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966EA6" w14:textId="77777777" w:rsidR="009B3567" w:rsidRPr="003511FE" w:rsidRDefault="009B3567" w:rsidP="003511FE">
      <w:pPr>
        <w:spacing w:after="0" w:line="480" w:lineRule="auto"/>
        <w:jc w:val="center"/>
        <w:rPr>
          <w:rFonts w:ascii="Times New Roman" w:hAnsi="Times New Roman" w:cs="Times New Roman"/>
          <w:b/>
          <w:sz w:val="22"/>
          <w:szCs w:val="22"/>
        </w:rPr>
      </w:pPr>
      <w:bookmarkStart w:id="0" w:name="_Hlk48812794"/>
      <w:r w:rsidRPr="003511FE">
        <w:rPr>
          <w:rFonts w:ascii="Times New Roman" w:hAnsi="Times New Roman" w:cs="Times New Roman"/>
          <w:b/>
          <w:sz w:val="22"/>
          <w:szCs w:val="22"/>
        </w:rPr>
        <w:t>Combined additional file material</w:t>
      </w:r>
    </w:p>
    <w:p w14:paraId="34D7CB90" w14:textId="2759406C" w:rsidR="009B3567" w:rsidRPr="003511FE" w:rsidRDefault="009B3567" w:rsidP="003511FE">
      <w:pPr>
        <w:pStyle w:val="EndNoteBibliography"/>
        <w:spacing w:after="0" w:line="480" w:lineRule="auto"/>
        <w:rPr>
          <w:rFonts w:ascii="Times New Roman" w:hAnsi="Times New Roman" w:cs="Times New Roman"/>
          <w:sz w:val="22"/>
          <w:szCs w:val="22"/>
        </w:rPr>
      </w:pPr>
      <w:r w:rsidRPr="003511FE">
        <w:rPr>
          <w:rFonts w:ascii="Times New Roman" w:hAnsi="Times New Roman" w:cs="Times New Roman"/>
          <w:sz w:val="22"/>
          <w:szCs w:val="22"/>
        </w:rPr>
        <w:t xml:space="preserve">Additional file </w:t>
      </w:r>
      <w:r w:rsidR="003511FE" w:rsidRPr="003511FE">
        <w:rPr>
          <w:rFonts w:ascii="Times New Roman" w:hAnsi="Times New Roman" w:cs="Times New Roman"/>
          <w:sz w:val="22"/>
          <w:szCs w:val="22"/>
        </w:rPr>
        <w:t xml:space="preserve">1: </w:t>
      </w:r>
      <w:r w:rsidRPr="003511FE">
        <w:rPr>
          <w:rFonts w:ascii="Times New Roman" w:hAnsi="Times New Roman" w:cs="Times New Roman"/>
          <w:sz w:val="22"/>
          <w:szCs w:val="22"/>
        </w:rPr>
        <w:t>Figure S1</w:t>
      </w:r>
      <w:r w:rsidR="003511FE" w:rsidRPr="003511FE">
        <w:rPr>
          <w:rFonts w:ascii="Times New Roman" w:hAnsi="Times New Roman" w:cs="Times New Roman"/>
          <w:sz w:val="22"/>
          <w:szCs w:val="22"/>
        </w:rPr>
        <w:t>.</w:t>
      </w:r>
      <w:r w:rsidRPr="003511FE">
        <w:rPr>
          <w:rFonts w:ascii="Times New Roman" w:hAnsi="Times New Roman" w:cs="Times New Roman"/>
          <w:sz w:val="22"/>
          <w:szCs w:val="22"/>
        </w:rPr>
        <w:t xml:space="preserve"> </w:t>
      </w:r>
      <w:r w:rsidR="003511FE" w:rsidRPr="003511FE">
        <w:rPr>
          <w:rFonts w:ascii="Times New Roman" w:eastAsia="Times New Roman" w:hAnsi="Times New Roman" w:cs="Times New Roman"/>
          <w:sz w:val="22"/>
          <w:szCs w:val="22"/>
        </w:rPr>
        <w:t>Flowchart of study participant selection</w:t>
      </w:r>
      <w:r w:rsidRPr="003511FE">
        <w:rPr>
          <w:rFonts w:ascii="Times New Roman" w:hAnsi="Times New Roman" w:cs="Times New Roman"/>
          <w:sz w:val="22"/>
          <w:szCs w:val="22"/>
        </w:rPr>
        <w:t>.</w:t>
      </w:r>
    </w:p>
    <w:p w14:paraId="55A9219D" w14:textId="3944EA1F" w:rsidR="009B3567" w:rsidRPr="003511FE" w:rsidRDefault="009B3567" w:rsidP="003511FE">
      <w:pPr>
        <w:pStyle w:val="EndNoteBibliography"/>
        <w:spacing w:after="0" w:line="480" w:lineRule="auto"/>
        <w:rPr>
          <w:rFonts w:ascii="Times New Roman" w:hAnsi="Times New Roman" w:cs="Times New Roman"/>
          <w:sz w:val="22"/>
          <w:szCs w:val="22"/>
        </w:rPr>
      </w:pPr>
      <w:r w:rsidRPr="003511FE">
        <w:rPr>
          <w:rFonts w:ascii="Times New Roman" w:hAnsi="Times New Roman" w:cs="Times New Roman"/>
          <w:sz w:val="22"/>
          <w:szCs w:val="22"/>
        </w:rPr>
        <w:t>Additional file</w:t>
      </w:r>
      <w:r w:rsidR="00F11138">
        <w:rPr>
          <w:rFonts w:ascii="Times New Roman" w:hAnsi="Times New Roman" w:cs="Times New Roman"/>
          <w:sz w:val="22"/>
          <w:szCs w:val="22"/>
        </w:rPr>
        <w:t xml:space="preserve"> 1:</w:t>
      </w:r>
      <w:r w:rsidRPr="003511FE">
        <w:rPr>
          <w:rFonts w:ascii="Times New Roman" w:hAnsi="Times New Roman" w:cs="Times New Roman"/>
          <w:sz w:val="22"/>
          <w:szCs w:val="22"/>
        </w:rPr>
        <w:t xml:space="preserve"> Table S1</w:t>
      </w:r>
      <w:r w:rsidR="00F11138">
        <w:rPr>
          <w:rFonts w:ascii="Times New Roman" w:hAnsi="Times New Roman" w:cs="Times New Roman"/>
          <w:sz w:val="22"/>
          <w:szCs w:val="22"/>
        </w:rPr>
        <w:t>.</w:t>
      </w:r>
      <w:r w:rsidRPr="003511FE">
        <w:rPr>
          <w:rFonts w:ascii="Times New Roman" w:hAnsi="Times New Roman" w:cs="Times New Roman"/>
          <w:sz w:val="22"/>
          <w:szCs w:val="22"/>
        </w:rPr>
        <w:t xml:space="preserve"> </w:t>
      </w:r>
      <w:r w:rsidR="003511FE" w:rsidRPr="003511FE">
        <w:rPr>
          <w:rFonts w:ascii="Times New Roman" w:eastAsia="等线" w:hAnsi="Times New Roman" w:cs="Times New Roman"/>
          <w:sz w:val="22"/>
          <w:szCs w:val="22"/>
        </w:rPr>
        <w:t>Cases and controls included in this study by their original study status in the NHSI and NHSII.</w:t>
      </w:r>
    </w:p>
    <w:p w14:paraId="547B56C1" w14:textId="49E33E68" w:rsidR="009B3567" w:rsidRPr="003511FE" w:rsidRDefault="009B3567" w:rsidP="003511FE">
      <w:pPr>
        <w:pStyle w:val="EndNoteBibliography"/>
        <w:spacing w:after="0" w:line="480" w:lineRule="auto"/>
        <w:rPr>
          <w:rFonts w:ascii="Times New Roman" w:hAnsi="Times New Roman" w:cs="Times New Roman"/>
          <w:sz w:val="22"/>
          <w:szCs w:val="22"/>
        </w:rPr>
      </w:pPr>
      <w:r w:rsidRPr="003511FE">
        <w:rPr>
          <w:rFonts w:ascii="Times New Roman" w:hAnsi="Times New Roman" w:cs="Times New Roman"/>
          <w:sz w:val="22"/>
          <w:szCs w:val="22"/>
        </w:rPr>
        <w:t>Additional file</w:t>
      </w:r>
      <w:r w:rsidR="00F11138">
        <w:rPr>
          <w:rFonts w:ascii="Times New Roman" w:hAnsi="Times New Roman" w:cs="Times New Roman"/>
          <w:sz w:val="22"/>
          <w:szCs w:val="22"/>
        </w:rPr>
        <w:t xml:space="preserve"> 1:</w:t>
      </w:r>
      <w:r w:rsidRPr="003511FE">
        <w:rPr>
          <w:rFonts w:ascii="Times New Roman" w:hAnsi="Times New Roman" w:cs="Times New Roman"/>
          <w:sz w:val="22"/>
          <w:szCs w:val="22"/>
        </w:rPr>
        <w:t xml:space="preserve"> Table S2</w:t>
      </w:r>
      <w:r w:rsidR="00F11138">
        <w:rPr>
          <w:rFonts w:ascii="Times New Roman" w:hAnsi="Times New Roman" w:cs="Times New Roman"/>
          <w:sz w:val="22"/>
          <w:szCs w:val="22"/>
        </w:rPr>
        <w:t>.</w:t>
      </w:r>
      <w:r w:rsidRPr="003511FE">
        <w:rPr>
          <w:rFonts w:ascii="Times New Roman" w:hAnsi="Times New Roman" w:cs="Times New Roman"/>
          <w:sz w:val="22"/>
          <w:szCs w:val="22"/>
        </w:rPr>
        <w:t xml:space="preserve"> </w:t>
      </w:r>
      <w:r w:rsidR="003511FE" w:rsidRPr="003511FE">
        <w:rPr>
          <w:rFonts w:ascii="Times New Roman" w:eastAsia="等线" w:hAnsi="Times New Roman" w:cs="Times New Roman"/>
          <w:sz w:val="22"/>
          <w:szCs w:val="22"/>
        </w:rPr>
        <w:t>Baseline characteristics of all postmenopausal women at blood draw and those included in the current study.</w:t>
      </w:r>
    </w:p>
    <w:p w14:paraId="1ABC1856" w14:textId="7521B78D" w:rsidR="009B3567" w:rsidRPr="003511FE" w:rsidRDefault="009B3567" w:rsidP="003511FE">
      <w:pPr>
        <w:pStyle w:val="EndNoteBibliography"/>
        <w:spacing w:after="0" w:line="480" w:lineRule="auto"/>
        <w:rPr>
          <w:rFonts w:ascii="Times New Roman" w:hAnsi="Times New Roman" w:cs="Times New Roman"/>
          <w:sz w:val="22"/>
          <w:szCs w:val="22"/>
        </w:rPr>
      </w:pPr>
      <w:r w:rsidRPr="003511FE">
        <w:rPr>
          <w:rFonts w:ascii="Times New Roman" w:hAnsi="Times New Roman" w:cs="Times New Roman"/>
          <w:sz w:val="22"/>
          <w:szCs w:val="22"/>
        </w:rPr>
        <w:t>Additional file</w:t>
      </w:r>
      <w:r w:rsidR="00F11138">
        <w:rPr>
          <w:rFonts w:ascii="Times New Roman" w:hAnsi="Times New Roman" w:cs="Times New Roman"/>
          <w:sz w:val="22"/>
          <w:szCs w:val="22"/>
        </w:rPr>
        <w:t xml:space="preserve"> 1:</w:t>
      </w:r>
      <w:r w:rsidRPr="003511FE">
        <w:rPr>
          <w:rFonts w:ascii="Times New Roman" w:hAnsi="Times New Roman" w:cs="Times New Roman"/>
          <w:sz w:val="22"/>
          <w:szCs w:val="22"/>
        </w:rPr>
        <w:t xml:space="preserve"> Table S3</w:t>
      </w:r>
      <w:r w:rsidR="00F11138">
        <w:rPr>
          <w:rFonts w:ascii="Times New Roman" w:hAnsi="Times New Roman" w:cs="Times New Roman"/>
          <w:sz w:val="22"/>
          <w:szCs w:val="22"/>
        </w:rPr>
        <w:t>.</w:t>
      </w:r>
      <w:r w:rsidRPr="003511FE">
        <w:rPr>
          <w:rFonts w:ascii="Times New Roman" w:hAnsi="Times New Roman" w:cs="Times New Roman"/>
          <w:sz w:val="22"/>
          <w:szCs w:val="22"/>
        </w:rPr>
        <w:t xml:space="preserve"> </w:t>
      </w:r>
      <w:r w:rsidR="003511FE" w:rsidRPr="003511FE">
        <w:rPr>
          <w:rFonts w:ascii="Times New Roman" w:eastAsia="等线" w:hAnsi="Times New Roman" w:cs="Times New Roman"/>
          <w:sz w:val="22"/>
          <w:szCs w:val="22"/>
        </w:rPr>
        <w:t>Age-adjusted Spearman correlation coefficients between plasma sex hormones and body mass index (BMI) in postmenopausal women from the NHSI and NHSII</w:t>
      </w:r>
      <w:r w:rsidRPr="003511FE">
        <w:rPr>
          <w:rFonts w:ascii="Times New Roman" w:hAnsi="Times New Roman" w:cs="Times New Roman"/>
          <w:sz w:val="22"/>
          <w:szCs w:val="22"/>
        </w:rPr>
        <w:t>.</w:t>
      </w:r>
    </w:p>
    <w:p w14:paraId="3CFE5623" w14:textId="6B2B0872" w:rsidR="009B3567" w:rsidRPr="003511FE" w:rsidRDefault="009B3567" w:rsidP="003511FE">
      <w:pPr>
        <w:spacing w:after="0" w:line="480" w:lineRule="auto"/>
        <w:rPr>
          <w:rFonts w:ascii="Times New Roman" w:eastAsia="等线" w:hAnsi="Times New Roman" w:cs="Times New Roman"/>
          <w:color w:val="000000"/>
          <w:sz w:val="22"/>
          <w:szCs w:val="22"/>
        </w:rPr>
      </w:pPr>
      <w:r w:rsidRPr="003511FE">
        <w:rPr>
          <w:rFonts w:ascii="Times New Roman" w:hAnsi="Times New Roman" w:cs="Times New Roman"/>
          <w:sz w:val="22"/>
          <w:szCs w:val="22"/>
        </w:rPr>
        <w:t>Additional file</w:t>
      </w:r>
      <w:r w:rsidR="00F11138">
        <w:rPr>
          <w:rFonts w:ascii="Times New Roman" w:hAnsi="Times New Roman" w:cs="Times New Roman"/>
          <w:sz w:val="22"/>
          <w:szCs w:val="22"/>
        </w:rPr>
        <w:t xml:space="preserve"> 1:</w:t>
      </w:r>
      <w:r w:rsidRPr="003511FE">
        <w:rPr>
          <w:rFonts w:ascii="Times New Roman" w:hAnsi="Times New Roman" w:cs="Times New Roman"/>
          <w:sz w:val="22"/>
          <w:szCs w:val="22"/>
        </w:rPr>
        <w:t xml:space="preserve"> Table S4</w:t>
      </w:r>
      <w:r w:rsidR="00F11138">
        <w:rPr>
          <w:rFonts w:ascii="Times New Roman" w:hAnsi="Times New Roman" w:cs="Times New Roman"/>
          <w:sz w:val="22"/>
          <w:szCs w:val="22"/>
        </w:rPr>
        <w:t>.</w:t>
      </w:r>
      <w:r w:rsidRPr="003511FE">
        <w:rPr>
          <w:rFonts w:ascii="Times New Roman" w:hAnsi="Times New Roman" w:cs="Times New Roman"/>
          <w:sz w:val="22"/>
          <w:szCs w:val="22"/>
        </w:rPr>
        <w:t xml:space="preserve"> </w:t>
      </w:r>
      <w:r w:rsidR="003511FE" w:rsidRPr="003511FE">
        <w:rPr>
          <w:rFonts w:ascii="Times New Roman" w:eastAsia="等线" w:hAnsi="Times New Roman" w:cs="Times New Roman"/>
          <w:color w:val="000000"/>
          <w:sz w:val="22"/>
          <w:szCs w:val="22"/>
        </w:rPr>
        <w:t>Associations of plasma sex hormones with conventional adenoma, serrated polyp, and advanced lesions in postmenopausal women not taking hormone therapy at blood draw from the NHSI and NHSII.</w:t>
      </w:r>
    </w:p>
    <w:p w14:paraId="79A42CF2" w14:textId="16E33622" w:rsidR="003511FE" w:rsidRPr="003511FE" w:rsidRDefault="003511FE" w:rsidP="003511FE">
      <w:pPr>
        <w:spacing w:after="0" w:line="480" w:lineRule="auto"/>
        <w:rPr>
          <w:rFonts w:ascii="Times New Roman" w:hAnsi="Times New Roman" w:cs="Times New Roman"/>
          <w:sz w:val="22"/>
          <w:szCs w:val="22"/>
        </w:rPr>
      </w:pPr>
      <w:r w:rsidRPr="003511FE">
        <w:rPr>
          <w:rFonts w:ascii="Times New Roman" w:hAnsi="Times New Roman" w:cs="Times New Roman"/>
          <w:sz w:val="22"/>
          <w:szCs w:val="22"/>
        </w:rPr>
        <w:t xml:space="preserve">Additional file </w:t>
      </w:r>
      <w:r w:rsidR="00F11138">
        <w:rPr>
          <w:rFonts w:ascii="Times New Roman" w:hAnsi="Times New Roman" w:cs="Times New Roman"/>
          <w:sz w:val="22"/>
          <w:szCs w:val="22"/>
        </w:rPr>
        <w:t xml:space="preserve">1: </w:t>
      </w:r>
      <w:r w:rsidRPr="003511FE">
        <w:rPr>
          <w:rFonts w:ascii="Times New Roman" w:hAnsi="Times New Roman" w:cs="Times New Roman"/>
          <w:sz w:val="22"/>
          <w:szCs w:val="22"/>
        </w:rPr>
        <w:t>Table S5</w:t>
      </w:r>
      <w:r w:rsidR="00F11138">
        <w:rPr>
          <w:rFonts w:ascii="Times New Roman" w:hAnsi="Times New Roman" w:cs="Times New Roman"/>
          <w:sz w:val="22"/>
          <w:szCs w:val="22"/>
        </w:rPr>
        <w:t>.</w:t>
      </w:r>
      <w:r w:rsidRPr="003511FE">
        <w:rPr>
          <w:rFonts w:ascii="Times New Roman" w:hAnsi="Times New Roman" w:cs="Times New Roman"/>
          <w:sz w:val="22"/>
          <w:szCs w:val="22"/>
        </w:rPr>
        <w:t xml:space="preserve"> </w:t>
      </w:r>
      <w:r w:rsidRPr="003511FE">
        <w:rPr>
          <w:rFonts w:ascii="Times New Roman" w:eastAsia="等线" w:hAnsi="Times New Roman" w:cs="Times New Roman"/>
          <w:sz w:val="22"/>
          <w:szCs w:val="22"/>
        </w:rPr>
        <w:t>Associations of plasma sex hormones with conventional adenoma and serrated polyp in postmenopausal women who were selected as controls in the source case-control studies from the NHSI and NHSII.</w:t>
      </w:r>
    </w:p>
    <w:p w14:paraId="19D32E30" w14:textId="31E77A93" w:rsidR="003511FE" w:rsidRPr="003511FE" w:rsidRDefault="003511FE" w:rsidP="003511FE">
      <w:pPr>
        <w:spacing w:after="0" w:line="480" w:lineRule="auto"/>
        <w:rPr>
          <w:rFonts w:ascii="Times New Roman" w:hAnsi="Times New Roman" w:cs="Times New Roman"/>
          <w:sz w:val="22"/>
          <w:szCs w:val="22"/>
        </w:rPr>
      </w:pPr>
      <w:r w:rsidRPr="003511FE">
        <w:rPr>
          <w:rFonts w:ascii="Times New Roman" w:hAnsi="Times New Roman" w:cs="Times New Roman"/>
          <w:sz w:val="22"/>
          <w:szCs w:val="22"/>
        </w:rPr>
        <w:t xml:space="preserve">Additional file </w:t>
      </w:r>
      <w:r w:rsidR="00F11138">
        <w:rPr>
          <w:rFonts w:ascii="Times New Roman" w:hAnsi="Times New Roman" w:cs="Times New Roman"/>
          <w:sz w:val="22"/>
          <w:szCs w:val="22"/>
        </w:rPr>
        <w:t xml:space="preserve">1: </w:t>
      </w:r>
      <w:r w:rsidRPr="003511FE">
        <w:rPr>
          <w:rFonts w:ascii="Times New Roman" w:hAnsi="Times New Roman" w:cs="Times New Roman"/>
          <w:sz w:val="22"/>
          <w:szCs w:val="22"/>
        </w:rPr>
        <w:t>Table S6</w:t>
      </w:r>
      <w:r w:rsidR="00F11138">
        <w:rPr>
          <w:rFonts w:ascii="Times New Roman" w:hAnsi="Times New Roman" w:cs="Times New Roman"/>
          <w:sz w:val="22"/>
          <w:szCs w:val="22"/>
        </w:rPr>
        <w:t>.</w:t>
      </w:r>
      <w:r w:rsidRPr="003511FE">
        <w:rPr>
          <w:rFonts w:ascii="Times New Roman" w:hAnsi="Times New Roman" w:cs="Times New Roman"/>
          <w:sz w:val="22"/>
          <w:szCs w:val="22"/>
        </w:rPr>
        <w:t xml:space="preserve"> </w:t>
      </w:r>
      <w:r w:rsidRPr="003511FE">
        <w:rPr>
          <w:rFonts w:ascii="Times New Roman" w:eastAsia="等线" w:hAnsi="Times New Roman" w:cs="Times New Roman"/>
          <w:sz w:val="22"/>
          <w:szCs w:val="22"/>
        </w:rPr>
        <w:t>Associations of plasma sex hormones with conventional adenoma and serrated polyp after further adjustment for plasma C-peptide levels in postmenopausal women from the NHSI and NHSII.</w:t>
      </w:r>
    </w:p>
    <w:p w14:paraId="043B4DB7" w14:textId="3D85AFB4" w:rsidR="009B3567" w:rsidRPr="003511FE" w:rsidRDefault="003511FE" w:rsidP="003511FE">
      <w:pPr>
        <w:spacing w:after="0" w:line="480" w:lineRule="auto"/>
        <w:rPr>
          <w:rFonts w:ascii="Times New Roman" w:hAnsi="Times New Roman" w:cs="Times New Roman"/>
          <w:sz w:val="22"/>
          <w:szCs w:val="22"/>
        </w:rPr>
      </w:pPr>
      <w:r w:rsidRPr="003511FE">
        <w:rPr>
          <w:rFonts w:ascii="Times New Roman" w:hAnsi="Times New Roman" w:cs="Times New Roman"/>
          <w:sz w:val="22"/>
          <w:szCs w:val="22"/>
        </w:rPr>
        <w:t xml:space="preserve">Additional file </w:t>
      </w:r>
      <w:r w:rsidR="00F11138">
        <w:rPr>
          <w:rFonts w:ascii="Times New Roman" w:hAnsi="Times New Roman" w:cs="Times New Roman"/>
          <w:sz w:val="22"/>
          <w:szCs w:val="22"/>
        </w:rPr>
        <w:t xml:space="preserve">1: </w:t>
      </w:r>
      <w:r w:rsidRPr="003511FE">
        <w:rPr>
          <w:rFonts w:ascii="Times New Roman" w:hAnsi="Times New Roman" w:cs="Times New Roman"/>
          <w:sz w:val="22"/>
          <w:szCs w:val="22"/>
        </w:rPr>
        <w:t>Table S7</w:t>
      </w:r>
      <w:r w:rsidR="00F11138">
        <w:rPr>
          <w:rFonts w:ascii="Times New Roman" w:hAnsi="Times New Roman" w:cs="Times New Roman"/>
          <w:sz w:val="22"/>
          <w:szCs w:val="22"/>
        </w:rPr>
        <w:t>.</w:t>
      </w:r>
      <w:r w:rsidRPr="003511FE">
        <w:rPr>
          <w:rFonts w:ascii="Times New Roman" w:hAnsi="Times New Roman" w:cs="Times New Roman"/>
          <w:sz w:val="22"/>
          <w:szCs w:val="22"/>
        </w:rPr>
        <w:t xml:space="preserve"> </w:t>
      </w:r>
      <w:r w:rsidRPr="003511FE">
        <w:rPr>
          <w:rFonts w:ascii="Times New Roman" w:eastAsia="等线" w:hAnsi="Times New Roman" w:cs="Times New Roman"/>
          <w:color w:val="000000"/>
          <w:sz w:val="22"/>
          <w:szCs w:val="22"/>
        </w:rPr>
        <w:t>Associations of plasma sex hormones with conventional adenoma and serrated polyp in postmenopausal women according to the median time interval since blood draw.</w:t>
      </w:r>
      <w:r w:rsidR="009B3567">
        <w:rPr>
          <w:rFonts w:ascii="Arial" w:hAnsi="Arial" w:cs="Arial"/>
          <w:b/>
          <w:sz w:val="24"/>
          <w:szCs w:val="24"/>
        </w:rPr>
        <w:br w:type="page"/>
      </w:r>
    </w:p>
    <w:bookmarkEnd w:id="0"/>
    <w:p w14:paraId="68D8A043" w14:textId="77777777" w:rsidR="003511FE" w:rsidRPr="009D74B4" w:rsidRDefault="003511FE" w:rsidP="003511FE">
      <w:pPr>
        <w:rPr>
          <w:rFonts w:ascii="Times New Roman" w:hAnsi="Times New Roman" w:cs="Times New Roman"/>
          <w:sz w:val="22"/>
        </w:rPr>
      </w:pPr>
      <w:r w:rsidRPr="00E13350">
        <w:rPr>
          <w:rFonts w:ascii="Times New Roman" w:eastAsia="Times New Roman" w:hAnsi="Times New Roman" w:cs="Times New Roman"/>
          <w:sz w:val="22"/>
        </w:rPr>
        <w:lastRenderedPageBreak/>
        <w:t xml:space="preserve">Figure </w:t>
      </w:r>
      <w:r>
        <w:rPr>
          <w:rFonts w:ascii="Times New Roman" w:eastAsia="Times New Roman" w:hAnsi="Times New Roman" w:cs="Times New Roman"/>
          <w:sz w:val="22"/>
        </w:rPr>
        <w:t>S</w:t>
      </w:r>
      <w:r w:rsidRPr="00E13350">
        <w:rPr>
          <w:rFonts w:ascii="Times New Roman" w:eastAsia="Times New Roman" w:hAnsi="Times New Roman" w:cs="Times New Roman"/>
          <w:sz w:val="22"/>
        </w:rPr>
        <w:t>1.</w:t>
      </w:r>
      <w:r w:rsidRPr="003E473F">
        <w:rPr>
          <w:sz w:val="22"/>
        </w:rPr>
        <w:t xml:space="preserve"> </w:t>
      </w:r>
      <w:r w:rsidRPr="003E473F">
        <w:rPr>
          <w:rFonts w:ascii="Times New Roman" w:eastAsia="Times New Roman" w:hAnsi="Times New Roman" w:cs="Times New Roman"/>
          <w:sz w:val="22"/>
        </w:rPr>
        <w:t>Flowchart of study participant selection.</w:t>
      </w:r>
    </w:p>
    <w:p w14:paraId="59892512" w14:textId="77777777" w:rsidR="003511FE" w:rsidRDefault="003511FE" w:rsidP="003511FE">
      <w:pPr>
        <w:spacing w:after="160" w:line="259" w:lineRule="auto"/>
      </w:pPr>
      <w:r w:rsidRPr="00207E28">
        <w:t xml:space="preserve"> </w:t>
      </w:r>
      <w:r>
        <w:rPr>
          <w:noProof/>
        </w:rPr>
        <w:drawing>
          <wp:inline distT="0" distB="0" distL="0" distR="0" wp14:anchorId="699060FD" wp14:editId="62E5C983">
            <wp:extent cx="5958592" cy="3283334"/>
            <wp:effectExtent l="0" t="0" r="444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68758" cy="3288936"/>
                    </a:xfrm>
                    <a:prstGeom prst="rect">
                      <a:avLst/>
                    </a:prstGeom>
                    <a:noFill/>
                    <a:ln>
                      <a:noFill/>
                    </a:ln>
                  </pic:spPr>
                </pic:pic>
              </a:graphicData>
            </a:graphic>
          </wp:inline>
        </w:drawing>
      </w:r>
    </w:p>
    <w:p w14:paraId="0D03E0ED" w14:textId="77777777" w:rsidR="003511FE" w:rsidRDefault="003511FE">
      <w:r>
        <w:br w:type="page"/>
      </w:r>
    </w:p>
    <w:tbl>
      <w:tblPr>
        <w:tblW w:w="6230" w:type="dxa"/>
        <w:tblInd w:w="-15" w:type="dxa"/>
        <w:tblLook w:val="04A0" w:firstRow="1" w:lastRow="0" w:firstColumn="1" w:lastColumn="0" w:noHBand="0" w:noVBand="1"/>
      </w:tblPr>
      <w:tblGrid>
        <w:gridCol w:w="108"/>
        <w:gridCol w:w="2822"/>
        <w:gridCol w:w="656"/>
        <w:gridCol w:w="889"/>
        <w:gridCol w:w="222"/>
        <w:gridCol w:w="644"/>
        <w:gridCol w:w="889"/>
      </w:tblGrid>
      <w:tr w:rsidR="00AE2D89" w:rsidRPr="00B13537" w14:paraId="45925CE1" w14:textId="77777777" w:rsidTr="00B13537">
        <w:trPr>
          <w:gridBefore w:val="1"/>
          <w:wBefore w:w="108" w:type="dxa"/>
          <w:trHeight w:val="568"/>
        </w:trPr>
        <w:tc>
          <w:tcPr>
            <w:tcW w:w="6122" w:type="dxa"/>
            <w:gridSpan w:val="6"/>
            <w:tcBorders>
              <w:top w:val="nil"/>
              <w:left w:val="nil"/>
              <w:bottom w:val="single" w:sz="8" w:space="0" w:color="auto"/>
              <w:right w:val="nil"/>
            </w:tcBorders>
            <w:shd w:val="clear" w:color="auto" w:fill="auto"/>
          </w:tcPr>
          <w:p w14:paraId="2DC6FADB" w14:textId="7C84C844" w:rsidR="00AE2D89" w:rsidRPr="00AE2D89" w:rsidRDefault="00AE2D89" w:rsidP="00B13537">
            <w:pPr>
              <w:spacing w:after="0" w:line="240" w:lineRule="auto"/>
              <w:rPr>
                <w:rFonts w:ascii="Times New Roman" w:eastAsia="等线" w:hAnsi="Times New Roman" w:cs="Times New Roman"/>
                <w:b/>
                <w:bCs/>
                <w:sz w:val="22"/>
                <w:szCs w:val="22"/>
              </w:rPr>
            </w:pPr>
            <w:r w:rsidRPr="00497F1C">
              <w:rPr>
                <w:rFonts w:ascii="Times New Roman" w:eastAsia="等线" w:hAnsi="Times New Roman" w:cs="Times New Roman"/>
                <w:sz w:val="22"/>
                <w:szCs w:val="22"/>
              </w:rPr>
              <w:lastRenderedPageBreak/>
              <w:t xml:space="preserve">Table </w:t>
            </w:r>
            <w:r w:rsidR="009B3567">
              <w:rPr>
                <w:rFonts w:ascii="Times New Roman" w:eastAsia="等线" w:hAnsi="Times New Roman" w:cs="Times New Roman"/>
                <w:sz w:val="22"/>
                <w:szCs w:val="22"/>
              </w:rPr>
              <w:t>S</w:t>
            </w:r>
            <w:r w:rsidRPr="00497F1C">
              <w:rPr>
                <w:rFonts w:ascii="Times New Roman" w:eastAsia="等线" w:hAnsi="Times New Roman" w:cs="Times New Roman"/>
                <w:sz w:val="22"/>
                <w:szCs w:val="22"/>
              </w:rPr>
              <w:t>1</w:t>
            </w:r>
            <w:r w:rsidR="00497F1C">
              <w:rPr>
                <w:rFonts w:ascii="Times New Roman" w:eastAsia="等线" w:hAnsi="Times New Roman" w:cs="Times New Roman"/>
                <w:sz w:val="22"/>
                <w:szCs w:val="22"/>
              </w:rPr>
              <w:t>.</w:t>
            </w:r>
            <w:r w:rsidRPr="00497F1C">
              <w:rPr>
                <w:rFonts w:ascii="Times New Roman" w:eastAsia="等线" w:hAnsi="Times New Roman" w:cs="Times New Roman"/>
                <w:sz w:val="22"/>
                <w:szCs w:val="22"/>
              </w:rPr>
              <w:t xml:space="preserve"> </w:t>
            </w:r>
            <w:r w:rsidRPr="00B13537">
              <w:rPr>
                <w:rFonts w:ascii="Times New Roman" w:eastAsia="等线" w:hAnsi="Times New Roman" w:cs="Times New Roman"/>
                <w:sz w:val="22"/>
                <w:szCs w:val="22"/>
              </w:rPr>
              <w:t xml:space="preserve">Cases and controls included in this study by their original study status in </w:t>
            </w:r>
            <w:r w:rsidR="00561406">
              <w:rPr>
                <w:rFonts w:ascii="Times New Roman" w:eastAsia="等线" w:hAnsi="Times New Roman" w:cs="Times New Roman"/>
                <w:sz w:val="22"/>
                <w:szCs w:val="22"/>
              </w:rPr>
              <w:t xml:space="preserve">the </w:t>
            </w:r>
            <w:r w:rsidRPr="00B13537">
              <w:rPr>
                <w:rFonts w:ascii="Times New Roman" w:eastAsia="等线" w:hAnsi="Times New Roman" w:cs="Times New Roman"/>
                <w:sz w:val="22"/>
                <w:szCs w:val="22"/>
              </w:rPr>
              <w:t>NHSI and NHSII</w:t>
            </w:r>
          </w:p>
        </w:tc>
      </w:tr>
      <w:tr w:rsidR="00AE2D89" w:rsidRPr="000C6229" w14:paraId="3E07870A" w14:textId="77777777" w:rsidTr="00B13537">
        <w:trPr>
          <w:trHeight w:val="285"/>
        </w:trPr>
        <w:tc>
          <w:tcPr>
            <w:tcW w:w="2930" w:type="dxa"/>
            <w:gridSpan w:val="2"/>
            <w:vMerge w:val="restart"/>
            <w:tcBorders>
              <w:top w:val="nil"/>
              <w:left w:val="nil"/>
              <w:bottom w:val="single" w:sz="8" w:space="0" w:color="000000"/>
              <w:right w:val="nil"/>
            </w:tcBorders>
            <w:shd w:val="clear" w:color="auto" w:fill="auto"/>
            <w:noWrap/>
            <w:vAlign w:val="center"/>
            <w:hideMark/>
          </w:tcPr>
          <w:p w14:paraId="1B01FBDB" w14:textId="77777777" w:rsidR="00AE2D89" w:rsidRPr="000C6229" w:rsidRDefault="00AE2D89" w:rsidP="00B13537">
            <w:pPr>
              <w:spacing w:after="0" w:line="240" w:lineRule="auto"/>
              <w:rPr>
                <w:rFonts w:ascii="Times New Roman" w:eastAsia="等线" w:hAnsi="Times New Roman" w:cs="Times New Roman"/>
                <w:sz w:val="22"/>
              </w:rPr>
            </w:pPr>
            <w:r w:rsidRPr="000C6229">
              <w:rPr>
                <w:rFonts w:ascii="Times New Roman" w:eastAsia="等线" w:hAnsi="Times New Roman" w:cs="Times New Roman"/>
                <w:sz w:val="22"/>
              </w:rPr>
              <w:t>Original study</w:t>
            </w:r>
          </w:p>
        </w:tc>
        <w:tc>
          <w:tcPr>
            <w:tcW w:w="1545" w:type="dxa"/>
            <w:gridSpan w:val="2"/>
            <w:tcBorders>
              <w:top w:val="single" w:sz="8" w:space="0" w:color="auto"/>
              <w:left w:val="nil"/>
              <w:bottom w:val="single" w:sz="8" w:space="0" w:color="auto"/>
              <w:right w:val="nil"/>
            </w:tcBorders>
            <w:shd w:val="clear" w:color="auto" w:fill="auto"/>
            <w:noWrap/>
            <w:vAlign w:val="center"/>
            <w:hideMark/>
          </w:tcPr>
          <w:p w14:paraId="3627CB6A" w14:textId="77777777" w:rsidR="00AE2D89" w:rsidRPr="000C6229" w:rsidRDefault="00AE2D89" w:rsidP="00B13537">
            <w:pPr>
              <w:spacing w:after="0" w:line="240" w:lineRule="auto"/>
              <w:jc w:val="center"/>
              <w:rPr>
                <w:rFonts w:ascii="Times New Roman" w:eastAsia="等线" w:hAnsi="Times New Roman" w:cs="Times New Roman"/>
                <w:sz w:val="22"/>
              </w:rPr>
            </w:pPr>
            <w:r w:rsidRPr="000C6229">
              <w:rPr>
                <w:rFonts w:ascii="Times New Roman" w:eastAsia="等线" w:hAnsi="Times New Roman" w:cs="Times New Roman"/>
                <w:sz w:val="22"/>
              </w:rPr>
              <w:t>NHSI</w:t>
            </w:r>
          </w:p>
        </w:tc>
        <w:tc>
          <w:tcPr>
            <w:tcW w:w="222" w:type="dxa"/>
            <w:tcBorders>
              <w:top w:val="nil"/>
              <w:left w:val="nil"/>
              <w:bottom w:val="nil"/>
              <w:right w:val="nil"/>
            </w:tcBorders>
            <w:shd w:val="clear" w:color="auto" w:fill="auto"/>
            <w:noWrap/>
            <w:vAlign w:val="center"/>
            <w:hideMark/>
          </w:tcPr>
          <w:p w14:paraId="2FB36698" w14:textId="77777777" w:rsidR="00AE2D89" w:rsidRPr="000C6229" w:rsidRDefault="00AE2D89" w:rsidP="00B13537">
            <w:pPr>
              <w:spacing w:after="0" w:line="240" w:lineRule="auto"/>
              <w:jc w:val="center"/>
              <w:rPr>
                <w:rFonts w:ascii="Times New Roman" w:eastAsia="等线" w:hAnsi="Times New Roman" w:cs="Times New Roman"/>
                <w:sz w:val="22"/>
              </w:rPr>
            </w:pPr>
          </w:p>
        </w:tc>
        <w:tc>
          <w:tcPr>
            <w:tcW w:w="1533" w:type="dxa"/>
            <w:gridSpan w:val="2"/>
            <w:tcBorders>
              <w:top w:val="single" w:sz="8" w:space="0" w:color="auto"/>
              <w:left w:val="nil"/>
              <w:bottom w:val="single" w:sz="8" w:space="0" w:color="auto"/>
              <w:right w:val="nil"/>
            </w:tcBorders>
            <w:shd w:val="clear" w:color="auto" w:fill="auto"/>
            <w:vAlign w:val="center"/>
            <w:hideMark/>
          </w:tcPr>
          <w:p w14:paraId="10739AD5" w14:textId="77777777" w:rsidR="00AE2D89" w:rsidRPr="000C6229" w:rsidRDefault="00AE2D89" w:rsidP="00B13537">
            <w:pPr>
              <w:spacing w:after="0" w:line="240" w:lineRule="auto"/>
              <w:jc w:val="center"/>
              <w:rPr>
                <w:rFonts w:ascii="Times New Roman" w:eastAsia="等线" w:hAnsi="Times New Roman" w:cs="Times New Roman"/>
                <w:sz w:val="22"/>
              </w:rPr>
            </w:pPr>
            <w:r w:rsidRPr="000C6229">
              <w:rPr>
                <w:rFonts w:ascii="Times New Roman" w:eastAsia="等线" w:hAnsi="Times New Roman" w:cs="Times New Roman"/>
                <w:sz w:val="22"/>
              </w:rPr>
              <w:t>NHSII</w:t>
            </w:r>
          </w:p>
        </w:tc>
      </w:tr>
      <w:tr w:rsidR="00AE2D89" w:rsidRPr="000C6229" w14:paraId="5DC00750" w14:textId="77777777" w:rsidTr="00B13537">
        <w:trPr>
          <w:trHeight w:val="285"/>
        </w:trPr>
        <w:tc>
          <w:tcPr>
            <w:tcW w:w="2930" w:type="dxa"/>
            <w:gridSpan w:val="2"/>
            <w:vMerge/>
            <w:tcBorders>
              <w:top w:val="nil"/>
              <w:left w:val="nil"/>
              <w:bottom w:val="single" w:sz="8" w:space="0" w:color="000000"/>
              <w:right w:val="nil"/>
            </w:tcBorders>
            <w:vAlign w:val="center"/>
            <w:hideMark/>
          </w:tcPr>
          <w:p w14:paraId="41D4642C" w14:textId="77777777" w:rsidR="00AE2D89" w:rsidRPr="000C6229" w:rsidRDefault="00AE2D89" w:rsidP="00B13537">
            <w:pPr>
              <w:spacing w:after="0" w:line="240" w:lineRule="auto"/>
              <w:rPr>
                <w:rFonts w:ascii="Times New Roman" w:eastAsia="等线" w:hAnsi="Times New Roman" w:cs="Times New Roman"/>
                <w:sz w:val="22"/>
              </w:rPr>
            </w:pPr>
          </w:p>
        </w:tc>
        <w:tc>
          <w:tcPr>
            <w:tcW w:w="656" w:type="dxa"/>
            <w:tcBorders>
              <w:top w:val="nil"/>
              <w:left w:val="nil"/>
              <w:bottom w:val="single" w:sz="8" w:space="0" w:color="auto"/>
              <w:right w:val="nil"/>
            </w:tcBorders>
            <w:shd w:val="clear" w:color="auto" w:fill="auto"/>
            <w:noWrap/>
            <w:vAlign w:val="center"/>
            <w:hideMark/>
          </w:tcPr>
          <w:p w14:paraId="0C13C826" w14:textId="77777777" w:rsidR="00AE2D89" w:rsidRPr="000C6229" w:rsidRDefault="00AE2D89" w:rsidP="00B13537">
            <w:pPr>
              <w:spacing w:after="0" w:line="240" w:lineRule="auto"/>
              <w:jc w:val="center"/>
              <w:rPr>
                <w:rFonts w:ascii="Times New Roman" w:eastAsia="等线" w:hAnsi="Times New Roman" w:cs="Times New Roman"/>
                <w:sz w:val="22"/>
              </w:rPr>
            </w:pPr>
            <w:r w:rsidRPr="000C6229">
              <w:rPr>
                <w:rFonts w:ascii="Times New Roman" w:eastAsia="等线" w:hAnsi="Times New Roman" w:cs="Times New Roman"/>
                <w:sz w:val="22"/>
              </w:rPr>
              <w:t>Case</w:t>
            </w:r>
          </w:p>
        </w:tc>
        <w:tc>
          <w:tcPr>
            <w:tcW w:w="889" w:type="dxa"/>
            <w:tcBorders>
              <w:top w:val="nil"/>
              <w:left w:val="nil"/>
              <w:bottom w:val="single" w:sz="8" w:space="0" w:color="auto"/>
              <w:right w:val="nil"/>
            </w:tcBorders>
            <w:shd w:val="clear" w:color="auto" w:fill="auto"/>
            <w:noWrap/>
            <w:vAlign w:val="center"/>
            <w:hideMark/>
          </w:tcPr>
          <w:p w14:paraId="6DF21D50" w14:textId="77777777" w:rsidR="00AE2D89" w:rsidRPr="000C6229" w:rsidRDefault="00AE2D89" w:rsidP="00B13537">
            <w:pPr>
              <w:spacing w:after="0" w:line="240" w:lineRule="auto"/>
              <w:jc w:val="center"/>
              <w:rPr>
                <w:rFonts w:ascii="Times New Roman" w:eastAsia="等线" w:hAnsi="Times New Roman" w:cs="Times New Roman"/>
                <w:sz w:val="22"/>
              </w:rPr>
            </w:pPr>
            <w:r w:rsidRPr="000C6229">
              <w:rPr>
                <w:rFonts w:ascii="Times New Roman" w:eastAsia="等线" w:hAnsi="Times New Roman" w:cs="Times New Roman"/>
                <w:sz w:val="22"/>
              </w:rPr>
              <w:t>Control</w:t>
            </w:r>
          </w:p>
        </w:tc>
        <w:tc>
          <w:tcPr>
            <w:tcW w:w="222" w:type="dxa"/>
            <w:tcBorders>
              <w:top w:val="nil"/>
              <w:left w:val="nil"/>
              <w:bottom w:val="single" w:sz="8" w:space="0" w:color="auto"/>
              <w:right w:val="nil"/>
            </w:tcBorders>
            <w:shd w:val="clear" w:color="auto" w:fill="auto"/>
            <w:noWrap/>
            <w:vAlign w:val="center"/>
            <w:hideMark/>
          </w:tcPr>
          <w:p w14:paraId="7C5B7926" w14:textId="77777777" w:rsidR="00AE2D89" w:rsidRPr="000C6229" w:rsidRDefault="00AE2D89" w:rsidP="00B13537">
            <w:pPr>
              <w:spacing w:after="0" w:line="240" w:lineRule="auto"/>
              <w:jc w:val="center"/>
              <w:rPr>
                <w:rFonts w:ascii="Times New Roman" w:eastAsia="等线" w:hAnsi="Times New Roman" w:cs="Times New Roman"/>
                <w:sz w:val="22"/>
              </w:rPr>
            </w:pPr>
            <w:r w:rsidRPr="000C6229">
              <w:rPr>
                <w:rFonts w:ascii="Times New Roman" w:eastAsia="等线" w:hAnsi="Times New Roman" w:cs="Times New Roman"/>
                <w:sz w:val="22"/>
              </w:rPr>
              <w:t xml:space="preserve">　</w:t>
            </w:r>
          </w:p>
        </w:tc>
        <w:tc>
          <w:tcPr>
            <w:tcW w:w="644" w:type="dxa"/>
            <w:tcBorders>
              <w:top w:val="nil"/>
              <w:left w:val="nil"/>
              <w:bottom w:val="single" w:sz="8" w:space="0" w:color="auto"/>
              <w:right w:val="nil"/>
            </w:tcBorders>
            <w:shd w:val="clear" w:color="auto" w:fill="auto"/>
            <w:noWrap/>
            <w:vAlign w:val="center"/>
            <w:hideMark/>
          </w:tcPr>
          <w:p w14:paraId="5C43A701" w14:textId="77777777" w:rsidR="00AE2D89" w:rsidRPr="000C6229" w:rsidRDefault="00AE2D89" w:rsidP="00B13537">
            <w:pPr>
              <w:spacing w:after="0" w:line="240" w:lineRule="auto"/>
              <w:jc w:val="center"/>
              <w:rPr>
                <w:rFonts w:ascii="Times New Roman" w:eastAsia="等线" w:hAnsi="Times New Roman" w:cs="Times New Roman"/>
                <w:sz w:val="22"/>
              </w:rPr>
            </w:pPr>
            <w:r w:rsidRPr="000C6229">
              <w:rPr>
                <w:rFonts w:ascii="Times New Roman" w:eastAsia="等线" w:hAnsi="Times New Roman" w:cs="Times New Roman"/>
                <w:sz w:val="22"/>
              </w:rPr>
              <w:t>Case</w:t>
            </w:r>
          </w:p>
        </w:tc>
        <w:tc>
          <w:tcPr>
            <w:tcW w:w="889" w:type="dxa"/>
            <w:tcBorders>
              <w:top w:val="nil"/>
              <w:left w:val="nil"/>
              <w:bottom w:val="single" w:sz="8" w:space="0" w:color="auto"/>
              <w:right w:val="nil"/>
            </w:tcBorders>
            <w:shd w:val="clear" w:color="auto" w:fill="auto"/>
            <w:noWrap/>
            <w:vAlign w:val="center"/>
            <w:hideMark/>
          </w:tcPr>
          <w:p w14:paraId="2A6AC97A" w14:textId="77777777" w:rsidR="00AE2D89" w:rsidRPr="000C6229" w:rsidRDefault="00AE2D89" w:rsidP="00B13537">
            <w:pPr>
              <w:spacing w:after="0" w:line="240" w:lineRule="auto"/>
              <w:jc w:val="center"/>
              <w:rPr>
                <w:rFonts w:ascii="Times New Roman" w:eastAsia="等线" w:hAnsi="Times New Roman" w:cs="Times New Roman"/>
                <w:sz w:val="22"/>
              </w:rPr>
            </w:pPr>
            <w:r w:rsidRPr="000C6229">
              <w:rPr>
                <w:rFonts w:ascii="Times New Roman" w:eastAsia="等线" w:hAnsi="Times New Roman" w:cs="Times New Roman"/>
                <w:sz w:val="22"/>
              </w:rPr>
              <w:t>Control</w:t>
            </w:r>
          </w:p>
        </w:tc>
      </w:tr>
      <w:tr w:rsidR="00AE2D89" w:rsidRPr="001F6AC7" w14:paraId="62B56EBF" w14:textId="77777777" w:rsidTr="00B13537">
        <w:trPr>
          <w:trHeight w:val="278"/>
        </w:trPr>
        <w:tc>
          <w:tcPr>
            <w:tcW w:w="2930" w:type="dxa"/>
            <w:gridSpan w:val="2"/>
            <w:tcBorders>
              <w:top w:val="nil"/>
              <w:left w:val="nil"/>
              <w:bottom w:val="nil"/>
              <w:right w:val="nil"/>
            </w:tcBorders>
            <w:shd w:val="clear" w:color="auto" w:fill="auto"/>
            <w:vAlign w:val="center"/>
            <w:hideMark/>
          </w:tcPr>
          <w:p w14:paraId="2AE57888" w14:textId="77777777" w:rsidR="00AE2D89" w:rsidRPr="001F6AC7" w:rsidRDefault="00AE2D89" w:rsidP="00B13537">
            <w:pPr>
              <w:spacing w:after="0" w:line="240" w:lineRule="auto"/>
              <w:rPr>
                <w:rFonts w:ascii="Times New Roman" w:eastAsia="等线" w:hAnsi="Times New Roman" w:cs="Times New Roman"/>
                <w:sz w:val="22"/>
              </w:rPr>
            </w:pPr>
            <w:r w:rsidRPr="001F6AC7">
              <w:rPr>
                <w:rFonts w:ascii="Times New Roman" w:eastAsia="等线" w:hAnsi="Times New Roman" w:cs="Times New Roman"/>
                <w:sz w:val="22"/>
              </w:rPr>
              <w:t>Breast cancer</w:t>
            </w:r>
          </w:p>
        </w:tc>
        <w:tc>
          <w:tcPr>
            <w:tcW w:w="656" w:type="dxa"/>
            <w:tcBorders>
              <w:top w:val="nil"/>
              <w:left w:val="nil"/>
              <w:bottom w:val="nil"/>
              <w:right w:val="nil"/>
            </w:tcBorders>
            <w:shd w:val="clear" w:color="auto" w:fill="auto"/>
            <w:noWrap/>
            <w:vAlign w:val="center"/>
            <w:hideMark/>
          </w:tcPr>
          <w:p w14:paraId="404DC589" w14:textId="77777777" w:rsidR="00AE2D89" w:rsidRPr="001F6AC7" w:rsidRDefault="00AE2D89" w:rsidP="00B13537">
            <w:pPr>
              <w:spacing w:after="0" w:line="240" w:lineRule="auto"/>
              <w:jc w:val="center"/>
              <w:rPr>
                <w:rFonts w:ascii="Times New Roman" w:eastAsia="等线" w:hAnsi="Times New Roman" w:cs="Times New Roman"/>
                <w:sz w:val="22"/>
              </w:rPr>
            </w:pPr>
            <w:r w:rsidRPr="001F6AC7">
              <w:rPr>
                <w:rFonts w:ascii="Times New Roman" w:eastAsia="等线" w:hAnsi="Times New Roman" w:cs="Times New Roman"/>
                <w:sz w:val="22"/>
              </w:rPr>
              <w:t>1191</w:t>
            </w:r>
          </w:p>
        </w:tc>
        <w:tc>
          <w:tcPr>
            <w:tcW w:w="889" w:type="dxa"/>
            <w:tcBorders>
              <w:top w:val="nil"/>
              <w:left w:val="nil"/>
              <w:bottom w:val="nil"/>
              <w:right w:val="nil"/>
            </w:tcBorders>
            <w:shd w:val="clear" w:color="auto" w:fill="auto"/>
            <w:noWrap/>
            <w:vAlign w:val="center"/>
            <w:hideMark/>
          </w:tcPr>
          <w:p w14:paraId="029FE13B" w14:textId="77777777" w:rsidR="00AE2D89" w:rsidRPr="001F6AC7" w:rsidRDefault="00AE2D89" w:rsidP="00B13537">
            <w:pPr>
              <w:spacing w:after="0" w:line="240" w:lineRule="auto"/>
              <w:jc w:val="center"/>
              <w:rPr>
                <w:rFonts w:ascii="Times New Roman" w:eastAsia="等线" w:hAnsi="Times New Roman" w:cs="Times New Roman"/>
                <w:sz w:val="22"/>
              </w:rPr>
            </w:pPr>
            <w:r w:rsidRPr="001F6AC7">
              <w:rPr>
                <w:rFonts w:ascii="Times New Roman" w:eastAsia="等线" w:hAnsi="Times New Roman" w:cs="Times New Roman"/>
                <w:sz w:val="22"/>
              </w:rPr>
              <w:t>1721</w:t>
            </w:r>
          </w:p>
        </w:tc>
        <w:tc>
          <w:tcPr>
            <w:tcW w:w="222" w:type="dxa"/>
            <w:tcBorders>
              <w:top w:val="nil"/>
              <w:left w:val="nil"/>
              <w:bottom w:val="nil"/>
              <w:right w:val="nil"/>
            </w:tcBorders>
            <w:shd w:val="clear" w:color="auto" w:fill="auto"/>
            <w:noWrap/>
            <w:vAlign w:val="center"/>
            <w:hideMark/>
          </w:tcPr>
          <w:p w14:paraId="4A903A59" w14:textId="77777777" w:rsidR="00AE2D89" w:rsidRPr="001F6AC7" w:rsidRDefault="00AE2D89" w:rsidP="00B13537">
            <w:pPr>
              <w:spacing w:after="0" w:line="240" w:lineRule="auto"/>
              <w:jc w:val="center"/>
              <w:rPr>
                <w:rFonts w:ascii="Times New Roman" w:eastAsia="等线" w:hAnsi="Times New Roman" w:cs="Times New Roman"/>
                <w:sz w:val="22"/>
              </w:rPr>
            </w:pPr>
          </w:p>
        </w:tc>
        <w:tc>
          <w:tcPr>
            <w:tcW w:w="644" w:type="dxa"/>
            <w:tcBorders>
              <w:top w:val="nil"/>
              <w:left w:val="nil"/>
              <w:bottom w:val="nil"/>
              <w:right w:val="nil"/>
            </w:tcBorders>
            <w:shd w:val="clear" w:color="auto" w:fill="auto"/>
            <w:noWrap/>
            <w:vAlign w:val="center"/>
            <w:hideMark/>
          </w:tcPr>
          <w:p w14:paraId="1A1B3EBB" w14:textId="77777777" w:rsidR="00AE2D89" w:rsidRPr="001F6AC7" w:rsidRDefault="00AE2D89" w:rsidP="00B13537">
            <w:pPr>
              <w:spacing w:after="0" w:line="240" w:lineRule="auto"/>
              <w:jc w:val="center"/>
              <w:rPr>
                <w:rFonts w:ascii="Times New Roman" w:eastAsia="等线" w:hAnsi="Times New Roman" w:cs="Times New Roman"/>
                <w:sz w:val="22"/>
              </w:rPr>
            </w:pPr>
            <w:r w:rsidRPr="001F6AC7">
              <w:rPr>
                <w:rFonts w:ascii="Times New Roman" w:eastAsia="等线" w:hAnsi="Times New Roman" w:cs="Times New Roman"/>
                <w:sz w:val="22"/>
              </w:rPr>
              <w:t>147</w:t>
            </w:r>
          </w:p>
        </w:tc>
        <w:tc>
          <w:tcPr>
            <w:tcW w:w="889" w:type="dxa"/>
            <w:tcBorders>
              <w:top w:val="nil"/>
              <w:left w:val="nil"/>
              <w:bottom w:val="nil"/>
              <w:right w:val="nil"/>
            </w:tcBorders>
            <w:shd w:val="clear" w:color="auto" w:fill="auto"/>
            <w:noWrap/>
            <w:vAlign w:val="center"/>
            <w:hideMark/>
          </w:tcPr>
          <w:p w14:paraId="2242409C" w14:textId="77777777" w:rsidR="00AE2D89" w:rsidRPr="001F6AC7" w:rsidRDefault="00AE2D89" w:rsidP="00B13537">
            <w:pPr>
              <w:spacing w:after="0" w:line="240" w:lineRule="auto"/>
              <w:jc w:val="center"/>
              <w:rPr>
                <w:rFonts w:ascii="Times New Roman" w:eastAsia="等线" w:hAnsi="Times New Roman" w:cs="Times New Roman"/>
                <w:sz w:val="22"/>
              </w:rPr>
            </w:pPr>
            <w:r w:rsidRPr="001F6AC7">
              <w:rPr>
                <w:rFonts w:ascii="Times New Roman" w:eastAsia="等线" w:hAnsi="Times New Roman" w:cs="Times New Roman"/>
                <w:sz w:val="22"/>
              </w:rPr>
              <w:t>239</w:t>
            </w:r>
          </w:p>
        </w:tc>
      </w:tr>
      <w:tr w:rsidR="00AE2D89" w:rsidRPr="000C6229" w14:paraId="27849A3A" w14:textId="77777777" w:rsidTr="00B13537">
        <w:trPr>
          <w:trHeight w:val="278"/>
        </w:trPr>
        <w:tc>
          <w:tcPr>
            <w:tcW w:w="2930" w:type="dxa"/>
            <w:gridSpan w:val="2"/>
            <w:tcBorders>
              <w:top w:val="nil"/>
              <w:left w:val="nil"/>
              <w:bottom w:val="nil"/>
              <w:right w:val="nil"/>
            </w:tcBorders>
            <w:shd w:val="clear" w:color="auto" w:fill="auto"/>
            <w:vAlign w:val="center"/>
            <w:hideMark/>
          </w:tcPr>
          <w:p w14:paraId="65667990" w14:textId="77777777" w:rsidR="00AE2D89" w:rsidRPr="000C6229" w:rsidRDefault="00AE2D89" w:rsidP="00B13537">
            <w:pPr>
              <w:spacing w:after="0" w:line="240" w:lineRule="auto"/>
              <w:rPr>
                <w:rFonts w:ascii="Times New Roman" w:eastAsia="等线" w:hAnsi="Times New Roman" w:cs="Times New Roman"/>
                <w:sz w:val="22"/>
              </w:rPr>
            </w:pPr>
            <w:r w:rsidRPr="000C6229">
              <w:rPr>
                <w:rFonts w:ascii="Times New Roman" w:eastAsia="等线" w:hAnsi="Times New Roman" w:cs="Times New Roman"/>
                <w:sz w:val="22"/>
              </w:rPr>
              <w:t>Colon cancer</w:t>
            </w:r>
          </w:p>
        </w:tc>
        <w:tc>
          <w:tcPr>
            <w:tcW w:w="656" w:type="dxa"/>
            <w:tcBorders>
              <w:top w:val="nil"/>
              <w:left w:val="nil"/>
              <w:bottom w:val="nil"/>
              <w:right w:val="nil"/>
            </w:tcBorders>
            <w:shd w:val="clear" w:color="auto" w:fill="auto"/>
            <w:noWrap/>
            <w:vAlign w:val="center"/>
            <w:hideMark/>
          </w:tcPr>
          <w:p w14:paraId="275283E6" w14:textId="77777777" w:rsidR="00AE2D89" w:rsidRPr="000C6229" w:rsidRDefault="00AE2D89" w:rsidP="00B13537">
            <w:pPr>
              <w:spacing w:after="0" w:line="240" w:lineRule="auto"/>
              <w:jc w:val="center"/>
              <w:rPr>
                <w:rFonts w:ascii="Times New Roman" w:eastAsia="等线" w:hAnsi="Times New Roman" w:cs="Times New Roman"/>
                <w:sz w:val="22"/>
              </w:rPr>
            </w:pPr>
            <w:r w:rsidRPr="000C6229">
              <w:rPr>
                <w:rFonts w:ascii="Times New Roman" w:eastAsia="等线" w:hAnsi="Times New Roman" w:cs="Times New Roman"/>
                <w:sz w:val="22"/>
              </w:rPr>
              <w:t>219</w:t>
            </w:r>
          </w:p>
        </w:tc>
        <w:tc>
          <w:tcPr>
            <w:tcW w:w="889" w:type="dxa"/>
            <w:tcBorders>
              <w:top w:val="nil"/>
              <w:left w:val="nil"/>
              <w:bottom w:val="nil"/>
              <w:right w:val="nil"/>
            </w:tcBorders>
            <w:shd w:val="clear" w:color="auto" w:fill="auto"/>
            <w:noWrap/>
            <w:vAlign w:val="center"/>
            <w:hideMark/>
          </w:tcPr>
          <w:p w14:paraId="239AC854" w14:textId="77777777" w:rsidR="00AE2D89" w:rsidRPr="000C6229" w:rsidRDefault="00AE2D89" w:rsidP="00B13537">
            <w:pPr>
              <w:spacing w:after="0" w:line="240" w:lineRule="auto"/>
              <w:jc w:val="center"/>
              <w:rPr>
                <w:rFonts w:ascii="Times New Roman" w:eastAsia="等线" w:hAnsi="Times New Roman" w:cs="Times New Roman"/>
                <w:sz w:val="22"/>
              </w:rPr>
            </w:pPr>
            <w:r w:rsidRPr="000C6229">
              <w:rPr>
                <w:rFonts w:ascii="Times New Roman" w:eastAsia="等线" w:hAnsi="Times New Roman" w:cs="Times New Roman"/>
                <w:sz w:val="22"/>
              </w:rPr>
              <w:t>251</w:t>
            </w:r>
          </w:p>
        </w:tc>
        <w:tc>
          <w:tcPr>
            <w:tcW w:w="222" w:type="dxa"/>
            <w:tcBorders>
              <w:top w:val="nil"/>
              <w:left w:val="nil"/>
              <w:bottom w:val="nil"/>
              <w:right w:val="nil"/>
            </w:tcBorders>
            <w:shd w:val="clear" w:color="auto" w:fill="auto"/>
            <w:noWrap/>
            <w:vAlign w:val="center"/>
            <w:hideMark/>
          </w:tcPr>
          <w:p w14:paraId="0403F3B8" w14:textId="77777777" w:rsidR="00AE2D89" w:rsidRPr="000C6229" w:rsidRDefault="00AE2D89" w:rsidP="00B13537">
            <w:pPr>
              <w:spacing w:after="0" w:line="240" w:lineRule="auto"/>
              <w:jc w:val="center"/>
              <w:rPr>
                <w:rFonts w:ascii="Times New Roman" w:eastAsia="等线" w:hAnsi="Times New Roman" w:cs="Times New Roman"/>
                <w:sz w:val="22"/>
              </w:rPr>
            </w:pPr>
          </w:p>
        </w:tc>
        <w:tc>
          <w:tcPr>
            <w:tcW w:w="644" w:type="dxa"/>
            <w:tcBorders>
              <w:top w:val="nil"/>
              <w:left w:val="nil"/>
              <w:bottom w:val="nil"/>
              <w:right w:val="nil"/>
            </w:tcBorders>
            <w:shd w:val="clear" w:color="auto" w:fill="auto"/>
            <w:noWrap/>
            <w:vAlign w:val="center"/>
            <w:hideMark/>
          </w:tcPr>
          <w:p w14:paraId="26A98BF9" w14:textId="77777777" w:rsidR="00AE2D89" w:rsidRPr="000C6229" w:rsidRDefault="00AE2D89" w:rsidP="00B13537">
            <w:pPr>
              <w:spacing w:after="0" w:line="240" w:lineRule="auto"/>
              <w:jc w:val="center"/>
              <w:rPr>
                <w:rFonts w:ascii="Times New Roman" w:eastAsia="等线" w:hAnsi="Times New Roman" w:cs="Times New Roman"/>
                <w:sz w:val="22"/>
              </w:rPr>
            </w:pPr>
            <w:r w:rsidRPr="000C6229">
              <w:rPr>
                <w:rFonts w:ascii="Times New Roman" w:eastAsia="等线" w:hAnsi="Times New Roman" w:cs="Times New Roman"/>
                <w:sz w:val="22"/>
              </w:rPr>
              <w:t>-</w:t>
            </w:r>
          </w:p>
        </w:tc>
        <w:tc>
          <w:tcPr>
            <w:tcW w:w="889" w:type="dxa"/>
            <w:tcBorders>
              <w:top w:val="nil"/>
              <w:left w:val="nil"/>
              <w:bottom w:val="nil"/>
              <w:right w:val="nil"/>
            </w:tcBorders>
            <w:shd w:val="clear" w:color="auto" w:fill="auto"/>
            <w:noWrap/>
            <w:vAlign w:val="center"/>
            <w:hideMark/>
          </w:tcPr>
          <w:p w14:paraId="516B96CA" w14:textId="77777777" w:rsidR="00AE2D89" w:rsidRPr="000C6229" w:rsidRDefault="00AE2D89" w:rsidP="00B13537">
            <w:pPr>
              <w:spacing w:after="0" w:line="240" w:lineRule="auto"/>
              <w:jc w:val="center"/>
              <w:rPr>
                <w:rFonts w:ascii="Times New Roman" w:eastAsia="等线" w:hAnsi="Times New Roman" w:cs="Times New Roman"/>
                <w:sz w:val="22"/>
              </w:rPr>
            </w:pPr>
            <w:r w:rsidRPr="000C6229">
              <w:rPr>
                <w:rFonts w:ascii="Times New Roman" w:eastAsia="等线" w:hAnsi="Times New Roman" w:cs="Times New Roman"/>
                <w:sz w:val="22"/>
              </w:rPr>
              <w:t>-</w:t>
            </w:r>
          </w:p>
        </w:tc>
      </w:tr>
      <w:tr w:rsidR="00AE2D89" w:rsidRPr="000C6229" w14:paraId="75A90F0C" w14:textId="77777777" w:rsidTr="00B13537">
        <w:trPr>
          <w:trHeight w:val="278"/>
        </w:trPr>
        <w:tc>
          <w:tcPr>
            <w:tcW w:w="2930" w:type="dxa"/>
            <w:gridSpan w:val="2"/>
            <w:tcBorders>
              <w:top w:val="nil"/>
              <w:left w:val="nil"/>
              <w:bottom w:val="nil"/>
              <w:right w:val="nil"/>
            </w:tcBorders>
            <w:shd w:val="clear" w:color="auto" w:fill="auto"/>
            <w:noWrap/>
            <w:vAlign w:val="center"/>
            <w:hideMark/>
          </w:tcPr>
          <w:p w14:paraId="251D6A8E" w14:textId="77777777" w:rsidR="00AE2D89" w:rsidRPr="000C6229" w:rsidRDefault="00AE2D89" w:rsidP="00B13537">
            <w:pPr>
              <w:spacing w:after="0" w:line="240" w:lineRule="auto"/>
              <w:rPr>
                <w:rFonts w:ascii="Times New Roman" w:eastAsia="等线" w:hAnsi="Times New Roman" w:cs="Times New Roman"/>
                <w:sz w:val="22"/>
              </w:rPr>
            </w:pPr>
            <w:r w:rsidRPr="000C6229">
              <w:rPr>
                <w:rFonts w:ascii="Times New Roman" w:eastAsia="等线" w:hAnsi="Times New Roman" w:cs="Times New Roman"/>
                <w:sz w:val="22"/>
              </w:rPr>
              <w:t>Endometriosis</w:t>
            </w:r>
          </w:p>
        </w:tc>
        <w:tc>
          <w:tcPr>
            <w:tcW w:w="656" w:type="dxa"/>
            <w:tcBorders>
              <w:top w:val="nil"/>
              <w:left w:val="nil"/>
              <w:bottom w:val="nil"/>
              <w:right w:val="nil"/>
            </w:tcBorders>
            <w:shd w:val="clear" w:color="auto" w:fill="auto"/>
            <w:noWrap/>
            <w:vAlign w:val="center"/>
            <w:hideMark/>
          </w:tcPr>
          <w:p w14:paraId="748D8800" w14:textId="77777777" w:rsidR="00AE2D89" w:rsidRPr="000C6229" w:rsidRDefault="00AE2D89" w:rsidP="00B13537">
            <w:pPr>
              <w:spacing w:after="0" w:line="240" w:lineRule="auto"/>
              <w:jc w:val="center"/>
              <w:rPr>
                <w:rFonts w:ascii="Times New Roman" w:eastAsia="等线" w:hAnsi="Times New Roman" w:cs="Times New Roman"/>
                <w:sz w:val="22"/>
              </w:rPr>
            </w:pPr>
            <w:r w:rsidRPr="000C6229">
              <w:rPr>
                <w:rFonts w:ascii="Times New Roman" w:eastAsia="等线" w:hAnsi="Times New Roman" w:cs="Times New Roman"/>
                <w:sz w:val="22"/>
              </w:rPr>
              <w:t>-</w:t>
            </w:r>
          </w:p>
        </w:tc>
        <w:tc>
          <w:tcPr>
            <w:tcW w:w="889" w:type="dxa"/>
            <w:tcBorders>
              <w:top w:val="nil"/>
              <w:left w:val="nil"/>
              <w:bottom w:val="nil"/>
              <w:right w:val="nil"/>
            </w:tcBorders>
            <w:shd w:val="clear" w:color="auto" w:fill="auto"/>
            <w:noWrap/>
            <w:vAlign w:val="center"/>
            <w:hideMark/>
          </w:tcPr>
          <w:p w14:paraId="74A74D9A" w14:textId="77777777" w:rsidR="00AE2D89" w:rsidRPr="000C6229" w:rsidRDefault="00AE2D89" w:rsidP="00B13537">
            <w:pPr>
              <w:spacing w:after="0" w:line="240" w:lineRule="auto"/>
              <w:jc w:val="center"/>
              <w:rPr>
                <w:rFonts w:ascii="Times New Roman" w:eastAsia="等线" w:hAnsi="Times New Roman" w:cs="Times New Roman"/>
                <w:sz w:val="22"/>
              </w:rPr>
            </w:pPr>
            <w:r w:rsidRPr="000C6229">
              <w:rPr>
                <w:rFonts w:ascii="Times New Roman" w:eastAsia="等线" w:hAnsi="Times New Roman" w:cs="Times New Roman"/>
                <w:sz w:val="22"/>
              </w:rPr>
              <w:t>-</w:t>
            </w:r>
          </w:p>
        </w:tc>
        <w:tc>
          <w:tcPr>
            <w:tcW w:w="222" w:type="dxa"/>
            <w:tcBorders>
              <w:top w:val="nil"/>
              <w:left w:val="nil"/>
              <w:bottom w:val="nil"/>
              <w:right w:val="nil"/>
            </w:tcBorders>
            <w:shd w:val="clear" w:color="auto" w:fill="auto"/>
            <w:noWrap/>
            <w:vAlign w:val="center"/>
            <w:hideMark/>
          </w:tcPr>
          <w:p w14:paraId="5158F279" w14:textId="77777777" w:rsidR="00AE2D89" w:rsidRPr="000C6229" w:rsidRDefault="00AE2D89" w:rsidP="00B13537">
            <w:pPr>
              <w:spacing w:after="0" w:line="240" w:lineRule="auto"/>
              <w:jc w:val="center"/>
              <w:rPr>
                <w:rFonts w:ascii="Times New Roman" w:eastAsia="等线" w:hAnsi="Times New Roman" w:cs="Times New Roman"/>
                <w:sz w:val="22"/>
              </w:rPr>
            </w:pPr>
          </w:p>
        </w:tc>
        <w:tc>
          <w:tcPr>
            <w:tcW w:w="644" w:type="dxa"/>
            <w:tcBorders>
              <w:top w:val="nil"/>
              <w:left w:val="nil"/>
              <w:bottom w:val="nil"/>
              <w:right w:val="nil"/>
            </w:tcBorders>
            <w:shd w:val="clear" w:color="auto" w:fill="auto"/>
            <w:noWrap/>
            <w:vAlign w:val="center"/>
            <w:hideMark/>
          </w:tcPr>
          <w:p w14:paraId="5C5AEA97" w14:textId="77777777" w:rsidR="00AE2D89" w:rsidRPr="000C6229" w:rsidRDefault="00AE2D89" w:rsidP="00B13537">
            <w:pPr>
              <w:spacing w:after="0" w:line="240" w:lineRule="auto"/>
              <w:jc w:val="center"/>
              <w:rPr>
                <w:rFonts w:ascii="Times New Roman" w:eastAsia="等线" w:hAnsi="Times New Roman" w:cs="Times New Roman"/>
                <w:sz w:val="22"/>
              </w:rPr>
            </w:pPr>
            <w:r w:rsidRPr="000C6229">
              <w:rPr>
                <w:rFonts w:ascii="Times New Roman" w:eastAsia="等线" w:hAnsi="Times New Roman" w:cs="Times New Roman"/>
                <w:sz w:val="22"/>
              </w:rPr>
              <w:t>61</w:t>
            </w:r>
          </w:p>
        </w:tc>
        <w:tc>
          <w:tcPr>
            <w:tcW w:w="889" w:type="dxa"/>
            <w:tcBorders>
              <w:top w:val="nil"/>
              <w:left w:val="nil"/>
              <w:bottom w:val="nil"/>
              <w:right w:val="nil"/>
            </w:tcBorders>
            <w:shd w:val="clear" w:color="auto" w:fill="auto"/>
            <w:noWrap/>
            <w:vAlign w:val="center"/>
            <w:hideMark/>
          </w:tcPr>
          <w:p w14:paraId="26E68C82" w14:textId="77777777" w:rsidR="00AE2D89" w:rsidRPr="000C6229" w:rsidRDefault="00AE2D89" w:rsidP="00B13537">
            <w:pPr>
              <w:spacing w:after="0" w:line="240" w:lineRule="auto"/>
              <w:jc w:val="center"/>
              <w:rPr>
                <w:rFonts w:ascii="Times New Roman" w:eastAsia="等线" w:hAnsi="Times New Roman" w:cs="Times New Roman"/>
                <w:sz w:val="22"/>
              </w:rPr>
            </w:pPr>
            <w:r w:rsidRPr="000C6229">
              <w:rPr>
                <w:rFonts w:ascii="Times New Roman" w:eastAsia="等线" w:hAnsi="Times New Roman" w:cs="Times New Roman"/>
                <w:sz w:val="22"/>
              </w:rPr>
              <w:t>98</w:t>
            </w:r>
          </w:p>
        </w:tc>
      </w:tr>
      <w:tr w:rsidR="00AE2D89" w:rsidRPr="000C6229" w14:paraId="00838D3D" w14:textId="77777777" w:rsidTr="00B13537">
        <w:trPr>
          <w:trHeight w:val="278"/>
        </w:trPr>
        <w:tc>
          <w:tcPr>
            <w:tcW w:w="2930" w:type="dxa"/>
            <w:gridSpan w:val="2"/>
            <w:tcBorders>
              <w:top w:val="nil"/>
              <w:left w:val="nil"/>
              <w:bottom w:val="nil"/>
              <w:right w:val="nil"/>
            </w:tcBorders>
            <w:shd w:val="clear" w:color="auto" w:fill="auto"/>
            <w:vAlign w:val="center"/>
            <w:hideMark/>
          </w:tcPr>
          <w:p w14:paraId="71B3258F" w14:textId="77777777" w:rsidR="00AE2D89" w:rsidRPr="000C6229" w:rsidRDefault="00AE2D89" w:rsidP="00B13537">
            <w:pPr>
              <w:spacing w:after="0" w:line="240" w:lineRule="auto"/>
              <w:rPr>
                <w:rFonts w:ascii="Times New Roman" w:eastAsia="等线" w:hAnsi="Times New Roman" w:cs="Times New Roman"/>
                <w:sz w:val="22"/>
              </w:rPr>
            </w:pPr>
            <w:r w:rsidRPr="000C6229">
              <w:rPr>
                <w:rFonts w:ascii="Times New Roman" w:eastAsia="等线" w:hAnsi="Times New Roman" w:cs="Times New Roman"/>
                <w:sz w:val="22"/>
              </w:rPr>
              <w:t>Glaucoma</w:t>
            </w:r>
          </w:p>
        </w:tc>
        <w:tc>
          <w:tcPr>
            <w:tcW w:w="656" w:type="dxa"/>
            <w:tcBorders>
              <w:top w:val="nil"/>
              <w:left w:val="nil"/>
              <w:bottom w:val="nil"/>
              <w:right w:val="nil"/>
            </w:tcBorders>
            <w:shd w:val="clear" w:color="auto" w:fill="auto"/>
            <w:noWrap/>
            <w:vAlign w:val="center"/>
            <w:hideMark/>
          </w:tcPr>
          <w:p w14:paraId="00B4D5DD" w14:textId="77777777" w:rsidR="00AE2D89" w:rsidRPr="000C6229" w:rsidRDefault="00AE2D89" w:rsidP="00B13537">
            <w:pPr>
              <w:spacing w:after="0" w:line="240" w:lineRule="auto"/>
              <w:jc w:val="center"/>
              <w:rPr>
                <w:rFonts w:ascii="Times New Roman" w:eastAsia="等线" w:hAnsi="Times New Roman" w:cs="Times New Roman"/>
                <w:sz w:val="22"/>
              </w:rPr>
            </w:pPr>
            <w:r w:rsidRPr="000C6229">
              <w:rPr>
                <w:rFonts w:ascii="Times New Roman" w:eastAsia="等线" w:hAnsi="Times New Roman" w:cs="Times New Roman"/>
                <w:sz w:val="22"/>
              </w:rPr>
              <w:t>117</w:t>
            </w:r>
          </w:p>
        </w:tc>
        <w:tc>
          <w:tcPr>
            <w:tcW w:w="889" w:type="dxa"/>
            <w:tcBorders>
              <w:top w:val="nil"/>
              <w:left w:val="nil"/>
              <w:bottom w:val="nil"/>
              <w:right w:val="nil"/>
            </w:tcBorders>
            <w:shd w:val="clear" w:color="auto" w:fill="auto"/>
            <w:noWrap/>
            <w:vAlign w:val="center"/>
            <w:hideMark/>
          </w:tcPr>
          <w:p w14:paraId="347D3CF4" w14:textId="77777777" w:rsidR="00AE2D89" w:rsidRPr="000C6229" w:rsidRDefault="00AE2D89" w:rsidP="00B13537">
            <w:pPr>
              <w:spacing w:after="0" w:line="240" w:lineRule="auto"/>
              <w:jc w:val="center"/>
              <w:rPr>
                <w:rFonts w:ascii="Times New Roman" w:eastAsia="等线" w:hAnsi="Times New Roman" w:cs="Times New Roman"/>
                <w:sz w:val="22"/>
              </w:rPr>
            </w:pPr>
            <w:r w:rsidRPr="000C6229">
              <w:rPr>
                <w:rFonts w:ascii="Times New Roman" w:eastAsia="等线" w:hAnsi="Times New Roman" w:cs="Times New Roman"/>
                <w:sz w:val="22"/>
              </w:rPr>
              <w:t>117</w:t>
            </w:r>
          </w:p>
        </w:tc>
        <w:tc>
          <w:tcPr>
            <w:tcW w:w="222" w:type="dxa"/>
            <w:tcBorders>
              <w:top w:val="nil"/>
              <w:left w:val="nil"/>
              <w:bottom w:val="nil"/>
              <w:right w:val="nil"/>
            </w:tcBorders>
            <w:shd w:val="clear" w:color="auto" w:fill="auto"/>
            <w:noWrap/>
            <w:vAlign w:val="center"/>
            <w:hideMark/>
          </w:tcPr>
          <w:p w14:paraId="439822ED" w14:textId="77777777" w:rsidR="00AE2D89" w:rsidRPr="000C6229" w:rsidRDefault="00AE2D89" w:rsidP="00B13537">
            <w:pPr>
              <w:spacing w:after="0" w:line="240" w:lineRule="auto"/>
              <w:jc w:val="center"/>
              <w:rPr>
                <w:rFonts w:ascii="Times New Roman" w:eastAsia="等线" w:hAnsi="Times New Roman" w:cs="Times New Roman"/>
                <w:sz w:val="22"/>
              </w:rPr>
            </w:pPr>
          </w:p>
        </w:tc>
        <w:tc>
          <w:tcPr>
            <w:tcW w:w="644" w:type="dxa"/>
            <w:tcBorders>
              <w:top w:val="nil"/>
              <w:left w:val="nil"/>
              <w:bottom w:val="nil"/>
              <w:right w:val="nil"/>
            </w:tcBorders>
            <w:shd w:val="clear" w:color="auto" w:fill="auto"/>
            <w:noWrap/>
            <w:vAlign w:val="center"/>
            <w:hideMark/>
          </w:tcPr>
          <w:p w14:paraId="3E80AB9D" w14:textId="77777777" w:rsidR="00AE2D89" w:rsidRPr="000C6229" w:rsidRDefault="00AE2D89" w:rsidP="00B13537">
            <w:pPr>
              <w:spacing w:after="0" w:line="240" w:lineRule="auto"/>
              <w:jc w:val="center"/>
              <w:rPr>
                <w:rFonts w:ascii="Times New Roman" w:eastAsia="等线" w:hAnsi="Times New Roman" w:cs="Times New Roman"/>
                <w:sz w:val="22"/>
              </w:rPr>
            </w:pPr>
            <w:r w:rsidRPr="000C6229">
              <w:rPr>
                <w:rFonts w:ascii="Times New Roman" w:eastAsia="等线" w:hAnsi="Times New Roman" w:cs="Times New Roman"/>
                <w:sz w:val="22"/>
              </w:rPr>
              <w:t>-</w:t>
            </w:r>
          </w:p>
        </w:tc>
        <w:tc>
          <w:tcPr>
            <w:tcW w:w="889" w:type="dxa"/>
            <w:tcBorders>
              <w:top w:val="nil"/>
              <w:left w:val="nil"/>
              <w:bottom w:val="nil"/>
              <w:right w:val="nil"/>
            </w:tcBorders>
            <w:shd w:val="clear" w:color="auto" w:fill="auto"/>
            <w:noWrap/>
            <w:vAlign w:val="center"/>
            <w:hideMark/>
          </w:tcPr>
          <w:p w14:paraId="6944692B" w14:textId="77777777" w:rsidR="00AE2D89" w:rsidRPr="000C6229" w:rsidRDefault="00AE2D89" w:rsidP="00B13537">
            <w:pPr>
              <w:spacing w:after="0" w:line="240" w:lineRule="auto"/>
              <w:jc w:val="center"/>
              <w:rPr>
                <w:rFonts w:ascii="Times New Roman" w:eastAsia="等线" w:hAnsi="Times New Roman" w:cs="Times New Roman"/>
                <w:sz w:val="22"/>
              </w:rPr>
            </w:pPr>
            <w:r w:rsidRPr="000C6229">
              <w:rPr>
                <w:rFonts w:ascii="Times New Roman" w:eastAsia="等线" w:hAnsi="Times New Roman" w:cs="Times New Roman"/>
                <w:sz w:val="22"/>
              </w:rPr>
              <w:t>-</w:t>
            </w:r>
          </w:p>
        </w:tc>
      </w:tr>
      <w:tr w:rsidR="00AE2D89" w:rsidRPr="000C6229" w14:paraId="2310EB04" w14:textId="77777777" w:rsidTr="00B13537">
        <w:trPr>
          <w:trHeight w:val="308"/>
        </w:trPr>
        <w:tc>
          <w:tcPr>
            <w:tcW w:w="2930" w:type="dxa"/>
            <w:gridSpan w:val="2"/>
            <w:tcBorders>
              <w:top w:val="nil"/>
              <w:left w:val="nil"/>
              <w:bottom w:val="nil"/>
              <w:right w:val="nil"/>
            </w:tcBorders>
            <w:shd w:val="clear" w:color="auto" w:fill="auto"/>
            <w:noWrap/>
            <w:vAlign w:val="center"/>
            <w:hideMark/>
          </w:tcPr>
          <w:p w14:paraId="51CDFEE1" w14:textId="77777777" w:rsidR="00AE2D89" w:rsidRPr="000C6229" w:rsidRDefault="00AE2D89" w:rsidP="00B13537">
            <w:pPr>
              <w:spacing w:after="0" w:line="240" w:lineRule="auto"/>
              <w:rPr>
                <w:rFonts w:ascii="Times New Roman" w:eastAsia="等线" w:hAnsi="Times New Roman" w:cs="Times New Roman"/>
                <w:sz w:val="22"/>
              </w:rPr>
            </w:pPr>
            <w:r w:rsidRPr="000C6229">
              <w:rPr>
                <w:rFonts w:ascii="Times New Roman" w:eastAsia="等线" w:hAnsi="Times New Roman" w:cs="Times New Roman"/>
                <w:sz w:val="22"/>
              </w:rPr>
              <w:t xml:space="preserve">Hormone stability </w:t>
            </w:r>
            <w:proofErr w:type="spellStart"/>
            <w:r w:rsidRPr="000C6229">
              <w:rPr>
                <w:rFonts w:ascii="Times New Roman" w:eastAsia="等线" w:hAnsi="Times New Roman" w:cs="Times New Roman"/>
                <w:sz w:val="22"/>
              </w:rPr>
              <w:t>study</w:t>
            </w:r>
            <w:r w:rsidRPr="000C6229">
              <w:rPr>
                <w:rFonts w:ascii="Times New Roman" w:eastAsia="等线" w:hAnsi="Times New Roman" w:cs="Times New Roman"/>
                <w:sz w:val="22"/>
                <w:vertAlign w:val="superscript"/>
              </w:rPr>
              <w:t>a</w:t>
            </w:r>
            <w:proofErr w:type="spellEnd"/>
          </w:p>
        </w:tc>
        <w:tc>
          <w:tcPr>
            <w:tcW w:w="656" w:type="dxa"/>
            <w:tcBorders>
              <w:top w:val="nil"/>
              <w:left w:val="nil"/>
              <w:bottom w:val="nil"/>
              <w:right w:val="nil"/>
            </w:tcBorders>
            <w:shd w:val="clear" w:color="auto" w:fill="auto"/>
            <w:noWrap/>
            <w:vAlign w:val="center"/>
            <w:hideMark/>
          </w:tcPr>
          <w:p w14:paraId="66B7CD89" w14:textId="77777777" w:rsidR="00AE2D89" w:rsidRPr="000C6229" w:rsidRDefault="00AE2D89" w:rsidP="00B13537">
            <w:pPr>
              <w:spacing w:after="0" w:line="240" w:lineRule="auto"/>
              <w:jc w:val="center"/>
              <w:rPr>
                <w:rFonts w:ascii="Times New Roman" w:eastAsia="等线" w:hAnsi="Times New Roman" w:cs="Times New Roman"/>
                <w:sz w:val="22"/>
              </w:rPr>
            </w:pPr>
            <w:r w:rsidRPr="000C6229">
              <w:rPr>
                <w:rFonts w:ascii="Times New Roman" w:eastAsia="等线" w:hAnsi="Times New Roman" w:cs="Times New Roman"/>
                <w:sz w:val="22"/>
              </w:rPr>
              <w:t>-</w:t>
            </w:r>
          </w:p>
        </w:tc>
        <w:tc>
          <w:tcPr>
            <w:tcW w:w="889" w:type="dxa"/>
            <w:tcBorders>
              <w:top w:val="nil"/>
              <w:left w:val="nil"/>
              <w:bottom w:val="nil"/>
              <w:right w:val="nil"/>
            </w:tcBorders>
            <w:shd w:val="clear" w:color="auto" w:fill="auto"/>
            <w:noWrap/>
            <w:vAlign w:val="center"/>
            <w:hideMark/>
          </w:tcPr>
          <w:p w14:paraId="3454F73B" w14:textId="77777777" w:rsidR="00AE2D89" w:rsidRPr="000C6229" w:rsidRDefault="00AE2D89" w:rsidP="00B13537">
            <w:pPr>
              <w:spacing w:after="0" w:line="240" w:lineRule="auto"/>
              <w:jc w:val="center"/>
              <w:rPr>
                <w:rFonts w:ascii="Times New Roman" w:eastAsia="等线" w:hAnsi="Times New Roman" w:cs="Times New Roman"/>
                <w:sz w:val="22"/>
              </w:rPr>
            </w:pPr>
            <w:r w:rsidRPr="000C6229">
              <w:rPr>
                <w:rFonts w:ascii="Times New Roman" w:eastAsia="等线" w:hAnsi="Times New Roman" w:cs="Times New Roman"/>
                <w:sz w:val="22"/>
              </w:rPr>
              <w:t>56</w:t>
            </w:r>
          </w:p>
        </w:tc>
        <w:tc>
          <w:tcPr>
            <w:tcW w:w="222" w:type="dxa"/>
            <w:tcBorders>
              <w:top w:val="nil"/>
              <w:left w:val="nil"/>
              <w:bottom w:val="nil"/>
              <w:right w:val="nil"/>
            </w:tcBorders>
            <w:shd w:val="clear" w:color="auto" w:fill="auto"/>
            <w:noWrap/>
            <w:vAlign w:val="center"/>
            <w:hideMark/>
          </w:tcPr>
          <w:p w14:paraId="3A9D72F1" w14:textId="77777777" w:rsidR="00AE2D89" w:rsidRPr="000C6229" w:rsidRDefault="00AE2D89" w:rsidP="00B13537">
            <w:pPr>
              <w:spacing w:after="0" w:line="240" w:lineRule="auto"/>
              <w:jc w:val="center"/>
              <w:rPr>
                <w:rFonts w:ascii="Times New Roman" w:eastAsia="等线" w:hAnsi="Times New Roman" w:cs="Times New Roman"/>
                <w:sz w:val="22"/>
              </w:rPr>
            </w:pPr>
          </w:p>
        </w:tc>
        <w:tc>
          <w:tcPr>
            <w:tcW w:w="644" w:type="dxa"/>
            <w:tcBorders>
              <w:top w:val="nil"/>
              <w:left w:val="nil"/>
              <w:bottom w:val="nil"/>
              <w:right w:val="nil"/>
            </w:tcBorders>
            <w:shd w:val="clear" w:color="auto" w:fill="auto"/>
            <w:noWrap/>
            <w:vAlign w:val="center"/>
            <w:hideMark/>
          </w:tcPr>
          <w:p w14:paraId="454F5F97" w14:textId="77777777" w:rsidR="00AE2D89" w:rsidRPr="000C6229" w:rsidRDefault="00AE2D89" w:rsidP="00B13537">
            <w:pPr>
              <w:spacing w:after="0" w:line="240" w:lineRule="auto"/>
              <w:jc w:val="center"/>
              <w:rPr>
                <w:rFonts w:ascii="Times New Roman" w:eastAsia="等线" w:hAnsi="Times New Roman" w:cs="Times New Roman"/>
                <w:sz w:val="22"/>
              </w:rPr>
            </w:pPr>
            <w:r w:rsidRPr="000C6229">
              <w:rPr>
                <w:rFonts w:ascii="Times New Roman" w:eastAsia="等线" w:hAnsi="Times New Roman" w:cs="Times New Roman"/>
                <w:sz w:val="22"/>
              </w:rPr>
              <w:t>-</w:t>
            </w:r>
          </w:p>
        </w:tc>
        <w:tc>
          <w:tcPr>
            <w:tcW w:w="889" w:type="dxa"/>
            <w:tcBorders>
              <w:top w:val="nil"/>
              <w:left w:val="nil"/>
              <w:bottom w:val="nil"/>
              <w:right w:val="nil"/>
            </w:tcBorders>
            <w:shd w:val="clear" w:color="auto" w:fill="auto"/>
            <w:noWrap/>
            <w:vAlign w:val="center"/>
            <w:hideMark/>
          </w:tcPr>
          <w:p w14:paraId="11130E1B" w14:textId="77777777" w:rsidR="00AE2D89" w:rsidRPr="000C6229" w:rsidRDefault="00AE2D89" w:rsidP="00B13537">
            <w:pPr>
              <w:spacing w:after="0" w:line="240" w:lineRule="auto"/>
              <w:jc w:val="center"/>
              <w:rPr>
                <w:rFonts w:ascii="Times New Roman" w:eastAsia="等线" w:hAnsi="Times New Roman" w:cs="Times New Roman"/>
                <w:sz w:val="22"/>
              </w:rPr>
            </w:pPr>
            <w:r w:rsidRPr="000C6229">
              <w:rPr>
                <w:rFonts w:ascii="Times New Roman" w:eastAsia="等线" w:hAnsi="Times New Roman" w:cs="Times New Roman"/>
                <w:sz w:val="22"/>
              </w:rPr>
              <w:t>-</w:t>
            </w:r>
          </w:p>
        </w:tc>
      </w:tr>
      <w:tr w:rsidR="00AE2D89" w:rsidRPr="000C6229" w14:paraId="49651718" w14:textId="77777777" w:rsidTr="00B13537">
        <w:trPr>
          <w:trHeight w:val="278"/>
        </w:trPr>
        <w:tc>
          <w:tcPr>
            <w:tcW w:w="2930" w:type="dxa"/>
            <w:gridSpan w:val="2"/>
            <w:tcBorders>
              <w:top w:val="nil"/>
              <w:left w:val="nil"/>
              <w:bottom w:val="nil"/>
              <w:right w:val="nil"/>
            </w:tcBorders>
            <w:shd w:val="clear" w:color="auto" w:fill="auto"/>
            <w:noWrap/>
            <w:vAlign w:val="center"/>
            <w:hideMark/>
          </w:tcPr>
          <w:p w14:paraId="5B14BDAF" w14:textId="77777777" w:rsidR="00AE2D89" w:rsidRPr="000C6229" w:rsidRDefault="00AE2D89" w:rsidP="00B13537">
            <w:pPr>
              <w:spacing w:after="0" w:line="240" w:lineRule="auto"/>
              <w:rPr>
                <w:rFonts w:ascii="Times New Roman" w:eastAsia="等线" w:hAnsi="Times New Roman" w:cs="Times New Roman"/>
                <w:sz w:val="22"/>
              </w:rPr>
            </w:pPr>
            <w:r w:rsidRPr="000C6229">
              <w:rPr>
                <w:rFonts w:ascii="Times New Roman" w:eastAsia="等线" w:hAnsi="Times New Roman" w:cs="Times New Roman"/>
                <w:sz w:val="22"/>
              </w:rPr>
              <w:t>Inflammatory bowel disease</w:t>
            </w:r>
          </w:p>
        </w:tc>
        <w:tc>
          <w:tcPr>
            <w:tcW w:w="656" w:type="dxa"/>
            <w:tcBorders>
              <w:top w:val="nil"/>
              <w:left w:val="nil"/>
              <w:bottom w:val="nil"/>
              <w:right w:val="nil"/>
            </w:tcBorders>
            <w:shd w:val="clear" w:color="auto" w:fill="auto"/>
            <w:noWrap/>
            <w:vAlign w:val="center"/>
            <w:hideMark/>
          </w:tcPr>
          <w:p w14:paraId="45BDDC7C" w14:textId="77777777" w:rsidR="00AE2D89" w:rsidRPr="000C6229" w:rsidRDefault="00AE2D89" w:rsidP="00B13537">
            <w:pPr>
              <w:spacing w:after="0" w:line="240" w:lineRule="auto"/>
              <w:jc w:val="center"/>
              <w:rPr>
                <w:rFonts w:ascii="Times New Roman" w:eastAsia="等线" w:hAnsi="Times New Roman" w:cs="Times New Roman"/>
                <w:sz w:val="22"/>
              </w:rPr>
            </w:pPr>
            <w:r w:rsidRPr="000C6229">
              <w:rPr>
                <w:rFonts w:ascii="Times New Roman" w:eastAsia="等线" w:hAnsi="Times New Roman" w:cs="Times New Roman"/>
                <w:sz w:val="22"/>
              </w:rPr>
              <w:t>62</w:t>
            </w:r>
          </w:p>
        </w:tc>
        <w:tc>
          <w:tcPr>
            <w:tcW w:w="889" w:type="dxa"/>
            <w:tcBorders>
              <w:top w:val="nil"/>
              <w:left w:val="nil"/>
              <w:bottom w:val="nil"/>
              <w:right w:val="nil"/>
            </w:tcBorders>
            <w:shd w:val="clear" w:color="auto" w:fill="auto"/>
            <w:noWrap/>
            <w:vAlign w:val="center"/>
            <w:hideMark/>
          </w:tcPr>
          <w:p w14:paraId="1FC048D5" w14:textId="77777777" w:rsidR="00AE2D89" w:rsidRPr="000C6229" w:rsidRDefault="00AE2D89" w:rsidP="00B13537">
            <w:pPr>
              <w:spacing w:after="0" w:line="240" w:lineRule="auto"/>
              <w:jc w:val="center"/>
              <w:rPr>
                <w:rFonts w:ascii="Times New Roman" w:eastAsia="等线" w:hAnsi="Times New Roman" w:cs="Times New Roman"/>
                <w:sz w:val="22"/>
              </w:rPr>
            </w:pPr>
            <w:r w:rsidRPr="000C6229">
              <w:rPr>
                <w:rFonts w:ascii="Times New Roman" w:eastAsia="等线" w:hAnsi="Times New Roman" w:cs="Times New Roman"/>
                <w:sz w:val="22"/>
              </w:rPr>
              <w:t>106</w:t>
            </w:r>
          </w:p>
        </w:tc>
        <w:tc>
          <w:tcPr>
            <w:tcW w:w="222" w:type="dxa"/>
            <w:tcBorders>
              <w:top w:val="nil"/>
              <w:left w:val="nil"/>
              <w:bottom w:val="nil"/>
              <w:right w:val="nil"/>
            </w:tcBorders>
            <w:shd w:val="clear" w:color="auto" w:fill="auto"/>
            <w:noWrap/>
            <w:vAlign w:val="center"/>
            <w:hideMark/>
          </w:tcPr>
          <w:p w14:paraId="2EB6C74E" w14:textId="77777777" w:rsidR="00AE2D89" w:rsidRPr="000C6229" w:rsidRDefault="00AE2D89" w:rsidP="00B13537">
            <w:pPr>
              <w:spacing w:after="0" w:line="240" w:lineRule="auto"/>
              <w:jc w:val="center"/>
              <w:rPr>
                <w:rFonts w:ascii="Times New Roman" w:eastAsia="等线" w:hAnsi="Times New Roman" w:cs="Times New Roman"/>
                <w:sz w:val="22"/>
              </w:rPr>
            </w:pPr>
          </w:p>
        </w:tc>
        <w:tc>
          <w:tcPr>
            <w:tcW w:w="644" w:type="dxa"/>
            <w:tcBorders>
              <w:top w:val="nil"/>
              <w:left w:val="nil"/>
              <w:bottom w:val="nil"/>
              <w:right w:val="nil"/>
            </w:tcBorders>
            <w:shd w:val="clear" w:color="auto" w:fill="auto"/>
            <w:noWrap/>
            <w:vAlign w:val="center"/>
            <w:hideMark/>
          </w:tcPr>
          <w:p w14:paraId="3508D075" w14:textId="77777777" w:rsidR="00AE2D89" w:rsidRPr="000C6229" w:rsidRDefault="00AE2D89" w:rsidP="00B13537">
            <w:pPr>
              <w:spacing w:after="0" w:line="240" w:lineRule="auto"/>
              <w:jc w:val="center"/>
              <w:rPr>
                <w:rFonts w:ascii="Times New Roman" w:eastAsia="等线" w:hAnsi="Times New Roman" w:cs="Times New Roman"/>
                <w:sz w:val="22"/>
              </w:rPr>
            </w:pPr>
            <w:r w:rsidRPr="000C6229">
              <w:rPr>
                <w:rFonts w:ascii="Times New Roman" w:eastAsia="等线" w:hAnsi="Times New Roman" w:cs="Times New Roman"/>
                <w:sz w:val="22"/>
              </w:rPr>
              <w:t>7</w:t>
            </w:r>
          </w:p>
        </w:tc>
        <w:tc>
          <w:tcPr>
            <w:tcW w:w="889" w:type="dxa"/>
            <w:tcBorders>
              <w:top w:val="nil"/>
              <w:left w:val="nil"/>
              <w:bottom w:val="nil"/>
              <w:right w:val="nil"/>
            </w:tcBorders>
            <w:shd w:val="clear" w:color="auto" w:fill="auto"/>
            <w:noWrap/>
            <w:vAlign w:val="center"/>
            <w:hideMark/>
          </w:tcPr>
          <w:p w14:paraId="2E31D92B" w14:textId="77777777" w:rsidR="00AE2D89" w:rsidRPr="000C6229" w:rsidRDefault="00AE2D89" w:rsidP="00B13537">
            <w:pPr>
              <w:spacing w:after="0" w:line="240" w:lineRule="auto"/>
              <w:jc w:val="center"/>
              <w:rPr>
                <w:rFonts w:ascii="Times New Roman" w:eastAsia="等线" w:hAnsi="Times New Roman" w:cs="Times New Roman"/>
                <w:sz w:val="22"/>
              </w:rPr>
            </w:pPr>
            <w:r w:rsidRPr="000C6229">
              <w:rPr>
                <w:rFonts w:ascii="Times New Roman" w:eastAsia="等线" w:hAnsi="Times New Roman" w:cs="Times New Roman"/>
                <w:sz w:val="22"/>
              </w:rPr>
              <w:t>17</w:t>
            </w:r>
          </w:p>
        </w:tc>
      </w:tr>
      <w:tr w:rsidR="00AE2D89" w:rsidRPr="000C6229" w14:paraId="6B25A57A" w14:textId="77777777" w:rsidTr="00B13537">
        <w:trPr>
          <w:trHeight w:val="278"/>
        </w:trPr>
        <w:tc>
          <w:tcPr>
            <w:tcW w:w="2930" w:type="dxa"/>
            <w:gridSpan w:val="2"/>
            <w:tcBorders>
              <w:top w:val="nil"/>
              <w:left w:val="nil"/>
              <w:bottom w:val="nil"/>
              <w:right w:val="nil"/>
            </w:tcBorders>
            <w:shd w:val="clear" w:color="auto" w:fill="auto"/>
            <w:vAlign w:val="center"/>
            <w:hideMark/>
          </w:tcPr>
          <w:p w14:paraId="4633D0B4" w14:textId="77777777" w:rsidR="00AE2D89" w:rsidRPr="000C6229" w:rsidRDefault="00AE2D89" w:rsidP="00B13537">
            <w:pPr>
              <w:spacing w:after="0" w:line="240" w:lineRule="auto"/>
              <w:rPr>
                <w:rFonts w:ascii="Times New Roman" w:eastAsia="等线" w:hAnsi="Times New Roman" w:cs="Times New Roman"/>
                <w:sz w:val="22"/>
              </w:rPr>
            </w:pPr>
            <w:r w:rsidRPr="000C6229">
              <w:rPr>
                <w:rFonts w:ascii="Times New Roman" w:eastAsia="等线" w:hAnsi="Times New Roman" w:cs="Times New Roman"/>
                <w:sz w:val="22"/>
              </w:rPr>
              <w:t>Ovarian cancer</w:t>
            </w:r>
          </w:p>
        </w:tc>
        <w:tc>
          <w:tcPr>
            <w:tcW w:w="656" w:type="dxa"/>
            <w:tcBorders>
              <w:top w:val="nil"/>
              <w:left w:val="nil"/>
              <w:bottom w:val="nil"/>
              <w:right w:val="nil"/>
            </w:tcBorders>
            <w:shd w:val="clear" w:color="auto" w:fill="auto"/>
            <w:noWrap/>
            <w:vAlign w:val="center"/>
            <w:hideMark/>
          </w:tcPr>
          <w:p w14:paraId="4CDA7330" w14:textId="77777777" w:rsidR="00AE2D89" w:rsidRPr="000C6229" w:rsidRDefault="00AE2D89" w:rsidP="00B13537">
            <w:pPr>
              <w:spacing w:after="0" w:line="240" w:lineRule="auto"/>
              <w:jc w:val="center"/>
              <w:rPr>
                <w:rFonts w:ascii="Times New Roman" w:eastAsia="等线" w:hAnsi="Times New Roman" w:cs="Times New Roman"/>
                <w:sz w:val="22"/>
              </w:rPr>
            </w:pPr>
            <w:r w:rsidRPr="000C6229">
              <w:rPr>
                <w:rFonts w:ascii="Times New Roman" w:eastAsia="等线" w:hAnsi="Times New Roman" w:cs="Times New Roman"/>
                <w:sz w:val="22"/>
              </w:rPr>
              <w:t>45</w:t>
            </w:r>
          </w:p>
        </w:tc>
        <w:tc>
          <w:tcPr>
            <w:tcW w:w="889" w:type="dxa"/>
            <w:tcBorders>
              <w:top w:val="nil"/>
              <w:left w:val="nil"/>
              <w:bottom w:val="nil"/>
              <w:right w:val="nil"/>
            </w:tcBorders>
            <w:shd w:val="clear" w:color="auto" w:fill="auto"/>
            <w:noWrap/>
            <w:vAlign w:val="center"/>
            <w:hideMark/>
          </w:tcPr>
          <w:p w14:paraId="7381E48E" w14:textId="77777777" w:rsidR="00AE2D89" w:rsidRPr="000C6229" w:rsidRDefault="00AE2D89" w:rsidP="00B13537">
            <w:pPr>
              <w:spacing w:after="0" w:line="240" w:lineRule="auto"/>
              <w:jc w:val="center"/>
              <w:rPr>
                <w:rFonts w:ascii="Times New Roman" w:eastAsia="等线" w:hAnsi="Times New Roman" w:cs="Times New Roman"/>
                <w:sz w:val="22"/>
              </w:rPr>
            </w:pPr>
            <w:r w:rsidRPr="000C6229">
              <w:rPr>
                <w:rFonts w:ascii="Times New Roman" w:eastAsia="等线" w:hAnsi="Times New Roman" w:cs="Times New Roman"/>
                <w:sz w:val="22"/>
              </w:rPr>
              <w:t>146</w:t>
            </w:r>
          </w:p>
        </w:tc>
        <w:tc>
          <w:tcPr>
            <w:tcW w:w="222" w:type="dxa"/>
            <w:tcBorders>
              <w:top w:val="nil"/>
              <w:left w:val="nil"/>
              <w:bottom w:val="nil"/>
              <w:right w:val="nil"/>
            </w:tcBorders>
            <w:shd w:val="clear" w:color="auto" w:fill="auto"/>
            <w:noWrap/>
            <w:vAlign w:val="center"/>
            <w:hideMark/>
          </w:tcPr>
          <w:p w14:paraId="592A1FE8" w14:textId="77777777" w:rsidR="00AE2D89" w:rsidRPr="000C6229" w:rsidRDefault="00AE2D89" w:rsidP="00B13537">
            <w:pPr>
              <w:spacing w:after="0" w:line="240" w:lineRule="auto"/>
              <w:jc w:val="center"/>
              <w:rPr>
                <w:rFonts w:ascii="Times New Roman" w:eastAsia="等线" w:hAnsi="Times New Roman" w:cs="Times New Roman"/>
                <w:sz w:val="22"/>
              </w:rPr>
            </w:pPr>
          </w:p>
        </w:tc>
        <w:tc>
          <w:tcPr>
            <w:tcW w:w="644" w:type="dxa"/>
            <w:tcBorders>
              <w:top w:val="nil"/>
              <w:left w:val="nil"/>
              <w:bottom w:val="nil"/>
              <w:right w:val="nil"/>
            </w:tcBorders>
            <w:shd w:val="clear" w:color="auto" w:fill="auto"/>
            <w:noWrap/>
            <w:vAlign w:val="center"/>
            <w:hideMark/>
          </w:tcPr>
          <w:p w14:paraId="4016FF18" w14:textId="77777777" w:rsidR="00AE2D89" w:rsidRPr="000C6229" w:rsidRDefault="00AE2D89" w:rsidP="00B13537">
            <w:pPr>
              <w:spacing w:after="0" w:line="240" w:lineRule="auto"/>
              <w:jc w:val="center"/>
              <w:rPr>
                <w:rFonts w:ascii="Times New Roman" w:eastAsia="等线" w:hAnsi="Times New Roman" w:cs="Times New Roman"/>
                <w:sz w:val="22"/>
              </w:rPr>
            </w:pPr>
            <w:r w:rsidRPr="000C6229">
              <w:rPr>
                <w:rFonts w:ascii="Times New Roman" w:eastAsia="等线" w:hAnsi="Times New Roman" w:cs="Times New Roman"/>
                <w:sz w:val="22"/>
              </w:rPr>
              <w:t>-</w:t>
            </w:r>
          </w:p>
        </w:tc>
        <w:tc>
          <w:tcPr>
            <w:tcW w:w="889" w:type="dxa"/>
            <w:tcBorders>
              <w:top w:val="nil"/>
              <w:left w:val="nil"/>
              <w:bottom w:val="nil"/>
              <w:right w:val="nil"/>
            </w:tcBorders>
            <w:shd w:val="clear" w:color="auto" w:fill="auto"/>
            <w:noWrap/>
            <w:vAlign w:val="center"/>
            <w:hideMark/>
          </w:tcPr>
          <w:p w14:paraId="4D450034" w14:textId="77777777" w:rsidR="00AE2D89" w:rsidRPr="000C6229" w:rsidRDefault="00AE2D89" w:rsidP="00B13537">
            <w:pPr>
              <w:spacing w:after="0" w:line="240" w:lineRule="auto"/>
              <w:jc w:val="center"/>
              <w:rPr>
                <w:rFonts w:ascii="Times New Roman" w:eastAsia="等线" w:hAnsi="Times New Roman" w:cs="Times New Roman"/>
                <w:sz w:val="22"/>
              </w:rPr>
            </w:pPr>
            <w:r w:rsidRPr="000C6229">
              <w:rPr>
                <w:rFonts w:ascii="Times New Roman" w:eastAsia="等线" w:hAnsi="Times New Roman" w:cs="Times New Roman"/>
                <w:sz w:val="22"/>
              </w:rPr>
              <w:t>-</w:t>
            </w:r>
          </w:p>
        </w:tc>
      </w:tr>
      <w:tr w:rsidR="00AE2D89" w:rsidRPr="000C6229" w14:paraId="046E7F39" w14:textId="77777777" w:rsidTr="00B13537">
        <w:trPr>
          <w:trHeight w:val="278"/>
        </w:trPr>
        <w:tc>
          <w:tcPr>
            <w:tcW w:w="2930" w:type="dxa"/>
            <w:gridSpan w:val="2"/>
            <w:tcBorders>
              <w:top w:val="nil"/>
              <w:left w:val="nil"/>
              <w:bottom w:val="nil"/>
              <w:right w:val="nil"/>
            </w:tcBorders>
            <w:shd w:val="clear" w:color="auto" w:fill="auto"/>
            <w:vAlign w:val="center"/>
            <w:hideMark/>
          </w:tcPr>
          <w:p w14:paraId="1E4A2A51" w14:textId="77777777" w:rsidR="00AE2D89" w:rsidRPr="000C6229" w:rsidRDefault="00AE2D89" w:rsidP="00B13537">
            <w:pPr>
              <w:spacing w:after="0" w:line="240" w:lineRule="auto"/>
              <w:rPr>
                <w:rFonts w:ascii="Times New Roman" w:eastAsia="等线" w:hAnsi="Times New Roman" w:cs="Times New Roman"/>
                <w:sz w:val="22"/>
              </w:rPr>
            </w:pPr>
            <w:r w:rsidRPr="000C6229">
              <w:rPr>
                <w:rFonts w:ascii="Times New Roman" w:eastAsia="等线" w:hAnsi="Times New Roman" w:cs="Times New Roman"/>
                <w:sz w:val="22"/>
              </w:rPr>
              <w:t>Rheumatoid arthritis</w:t>
            </w:r>
          </w:p>
        </w:tc>
        <w:tc>
          <w:tcPr>
            <w:tcW w:w="656" w:type="dxa"/>
            <w:tcBorders>
              <w:top w:val="nil"/>
              <w:left w:val="nil"/>
              <w:bottom w:val="nil"/>
              <w:right w:val="nil"/>
            </w:tcBorders>
            <w:shd w:val="clear" w:color="auto" w:fill="auto"/>
            <w:noWrap/>
            <w:vAlign w:val="center"/>
            <w:hideMark/>
          </w:tcPr>
          <w:p w14:paraId="1E46159B" w14:textId="77777777" w:rsidR="00AE2D89" w:rsidRPr="000C6229" w:rsidRDefault="00AE2D89" w:rsidP="00B13537">
            <w:pPr>
              <w:spacing w:after="0" w:line="240" w:lineRule="auto"/>
              <w:jc w:val="center"/>
              <w:rPr>
                <w:rFonts w:ascii="Times New Roman" w:eastAsia="等线" w:hAnsi="Times New Roman" w:cs="Times New Roman"/>
                <w:sz w:val="22"/>
              </w:rPr>
            </w:pPr>
            <w:r w:rsidRPr="000C6229">
              <w:rPr>
                <w:rFonts w:ascii="Times New Roman" w:eastAsia="等线" w:hAnsi="Times New Roman" w:cs="Times New Roman"/>
                <w:sz w:val="22"/>
              </w:rPr>
              <w:t>49</w:t>
            </w:r>
          </w:p>
        </w:tc>
        <w:tc>
          <w:tcPr>
            <w:tcW w:w="889" w:type="dxa"/>
            <w:tcBorders>
              <w:top w:val="nil"/>
              <w:left w:val="nil"/>
              <w:bottom w:val="nil"/>
              <w:right w:val="nil"/>
            </w:tcBorders>
            <w:shd w:val="clear" w:color="auto" w:fill="auto"/>
            <w:noWrap/>
            <w:vAlign w:val="center"/>
            <w:hideMark/>
          </w:tcPr>
          <w:p w14:paraId="01B7AD49" w14:textId="77777777" w:rsidR="00AE2D89" w:rsidRPr="000C6229" w:rsidRDefault="00AE2D89" w:rsidP="00B13537">
            <w:pPr>
              <w:spacing w:after="0" w:line="240" w:lineRule="auto"/>
              <w:jc w:val="center"/>
              <w:rPr>
                <w:rFonts w:ascii="Times New Roman" w:eastAsia="等线" w:hAnsi="Times New Roman" w:cs="Times New Roman"/>
                <w:sz w:val="22"/>
              </w:rPr>
            </w:pPr>
            <w:r w:rsidRPr="000C6229">
              <w:rPr>
                <w:rFonts w:ascii="Times New Roman" w:eastAsia="等线" w:hAnsi="Times New Roman" w:cs="Times New Roman"/>
                <w:sz w:val="22"/>
              </w:rPr>
              <w:t>184</w:t>
            </w:r>
          </w:p>
        </w:tc>
        <w:tc>
          <w:tcPr>
            <w:tcW w:w="222" w:type="dxa"/>
            <w:tcBorders>
              <w:top w:val="nil"/>
              <w:left w:val="nil"/>
              <w:bottom w:val="nil"/>
              <w:right w:val="nil"/>
            </w:tcBorders>
            <w:shd w:val="clear" w:color="auto" w:fill="auto"/>
            <w:noWrap/>
            <w:vAlign w:val="center"/>
            <w:hideMark/>
          </w:tcPr>
          <w:p w14:paraId="7E7F720D" w14:textId="77777777" w:rsidR="00AE2D89" w:rsidRPr="000C6229" w:rsidRDefault="00AE2D89" w:rsidP="00B13537">
            <w:pPr>
              <w:spacing w:after="0" w:line="240" w:lineRule="auto"/>
              <w:jc w:val="center"/>
              <w:rPr>
                <w:rFonts w:ascii="Times New Roman" w:eastAsia="等线" w:hAnsi="Times New Roman" w:cs="Times New Roman"/>
                <w:sz w:val="22"/>
              </w:rPr>
            </w:pPr>
          </w:p>
        </w:tc>
        <w:tc>
          <w:tcPr>
            <w:tcW w:w="644" w:type="dxa"/>
            <w:tcBorders>
              <w:top w:val="nil"/>
              <w:left w:val="nil"/>
              <w:bottom w:val="nil"/>
              <w:right w:val="nil"/>
            </w:tcBorders>
            <w:shd w:val="clear" w:color="auto" w:fill="auto"/>
            <w:noWrap/>
            <w:vAlign w:val="center"/>
            <w:hideMark/>
          </w:tcPr>
          <w:p w14:paraId="7A476730" w14:textId="77777777" w:rsidR="00AE2D89" w:rsidRPr="000C6229" w:rsidRDefault="00AE2D89" w:rsidP="00B13537">
            <w:pPr>
              <w:spacing w:after="0" w:line="240" w:lineRule="auto"/>
              <w:jc w:val="center"/>
              <w:rPr>
                <w:rFonts w:ascii="Times New Roman" w:eastAsia="等线" w:hAnsi="Times New Roman" w:cs="Times New Roman"/>
                <w:sz w:val="22"/>
              </w:rPr>
            </w:pPr>
            <w:r w:rsidRPr="000C6229">
              <w:rPr>
                <w:rFonts w:ascii="Times New Roman" w:eastAsia="等线" w:hAnsi="Times New Roman" w:cs="Times New Roman"/>
                <w:sz w:val="22"/>
              </w:rPr>
              <w:t>8</w:t>
            </w:r>
          </w:p>
        </w:tc>
        <w:tc>
          <w:tcPr>
            <w:tcW w:w="889" w:type="dxa"/>
            <w:tcBorders>
              <w:top w:val="nil"/>
              <w:left w:val="nil"/>
              <w:bottom w:val="nil"/>
              <w:right w:val="nil"/>
            </w:tcBorders>
            <w:shd w:val="clear" w:color="auto" w:fill="auto"/>
            <w:noWrap/>
            <w:vAlign w:val="center"/>
            <w:hideMark/>
          </w:tcPr>
          <w:p w14:paraId="204EA722" w14:textId="77777777" w:rsidR="00AE2D89" w:rsidRPr="000C6229" w:rsidRDefault="00AE2D89" w:rsidP="00B13537">
            <w:pPr>
              <w:spacing w:after="0" w:line="240" w:lineRule="auto"/>
              <w:jc w:val="center"/>
              <w:rPr>
                <w:rFonts w:ascii="Times New Roman" w:eastAsia="等线" w:hAnsi="Times New Roman" w:cs="Times New Roman"/>
                <w:sz w:val="22"/>
              </w:rPr>
            </w:pPr>
            <w:r w:rsidRPr="000C6229">
              <w:rPr>
                <w:rFonts w:ascii="Times New Roman" w:eastAsia="等线" w:hAnsi="Times New Roman" w:cs="Times New Roman"/>
                <w:sz w:val="22"/>
              </w:rPr>
              <w:t>19</w:t>
            </w:r>
          </w:p>
        </w:tc>
      </w:tr>
      <w:tr w:rsidR="00AE2D89" w:rsidRPr="000C6229" w14:paraId="02870030" w14:textId="77777777" w:rsidTr="00B13537">
        <w:trPr>
          <w:trHeight w:val="278"/>
        </w:trPr>
        <w:tc>
          <w:tcPr>
            <w:tcW w:w="2930" w:type="dxa"/>
            <w:gridSpan w:val="2"/>
            <w:tcBorders>
              <w:top w:val="nil"/>
              <w:left w:val="nil"/>
              <w:bottom w:val="nil"/>
              <w:right w:val="nil"/>
            </w:tcBorders>
            <w:shd w:val="clear" w:color="auto" w:fill="auto"/>
            <w:vAlign w:val="center"/>
            <w:hideMark/>
          </w:tcPr>
          <w:p w14:paraId="1E136635" w14:textId="77777777" w:rsidR="00AE2D89" w:rsidRPr="000C6229" w:rsidRDefault="00AE2D89" w:rsidP="00B13537">
            <w:pPr>
              <w:spacing w:after="0" w:line="240" w:lineRule="auto"/>
              <w:rPr>
                <w:rFonts w:ascii="Times New Roman" w:eastAsia="等线" w:hAnsi="Times New Roman" w:cs="Times New Roman"/>
                <w:sz w:val="22"/>
              </w:rPr>
            </w:pPr>
            <w:r w:rsidRPr="000C6229">
              <w:rPr>
                <w:rFonts w:ascii="Times New Roman" w:eastAsia="等线" w:hAnsi="Times New Roman" w:cs="Times New Roman"/>
                <w:sz w:val="22"/>
              </w:rPr>
              <w:t>Stroke</w:t>
            </w:r>
          </w:p>
        </w:tc>
        <w:tc>
          <w:tcPr>
            <w:tcW w:w="656" w:type="dxa"/>
            <w:tcBorders>
              <w:top w:val="nil"/>
              <w:left w:val="nil"/>
              <w:bottom w:val="nil"/>
              <w:right w:val="nil"/>
            </w:tcBorders>
            <w:shd w:val="clear" w:color="auto" w:fill="auto"/>
            <w:noWrap/>
            <w:vAlign w:val="center"/>
            <w:hideMark/>
          </w:tcPr>
          <w:p w14:paraId="6944B114" w14:textId="77777777" w:rsidR="00AE2D89" w:rsidRPr="000C6229" w:rsidRDefault="00AE2D89" w:rsidP="00B13537">
            <w:pPr>
              <w:spacing w:after="0" w:line="240" w:lineRule="auto"/>
              <w:jc w:val="center"/>
              <w:rPr>
                <w:rFonts w:ascii="Times New Roman" w:eastAsia="等线" w:hAnsi="Times New Roman" w:cs="Times New Roman"/>
                <w:sz w:val="22"/>
              </w:rPr>
            </w:pPr>
            <w:r w:rsidRPr="000C6229">
              <w:rPr>
                <w:rFonts w:ascii="Times New Roman" w:eastAsia="等线" w:hAnsi="Times New Roman" w:cs="Times New Roman"/>
                <w:sz w:val="22"/>
              </w:rPr>
              <w:t>231</w:t>
            </w:r>
          </w:p>
        </w:tc>
        <w:tc>
          <w:tcPr>
            <w:tcW w:w="889" w:type="dxa"/>
            <w:tcBorders>
              <w:top w:val="nil"/>
              <w:left w:val="nil"/>
              <w:bottom w:val="nil"/>
              <w:right w:val="nil"/>
            </w:tcBorders>
            <w:shd w:val="clear" w:color="auto" w:fill="auto"/>
            <w:noWrap/>
            <w:vAlign w:val="center"/>
            <w:hideMark/>
          </w:tcPr>
          <w:p w14:paraId="0B4A4474" w14:textId="77777777" w:rsidR="00AE2D89" w:rsidRPr="000C6229" w:rsidRDefault="00AE2D89" w:rsidP="00B13537">
            <w:pPr>
              <w:spacing w:after="0" w:line="240" w:lineRule="auto"/>
              <w:jc w:val="center"/>
              <w:rPr>
                <w:rFonts w:ascii="Times New Roman" w:eastAsia="等线" w:hAnsi="Times New Roman" w:cs="Times New Roman"/>
                <w:sz w:val="22"/>
              </w:rPr>
            </w:pPr>
            <w:r w:rsidRPr="000C6229">
              <w:rPr>
                <w:rFonts w:ascii="Times New Roman" w:eastAsia="等线" w:hAnsi="Times New Roman" w:cs="Times New Roman"/>
                <w:sz w:val="22"/>
              </w:rPr>
              <w:t>241</w:t>
            </w:r>
          </w:p>
        </w:tc>
        <w:tc>
          <w:tcPr>
            <w:tcW w:w="222" w:type="dxa"/>
            <w:tcBorders>
              <w:top w:val="nil"/>
              <w:left w:val="nil"/>
              <w:bottom w:val="nil"/>
              <w:right w:val="nil"/>
            </w:tcBorders>
            <w:shd w:val="clear" w:color="auto" w:fill="auto"/>
            <w:noWrap/>
            <w:vAlign w:val="center"/>
            <w:hideMark/>
          </w:tcPr>
          <w:p w14:paraId="3B30D71B" w14:textId="77777777" w:rsidR="00AE2D89" w:rsidRPr="000C6229" w:rsidRDefault="00AE2D89" w:rsidP="00B13537">
            <w:pPr>
              <w:spacing w:after="0" w:line="240" w:lineRule="auto"/>
              <w:jc w:val="center"/>
              <w:rPr>
                <w:rFonts w:ascii="Times New Roman" w:eastAsia="等线" w:hAnsi="Times New Roman" w:cs="Times New Roman"/>
                <w:sz w:val="22"/>
              </w:rPr>
            </w:pPr>
          </w:p>
        </w:tc>
        <w:tc>
          <w:tcPr>
            <w:tcW w:w="644" w:type="dxa"/>
            <w:tcBorders>
              <w:top w:val="nil"/>
              <w:left w:val="nil"/>
              <w:bottom w:val="nil"/>
              <w:right w:val="nil"/>
            </w:tcBorders>
            <w:shd w:val="clear" w:color="auto" w:fill="auto"/>
            <w:noWrap/>
            <w:vAlign w:val="center"/>
            <w:hideMark/>
          </w:tcPr>
          <w:p w14:paraId="5BB8ECCA" w14:textId="77777777" w:rsidR="00AE2D89" w:rsidRPr="000C6229" w:rsidRDefault="00AE2D89" w:rsidP="00B13537">
            <w:pPr>
              <w:spacing w:after="0" w:line="240" w:lineRule="auto"/>
              <w:jc w:val="center"/>
              <w:rPr>
                <w:rFonts w:ascii="Times New Roman" w:eastAsia="等线" w:hAnsi="Times New Roman" w:cs="Times New Roman"/>
                <w:sz w:val="22"/>
              </w:rPr>
            </w:pPr>
            <w:r w:rsidRPr="000C6229">
              <w:rPr>
                <w:rFonts w:ascii="Times New Roman" w:eastAsia="等线" w:hAnsi="Times New Roman" w:cs="Times New Roman"/>
                <w:sz w:val="22"/>
              </w:rPr>
              <w:t>-</w:t>
            </w:r>
          </w:p>
        </w:tc>
        <w:tc>
          <w:tcPr>
            <w:tcW w:w="889" w:type="dxa"/>
            <w:tcBorders>
              <w:top w:val="nil"/>
              <w:left w:val="nil"/>
              <w:bottom w:val="nil"/>
              <w:right w:val="nil"/>
            </w:tcBorders>
            <w:shd w:val="clear" w:color="auto" w:fill="auto"/>
            <w:noWrap/>
            <w:vAlign w:val="center"/>
            <w:hideMark/>
          </w:tcPr>
          <w:p w14:paraId="6060F43F" w14:textId="77777777" w:rsidR="00AE2D89" w:rsidRPr="000C6229" w:rsidRDefault="00AE2D89" w:rsidP="00B13537">
            <w:pPr>
              <w:spacing w:after="0" w:line="240" w:lineRule="auto"/>
              <w:jc w:val="center"/>
              <w:rPr>
                <w:rFonts w:ascii="Times New Roman" w:eastAsia="等线" w:hAnsi="Times New Roman" w:cs="Times New Roman"/>
                <w:sz w:val="22"/>
              </w:rPr>
            </w:pPr>
            <w:r w:rsidRPr="000C6229">
              <w:rPr>
                <w:rFonts w:ascii="Times New Roman" w:eastAsia="等线" w:hAnsi="Times New Roman" w:cs="Times New Roman"/>
                <w:sz w:val="22"/>
              </w:rPr>
              <w:t>-</w:t>
            </w:r>
          </w:p>
        </w:tc>
      </w:tr>
      <w:tr w:rsidR="00AE2D89" w:rsidRPr="000C6229" w14:paraId="1DD3D21B" w14:textId="77777777" w:rsidTr="00B13537">
        <w:trPr>
          <w:trHeight w:val="585"/>
        </w:trPr>
        <w:tc>
          <w:tcPr>
            <w:tcW w:w="2930" w:type="dxa"/>
            <w:gridSpan w:val="2"/>
            <w:tcBorders>
              <w:top w:val="nil"/>
              <w:left w:val="nil"/>
              <w:bottom w:val="nil"/>
              <w:right w:val="nil"/>
            </w:tcBorders>
            <w:shd w:val="clear" w:color="auto" w:fill="auto"/>
            <w:vAlign w:val="center"/>
            <w:hideMark/>
          </w:tcPr>
          <w:p w14:paraId="101EE91D" w14:textId="77777777" w:rsidR="00AE2D89" w:rsidRPr="000C6229" w:rsidRDefault="00AE2D89" w:rsidP="00B13537">
            <w:pPr>
              <w:spacing w:after="0" w:line="240" w:lineRule="auto"/>
              <w:rPr>
                <w:rFonts w:ascii="Times New Roman" w:eastAsia="等线" w:hAnsi="Times New Roman" w:cs="Times New Roman"/>
                <w:sz w:val="22"/>
              </w:rPr>
            </w:pPr>
            <w:r w:rsidRPr="000C6229">
              <w:rPr>
                <w:rFonts w:ascii="Times New Roman" w:eastAsia="等线" w:hAnsi="Times New Roman" w:cs="Times New Roman"/>
                <w:sz w:val="22"/>
              </w:rPr>
              <w:t xml:space="preserve">Women's lifestyle validation </w:t>
            </w:r>
            <w:proofErr w:type="spellStart"/>
            <w:r w:rsidRPr="000C6229">
              <w:rPr>
                <w:rFonts w:ascii="Times New Roman" w:eastAsia="等线" w:hAnsi="Times New Roman" w:cs="Times New Roman"/>
                <w:sz w:val="22"/>
              </w:rPr>
              <w:t>study</w:t>
            </w:r>
            <w:r w:rsidRPr="000C6229">
              <w:rPr>
                <w:rFonts w:ascii="Times New Roman" w:eastAsia="等线" w:hAnsi="Times New Roman" w:cs="Times New Roman"/>
                <w:sz w:val="22"/>
                <w:vertAlign w:val="superscript"/>
              </w:rPr>
              <w:t>a</w:t>
            </w:r>
            <w:proofErr w:type="spellEnd"/>
          </w:p>
        </w:tc>
        <w:tc>
          <w:tcPr>
            <w:tcW w:w="656" w:type="dxa"/>
            <w:tcBorders>
              <w:top w:val="nil"/>
              <w:left w:val="nil"/>
              <w:bottom w:val="nil"/>
              <w:right w:val="nil"/>
            </w:tcBorders>
            <w:shd w:val="clear" w:color="auto" w:fill="auto"/>
            <w:noWrap/>
            <w:vAlign w:val="center"/>
            <w:hideMark/>
          </w:tcPr>
          <w:p w14:paraId="0CE1AF71" w14:textId="77777777" w:rsidR="00AE2D89" w:rsidRPr="000C6229" w:rsidRDefault="00AE2D89" w:rsidP="00B13537">
            <w:pPr>
              <w:spacing w:after="0" w:line="240" w:lineRule="auto"/>
              <w:jc w:val="center"/>
              <w:rPr>
                <w:rFonts w:ascii="Times New Roman" w:eastAsia="等线" w:hAnsi="Times New Roman" w:cs="Times New Roman"/>
                <w:sz w:val="22"/>
              </w:rPr>
            </w:pPr>
            <w:r w:rsidRPr="000C6229">
              <w:rPr>
                <w:rFonts w:ascii="Times New Roman" w:eastAsia="等线" w:hAnsi="Times New Roman" w:cs="Times New Roman"/>
                <w:sz w:val="22"/>
              </w:rPr>
              <w:t>-</w:t>
            </w:r>
          </w:p>
        </w:tc>
        <w:tc>
          <w:tcPr>
            <w:tcW w:w="889" w:type="dxa"/>
            <w:tcBorders>
              <w:top w:val="nil"/>
              <w:left w:val="nil"/>
              <w:bottom w:val="nil"/>
              <w:right w:val="nil"/>
            </w:tcBorders>
            <w:shd w:val="clear" w:color="auto" w:fill="auto"/>
            <w:noWrap/>
            <w:vAlign w:val="center"/>
            <w:hideMark/>
          </w:tcPr>
          <w:p w14:paraId="49144B7B" w14:textId="77777777" w:rsidR="00AE2D89" w:rsidRPr="000C6229" w:rsidRDefault="00AE2D89" w:rsidP="00B13537">
            <w:pPr>
              <w:spacing w:after="0" w:line="240" w:lineRule="auto"/>
              <w:jc w:val="center"/>
              <w:rPr>
                <w:rFonts w:ascii="Times New Roman" w:eastAsia="等线" w:hAnsi="Times New Roman" w:cs="Times New Roman"/>
                <w:sz w:val="22"/>
              </w:rPr>
            </w:pPr>
            <w:r w:rsidRPr="000C6229">
              <w:rPr>
                <w:rFonts w:ascii="Times New Roman" w:eastAsia="等线" w:hAnsi="Times New Roman" w:cs="Times New Roman"/>
                <w:sz w:val="22"/>
              </w:rPr>
              <w:t>72</w:t>
            </w:r>
          </w:p>
        </w:tc>
        <w:tc>
          <w:tcPr>
            <w:tcW w:w="222" w:type="dxa"/>
            <w:tcBorders>
              <w:top w:val="nil"/>
              <w:left w:val="nil"/>
              <w:bottom w:val="nil"/>
              <w:right w:val="nil"/>
            </w:tcBorders>
            <w:shd w:val="clear" w:color="auto" w:fill="auto"/>
            <w:noWrap/>
            <w:vAlign w:val="center"/>
            <w:hideMark/>
          </w:tcPr>
          <w:p w14:paraId="2AA087D3" w14:textId="77777777" w:rsidR="00AE2D89" w:rsidRPr="000C6229" w:rsidRDefault="00AE2D89" w:rsidP="00B13537">
            <w:pPr>
              <w:spacing w:after="0" w:line="240" w:lineRule="auto"/>
              <w:jc w:val="center"/>
              <w:rPr>
                <w:rFonts w:ascii="Times New Roman" w:eastAsia="等线" w:hAnsi="Times New Roman" w:cs="Times New Roman"/>
                <w:sz w:val="22"/>
              </w:rPr>
            </w:pPr>
          </w:p>
        </w:tc>
        <w:tc>
          <w:tcPr>
            <w:tcW w:w="644" w:type="dxa"/>
            <w:tcBorders>
              <w:top w:val="nil"/>
              <w:left w:val="nil"/>
              <w:bottom w:val="nil"/>
              <w:right w:val="nil"/>
            </w:tcBorders>
            <w:shd w:val="clear" w:color="auto" w:fill="auto"/>
            <w:noWrap/>
            <w:vAlign w:val="center"/>
            <w:hideMark/>
          </w:tcPr>
          <w:p w14:paraId="6B8770D5" w14:textId="77777777" w:rsidR="00AE2D89" w:rsidRPr="000C6229" w:rsidRDefault="00AE2D89" w:rsidP="00B13537">
            <w:pPr>
              <w:spacing w:after="0" w:line="240" w:lineRule="auto"/>
              <w:jc w:val="center"/>
              <w:rPr>
                <w:rFonts w:ascii="Times New Roman" w:eastAsia="等线" w:hAnsi="Times New Roman" w:cs="Times New Roman"/>
                <w:sz w:val="22"/>
              </w:rPr>
            </w:pPr>
            <w:r w:rsidRPr="000C6229">
              <w:rPr>
                <w:rFonts w:ascii="Times New Roman" w:eastAsia="等线" w:hAnsi="Times New Roman" w:cs="Times New Roman"/>
                <w:sz w:val="22"/>
              </w:rPr>
              <w:t>-</w:t>
            </w:r>
          </w:p>
        </w:tc>
        <w:tc>
          <w:tcPr>
            <w:tcW w:w="889" w:type="dxa"/>
            <w:tcBorders>
              <w:top w:val="nil"/>
              <w:left w:val="nil"/>
              <w:bottom w:val="nil"/>
              <w:right w:val="nil"/>
            </w:tcBorders>
            <w:shd w:val="clear" w:color="auto" w:fill="auto"/>
            <w:noWrap/>
            <w:vAlign w:val="center"/>
            <w:hideMark/>
          </w:tcPr>
          <w:p w14:paraId="46008AA6" w14:textId="77777777" w:rsidR="00AE2D89" w:rsidRPr="000C6229" w:rsidRDefault="00AE2D89" w:rsidP="00B13537">
            <w:pPr>
              <w:spacing w:after="0" w:line="240" w:lineRule="auto"/>
              <w:jc w:val="center"/>
              <w:rPr>
                <w:rFonts w:ascii="Times New Roman" w:eastAsia="等线" w:hAnsi="Times New Roman" w:cs="Times New Roman"/>
                <w:sz w:val="22"/>
              </w:rPr>
            </w:pPr>
            <w:r w:rsidRPr="000C6229">
              <w:rPr>
                <w:rFonts w:ascii="Times New Roman" w:eastAsia="等线" w:hAnsi="Times New Roman" w:cs="Times New Roman"/>
                <w:sz w:val="22"/>
              </w:rPr>
              <w:t>-</w:t>
            </w:r>
          </w:p>
        </w:tc>
      </w:tr>
      <w:tr w:rsidR="00AE2D89" w:rsidRPr="000C6229" w14:paraId="628C23BE" w14:textId="77777777" w:rsidTr="00B13537">
        <w:trPr>
          <w:trHeight w:val="285"/>
        </w:trPr>
        <w:tc>
          <w:tcPr>
            <w:tcW w:w="2930" w:type="dxa"/>
            <w:gridSpan w:val="2"/>
            <w:tcBorders>
              <w:top w:val="nil"/>
              <w:left w:val="nil"/>
              <w:bottom w:val="nil"/>
              <w:right w:val="nil"/>
            </w:tcBorders>
            <w:shd w:val="clear" w:color="auto" w:fill="auto"/>
            <w:noWrap/>
            <w:vAlign w:val="center"/>
            <w:hideMark/>
          </w:tcPr>
          <w:p w14:paraId="62301A71" w14:textId="77777777" w:rsidR="00AE2D89" w:rsidRPr="000C6229" w:rsidRDefault="00AE2D89" w:rsidP="00B13537">
            <w:pPr>
              <w:spacing w:after="0" w:line="240" w:lineRule="auto"/>
              <w:rPr>
                <w:rFonts w:ascii="Times New Roman" w:eastAsia="等线" w:hAnsi="Times New Roman" w:cs="Times New Roman"/>
                <w:sz w:val="22"/>
              </w:rPr>
            </w:pPr>
            <w:r w:rsidRPr="000C6229">
              <w:rPr>
                <w:rFonts w:ascii="Times New Roman" w:eastAsia="等线" w:hAnsi="Times New Roman" w:cs="Times New Roman"/>
                <w:sz w:val="22"/>
              </w:rPr>
              <w:t>Total</w:t>
            </w:r>
          </w:p>
        </w:tc>
        <w:tc>
          <w:tcPr>
            <w:tcW w:w="656" w:type="dxa"/>
            <w:tcBorders>
              <w:top w:val="nil"/>
              <w:left w:val="nil"/>
              <w:bottom w:val="nil"/>
              <w:right w:val="nil"/>
            </w:tcBorders>
            <w:shd w:val="clear" w:color="auto" w:fill="auto"/>
            <w:noWrap/>
            <w:vAlign w:val="center"/>
            <w:hideMark/>
          </w:tcPr>
          <w:p w14:paraId="6A734993" w14:textId="77777777" w:rsidR="00AE2D89" w:rsidRPr="000C6229" w:rsidRDefault="00AE2D89" w:rsidP="00B13537">
            <w:pPr>
              <w:spacing w:after="0" w:line="240" w:lineRule="auto"/>
              <w:jc w:val="center"/>
              <w:rPr>
                <w:rFonts w:ascii="Times New Roman" w:eastAsia="等线" w:hAnsi="Times New Roman" w:cs="Times New Roman"/>
                <w:sz w:val="22"/>
              </w:rPr>
            </w:pPr>
            <w:r w:rsidRPr="000C6229">
              <w:rPr>
                <w:rFonts w:ascii="Times New Roman" w:eastAsia="等线" w:hAnsi="Times New Roman" w:cs="Times New Roman"/>
                <w:sz w:val="22"/>
              </w:rPr>
              <w:t>1914</w:t>
            </w:r>
          </w:p>
        </w:tc>
        <w:tc>
          <w:tcPr>
            <w:tcW w:w="889" w:type="dxa"/>
            <w:tcBorders>
              <w:top w:val="nil"/>
              <w:left w:val="nil"/>
              <w:bottom w:val="nil"/>
              <w:right w:val="nil"/>
            </w:tcBorders>
            <w:shd w:val="clear" w:color="auto" w:fill="auto"/>
            <w:noWrap/>
            <w:vAlign w:val="center"/>
            <w:hideMark/>
          </w:tcPr>
          <w:p w14:paraId="63DA7526" w14:textId="77777777" w:rsidR="00AE2D89" w:rsidRPr="000C6229" w:rsidRDefault="00AE2D89" w:rsidP="00B13537">
            <w:pPr>
              <w:spacing w:after="0" w:line="240" w:lineRule="auto"/>
              <w:jc w:val="center"/>
              <w:rPr>
                <w:rFonts w:ascii="Times New Roman" w:eastAsia="等线" w:hAnsi="Times New Roman" w:cs="Times New Roman"/>
                <w:sz w:val="22"/>
              </w:rPr>
            </w:pPr>
            <w:r w:rsidRPr="000C6229">
              <w:rPr>
                <w:rFonts w:ascii="Times New Roman" w:eastAsia="等线" w:hAnsi="Times New Roman" w:cs="Times New Roman"/>
                <w:sz w:val="22"/>
              </w:rPr>
              <w:t>2894</w:t>
            </w:r>
          </w:p>
        </w:tc>
        <w:tc>
          <w:tcPr>
            <w:tcW w:w="222" w:type="dxa"/>
            <w:tcBorders>
              <w:top w:val="nil"/>
              <w:left w:val="nil"/>
              <w:bottom w:val="nil"/>
              <w:right w:val="nil"/>
            </w:tcBorders>
            <w:shd w:val="clear" w:color="auto" w:fill="auto"/>
            <w:noWrap/>
            <w:vAlign w:val="center"/>
            <w:hideMark/>
          </w:tcPr>
          <w:p w14:paraId="4ECD3075" w14:textId="77777777" w:rsidR="00AE2D89" w:rsidRPr="000C6229" w:rsidRDefault="00AE2D89" w:rsidP="00B13537">
            <w:pPr>
              <w:spacing w:after="0" w:line="240" w:lineRule="auto"/>
              <w:jc w:val="center"/>
              <w:rPr>
                <w:rFonts w:ascii="Times New Roman" w:eastAsia="等线" w:hAnsi="Times New Roman" w:cs="Times New Roman"/>
                <w:sz w:val="22"/>
              </w:rPr>
            </w:pPr>
          </w:p>
        </w:tc>
        <w:tc>
          <w:tcPr>
            <w:tcW w:w="644" w:type="dxa"/>
            <w:tcBorders>
              <w:top w:val="nil"/>
              <w:left w:val="nil"/>
              <w:bottom w:val="nil"/>
              <w:right w:val="nil"/>
            </w:tcBorders>
            <w:shd w:val="clear" w:color="auto" w:fill="auto"/>
            <w:noWrap/>
            <w:vAlign w:val="center"/>
            <w:hideMark/>
          </w:tcPr>
          <w:p w14:paraId="30C8E9CC" w14:textId="77777777" w:rsidR="00AE2D89" w:rsidRPr="000C6229" w:rsidRDefault="00AE2D89" w:rsidP="00B13537">
            <w:pPr>
              <w:spacing w:after="0" w:line="240" w:lineRule="auto"/>
              <w:jc w:val="center"/>
              <w:rPr>
                <w:rFonts w:ascii="Times New Roman" w:eastAsia="等线" w:hAnsi="Times New Roman" w:cs="Times New Roman"/>
                <w:sz w:val="22"/>
              </w:rPr>
            </w:pPr>
            <w:r w:rsidRPr="000C6229">
              <w:rPr>
                <w:rFonts w:ascii="Times New Roman" w:eastAsia="等线" w:hAnsi="Times New Roman" w:cs="Times New Roman"/>
                <w:sz w:val="22"/>
              </w:rPr>
              <w:t>223</w:t>
            </w:r>
          </w:p>
        </w:tc>
        <w:tc>
          <w:tcPr>
            <w:tcW w:w="889" w:type="dxa"/>
            <w:tcBorders>
              <w:top w:val="nil"/>
              <w:left w:val="nil"/>
              <w:bottom w:val="nil"/>
              <w:right w:val="nil"/>
            </w:tcBorders>
            <w:shd w:val="clear" w:color="auto" w:fill="auto"/>
            <w:noWrap/>
            <w:vAlign w:val="center"/>
            <w:hideMark/>
          </w:tcPr>
          <w:p w14:paraId="26BE032A" w14:textId="77777777" w:rsidR="00AE2D89" w:rsidRPr="000C6229" w:rsidRDefault="00AE2D89" w:rsidP="00B13537">
            <w:pPr>
              <w:spacing w:after="0" w:line="240" w:lineRule="auto"/>
              <w:jc w:val="center"/>
              <w:rPr>
                <w:rFonts w:ascii="Times New Roman" w:eastAsia="等线" w:hAnsi="Times New Roman" w:cs="Times New Roman"/>
                <w:sz w:val="22"/>
              </w:rPr>
            </w:pPr>
            <w:r w:rsidRPr="000C6229">
              <w:rPr>
                <w:rFonts w:ascii="Times New Roman" w:eastAsia="等线" w:hAnsi="Times New Roman" w:cs="Times New Roman"/>
                <w:sz w:val="22"/>
              </w:rPr>
              <w:t>373</w:t>
            </w:r>
          </w:p>
        </w:tc>
      </w:tr>
      <w:tr w:rsidR="00AE2D89" w:rsidRPr="000C6229" w14:paraId="1290C30A" w14:textId="77777777" w:rsidTr="00AC3508">
        <w:trPr>
          <w:trHeight w:val="340"/>
        </w:trPr>
        <w:tc>
          <w:tcPr>
            <w:tcW w:w="6230" w:type="dxa"/>
            <w:gridSpan w:val="7"/>
            <w:tcBorders>
              <w:top w:val="single" w:sz="8" w:space="0" w:color="auto"/>
              <w:left w:val="nil"/>
              <w:bottom w:val="nil"/>
              <w:right w:val="nil"/>
            </w:tcBorders>
            <w:shd w:val="clear" w:color="auto" w:fill="auto"/>
            <w:vAlign w:val="center"/>
            <w:hideMark/>
          </w:tcPr>
          <w:p w14:paraId="1B1D6FA4" w14:textId="5350A298" w:rsidR="00950E08" w:rsidRDefault="00950E08" w:rsidP="00AE2D89">
            <w:pPr>
              <w:spacing w:after="0" w:line="240" w:lineRule="auto"/>
              <w:rPr>
                <w:rFonts w:ascii="Times New Roman" w:eastAsia="等线" w:hAnsi="Times New Roman" w:cs="Times New Roman"/>
                <w:sz w:val="22"/>
                <w:szCs w:val="22"/>
              </w:rPr>
            </w:pPr>
            <w:r w:rsidRPr="003E473F">
              <w:rPr>
                <w:rFonts w:ascii="Times New Roman" w:eastAsia="等线" w:hAnsi="Times New Roman" w:cs="Times New Roman"/>
                <w:sz w:val="22"/>
                <w:szCs w:val="22"/>
              </w:rPr>
              <w:t>Abbreviations: NHS, the Nurses’ Health Study.</w:t>
            </w:r>
          </w:p>
          <w:p w14:paraId="354426C9" w14:textId="4F055868" w:rsidR="00AE2D89" w:rsidRPr="00AE2D89" w:rsidRDefault="00497F1C" w:rsidP="00AE2D89">
            <w:pPr>
              <w:spacing w:after="0" w:line="240" w:lineRule="auto"/>
              <w:rPr>
                <w:rFonts w:ascii="Times New Roman" w:eastAsia="等线" w:hAnsi="Times New Roman" w:cs="Times New Roman"/>
                <w:sz w:val="22"/>
              </w:rPr>
            </w:pPr>
            <w:r w:rsidRPr="00AE2D89">
              <w:rPr>
                <w:rFonts w:ascii="Times New Roman" w:eastAsia="等线" w:hAnsi="Times New Roman" w:cs="Times New Roman"/>
                <w:color w:val="000000"/>
                <w:sz w:val="22"/>
                <w:vertAlign w:val="superscript"/>
              </w:rPr>
              <w:t>a</w:t>
            </w:r>
            <w:r w:rsidRPr="00AE2D89">
              <w:rPr>
                <w:rFonts w:ascii="Times New Roman" w:eastAsia="等线" w:hAnsi="Times New Roman" w:cs="Times New Roman"/>
                <w:color w:val="000000"/>
                <w:sz w:val="22"/>
              </w:rPr>
              <w:t xml:space="preserve"> Cross-sectional design.</w:t>
            </w:r>
          </w:p>
        </w:tc>
      </w:tr>
    </w:tbl>
    <w:p w14:paraId="26F955BF" w14:textId="1E82AD0A" w:rsidR="00AE2D89" w:rsidRDefault="00AE2D89">
      <w:r>
        <w:br w:type="page"/>
      </w:r>
    </w:p>
    <w:tbl>
      <w:tblPr>
        <w:tblW w:w="8639" w:type="dxa"/>
        <w:tblInd w:w="-15" w:type="dxa"/>
        <w:tblLook w:val="04A0" w:firstRow="1" w:lastRow="0" w:firstColumn="1" w:lastColumn="0" w:noHBand="0" w:noVBand="1"/>
      </w:tblPr>
      <w:tblGrid>
        <w:gridCol w:w="108"/>
        <w:gridCol w:w="2228"/>
        <w:gridCol w:w="1604"/>
        <w:gridCol w:w="1306"/>
        <w:gridCol w:w="222"/>
        <w:gridCol w:w="1596"/>
        <w:gridCol w:w="1575"/>
      </w:tblGrid>
      <w:tr w:rsidR="009D30A7" w:rsidRPr="00FF0F6A" w14:paraId="50EABF7D" w14:textId="77777777" w:rsidTr="009D30A7">
        <w:trPr>
          <w:gridBefore w:val="1"/>
          <w:wBefore w:w="108" w:type="dxa"/>
          <w:trHeight w:val="568"/>
        </w:trPr>
        <w:tc>
          <w:tcPr>
            <w:tcW w:w="8531" w:type="dxa"/>
            <w:gridSpan w:val="6"/>
            <w:tcBorders>
              <w:top w:val="nil"/>
              <w:left w:val="nil"/>
              <w:bottom w:val="single" w:sz="8" w:space="0" w:color="auto"/>
              <w:right w:val="nil"/>
            </w:tcBorders>
            <w:shd w:val="clear" w:color="auto" w:fill="auto"/>
          </w:tcPr>
          <w:p w14:paraId="0D495266" w14:textId="06C50BF4" w:rsidR="009D30A7" w:rsidRPr="009D30A7" w:rsidRDefault="009D30A7" w:rsidP="009D30A7">
            <w:pPr>
              <w:spacing w:after="0" w:line="240" w:lineRule="auto"/>
              <w:rPr>
                <w:rFonts w:ascii="Times New Roman" w:eastAsia="等线" w:hAnsi="Times New Roman" w:cs="Times New Roman"/>
                <w:b/>
                <w:bCs/>
                <w:sz w:val="22"/>
                <w:szCs w:val="22"/>
              </w:rPr>
            </w:pPr>
            <w:r w:rsidRPr="00497F1C">
              <w:rPr>
                <w:rFonts w:ascii="Times New Roman" w:eastAsia="等线" w:hAnsi="Times New Roman" w:cs="Times New Roman"/>
                <w:sz w:val="22"/>
                <w:szCs w:val="22"/>
              </w:rPr>
              <w:lastRenderedPageBreak/>
              <w:t xml:space="preserve">Table </w:t>
            </w:r>
            <w:r w:rsidR="009B3567">
              <w:rPr>
                <w:rFonts w:ascii="Times New Roman" w:eastAsia="等线" w:hAnsi="Times New Roman" w:cs="Times New Roman"/>
                <w:sz w:val="22"/>
                <w:szCs w:val="22"/>
              </w:rPr>
              <w:t>S</w:t>
            </w:r>
            <w:r w:rsidRPr="00497F1C">
              <w:rPr>
                <w:rFonts w:ascii="Times New Roman" w:eastAsia="等线" w:hAnsi="Times New Roman" w:cs="Times New Roman"/>
                <w:sz w:val="22"/>
                <w:szCs w:val="22"/>
              </w:rPr>
              <w:t>2</w:t>
            </w:r>
            <w:r w:rsidR="00497F1C" w:rsidRPr="00497F1C">
              <w:rPr>
                <w:rFonts w:ascii="Times New Roman" w:eastAsia="等线" w:hAnsi="Times New Roman" w:cs="Times New Roman"/>
                <w:sz w:val="22"/>
                <w:szCs w:val="22"/>
              </w:rPr>
              <w:t>.</w:t>
            </w:r>
            <w:r w:rsidRPr="00497F1C">
              <w:rPr>
                <w:rFonts w:ascii="Times New Roman" w:eastAsia="等线" w:hAnsi="Times New Roman" w:cs="Times New Roman"/>
                <w:sz w:val="22"/>
                <w:szCs w:val="22"/>
              </w:rPr>
              <w:t xml:space="preserve"> </w:t>
            </w:r>
            <w:r w:rsidRPr="009D30A7">
              <w:rPr>
                <w:rFonts w:ascii="Times New Roman" w:eastAsia="等线" w:hAnsi="Times New Roman" w:cs="Times New Roman"/>
                <w:sz w:val="22"/>
                <w:szCs w:val="22"/>
              </w:rPr>
              <w:t xml:space="preserve">Baseline characteristics of </w:t>
            </w:r>
            <w:r w:rsidR="006A6DED">
              <w:rPr>
                <w:rFonts w:ascii="Times New Roman" w:eastAsia="等线" w:hAnsi="Times New Roman" w:cs="Times New Roman"/>
                <w:sz w:val="22"/>
                <w:szCs w:val="22"/>
              </w:rPr>
              <w:t xml:space="preserve">all </w:t>
            </w:r>
            <w:r w:rsidRPr="009D30A7">
              <w:rPr>
                <w:rFonts w:ascii="Times New Roman" w:eastAsia="等线" w:hAnsi="Times New Roman" w:cs="Times New Roman"/>
                <w:sz w:val="22"/>
                <w:szCs w:val="22"/>
              </w:rPr>
              <w:t xml:space="preserve">postmenopausal women at blood draw </w:t>
            </w:r>
            <w:r w:rsidR="006A6DED">
              <w:rPr>
                <w:rFonts w:ascii="Times New Roman" w:eastAsia="等线" w:hAnsi="Times New Roman" w:cs="Times New Roman"/>
                <w:sz w:val="22"/>
                <w:szCs w:val="22"/>
              </w:rPr>
              <w:t>and those included in the current study</w:t>
            </w:r>
          </w:p>
        </w:tc>
      </w:tr>
      <w:tr w:rsidR="009D30A7" w:rsidRPr="00FF0F6A" w14:paraId="136ACF73" w14:textId="77777777" w:rsidTr="009D30A7">
        <w:trPr>
          <w:trHeight w:val="285"/>
        </w:trPr>
        <w:tc>
          <w:tcPr>
            <w:tcW w:w="2336" w:type="dxa"/>
            <w:gridSpan w:val="2"/>
            <w:vMerge w:val="restart"/>
            <w:tcBorders>
              <w:top w:val="nil"/>
              <w:left w:val="nil"/>
              <w:bottom w:val="single" w:sz="8" w:space="0" w:color="000000"/>
              <w:right w:val="nil"/>
            </w:tcBorders>
            <w:shd w:val="clear" w:color="auto" w:fill="auto"/>
            <w:vAlign w:val="center"/>
            <w:hideMark/>
          </w:tcPr>
          <w:p w14:paraId="58C0ED3C" w14:textId="0F3DA75D" w:rsidR="009D30A7" w:rsidRPr="00FF0F6A" w:rsidRDefault="009D30A7" w:rsidP="009D30A7">
            <w:pPr>
              <w:spacing w:after="0" w:line="240" w:lineRule="auto"/>
              <w:rPr>
                <w:rFonts w:ascii="Times New Roman" w:eastAsia="等线" w:hAnsi="Times New Roman" w:cs="Times New Roman"/>
                <w:b/>
                <w:bCs/>
                <w:color w:val="000000"/>
                <w:sz w:val="22"/>
              </w:rPr>
            </w:pPr>
            <w:proofErr w:type="spellStart"/>
            <w:r w:rsidRPr="00497F1C">
              <w:rPr>
                <w:rFonts w:ascii="Times New Roman" w:eastAsia="等线" w:hAnsi="Times New Roman" w:cs="Times New Roman"/>
                <w:color w:val="000000"/>
                <w:sz w:val="22"/>
              </w:rPr>
              <w:t>Variable</w:t>
            </w:r>
            <w:r w:rsidR="00497F1C" w:rsidRPr="009D30A7">
              <w:rPr>
                <w:rFonts w:ascii="Times New Roman" w:eastAsia="等线" w:hAnsi="Times New Roman" w:cs="Times New Roman"/>
                <w:sz w:val="22"/>
                <w:szCs w:val="22"/>
                <w:vertAlign w:val="superscript"/>
              </w:rPr>
              <w:t>a</w:t>
            </w:r>
            <w:proofErr w:type="spellEnd"/>
          </w:p>
        </w:tc>
        <w:tc>
          <w:tcPr>
            <w:tcW w:w="2910" w:type="dxa"/>
            <w:gridSpan w:val="2"/>
            <w:tcBorders>
              <w:top w:val="single" w:sz="8" w:space="0" w:color="auto"/>
              <w:left w:val="nil"/>
              <w:bottom w:val="single" w:sz="8" w:space="0" w:color="auto"/>
              <w:right w:val="nil"/>
            </w:tcBorders>
            <w:shd w:val="clear" w:color="auto" w:fill="auto"/>
            <w:vAlign w:val="center"/>
            <w:hideMark/>
          </w:tcPr>
          <w:p w14:paraId="7C59F3EE" w14:textId="77777777" w:rsidR="009D30A7" w:rsidRPr="00FF0F6A" w:rsidRDefault="009D30A7" w:rsidP="009D30A7">
            <w:pPr>
              <w:spacing w:after="0" w:line="240" w:lineRule="auto"/>
              <w:jc w:val="center"/>
              <w:rPr>
                <w:rFonts w:ascii="Times New Roman" w:eastAsia="等线" w:hAnsi="Times New Roman" w:cs="Times New Roman"/>
                <w:color w:val="000000"/>
                <w:sz w:val="22"/>
              </w:rPr>
            </w:pPr>
            <w:r w:rsidRPr="00FF0F6A">
              <w:rPr>
                <w:rFonts w:ascii="Times New Roman" w:eastAsia="等线" w:hAnsi="Times New Roman" w:cs="Times New Roman"/>
                <w:color w:val="000000"/>
                <w:sz w:val="22"/>
              </w:rPr>
              <w:t>NHSI</w:t>
            </w:r>
          </w:p>
        </w:tc>
        <w:tc>
          <w:tcPr>
            <w:tcW w:w="222" w:type="dxa"/>
            <w:tcBorders>
              <w:top w:val="nil"/>
              <w:left w:val="nil"/>
              <w:bottom w:val="nil"/>
              <w:right w:val="nil"/>
            </w:tcBorders>
            <w:shd w:val="clear" w:color="auto" w:fill="auto"/>
            <w:noWrap/>
            <w:vAlign w:val="bottom"/>
            <w:hideMark/>
          </w:tcPr>
          <w:p w14:paraId="21EFE933" w14:textId="77777777" w:rsidR="009D30A7" w:rsidRPr="00FF0F6A" w:rsidRDefault="009D30A7" w:rsidP="009D30A7">
            <w:pPr>
              <w:spacing w:after="0" w:line="240" w:lineRule="auto"/>
              <w:jc w:val="center"/>
              <w:rPr>
                <w:rFonts w:ascii="Times New Roman" w:eastAsia="等线" w:hAnsi="Times New Roman" w:cs="Times New Roman"/>
                <w:color w:val="000000"/>
                <w:sz w:val="22"/>
              </w:rPr>
            </w:pPr>
          </w:p>
        </w:tc>
        <w:tc>
          <w:tcPr>
            <w:tcW w:w="3171" w:type="dxa"/>
            <w:gridSpan w:val="2"/>
            <w:tcBorders>
              <w:top w:val="single" w:sz="8" w:space="0" w:color="auto"/>
              <w:left w:val="nil"/>
              <w:bottom w:val="single" w:sz="8" w:space="0" w:color="auto"/>
              <w:right w:val="nil"/>
            </w:tcBorders>
            <w:shd w:val="clear" w:color="auto" w:fill="auto"/>
            <w:noWrap/>
            <w:vAlign w:val="bottom"/>
            <w:hideMark/>
          </w:tcPr>
          <w:p w14:paraId="0BD20732" w14:textId="77777777" w:rsidR="009D30A7" w:rsidRPr="00FF0F6A" w:rsidRDefault="009D30A7" w:rsidP="009D30A7">
            <w:pPr>
              <w:spacing w:after="0" w:line="240" w:lineRule="auto"/>
              <w:jc w:val="center"/>
              <w:rPr>
                <w:rFonts w:ascii="Times New Roman" w:eastAsia="等线" w:hAnsi="Times New Roman" w:cs="Times New Roman"/>
                <w:color w:val="000000"/>
                <w:sz w:val="22"/>
              </w:rPr>
            </w:pPr>
            <w:r w:rsidRPr="00FF0F6A">
              <w:rPr>
                <w:rFonts w:ascii="Times New Roman" w:eastAsia="等线" w:hAnsi="Times New Roman" w:cs="Times New Roman"/>
                <w:color w:val="000000"/>
                <w:sz w:val="22"/>
              </w:rPr>
              <w:t>NHSII</w:t>
            </w:r>
          </w:p>
        </w:tc>
      </w:tr>
      <w:tr w:rsidR="009D30A7" w:rsidRPr="00FF0F6A" w14:paraId="154C5AE9" w14:textId="77777777" w:rsidTr="009D30A7">
        <w:trPr>
          <w:trHeight w:val="563"/>
        </w:trPr>
        <w:tc>
          <w:tcPr>
            <w:tcW w:w="2336" w:type="dxa"/>
            <w:gridSpan w:val="2"/>
            <w:vMerge/>
            <w:tcBorders>
              <w:top w:val="nil"/>
              <w:left w:val="nil"/>
              <w:bottom w:val="single" w:sz="8" w:space="0" w:color="000000"/>
              <w:right w:val="nil"/>
            </w:tcBorders>
            <w:vAlign w:val="center"/>
            <w:hideMark/>
          </w:tcPr>
          <w:p w14:paraId="03A530CB" w14:textId="77777777" w:rsidR="009D30A7" w:rsidRPr="00FF0F6A" w:rsidRDefault="009D30A7" w:rsidP="009D30A7">
            <w:pPr>
              <w:spacing w:after="0" w:line="240" w:lineRule="auto"/>
              <w:rPr>
                <w:rFonts w:ascii="Times New Roman" w:eastAsia="等线" w:hAnsi="Times New Roman" w:cs="Times New Roman"/>
                <w:b/>
                <w:bCs/>
                <w:color w:val="000000"/>
                <w:sz w:val="22"/>
              </w:rPr>
            </w:pPr>
          </w:p>
        </w:tc>
        <w:tc>
          <w:tcPr>
            <w:tcW w:w="1604" w:type="dxa"/>
            <w:tcBorders>
              <w:top w:val="nil"/>
              <w:left w:val="nil"/>
              <w:bottom w:val="single" w:sz="8" w:space="0" w:color="auto"/>
              <w:right w:val="nil"/>
            </w:tcBorders>
            <w:shd w:val="clear" w:color="auto" w:fill="auto"/>
            <w:vAlign w:val="center"/>
            <w:hideMark/>
          </w:tcPr>
          <w:p w14:paraId="734D9031" w14:textId="77777777" w:rsidR="009D30A7" w:rsidRPr="00FF0F6A" w:rsidRDefault="009D30A7" w:rsidP="009D30A7">
            <w:pPr>
              <w:spacing w:after="0" w:line="240" w:lineRule="auto"/>
              <w:jc w:val="center"/>
              <w:rPr>
                <w:rFonts w:ascii="Times New Roman" w:eastAsia="等线" w:hAnsi="Times New Roman" w:cs="Times New Roman"/>
                <w:color w:val="000000"/>
                <w:sz w:val="22"/>
              </w:rPr>
            </w:pPr>
            <w:r w:rsidRPr="00FF0F6A">
              <w:rPr>
                <w:rFonts w:ascii="Times New Roman" w:eastAsia="等线" w:hAnsi="Times New Roman" w:cs="Times New Roman"/>
                <w:color w:val="000000"/>
                <w:sz w:val="22"/>
              </w:rPr>
              <w:t>All (n=23132)</w:t>
            </w:r>
          </w:p>
        </w:tc>
        <w:tc>
          <w:tcPr>
            <w:tcW w:w="1306" w:type="dxa"/>
            <w:tcBorders>
              <w:top w:val="nil"/>
              <w:left w:val="nil"/>
              <w:bottom w:val="single" w:sz="8" w:space="0" w:color="auto"/>
              <w:right w:val="nil"/>
            </w:tcBorders>
            <w:shd w:val="clear" w:color="auto" w:fill="auto"/>
            <w:vAlign w:val="center"/>
            <w:hideMark/>
          </w:tcPr>
          <w:p w14:paraId="01A1ADB4" w14:textId="77777777" w:rsidR="009D30A7" w:rsidRPr="00FF0F6A" w:rsidRDefault="009D30A7" w:rsidP="009D30A7">
            <w:pPr>
              <w:spacing w:after="0" w:line="240" w:lineRule="auto"/>
              <w:jc w:val="center"/>
              <w:rPr>
                <w:rFonts w:ascii="Times New Roman" w:eastAsia="等线" w:hAnsi="Times New Roman" w:cs="Times New Roman"/>
                <w:color w:val="000000"/>
                <w:sz w:val="22"/>
              </w:rPr>
            </w:pPr>
            <w:r w:rsidRPr="00FF0F6A">
              <w:rPr>
                <w:rFonts w:ascii="Times New Roman" w:eastAsia="等线" w:hAnsi="Times New Roman" w:cs="Times New Roman"/>
                <w:color w:val="000000"/>
                <w:sz w:val="22"/>
              </w:rPr>
              <w:t>Included (n=4808)</w:t>
            </w:r>
          </w:p>
        </w:tc>
        <w:tc>
          <w:tcPr>
            <w:tcW w:w="222" w:type="dxa"/>
            <w:tcBorders>
              <w:top w:val="nil"/>
              <w:left w:val="nil"/>
              <w:bottom w:val="nil"/>
              <w:right w:val="nil"/>
            </w:tcBorders>
            <w:shd w:val="clear" w:color="auto" w:fill="auto"/>
            <w:noWrap/>
            <w:vAlign w:val="bottom"/>
            <w:hideMark/>
          </w:tcPr>
          <w:p w14:paraId="32917648" w14:textId="77777777" w:rsidR="009D30A7" w:rsidRPr="00FF0F6A" w:rsidRDefault="009D30A7" w:rsidP="009D30A7">
            <w:pPr>
              <w:spacing w:after="0" w:line="240" w:lineRule="auto"/>
              <w:jc w:val="center"/>
              <w:rPr>
                <w:rFonts w:ascii="Times New Roman" w:eastAsia="等线" w:hAnsi="Times New Roman" w:cs="Times New Roman"/>
                <w:color w:val="000000"/>
                <w:sz w:val="22"/>
              </w:rPr>
            </w:pPr>
          </w:p>
        </w:tc>
        <w:tc>
          <w:tcPr>
            <w:tcW w:w="1596" w:type="dxa"/>
            <w:tcBorders>
              <w:top w:val="nil"/>
              <w:left w:val="nil"/>
              <w:bottom w:val="single" w:sz="8" w:space="0" w:color="auto"/>
              <w:right w:val="nil"/>
            </w:tcBorders>
            <w:shd w:val="clear" w:color="auto" w:fill="auto"/>
            <w:vAlign w:val="center"/>
            <w:hideMark/>
          </w:tcPr>
          <w:p w14:paraId="11738239" w14:textId="77777777" w:rsidR="009D30A7" w:rsidRPr="00FF0F6A" w:rsidRDefault="009D30A7" w:rsidP="009D30A7">
            <w:pPr>
              <w:spacing w:after="0" w:line="240" w:lineRule="auto"/>
              <w:jc w:val="center"/>
              <w:rPr>
                <w:rFonts w:ascii="Times New Roman" w:eastAsia="等线" w:hAnsi="Times New Roman" w:cs="Times New Roman"/>
                <w:color w:val="000000"/>
                <w:sz w:val="22"/>
              </w:rPr>
            </w:pPr>
            <w:r w:rsidRPr="00FF0F6A">
              <w:rPr>
                <w:rFonts w:ascii="Times New Roman" w:eastAsia="等线" w:hAnsi="Times New Roman" w:cs="Times New Roman"/>
                <w:color w:val="000000"/>
                <w:sz w:val="22"/>
              </w:rPr>
              <w:t>All (n=5438)</w:t>
            </w:r>
          </w:p>
        </w:tc>
        <w:tc>
          <w:tcPr>
            <w:tcW w:w="1575" w:type="dxa"/>
            <w:tcBorders>
              <w:top w:val="nil"/>
              <w:left w:val="nil"/>
              <w:bottom w:val="single" w:sz="8" w:space="0" w:color="auto"/>
              <w:right w:val="nil"/>
            </w:tcBorders>
            <w:shd w:val="clear" w:color="auto" w:fill="auto"/>
            <w:vAlign w:val="center"/>
            <w:hideMark/>
          </w:tcPr>
          <w:p w14:paraId="1757906D" w14:textId="77777777" w:rsidR="009D30A7" w:rsidRPr="00FF0F6A" w:rsidRDefault="009D30A7" w:rsidP="009D30A7">
            <w:pPr>
              <w:spacing w:after="0" w:line="240" w:lineRule="auto"/>
              <w:jc w:val="center"/>
              <w:rPr>
                <w:rFonts w:ascii="Times New Roman" w:eastAsia="等线" w:hAnsi="Times New Roman" w:cs="Times New Roman"/>
                <w:color w:val="000000"/>
                <w:sz w:val="22"/>
              </w:rPr>
            </w:pPr>
            <w:r w:rsidRPr="00FF0F6A">
              <w:rPr>
                <w:rFonts w:ascii="Times New Roman" w:eastAsia="等线" w:hAnsi="Times New Roman" w:cs="Times New Roman"/>
                <w:color w:val="000000"/>
                <w:sz w:val="22"/>
              </w:rPr>
              <w:t>Included (n=596)</w:t>
            </w:r>
          </w:p>
        </w:tc>
      </w:tr>
      <w:tr w:rsidR="009D30A7" w:rsidRPr="00FF0F6A" w14:paraId="6DD68DD4" w14:textId="77777777" w:rsidTr="009D30A7">
        <w:trPr>
          <w:trHeight w:val="278"/>
        </w:trPr>
        <w:tc>
          <w:tcPr>
            <w:tcW w:w="2336" w:type="dxa"/>
            <w:gridSpan w:val="2"/>
            <w:tcBorders>
              <w:top w:val="nil"/>
              <w:left w:val="nil"/>
              <w:bottom w:val="nil"/>
              <w:right w:val="nil"/>
            </w:tcBorders>
            <w:shd w:val="clear" w:color="auto" w:fill="auto"/>
            <w:vAlign w:val="center"/>
            <w:hideMark/>
          </w:tcPr>
          <w:p w14:paraId="2D486C68" w14:textId="77777777" w:rsidR="009D30A7" w:rsidRPr="00FF0F6A" w:rsidRDefault="009D30A7" w:rsidP="009D30A7">
            <w:pPr>
              <w:spacing w:after="0" w:line="240" w:lineRule="auto"/>
              <w:rPr>
                <w:rFonts w:ascii="Times New Roman" w:eastAsia="等线" w:hAnsi="Times New Roman" w:cs="Times New Roman"/>
                <w:color w:val="000000"/>
                <w:sz w:val="22"/>
              </w:rPr>
            </w:pPr>
            <w:r w:rsidRPr="00FF0F6A">
              <w:rPr>
                <w:rFonts w:ascii="Times New Roman" w:eastAsia="等线" w:hAnsi="Times New Roman" w:cs="Times New Roman"/>
                <w:color w:val="000000"/>
                <w:sz w:val="22"/>
              </w:rPr>
              <w:t>Age at blood draw, year</w:t>
            </w:r>
          </w:p>
        </w:tc>
        <w:tc>
          <w:tcPr>
            <w:tcW w:w="1604" w:type="dxa"/>
            <w:tcBorders>
              <w:top w:val="nil"/>
              <w:left w:val="nil"/>
              <w:bottom w:val="nil"/>
              <w:right w:val="nil"/>
            </w:tcBorders>
            <w:shd w:val="clear" w:color="auto" w:fill="auto"/>
            <w:vAlign w:val="center"/>
            <w:hideMark/>
          </w:tcPr>
          <w:p w14:paraId="4E73A61D" w14:textId="77777777" w:rsidR="009D30A7" w:rsidRPr="00FF0F6A" w:rsidRDefault="009D30A7" w:rsidP="009D30A7">
            <w:pPr>
              <w:spacing w:after="0" w:line="240" w:lineRule="auto"/>
              <w:jc w:val="center"/>
              <w:rPr>
                <w:rFonts w:ascii="Times New Roman" w:eastAsia="等线" w:hAnsi="Times New Roman" w:cs="Times New Roman"/>
                <w:color w:val="000000"/>
                <w:sz w:val="22"/>
              </w:rPr>
            </w:pPr>
            <w:r w:rsidRPr="00FF0F6A">
              <w:rPr>
                <w:rFonts w:ascii="Times New Roman" w:eastAsia="等线" w:hAnsi="Times New Roman" w:cs="Times New Roman"/>
                <w:color w:val="000000"/>
                <w:sz w:val="22"/>
              </w:rPr>
              <w:t>59.7(5.7)</w:t>
            </w:r>
          </w:p>
        </w:tc>
        <w:tc>
          <w:tcPr>
            <w:tcW w:w="1306" w:type="dxa"/>
            <w:tcBorders>
              <w:top w:val="nil"/>
              <w:left w:val="nil"/>
              <w:bottom w:val="nil"/>
              <w:right w:val="nil"/>
            </w:tcBorders>
            <w:shd w:val="clear" w:color="auto" w:fill="auto"/>
            <w:vAlign w:val="center"/>
            <w:hideMark/>
          </w:tcPr>
          <w:p w14:paraId="45B87DF0" w14:textId="77777777" w:rsidR="009D30A7" w:rsidRPr="00FF0F6A" w:rsidRDefault="009D30A7" w:rsidP="009D30A7">
            <w:pPr>
              <w:spacing w:after="0" w:line="240" w:lineRule="auto"/>
              <w:jc w:val="center"/>
              <w:rPr>
                <w:rFonts w:ascii="Times New Roman" w:eastAsia="等线" w:hAnsi="Times New Roman" w:cs="Times New Roman"/>
                <w:color w:val="000000"/>
                <w:sz w:val="22"/>
              </w:rPr>
            </w:pPr>
            <w:r w:rsidRPr="00FF0F6A">
              <w:rPr>
                <w:rFonts w:ascii="Times New Roman" w:eastAsia="等线" w:hAnsi="Times New Roman" w:cs="Times New Roman"/>
                <w:color w:val="000000"/>
                <w:sz w:val="22"/>
              </w:rPr>
              <w:t>60.1(5.4)</w:t>
            </w:r>
          </w:p>
        </w:tc>
        <w:tc>
          <w:tcPr>
            <w:tcW w:w="222" w:type="dxa"/>
            <w:tcBorders>
              <w:top w:val="nil"/>
              <w:left w:val="nil"/>
              <w:bottom w:val="nil"/>
              <w:right w:val="nil"/>
            </w:tcBorders>
            <w:shd w:val="clear" w:color="auto" w:fill="auto"/>
            <w:noWrap/>
            <w:vAlign w:val="bottom"/>
            <w:hideMark/>
          </w:tcPr>
          <w:p w14:paraId="51C448C9" w14:textId="77777777" w:rsidR="009D30A7" w:rsidRPr="00FF0F6A" w:rsidRDefault="009D30A7" w:rsidP="009D30A7">
            <w:pPr>
              <w:spacing w:after="0" w:line="240" w:lineRule="auto"/>
              <w:jc w:val="center"/>
              <w:rPr>
                <w:rFonts w:ascii="Times New Roman" w:eastAsia="等线" w:hAnsi="Times New Roman" w:cs="Times New Roman"/>
                <w:color w:val="000000"/>
                <w:sz w:val="22"/>
              </w:rPr>
            </w:pPr>
          </w:p>
        </w:tc>
        <w:tc>
          <w:tcPr>
            <w:tcW w:w="1596" w:type="dxa"/>
            <w:tcBorders>
              <w:top w:val="nil"/>
              <w:left w:val="nil"/>
              <w:bottom w:val="nil"/>
              <w:right w:val="nil"/>
            </w:tcBorders>
            <w:shd w:val="clear" w:color="auto" w:fill="auto"/>
            <w:vAlign w:val="center"/>
            <w:hideMark/>
          </w:tcPr>
          <w:p w14:paraId="722936BC" w14:textId="77777777" w:rsidR="009D30A7" w:rsidRPr="00FF0F6A" w:rsidRDefault="009D30A7" w:rsidP="009D30A7">
            <w:pPr>
              <w:spacing w:after="0" w:line="240" w:lineRule="auto"/>
              <w:jc w:val="center"/>
              <w:rPr>
                <w:rFonts w:ascii="Times New Roman" w:eastAsia="等线" w:hAnsi="Times New Roman" w:cs="Times New Roman"/>
                <w:color w:val="000000"/>
                <w:sz w:val="22"/>
              </w:rPr>
            </w:pPr>
            <w:r w:rsidRPr="00FF0F6A">
              <w:rPr>
                <w:rFonts w:ascii="Times New Roman" w:eastAsia="等线" w:hAnsi="Times New Roman" w:cs="Times New Roman"/>
                <w:color w:val="000000"/>
                <w:sz w:val="22"/>
              </w:rPr>
              <w:t>47.8(3.5)</w:t>
            </w:r>
          </w:p>
        </w:tc>
        <w:tc>
          <w:tcPr>
            <w:tcW w:w="1575" w:type="dxa"/>
            <w:tcBorders>
              <w:top w:val="nil"/>
              <w:left w:val="nil"/>
              <w:bottom w:val="nil"/>
              <w:right w:val="nil"/>
            </w:tcBorders>
            <w:shd w:val="clear" w:color="auto" w:fill="auto"/>
            <w:vAlign w:val="center"/>
            <w:hideMark/>
          </w:tcPr>
          <w:p w14:paraId="3225C3D5" w14:textId="77777777" w:rsidR="009D30A7" w:rsidRPr="00FF0F6A" w:rsidRDefault="009D30A7" w:rsidP="009D30A7">
            <w:pPr>
              <w:spacing w:after="0" w:line="240" w:lineRule="auto"/>
              <w:jc w:val="center"/>
              <w:rPr>
                <w:rFonts w:ascii="Times New Roman" w:eastAsia="等线" w:hAnsi="Times New Roman" w:cs="Times New Roman"/>
                <w:color w:val="000000"/>
                <w:sz w:val="22"/>
              </w:rPr>
            </w:pPr>
            <w:r w:rsidRPr="00FF0F6A">
              <w:rPr>
                <w:rFonts w:ascii="Times New Roman" w:eastAsia="等线" w:hAnsi="Times New Roman" w:cs="Times New Roman"/>
                <w:color w:val="000000"/>
                <w:sz w:val="22"/>
              </w:rPr>
              <w:t>48.0(3.4)</w:t>
            </w:r>
          </w:p>
        </w:tc>
      </w:tr>
      <w:tr w:rsidR="009D30A7" w:rsidRPr="00FF0F6A" w14:paraId="76697AB8" w14:textId="77777777" w:rsidTr="009D30A7">
        <w:trPr>
          <w:trHeight w:val="278"/>
        </w:trPr>
        <w:tc>
          <w:tcPr>
            <w:tcW w:w="2336" w:type="dxa"/>
            <w:gridSpan w:val="2"/>
            <w:tcBorders>
              <w:top w:val="nil"/>
              <w:left w:val="nil"/>
              <w:bottom w:val="nil"/>
              <w:right w:val="nil"/>
            </w:tcBorders>
            <w:shd w:val="clear" w:color="auto" w:fill="auto"/>
            <w:vAlign w:val="center"/>
            <w:hideMark/>
          </w:tcPr>
          <w:p w14:paraId="5B0BFAD8" w14:textId="77777777" w:rsidR="009D30A7" w:rsidRPr="00FF0F6A" w:rsidRDefault="009D30A7" w:rsidP="009D30A7">
            <w:pPr>
              <w:spacing w:after="0" w:line="240" w:lineRule="auto"/>
              <w:rPr>
                <w:rFonts w:ascii="Times New Roman" w:eastAsia="等线" w:hAnsi="Times New Roman" w:cs="Times New Roman"/>
                <w:color w:val="000000"/>
                <w:sz w:val="22"/>
              </w:rPr>
            </w:pPr>
            <w:r w:rsidRPr="00FF0F6A">
              <w:rPr>
                <w:rFonts w:ascii="Times New Roman" w:eastAsia="等线" w:hAnsi="Times New Roman" w:cs="Times New Roman"/>
                <w:color w:val="000000"/>
                <w:sz w:val="22"/>
              </w:rPr>
              <w:t>White, %</w:t>
            </w:r>
          </w:p>
        </w:tc>
        <w:tc>
          <w:tcPr>
            <w:tcW w:w="1604" w:type="dxa"/>
            <w:tcBorders>
              <w:top w:val="nil"/>
              <w:left w:val="nil"/>
              <w:bottom w:val="nil"/>
              <w:right w:val="nil"/>
            </w:tcBorders>
            <w:shd w:val="clear" w:color="auto" w:fill="auto"/>
            <w:vAlign w:val="center"/>
            <w:hideMark/>
          </w:tcPr>
          <w:p w14:paraId="75A321FB" w14:textId="77777777" w:rsidR="009D30A7" w:rsidRPr="00FF0F6A" w:rsidRDefault="009D30A7" w:rsidP="009D30A7">
            <w:pPr>
              <w:spacing w:after="0" w:line="240" w:lineRule="auto"/>
              <w:jc w:val="center"/>
              <w:rPr>
                <w:rFonts w:ascii="Times New Roman" w:eastAsia="等线" w:hAnsi="Times New Roman" w:cs="Times New Roman"/>
                <w:color w:val="000000"/>
                <w:sz w:val="22"/>
              </w:rPr>
            </w:pPr>
            <w:r w:rsidRPr="00FF0F6A">
              <w:rPr>
                <w:rFonts w:ascii="Times New Roman" w:eastAsia="等线" w:hAnsi="Times New Roman" w:cs="Times New Roman"/>
                <w:color w:val="000000"/>
                <w:sz w:val="22"/>
              </w:rPr>
              <w:t>98</w:t>
            </w:r>
          </w:p>
        </w:tc>
        <w:tc>
          <w:tcPr>
            <w:tcW w:w="1306" w:type="dxa"/>
            <w:tcBorders>
              <w:top w:val="nil"/>
              <w:left w:val="nil"/>
              <w:bottom w:val="nil"/>
              <w:right w:val="nil"/>
            </w:tcBorders>
            <w:shd w:val="clear" w:color="auto" w:fill="auto"/>
            <w:vAlign w:val="center"/>
            <w:hideMark/>
          </w:tcPr>
          <w:p w14:paraId="0E5BA182" w14:textId="77777777" w:rsidR="009D30A7" w:rsidRPr="00FF0F6A" w:rsidRDefault="009D30A7" w:rsidP="009D30A7">
            <w:pPr>
              <w:spacing w:after="0" w:line="240" w:lineRule="auto"/>
              <w:jc w:val="center"/>
              <w:rPr>
                <w:rFonts w:ascii="Times New Roman" w:eastAsia="等线" w:hAnsi="Times New Roman" w:cs="Times New Roman"/>
                <w:color w:val="000000"/>
                <w:sz w:val="22"/>
              </w:rPr>
            </w:pPr>
            <w:r w:rsidRPr="00FF0F6A">
              <w:rPr>
                <w:rFonts w:ascii="Times New Roman" w:eastAsia="等线" w:hAnsi="Times New Roman" w:cs="Times New Roman"/>
                <w:color w:val="000000"/>
                <w:sz w:val="22"/>
              </w:rPr>
              <w:t>99</w:t>
            </w:r>
          </w:p>
        </w:tc>
        <w:tc>
          <w:tcPr>
            <w:tcW w:w="222" w:type="dxa"/>
            <w:tcBorders>
              <w:top w:val="nil"/>
              <w:left w:val="nil"/>
              <w:bottom w:val="nil"/>
              <w:right w:val="nil"/>
            </w:tcBorders>
            <w:shd w:val="clear" w:color="auto" w:fill="auto"/>
            <w:noWrap/>
            <w:vAlign w:val="bottom"/>
            <w:hideMark/>
          </w:tcPr>
          <w:p w14:paraId="6C4FAD80" w14:textId="77777777" w:rsidR="009D30A7" w:rsidRPr="00FF0F6A" w:rsidRDefault="009D30A7" w:rsidP="009D30A7">
            <w:pPr>
              <w:spacing w:after="0" w:line="240" w:lineRule="auto"/>
              <w:jc w:val="center"/>
              <w:rPr>
                <w:rFonts w:ascii="Times New Roman" w:eastAsia="等线" w:hAnsi="Times New Roman" w:cs="Times New Roman"/>
                <w:color w:val="000000"/>
                <w:sz w:val="22"/>
              </w:rPr>
            </w:pPr>
          </w:p>
        </w:tc>
        <w:tc>
          <w:tcPr>
            <w:tcW w:w="1596" w:type="dxa"/>
            <w:tcBorders>
              <w:top w:val="nil"/>
              <w:left w:val="nil"/>
              <w:bottom w:val="nil"/>
              <w:right w:val="nil"/>
            </w:tcBorders>
            <w:shd w:val="clear" w:color="auto" w:fill="auto"/>
            <w:vAlign w:val="center"/>
            <w:hideMark/>
          </w:tcPr>
          <w:p w14:paraId="47BFE6F5" w14:textId="77777777" w:rsidR="009D30A7" w:rsidRPr="00FF0F6A" w:rsidRDefault="009D30A7" w:rsidP="009D30A7">
            <w:pPr>
              <w:spacing w:after="0" w:line="240" w:lineRule="auto"/>
              <w:jc w:val="center"/>
              <w:rPr>
                <w:rFonts w:ascii="Times New Roman" w:eastAsia="等线" w:hAnsi="Times New Roman" w:cs="Times New Roman"/>
                <w:color w:val="000000"/>
                <w:sz w:val="22"/>
              </w:rPr>
            </w:pPr>
            <w:r w:rsidRPr="00FF0F6A">
              <w:rPr>
                <w:rFonts w:ascii="Times New Roman" w:eastAsia="等线" w:hAnsi="Times New Roman" w:cs="Times New Roman"/>
                <w:color w:val="000000"/>
                <w:sz w:val="22"/>
              </w:rPr>
              <w:t>97</w:t>
            </w:r>
          </w:p>
        </w:tc>
        <w:tc>
          <w:tcPr>
            <w:tcW w:w="1575" w:type="dxa"/>
            <w:tcBorders>
              <w:top w:val="nil"/>
              <w:left w:val="nil"/>
              <w:bottom w:val="nil"/>
              <w:right w:val="nil"/>
            </w:tcBorders>
            <w:shd w:val="clear" w:color="auto" w:fill="auto"/>
            <w:vAlign w:val="center"/>
            <w:hideMark/>
          </w:tcPr>
          <w:p w14:paraId="280C2EBB" w14:textId="77777777" w:rsidR="009D30A7" w:rsidRPr="00FF0F6A" w:rsidRDefault="009D30A7" w:rsidP="009D30A7">
            <w:pPr>
              <w:spacing w:after="0" w:line="240" w:lineRule="auto"/>
              <w:jc w:val="center"/>
              <w:rPr>
                <w:rFonts w:ascii="Times New Roman" w:eastAsia="等线" w:hAnsi="Times New Roman" w:cs="Times New Roman"/>
                <w:color w:val="000000"/>
                <w:sz w:val="22"/>
              </w:rPr>
            </w:pPr>
            <w:r w:rsidRPr="00FF0F6A">
              <w:rPr>
                <w:rFonts w:ascii="Times New Roman" w:eastAsia="等线" w:hAnsi="Times New Roman" w:cs="Times New Roman"/>
                <w:color w:val="000000"/>
                <w:sz w:val="22"/>
              </w:rPr>
              <w:t>98</w:t>
            </w:r>
          </w:p>
        </w:tc>
      </w:tr>
      <w:tr w:rsidR="009D30A7" w:rsidRPr="00FF0F6A" w14:paraId="2E1CFA51" w14:textId="77777777" w:rsidTr="009D30A7">
        <w:trPr>
          <w:trHeight w:val="278"/>
        </w:trPr>
        <w:tc>
          <w:tcPr>
            <w:tcW w:w="2336" w:type="dxa"/>
            <w:gridSpan w:val="2"/>
            <w:tcBorders>
              <w:top w:val="nil"/>
              <w:left w:val="nil"/>
              <w:bottom w:val="nil"/>
              <w:right w:val="nil"/>
            </w:tcBorders>
            <w:shd w:val="clear" w:color="auto" w:fill="auto"/>
            <w:vAlign w:val="center"/>
            <w:hideMark/>
          </w:tcPr>
          <w:p w14:paraId="4795ED4A" w14:textId="77777777" w:rsidR="009D30A7" w:rsidRPr="00FF0F6A" w:rsidRDefault="009D30A7" w:rsidP="009D30A7">
            <w:pPr>
              <w:spacing w:after="0" w:line="240" w:lineRule="auto"/>
              <w:rPr>
                <w:rFonts w:ascii="Times New Roman" w:eastAsia="等线" w:hAnsi="Times New Roman" w:cs="Times New Roman"/>
                <w:color w:val="000000"/>
                <w:sz w:val="22"/>
              </w:rPr>
            </w:pPr>
            <w:r w:rsidRPr="00FF0F6A">
              <w:rPr>
                <w:rFonts w:ascii="Times New Roman" w:eastAsia="等线" w:hAnsi="Times New Roman" w:cs="Times New Roman"/>
                <w:color w:val="000000"/>
                <w:sz w:val="22"/>
              </w:rPr>
              <w:t>Height, cm</w:t>
            </w:r>
          </w:p>
        </w:tc>
        <w:tc>
          <w:tcPr>
            <w:tcW w:w="1604" w:type="dxa"/>
            <w:tcBorders>
              <w:top w:val="nil"/>
              <w:left w:val="nil"/>
              <w:bottom w:val="nil"/>
              <w:right w:val="nil"/>
            </w:tcBorders>
            <w:shd w:val="clear" w:color="auto" w:fill="auto"/>
            <w:vAlign w:val="center"/>
            <w:hideMark/>
          </w:tcPr>
          <w:p w14:paraId="5DBD00E1" w14:textId="77777777" w:rsidR="009D30A7" w:rsidRPr="00FF0F6A" w:rsidRDefault="009D30A7" w:rsidP="009D30A7">
            <w:pPr>
              <w:spacing w:after="0" w:line="240" w:lineRule="auto"/>
              <w:jc w:val="center"/>
              <w:rPr>
                <w:rFonts w:ascii="Times New Roman" w:eastAsia="等线" w:hAnsi="Times New Roman" w:cs="Times New Roman"/>
                <w:color w:val="000000"/>
                <w:sz w:val="22"/>
              </w:rPr>
            </w:pPr>
            <w:r w:rsidRPr="00FF0F6A">
              <w:rPr>
                <w:rFonts w:ascii="Times New Roman" w:eastAsia="等线" w:hAnsi="Times New Roman" w:cs="Times New Roman"/>
                <w:color w:val="000000"/>
                <w:sz w:val="22"/>
              </w:rPr>
              <w:t>163.9(6.1)</w:t>
            </w:r>
          </w:p>
        </w:tc>
        <w:tc>
          <w:tcPr>
            <w:tcW w:w="1306" w:type="dxa"/>
            <w:tcBorders>
              <w:top w:val="nil"/>
              <w:left w:val="nil"/>
              <w:bottom w:val="nil"/>
              <w:right w:val="nil"/>
            </w:tcBorders>
            <w:shd w:val="clear" w:color="auto" w:fill="auto"/>
            <w:vAlign w:val="center"/>
            <w:hideMark/>
          </w:tcPr>
          <w:p w14:paraId="36D79F24" w14:textId="77777777" w:rsidR="009D30A7" w:rsidRPr="00FF0F6A" w:rsidRDefault="009D30A7" w:rsidP="009D30A7">
            <w:pPr>
              <w:spacing w:after="0" w:line="240" w:lineRule="auto"/>
              <w:jc w:val="center"/>
              <w:rPr>
                <w:rFonts w:ascii="Times New Roman" w:eastAsia="等线" w:hAnsi="Times New Roman" w:cs="Times New Roman"/>
                <w:color w:val="000000"/>
                <w:sz w:val="22"/>
              </w:rPr>
            </w:pPr>
            <w:r w:rsidRPr="00FF0F6A">
              <w:rPr>
                <w:rFonts w:ascii="Times New Roman" w:eastAsia="等线" w:hAnsi="Times New Roman" w:cs="Times New Roman"/>
                <w:color w:val="000000"/>
                <w:sz w:val="22"/>
              </w:rPr>
              <w:t>164.0(6.1)</w:t>
            </w:r>
          </w:p>
        </w:tc>
        <w:tc>
          <w:tcPr>
            <w:tcW w:w="222" w:type="dxa"/>
            <w:tcBorders>
              <w:top w:val="nil"/>
              <w:left w:val="nil"/>
              <w:bottom w:val="nil"/>
              <w:right w:val="nil"/>
            </w:tcBorders>
            <w:shd w:val="clear" w:color="auto" w:fill="auto"/>
            <w:noWrap/>
            <w:vAlign w:val="bottom"/>
            <w:hideMark/>
          </w:tcPr>
          <w:p w14:paraId="0900F508" w14:textId="77777777" w:rsidR="009D30A7" w:rsidRPr="00FF0F6A" w:rsidRDefault="009D30A7" w:rsidP="009D30A7">
            <w:pPr>
              <w:spacing w:after="0" w:line="240" w:lineRule="auto"/>
              <w:jc w:val="center"/>
              <w:rPr>
                <w:rFonts w:ascii="Times New Roman" w:eastAsia="等线" w:hAnsi="Times New Roman" w:cs="Times New Roman"/>
                <w:color w:val="000000"/>
                <w:sz w:val="22"/>
              </w:rPr>
            </w:pPr>
          </w:p>
        </w:tc>
        <w:tc>
          <w:tcPr>
            <w:tcW w:w="1596" w:type="dxa"/>
            <w:tcBorders>
              <w:top w:val="nil"/>
              <w:left w:val="nil"/>
              <w:bottom w:val="nil"/>
              <w:right w:val="nil"/>
            </w:tcBorders>
            <w:shd w:val="clear" w:color="auto" w:fill="auto"/>
            <w:vAlign w:val="center"/>
            <w:hideMark/>
          </w:tcPr>
          <w:p w14:paraId="04C4FC4A" w14:textId="77777777" w:rsidR="009D30A7" w:rsidRPr="00FF0F6A" w:rsidRDefault="009D30A7" w:rsidP="009D30A7">
            <w:pPr>
              <w:spacing w:after="0" w:line="240" w:lineRule="auto"/>
              <w:jc w:val="center"/>
              <w:rPr>
                <w:rFonts w:ascii="Times New Roman" w:eastAsia="等线" w:hAnsi="Times New Roman" w:cs="Times New Roman"/>
                <w:color w:val="000000"/>
                <w:sz w:val="22"/>
              </w:rPr>
            </w:pPr>
            <w:r w:rsidRPr="00FF0F6A">
              <w:rPr>
                <w:rFonts w:ascii="Times New Roman" w:eastAsia="等线" w:hAnsi="Times New Roman" w:cs="Times New Roman"/>
                <w:color w:val="000000"/>
                <w:sz w:val="22"/>
              </w:rPr>
              <w:t>164.8(6.5)</w:t>
            </w:r>
          </w:p>
        </w:tc>
        <w:tc>
          <w:tcPr>
            <w:tcW w:w="1575" w:type="dxa"/>
            <w:tcBorders>
              <w:top w:val="nil"/>
              <w:left w:val="nil"/>
              <w:bottom w:val="nil"/>
              <w:right w:val="nil"/>
            </w:tcBorders>
            <w:shd w:val="clear" w:color="auto" w:fill="auto"/>
            <w:vAlign w:val="center"/>
            <w:hideMark/>
          </w:tcPr>
          <w:p w14:paraId="140F6832" w14:textId="77777777" w:rsidR="009D30A7" w:rsidRPr="00FF0F6A" w:rsidRDefault="009D30A7" w:rsidP="009D30A7">
            <w:pPr>
              <w:spacing w:after="0" w:line="240" w:lineRule="auto"/>
              <w:jc w:val="center"/>
              <w:rPr>
                <w:rFonts w:ascii="Times New Roman" w:eastAsia="等线" w:hAnsi="Times New Roman" w:cs="Times New Roman"/>
                <w:color w:val="000000"/>
                <w:sz w:val="22"/>
              </w:rPr>
            </w:pPr>
            <w:r w:rsidRPr="00FF0F6A">
              <w:rPr>
                <w:rFonts w:ascii="Times New Roman" w:eastAsia="等线" w:hAnsi="Times New Roman" w:cs="Times New Roman"/>
                <w:color w:val="000000"/>
                <w:sz w:val="22"/>
              </w:rPr>
              <w:t>164.9(6.3)</w:t>
            </w:r>
          </w:p>
        </w:tc>
      </w:tr>
      <w:tr w:rsidR="009D30A7" w:rsidRPr="00FF0F6A" w14:paraId="4CE7582B" w14:textId="77777777" w:rsidTr="009D30A7">
        <w:trPr>
          <w:trHeight w:val="308"/>
        </w:trPr>
        <w:tc>
          <w:tcPr>
            <w:tcW w:w="2336" w:type="dxa"/>
            <w:gridSpan w:val="2"/>
            <w:tcBorders>
              <w:top w:val="nil"/>
              <w:left w:val="nil"/>
              <w:bottom w:val="nil"/>
              <w:right w:val="nil"/>
            </w:tcBorders>
            <w:shd w:val="clear" w:color="auto" w:fill="auto"/>
            <w:vAlign w:val="center"/>
            <w:hideMark/>
          </w:tcPr>
          <w:p w14:paraId="28BBB916" w14:textId="77777777" w:rsidR="009D30A7" w:rsidRPr="00FF0F6A" w:rsidRDefault="009D30A7" w:rsidP="009D30A7">
            <w:pPr>
              <w:spacing w:after="0" w:line="240" w:lineRule="auto"/>
              <w:rPr>
                <w:rFonts w:ascii="Times New Roman" w:eastAsia="等线" w:hAnsi="Times New Roman" w:cs="Times New Roman"/>
                <w:color w:val="000000"/>
                <w:sz w:val="22"/>
              </w:rPr>
            </w:pPr>
            <w:r w:rsidRPr="00FF0F6A">
              <w:rPr>
                <w:rFonts w:ascii="Times New Roman" w:eastAsia="等线" w:hAnsi="Times New Roman" w:cs="Times New Roman"/>
                <w:color w:val="000000"/>
                <w:sz w:val="22"/>
              </w:rPr>
              <w:t>Body mass index, kg/m</w:t>
            </w:r>
            <w:r w:rsidRPr="00FF0F6A">
              <w:rPr>
                <w:rFonts w:ascii="Times New Roman" w:eastAsia="等线" w:hAnsi="Times New Roman" w:cs="Times New Roman"/>
                <w:color w:val="000000"/>
                <w:sz w:val="22"/>
                <w:vertAlign w:val="superscript"/>
              </w:rPr>
              <w:t>2</w:t>
            </w:r>
          </w:p>
        </w:tc>
        <w:tc>
          <w:tcPr>
            <w:tcW w:w="1604" w:type="dxa"/>
            <w:tcBorders>
              <w:top w:val="nil"/>
              <w:left w:val="nil"/>
              <w:bottom w:val="nil"/>
              <w:right w:val="nil"/>
            </w:tcBorders>
            <w:shd w:val="clear" w:color="auto" w:fill="auto"/>
            <w:vAlign w:val="center"/>
            <w:hideMark/>
          </w:tcPr>
          <w:p w14:paraId="44B85BA8" w14:textId="77777777" w:rsidR="009D30A7" w:rsidRPr="00FF0F6A" w:rsidRDefault="009D30A7" w:rsidP="009D30A7">
            <w:pPr>
              <w:spacing w:after="0" w:line="240" w:lineRule="auto"/>
              <w:jc w:val="center"/>
              <w:rPr>
                <w:rFonts w:ascii="Times New Roman" w:eastAsia="等线" w:hAnsi="Times New Roman" w:cs="Times New Roman"/>
                <w:color w:val="000000"/>
                <w:sz w:val="22"/>
              </w:rPr>
            </w:pPr>
            <w:r w:rsidRPr="00FF0F6A">
              <w:rPr>
                <w:rFonts w:ascii="Times New Roman" w:eastAsia="等线" w:hAnsi="Times New Roman" w:cs="Times New Roman"/>
                <w:color w:val="000000"/>
                <w:sz w:val="22"/>
              </w:rPr>
              <w:t>25.5(4.6)</w:t>
            </w:r>
          </w:p>
        </w:tc>
        <w:tc>
          <w:tcPr>
            <w:tcW w:w="1306" w:type="dxa"/>
            <w:tcBorders>
              <w:top w:val="nil"/>
              <w:left w:val="nil"/>
              <w:bottom w:val="nil"/>
              <w:right w:val="nil"/>
            </w:tcBorders>
            <w:shd w:val="clear" w:color="auto" w:fill="auto"/>
            <w:vAlign w:val="center"/>
            <w:hideMark/>
          </w:tcPr>
          <w:p w14:paraId="6FA10DA0" w14:textId="77777777" w:rsidR="009D30A7" w:rsidRPr="00FF0F6A" w:rsidRDefault="009D30A7" w:rsidP="009D30A7">
            <w:pPr>
              <w:spacing w:after="0" w:line="240" w:lineRule="auto"/>
              <w:jc w:val="center"/>
              <w:rPr>
                <w:rFonts w:ascii="Times New Roman" w:eastAsia="等线" w:hAnsi="Times New Roman" w:cs="Times New Roman"/>
                <w:color w:val="000000"/>
                <w:sz w:val="22"/>
              </w:rPr>
            </w:pPr>
            <w:r w:rsidRPr="00FF0F6A">
              <w:rPr>
                <w:rFonts w:ascii="Times New Roman" w:eastAsia="等线" w:hAnsi="Times New Roman" w:cs="Times New Roman"/>
                <w:color w:val="000000"/>
                <w:sz w:val="22"/>
              </w:rPr>
              <w:t>25.4(4.4)</w:t>
            </w:r>
          </w:p>
        </w:tc>
        <w:tc>
          <w:tcPr>
            <w:tcW w:w="222" w:type="dxa"/>
            <w:tcBorders>
              <w:top w:val="nil"/>
              <w:left w:val="nil"/>
              <w:bottom w:val="nil"/>
              <w:right w:val="nil"/>
            </w:tcBorders>
            <w:shd w:val="clear" w:color="auto" w:fill="auto"/>
            <w:noWrap/>
            <w:vAlign w:val="bottom"/>
            <w:hideMark/>
          </w:tcPr>
          <w:p w14:paraId="1094ABEA" w14:textId="77777777" w:rsidR="009D30A7" w:rsidRPr="00FF0F6A" w:rsidRDefault="009D30A7" w:rsidP="009D30A7">
            <w:pPr>
              <w:spacing w:after="0" w:line="240" w:lineRule="auto"/>
              <w:jc w:val="center"/>
              <w:rPr>
                <w:rFonts w:ascii="Times New Roman" w:eastAsia="等线" w:hAnsi="Times New Roman" w:cs="Times New Roman"/>
                <w:color w:val="000000"/>
                <w:sz w:val="22"/>
              </w:rPr>
            </w:pPr>
          </w:p>
        </w:tc>
        <w:tc>
          <w:tcPr>
            <w:tcW w:w="1596" w:type="dxa"/>
            <w:tcBorders>
              <w:top w:val="nil"/>
              <w:left w:val="nil"/>
              <w:bottom w:val="nil"/>
              <w:right w:val="nil"/>
            </w:tcBorders>
            <w:shd w:val="clear" w:color="auto" w:fill="auto"/>
            <w:vAlign w:val="center"/>
            <w:hideMark/>
          </w:tcPr>
          <w:p w14:paraId="3293DBFE" w14:textId="77777777" w:rsidR="009D30A7" w:rsidRPr="00FF0F6A" w:rsidRDefault="009D30A7" w:rsidP="009D30A7">
            <w:pPr>
              <w:spacing w:after="0" w:line="240" w:lineRule="auto"/>
              <w:jc w:val="center"/>
              <w:rPr>
                <w:rFonts w:ascii="Times New Roman" w:eastAsia="等线" w:hAnsi="Times New Roman" w:cs="Times New Roman"/>
                <w:color w:val="000000"/>
                <w:sz w:val="22"/>
              </w:rPr>
            </w:pPr>
            <w:r w:rsidRPr="00FF0F6A">
              <w:rPr>
                <w:rFonts w:ascii="Times New Roman" w:eastAsia="等线" w:hAnsi="Times New Roman" w:cs="Times New Roman"/>
                <w:color w:val="000000"/>
                <w:sz w:val="22"/>
              </w:rPr>
              <w:t>26.8(6.0)</w:t>
            </w:r>
          </w:p>
        </w:tc>
        <w:tc>
          <w:tcPr>
            <w:tcW w:w="1575" w:type="dxa"/>
            <w:tcBorders>
              <w:top w:val="nil"/>
              <w:left w:val="nil"/>
              <w:bottom w:val="nil"/>
              <w:right w:val="nil"/>
            </w:tcBorders>
            <w:shd w:val="clear" w:color="auto" w:fill="auto"/>
            <w:vAlign w:val="center"/>
            <w:hideMark/>
          </w:tcPr>
          <w:p w14:paraId="6D6B6AA6" w14:textId="77777777" w:rsidR="009D30A7" w:rsidRPr="00FF0F6A" w:rsidRDefault="009D30A7" w:rsidP="009D30A7">
            <w:pPr>
              <w:spacing w:after="0" w:line="240" w:lineRule="auto"/>
              <w:jc w:val="center"/>
              <w:rPr>
                <w:rFonts w:ascii="Times New Roman" w:eastAsia="等线" w:hAnsi="Times New Roman" w:cs="Times New Roman"/>
                <w:color w:val="000000"/>
                <w:sz w:val="22"/>
              </w:rPr>
            </w:pPr>
            <w:r w:rsidRPr="00FF0F6A">
              <w:rPr>
                <w:rFonts w:ascii="Times New Roman" w:eastAsia="等线" w:hAnsi="Times New Roman" w:cs="Times New Roman"/>
                <w:color w:val="000000"/>
                <w:sz w:val="22"/>
              </w:rPr>
              <w:t>26.6(5.9)</w:t>
            </w:r>
          </w:p>
        </w:tc>
      </w:tr>
      <w:tr w:rsidR="009D30A7" w:rsidRPr="00FF0F6A" w14:paraId="27F2E8D6" w14:textId="77777777" w:rsidTr="009D30A7">
        <w:trPr>
          <w:trHeight w:val="555"/>
        </w:trPr>
        <w:tc>
          <w:tcPr>
            <w:tcW w:w="2336" w:type="dxa"/>
            <w:gridSpan w:val="2"/>
            <w:tcBorders>
              <w:top w:val="nil"/>
              <w:left w:val="nil"/>
              <w:bottom w:val="nil"/>
              <w:right w:val="nil"/>
            </w:tcBorders>
            <w:shd w:val="clear" w:color="auto" w:fill="auto"/>
            <w:vAlign w:val="center"/>
            <w:hideMark/>
          </w:tcPr>
          <w:p w14:paraId="622E38D2" w14:textId="77777777" w:rsidR="009D30A7" w:rsidRPr="00FF0F6A" w:rsidRDefault="009D30A7" w:rsidP="009D30A7">
            <w:pPr>
              <w:spacing w:after="0" w:line="240" w:lineRule="auto"/>
              <w:rPr>
                <w:rFonts w:ascii="Times New Roman" w:eastAsia="等线" w:hAnsi="Times New Roman" w:cs="Times New Roman"/>
                <w:color w:val="000000"/>
                <w:sz w:val="22"/>
              </w:rPr>
            </w:pPr>
            <w:r w:rsidRPr="00FF0F6A">
              <w:rPr>
                <w:rFonts w:ascii="Times New Roman" w:eastAsia="等线" w:hAnsi="Times New Roman" w:cs="Times New Roman"/>
                <w:color w:val="000000"/>
                <w:sz w:val="22"/>
              </w:rPr>
              <w:t>Family history of colorectal cancer, %</w:t>
            </w:r>
          </w:p>
        </w:tc>
        <w:tc>
          <w:tcPr>
            <w:tcW w:w="1604" w:type="dxa"/>
            <w:tcBorders>
              <w:top w:val="nil"/>
              <w:left w:val="nil"/>
              <w:bottom w:val="nil"/>
              <w:right w:val="nil"/>
            </w:tcBorders>
            <w:shd w:val="clear" w:color="auto" w:fill="auto"/>
            <w:vAlign w:val="center"/>
            <w:hideMark/>
          </w:tcPr>
          <w:p w14:paraId="2246A9E8" w14:textId="77777777" w:rsidR="009D30A7" w:rsidRPr="00FF0F6A" w:rsidRDefault="009D30A7" w:rsidP="009D30A7">
            <w:pPr>
              <w:spacing w:after="0" w:line="240" w:lineRule="auto"/>
              <w:jc w:val="center"/>
              <w:rPr>
                <w:rFonts w:ascii="Times New Roman" w:eastAsia="等线" w:hAnsi="Times New Roman" w:cs="Times New Roman"/>
                <w:color w:val="000000"/>
                <w:sz w:val="22"/>
              </w:rPr>
            </w:pPr>
            <w:r w:rsidRPr="00FF0F6A">
              <w:rPr>
                <w:rFonts w:ascii="Times New Roman" w:eastAsia="等线" w:hAnsi="Times New Roman" w:cs="Times New Roman"/>
                <w:color w:val="000000"/>
                <w:sz w:val="22"/>
              </w:rPr>
              <w:t>22</w:t>
            </w:r>
          </w:p>
        </w:tc>
        <w:tc>
          <w:tcPr>
            <w:tcW w:w="1306" w:type="dxa"/>
            <w:tcBorders>
              <w:top w:val="nil"/>
              <w:left w:val="nil"/>
              <w:bottom w:val="nil"/>
              <w:right w:val="nil"/>
            </w:tcBorders>
            <w:shd w:val="clear" w:color="auto" w:fill="auto"/>
            <w:vAlign w:val="center"/>
            <w:hideMark/>
          </w:tcPr>
          <w:p w14:paraId="0BF0E60D" w14:textId="77777777" w:rsidR="009D30A7" w:rsidRPr="00FF0F6A" w:rsidRDefault="009D30A7" w:rsidP="009D30A7">
            <w:pPr>
              <w:spacing w:after="0" w:line="240" w:lineRule="auto"/>
              <w:jc w:val="center"/>
              <w:rPr>
                <w:rFonts w:ascii="Times New Roman" w:eastAsia="等线" w:hAnsi="Times New Roman" w:cs="Times New Roman"/>
                <w:color w:val="000000"/>
                <w:sz w:val="22"/>
              </w:rPr>
            </w:pPr>
            <w:r w:rsidRPr="00FF0F6A">
              <w:rPr>
                <w:rFonts w:ascii="Times New Roman" w:eastAsia="等线" w:hAnsi="Times New Roman" w:cs="Times New Roman"/>
                <w:color w:val="000000"/>
                <w:sz w:val="22"/>
              </w:rPr>
              <w:t>24</w:t>
            </w:r>
          </w:p>
        </w:tc>
        <w:tc>
          <w:tcPr>
            <w:tcW w:w="222" w:type="dxa"/>
            <w:tcBorders>
              <w:top w:val="nil"/>
              <w:left w:val="nil"/>
              <w:bottom w:val="nil"/>
              <w:right w:val="nil"/>
            </w:tcBorders>
            <w:shd w:val="clear" w:color="auto" w:fill="auto"/>
            <w:noWrap/>
            <w:vAlign w:val="bottom"/>
            <w:hideMark/>
          </w:tcPr>
          <w:p w14:paraId="33B6401D" w14:textId="77777777" w:rsidR="009D30A7" w:rsidRPr="00FF0F6A" w:rsidRDefault="009D30A7" w:rsidP="009D30A7">
            <w:pPr>
              <w:spacing w:after="0" w:line="240" w:lineRule="auto"/>
              <w:jc w:val="center"/>
              <w:rPr>
                <w:rFonts w:ascii="Times New Roman" w:eastAsia="等线" w:hAnsi="Times New Roman" w:cs="Times New Roman"/>
                <w:color w:val="000000"/>
                <w:sz w:val="22"/>
              </w:rPr>
            </w:pPr>
          </w:p>
        </w:tc>
        <w:tc>
          <w:tcPr>
            <w:tcW w:w="1596" w:type="dxa"/>
            <w:tcBorders>
              <w:top w:val="nil"/>
              <w:left w:val="nil"/>
              <w:bottom w:val="nil"/>
              <w:right w:val="nil"/>
            </w:tcBorders>
            <w:shd w:val="clear" w:color="auto" w:fill="auto"/>
            <w:vAlign w:val="center"/>
            <w:hideMark/>
          </w:tcPr>
          <w:p w14:paraId="71C665A2" w14:textId="77777777" w:rsidR="009D30A7" w:rsidRPr="00FF0F6A" w:rsidRDefault="009D30A7" w:rsidP="009D30A7">
            <w:pPr>
              <w:spacing w:after="0" w:line="240" w:lineRule="auto"/>
              <w:jc w:val="center"/>
              <w:rPr>
                <w:rFonts w:ascii="Times New Roman" w:eastAsia="等线" w:hAnsi="Times New Roman" w:cs="Times New Roman"/>
                <w:color w:val="000000"/>
                <w:sz w:val="22"/>
              </w:rPr>
            </w:pPr>
            <w:r w:rsidRPr="00FF0F6A">
              <w:rPr>
                <w:rFonts w:ascii="Times New Roman" w:eastAsia="等线" w:hAnsi="Times New Roman" w:cs="Times New Roman"/>
                <w:color w:val="000000"/>
                <w:sz w:val="22"/>
              </w:rPr>
              <w:t>15</w:t>
            </w:r>
          </w:p>
        </w:tc>
        <w:tc>
          <w:tcPr>
            <w:tcW w:w="1575" w:type="dxa"/>
            <w:tcBorders>
              <w:top w:val="nil"/>
              <w:left w:val="nil"/>
              <w:bottom w:val="nil"/>
              <w:right w:val="nil"/>
            </w:tcBorders>
            <w:shd w:val="clear" w:color="auto" w:fill="auto"/>
            <w:vAlign w:val="center"/>
            <w:hideMark/>
          </w:tcPr>
          <w:p w14:paraId="6335F488" w14:textId="77777777" w:rsidR="009D30A7" w:rsidRPr="00FF0F6A" w:rsidRDefault="009D30A7" w:rsidP="009D30A7">
            <w:pPr>
              <w:spacing w:after="0" w:line="240" w:lineRule="auto"/>
              <w:jc w:val="center"/>
              <w:rPr>
                <w:rFonts w:ascii="Times New Roman" w:eastAsia="等线" w:hAnsi="Times New Roman" w:cs="Times New Roman"/>
                <w:color w:val="000000"/>
                <w:sz w:val="22"/>
              </w:rPr>
            </w:pPr>
            <w:r w:rsidRPr="00FF0F6A">
              <w:rPr>
                <w:rFonts w:ascii="Times New Roman" w:eastAsia="等线" w:hAnsi="Times New Roman" w:cs="Times New Roman"/>
                <w:color w:val="000000"/>
                <w:sz w:val="22"/>
              </w:rPr>
              <w:t>16</w:t>
            </w:r>
          </w:p>
        </w:tc>
      </w:tr>
      <w:tr w:rsidR="009D30A7" w:rsidRPr="00FF0F6A" w14:paraId="405DCE9F" w14:textId="77777777" w:rsidTr="009D30A7">
        <w:trPr>
          <w:trHeight w:val="278"/>
        </w:trPr>
        <w:tc>
          <w:tcPr>
            <w:tcW w:w="2336" w:type="dxa"/>
            <w:gridSpan w:val="2"/>
            <w:tcBorders>
              <w:top w:val="nil"/>
              <w:left w:val="nil"/>
              <w:bottom w:val="nil"/>
              <w:right w:val="nil"/>
            </w:tcBorders>
            <w:shd w:val="clear" w:color="auto" w:fill="auto"/>
            <w:vAlign w:val="center"/>
            <w:hideMark/>
          </w:tcPr>
          <w:p w14:paraId="2CDB3502" w14:textId="77777777" w:rsidR="009D30A7" w:rsidRPr="00FF0F6A" w:rsidRDefault="009D30A7" w:rsidP="009D30A7">
            <w:pPr>
              <w:spacing w:after="0" w:line="240" w:lineRule="auto"/>
              <w:rPr>
                <w:rFonts w:ascii="Times New Roman" w:eastAsia="等线" w:hAnsi="Times New Roman" w:cs="Times New Roman"/>
                <w:color w:val="000000"/>
                <w:sz w:val="22"/>
              </w:rPr>
            </w:pPr>
            <w:r w:rsidRPr="00FF0F6A">
              <w:rPr>
                <w:rFonts w:ascii="Times New Roman" w:eastAsia="等线" w:hAnsi="Times New Roman" w:cs="Times New Roman"/>
                <w:color w:val="000000"/>
                <w:sz w:val="22"/>
              </w:rPr>
              <w:t>Pack-year of smoking</w:t>
            </w:r>
          </w:p>
        </w:tc>
        <w:tc>
          <w:tcPr>
            <w:tcW w:w="1604" w:type="dxa"/>
            <w:tcBorders>
              <w:top w:val="nil"/>
              <w:left w:val="nil"/>
              <w:bottom w:val="nil"/>
              <w:right w:val="nil"/>
            </w:tcBorders>
            <w:shd w:val="clear" w:color="auto" w:fill="auto"/>
            <w:vAlign w:val="center"/>
            <w:hideMark/>
          </w:tcPr>
          <w:p w14:paraId="708D4A57" w14:textId="77777777" w:rsidR="009D30A7" w:rsidRPr="00FF0F6A" w:rsidRDefault="009D30A7" w:rsidP="009D30A7">
            <w:pPr>
              <w:spacing w:after="0" w:line="240" w:lineRule="auto"/>
              <w:jc w:val="center"/>
              <w:rPr>
                <w:rFonts w:ascii="Times New Roman" w:eastAsia="等线" w:hAnsi="Times New Roman" w:cs="Times New Roman"/>
                <w:color w:val="000000"/>
                <w:sz w:val="22"/>
              </w:rPr>
            </w:pPr>
            <w:r w:rsidRPr="00FF0F6A">
              <w:rPr>
                <w:rFonts w:ascii="Times New Roman" w:eastAsia="等线" w:hAnsi="Times New Roman" w:cs="Times New Roman"/>
                <w:color w:val="000000"/>
                <w:sz w:val="22"/>
              </w:rPr>
              <w:t>13.6(19.8)</w:t>
            </w:r>
          </w:p>
        </w:tc>
        <w:tc>
          <w:tcPr>
            <w:tcW w:w="1306" w:type="dxa"/>
            <w:tcBorders>
              <w:top w:val="nil"/>
              <w:left w:val="nil"/>
              <w:bottom w:val="nil"/>
              <w:right w:val="nil"/>
            </w:tcBorders>
            <w:shd w:val="clear" w:color="auto" w:fill="auto"/>
            <w:vAlign w:val="center"/>
            <w:hideMark/>
          </w:tcPr>
          <w:p w14:paraId="7769E9C8" w14:textId="77777777" w:rsidR="009D30A7" w:rsidRPr="00FF0F6A" w:rsidRDefault="009D30A7" w:rsidP="009D30A7">
            <w:pPr>
              <w:spacing w:after="0" w:line="240" w:lineRule="auto"/>
              <w:jc w:val="center"/>
              <w:rPr>
                <w:rFonts w:ascii="Times New Roman" w:eastAsia="等线" w:hAnsi="Times New Roman" w:cs="Times New Roman"/>
                <w:color w:val="000000"/>
                <w:sz w:val="22"/>
              </w:rPr>
            </w:pPr>
            <w:r w:rsidRPr="00FF0F6A">
              <w:rPr>
                <w:rFonts w:ascii="Times New Roman" w:eastAsia="等线" w:hAnsi="Times New Roman" w:cs="Times New Roman"/>
                <w:color w:val="000000"/>
                <w:sz w:val="22"/>
              </w:rPr>
              <w:t>13.0(19.2)</w:t>
            </w:r>
          </w:p>
        </w:tc>
        <w:tc>
          <w:tcPr>
            <w:tcW w:w="222" w:type="dxa"/>
            <w:tcBorders>
              <w:top w:val="nil"/>
              <w:left w:val="nil"/>
              <w:bottom w:val="nil"/>
              <w:right w:val="nil"/>
            </w:tcBorders>
            <w:shd w:val="clear" w:color="auto" w:fill="auto"/>
            <w:noWrap/>
            <w:vAlign w:val="bottom"/>
            <w:hideMark/>
          </w:tcPr>
          <w:p w14:paraId="353A995D" w14:textId="77777777" w:rsidR="009D30A7" w:rsidRPr="00FF0F6A" w:rsidRDefault="009D30A7" w:rsidP="009D30A7">
            <w:pPr>
              <w:spacing w:after="0" w:line="240" w:lineRule="auto"/>
              <w:jc w:val="center"/>
              <w:rPr>
                <w:rFonts w:ascii="Times New Roman" w:eastAsia="等线" w:hAnsi="Times New Roman" w:cs="Times New Roman"/>
                <w:color w:val="000000"/>
                <w:sz w:val="22"/>
              </w:rPr>
            </w:pPr>
          </w:p>
        </w:tc>
        <w:tc>
          <w:tcPr>
            <w:tcW w:w="1596" w:type="dxa"/>
            <w:tcBorders>
              <w:top w:val="nil"/>
              <w:left w:val="nil"/>
              <w:bottom w:val="nil"/>
              <w:right w:val="nil"/>
            </w:tcBorders>
            <w:shd w:val="clear" w:color="auto" w:fill="auto"/>
            <w:vAlign w:val="center"/>
            <w:hideMark/>
          </w:tcPr>
          <w:p w14:paraId="241A5A6E" w14:textId="77777777" w:rsidR="009D30A7" w:rsidRPr="00FF0F6A" w:rsidRDefault="009D30A7" w:rsidP="009D30A7">
            <w:pPr>
              <w:spacing w:after="0" w:line="240" w:lineRule="auto"/>
              <w:jc w:val="center"/>
              <w:rPr>
                <w:rFonts w:ascii="Times New Roman" w:eastAsia="等线" w:hAnsi="Times New Roman" w:cs="Times New Roman"/>
                <w:color w:val="000000"/>
                <w:sz w:val="22"/>
              </w:rPr>
            </w:pPr>
            <w:r w:rsidRPr="00FF0F6A">
              <w:rPr>
                <w:rFonts w:ascii="Times New Roman" w:eastAsia="等线" w:hAnsi="Times New Roman" w:cs="Times New Roman"/>
                <w:color w:val="000000"/>
                <w:sz w:val="22"/>
              </w:rPr>
              <w:t>6.5(11.1)</w:t>
            </w:r>
          </w:p>
        </w:tc>
        <w:tc>
          <w:tcPr>
            <w:tcW w:w="1575" w:type="dxa"/>
            <w:tcBorders>
              <w:top w:val="nil"/>
              <w:left w:val="nil"/>
              <w:bottom w:val="nil"/>
              <w:right w:val="nil"/>
            </w:tcBorders>
            <w:shd w:val="clear" w:color="auto" w:fill="auto"/>
            <w:vAlign w:val="center"/>
            <w:hideMark/>
          </w:tcPr>
          <w:p w14:paraId="220BF90B" w14:textId="77777777" w:rsidR="009D30A7" w:rsidRPr="00FF0F6A" w:rsidRDefault="009D30A7" w:rsidP="009D30A7">
            <w:pPr>
              <w:spacing w:after="0" w:line="240" w:lineRule="auto"/>
              <w:jc w:val="center"/>
              <w:rPr>
                <w:rFonts w:ascii="Times New Roman" w:eastAsia="等线" w:hAnsi="Times New Roman" w:cs="Times New Roman"/>
                <w:color w:val="000000"/>
                <w:sz w:val="22"/>
              </w:rPr>
            </w:pPr>
            <w:r w:rsidRPr="00FF0F6A">
              <w:rPr>
                <w:rFonts w:ascii="Times New Roman" w:eastAsia="等线" w:hAnsi="Times New Roman" w:cs="Times New Roman"/>
                <w:color w:val="000000"/>
                <w:sz w:val="22"/>
              </w:rPr>
              <w:t>6.8(11.7)</w:t>
            </w:r>
          </w:p>
        </w:tc>
      </w:tr>
      <w:tr w:rsidR="009D30A7" w:rsidRPr="00FF0F6A" w14:paraId="47F8CE41" w14:textId="77777777" w:rsidTr="009D30A7">
        <w:trPr>
          <w:trHeight w:val="278"/>
        </w:trPr>
        <w:tc>
          <w:tcPr>
            <w:tcW w:w="2336" w:type="dxa"/>
            <w:gridSpan w:val="2"/>
            <w:tcBorders>
              <w:top w:val="nil"/>
              <w:left w:val="nil"/>
              <w:bottom w:val="nil"/>
              <w:right w:val="nil"/>
            </w:tcBorders>
            <w:shd w:val="clear" w:color="auto" w:fill="auto"/>
            <w:vAlign w:val="center"/>
            <w:hideMark/>
          </w:tcPr>
          <w:p w14:paraId="69CC895E" w14:textId="03A11172" w:rsidR="009D30A7" w:rsidRPr="00FF0F6A" w:rsidRDefault="009D30A7" w:rsidP="009D30A7">
            <w:pPr>
              <w:spacing w:after="0" w:line="240" w:lineRule="auto"/>
              <w:ind w:firstLineChars="100" w:firstLine="220"/>
              <w:rPr>
                <w:rFonts w:ascii="Times New Roman" w:eastAsia="等线" w:hAnsi="Times New Roman" w:cs="Times New Roman"/>
                <w:color w:val="000000"/>
                <w:sz w:val="22"/>
              </w:rPr>
            </w:pPr>
            <w:r w:rsidRPr="00FF0F6A">
              <w:rPr>
                <w:rFonts w:ascii="Times New Roman" w:eastAsia="等线" w:hAnsi="Times New Roman" w:cs="Times New Roman"/>
                <w:color w:val="000000"/>
                <w:sz w:val="22"/>
              </w:rPr>
              <w:t>Never, %</w:t>
            </w:r>
          </w:p>
        </w:tc>
        <w:tc>
          <w:tcPr>
            <w:tcW w:w="1604" w:type="dxa"/>
            <w:tcBorders>
              <w:top w:val="nil"/>
              <w:left w:val="nil"/>
              <w:bottom w:val="nil"/>
              <w:right w:val="nil"/>
            </w:tcBorders>
            <w:shd w:val="clear" w:color="auto" w:fill="auto"/>
            <w:vAlign w:val="center"/>
            <w:hideMark/>
          </w:tcPr>
          <w:p w14:paraId="66BED2A8" w14:textId="77777777" w:rsidR="009D30A7" w:rsidRPr="00FF0F6A" w:rsidRDefault="009D30A7" w:rsidP="009D30A7">
            <w:pPr>
              <w:spacing w:after="0" w:line="240" w:lineRule="auto"/>
              <w:jc w:val="center"/>
              <w:rPr>
                <w:rFonts w:ascii="Times New Roman" w:eastAsia="等线" w:hAnsi="Times New Roman" w:cs="Times New Roman"/>
                <w:color w:val="000000"/>
                <w:sz w:val="22"/>
              </w:rPr>
            </w:pPr>
            <w:r w:rsidRPr="00FF0F6A">
              <w:rPr>
                <w:rFonts w:ascii="Times New Roman" w:eastAsia="等线" w:hAnsi="Times New Roman" w:cs="Times New Roman"/>
                <w:color w:val="000000"/>
                <w:sz w:val="22"/>
              </w:rPr>
              <w:t>44</w:t>
            </w:r>
          </w:p>
        </w:tc>
        <w:tc>
          <w:tcPr>
            <w:tcW w:w="1306" w:type="dxa"/>
            <w:tcBorders>
              <w:top w:val="nil"/>
              <w:left w:val="nil"/>
              <w:bottom w:val="nil"/>
              <w:right w:val="nil"/>
            </w:tcBorders>
            <w:shd w:val="clear" w:color="auto" w:fill="auto"/>
            <w:vAlign w:val="center"/>
            <w:hideMark/>
          </w:tcPr>
          <w:p w14:paraId="41A46C5F" w14:textId="77777777" w:rsidR="009D30A7" w:rsidRPr="00FF0F6A" w:rsidRDefault="009D30A7" w:rsidP="009D30A7">
            <w:pPr>
              <w:spacing w:after="0" w:line="240" w:lineRule="auto"/>
              <w:jc w:val="center"/>
              <w:rPr>
                <w:rFonts w:ascii="Times New Roman" w:eastAsia="等线" w:hAnsi="Times New Roman" w:cs="Times New Roman"/>
                <w:color w:val="000000"/>
                <w:sz w:val="22"/>
              </w:rPr>
            </w:pPr>
            <w:r w:rsidRPr="00FF0F6A">
              <w:rPr>
                <w:rFonts w:ascii="Times New Roman" w:eastAsia="等线" w:hAnsi="Times New Roman" w:cs="Times New Roman"/>
                <w:color w:val="000000"/>
                <w:sz w:val="22"/>
              </w:rPr>
              <w:t>45</w:t>
            </w:r>
          </w:p>
        </w:tc>
        <w:tc>
          <w:tcPr>
            <w:tcW w:w="222" w:type="dxa"/>
            <w:tcBorders>
              <w:top w:val="nil"/>
              <w:left w:val="nil"/>
              <w:bottom w:val="nil"/>
              <w:right w:val="nil"/>
            </w:tcBorders>
            <w:shd w:val="clear" w:color="auto" w:fill="auto"/>
            <w:noWrap/>
            <w:vAlign w:val="bottom"/>
            <w:hideMark/>
          </w:tcPr>
          <w:p w14:paraId="5BDE3D38" w14:textId="77777777" w:rsidR="009D30A7" w:rsidRPr="00FF0F6A" w:rsidRDefault="009D30A7" w:rsidP="009D30A7">
            <w:pPr>
              <w:spacing w:after="0" w:line="240" w:lineRule="auto"/>
              <w:jc w:val="center"/>
              <w:rPr>
                <w:rFonts w:ascii="Times New Roman" w:eastAsia="等线" w:hAnsi="Times New Roman" w:cs="Times New Roman"/>
                <w:color w:val="000000"/>
                <w:sz w:val="22"/>
              </w:rPr>
            </w:pPr>
          </w:p>
        </w:tc>
        <w:tc>
          <w:tcPr>
            <w:tcW w:w="1596" w:type="dxa"/>
            <w:tcBorders>
              <w:top w:val="nil"/>
              <w:left w:val="nil"/>
              <w:bottom w:val="nil"/>
              <w:right w:val="nil"/>
            </w:tcBorders>
            <w:shd w:val="clear" w:color="auto" w:fill="auto"/>
            <w:vAlign w:val="center"/>
            <w:hideMark/>
          </w:tcPr>
          <w:p w14:paraId="77DF7CD5" w14:textId="77777777" w:rsidR="009D30A7" w:rsidRPr="00FF0F6A" w:rsidRDefault="009D30A7" w:rsidP="009D30A7">
            <w:pPr>
              <w:spacing w:after="0" w:line="240" w:lineRule="auto"/>
              <w:jc w:val="center"/>
              <w:rPr>
                <w:rFonts w:ascii="Times New Roman" w:eastAsia="等线" w:hAnsi="Times New Roman" w:cs="Times New Roman"/>
                <w:color w:val="000000"/>
                <w:sz w:val="22"/>
              </w:rPr>
            </w:pPr>
            <w:r w:rsidRPr="00FF0F6A">
              <w:rPr>
                <w:rFonts w:ascii="Times New Roman" w:eastAsia="等线" w:hAnsi="Times New Roman" w:cs="Times New Roman"/>
                <w:color w:val="000000"/>
                <w:sz w:val="22"/>
              </w:rPr>
              <w:t>60</w:t>
            </w:r>
          </w:p>
        </w:tc>
        <w:tc>
          <w:tcPr>
            <w:tcW w:w="1575" w:type="dxa"/>
            <w:tcBorders>
              <w:top w:val="nil"/>
              <w:left w:val="nil"/>
              <w:bottom w:val="nil"/>
              <w:right w:val="nil"/>
            </w:tcBorders>
            <w:shd w:val="clear" w:color="auto" w:fill="auto"/>
            <w:vAlign w:val="center"/>
            <w:hideMark/>
          </w:tcPr>
          <w:p w14:paraId="53C5025F" w14:textId="77777777" w:rsidR="009D30A7" w:rsidRPr="00FF0F6A" w:rsidRDefault="009D30A7" w:rsidP="009D30A7">
            <w:pPr>
              <w:spacing w:after="0" w:line="240" w:lineRule="auto"/>
              <w:jc w:val="center"/>
              <w:rPr>
                <w:rFonts w:ascii="Times New Roman" w:eastAsia="等线" w:hAnsi="Times New Roman" w:cs="Times New Roman"/>
                <w:color w:val="000000"/>
                <w:sz w:val="22"/>
              </w:rPr>
            </w:pPr>
            <w:r w:rsidRPr="00FF0F6A">
              <w:rPr>
                <w:rFonts w:ascii="Times New Roman" w:eastAsia="等线" w:hAnsi="Times New Roman" w:cs="Times New Roman"/>
                <w:color w:val="000000"/>
                <w:sz w:val="22"/>
              </w:rPr>
              <w:t>60</w:t>
            </w:r>
          </w:p>
        </w:tc>
      </w:tr>
      <w:tr w:rsidR="009D30A7" w:rsidRPr="00FF0F6A" w14:paraId="6AF3E0AE" w14:textId="77777777" w:rsidTr="009D30A7">
        <w:trPr>
          <w:trHeight w:val="278"/>
        </w:trPr>
        <w:tc>
          <w:tcPr>
            <w:tcW w:w="2336" w:type="dxa"/>
            <w:gridSpan w:val="2"/>
            <w:tcBorders>
              <w:top w:val="nil"/>
              <w:left w:val="nil"/>
              <w:bottom w:val="nil"/>
              <w:right w:val="nil"/>
            </w:tcBorders>
            <w:shd w:val="clear" w:color="auto" w:fill="auto"/>
            <w:vAlign w:val="center"/>
            <w:hideMark/>
          </w:tcPr>
          <w:p w14:paraId="2F0D61FD" w14:textId="77777777" w:rsidR="009D30A7" w:rsidRPr="00FF0F6A" w:rsidRDefault="009D30A7" w:rsidP="009D30A7">
            <w:pPr>
              <w:spacing w:after="0" w:line="240" w:lineRule="auto"/>
              <w:ind w:firstLineChars="100" w:firstLine="220"/>
              <w:rPr>
                <w:rFonts w:ascii="Times New Roman" w:eastAsia="等线" w:hAnsi="Times New Roman" w:cs="Times New Roman"/>
                <w:color w:val="000000"/>
                <w:sz w:val="22"/>
              </w:rPr>
            </w:pPr>
            <w:r w:rsidRPr="00FF0F6A">
              <w:rPr>
                <w:rFonts w:ascii="Times New Roman" w:eastAsia="等线" w:hAnsi="Times New Roman" w:cs="Times New Roman"/>
                <w:color w:val="000000"/>
                <w:sz w:val="22"/>
              </w:rPr>
              <w:t>Past, %</w:t>
            </w:r>
          </w:p>
        </w:tc>
        <w:tc>
          <w:tcPr>
            <w:tcW w:w="1604" w:type="dxa"/>
            <w:tcBorders>
              <w:top w:val="nil"/>
              <w:left w:val="nil"/>
              <w:bottom w:val="nil"/>
              <w:right w:val="nil"/>
            </w:tcBorders>
            <w:shd w:val="clear" w:color="auto" w:fill="auto"/>
            <w:vAlign w:val="center"/>
            <w:hideMark/>
          </w:tcPr>
          <w:p w14:paraId="2F75009A" w14:textId="77777777" w:rsidR="009D30A7" w:rsidRPr="00FF0F6A" w:rsidRDefault="009D30A7" w:rsidP="009D30A7">
            <w:pPr>
              <w:spacing w:after="0" w:line="240" w:lineRule="auto"/>
              <w:jc w:val="center"/>
              <w:rPr>
                <w:rFonts w:ascii="Times New Roman" w:eastAsia="等线" w:hAnsi="Times New Roman" w:cs="Times New Roman"/>
                <w:color w:val="000000"/>
                <w:sz w:val="22"/>
              </w:rPr>
            </w:pPr>
            <w:r w:rsidRPr="00FF0F6A">
              <w:rPr>
                <w:rFonts w:ascii="Times New Roman" w:eastAsia="等线" w:hAnsi="Times New Roman" w:cs="Times New Roman"/>
                <w:color w:val="000000"/>
                <w:sz w:val="22"/>
              </w:rPr>
              <w:t>42</w:t>
            </w:r>
          </w:p>
        </w:tc>
        <w:tc>
          <w:tcPr>
            <w:tcW w:w="1306" w:type="dxa"/>
            <w:tcBorders>
              <w:top w:val="nil"/>
              <w:left w:val="nil"/>
              <w:bottom w:val="nil"/>
              <w:right w:val="nil"/>
            </w:tcBorders>
            <w:shd w:val="clear" w:color="auto" w:fill="auto"/>
            <w:vAlign w:val="center"/>
            <w:hideMark/>
          </w:tcPr>
          <w:p w14:paraId="36A4D7AE" w14:textId="77777777" w:rsidR="009D30A7" w:rsidRPr="00FF0F6A" w:rsidRDefault="009D30A7" w:rsidP="009D30A7">
            <w:pPr>
              <w:spacing w:after="0" w:line="240" w:lineRule="auto"/>
              <w:jc w:val="center"/>
              <w:rPr>
                <w:rFonts w:ascii="Times New Roman" w:eastAsia="等线" w:hAnsi="Times New Roman" w:cs="Times New Roman"/>
                <w:color w:val="000000"/>
                <w:sz w:val="22"/>
              </w:rPr>
            </w:pPr>
            <w:r w:rsidRPr="00FF0F6A">
              <w:rPr>
                <w:rFonts w:ascii="Times New Roman" w:eastAsia="等线" w:hAnsi="Times New Roman" w:cs="Times New Roman"/>
                <w:color w:val="000000"/>
                <w:sz w:val="22"/>
              </w:rPr>
              <w:t>44</w:t>
            </w:r>
          </w:p>
        </w:tc>
        <w:tc>
          <w:tcPr>
            <w:tcW w:w="222" w:type="dxa"/>
            <w:tcBorders>
              <w:top w:val="nil"/>
              <w:left w:val="nil"/>
              <w:bottom w:val="nil"/>
              <w:right w:val="nil"/>
            </w:tcBorders>
            <w:shd w:val="clear" w:color="auto" w:fill="auto"/>
            <w:noWrap/>
            <w:vAlign w:val="bottom"/>
            <w:hideMark/>
          </w:tcPr>
          <w:p w14:paraId="6CF30FD7" w14:textId="77777777" w:rsidR="009D30A7" w:rsidRPr="00FF0F6A" w:rsidRDefault="009D30A7" w:rsidP="009D30A7">
            <w:pPr>
              <w:spacing w:after="0" w:line="240" w:lineRule="auto"/>
              <w:jc w:val="center"/>
              <w:rPr>
                <w:rFonts w:ascii="Times New Roman" w:eastAsia="等线" w:hAnsi="Times New Roman" w:cs="Times New Roman"/>
                <w:color w:val="000000"/>
                <w:sz w:val="22"/>
              </w:rPr>
            </w:pPr>
          </w:p>
        </w:tc>
        <w:tc>
          <w:tcPr>
            <w:tcW w:w="1596" w:type="dxa"/>
            <w:tcBorders>
              <w:top w:val="nil"/>
              <w:left w:val="nil"/>
              <w:bottom w:val="nil"/>
              <w:right w:val="nil"/>
            </w:tcBorders>
            <w:shd w:val="clear" w:color="auto" w:fill="auto"/>
            <w:vAlign w:val="center"/>
            <w:hideMark/>
          </w:tcPr>
          <w:p w14:paraId="43B39EF2" w14:textId="77777777" w:rsidR="009D30A7" w:rsidRPr="00FF0F6A" w:rsidRDefault="009D30A7" w:rsidP="009D30A7">
            <w:pPr>
              <w:spacing w:after="0" w:line="240" w:lineRule="auto"/>
              <w:jc w:val="center"/>
              <w:rPr>
                <w:rFonts w:ascii="Times New Roman" w:eastAsia="等线" w:hAnsi="Times New Roman" w:cs="Times New Roman"/>
                <w:color w:val="000000"/>
                <w:sz w:val="22"/>
              </w:rPr>
            </w:pPr>
            <w:r w:rsidRPr="00FF0F6A">
              <w:rPr>
                <w:rFonts w:ascii="Times New Roman" w:eastAsia="等线" w:hAnsi="Times New Roman" w:cs="Times New Roman"/>
                <w:color w:val="000000"/>
                <w:sz w:val="22"/>
              </w:rPr>
              <w:t>30</w:t>
            </w:r>
          </w:p>
        </w:tc>
        <w:tc>
          <w:tcPr>
            <w:tcW w:w="1575" w:type="dxa"/>
            <w:tcBorders>
              <w:top w:val="nil"/>
              <w:left w:val="nil"/>
              <w:bottom w:val="nil"/>
              <w:right w:val="nil"/>
            </w:tcBorders>
            <w:shd w:val="clear" w:color="auto" w:fill="auto"/>
            <w:vAlign w:val="center"/>
            <w:hideMark/>
          </w:tcPr>
          <w:p w14:paraId="5CE57CDC" w14:textId="77777777" w:rsidR="009D30A7" w:rsidRPr="00FF0F6A" w:rsidRDefault="009D30A7" w:rsidP="009D30A7">
            <w:pPr>
              <w:spacing w:after="0" w:line="240" w:lineRule="auto"/>
              <w:jc w:val="center"/>
              <w:rPr>
                <w:rFonts w:ascii="Times New Roman" w:eastAsia="等线" w:hAnsi="Times New Roman" w:cs="Times New Roman"/>
                <w:color w:val="000000"/>
                <w:sz w:val="22"/>
              </w:rPr>
            </w:pPr>
            <w:r w:rsidRPr="00FF0F6A">
              <w:rPr>
                <w:rFonts w:ascii="Times New Roman" w:eastAsia="等线" w:hAnsi="Times New Roman" w:cs="Times New Roman"/>
                <w:color w:val="000000"/>
                <w:sz w:val="22"/>
              </w:rPr>
              <w:t>30</w:t>
            </w:r>
          </w:p>
        </w:tc>
      </w:tr>
      <w:tr w:rsidR="009D30A7" w:rsidRPr="00FF0F6A" w14:paraId="35AA264F" w14:textId="77777777" w:rsidTr="009D30A7">
        <w:trPr>
          <w:trHeight w:val="278"/>
        </w:trPr>
        <w:tc>
          <w:tcPr>
            <w:tcW w:w="2336" w:type="dxa"/>
            <w:gridSpan w:val="2"/>
            <w:tcBorders>
              <w:top w:val="nil"/>
              <w:left w:val="nil"/>
              <w:bottom w:val="nil"/>
              <w:right w:val="nil"/>
            </w:tcBorders>
            <w:shd w:val="clear" w:color="auto" w:fill="auto"/>
            <w:vAlign w:val="center"/>
            <w:hideMark/>
          </w:tcPr>
          <w:p w14:paraId="28FF6E78" w14:textId="77777777" w:rsidR="009D30A7" w:rsidRPr="00FF0F6A" w:rsidRDefault="009D30A7" w:rsidP="009D30A7">
            <w:pPr>
              <w:spacing w:after="0" w:line="240" w:lineRule="auto"/>
              <w:ind w:firstLineChars="100" w:firstLine="220"/>
              <w:rPr>
                <w:rFonts w:ascii="Times New Roman" w:eastAsia="等线" w:hAnsi="Times New Roman" w:cs="Times New Roman"/>
                <w:color w:val="000000"/>
                <w:sz w:val="22"/>
              </w:rPr>
            </w:pPr>
            <w:r w:rsidRPr="00FF0F6A">
              <w:rPr>
                <w:rFonts w:ascii="Times New Roman" w:eastAsia="等线" w:hAnsi="Times New Roman" w:cs="Times New Roman"/>
                <w:color w:val="000000"/>
                <w:sz w:val="22"/>
              </w:rPr>
              <w:t>Current, %</w:t>
            </w:r>
          </w:p>
        </w:tc>
        <w:tc>
          <w:tcPr>
            <w:tcW w:w="1604" w:type="dxa"/>
            <w:tcBorders>
              <w:top w:val="nil"/>
              <w:left w:val="nil"/>
              <w:bottom w:val="nil"/>
              <w:right w:val="nil"/>
            </w:tcBorders>
            <w:shd w:val="clear" w:color="auto" w:fill="auto"/>
            <w:vAlign w:val="center"/>
            <w:hideMark/>
          </w:tcPr>
          <w:p w14:paraId="6A3DC3CA" w14:textId="77777777" w:rsidR="009D30A7" w:rsidRPr="00FF0F6A" w:rsidRDefault="009D30A7" w:rsidP="009D30A7">
            <w:pPr>
              <w:spacing w:after="0" w:line="240" w:lineRule="auto"/>
              <w:jc w:val="center"/>
              <w:rPr>
                <w:rFonts w:ascii="Times New Roman" w:eastAsia="等线" w:hAnsi="Times New Roman" w:cs="Times New Roman"/>
                <w:color w:val="000000"/>
                <w:sz w:val="22"/>
              </w:rPr>
            </w:pPr>
            <w:r w:rsidRPr="00FF0F6A">
              <w:rPr>
                <w:rFonts w:ascii="Times New Roman" w:eastAsia="等线" w:hAnsi="Times New Roman" w:cs="Times New Roman"/>
                <w:color w:val="000000"/>
                <w:sz w:val="22"/>
              </w:rPr>
              <w:t>13</w:t>
            </w:r>
          </w:p>
        </w:tc>
        <w:tc>
          <w:tcPr>
            <w:tcW w:w="1306" w:type="dxa"/>
            <w:tcBorders>
              <w:top w:val="nil"/>
              <w:left w:val="nil"/>
              <w:bottom w:val="nil"/>
              <w:right w:val="nil"/>
            </w:tcBorders>
            <w:shd w:val="clear" w:color="auto" w:fill="auto"/>
            <w:vAlign w:val="center"/>
            <w:hideMark/>
          </w:tcPr>
          <w:p w14:paraId="5E8D0030" w14:textId="77777777" w:rsidR="009D30A7" w:rsidRPr="00FF0F6A" w:rsidRDefault="009D30A7" w:rsidP="009D30A7">
            <w:pPr>
              <w:spacing w:after="0" w:line="240" w:lineRule="auto"/>
              <w:jc w:val="center"/>
              <w:rPr>
                <w:rFonts w:ascii="Times New Roman" w:eastAsia="等线" w:hAnsi="Times New Roman" w:cs="Times New Roman"/>
                <w:color w:val="000000"/>
                <w:sz w:val="22"/>
              </w:rPr>
            </w:pPr>
            <w:r w:rsidRPr="00FF0F6A">
              <w:rPr>
                <w:rFonts w:ascii="Times New Roman" w:eastAsia="等线" w:hAnsi="Times New Roman" w:cs="Times New Roman"/>
                <w:color w:val="000000"/>
                <w:sz w:val="22"/>
              </w:rPr>
              <w:t>12</w:t>
            </w:r>
          </w:p>
        </w:tc>
        <w:tc>
          <w:tcPr>
            <w:tcW w:w="222" w:type="dxa"/>
            <w:tcBorders>
              <w:top w:val="nil"/>
              <w:left w:val="nil"/>
              <w:bottom w:val="nil"/>
              <w:right w:val="nil"/>
            </w:tcBorders>
            <w:shd w:val="clear" w:color="auto" w:fill="auto"/>
            <w:noWrap/>
            <w:vAlign w:val="bottom"/>
            <w:hideMark/>
          </w:tcPr>
          <w:p w14:paraId="624D092D" w14:textId="77777777" w:rsidR="009D30A7" w:rsidRPr="00FF0F6A" w:rsidRDefault="009D30A7" w:rsidP="009D30A7">
            <w:pPr>
              <w:spacing w:after="0" w:line="240" w:lineRule="auto"/>
              <w:jc w:val="center"/>
              <w:rPr>
                <w:rFonts w:ascii="Times New Roman" w:eastAsia="等线" w:hAnsi="Times New Roman" w:cs="Times New Roman"/>
                <w:color w:val="000000"/>
                <w:sz w:val="22"/>
              </w:rPr>
            </w:pPr>
          </w:p>
        </w:tc>
        <w:tc>
          <w:tcPr>
            <w:tcW w:w="1596" w:type="dxa"/>
            <w:tcBorders>
              <w:top w:val="nil"/>
              <w:left w:val="nil"/>
              <w:bottom w:val="nil"/>
              <w:right w:val="nil"/>
            </w:tcBorders>
            <w:shd w:val="clear" w:color="auto" w:fill="auto"/>
            <w:vAlign w:val="center"/>
            <w:hideMark/>
          </w:tcPr>
          <w:p w14:paraId="4065F816" w14:textId="77777777" w:rsidR="009D30A7" w:rsidRPr="00FF0F6A" w:rsidRDefault="009D30A7" w:rsidP="009D30A7">
            <w:pPr>
              <w:spacing w:after="0" w:line="240" w:lineRule="auto"/>
              <w:jc w:val="center"/>
              <w:rPr>
                <w:rFonts w:ascii="Times New Roman" w:eastAsia="等线" w:hAnsi="Times New Roman" w:cs="Times New Roman"/>
                <w:color w:val="000000"/>
                <w:sz w:val="22"/>
              </w:rPr>
            </w:pPr>
            <w:r w:rsidRPr="00FF0F6A">
              <w:rPr>
                <w:rFonts w:ascii="Times New Roman" w:eastAsia="等线" w:hAnsi="Times New Roman" w:cs="Times New Roman"/>
                <w:color w:val="000000"/>
                <w:sz w:val="22"/>
              </w:rPr>
              <w:t>10</w:t>
            </w:r>
          </w:p>
        </w:tc>
        <w:tc>
          <w:tcPr>
            <w:tcW w:w="1575" w:type="dxa"/>
            <w:tcBorders>
              <w:top w:val="nil"/>
              <w:left w:val="nil"/>
              <w:bottom w:val="nil"/>
              <w:right w:val="nil"/>
            </w:tcBorders>
            <w:shd w:val="clear" w:color="auto" w:fill="auto"/>
            <w:vAlign w:val="center"/>
            <w:hideMark/>
          </w:tcPr>
          <w:p w14:paraId="22EB3DAF" w14:textId="77777777" w:rsidR="009D30A7" w:rsidRPr="00FF0F6A" w:rsidRDefault="009D30A7" w:rsidP="009D30A7">
            <w:pPr>
              <w:spacing w:after="0" w:line="240" w:lineRule="auto"/>
              <w:jc w:val="center"/>
              <w:rPr>
                <w:rFonts w:ascii="Times New Roman" w:eastAsia="等线" w:hAnsi="Times New Roman" w:cs="Times New Roman"/>
                <w:color w:val="000000"/>
                <w:sz w:val="22"/>
              </w:rPr>
            </w:pPr>
            <w:r w:rsidRPr="00FF0F6A">
              <w:rPr>
                <w:rFonts w:ascii="Times New Roman" w:eastAsia="等线" w:hAnsi="Times New Roman" w:cs="Times New Roman"/>
                <w:color w:val="000000"/>
                <w:sz w:val="22"/>
              </w:rPr>
              <w:t>10</w:t>
            </w:r>
          </w:p>
        </w:tc>
      </w:tr>
      <w:tr w:rsidR="009D30A7" w:rsidRPr="00FF0F6A" w14:paraId="797E73A7" w14:textId="77777777" w:rsidTr="009D30A7">
        <w:trPr>
          <w:trHeight w:val="278"/>
        </w:trPr>
        <w:tc>
          <w:tcPr>
            <w:tcW w:w="2336" w:type="dxa"/>
            <w:gridSpan w:val="2"/>
            <w:tcBorders>
              <w:top w:val="nil"/>
              <w:left w:val="nil"/>
              <w:bottom w:val="nil"/>
              <w:right w:val="nil"/>
            </w:tcBorders>
            <w:shd w:val="clear" w:color="auto" w:fill="auto"/>
            <w:vAlign w:val="center"/>
            <w:hideMark/>
          </w:tcPr>
          <w:p w14:paraId="5B8C8654" w14:textId="77777777" w:rsidR="009D30A7" w:rsidRPr="00FF0F6A" w:rsidRDefault="009D30A7" w:rsidP="009D30A7">
            <w:pPr>
              <w:spacing w:after="0" w:line="240" w:lineRule="auto"/>
              <w:rPr>
                <w:rFonts w:ascii="Times New Roman" w:eastAsia="等线" w:hAnsi="Times New Roman" w:cs="Times New Roman"/>
                <w:color w:val="000000"/>
                <w:sz w:val="22"/>
              </w:rPr>
            </w:pPr>
            <w:r w:rsidRPr="00FF0F6A">
              <w:rPr>
                <w:rFonts w:ascii="Times New Roman" w:eastAsia="等线" w:hAnsi="Times New Roman" w:cs="Times New Roman"/>
                <w:color w:val="000000"/>
                <w:sz w:val="22"/>
              </w:rPr>
              <w:t>Alcohol intake, g/day</w:t>
            </w:r>
          </w:p>
        </w:tc>
        <w:tc>
          <w:tcPr>
            <w:tcW w:w="1604" w:type="dxa"/>
            <w:tcBorders>
              <w:top w:val="nil"/>
              <w:left w:val="nil"/>
              <w:bottom w:val="nil"/>
              <w:right w:val="nil"/>
            </w:tcBorders>
            <w:shd w:val="clear" w:color="auto" w:fill="auto"/>
            <w:vAlign w:val="center"/>
            <w:hideMark/>
          </w:tcPr>
          <w:p w14:paraId="390A385B" w14:textId="77777777" w:rsidR="009D30A7" w:rsidRPr="00FF0F6A" w:rsidRDefault="009D30A7" w:rsidP="009D30A7">
            <w:pPr>
              <w:spacing w:after="0" w:line="240" w:lineRule="auto"/>
              <w:jc w:val="center"/>
              <w:rPr>
                <w:rFonts w:ascii="Times New Roman" w:eastAsia="等线" w:hAnsi="Times New Roman" w:cs="Times New Roman"/>
                <w:color w:val="000000"/>
                <w:sz w:val="22"/>
              </w:rPr>
            </w:pPr>
            <w:r w:rsidRPr="00FF0F6A">
              <w:rPr>
                <w:rFonts w:ascii="Times New Roman" w:eastAsia="等线" w:hAnsi="Times New Roman" w:cs="Times New Roman"/>
                <w:color w:val="000000"/>
                <w:sz w:val="22"/>
              </w:rPr>
              <w:t>5.9(9.7)</w:t>
            </w:r>
          </w:p>
        </w:tc>
        <w:tc>
          <w:tcPr>
            <w:tcW w:w="1306" w:type="dxa"/>
            <w:tcBorders>
              <w:top w:val="nil"/>
              <w:left w:val="nil"/>
              <w:bottom w:val="nil"/>
              <w:right w:val="nil"/>
            </w:tcBorders>
            <w:shd w:val="clear" w:color="auto" w:fill="auto"/>
            <w:vAlign w:val="center"/>
            <w:hideMark/>
          </w:tcPr>
          <w:p w14:paraId="5820CDDA" w14:textId="77777777" w:rsidR="009D30A7" w:rsidRPr="00FF0F6A" w:rsidRDefault="009D30A7" w:rsidP="009D30A7">
            <w:pPr>
              <w:spacing w:after="0" w:line="240" w:lineRule="auto"/>
              <w:jc w:val="center"/>
              <w:rPr>
                <w:rFonts w:ascii="Times New Roman" w:eastAsia="等线" w:hAnsi="Times New Roman" w:cs="Times New Roman"/>
                <w:color w:val="000000"/>
                <w:sz w:val="22"/>
              </w:rPr>
            </w:pPr>
            <w:r w:rsidRPr="00FF0F6A">
              <w:rPr>
                <w:rFonts w:ascii="Times New Roman" w:eastAsia="等线" w:hAnsi="Times New Roman" w:cs="Times New Roman"/>
                <w:color w:val="000000"/>
                <w:sz w:val="22"/>
              </w:rPr>
              <w:t>6.1(9.5)</w:t>
            </w:r>
          </w:p>
        </w:tc>
        <w:tc>
          <w:tcPr>
            <w:tcW w:w="222" w:type="dxa"/>
            <w:tcBorders>
              <w:top w:val="nil"/>
              <w:left w:val="nil"/>
              <w:bottom w:val="nil"/>
              <w:right w:val="nil"/>
            </w:tcBorders>
            <w:shd w:val="clear" w:color="auto" w:fill="auto"/>
            <w:noWrap/>
            <w:vAlign w:val="bottom"/>
            <w:hideMark/>
          </w:tcPr>
          <w:p w14:paraId="7D861961" w14:textId="77777777" w:rsidR="009D30A7" w:rsidRPr="00FF0F6A" w:rsidRDefault="009D30A7" w:rsidP="009D30A7">
            <w:pPr>
              <w:spacing w:after="0" w:line="240" w:lineRule="auto"/>
              <w:jc w:val="center"/>
              <w:rPr>
                <w:rFonts w:ascii="Times New Roman" w:eastAsia="等线" w:hAnsi="Times New Roman" w:cs="Times New Roman"/>
                <w:color w:val="000000"/>
                <w:sz w:val="22"/>
              </w:rPr>
            </w:pPr>
          </w:p>
        </w:tc>
        <w:tc>
          <w:tcPr>
            <w:tcW w:w="1596" w:type="dxa"/>
            <w:tcBorders>
              <w:top w:val="nil"/>
              <w:left w:val="nil"/>
              <w:bottom w:val="nil"/>
              <w:right w:val="nil"/>
            </w:tcBorders>
            <w:shd w:val="clear" w:color="auto" w:fill="auto"/>
            <w:vAlign w:val="center"/>
            <w:hideMark/>
          </w:tcPr>
          <w:p w14:paraId="1C88A1BD" w14:textId="77777777" w:rsidR="009D30A7" w:rsidRPr="00FF0F6A" w:rsidRDefault="009D30A7" w:rsidP="009D30A7">
            <w:pPr>
              <w:spacing w:after="0" w:line="240" w:lineRule="auto"/>
              <w:jc w:val="center"/>
              <w:rPr>
                <w:rFonts w:ascii="Times New Roman" w:eastAsia="等线" w:hAnsi="Times New Roman" w:cs="Times New Roman"/>
                <w:color w:val="000000"/>
                <w:sz w:val="22"/>
              </w:rPr>
            </w:pPr>
            <w:r w:rsidRPr="00FF0F6A">
              <w:rPr>
                <w:rFonts w:ascii="Times New Roman" w:eastAsia="等线" w:hAnsi="Times New Roman" w:cs="Times New Roman"/>
                <w:color w:val="000000"/>
                <w:sz w:val="22"/>
              </w:rPr>
              <w:t>3.6(6.4)</w:t>
            </w:r>
          </w:p>
        </w:tc>
        <w:tc>
          <w:tcPr>
            <w:tcW w:w="1575" w:type="dxa"/>
            <w:tcBorders>
              <w:top w:val="nil"/>
              <w:left w:val="nil"/>
              <w:bottom w:val="nil"/>
              <w:right w:val="nil"/>
            </w:tcBorders>
            <w:shd w:val="clear" w:color="auto" w:fill="auto"/>
            <w:vAlign w:val="center"/>
            <w:hideMark/>
          </w:tcPr>
          <w:p w14:paraId="40B1A11C" w14:textId="77777777" w:rsidR="009D30A7" w:rsidRPr="00FF0F6A" w:rsidRDefault="009D30A7" w:rsidP="009D30A7">
            <w:pPr>
              <w:spacing w:after="0" w:line="240" w:lineRule="auto"/>
              <w:jc w:val="center"/>
              <w:rPr>
                <w:rFonts w:ascii="Times New Roman" w:eastAsia="等线" w:hAnsi="Times New Roman" w:cs="Times New Roman"/>
                <w:color w:val="000000"/>
                <w:sz w:val="22"/>
              </w:rPr>
            </w:pPr>
            <w:r w:rsidRPr="00FF0F6A">
              <w:rPr>
                <w:rFonts w:ascii="Times New Roman" w:eastAsia="等线" w:hAnsi="Times New Roman" w:cs="Times New Roman"/>
                <w:color w:val="000000"/>
                <w:sz w:val="22"/>
              </w:rPr>
              <w:t>4.2(7.9)</w:t>
            </w:r>
          </w:p>
        </w:tc>
      </w:tr>
      <w:tr w:rsidR="009D30A7" w:rsidRPr="00FF0F6A" w14:paraId="631D1981" w14:textId="77777777" w:rsidTr="009D30A7">
        <w:trPr>
          <w:trHeight w:val="585"/>
        </w:trPr>
        <w:tc>
          <w:tcPr>
            <w:tcW w:w="2336" w:type="dxa"/>
            <w:gridSpan w:val="2"/>
            <w:tcBorders>
              <w:top w:val="nil"/>
              <w:left w:val="nil"/>
              <w:bottom w:val="nil"/>
              <w:right w:val="nil"/>
            </w:tcBorders>
            <w:shd w:val="clear" w:color="auto" w:fill="auto"/>
            <w:vAlign w:val="center"/>
            <w:hideMark/>
          </w:tcPr>
          <w:p w14:paraId="0327CEA0" w14:textId="5FBEAA95" w:rsidR="009D30A7" w:rsidRPr="00FF0F6A" w:rsidRDefault="009D30A7" w:rsidP="009D30A7">
            <w:pPr>
              <w:spacing w:after="0" w:line="240" w:lineRule="auto"/>
              <w:rPr>
                <w:rFonts w:ascii="Times New Roman" w:eastAsia="等线" w:hAnsi="Times New Roman" w:cs="Times New Roman"/>
                <w:color w:val="000000"/>
                <w:sz w:val="22"/>
              </w:rPr>
            </w:pPr>
            <w:r w:rsidRPr="00FF0F6A">
              <w:rPr>
                <w:rFonts w:ascii="Times New Roman" w:eastAsia="等线" w:hAnsi="Times New Roman" w:cs="Times New Roman"/>
                <w:color w:val="000000"/>
                <w:sz w:val="22"/>
              </w:rPr>
              <w:t xml:space="preserve">Physical </w:t>
            </w:r>
            <w:proofErr w:type="spellStart"/>
            <w:r w:rsidRPr="00FF0F6A">
              <w:rPr>
                <w:rFonts w:ascii="Times New Roman" w:eastAsia="等线" w:hAnsi="Times New Roman" w:cs="Times New Roman"/>
                <w:color w:val="000000"/>
                <w:sz w:val="22"/>
              </w:rPr>
              <w:t>activity</w:t>
            </w:r>
            <w:r w:rsidR="00497F1C" w:rsidRPr="00FF0F6A">
              <w:rPr>
                <w:rFonts w:ascii="Times New Roman" w:eastAsia="等线" w:hAnsi="Times New Roman" w:cs="Times New Roman"/>
                <w:color w:val="000000"/>
                <w:sz w:val="22"/>
                <w:vertAlign w:val="superscript"/>
              </w:rPr>
              <w:t>b</w:t>
            </w:r>
            <w:proofErr w:type="spellEnd"/>
            <w:r w:rsidRPr="00FF0F6A">
              <w:rPr>
                <w:rFonts w:ascii="Times New Roman" w:eastAsia="等线" w:hAnsi="Times New Roman" w:cs="Times New Roman"/>
                <w:color w:val="000000"/>
                <w:sz w:val="22"/>
              </w:rPr>
              <w:t>, MET-hours/week</w:t>
            </w:r>
          </w:p>
        </w:tc>
        <w:tc>
          <w:tcPr>
            <w:tcW w:w="1604" w:type="dxa"/>
            <w:tcBorders>
              <w:top w:val="nil"/>
              <w:left w:val="nil"/>
              <w:bottom w:val="nil"/>
              <w:right w:val="nil"/>
            </w:tcBorders>
            <w:shd w:val="clear" w:color="auto" w:fill="auto"/>
            <w:vAlign w:val="center"/>
            <w:hideMark/>
          </w:tcPr>
          <w:p w14:paraId="292E7478" w14:textId="77777777" w:rsidR="009D30A7" w:rsidRPr="00FF0F6A" w:rsidRDefault="009D30A7" w:rsidP="009D30A7">
            <w:pPr>
              <w:spacing w:after="0" w:line="240" w:lineRule="auto"/>
              <w:jc w:val="center"/>
              <w:rPr>
                <w:rFonts w:ascii="Times New Roman" w:eastAsia="等线" w:hAnsi="Times New Roman" w:cs="Times New Roman"/>
                <w:color w:val="000000"/>
                <w:sz w:val="22"/>
              </w:rPr>
            </w:pPr>
            <w:r w:rsidRPr="00FF0F6A">
              <w:rPr>
                <w:rFonts w:ascii="Times New Roman" w:eastAsia="等线" w:hAnsi="Times New Roman" w:cs="Times New Roman"/>
                <w:color w:val="000000"/>
                <w:sz w:val="22"/>
              </w:rPr>
              <w:t>18.0(18.7)</w:t>
            </w:r>
          </w:p>
        </w:tc>
        <w:tc>
          <w:tcPr>
            <w:tcW w:w="1306" w:type="dxa"/>
            <w:tcBorders>
              <w:top w:val="nil"/>
              <w:left w:val="nil"/>
              <w:bottom w:val="nil"/>
              <w:right w:val="nil"/>
            </w:tcBorders>
            <w:shd w:val="clear" w:color="auto" w:fill="auto"/>
            <w:vAlign w:val="center"/>
            <w:hideMark/>
          </w:tcPr>
          <w:p w14:paraId="7636D6BE" w14:textId="77777777" w:rsidR="009D30A7" w:rsidRPr="00FF0F6A" w:rsidRDefault="009D30A7" w:rsidP="009D30A7">
            <w:pPr>
              <w:spacing w:after="0" w:line="240" w:lineRule="auto"/>
              <w:jc w:val="center"/>
              <w:rPr>
                <w:rFonts w:ascii="Times New Roman" w:eastAsia="等线" w:hAnsi="Times New Roman" w:cs="Times New Roman"/>
                <w:color w:val="000000"/>
                <w:sz w:val="22"/>
              </w:rPr>
            </w:pPr>
            <w:r w:rsidRPr="00FF0F6A">
              <w:rPr>
                <w:rFonts w:ascii="Times New Roman" w:eastAsia="等线" w:hAnsi="Times New Roman" w:cs="Times New Roman"/>
                <w:color w:val="000000"/>
                <w:sz w:val="22"/>
              </w:rPr>
              <w:t>18.7(20.7)</w:t>
            </w:r>
          </w:p>
        </w:tc>
        <w:tc>
          <w:tcPr>
            <w:tcW w:w="222" w:type="dxa"/>
            <w:tcBorders>
              <w:top w:val="nil"/>
              <w:left w:val="nil"/>
              <w:bottom w:val="nil"/>
              <w:right w:val="nil"/>
            </w:tcBorders>
            <w:shd w:val="clear" w:color="auto" w:fill="auto"/>
            <w:noWrap/>
            <w:vAlign w:val="bottom"/>
            <w:hideMark/>
          </w:tcPr>
          <w:p w14:paraId="30D91BE1" w14:textId="77777777" w:rsidR="009D30A7" w:rsidRPr="00FF0F6A" w:rsidRDefault="009D30A7" w:rsidP="009D30A7">
            <w:pPr>
              <w:spacing w:after="0" w:line="240" w:lineRule="auto"/>
              <w:jc w:val="center"/>
              <w:rPr>
                <w:rFonts w:ascii="Times New Roman" w:eastAsia="等线" w:hAnsi="Times New Roman" w:cs="Times New Roman"/>
                <w:color w:val="000000"/>
                <w:sz w:val="22"/>
              </w:rPr>
            </w:pPr>
          </w:p>
        </w:tc>
        <w:tc>
          <w:tcPr>
            <w:tcW w:w="1596" w:type="dxa"/>
            <w:tcBorders>
              <w:top w:val="nil"/>
              <w:left w:val="nil"/>
              <w:bottom w:val="nil"/>
              <w:right w:val="nil"/>
            </w:tcBorders>
            <w:shd w:val="clear" w:color="auto" w:fill="auto"/>
            <w:vAlign w:val="center"/>
            <w:hideMark/>
          </w:tcPr>
          <w:p w14:paraId="140F4D19" w14:textId="77777777" w:rsidR="009D30A7" w:rsidRPr="00FF0F6A" w:rsidRDefault="009D30A7" w:rsidP="009D30A7">
            <w:pPr>
              <w:spacing w:after="0" w:line="240" w:lineRule="auto"/>
              <w:jc w:val="center"/>
              <w:rPr>
                <w:rFonts w:ascii="Times New Roman" w:eastAsia="等线" w:hAnsi="Times New Roman" w:cs="Times New Roman"/>
                <w:color w:val="000000"/>
                <w:sz w:val="22"/>
              </w:rPr>
            </w:pPr>
            <w:r w:rsidRPr="00FF0F6A">
              <w:rPr>
                <w:rFonts w:ascii="Times New Roman" w:eastAsia="等线" w:hAnsi="Times New Roman" w:cs="Times New Roman"/>
                <w:color w:val="000000"/>
                <w:sz w:val="22"/>
              </w:rPr>
              <w:t>18.5(19.6)</w:t>
            </w:r>
          </w:p>
        </w:tc>
        <w:tc>
          <w:tcPr>
            <w:tcW w:w="1575" w:type="dxa"/>
            <w:tcBorders>
              <w:top w:val="nil"/>
              <w:left w:val="nil"/>
              <w:bottom w:val="nil"/>
              <w:right w:val="nil"/>
            </w:tcBorders>
            <w:shd w:val="clear" w:color="auto" w:fill="auto"/>
            <w:vAlign w:val="center"/>
            <w:hideMark/>
          </w:tcPr>
          <w:p w14:paraId="2A0D8110" w14:textId="77777777" w:rsidR="009D30A7" w:rsidRPr="00FF0F6A" w:rsidRDefault="009D30A7" w:rsidP="009D30A7">
            <w:pPr>
              <w:spacing w:after="0" w:line="240" w:lineRule="auto"/>
              <w:jc w:val="center"/>
              <w:rPr>
                <w:rFonts w:ascii="Times New Roman" w:eastAsia="等线" w:hAnsi="Times New Roman" w:cs="Times New Roman"/>
                <w:color w:val="000000"/>
                <w:sz w:val="22"/>
              </w:rPr>
            </w:pPr>
            <w:r w:rsidRPr="00FF0F6A">
              <w:rPr>
                <w:rFonts w:ascii="Times New Roman" w:eastAsia="等线" w:hAnsi="Times New Roman" w:cs="Times New Roman"/>
                <w:color w:val="000000"/>
                <w:sz w:val="22"/>
              </w:rPr>
              <w:t>17.5(16.7)</w:t>
            </w:r>
          </w:p>
        </w:tc>
      </w:tr>
      <w:tr w:rsidR="009D30A7" w:rsidRPr="00FF0F6A" w14:paraId="1C465CA3" w14:textId="77777777" w:rsidTr="009D30A7">
        <w:trPr>
          <w:trHeight w:val="278"/>
        </w:trPr>
        <w:tc>
          <w:tcPr>
            <w:tcW w:w="2336" w:type="dxa"/>
            <w:gridSpan w:val="2"/>
            <w:tcBorders>
              <w:top w:val="nil"/>
              <w:left w:val="nil"/>
              <w:bottom w:val="nil"/>
              <w:right w:val="nil"/>
            </w:tcBorders>
            <w:shd w:val="clear" w:color="auto" w:fill="auto"/>
            <w:vAlign w:val="center"/>
            <w:hideMark/>
          </w:tcPr>
          <w:p w14:paraId="6E6849C5" w14:textId="77777777" w:rsidR="009D30A7" w:rsidRPr="00FF0F6A" w:rsidRDefault="009D30A7" w:rsidP="009D30A7">
            <w:pPr>
              <w:spacing w:after="0" w:line="240" w:lineRule="auto"/>
              <w:rPr>
                <w:rFonts w:ascii="Times New Roman" w:eastAsia="等线" w:hAnsi="Times New Roman" w:cs="Times New Roman"/>
                <w:color w:val="000000"/>
                <w:sz w:val="22"/>
              </w:rPr>
            </w:pPr>
            <w:r w:rsidRPr="00FF0F6A">
              <w:rPr>
                <w:rFonts w:ascii="Times New Roman" w:eastAsia="等线" w:hAnsi="Times New Roman" w:cs="Times New Roman"/>
                <w:color w:val="000000"/>
                <w:sz w:val="22"/>
              </w:rPr>
              <w:t>AHEI dietary score</w:t>
            </w:r>
          </w:p>
        </w:tc>
        <w:tc>
          <w:tcPr>
            <w:tcW w:w="1604" w:type="dxa"/>
            <w:tcBorders>
              <w:top w:val="nil"/>
              <w:left w:val="nil"/>
              <w:bottom w:val="nil"/>
              <w:right w:val="nil"/>
            </w:tcBorders>
            <w:shd w:val="clear" w:color="auto" w:fill="auto"/>
            <w:vAlign w:val="center"/>
            <w:hideMark/>
          </w:tcPr>
          <w:p w14:paraId="31E2F797" w14:textId="77777777" w:rsidR="009D30A7" w:rsidRPr="00FF0F6A" w:rsidRDefault="009D30A7" w:rsidP="009D30A7">
            <w:pPr>
              <w:spacing w:after="0" w:line="240" w:lineRule="auto"/>
              <w:jc w:val="center"/>
              <w:rPr>
                <w:rFonts w:ascii="Times New Roman" w:eastAsia="等线" w:hAnsi="Times New Roman" w:cs="Times New Roman"/>
                <w:color w:val="000000"/>
                <w:sz w:val="22"/>
              </w:rPr>
            </w:pPr>
            <w:r w:rsidRPr="00FF0F6A">
              <w:rPr>
                <w:rFonts w:ascii="Times New Roman" w:eastAsia="等线" w:hAnsi="Times New Roman" w:cs="Times New Roman"/>
                <w:color w:val="000000"/>
                <w:sz w:val="22"/>
              </w:rPr>
              <w:t>53.9(10.1)</w:t>
            </w:r>
          </w:p>
        </w:tc>
        <w:tc>
          <w:tcPr>
            <w:tcW w:w="1306" w:type="dxa"/>
            <w:tcBorders>
              <w:top w:val="nil"/>
              <w:left w:val="nil"/>
              <w:bottom w:val="nil"/>
              <w:right w:val="nil"/>
            </w:tcBorders>
            <w:shd w:val="clear" w:color="auto" w:fill="auto"/>
            <w:vAlign w:val="center"/>
            <w:hideMark/>
          </w:tcPr>
          <w:p w14:paraId="6B411A6B" w14:textId="77777777" w:rsidR="009D30A7" w:rsidRPr="00FF0F6A" w:rsidRDefault="009D30A7" w:rsidP="009D30A7">
            <w:pPr>
              <w:spacing w:after="0" w:line="240" w:lineRule="auto"/>
              <w:jc w:val="center"/>
              <w:rPr>
                <w:rFonts w:ascii="Times New Roman" w:eastAsia="等线" w:hAnsi="Times New Roman" w:cs="Times New Roman"/>
                <w:color w:val="000000"/>
                <w:sz w:val="22"/>
              </w:rPr>
            </w:pPr>
            <w:r w:rsidRPr="00FF0F6A">
              <w:rPr>
                <w:rFonts w:ascii="Times New Roman" w:eastAsia="等线" w:hAnsi="Times New Roman" w:cs="Times New Roman"/>
                <w:color w:val="000000"/>
                <w:sz w:val="22"/>
              </w:rPr>
              <w:t>54.2(10.2)</w:t>
            </w:r>
          </w:p>
        </w:tc>
        <w:tc>
          <w:tcPr>
            <w:tcW w:w="222" w:type="dxa"/>
            <w:tcBorders>
              <w:top w:val="nil"/>
              <w:left w:val="nil"/>
              <w:bottom w:val="nil"/>
              <w:right w:val="nil"/>
            </w:tcBorders>
            <w:shd w:val="clear" w:color="auto" w:fill="auto"/>
            <w:noWrap/>
            <w:vAlign w:val="bottom"/>
            <w:hideMark/>
          </w:tcPr>
          <w:p w14:paraId="3B9F6E69" w14:textId="77777777" w:rsidR="009D30A7" w:rsidRPr="00FF0F6A" w:rsidRDefault="009D30A7" w:rsidP="009D30A7">
            <w:pPr>
              <w:spacing w:after="0" w:line="240" w:lineRule="auto"/>
              <w:jc w:val="center"/>
              <w:rPr>
                <w:rFonts w:ascii="Times New Roman" w:eastAsia="等线" w:hAnsi="Times New Roman" w:cs="Times New Roman"/>
                <w:color w:val="000000"/>
                <w:sz w:val="22"/>
              </w:rPr>
            </w:pPr>
          </w:p>
        </w:tc>
        <w:tc>
          <w:tcPr>
            <w:tcW w:w="1596" w:type="dxa"/>
            <w:tcBorders>
              <w:top w:val="nil"/>
              <w:left w:val="nil"/>
              <w:bottom w:val="nil"/>
              <w:right w:val="nil"/>
            </w:tcBorders>
            <w:shd w:val="clear" w:color="auto" w:fill="auto"/>
            <w:vAlign w:val="center"/>
            <w:hideMark/>
          </w:tcPr>
          <w:p w14:paraId="6E5B8F94" w14:textId="77777777" w:rsidR="009D30A7" w:rsidRPr="00FF0F6A" w:rsidRDefault="009D30A7" w:rsidP="009D30A7">
            <w:pPr>
              <w:spacing w:after="0" w:line="240" w:lineRule="auto"/>
              <w:jc w:val="center"/>
              <w:rPr>
                <w:rFonts w:ascii="Times New Roman" w:eastAsia="等线" w:hAnsi="Times New Roman" w:cs="Times New Roman"/>
                <w:color w:val="000000"/>
                <w:sz w:val="22"/>
              </w:rPr>
            </w:pPr>
            <w:r w:rsidRPr="00FF0F6A">
              <w:rPr>
                <w:rFonts w:ascii="Times New Roman" w:eastAsia="等线" w:hAnsi="Times New Roman" w:cs="Times New Roman"/>
                <w:color w:val="000000"/>
                <w:sz w:val="22"/>
              </w:rPr>
              <w:t>51.7(10.4)</w:t>
            </w:r>
          </w:p>
        </w:tc>
        <w:tc>
          <w:tcPr>
            <w:tcW w:w="1575" w:type="dxa"/>
            <w:tcBorders>
              <w:top w:val="nil"/>
              <w:left w:val="nil"/>
              <w:bottom w:val="nil"/>
              <w:right w:val="nil"/>
            </w:tcBorders>
            <w:shd w:val="clear" w:color="auto" w:fill="auto"/>
            <w:vAlign w:val="center"/>
            <w:hideMark/>
          </w:tcPr>
          <w:p w14:paraId="49A00E03" w14:textId="77777777" w:rsidR="009D30A7" w:rsidRPr="00FF0F6A" w:rsidRDefault="009D30A7" w:rsidP="009D30A7">
            <w:pPr>
              <w:spacing w:after="0" w:line="240" w:lineRule="auto"/>
              <w:jc w:val="center"/>
              <w:rPr>
                <w:rFonts w:ascii="Times New Roman" w:eastAsia="等线" w:hAnsi="Times New Roman" w:cs="Times New Roman"/>
                <w:color w:val="000000"/>
                <w:sz w:val="22"/>
              </w:rPr>
            </w:pPr>
            <w:r w:rsidRPr="00FF0F6A">
              <w:rPr>
                <w:rFonts w:ascii="Times New Roman" w:eastAsia="等线" w:hAnsi="Times New Roman" w:cs="Times New Roman"/>
                <w:color w:val="000000"/>
                <w:sz w:val="22"/>
              </w:rPr>
              <w:t>52.2(10.2)</w:t>
            </w:r>
          </w:p>
        </w:tc>
      </w:tr>
      <w:tr w:rsidR="009D30A7" w:rsidRPr="00FF0F6A" w14:paraId="46624926" w14:textId="77777777" w:rsidTr="009D30A7">
        <w:trPr>
          <w:trHeight w:val="315"/>
        </w:trPr>
        <w:tc>
          <w:tcPr>
            <w:tcW w:w="2336" w:type="dxa"/>
            <w:gridSpan w:val="2"/>
            <w:tcBorders>
              <w:top w:val="nil"/>
              <w:left w:val="nil"/>
              <w:bottom w:val="nil"/>
              <w:right w:val="nil"/>
            </w:tcBorders>
            <w:shd w:val="clear" w:color="auto" w:fill="auto"/>
            <w:vAlign w:val="center"/>
            <w:hideMark/>
          </w:tcPr>
          <w:p w14:paraId="525CA0FF" w14:textId="5A3A3F54" w:rsidR="009D30A7" w:rsidRPr="00FF0F6A" w:rsidRDefault="009D30A7" w:rsidP="009D30A7">
            <w:pPr>
              <w:spacing w:after="0" w:line="240" w:lineRule="auto"/>
              <w:rPr>
                <w:rFonts w:ascii="Times New Roman" w:eastAsia="等线" w:hAnsi="Times New Roman" w:cs="Times New Roman"/>
                <w:color w:val="000000"/>
                <w:sz w:val="22"/>
              </w:rPr>
            </w:pPr>
            <w:r w:rsidRPr="00FF0F6A">
              <w:rPr>
                <w:rFonts w:ascii="Times New Roman" w:eastAsia="等线" w:hAnsi="Times New Roman" w:cs="Times New Roman"/>
                <w:color w:val="000000"/>
                <w:sz w:val="22"/>
              </w:rPr>
              <w:t xml:space="preserve">Regular aspirin </w:t>
            </w:r>
            <w:proofErr w:type="spellStart"/>
            <w:r w:rsidRPr="00FF0F6A">
              <w:rPr>
                <w:rFonts w:ascii="Times New Roman" w:eastAsia="等线" w:hAnsi="Times New Roman" w:cs="Times New Roman"/>
                <w:color w:val="000000"/>
                <w:sz w:val="22"/>
              </w:rPr>
              <w:t>use</w:t>
            </w:r>
            <w:r w:rsidR="00497F1C" w:rsidRPr="00FF0F6A">
              <w:rPr>
                <w:rFonts w:ascii="Times New Roman" w:eastAsia="等线" w:hAnsi="Times New Roman" w:cs="Times New Roman"/>
                <w:color w:val="000000"/>
                <w:sz w:val="22"/>
                <w:vertAlign w:val="superscript"/>
              </w:rPr>
              <w:t>c</w:t>
            </w:r>
            <w:proofErr w:type="spellEnd"/>
            <w:r w:rsidRPr="00FF0F6A">
              <w:rPr>
                <w:rFonts w:ascii="Times New Roman" w:eastAsia="等线" w:hAnsi="Times New Roman" w:cs="Times New Roman"/>
                <w:color w:val="000000"/>
                <w:sz w:val="22"/>
              </w:rPr>
              <w:t>, %</w:t>
            </w:r>
          </w:p>
        </w:tc>
        <w:tc>
          <w:tcPr>
            <w:tcW w:w="1604" w:type="dxa"/>
            <w:tcBorders>
              <w:top w:val="nil"/>
              <w:left w:val="nil"/>
              <w:bottom w:val="nil"/>
              <w:right w:val="nil"/>
            </w:tcBorders>
            <w:shd w:val="clear" w:color="auto" w:fill="auto"/>
            <w:vAlign w:val="center"/>
            <w:hideMark/>
          </w:tcPr>
          <w:p w14:paraId="469930ED" w14:textId="77777777" w:rsidR="009D30A7" w:rsidRPr="00FF0F6A" w:rsidRDefault="009D30A7" w:rsidP="009D30A7">
            <w:pPr>
              <w:spacing w:after="0" w:line="240" w:lineRule="auto"/>
              <w:jc w:val="center"/>
              <w:rPr>
                <w:rFonts w:ascii="Times New Roman" w:eastAsia="等线" w:hAnsi="Times New Roman" w:cs="Times New Roman"/>
                <w:color w:val="000000"/>
                <w:sz w:val="22"/>
              </w:rPr>
            </w:pPr>
            <w:r w:rsidRPr="00FF0F6A">
              <w:rPr>
                <w:rFonts w:ascii="Times New Roman" w:eastAsia="等线" w:hAnsi="Times New Roman" w:cs="Times New Roman"/>
                <w:color w:val="000000"/>
                <w:sz w:val="22"/>
              </w:rPr>
              <w:t>53</w:t>
            </w:r>
          </w:p>
        </w:tc>
        <w:tc>
          <w:tcPr>
            <w:tcW w:w="1306" w:type="dxa"/>
            <w:tcBorders>
              <w:top w:val="nil"/>
              <w:left w:val="nil"/>
              <w:bottom w:val="nil"/>
              <w:right w:val="nil"/>
            </w:tcBorders>
            <w:shd w:val="clear" w:color="auto" w:fill="auto"/>
            <w:vAlign w:val="center"/>
            <w:hideMark/>
          </w:tcPr>
          <w:p w14:paraId="7DF6C936" w14:textId="77777777" w:rsidR="009D30A7" w:rsidRPr="00FF0F6A" w:rsidRDefault="009D30A7" w:rsidP="009D30A7">
            <w:pPr>
              <w:spacing w:after="0" w:line="240" w:lineRule="auto"/>
              <w:jc w:val="center"/>
              <w:rPr>
                <w:rFonts w:ascii="Times New Roman" w:eastAsia="等线" w:hAnsi="Times New Roman" w:cs="Times New Roman"/>
                <w:color w:val="000000"/>
                <w:sz w:val="22"/>
              </w:rPr>
            </w:pPr>
            <w:r w:rsidRPr="00FF0F6A">
              <w:rPr>
                <w:rFonts w:ascii="Times New Roman" w:eastAsia="等线" w:hAnsi="Times New Roman" w:cs="Times New Roman"/>
                <w:color w:val="000000"/>
                <w:sz w:val="22"/>
              </w:rPr>
              <w:t>53</w:t>
            </w:r>
          </w:p>
        </w:tc>
        <w:tc>
          <w:tcPr>
            <w:tcW w:w="222" w:type="dxa"/>
            <w:tcBorders>
              <w:top w:val="nil"/>
              <w:left w:val="nil"/>
              <w:bottom w:val="single" w:sz="8" w:space="0" w:color="auto"/>
              <w:right w:val="nil"/>
            </w:tcBorders>
            <w:shd w:val="clear" w:color="auto" w:fill="auto"/>
            <w:noWrap/>
            <w:vAlign w:val="bottom"/>
            <w:hideMark/>
          </w:tcPr>
          <w:p w14:paraId="7F922A01" w14:textId="77777777" w:rsidR="009D30A7" w:rsidRPr="00FF0F6A" w:rsidRDefault="009D30A7" w:rsidP="009D30A7">
            <w:pPr>
              <w:spacing w:after="0" w:line="240" w:lineRule="auto"/>
              <w:rPr>
                <w:rFonts w:ascii="Times New Roman" w:eastAsia="等线" w:hAnsi="Times New Roman" w:cs="Times New Roman"/>
                <w:color w:val="000000"/>
                <w:sz w:val="22"/>
              </w:rPr>
            </w:pPr>
            <w:r w:rsidRPr="00FF0F6A">
              <w:rPr>
                <w:rFonts w:ascii="Times New Roman" w:eastAsia="等线" w:hAnsi="Times New Roman" w:cs="Times New Roman"/>
                <w:color w:val="000000"/>
                <w:sz w:val="22"/>
              </w:rPr>
              <w:t xml:space="preserve">　</w:t>
            </w:r>
          </w:p>
        </w:tc>
        <w:tc>
          <w:tcPr>
            <w:tcW w:w="1596" w:type="dxa"/>
            <w:tcBorders>
              <w:top w:val="nil"/>
              <w:left w:val="nil"/>
              <w:bottom w:val="single" w:sz="8" w:space="0" w:color="auto"/>
              <w:right w:val="nil"/>
            </w:tcBorders>
            <w:shd w:val="clear" w:color="auto" w:fill="auto"/>
            <w:vAlign w:val="center"/>
            <w:hideMark/>
          </w:tcPr>
          <w:p w14:paraId="25625F47" w14:textId="77777777" w:rsidR="009D30A7" w:rsidRPr="00FF0F6A" w:rsidRDefault="009D30A7" w:rsidP="009D30A7">
            <w:pPr>
              <w:spacing w:after="0" w:line="240" w:lineRule="auto"/>
              <w:jc w:val="center"/>
              <w:rPr>
                <w:rFonts w:ascii="Times New Roman" w:eastAsia="等线" w:hAnsi="Times New Roman" w:cs="Times New Roman"/>
                <w:color w:val="000000"/>
                <w:sz w:val="22"/>
              </w:rPr>
            </w:pPr>
            <w:r w:rsidRPr="00FF0F6A">
              <w:rPr>
                <w:rFonts w:ascii="Times New Roman" w:eastAsia="等线" w:hAnsi="Times New Roman" w:cs="Times New Roman"/>
                <w:color w:val="000000"/>
                <w:sz w:val="22"/>
              </w:rPr>
              <w:t>34</w:t>
            </w:r>
          </w:p>
        </w:tc>
        <w:tc>
          <w:tcPr>
            <w:tcW w:w="1575" w:type="dxa"/>
            <w:tcBorders>
              <w:top w:val="nil"/>
              <w:left w:val="nil"/>
              <w:bottom w:val="single" w:sz="8" w:space="0" w:color="auto"/>
              <w:right w:val="nil"/>
            </w:tcBorders>
            <w:shd w:val="clear" w:color="auto" w:fill="auto"/>
            <w:vAlign w:val="center"/>
            <w:hideMark/>
          </w:tcPr>
          <w:p w14:paraId="49EDE475" w14:textId="77777777" w:rsidR="009D30A7" w:rsidRPr="00FF0F6A" w:rsidRDefault="009D30A7" w:rsidP="009D30A7">
            <w:pPr>
              <w:spacing w:after="0" w:line="240" w:lineRule="auto"/>
              <w:jc w:val="center"/>
              <w:rPr>
                <w:rFonts w:ascii="Times New Roman" w:eastAsia="等线" w:hAnsi="Times New Roman" w:cs="Times New Roman"/>
                <w:color w:val="000000"/>
                <w:sz w:val="22"/>
              </w:rPr>
            </w:pPr>
            <w:r w:rsidRPr="00FF0F6A">
              <w:rPr>
                <w:rFonts w:ascii="Times New Roman" w:eastAsia="等线" w:hAnsi="Times New Roman" w:cs="Times New Roman"/>
                <w:color w:val="000000"/>
                <w:sz w:val="22"/>
              </w:rPr>
              <w:t>35</w:t>
            </w:r>
          </w:p>
        </w:tc>
      </w:tr>
      <w:tr w:rsidR="009D30A7" w:rsidRPr="00FF0F6A" w14:paraId="7DC20285" w14:textId="77777777" w:rsidTr="00AC3508">
        <w:trPr>
          <w:trHeight w:val="340"/>
        </w:trPr>
        <w:tc>
          <w:tcPr>
            <w:tcW w:w="8639" w:type="dxa"/>
            <w:gridSpan w:val="7"/>
            <w:tcBorders>
              <w:top w:val="single" w:sz="8" w:space="0" w:color="auto"/>
              <w:left w:val="nil"/>
              <w:bottom w:val="nil"/>
              <w:right w:val="nil"/>
            </w:tcBorders>
            <w:shd w:val="clear" w:color="auto" w:fill="auto"/>
            <w:vAlign w:val="center"/>
            <w:hideMark/>
          </w:tcPr>
          <w:p w14:paraId="6E1A1978" w14:textId="444EAD5D" w:rsidR="00034544" w:rsidRPr="00A47D7F" w:rsidRDefault="00034544" w:rsidP="00034544">
            <w:pPr>
              <w:spacing w:after="0" w:line="240" w:lineRule="auto"/>
              <w:rPr>
                <w:rFonts w:ascii="Times New Roman" w:eastAsia="等线" w:hAnsi="Times New Roman" w:cs="Times New Roman"/>
                <w:sz w:val="22"/>
                <w:szCs w:val="22"/>
              </w:rPr>
            </w:pPr>
            <w:r w:rsidRPr="00B759F8">
              <w:rPr>
                <w:rFonts w:ascii="Times New Roman" w:eastAsia="等线" w:hAnsi="Times New Roman" w:cs="Times New Roman"/>
                <w:sz w:val="22"/>
                <w:szCs w:val="22"/>
              </w:rPr>
              <w:t>Abbreviations: NHS, the Nurses’ Health Study; MET, metabolic equivalent task; AHEI, Alternative Healthy Eating Index.</w:t>
            </w:r>
          </w:p>
          <w:p w14:paraId="439D1F2E" w14:textId="6F8C5D97" w:rsidR="009D30A7" w:rsidRPr="00497F1C" w:rsidRDefault="00497F1C" w:rsidP="009D30A7">
            <w:pPr>
              <w:spacing w:after="0" w:line="240" w:lineRule="auto"/>
              <w:rPr>
                <w:rFonts w:ascii="Times New Roman" w:eastAsia="等线" w:hAnsi="Times New Roman" w:cs="Times New Roman"/>
                <w:color w:val="000000"/>
                <w:sz w:val="22"/>
              </w:rPr>
            </w:pPr>
            <w:proofErr w:type="spellStart"/>
            <w:r w:rsidRPr="00FF0F6A">
              <w:rPr>
                <w:rFonts w:ascii="Times New Roman" w:eastAsia="等线" w:hAnsi="Times New Roman" w:cs="Times New Roman"/>
                <w:color w:val="000000"/>
                <w:sz w:val="22"/>
                <w:vertAlign w:val="superscript"/>
              </w:rPr>
              <w:t>a</w:t>
            </w:r>
            <w:proofErr w:type="spellEnd"/>
            <w:r w:rsidRPr="00FF0F6A">
              <w:rPr>
                <w:rFonts w:ascii="Times New Roman" w:eastAsia="等线" w:hAnsi="Times New Roman" w:cs="Times New Roman"/>
                <w:color w:val="000000"/>
                <w:sz w:val="22"/>
              </w:rPr>
              <w:t xml:space="preserve"> All variables are standardized by age at blood draw except age. Mean (SD) is presented for continuous variables and percentage for categorical variables, unless otherwise specified.</w:t>
            </w:r>
          </w:p>
        </w:tc>
      </w:tr>
      <w:tr w:rsidR="009D30A7" w:rsidRPr="00FF0F6A" w14:paraId="4EE8A780" w14:textId="77777777" w:rsidTr="00AC3508">
        <w:trPr>
          <w:trHeight w:val="340"/>
        </w:trPr>
        <w:tc>
          <w:tcPr>
            <w:tcW w:w="8639" w:type="dxa"/>
            <w:gridSpan w:val="7"/>
            <w:tcBorders>
              <w:top w:val="nil"/>
              <w:left w:val="nil"/>
              <w:bottom w:val="nil"/>
              <w:right w:val="nil"/>
            </w:tcBorders>
            <w:shd w:val="clear" w:color="auto" w:fill="auto"/>
            <w:vAlign w:val="center"/>
            <w:hideMark/>
          </w:tcPr>
          <w:p w14:paraId="6A475DDC" w14:textId="77777777" w:rsidR="009D30A7" w:rsidRPr="00FF0F6A" w:rsidRDefault="009D30A7" w:rsidP="009D30A7">
            <w:pPr>
              <w:spacing w:after="0" w:line="240" w:lineRule="auto"/>
              <w:rPr>
                <w:rFonts w:ascii="Times New Roman" w:eastAsia="等线" w:hAnsi="Times New Roman" w:cs="Times New Roman"/>
                <w:color w:val="000000"/>
                <w:sz w:val="22"/>
              </w:rPr>
            </w:pPr>
            <w:r w:rsidRPr="00FF0F6A">
              <w:rPr>
                <w:rFonts w:ascii="Times New Roman" w:eastAsia="等线" w:hAnsi="Times New Roman" w:cs="Times New Roman"/>
                <w:color w:val="000000"/>
                <w:sz w:val="22"/>
                <w:vertAlign w:val="superscript"/>
              </w:rPr>
              <w:t>b</w:t>
            </w:r>
            <w:r w:rsidRPr="00FF0F6A">
              <w:rPr>
                <w:rFonts w:ascii="Times New Roman" w:eastAsia="等线" w:hAnsi="Times New Roman" w:cs="Times New Roman"/>
                <w:color w:val="000000"/>
                <w:sz w:val="22"/>
              </w:rPr>
              <w:t xml:space="preserve"> Physical activity is represented by the product sum of the METS of each specific recreational activity and hours spent on that activity per week.</w:t>
            </w:r>
          </w:p>
        </w:tc>
      </w:tr>
      <w:tr w:rsidR="009D30A7" w:rsidRPr="00FF0F6A" w14:paraId="05F75865" w14:textId="77777777" w:rsidTr="00AC3508">
        <w:trPr>
          <w:trHeight w:val="340"/>
        </w:trPr>
        <w:tc>
          <w:tcPr>
            <w:tcW w:w="8639" w:type="dxa"/>
            <w:gridSpan w:val="7"/>
            <w:tcBorders>
              <w:top w:val="nil"/>
              <w:left w:val="nil"/>
              <w:bottom w:val="nil"/>
              <w:right w:val="nil"/>
            </w:tcBorders>
            <w:shd w:val="clear" w:color="auto" w:fill="auto"/>
            <w:vAlign w:val="center"/>
            <w:hideMark/>
          </w:tcPr>
          <w:p w14:paraId="4E6EA687" w14:textId="77777777" w:rsidR="009D30A7" w:rsidRPr="00FF0F6A" w:rsidRDefault="009D30A7" w:rsidP="009D30A7">
            <w:pPr>
              <w:spacing w:after="0" w:line="240" w:lineRule="auto"/>
              <w:rPr>
                <w:rFonts w:ascii="Times New Roman" w:eastAsia="等线" w:hAnsi="Times New Roman" w:cs="Times New Roman"/>
                <w:color w:val="000000"/>
                <w:sz w:val="22"/>
              </w:rPr>
            </w:pPr>
            <w:r w:rsidRPr="00FF0F6A">
              <w:rPr>
                <w:rFonts w:ascii="Times New Roman" w:eastAsia="等线" w:hAnsi="Times New Roman" w:cs="Times New Roman"/>
                <w:color w:val="000000"/>
                <w:sz w:val="22"/>
                <w:vertAlign w:val="superscript"/>
              </w:rPr>
              <w:t>c</w:t>
            </w:r>
            <w:r w:rsidRPr="00FF0F6A">
              <w:rPr>
                <w:rFonts w:ascii="Times New Roman" w:eastAsia="等线" w:hAnsi="Times New Roman" w:cs="Times New Roman"/>
                <w:color w:val="000000"/>
                <w:sz w:val="22"/>
              </w:rPr>
              <w:t xml:space="preserve"> A standard tablet contains 325 mg aspirin and regular users were defined as those who used at least two tablets per week.</w:t>
            </w:r>
          </w:p>
        </w:tc>
      </w:tr>
    </w:tbl>
    <w:p w14:paraId="6E1EBE94" w14:textId="77777777" w:rsidR="00AC50E3" w:rsidRDefault="00AC50E3">
      <w:pPr>
        <w:sectPr w:rsidR="00AC50E3" w:rsidSect="00AC50E3">
          <w:pgSz w:w="12240" w:h="15840"/>
          <w:pgMar w:top="1440" w:right="1440" w:bottom="1440" w:left="1440" w:header="720" w:footer="720" w:gutter="0"/>
          <w:pgNumType w:start="1"/>
          <w:cols w:space="720"/>
          <w:docGrid w:linePitch="360"/>
        </w:sectPr>
      </w:pPr>
    </w:p>
    <w:tbl>
      <w:tblPr>
        <w:tblW w:w="11320" w:type="dxa"/>
        <w:tblInd w:w="93" w:type="dxa"/>
        <w:tblLook w:val="04A0" w:firstRow="1" w:lastRow="0" w:firstColumn="1" w:lastColumn="0" w:noHBand="0" w:noVBand="1"/>
      </w:tblPr>
      <w:tblGrid>
        <w:gridCol w:w="1512"/>
        <w:gridCol w:w="889"/>
        <w:gridCol w:w="980"/>
        <w:gridCol w:w="1040"/>
        <w:gridCol w:w="1267"/>
        <w:gridCol w:w="1268"/>
        <w:gridCol w:w="940"/>
        <w:gridCol w:w="1900"/>
        <w:gridCol w:w="864"/>
        <w:gridCol w:w="660"/>
      </w:tblGrid>
      <w:tr w:rsidR="00387786" w:rsidRPr="003E473F" w14:paraId="775EA364" w14:textId="77777777" w:rsidTr="009D30A7">
        <w:trPr>
          <w:trHeight w:val="568"/>
        </w:trPr>
        <w:tc>
          <w:tcPr>
            <w:tcW w:w="11320" w:type="dxa"/>
            <w:gridSpan w:val="10"/>
            <w:tcBorders>
              <w:top w:val="nil"/>
              <w:left w:val="nil"/>
              <w:bottom w:val="single" w:sz="8" w:space="0" w:color="auto"/>
              <w:right w:val="nil"/>
            </w:tcBorders>
          </w:tcPr>
          <w:p w14:paraId="55429BC4" w14:textId="4AC1291F" w:rsidR="00CA2862" w:rsidRPr="003E473F" w:rsidRDefault="00CA2862" w:rsidP="002967E0">
            <w:pPr>
              <w:spacing w:after="0" w:line="240" w:lineRule="auto"/>
              <w:rPr>
                <w:rFonts w:ascii="Times New Roman" w:eastAsia="等线" w:hAnsi="Times New Roman" w:cs="Times New Roman"/>
                <w:b/>
                <w:bCs/>
                <w:sz w:val="22"/>
                <w:szCs w:val="22"/>
              </w:rPr>
            </w:pPr>
            <w:r w:rsidRPr="00497F1C">
              <w:rPr>
                <w:rFonts w:ascii="Times New Roman" w:eastAsia="等线" w:hAnsi="Times New Roman" w:cs="Times New Roman"/>
                <w:sz w:val="22"/>
                <w:szCs w:val="22"/>
              </w:rPr>
              <w:lastRenderedPageBreak/>
              <w:t xml:space="preserve">Table </w:t>
            </w:r>
            <w:r w:rsidR="009B3567">
              <w:rPr>
                <w:rFonts w:ascii="Times New Roman" w:eastAsia="等线" w:hAnsi="Times New Roman" w:cs="Times New Roman"/>
                <w:sz w:val="22"/>
                <w:szCs w:val="22"/>
              </w:rPr>
              <w:t>S</w:t>
            </w:r>
            <w:r w:rsidR="009D30A7" w:rsidRPr="00497F1C">
              <w:rPr>
                <w:rFonts w:ascii="Times New Roman" w:eastAsia="等线" w:hAnsi="Times New Roman" w:cs="Times New Roman" w:hint="eastAsia"/>
                <w:sz w:val="22"/>
                <w:szCs w:val="22"/>
              </w:rPr>
              <w:t>3</w:t>
            </w:r>
            <w:r w:rsidR="00497F1C" w:rsidRPr="00497F1C">
              <w:rPr>
                <w:rFonts w:ascii="Times New Roman" w:eastAsia="等线" w:hAnsi="Times New Roman" w:cs="Times New Roman"/>
                <w:sz w:val="22"/>
                <w:szCs w:val="22"/>
              </w:rPr>
              <w:t>.</w:t>
            </w:r>
            <w:r w:rsidRPr="00497F1C">
              <w:rPr>
                <w:rFonts w:ascii="Times New Roman" w:eastAsia="等线" w:hAnsi="Times New Roman" w:cs="Times New Roman"/>
                <w:sz w:val="22"/>
                <w:szCs w:val="22"/>
              </w:rPr>
              <w:t xml:space="preserve"> </w:t>
            </w:r>
            <w:r w:rsidRPr="003E473F">
              <w:rPr>
                <w:rFonts w:ascii="Times New Roman" w:eastAsia="等线" w:hAnsi="Times New Roman" w:cs="Times New Roman"/>
                <w:sz w:val="22"/>
                <w:szCs w:val="22"/>
              </w:rPr>
              <w:t xml:space="preserve">Age-adjusted Spearman correlation coefficients between plasma sex hormones and </w:t>
            </w:r>
            <w:r w:rsidR="00034544">
              <w:rPr>
                <w:rFonts w:ascii="Times New Roman" w:eastAsia="等线" w:hAnsi="Times New Roman" w:cs="Times New Roman"/>
                <w:sz w:val="22"/>
                <w:szCs w:val="22"/>
              </w:rPr>
              <w:t>body mass index (BMI)</w:t>
            </w:r>
            <w:r w:rsidRPr="003E473F">
              <w:rPr>
                <w:rFonts w:ascii="Times New Roman" w:eastAsia="等线" w:hAnsi="Times New Roman" w:cs="Times New Roman"/>
                <w:sz w:val="22"/>
                <w:szCs w:val="22"/>
              </w:rPr>
              <w:t xml:space="preserve"> in postmenopausal women from </w:t>
            </w:r>
            <w:r w:rsidR="00561406">
              <w:rPr>
                <w:rFonts w:ascii="Times New Roman" w:eastAsia="等线" w:hAnsi="Times New Roman" w:cs="Times New Roman"/>
                <w:sz w:val="22"/>
                <w:szCs w:val="22"/>
              </w:rPr>
              <w:t xml:space="preserve">the </w:t>
            </w:r>
            <w:r w:rsidRPr="003E473F">
              <w:rPr>
                <w:rFonts w:ascii="Times New Roman" w:eastAsia="等线" w:hAnsi="Times New Roman" w:cs="Times New Roman"/>
                <w:sz w:val="22"/>
                <w:szCs w:val="22"/>
              </w:rPr>
              <w:t>NHSI and NHSII</w:t>
            </w:r>
          </w:p>
        </w:tc>
      </w:tr>
      <w:tr w:rsidR="00387786" w:rsidRPr="003E473F" w14:paraId="15DFA58B" w14:textId="77777777" w:rsidTr="009D30A7">
        <w:trPr>
          <w:trHeight w:val="615"/>
        </w:trPr>
        <w:tc>
          <w:tcPr>
            <w:tcW w:w="1512" w:type="dxa"/>
            <w:tcBorders>
              <w:top w:val="nil"/>
              <w:left w:val="nil"/>
              <w:bottom w:val="single" w:sz="8" w:space="0" w:color="auto"/>
              <w:right w:val="nil"/>
            </w:tcBorders>
            <w:shd w:val="clear" w:color="auto" w:fill="auto"/>
            <w:vAlign w:val="center"/>
            <w:hideMark/>
          </w:tcPr>
          <w:p w14:paraId="04AF2779" w14:textId="1B42B1AE" w:rsidR="00CA2862" w:rsidRPr="00497F1C" w:rsidRDefault="003132DA" w:rsidP="002967E0">
            <w:pPr>
              <w:spacing w:after="0" w:line="240" w:lineRule="auto"/>
              <w:rPr>
                <w:rFonts w:ascii="等线" w:eastAsia="等线" w:hAnsi="等线" w:cs="宋体"/>
                <w:sz w:val="22"/>
                <w:szCs w:val="22"/>
              </w:rPr>
            </w:pPr>
            <w:r w:rsidRPr="00497F1C">
              <w:rPr>
                <w:rFonts w:ascii="Times New Roman" w:eastAsia="等线" w:hAnsi="Times New Roman" w:cs="Times New Roman"/>
                <w:sz w:val="22"/>
                <w:szCs w:val="22"/>
              </w:rPr>
              <w:t>Biomarker</w:t>
            </w:r>
          </w:p>
        </w:tc>
        <w:tc>
          <w:tcPr>
            <w:tcW w:w="889" w:type="dxa"/>
            <w:tcBorders>
              <w:top w:val="nil"/>
              <w:left w:val="nil"/>
              <w:bottom w:val="single" w:sz="8" w:space="0" w:color="auto"/>
              <w:right w:val="nil"/>
            </w:tcBorders>
            <w:shd w:val="clear" w:color="auto" w:fill="auto"/>
            <w:vAlign w:val="center"/>
            <w:hideMark/>
          </w:tcPr>
          <w:p w14:paraId="4E89EEE6" w14:textId="77777777" w:rsidR="00CA2862" w:rsidRPr="003E473F" w:rsidRDefault="00CA2862" w:rsidP="002967E0">
            <w:pPr>
              <w:spacing w:after="0" w:line="240" w:lineRule="auto"/>
              <w:rPr>
                <w:rFonts w:ascii="Times New Roman" w:eastAsia="等线" w:hAnsi="Times New Roman" w:cs="Times New Roman"/>
                <w:sz w:val="22"/>
                <w:szCs w:val="22"/>
              </w:rPr>
            </w:pPr>
            <w:r w:rsidRPr="003E473F">
              <w:rPr>
                <w:rFonts w:ascii="Times New Roman" w:eastAsia="等线" w:hAnsi="Times New Roman" w:cs="Times New Roman"/>
                <w:sz w:val="22"/>
                <w:szCs w:val="22"/>
              </w:rPr>
              <w:t xml:space="preserve">Estrone </w:t>
            </w:r>
          </w:p>
        </w:tc>
        <w:tc>
          <w:tcPr>
            <w:tcW w:w="980" w:type="dxa"/>
            <w:tcBorders>
              <w:top w:val="nil"/>
              <w:left w:val="nil"/>
              <w:bottom w:val="single" w:sz="8" w:space="0" w:color="auto"/>
              <w:right w:val="nil"/>
            </w:tcBorders>
            <w:shd w:val="clear" w:color="auto" w:fill="auto"/>
            <w:vAlign w:val="center"/>
            <w:hideMark/>
          </w:tcPr>
          <w:p w14:paraId="1C9ED243" w14:textId="77777777" w:rsidR="00CA2862" w:rsidRPr="003E473F" w:rsidRDefault="00CA2862" w:rsidP="002967E0">
            <w:pPr>
              <w:spacing w:after="0" w:line="240" w:lineRule="auto"/>
              <w:rPr>
                <w:rFonts w:ascii="Times New Roman" w:eastAsia="等线" w:hAnsi="Times New Roman" w:cs="Times New Roman"/>
                <w:sz w:val="22"/>
                <w:szCs w:val="22"/>
              </w:rPr>
            </w:pPr>
            <w:r w:rsidRPr="003E473F">
              <w:rPr>
                <w:rFonts w:ascii="Times New Roman" w:eastAsia="等线" w:hAnsi="Times New Roman" w:cs="Times New Roman"/>
                <w:sz w:val="22"/>
                <w:szCs w:val="22"/>
              </w:rPr>
              <w:t>Total estradiol</w:t>
            </w:r>
          </w:p>
        </w:tc>
        <w:tc>
          <w:tcPr>
            <w:tcW w:w="1040" w:type="dxa"/>
            <w:tcBorders>
              <w:top w:val="nil"/>
              <w:left w:val="nil"/>
              <w:bottom w:val="single" w:sz="8" w:space="0" w:color="auto"/>
              <w:right w:val="nil"/>
            </w:tcBorders>
            <w:shd w:val="clear" w:color="auto" w:fill="auto"/>
            <w:vAlign w:val="center"/>
            <w:hideMark/>
          </w:tcPr>
          <w:p w14:paraId="13F50C9D" w14:textId="77777777" w:rsidR="00CA2862" w:rsidRPr="003E473F" w:rsidRDefault="00CA2862" w:rsidP="002967E0">
            <w:pPr>
              <w:spacing w:after="0" w:line="240" w:lineRule="auto"/>
              <w:rPr>
                <w:rFonts w:ascii="Times New Roman" w:eastAsia="等线" w:hAnsi="Times New Roman" w:cs="Times New Roman"/>
                <w:sz w:val="22"/>
                <w:szCs w:val="22"/>
              </w:rPr>
            </w:pPr>
            <w:r w:rsidRPr="003E473F">
              <w:rPr>
                <w:rFonts w:ascii="Times New Roman" w:eastAsia="等线" w:hAnsi="Times New Roman" w:cs="Times New Roman"/>
                <w:sz w:val="22"/>
                <w:szCs w:val="22"/>
              </w:rPr>
              <w:t xml:space="preserve">Free estradiol </w:t>
            </w:r>
          </w:p>
        </w:tc>
        <w:tc>
          <w:tcPr>
            <w:tcW w:w="1267" w:type="dxa"/>
            <w:tcBorders>
              <w:top w:val="nil"/>
              <w:left w:val="nil"/>
              <w:bottom w:val="single" w:sz="8" w:space="0" w:color="auto"/>
              <w:right w:val="nil"/>
            </w:tcBorders>
            <w:shd w:val="clear" w:color="auto" w:fill="auto"/>
            <w:vAlign w:val="center"/>
            <w:hideMark/>
          </w:tcPr>
          <w:p w14:paraId="3AF1A652" w14:textId="77777777" w:rsidR="00CA2862" w:rsidRPr="003E473F" w:rsidRDefault="00CA2862" w:rsidP="002967E0">
            <w:pPr>
              <w:spacing w:after="0" w:line="240" w:lineRule="auto"/>
              <w:rPr>
                <w:rFonts w:ascii="Times New Roman" w:eastAsia="等线" w:hAnsi="Times New Roman" w:cs="Times New Roman"/>
                <w:sz w:val="22"/>
                <w:szCs w:val="22"/>
              </w:rPr>
            </w:pPr>
            <w:r w:rsidRPr="003E473F">
              <w:rPr>
                <w:rFonts w:ascii="Times New Roman" w:eastAsia="等线" w:hAnsi="Times New Roman" w:cs="Times New Roman"/>
                <w:sz w:val="22"/>
                <w:szCs w:val="22"/>
              </w:rPr>
              <w:t>Total testosterone</w:t>
            </w:r>
          </w:p>
        </w:tc>
        <w:tc>
          <w:tcPr>
            <w:tcW w:w="1268" w:type="dxa"/>
            <w:tcBorders>
              <w:top w:val="nil"/>
              <w:left w:val="nil"/>
              <w:bottom w:val="single" w:sz="8" w:space="0" w:color="auto"/>
              <w:right w:val="nil"/>
            </w:tcBorders>
            <w:shd w:val="clear" w:color="auto" w:fill="auto"/>
            <w:vAlign w:val="center"/>
            <w:hideMark/>
          </w:tcPr>
          <w:p w14:paraId="638675F9" w14:textId="77777777" w:rsidR="00CA2862" w:rsidRPr="003E473F" w:rsidRDefault="00CA2862" w:rsidP="002967E0">
            <w:pPr>
              <w:spacing w:after="0" w:line="240" w:lineRule="auto"/>
              <w:rPr>
                <w:rFonts w:ascii="Times New Roman" w:eastAsia="等线" w:hAnsi="Times New Roman" w:cs="Times New Roman"/>
                <w:sz w:val="22"/>
                <w:szCs w:val="22"/>
              </w:rPr>
            </w:pPr>
            <w:r w:rsidRPr="003E473F">
              <w:rPr>
                <w:rFonts w:ascii="Times New Roman" w:eastAsia="等线" w:hAnsi="Times New Roman" w:cs="Times New Roman"/>
                <w:sz w:val="22"/>
                <w:szCs w:val="22"/>
              </w:rPr>
              <w:t>Free testosterone</w:t>
            </w:r>
          </w:p>
        </w:tc>
        <w:tc>
          <w:tcPr>
            <w:tcW w:w="940" w:type="dxa"/>
            <w:tcBorders>
              <w:top w:val="nil"/>
              <w:left w:val="nil"/>
              <w:bottom w:val="single" w:sz="8" w:space="0" w:color="auto"/>
              <w:right w:val="nil"/>
            </w:tcBorders>
            <w:shd w:val="clear" w:color="auto" w:fill="auto"/>
            <w:vAlign w:val="center"/>
            <w:hideMark/>
          </w:tcPr>
          <w:p w14:paraId="3868B7A9" w14:textId="77777777" w:rsidR="00CA2862" w:rsidRPr="003E473F" w:rsidRDefault="00CA2862" w:rsidP="002967E0">
            <w:pPr>
              <w:spacing w:after="0" w:line="240" w:lineRule="auto"/>
              <w:rPr>
                <w:rFonts w:ascii="Times New Roman" w:eastAsia="等线" w:hAnsi="Times New Roman" w:cs="Times New Roman"/>
                <w:sz w:val="22"/>
                <w:szCs w:val="22"/>
              </w:rPr>
            </w:pPr>
            <w:r w:rsidRPr="003E473F">
              <w:rPr>
                <w:rFonts w:ascii="Times New Roman" w:eastAsia="等线" w:hAnsi="Times New Roman" w:cs="Times New Roman"/>
                <w:sz w:val="22"/>
                <w:szCs w:val="22"/>
              </w:rPr>
              <w:t>SHBG</w:t>
            </w:r>
          </w:p>
        </w:tc>
        <w:tc>
          <w:tcPr>
            <w:tcW w:w="1900" w:type="dxa"/>
            <w:tcBorders>
              <w:top w:val="nil"/>
              <w:left w:val="nil"/>
              <w:bottom w:val="single" w:sz="8" w:space="0" w:color="auto"/>
              <w:right w:val="nil"/>
            </w:tcBorders>
            <w:shd w:val="clear" w:color="auto" w:fill="auto"/>
            <w:vAlign w:val="center"/>
            <w:hideMark/>
          </w:tcPr>
          <w:p w14:paraId="245A9EF2" w14:textId="3B028152" w:rsidR="00CA2862" w:rsidRPr="003E473F" w:rsidRDefault="004A1FB9" w:rsidP="002967E0">
            <w:pPr>
              <w:spacing w:after="0" w:line="240" w:lineRule="auto"/>
              <w:rPr>
                <w:rFonts w:ascii="Times New Roman" w:eastAsia="等线" w:hAnsi="Times New Roman" w:cs="Times New Roman"/>
                <w:sz w:val="22"/>
                <w:szCs w:val="22"/>
              </w:rPr>
            </w:pPr>
            <w:r w:rsidRPr="003E473F">
              <w:rPr>
                <w:rFonts w:ascii="Times New Roman" w:eastAsia="等线" w:hAnsi="Times New Roman" w:cs="Times New Roman"/>
                <w:sz w:val="22"/>
                <w:szCs w:val="22"/>
              </w:rPr>
              <w:t>Total estr</w:t>
            </w:r>
            <w:r w:rsidRPr="003E473F">
              <w:rPr>
                <w:rFonts w:ascii="Times New Roman" w:eastAsia="等线" w:hAnsi="Times New Roman" w:cs="Times New Roman" w:hint="eastAsia"/>
                <w:sz w:val="22"/>
                <w:szCs w:val="22"/>
              </w:rPr>
              <w:t>a</w:t>
            </w:r>
            <w:r w:rsidRPr="003E473F">
              <w:rPr>
                <w:rFonts w:ascii="Times New Roman" w:eastAsia="等线" w:hAnsi="Times New Roman" w:cs="Times New Roman"/>
                <w:sz w:val="22"/>
                <w:szCs w:val="22"/>
              </w:rPr>
              <w:t>di</w:t>
            </w:r>
            <w:r w:rsidRPr="003E473F">
              <w:rPr>
                <w:rFonts w:ascii="Times New Roman" w:eastAsia="等线" w:hAnsi="Times New Roman" w:cs="Times New Roman" w:hint="eastAsia"/>
                <w:sz w:val="22"/>
                <w:szCs w:val="22"/>
              </w:rPr>
              <w:t>o</w:t>
            </w:r>
            <w:r w:rsidR="00CA2862" w:rsidRPr="003E473F">
              <w:rPr>
                <w:rFonts w:ascii="Times New Roman" w:eastAsia="等线" w:hAnsi="Times New Roman" w:cs="Times New Roman"/>
                <w:sz w:val="22"/>
                <w:szCs w:val="22"/>
              </w:rPr>
              <w:t>l /total testosterone</w:t>
            </w:r>
          </w:p>
        </w:tc>
        <w:tc>
          <w:tcPr>
            <w:tcW w:w="864" w:type="dxa"/>
            <w:tcBorders>
              <w:top w:val="nil"/>
              <w:left w:val="nil"/>
              <w:bottom w:val="single" w:sz="8" w:space="0" w:color="auto"/>
              <w:right w:val="nil"/>
            </w:tcBorders>
          </w:tcPr>
          <w:p w14:paraId="0F62B172" w14:textId="1D9E7880" w:rsidR="00CA2862" w:rsidRPr="003E473F" w:rsidRDefault="00CA2862" w:rsidP="002967E0">
            <w:pPr>
              <w:spacing w:after="0" w:line="240" w:lineRule="auto"/>
              <w:rPr>
                <w:rFonts w:ascii="Times New Roman" w:eastAsia="等线" w:hAnsi="Times New Roman" w:cs="Times New Roman"/>
                <w:sz w:val="22"/>
                <w:szCs w:val="22"/>
              </w:rPr>
            </w:pPr>
            <w:r w:rsidRPr="003E473F">
              <w:rPr>
                <w:rFonts w:ascii="Times New Roman" w:eastAsia="等线" w:hAnsi="Times New Roman" w:cs="Times New Roman"/>
                <w:sz w:val="22"/>
                <w:szCs w:val="22"/>
              </w:rPr>
              <w:t>C-peptide</w:t>
            </w:r>
          </w:p>
        </w:tc>
        <w:tc>
          <w:tcPr>
            <w:tcW w:w="660" w:type="dxa"/>
            <w:tcBorders>
              <w:top w:val="nil"/>
              <w:left w:val="nil"/>
              <w:bottom w:val="single" w:sz="8" w:space="0" w:color="auto"/>
              <w:right w:val="nil"/>
            </w:tcBorders>
            <w:shd w:val="clear" w:color="auto" w:fill="auto"/>
            <w:vAlign w:val="center"/>
            <w:hideMark/>
          </w:tcPr>
          <w:p w14:paraId="43906781" w14:textId="7805BE4E" w:rsidR="00CA2862" w:rsidRPr="003E473F" w:rsidRDefault="00CA2862" w:rsidP="002967E0">
            <w:pPr>
              <w:spacing w:after="0" w:line="240" w:lineRule="auto"/>
              <w:rPr>
                <w:rFonts w:ascii="Times New Roman" w:eastAsia="等线" w:hAnsi="Times New Roman" w:cs="Times New Roman"/>
                <w:sz w:val="22"/>
                <w:szCs w:val="22"/>
              </w:rPr>
            </w:pPr>
            <w:r w:rsidRPr="003E473F">
              <w:rPr>
                <w:rFonts w:ascii="Times New Roman" w:eastAsia="等线" w:hAnsi="Times New Roman" w:cs="Times New Roman"/>
                <w:sz w:val="22"/>
                <w:szCs w:val="22"/>
              </w:rPr>
              <w:t>BMI</w:t>
            </w:r>
          </w:p>
        </w:tc>
      </w:tr>
      <w:tr w:rsidR="00387786" w:rsidRPr="003E473F" w14:paraId="34D020A3" w14:textId="77777777" w:rsidTr="009D30A7">
        <w:trPr>
          <w:trHeight w:val="300"/>
        </w:trPr>
        <w:tc>
          <w:tcPr>
            <w:tcW w:w="1512" w:type="dxa"/>
            <w:tcBorders>
              <w:top w:val="nil"/>
              <w:left w:val="nil"/>
              <w:bottom w:val="nil"/>
              <w:right w:val="nil"/>
            </w:tcBorders>
            <w:shd w:val="clear" w:color="auto" w:fill="auto"/>
            <w:vAlign w:val="center"/>
            <w:hideMark/>
          </w:tcPr>
          <w:p w14:paraId="3FDE8BA1" w14:textId="77777777" w:rsidR="00CA2862" w:rsidRPr="003E473F" w:rsidRDefault="00CA2862" w:rsidP="002967E0">
            <w:pPr>
              <w:spacing w:after="0" w:line="240" w:lineRule="auto"/>
              <w:rPr>
                <w:rFonts w:ascii="Times New Roman" w:eastAsia="等线" w:hAnsi="Times New Roman" w:cs="Times New Roman"/>
                <w:sz w:val="22"/>
                <w:szCs w:val="22"/>
              </w:rPr>
            </w:pPr>
            <w:r w:rsidRPr="003E473F">
              <w:rPr>
                <w:rFonts w:ascii="Times New Roman" w:eastAsia="等线" w:hAnsi="Times New Roman" w:cs="Times New Roman"/>
                <w:sz w:val="22"/>
                <w:szCs w:val="22"/>
              </w:rPr>
              <w:t xml:space="preserve">Estrone </w:t>
            </w:r>
          </w:p>
        </w:tc>
        <w:tc>
          <w:tcPr>
            <w:tcW w:w="889" w:type="dxa"/>
            <w:tcBorders>
              <w:top w:val="nil"/>
              <w:left w:val="nil"/>
              <w:bottom w:val="nil"/>
              <w:right w:val="nil"/>
            </w:tcBorders>
            <w:shd w:val="clear" w:color="auto" w:fill="auto"/>
            <w:noWrap/>
            <w:vAlign w:val="center"/>
            <w:hideMark/>
          </w:tcPr>
          <w:p w14:paraId="579F79ED" w14:textId="77777777" w:rsidR="00CA2862" w:rsidRPr="003E473F" w:rsidRDefault="00CA2862" w:rsidP="00CA2862">
            <w:pPr>
              <w:spacing w:after="0" w:line="240" w:lineRule="auto"/>
              <w:jc w:val="both"/>
              <w:rPr>
                <w:rFonts w:ascii="Times New Roman" w:eastAsia="等线" w:hAnsi="Times New Roman" w:cs="Times New Roman"/>
                <w:b/>
                <w:bCs/>
                <w:sz w:val="22"/>
                <w:szCs w:val="22"/>
              </w:rPr>
            </w:pPr>
            <w:r w:rsidRPr="003E473F">
              <w:rPr>
                <w:rFonts w:ascii="Times New Roman" w:eastAsia="等线" w:hAnsi="Times New Roman" w:cs="Times New Roman"/>
                <w:b/>
                <w:bCs/>
                <w:sz w:val="22"/>
                <w:szCs w:val="22"/>
              </w:rPr>
              <w:t>–</w:t>
            </w:r>
          </w:p>
        </w:tc>
        <w:tc>
          <w:tcPr>
            <w:tcW w:w="980" w:type="dxa"/>
            <w:tcBorders>
              <w:top w:val="nil"/>
              <w:left w:val="nil"/>
              <w:bottom w:val="nil"/>
              <w:right w:val="nil"/>
            </w:tcBorders>
            <w:shd w:val="clear" w:color="auto" w:fill="auto"/>
            <w:noWrap/>
            <w:vAlign w:val="center"/>
            <w:hideMark/>
          </w:tcPr>
          <w:p w14:paraId="1C155C28" w14:textId="77777777" w:rsidR="00CA2862" w:rsidRPr="003E473F" w:rsidRDefault="00CA2862" w:rsidP="00CA2862">
            <w:pPr>
              <w:spacing w:after="0" w:line="240" w:lineRule="auto"/>
              <w:jc w:val="both"/>
              <w:rPr>
                <w:rFonts w:ascii="Calibri" w:eastAsia="等线" w:hAnsi="Calibri" w:cs="宋体"/>
                <w:sz w:val="22"/>
                <w:szCs w:val="22"/>
              </w:rPr>
            </w:pPr>
          </w:p>
        </w:tc>
        <w:tc>
          <w:tcPr>
            <w:tcW w:w="1040" w:type="dxa"/>
            <w:tcBorders>
              <w:top w:val="nil"/>
              <w:left w:val="nil"/>
              <w:bottom w:val="nil"/>
              <w:right w:val="nil"/>
            </w:tcBorders>
            <w:shd w:val="clear" w:color="auto" w:fill="auto"/>
            <w:noWrap/>
            <w:vAlign w:val="center"/>
            <w:hideMark/>
          </w:tcPr>
          <w:p w14:paraId="7A7D22F3" w14:textId="77777777" w:rsidR="00CA2862" w:rsidRPr="003E473F" w:rsidRDefault="00CA2862" w:rsidP="00CA2862">
            <w:pPr>
              <w:spacing w:after="0" w:line="240" w:lineRule="auto"/>
              <w:jc w:val="both"/>
              <w:rPr>
                <w:rFonts w:ascii="Calibri" w:eastAsia="等线" w:hAnsi="Calibri" w:cs="宋体"/>
                <w:sz w:val="22"/>
                <w:szCs w:val="22"/>
              </w:rPr>
            </w:pPr>
          </w:p>
        </w:tc>
        <w:tc>
          <w:tcPr>
            <w:tcW w:w="1267" w:type="dxa"/>
            <w:tcBorders>
              <w:top w:val="nil"/>
              <w:left w:val="nil"/>
              <w:bottom w:val="nil"/>
              <w:right w:val="nil"/>
            </w:tcBorders>
            <w:shd w:val="clear" w:color="auto" w:fill="auto"/>
            <w:noWrap/>
            <w:vAlign w:val="center"/>
            <w:hideMark/>
          </w:tcPr>
          <w:p w14:paraId="2DB2BBDD" w14:textId="77777777" w:rsidR="00CA2862" w:rsidRPr="003E473F" w:rsidRDefault="00CA2862" w:rsidP="00CA2862">
            <w:pPr>
              <w:spacing w:after="0" w:line="240" w:lineRule="auto"/>
              <w:jc w:val="both"/>
              <w:rPr>
                <w:rFonts w:ascii="Calibri" w:eastAsia="等线" w:hAnsi="Calibri" w:cs="宋体"/>
                <w:sz w:val="22"/>
                <w:szCs w:val="22"/>
              </w:rPr>
            </w:pPr>
          </w:p>
        </w:tc>
        <w:tc>
          <w:tcPr>
            <w:tcW w:w="1268" w:type="dxa"/>
            <w:tcBorders>
              <w:top w:val="nil"/>
              <w:left w:val="nil"/>
              <w:bottom w:val="nil"/>
              <w:right w:val="nil"/>
            </w:tcBorders>
            <w:shd w:val="clear" w:color="auto" w:fill="auto"/>
            <w:noWrap/>
            <w:vAlign w:val="center"/>
            <w:hideMark/>
          </w:tcPr>
          <w:p w14:paraId="3CDDE33A" w14:textId="77777777" w:rsidR="00CA2862" w:rsidRPr="003E473F" w:rsidRDefault="00CA2862" w:rsidP="00CA2862">
            <w:pPr>
              <w:spacing w:after="0" w:line="240" w:lineRule="auto"/>
              <w:jc w:val="both"/>
              <w:rPr>
                <w:rFonts w:ascii="Calibri" w:eastAsia="等线" w:hAnsi="Calibri" w:cs="宋体"/>
                <w:sz w:val="22"/>
                <w:szCs w:val="22"/>
              </w:rPr>
            </w:pPr>
          </w:p>
        </w:tc>
        <w:tc>
          <w:tcPr>
            <w:tcW w:w="940" w:type="dxa"/>
            <w:tcBorders>
              <w:top w:val="nil"/>
              <w:left w:val="nil"/>
              <w:bottom w:val="nil"/>
              <w:right w:val="nil"/>
            </w:tcBorders>
            <w:shd w:val="clear" w:color="auto" w:fill="auto"/>
            <w:noWrap/>
            <w:vAlign w:val="center"/>
            <w:hideMark/>
          </w:tcPr>
          <w:p w14:paraId="27630F06" w14:textId="77777777" w:rsidR="00CA2862" w:rsidRPr="003E473F" w:rsidRDefault="00CA2862" w:rsidP="00CA2862">
            <w:pPr>
              <w:spacing w:after="0" w:line="240" w:lineRule="auto"/>
              <w:jc w:val="both"/>
              <w:rPr>
                <w:rFonts w:ascii="Calibri" w:eastAsia="等线" w:hAnsi="Calibri" w:cs="宋体"/>
                <w:sz w:val="22"/>
                <w:szCs w:val="22"/>
              </w:rPr>
            </w:pPr>
          </w:p>
        </w:tc>
        <w:tc>
          <w:tcPr>
            <w:tcW w:w="1900" w:type="dxa"/>
            <w:tcBorders>
              <w:top w:val="nil"/>
              <w:left w:val="nil"/>
              <w:bottom w:val="nil"/>
              <w:right w:val="nil"/>
            </w:tcBorders>
            <w:shd w:val="clear" w:color="auto" w:fill="auto"/>
            <w:noWrap/>
            <w:vAlign w:val="center"/>
            <w:hideMark/>
          </w:tcPr>
          <w:p w14:paraId="1E4422B0" w14:textId="77777777" w:rsidR="00CA2862" w:rsidRPr="003E473F" w:rsidRDefault="00CA2862" w:rsidP="00CA2862">
            <w:pPr>
              <w:spacing w:after="0" w:line="240" w:lineRule="auto"/>
              <w:jc w:val="both"/>
              <w:rPr>
                <w:rFonts w:ascii="Calibri" w:eastAsia="等线" w:hAnsi="Calibri" w:cs="宋体"/>
                <w:sz w:val="22"/>
                <w:szCs w:val="22"/>
              </w:rPr>
            </w:pPr>
          </w:p>
        </w:tc>
        <w:tc>
          <w:tcPr>
            <w:tcW w:w="864" w:type="dxa"/>
            <w:tcBorders>
              <w:top w:val="nil"/>
              <w:left w:val="nil"/>
              <w:bottom w:val="nil"/>
              <w:right w:val="nil"/>
            </w:tcBorders>
            <w:vAlign w:val="center"/>
          </w:tcPr>
          <w:p w14:paraId="635E8087" w14:textId="77777777" w:rsidR="00CA2862" w:rsidRPr="003E473F" w:rsidRDefault="00CA2862" w:rsidP="00CA2862">
            <w:pPr>
              <w:spacing w:after="0" w:line="240" w:lineRule="auto"/>
              <w:jc w:val="both"/>
              <w:rPr>
                <w:rFonts w:ascii="Calibri" w:eastAsia="等线" w:hAnsi="Calibri" w:cs="宋体"/>
                <w:sz w:val="22"/>
                <w:szCs w:val="22"/>
              </w:rPr>
            </w:pPr>
          </w:p>
        </w:tc>
        <w:tc>
          <w:tcPr>
            <w:tcW w:w="660" w:type="dxa"/>
            <w:tcBorders>
              <w:top w:val="nil"/>
              <w:left w:val="nil"/>
              <w:bottom w:val="nil"/>
              <w:right w:val="nil"/>
            </w:tcBorders>
            <w:shd w:val="clear" w:color="auto" w:fill="auto"/>
            <w:noWrap/>
            <w:vAlign w:val="center"/>
            <w:hideMark/>
          </w:tcPr>
          <w:p w14:paraId="36F374AF" w14:textId="583E26AC" w:rsidR="00CA2862" w:rsidRPr="003E473F" w:rsidRDefault="00CA2862" w:rsidP="00CA2862">
            <w:pPr>
              <w:spacing w:after="0" w:line="240" w:lineRule="auto"/>
              <w:jc w:val="both"/>
              <w:rPr>
                <w:rFonts w:ascii="Calibri" w:eastAsia="等线" w:hAnsi="Calibri" w:cs="宋体"/>
                <w:sz w:val="22"/>
                <w:szCs w:val="22"/>
              </w:rPr>
            </w:pPr>
          </w:p>
        </w:tc>
      </w:tr>
      <w:tr w:rsidR="00387786" w:rsidRPr="003E473F" w14:paraId="4A9CD164" w14:textId="77777777" w:rsidTr="009D30A7">
        <w:trPr>
          <w:trHeight w:val="300"/>
        </w:trPr>
        <w:tc>
          <w:tcPr>
            <w:tcW w:w="1512" w:type="dxa"/>
            <w:tcBorders>
              <w:top w:val="nil"/>
              <w:left w:val="nil"/>
              <w:bottom w:val="nil"/>
              <w:right w:val="nil"/>
            </w:tcBorders>
            <w:shd w:val="clear" w:color="auto" w:fill="auto"/>
            <w:vAlign w:val="center"/>
            <w:hideMark/>
          </w:tcPr>
          <w:p w14:paraId="2F80D67F" w14:textId="77777777" w:rsidR="00CA2862" w:rsidRPr="003E473F" w:rsidRDefault="00CA2862" w:rsidP="002967E0">
            <w:pPr>
              <w:spacing w:after="0" w:line="240" w:lineRule="auto"/>
              <w:rPr>
                <w:rFonts w:ascii="Times New Roman" w:eastAsia="等线" w:hAnsi="Times New Roman" w:cs="Times New Roman"/>
                <w:sz w:val="22"/>
                <w:szCs w:val="22"/>
              </w:rPr>
            </w:pPr>
            <w:r w:rsidRPr="003E473F">
              <w:rPr>
                <w:rFonts w:ascii="Times New Roman" w:eastAsia="等线" w:hAnsi="Times New Roman" w:cs="Times New Roman"/>
                <w:sz w:val="22"/>
                <w:szCs w:val="22"/>
              </w:rPr>
              <w:t>Total estradiol</w:t>
            </w:r>
          </w:p>
        </w:tc>
        <w:tc>
          <w:tcPr>
            <w:tcW w:w="889" w:type="dxa"/>
            <w:tcBorders>
              <w:top w:val="nil"/>
              <w:left w:val="nil"/>
              <w:bottom w:val="nil"/>
              <w:right w:val="nil"/>
            </w:tcBorders>
            <w:shd w:val="clear" w:color="auto" w:fill="auto"/>
            <w:noWrap/>
            <w:vAlign w:val="center"/>
            <w:hideMark/>
          </w:tcPr>
          <w:p w14:paraId="7CB19256" w14:textId="77777777" w:rsidR="00CA2862" w:rsidRPr="003E473F" w:rsidRDefault="00CA2862" w:rsidP="00CA2862">
            <w:pPr>
              <w:spacing w:after="0" w:line="240" w:lineRule="auto"/>
              <w:jc w:val="both"/>
              <w:rPr>
                <w:rFonts w:ascii="Times New Roman" w:eastAsia="等线" w:hAnsi="Times New Roman" w:cs="Times New Roman"/>
                <w:sz w:val="22"/>
                <w:szCs w:val="22"/>
              </w:rPr>
            </w:pPr>
            <w:r w:rsidRPr="003E473F">
              <w:rPr>
                <w:rFonts w:ascii="Times New Roman" w:eastAsia="等线" w:hAnsi="Times New Roman" w:cs="Times New Roman"/>
                <w:sz w:val="22"/>
                <w:szCs w:val="22"/>
              </w:rPr>
              <w:t>0.84*</w:t>
            </w:r>
          </w:p>
        </w:tc>
        <w:tc>
          <w:tcPr>
            <w:tcW w:w="980" w:type="dxa"/>
            <w:tcBorders>
              <w:top w:val="nil"/>
              <w:left w:val="nil"/>
              <w:bottom w:val="nil"/>
              <w:right w:val="nil"/>
            </w:tcBorders>
            <w:shd w:val="clear" w:color="auto" w:fill="auto"/>
            <w:noWrap/>
            <w:vAlign w:val="center"/>
            <w:hideMark/>
          </w:tcPr>
          <w:p w14:paraId="4347E308" w14:textId="77777777" w:rsidR="00CA2862" w:rsidRPr="003E473F" w:rsidRDefault="00CA2862" w:rsidP="00CA2862">
            <w:pPr>
              <w:spacing w:after="0" w:line="240" w:lineRule="auto"/>
              <w:jc w:val="both"/>
              <w:rPr>
                <w:rFonts w:ascii="Times New Roman" w:eastAsia="等线" w:hAnsi="Times New Roman" w:cs="Times New Roman"/>
                <w:b/>
                <w:bCs/>
                <w:sz w:val="22"/>
                <w:szCs w:val="22"/>
              </w:rPr>
            </w:pPr>
            <w:r w:rsidRPr="003E473F">
              <w:rPr>
                <w:rFonts w:ascii="Times New Roman" w:eastAsia="等线" w:hAnsi="Times New Roman" w:cs="Times New Roman"/>
                <w:b/>
                <w:bCs/>
                <w:sz w:val="22"/>
                <w:szCs w:val="22"/>
              </w:rPr>
              <w:t>–</w:t>
            </w:r>
          </w:p>
        </w:tc>
        <w:tc>
          <w:tcPr>
            <w:tcW w:w="1040" w:type="dxa"/>
            <w:tcBorders>
              <w:top w:val="nil"/>
              <w:left w:val="nil"/>
              <w:bottom w:val="nil"/>
              <w:right w:val="nil"/>
            </w:tcBorders>
            <w:shd w:val="clear" w:color="auto" w:fill="auto"/>
            <w:noWrap/>
            <w:vAlign w:val="center"/>
            <w:hideMark/>
          </w:tcPr>
          <w:p w14:paraId="37DD7210" w14:textId="77777777" w:rsidR="00CA2862" w:rsidRPr="003E473F" w:rsidRDefault="00CA2862" w:rsidP="00CA2862">
            <w:pPr>
              <w:spacing w:after="0" w:line="240" w:lineRule="auto"/>
              <w:jc w:val="both"/>
              <w:rPr>
                <w:rFonts w:ascii="Calibri" w:eastAsia="等线" w:hAnsi="Calibri" w:cs="宋体"/>
                <w:sz w:val="22"/>
                <w:szCs w:val="22"/>
              </w:rPr>
            </w:pPr>
          </w:p>
        </w:tc>
        <w:tc>
          <w:tcPr>
            <w:tcW w:w="1267" w:type="dxa"/>
            <w:tcBorders>
              <w:top w:val="nil"/>
              <w:left w:val="nil"/>
              <w:bottom w:val="nil"/>
              <w:right w:val="nil"/>
            </w:tcBorders>
            <w:shd w:val="clear" w:color="auto" w:fill="auto"/>
            <w:noWrap/>
            <w:vAlign w:val="center"/>
            <w:hideMark/>
          </w:tcPr>
          <w:p w14:paraId="456DA694" w14:textId="77777777" w:rsidR="00CA2862" w:rsidRPr="003E473F" w:rsidRDefault="00CA2862" w:rsidP="00CA2862">
            <w:pPr>
              <w:spacing w:after="0" w:line="240" w:lineRule="auto"/>
              <w:jc w:val="both"/>
              <w:rPr>
                <w:rFonts w:ascii="Calibri" w:eastAsia="等线" w:hAnsi="Calibri" w:cs="宋体"/>
                <w:sz w:val="22"/>
                <w:szCs w:val="22"/>
              </w:rPr>
            </w:pPr>
          </w:p>
        </w:tc>
        <w:tc>
          <w:tcPr>
            <w:tcW w:w="1268" w:type="dxa"/>
            <w:tcBorders>
              <w:top w:val="nil"/>
              <w:left w:val="nil"/>
              <w:bottom w:val="nil"/>
              <w:right w:val="nil"/>
            </w:tcBorders>
            <w:shd w:val="clear" w:color="auto" w:fill="auto"/>
            <w:noWrap/>
            <w:vAlign w:val="center"/>
            <w:hideMark/>
          </w:tcPr>
          <w:p w14:paraId="1A9C62A5" w14:textId="77777777" w:rsidR="00CA2862" w:rsidRPr="003E473F" w:rsidRDefault="00CA2862" w:rsidP="00CA2862">
            <w:pPr>
              <w:spacing w:after="0" w:line="240" w:lineRule="auto"/>
              <w:jc w:val="both"/>
              <w:rPr>
                <w:rFonts w:ascii="Calibri" w:eastAsia="等线" w:hAnsi="Calibri" w:cs="宋体"/>
                <w:sz w:val="22"/>
                <w:szCs w:val="22"/>
              </w:rPr>
            </w:pPr>
          </w:p>
        </w:tc>
        <w:tc>
          <w:tcPr>
            <w:tcW w:w="940" w:type="dxa"/>
            <w:tcBorders>
              <w:top w:val="nil"/>
              <w:left w:val="nil"/>
              <w:bottom w:val="nil"/>
              <w:right w:val="nil"/>
            </w:tcBorders>
            <w:shd w:val="clear" w:color="auto" w:fill="auto"/>
            <w:noWrap/>
            <w:vAlign w:val="center"/>
            <w:hideMark/>
          </w:tcPr>
          <w:p w14:paraId="7C811679" w14:textId="77777777" w:rsidR="00CA2862" w:rsidRPr="003E473F" w:rsidRDefault="00CA2862" w:rsidP="00CA2862">
            <w:pPr>
              <w:spacing w:after="0" w:line="240" w:lineRule="auto"/>
              <w:jc w:val="both"/>
              <w:rPr>
                <w:rFonts w:ascii="Calibri" w:eastAsia="等线" w:hAnsi="Calibri" w:cs="宋体"/>
                <w:sz w:val="22"/>
                <w:szCs w:val="22"/>
              </w:rPr>
            </w:pPr>
          </w:p>
        </w:tc>
        <w:tc>
          <w:tcPr>
            <w:tcW w:w="1900" w:type="dxa"/>
            <w:tcBorders>
              <w:top w:val="nil"/>
              <w:left w:val="nil"/>
              <w:bottom w:val="nil"/>
              <w:right w:val="nil"/>
            </w:tcBorders>
            <w:shd w:val="clear" w:color="auto" w:fill="auto"/>
            <w:noWrap/>
            <w:vAlign w:val="center"/>
            <w:hideMark/>
          </w:tcPr>
          <w:p w14:paraId="7F482B8B" w14:textId="77777777" w:rsidR="00CA2862" w:rsidRPr="003E473F" w:rsidRDefault="00CA2862" w:rsidP="00CA2862">
            <w:pPr>
              <w:spacing w:after="0" w:line="240" w:lineRule="auto"/>
              <w:jc w:val="both"/>
              <w:rPr>
                <w:rFonts w:ascii="Calibri" w:eastAsia="等线" w:hAnsi="Calibri" w:cs="宋体"/>
                <w:sz w:val="22"/>
                <w:szCs w:val="22"/>
              </w:rPr>
            </w:pPr>
          </w:p>
        </w:tc>
        <w:tc>
          <w:tcPr>
            <w:tcW w:w="864" w:type="dxa"/>
            <w:tcBorders>
              <w:top w:val="nil"/>
              <w:left w:val="nil"/>
              <w:bottom w:val="nil"/>
              <w:right w:val="nil"/>
            </w:tcBorders>
            <w:vAlign w:val="center"/>
          </w:tcPr>
          <w:p w14:paraId="2E2FF679" w14:textId="77777777" w:rsidR="00CA2862" w:rsidRPr="003E473F" w:rsidRDefault="00CA2862" w:rsidP="00CA2862">
            <w:pPr>
              <w:spacing w:after="0" w:line="240" w:lineRule="auto"/>
              <w:jc w:val="both"/>
              <w:rPr>
                <w:rFonts w:ascii="Calibri" w:eastAsia="等线" w:hAnsi="Calibri" w:cs="宋体"/>
                <w:sz w:val="22"/>
                <w:szCs w:val="22"/>
              </w:rPr>
            </w:pPr>
          </w:p>
        </w:tc>
        <w:tc>
          <w:tcPr>
            <w:tcW w:w="660" w:type="dxa"/>
            <w:tcBorders>
              <w:top w:val="nil"/>
              <w:left w:val="nil"/>
              <w:bottom w:val="nil"/>
              <w:right w:val="nil"/>
            </w:tcBorders>
            <w:shd w:val="clear" w:color="auto" w:fill="auto"/>
            <w:noWrap/>
            <w:vAlign w:val="center"/>
            <w:hideMark/>
          </w:tcPr>
          <w:p w14:paraId="0EBB82FD" w14:textId="3B75B866" w:rsidR="00CA2862" w:rsidRPr="003E473F" w:rsidRDefault="00CA2862" w:rsidP="00CA2862">
            <w:pPr>
              <w:spacing w:after="0" w:line="240" w:lineRule="auto"/>
              <w:jc w:val="both"/>
              <w:rPr>
                <w:rFonts w:ascii="Calibri" w:eastAsia="等线" w:hAnsi="Calibri" w:cs="宋体"/>
                <w:sz w:val="22"/>
                <w:szCs w:val="22"/>
              </w:rPr>
            </w:pPr>
          </w:p>
        </w:tc>
      </w:tr>
      <w:tr w:rsidR="00387786" w:rsidRPr="003E473F" w14:paraId="14239F73" w14:textId="77777777" w:rsidTr="009D30A7">
        <w:trPr>
          <w:trHeight w:val="300"/>
        </w:trPr>
        <w:tc>
          <w:tcPr>
            <w:tcW w:w="1512" w:type="dxa"/>
            <w:tcBorders>
              <w:top w:val="nil"/>
              <w:left w:val="nil"/>
              <w:bottom w:val="nil"/>
              <w:right w:val="nil"/>
            </w:tcBorders>
            <w:shd w:val="clear" w:color="auto" w:fill="auto"/>
            <w:vAlign w:val="center"/>
            <w:hideMark/>
          </w:tcPr>
          <w:p w14:paraId="7D19CCFB" w14:textId="77777777" w:rsidR="00CA2862" w:rsidRPr="003E473F" w:rsidRDefault="00CA2862" w:rsidP="002967E0">
            <w:pPr>
              <w:spacing w:after="0" w:line="240" w:lineRule="auto"/>
              <w:rPr>
                <w:rFonts w:ascii="Times New Roman" w:eastAsia="等线" w:hAnsi="Times New Roman" w:cs="Times New Roman"/>
                <w:sz w:val="22"/>
                <w:szCs w:val="22"/>
              </w:rPr>
            </w:pPr>
            <w:r w:rsidRPr="003E473F">
              <w:rPr>
                <w:rFonts w:ascii="Times New Roman" w:eastAsia="等线" w:hAnsi="Times New Roman" w:cs="Times New Roman"/>
                <w:sz w:val="22"/>
                <w:szCs w:val="22"/>
              </w:rPr>
              <w:t xml:space="preserve">Free estradiol </w:t>
            </w:r>
          </w:p>
        </w:tc>
        <w:tc>
          <w:tcPr>
            <w:tcW w:w="889" w:type="dxa"/>
            <w:tcBorders>
              <w:top w:val="nil"/>
              <w:left w:val="nil"/>
              <w:bottom w:val="nil"/>
              <w:right w:val="nil"/>
            </w:tcBorders>
            <w:shd w:val="clear" w:color="auto" w:fill="auto"/>
            <w:noWrap/>
            <w:vAlign w:val="center"/>
            <w:hideMark/>
          </w:tcPr>
          <w:p w14:paraId="61D9A959" w14:textId="77777777" w:rsidR="00CA2862" w:rsidRPr="003E473F" w:rsidRDefault="00CA2862" w:rsidP="00CA2862">
            <w:pPr>
              <w:spacing w:after="0" w:line="240" w:lineRule="auto"/>
              <w:jc w:val="both"/>
              <w:rPr>
                <w:rFonts w:ascii="Times New Roman" w:eastAsia="等线" w:hAnsi="Times New Roman" w:cs="Times New Roman"/>
                <w:sz w:val="22"/>
                <w:szCs w:val="22"/>
              </w:rPr>
            </w:pPr>
            <w:r w:rsidRPr="003E473F">
              <w:rPr>
                <w:rFonts w:ascii="Times New Roman" w:eastAsia="等线" w:hAnsi="Times New Roman" w:cs="Times New Roman"/>
                <w:sz w:val="22"/>
                <w:szCs w:val="22"/>
              </w:rPr>
              <w:t>0.70*</w:t>
            </w:r>
          </w:p>
        </w:tc>
        <w:tc>
          <w:tcPr>
            <w:tcW w:w="980" w:type="dxa"/>
            <w:tcBorders>
              <w:top w:val="nil"/>
              <w:left w:val="nil"/>
              <w:bottom w:val="nil"/>
              <w:right w:val="nil"/>
            </w:tcBorders>
            <w:shd w:val="clear" w:color="auto" w:fill="auto"/>
            <w:noWrap/>
            <w:vAlign w:val="center"/>
            <w:hideMark/>
          </w:tcPr>
          <w:p w14:paraId="7642B862" w14:textId="77777777" w:rsidR="00CA2862" w:rsidRPr="003E473F" w:rsidRDefault="00CA2862" w:rsidP="00CA2862">
            <w:pPr>
              <w:spacing w:after="0" w:line="240" w:lineRule="auto"/>
              <w:jc w:val="both"/>
              <w:rPr>
                <w:rFonts w:ascii="Times New Roman" w:eastAsia="等线" w:hAnsi="Times New Roman" w:cs="Times New Roman"/>
                <w:sz w:val="22"/>
                <w:szCs w:val="22"/>
              </w:rPr>
            </w:pPr>
            <w:r w:rsidRPr="003E473F">
              <w:rPr>
                <w:rFonts w:ascii="Times New Roman" w:eastAsia="等线" w:hAnsi="Times New Roman" w:cs="Times New Roman"/>
                <w:sz w:val="22"/>
                <w:szCs w:val="22"/>
              </w:rPr>
              <w:t>0.92*</w:t>
            </w:r>
          </w:p>
        </w:tc>
        <w:tc>
          <w:tcPr>
            <w:tcW w:w="1040" w:type="dxa"/>
            <w:tcBorders>
              <w:top w:val="nil"/>
              <w:left w:val="nil"/>
              <w:bottom w:val="nil"/>
              <w:right w:val="nil"/>
            </w:tcBorders>
            <w:shd w:val="clear" w:color="auto" w:fill="auto"/>
            <w:noWrap/>
            <w:vAlign w:val="center"/>
            <w:hideMark/>
          </w:tcPr>
          <w:p w14:paraId="78A88DDF" w14:textId="77777777" w:rsidR="00CA2862" w:rsidRPr="003E473F" w:rsidRDefault="00CA2862" w:rsidP="00CA2862">
            <w:pPr>
              <w:spacing w:after="0" w:line="240" w:lineRule="auto"/>
              <w:jc w:val="both"/>
              <w:rPr>
                <w:rFonts w:ascii="Times New Roman" w:eastAsia="等线" w:hAnsi="Times New Roman" w:cs="Times New Roman"/>
                <w:b/>
                <w:bCs/>
                <w:sz w:val="22"/>
                <w:szCs w:val="22"/>
              </w:rPr>
            </w:pPr>
            <w:r w:rsidRPr="003E473F">
              <w:rPr>
                <w:rFonts w:ascii="Times New Roman" w:eastAsia="等线" w:hAnsi="Times New Roman" w:cs="Times New Roman"/>
                <w:b/>
                <w:bCs/>
                <w:sz w:val="22"/>
                <w:szCs w:val="22"/>
              </w:rPr>
              <w:t>–</w:t>
            </w:r>
          </w:p>
        </w:tc>
        <w:tc>
          <w:tcPr>
            <w:tcW w:w="1267" w:type="dxa"/>
            <w:tcBorders>
              <w:top w:val="nil"/>
              <w:left w:val="nil"/>
              <w:bottom w:val="nil"/>
              <w:right w:val="nil"/>
            </w:tcBorders>
            <w:shd w:val="clear" w:color="auto" w:fill="auto"/>
            <w:noWrap/>
            <w:vAlign w:val="center"/>
            <w:hideMark/>
          </w:tcPr>
          <w:p w14:paraId="75579108" w14:textId="77777777" w:rsidR="00CA2862" w:rsidRPr="003E473F" w:rsidRDefault="00CA2862" w:rsidP="00CA2862">
            <w:pPr>
              <w:spacing w:after="0" w:line="240" w:lineRule="auto"/>
              <w:jc w:val="both"/>
              <w:rPr>
                <w:rFonts w:ascii="Calibri" w:eastAsia="等线" w:hAnsi="Calibri" w:cs="宋体"/>
                <w:sz w:val="22"/>
                <w:szCs w:val="22"/>
              </w:rPr>
            </w:pPr>
          </w:p>
        </w:tc>
        <w:tc>
          <w:tcPr>
            <w:tcW w:w="1268" w:type="dxa"/>
            <w:tcBorders>
              <w:top w:val="nil"/>
              <w:left w:val="nil"/>
              <w:bottom w:val="nil"/>
              <w:right w:val="nil"/>
            </w:tcBorders>
            <w:shd w:val="clear" w:color="auto" w:fill="auto"/>
            <w:noWrap/>
            <w:vAlign w:val="center"/>
            <w:hideMark/>
          </w:tcPr>
          <w:p w14:paraId="3B63C4D6" w14:textId="77777777" w:rsidR="00CA2862" w:rsidRPr="003E473F" w:rsidRDefault="00CA2862" w:rsidP="00CA2862">
            <w:pPr>
              <w:spacing w:after="0" w:line="240" w:lineRule="auto"/>
              <w:jc w:val="both"/>
              <w:rPr>
                <w:rFonts w:ascii="Calibri" w:eastAsia="等线" w:hAnsi="Calibri" w:cs="宋体"/>
                <w:sz w:val="22"/>
                <w:szCs w:val="22"/>
              </w:rPr>
            </w:pPr>
          </w:p>
        </w:tc>
        <w:tc>
          <w:tcPr>
            <w:tcW w:w="940" w:type="dxa"/>
            <w:tcBorders>
              <w:top w:val="nil"/>
              <w:left w:val="nil"/>
              <w:bottom w:val="nil"/>
              <w:right w:val="nil"/>
            </w:tcBorders>
            <w:shd w:val="clear" w:color="auto" w:fill="auto"/>
            <w:noWrap/>
            <w:vAlign w:val="center"/>
            <w:hideMark/>
          </w:tcPr>
          <w:p w14:paraId="7D8312FD" w14:textId="77777777" w:rsidR="00CA2862" w:rsidRPr="003E473F" w:rsidRDefault="00CA2862" w:rsidP="00CA2862">
            <w:pPr>
              <w:spacing w:after="0" w:line="240" w:lineRule="auto"/>
              <w:jc w:val="both"/>
              <w:rPr>
                <w:rFonts w:ascii="Calibri" w:eastAsia="等线" w:hAnsi="Calibri" w:cs="宋体"/>
                <w:sz w:val="22"/>
                <w:szCs w:val="22"/>
              </w:rPr>
            </w:pPr>
          </w:p>
        </w:tc>
        <w:tc>
          <w:tcPr>
            <w:tcW w:w="1900" w:type="dxa"/>
            <w:tcBorders>
              <w:top w:val="nil"/>
              <w:left w:val="nil"/>
              <w:bottom w:val="nil"/>
              <w:right w:val="nil"/>
            </w:tcBorders>
            <w:shd w:val="clear" w:color="auto" w:fill="auto"/>
            <w:noWrap/>
            <w:vAlign w:val="center"/>
            <w:hideMark/>
          </w:tcPr>
          <w:p w14:paraId="287C7E87" w14:textId="77777777" w:rsidR="00CA2862" w:rsidRPr="003E473F" w:rsidRDefault="00CA2862" w:rsidP="00CA2862">
            <w:pPr>
              <w:spacing w:after="0" w:line="240" w:lineRule="auto"/>
              <w:jc w:val="both"/>
              <w:rPr>
                <w:rFonts w:ascii="Calibri" w:eastAsia="等线" w:hAnsi="Calibri" w:cs="宋体"/>
                <w:sz w:val="22"/>
                <w:szCs w:val="22"/>
              </w:rPr>
            </w:pPr>
          </w:p>
        </w:tc>
        <w:tc>
          <w:tcPr>
            <w:tcW w:w="864" w:type="dxa"/>
            <w:tcBorders>
              <w:top w:val="nil"/>
              <w:left w:val="nil"/>
              <w:bottom w:val="nil"/>
              <w:right w:val="nil"/>
            </w:tcBorders>
            <w:vAlign w:val="center"/>
          </w:tcPr>
          <w:p w14:paraId="455C3420" w14:textId="77777777" w:rsidR="00CA2862" w:rsidRPr="003E473F" w:rsidRDefault="00CA2862" w:rsidP="00CA2862">
            <w:pPr>
              <w:spacing w:after="0" w:line="240" w:lineRule="auto"/>
              <w:jc w:val="both"/>
              <w:rPr>
                <w:rFonts w:ascii="Calibri" w:eastAsia="等线" w:hAnsi="Calibri" w:cs="宋体"/>
                <w:sz w:val="22"/>
                <w:szCs w:val="22"/>
              </w:rPr>
            </w:pPr>
          </w:p>
        </w:tc>
        <w:tc>
          <w:tcPr>
            <w:tcW w:w="660" w:type="dxa"/>
            <w:tcBorders>
              <w:top w:val="nil"/>
              <w:left w:val="nil"/>
              <w:bottom w:val="nil"/>
              <w:right w:val="nil"/>
            </w:tcBorders>
            <w:shd w:val="clear" w:color="auto" w:fill="auto"/>
            <w:noWrap/>
            <w:vAlign w:val="center"/>
            <w:hideMark/>
          </w:tcPr>
          <w:p w14:paraId="4B0EDC3B" w14:textId="010F5C7F" w:rsidR="00CA2862" w:rsidRPr="003E473F" w:rsidRDefault="00CA2862" w:rsidP="00CA2862">
            <w:pPr>
              <w:spacing w:after="0" w:line="240" w:lineRule="auto"/>
              <w:jc w:val="both"/>
              <w:rPr>
                <w:rFonts w:ascii="Calibri" w:eastAsia="等线" w:hAnsi="Calibri" w:cs="宋体"/>
                <w:sz w:val="22"/>
                <w:szCs w:val="22"/>
              </w:rPr>
            </w:pPr>
          </w:p>
        </w:tc>
      </w:tr>
      <w:tr w:rsidR="00387786" w:rsidRPr="003E473F" w14:paraId="079C7337" w14:textId="77777777" w:rsidTr="009D30A7">
        <w:trPr>
          <w:trHeight w:val="300"/>
        </w:trPr>
        <w:tc>
          <w:tcPr>
            <w:tcW w:w="1512" w:type="dxa"/>
            <w:tcBorders>
              <w:top w:val="nil"/>
              <w:left w:val="nil"/>
              <w:bottom w:val="nil"/>
              <w:right w:val="nil"/>
            </w:tcBorders>
            <w:shd w:val="clear" w:color="auto" w:fill="auto"/>
            <w:vAlign w:val="center"/>
            <w:hideMark/>
          </w:tcPr>
          <w:p w14:paraId="35A8B45A" w14:textId="77777777" w:rsidR="00CA2862" w:rsidRPr="003E473F" w:rsidRDefault="00CA2862" w:rsidP="002967E0">
            <w:pPr>
              <w:spacing w:after="0" w:line="240" w:lineRule="auto"/>
              <w:rPr>
                <w:rFonts w:ascii="Times New Roman" w:eastAsia="等线" w:hAnsi="Times New Roman" w:cs="Times New Roman"/>
                <w:sz w:val="22"/>
                <w:szCs w:val="22"/>
              </w:rPr>
            </w:pPr>
            <w:r w:rsidRPr="003E473F">
              <w:rPr>
                <w:rFonts w:ascii="Times New Roman" w:eastAsia="等线" w:hAnsi="Times New Roman" w:cs="Times New Roman"/>
                <w:sz w:val="22"/>
                <w:szCs w:val="22"/>
              </w:rPr>
              <w:t>Total testosterone</w:t>
            </w:r>
          </w:p>
        </w:tc>
        <w:tc>
          <w:tcPr>
            <w:tcW w:w="889" w:type="dxa"/>
            <w:tcBorders>
              <w:top w:val="nil"/>
              <w:left w:val="nil"/>
              <w:bottom w:val="nil"/>
              <w:right w:val="nil"/>
            </w:tcBorders>
            <w:shd w:val="clear" w:color="auto" w:fill="auto"/>
            <w:noWrap/>
            <w:vAlign w:val="center"/>
            <w:hideMark/>
          </w:tcPr>
          <w:p w14:paraId="241BB5AB" w14:textId="77777777" w:rsidR="00CA2862" w:rsidRPr="003E473F" w:rsidRDefault="00CA2862" w:rsidP="00CA2862">
            <w:pPr>
              <w:spacing w:after="0" w:line="240" w:lineRule="auto"/>
              <w:jc w:val="both"/>
              <w:rPr>
                <w:rFonts w:ascii="Times New Roman" w:eastAsia="等线" w:hAnsi="Times New Roman" w:cs="Times New Roman"/>
                <w:sz w:val="22"/>
                <w:szCs w:val="22"/>
              </w:rPr>
            </w:pPr>
            <w:r w:rsidRPr="003E473F">
              <w:rPr>
                <w:rFonts w:ascii="Times New Roman" w:eastAsia="等线" w:hAnsi="Times New Roman" w:cs="Times New Roman"/>
                <w:sz w:val="22"/>
                <w:szCs w:val="22"/>
              </w:rPr>
              <w:t>0.38*</w:t>
            </w:r>
          </w:p>
        </w:tc>
        <w:tc>
          <w:tcPr>
            <w:tcW w:w="980" w:type="dxa"/>
            <w:tcBorders>
              <w:top w:val="nil"/>
              <w:left w:val="nil"/>
              <w:bottom w:val="nil"/>
              <w:right w:val="nil"/>
            </w:tcBorders>
            <w:shd w:val="clear" w:color="auto" w:fill="auto"/>
            <w:noWrap/>
            <w:vAlign w:val="center"/>
            <w:hideMark/>
          </w:tcPr>
          <w:p w14:paraId="561513D9" w14:textId="77777777" w:rsidR="00CA2862" w:rsidRPr="003E473F" w:rsidRDefault="00CA2862" w:rsidP="00CA2862">
            <w:pPr>
              <w:spacing w:after="0" w:line="240" w:lineRule="auto"/>
              <w:jc w:val="both"/>
              <w:rPr>
                <w:rFonts w:ascii="Times New Roman" w:eastAsia="等线" w:hAnsi="Times New Roman" w:cs="Times New Roman"/>
                <w:sz w:val="22"/>
                <w:szCs w:val="22"/>
              </w:rPr>
            </w:pPr>
            <w:r w:rsidRPr="003E473F">
              <w:rPr>
                <w:rFonts w:ascii="Times New Roman" w:eastAsia="等线" w:hAnsi="Times New Roman" w:cs="Times New Roman"/>
                <w:sz w:val="22"/>
                <w:szCs w:val="22"/>
              </w:rPr>
              <w:t>0.34*</w:t>
            </w:r>
          </w:p>
        </w:tc>
        <w:tc>
          <w:tcPr>
            <w:tcW w:w="1040" w:type="dxa"/>
            <w:tcBorders>
              <w:top w:val="nil"/>
              <w:left w:val="nil"/>
              <w:bottom w:val="nil"/>
              <w:right w:val="nil"/>
            </w:tcBorders>
            <w:shd w:val="clear" w:color="auto" w:fill="auto"/>
            <w:noWrap/>
            <w:vAlign w:val="center"/>
            <w:hideMark/>
          </w:tcPr>
          <w:p w14:paraId="01A7448D" w14:textId="77777777" w:rsidR="00CA2862" w:rsidRPr="003E473F" w:rsidRDefault="00CA2862" w:rsidP="00CA2862">
            <w:pPr>
              <w:spacing w:after="0" w:line="240" w:lineRule="auto"/>
              <w:jc w:val="both"/>
              <w:rPr>
                <w:rFonts w:ascii="Times New Roman" w:eastAsia="等线" w:hAnsi="Times New Roman" w:cs="Times New Roman"/>
                <w:sz w:val="22"/>
                <w:szCs w:val="22"/>
              </w:rPr>
            </w:pPr>
            <w:r w:rsidRPr="003E473F">
              <w:rPr>
                <w:rFonts w:ascii="Times New Roman" w:eastAsia="等线" w:hAnsi="Times New Roman" w:cs="Times New Roman"/>
                <w:sz w:val="22"/>
                <w:szCs w:val="22"/>
              </w:rPr>
              <w:t>0.23*</w:t>
            </w:r>
          </w:p>
        </w:tc>
        <w:tc>
          <w:tcPr>
            <w:tcW w:w="1267" w:type="dxa"/>
            <w:tcBorders>
              <w:top w:val="nil"/>
              <w:left w:val="nil"/>
              <w:bottom w:val="nil"/>
              <w:right w:val="nil"/>
            </w:tcBorders>
            <w:shd w:val="clear" w:color="auto" w:fill="auto"/>
            <w:noWrap/>
            <w:vAlign w:val="center"/>
            <w:hideMark/>
          </w:tcPr>
          <w:p w14:paraId="08FD8B1A" w14:textId="77777777" w:rsidR="00CA2862" w:rsidRPr="003E473F" w:rsidRDefault="00CA2862" w:rsidP="00CA2862">
            <w:pPr>
              <w:spacing w:after="0" w:line="240" w:lineRule="auto"/>
              <w:jc w:val="both"/>
              <w:rPr>
                <w:rFonts w:ascii="Times New Roman" w:eastAsia="等线" w:hAnsi="Times New Roman" w:cs="Times New Roman"/>
                <w:b/>
                <w:bCs/>
                <w:sz w:val="22"/>
                <w:szCs w:val="22"/>
              </w:rPr>
            </w:pPr>
            <w:r w:rsidRPr="003E473F">
              <w:rPr>
                <w:rFonts w:ascii="Times New Roman" w:eastAsia="等线" w:hAnsi="Times New Roman" w:cs="Times New Roman"/>
                <w:b/>
                <w:bCs/>
                <w:sz w:val="22"/>
                <w:szCs w:val="22"/>
              </w:rPr>
              <w:t>–</w:t>
            </w:r>
          </w:p>
        </w:tc>
        <w:tc>
          <w:tcPr>
            <w:tcW w:w="1268" w:type="dxa"/>
            <w:tcBorders>
              <w:top w:val="nil"/>
              <w:left w:val="nil"/>
              <w:bottom w:val="nil"/>
              <w:right w:val="nil"/>
            </w:tcBorders>
            <w:shd w:val="clear" w:color="auto" w:fill="auto"/>
            <w:noWrap/>
            <w:vAlign w:val="center"/>
            <w:hideMark/>
          </w:tcPr>
          <w:p w14:paraId="01CE0891" w14:textId="77777777" w:rsidR="00CA2862" w:rsidRPr="003E473F" w:rsidRDefault="00CA2862" w:rsidP="00CA2862">
            <w:pPr>
              <w:spacing w:after="0" w:line="240" w:lineRule="auto"/>
              <w:jc w:val="both"/>
              <w:rPr>
                <w:rFonts w:ascii="Calibri" w:eastAsia="等线" w:hAnsi="Calibri" w:cs="宋体"/>
                <w:sz w:val="22"/>
                <w:szCs w:val="22"/>
              </w:rPr>
            </w:pPr>
          </w:p>
        </w:tc>
        <w:tc>
          <w:tcPr>
            <w:tcW w:w="940" w:type="dxa"/>
            <w:tcBorders>
              <w:top w:val="nil"/>
              <w:left w:val="nil"/>
              <w:bottom w:val="nil"/>
              <w:right w:val="nil"/>
            </w:tcBorders>
            <w:shd w:val="clear" w:color="auto" w:fill="auto"/>
            <w:noWrap/>
            <w:vAlign w:val="center"/>
            <w:hideMark/>
          </w:tcPr>
          <w:p w14:paraId="582B506B" w14:textId="77777777" w:rsidR="00CA2862" w:rsidRPr="003E473F" w:rsidRDefault="00CA2862" w:rsidP="00CA2862">
            <w:pPr>
              <w:spacing w:after="0" w:line="240" w:lineRule="auto"/>
              <w:jc w:val="both"/>
              <w:rPr>
                <w:rFonts w:ascii="Calibri" w:eastAsia="等线" w:hAnsi="Calibri" w:cs="宋体"/>
                <w:sz w:val="22"/>
                <w:szCs w:val="22"/>
              </w:rPr>
            </w:pPr>
          </w:p>
        </w:tc>
        <w:tc>
          <w:tcPr>
            <w:tcW w:w="1900" w:type="dxa"/>
            <w:tcBorders>
              <w:top w:val="nil"/>
              <w:left w:val="nil"/>
              <w:bottom w:val="nil"/>
              <w:right w:val="nil"/>
            </w:tcBorders>
            <w:shd w:val="clear" w:color="auto" w:fill="auto"/>
            <w:noWrap/>
            <w:vAlign w:val="center"/>
            <w:hideMark/>
          </w:tcPr>
          <w:p w14:paraId="10B901BD" w14:textId="77777777" w:rsidR="00CA2862" w:rsidRPr="003E473F" w:rsidRDefault="00CA2862" w:rsidP="00CA2862">
            <w:pPr>
              <w:spacing w:after="0" w:line="240" w:lineRule="auto"/>
              <w:jc w:val="both"/>
              <w:rPr>
                <w:rFonts w:ascii="Calibri" w:eastAsia="等线" w:hAnsi="Calibri" w:cs="宋体"/>
                <w:sz w:val="22"/>
                <w:szCs w:val="22"/>
              </w:rPr>
            </w:pPr>
          </w:p>
        </w:tc>
        <w:tc>
          <w:tcPr>
            <w:tcW w:w="864" w:type="dxa"/>
            <w:tcBorders>
              <w:top w:val="nil"/>
              <w:left w:val="nil"/>
              <w:bottom w:val="nil"/>
              <w:right w:val="nil"/>
            </w:tcBorders>
            <w:vAlign w:val="center"/>
          </w:tcPr>
          <w:p w14:paraId="6380AF59" w14:textId="77777777" w:rsidR="00CA2862" w:rsidRPr="003E473F" w:rsidRDefault="00CA2862" w:rsidP="00CA2862">
            <w:pPr>
              <w:spacing w:after="0" w:line="240" w:lineRule="auto"/>
              <w:jc w:val="both"/>
              <w:rPr>
                <w:rFonts w:ascii="Calibri" w:eastAsia="等线" w:hAnsi="Calibri" w:cs="宋体"/>
                <w:sz w:val="22"/>
                <w:szCs w:val="22"/>
              </w:rPr>
            </w:pPr>
          </w:p>
        </w:tc>
        <w:tc>
          <w:tcPr>
            <w:tcW w:w="660" w:type="dxa"/>
            <w:tcBorders>
              <w:top w:val="nil"/>
              <w:left w:val="nil"/>
              <w:bottom w:val="nil"/>
              <w:right w:val="nil"/>
            </w:tcBorders>
            <w:shd w:val="clear" w:color="auto" w:fill="auto"/>
            <w:noWrap/>
            <w:vAlign w:val="center"/>
            <w:hideMark/>
          </w:tcPr>
          <w:p w14:paraId="24846ED4" w14:textId="7D488E1B" w:rsidR="00CA2862" w:rsidRPr="003E473F" w:rsidRDefault="00CA2862" w:rsidP="00CA2862">
            <w:pPr>
              <w:spacing w:after="0" w:line="240" w:lineRule="auto"/>
              <w:jc w:val="both"/>
              <w:rPr>
                <w:rFonts w:ascii="Calibri" w:eastAsia="等线" w:hAnsi="Calibri" w:cs="宋体"/>
                <w:sz w:val="22"/>
                <w:szCs w:val="22"/>
              </w:rPr>
            </w:pPr>
          </w:p>
        </w:tc>
      </w:tr>
      <w:tr w:rsidR="00387786" w:rsidRPr="003E473F" w14:paraId="4B211DE7" w14:textId="77777777" w:rsidTr="009D30A7">
        <w:trPr>
          <w:trHeight w:val="300"/>
        </w:trPr>
        <w:tc>
          <w:tcPr>
            <w:tcW w:w="1512" w:type="dxa"/>
            <w:tcBorders>
              <w:top w:val="nil"/>
              <w:left w:val="nil"/>
              <w:bottom w:val="nil"/>
              <w:right w:val="nil"/>
            </w:tcBorders>
            <w:shd w:val="clear" w:color="auto" w:fill="auto"/>
            <w:vAlign w:val="center"/>
            <w:hideMark/>
          </w:tcPr>
          <w:p w14:paraId="17FCC14D" w14:textId="77777777" w:rsidR="00CA2862" w:rsidRPr="003E473F" w:rsidRDefault="00CA2862" w:rsidP="002967E0">
            <w:pPr>
              <w:spacing w:after="0" w:line="240" w:lineRule="auto"/>
              <w:rPr>
                <w:rFonts w:ascii="Times New Roman" w:eastAsia="等线" w:hAnsi="Times New Roman" w:cs="Times New Roman"/>
                <w:sz w:val="22"/>
                <w:szCs w:val="22"/>
              </w:rPr>
            </w:pPr>
            <w:r w:rsidRPr="003E473F">
              <w:rPr>
                <w:rFonts w:ascii="Times New Roman" w:eastAsia="等线" w:hAnsi="Times New Roman" w:cs="Times New Roman"/>
                <w:sz w:val="22"/>
                <w:szCs w:val="22"/>
              </w:rPr>
              <w:t>Free testosterone</w:t>
            </w:r>
          </w:p>
        </w:tc>
        <w:tc>
          <w:tcPr>
            <w:tcW w:w="889" w:type="dxa"/>
            <w:tcBorders>
              <w:top w:val="nil"/>
              <w:left w:val="nil"/>
              <w:bottom w:val="nil"/>
              <w:right w:val="nil"/>
            </w:tcBorders>
            <w:shd w:val="clear" w:color="auto" w:fill="auto"/>
            <w:noWrap/>
            <w:vAlign w:val="center"/>
            <w:hideMark/>
          </w:tcPr>
          <w:p w14:paraId="569062EA" w14:textId="77777777" w:rsidR="00CA2862" w:rsidRPr="003E473F" w:rsidRDefault="00CA2862" w:rsidP="00CA2862">
            <w:pPr>
              <w:spacing w:after="0" w:line="240" w:lineRule="auto"/>
              <w:jc w:val="both"/>
              <w:rPr>
                <w:rFonts w:ascii="Times New Roman" w:eastAsia="等线" w:hAnsi="Times New Roman" w:cs="Times New Roman"/>
                <w:sz w:val="22"/>
                <w:szCs w:val="22"/>
              </w:rPr>
            </w:pPr>
            <w:r w:rsidRPr="003E473F">
              <w:rPr>
                <w:rFonts w:ascii="Times New Roman" w:eastAsia="等线" w:hAnsi="Times New Roman" w:cs="Times New Roman"/>
                <w:sz w:val="22"/>
                <w:szCs w:val="22"/>
              </w:rPr>
              <w:t>0.29*</w:t>
            </w:r>
          </w:p>
        </w:tc>
        <w:tc>
          <w:tcPr>
            <w:tcW w:w="980" w:type="dxa"/>
            <w:tcBorders>
              <w:top w:val="nil"/>
              <w:left w:val="nil"/>
              <w:bottom w:val="nil"/>
              <w:right w:val="nil"/>
            </w:tcBorders>
            <w:shd w:val="clear" w:color="auto" w:fill="auto"/>
            <w:noWrap/>
            <w:vAlign w:val="center"/>
            <w:hideMark/>
          </w:tcPr>
          <w:p w14:paraId="7C2F90D5" w14:textId="77777777" w:rsidR="00CA2862" w:rsidRPr="003E473F" w:rsidRDefault="00CA2862" w:rsidP="00CA2862">
            <w:pPr>
              <w:spacing w:after="0" w:line="240" w:lineRule="auto"/>
              <w:jc w:val="both"/>
              <w:rPr>
                <w:rFonts w:ascii="Times New Roman" w:eastAsia="等线" w:hAnsi="Times New Roman" w:cs="Times New Roman"/>
                <w:sz w:val="22"/>
                <w:szCs w:val="22"/>
              </w:rPr>
            </w:pPr>
            <w:r w:rsidRPr="003E473F">
              <w:rPr>
                <w:rFonts w:ascii="Times New Roman" w:eastAsia="等线" w:hAnsi="Times New Roman" w:cs="Times New Roman"/>
                <w:sz w:val="22"/>
                <w:szCs w:val="22"/>
              </w:rPr>
              <w:t>0.34*</w:t>
            </w:r>
          </w:p>
        </w:tc>
        <w:tc>
          <w:tcPr>
            <w:tcW w:w="1040" w:type="dxa"/>
            <w:tcBorders>
              <w:top w:val="nil"/>
              <w:left w:val="nil"/>
              <w:bottom w:val="nil"/>
              <w:right w:val="nil"/>
            </w:tcBorders>
            <w:shd w:val="clear" w:color="auto" w:fill="auto"/>
            <w:noWrap/>
            <w:vAlign w:val="center"/>
            <w:hideMark/>
          </w:tcPr>
          <w:p w14:paraId="47D435D0" w14:textId="77777777" w:rsidR="00CA2862" w:rsidRPr="003E473F" w:rsidRDefault="00CA2862" w:rsidP="00CA2862">
            <w:pPr>
              <w:spacing w:after="0" w:line="240" w:lineRule="auto"/>
              <w:jc w:val="both"/>
              <w:rPr>
                <w:rFonts w:ascii="Times New Roman" w:eastAsia="等线" w:hAnsi="Times New Roman" w:cs="Times New Roman"/>
                <w:sz w:val="22"/>
                <w:szCs w:val="22"/>
              </w:rPr>
            </w:pPr>
            <w:r w:rsidRPr="003E473F">
              <w:rPr>
                <w:rFonts w:ascii="Times New Roman" w:eastAsia="等线" w:hAnsi="Times New Roman" w:cs="Times New Roman"/>
                <w:sz w:val="22"/>
                <w:szCs w:val="22"/>
              </w:rPr>
              <w:t>0.49*</w:t>
            </w:r>
          </w:p>
        </w:tc>
        <w:tc>
          <w:tcPr>
            <w:tcW w:w="1267" w:type="dxa"/>
            <w:tcBorders>
              <w:top w:val="nil"/>
              <w:left w:val="nil"/>
              <w:bottom w:val="nil"/>
              <w:right w:val="nil"/>
            </w:tcBorders>
            <w:shd w:val="clear" w:color="auto" w:fill="auto"/>
            <w:noWrap/>
            <w:vAlign w:val="center"/>
            <w:hideMark/>
          </w:tcPr>
          <w:p w14:paraId="33213EC3" w14:textId="77777777" w:rsidR="00CA2862" w:rsidRPr="003E473F" w:rsidRDefault="00CA2862" w:rsidP="00CA2862">
            <w:pPr>
              <w:spacing w:after="0" w:line="240" w:lineRule="auto"/>
              <w:jc w:val="both"/>
              <w:rPr>
                <w:rFonts w:ascii="Times New Roman" w:eastAsia="等线" w:hAnsi="Times New Roman" w:cs="Times New Roman"/>
                <w:sz w:val="22"/>
                <w:szCs w:val="22"/>
              </w:rPr>
            </w:pPr>
            <w:r w:rsidRPr="003E473F">
              <w:rPr>
                <w:rFonts w:ascii="Times New Roman" w:eastAsia="等线" w:hAnsi="Times New Roman" w:cs="Times New Roman"/>
                <w:sz w:val="22"/>
                <w:szCs w:val="22"/>
              </w:rPr>
              <w:t>0.62*</w:t>
            </w:r>
          </w:p>
        </w:tc>
        <w:tc>
          <w:tcPr>
            <w:tcW w:w="1268" w:type="dxa"/>
            <w:tcBorders>
              <w:top w:val="nil"/>
              <w:left w:val="nil"/>
              <w:bottom w:val="nil"/>
              <w:right w:val="nil"/>
            </w:tcBorders>
            <w:shd w:val="clear" w:color="auto" w:fill="auto"/>
            <w:noWrap/>
            <w:vAlign w:val="center"/>
            <w:hideMark/>
          </w:tcPr>
          <w:p w14:paraId="1D717C49" w14:textId="77777777" w:rsidR="00CA2862" w:rsidRPr="003E473F" w:rsidRDefault="00CA2862" w:rsidP="00CA2862">
            <w:pPr>
              <w:spacing w:after="0" w:line="240" w:lineRule="auto"/>
              <w:jc w:val="both"/>
              <w:rPr>
                <w:rFonts w:ascii="Times New Roman" w:eastAsia="等线" w:hAnsi="Times New Roman" w:cs="Times New Roman"/>
                <w:b/>
                <w:bCs/>
                <w:sz w:val="22"/>
                <w:szCs w:val="22"/>
              </w:rPr>
            </w:pPr>
            <w:r w:rsidRPr="003E473F">
              <w:rPr>
                <w:rFonts w:ascii="Times New Roman" w:eastAsia="等线" w:hAnsi="Times New Roman" w:cs="Times New Roman"/>
                <w:b/>
                <w:bCs/>
                <w:sz w:val="22"/>
                <w:szCs w:val="22"/>
              </w:rPr>
              <w:t>–</w:t>
            </w:r>
          </w:p>
        </w:tc>
        <w:tc>
          <w:tcPr>
            <w:tcW w:w="940" w:type="dxa"/>
            <w:tcBorders>
              <w:top w:val="nil"/>
              <w:left w:val="nil"/>
              <w:bottom w:val="nil"/>
              <w:right w:val="nil"/>
            </w:tcBorders>
            <w:shd w:val="clear" w:color="auto" w:fill="auto"/>
            <w:noWrap/>
            <w:vAlign w:val="center"/>
            <w:hideMark/>
          </w:tcPr>
          <w:p w14:paraId="25B9ADE6" w14:textId="77777777" w:rsidR="00CA2862" w:rsidRPr="003E473F" w:rsidRDefault="00CA2862" w:rsidP="00CA2862">
            <w:pPr>
              <w:spacing w:after="0" w:line="240" w:lineRule="auto"/>
              <w:jc w:val="both"/>
              <w:rPr>
                <w:rFonts w:ascii="Calibri" w:eastAsia="等线" w:hAnsi="Calibri" w:cs="宋体"/>
                <w:sz w:val="22"/>
                <w:szCs w:val="22"/>
              </w:rPr>
            </w:pPr>
          </w:p>
        </w:tc>
        <w:tc>
          <w:tcPr>
            <w:tcW w:w="1900" w:type="dxa"/>
            <w:tcBorders>
              <w:top w:val="nil"/>
              <w:left w:val="nil"/>
              <w:bottom w:val="nil"/>
              <w:right w:val="nil"/>
            </w:tcBorders>
            <w:shd w:val="clear" w:color="auto" w:fill="auto"/>
            <w:noWrap/>
            <w:vAlign w:val="center"/>
            <w:hideMark/>
          </w:tcPr>
          <w:p w14:paraId="5F511EEE" w14:textId="77777777" w:rsidR="00CA2862" w:rsidRPr="003E473F" w:rsidRDefault="00CA2862" w:rsidP="00CA2862">
            <w:pPr>
              <w:spacing w:after="0" w:line="240" w:lineRule="auto"/>
              <w:jc w:val="both"/>
              <w:rPr>
                <w:rFonts w:ascii="Calibri" w:eastAsia="等线" w:hAnsi="Calibri" w:cs="宋体"/>
                <w:sz w:val="22"/>
                <w:szCs w:val="22"/>
              </w:rPr>
            </w:pPr>
          </w:p>
        </w:tc>
        <w:tc>
          <w:tcPr>
            <w:tcW w:w="864" w:type="dxa"/>
            <w:tcBorders>
              <w:top w:val="nil"/>
              <w:left w:val="nil"/>
              <w:bottom w:val="nil"/>
              <w:right w:val="nil"/>
            </w:tcBorders>
            <w:vAlign w:val="center"/>
          </w:tcPr>
          <w:p w14:paraId="09A578A4" w14:textId="77777777" w:rsidR="00CA2862" w:rsidRPr="003E473F" w:rsidRDefault="00CA2862" w:rsidP="00CA2862">
            <w:pPr>
              <w:spacing w:after="0" w:line="240" w:lineRule="auto"/>
              <w:jc w:val="both"/>
              <w:rPr>
                <w:rFonts w:ascii="Calibri" w:eastAsia="等线" w:hAnsi="Calibri" w:cs="宋体"/>
                <w:sz w:val="22"/>
                <w:szCs w:val="22"/>
              </w:rPr>
            </w:pPr>
          </w:p>
        </w:tc>
        <w:tc>
          <w:tcPr>
            <w:tcW w:w="660" w:type="dxa"/>
            <w:tcBorders>
              <w:top w:val="nil"/>
              <w:left w:val="nil"/>
              <w:bottom w:val="nil"/>
              <w:right w:val="nil"/>
            </w:tcBorders>
            <w:shd w:val="clear" w:color="auto" w:fill="auto"/>
            <w:noWrap/>
            <w:vAlign w:val="center"/>
            <w:hideMark/>
          </w:tcPr>
          <w:p w14:paraId="461C6A26" w14:textId="5AD3C7D1" w:rsidR="00CA2862" w:rsidRPr="003E473F" w:rsidRDefault="00CA2862" w:rsidP="00CA2862">
            <w:pPr>
              <w:spacing w:after="0" w:line="240" w:lineRule="auto"/>
              <w:jc w:val="both"/>
              <w:rPr>
                <w:rFonts w:ascii="Calibri" w:eastAsia="等线" w:hAnsi="Calibri" w:cs="宋体"/>
                <w:sz w:val="22"/>
                <w:szCs w:val="22"/>
              </w:rPr>
            </w:pPr>
          </w:p>
        </w:tc>
      </w:tr>
      <w:tr w:rsidR="00387786" w:rsidRPr="003E473F" w14:paraId="54A3F4EB" w14:textId="77777777" w:rsidTr="009D30A7">
        <w:trPr>
          <w:trHeight w:val="300"/>
        </w:trPr>
        <w:tc>
          <w:tcPr>
            <w:tcW w:w="1512" w:type="dxa"/>
            <w:tcBorders>
              <w:top w:val="nil"/>
              <w:left w:val="nil"/>
              <w:bottom w:val="nil"/>
              <w:right w:val="nil"/>
            </w:tcBorders>
            <w:shd w:val="clear" w:color="auto" w:fill="auto"/>
            <w:vAlign w:val="center"/>
            <w:hideMark/>
          </w:tcPr>
          <w:p w14:paraId="5085088D" w14:textId="77777777" w:rsidR="00CA2862" w:rsidRPr="003E473F" w:rsidRDefault="00CA2862" w:rsidP="002967E0">
            <w:pPr>
              <w:spacing w:after="0" w:line="240" w:lineRule="auto"/>
              <w:rPr>
                <w:rFonts w:ascii="Times New Roman" w:eastAsia="等线" w:hAnsi="Times New Roman" w:cs="Times New Roman"/>
                <w:sz w:val="22"/>
                <w:szCs w:val="22"/>
              </w:rPr>
            </w:pPr>
            <w:r w:rsidRPr="003E473F">
              <w:rPr>
                <w:rFonts w:ascii="Times New Roman" w:eastAsia="等线" w:hAnsi="Times New Roman" w:cs="Times New Roman"/>
                <w:sz w:val="22"/>
                <w:szCs w:val="22"/>
              </w:rPr>
              <w:t>SHBG</w:t>
            </w:r>
          </w:p>
        </w:tc>
        <w:tc>
          <w:tcPr>
            <w:tcW w:w="889" w:type="dxa"/>
            <w:tcBorders>
              <w:top w:val="nil"/>
              <w:left w:val="nil"/>
              <w:bottom w:val="nil"/>
              <w:right w:val="nil"/>
            </w:tcBorders>
            <w:shd w:val="clear" w:color="auto" w:fill="auto"/>
            <w:noWrap/>
            <w:vAlign w:val="center"/>
            <w:hideMark/>
          </w:tcPr>
          <w:p w14:paraId="1AA5D6B3" w14:textId="77777777" w:rsidR="00CA2862" w:rsidRPr="003E473F" w:rsidRDefault="00CA2862" w:rsidP="00CA2862">
            <w:pPr>
              <w:spacing w:after="0" w:line="240" w:lineRule="auto"/>
              <w:jc w:val="both"/>
              <w:rPr>
                <w:rFonts w:ascii="Times New Roman" w:eastAsia="等线" w:hAnsi="Times New Roman" w:cs="Times New Roman"/>
                <w:sz w:val="22"/>
                <w:szCs w:val="22"/>
              </w:rPr>
            </w:pPr>
            <w:r w:rsidRPr="003E473F">
              <w:rPr>
                <w:rFonts w:ascii="Times New Roman" w:eastAsia="等线" w:hAnsi="Times New Roman" w:cs="Times New Roman"/>
                <w:sz w:val="22"/>
                <w:szCs w:val="22"/>
              </w:rPr>
              <w:t>0.02</w:t>
            </w:r>
          </w:p>
        </w:tc>
        <w:tc>
          <w:tcPr>
            <w:tcW w:w="980" w:type="dxa"/>
            <w:tcBorders>
              <w:top w:val="nil"/>
              <w:left w:val="nil"/>
              <w:bottom w:val="nil"/>
              <w:right w:val="nil"/>
            </w:tcBorders>
            <w:shd w:val="clear" w:color="auto" w:fill="auto"/>
            <w:noWrap/>
            <w:vAlign w:val="center"/>
            <w:hideMark/>
          </w:tcPr>
          <w:p w14:paraId="672A63D2" w14:textId="77777777" w:rsidR="00CA2862" w:rsidRPr="003E473F" w:rsidRDefault="00CA2862" w:rsidP="00CA2862">
            <w:pPr>
              <w:spacing w:after="0" w:line="240" w:lineRule="auto"/>
              <w:jc w:val="both"/>
              <w:rPr>
                <w:rFonts w:ascii="Times New Roman" w:eastAsia="等线" w:hAnsi="Times New Roman" w:cs="Times New Roman"/>
                <w:sz w:val="22"/>
                <w:szCs w:val="22"/>
              </w:rPr>
            </w:pPr>
            <w:r w:rsidRPr="003E473F">
              <w:rPr>
                <w:rFonts w:ascii="Times New Roman" w:eastAsia="等线" w:hAnsi="Times New Roman" w:cs="Times New Roman"/>
                <w:sz w:val="22"/>
                <w:szCs w:val="22"/>
              </w:rPr>
              <w:t>-0.11*</w:t>
            </w:r>
          </w:p>
        </w:tc>
        <w:tc>
          <w:tcPr>
            <w:tcW w:w="1040" w:type="dxa"/>
            <w:tcBorders>
              <w:top w:val="nil"/>
              <w:left w:val="nil"/>
              <w:bottom w:val="nil"/>
              <w:right w:val="nil"/>
            </w:tcBorders>
            <w:shd w:val="clear" w:color="auto" w:fill="auto"/>
            <w:noWrap/>
            <w:vAlign w:val="center"/>
            <w:hideMark/>
          </w:tcPr>
          <w:p w14:paraId="6044647A" w14:textId="77777777" w:rsidR="00CA2862" w:rsidRPr="003E473F" w:rsidRDefault="00CA2862" w:rsidP="00CA2862">
            <w:pPr>
              <w:spacing w:after="0" w:line="240" w:lineRule="auto"/>
              <w:jc w:val="both"/>
              <w:rPr>
                <w:rFonts w:ascii="Times New Roman" w:eastAsia="等线" w:hAnsi="Times New Roman" w:cs="Times New Roman"/>
                <w:sz w:val="22"/>
                <w:szCs w:val="22"/>
              </w:rPr>
            </w:pPr>
            <w:r w:rsidRPr="003E473F">
              <w:rPr>
                <w:rFonts w:ascii="Times New Roman" w:eastAsia="等线" w:hAnsi="Times New Roman" w:cs="Times New Roman"/>
                <w:sz w:val="22"/>
                <w:szCs w:val="22"/>
              </w:rPr>
              <w:t>-0.43*</w:t>
            </w:r>
          </w:p>
        </w:tc>
        <w:tc>
          <w:tcPr>
            <w:tcW w:w="1267" w:type="dxa"/>
            <w:tcBorders>
              <w:top w:val="nil"/>
              <w:left w:val="nil"/>
              <w:bottom w:val="nil"/>
              <w:right w:val="nil"/>
            </w:tcBorders>
            <w:shd w:val="clear" w:color="auto" w:fill="auto"/>
            <w:noWrap/>
            <w:vAlign w:val="center"/>
            <w:hideMark/>
          </w:tcPr>
          <w:p w14:paraId="3ACF7975" w14:textId="77777777" w:rsidR="00CA2862" w:rsidRPr="003E473F" w:rsidRDefault="00CA2862" w:rsidP="00CA2862">
            <w:pPr>
              <w:spacing w:after="0" w:line="240" w:lineRule="auto"/>
              <w:jc w:val="both"/>
              <w:rPr>
                <w:rFonts w:ascii="Times New Roman" w:eastAsia="等线" w:hAnsi="Times New Roman" w:cs="Times New Roman"/>
                <w:sz w:val="22"/>
                <w:szCs w:val="22"/>
              </w:rPr>
            </w:pPr>
            <w:r w:rsidRPr="003E473F">
              <w:rPr>
                <w:rFonts w:ascii="Times New Roman" w:eastAsia="等线" w:hAnsi="Times New Roman" w:cs="Times New Roman"/>
                <w:sz w:val="22"/>
                <w:szCs w:val="22"/>
              </w:rPr>
              <w:t>0.16*</w:t>
            </w:r>
          </w:p>
        </w:tc>
        <w:tc>
          <w:tcPr>
            <w:tcW w:w="1268" w:type="dxa"/>
            <w:tcBorders>
              <w:top w:val="nil"/>
              <w:left w:val="nil"/>
              <w:bottom w:val="nil"/>
              <w:right w:val="nil"/>
            </w:tcBorders>
            <w:shd w:val="clear" w:color="auto" w:fill="auto"/>
            <w:noWrap/>
            <w:vAlign w:val="center"/>
            <w:hideMark/>
          </w:tcPr>
          <w:p w14:paraId="44734EE0" w14:textId="77777777" w:rsidR="00CA2862" w:rsidRPr="003E473F" w:rsidRDefault="00CA2862" w:rsidP="00CA2862">
            <w:pPr>
              <w:spacing w:after="0" w:line="240" w:lineRule="auto"/>
              <w:jc w:val="both"/>
              <w:rPr>
                <w:rFonts w:ascii="Times New Roman" w:eastAsia="等线" w:hAnsi="Times New Roman" w:cs="Times New Roman"/>
                <w:sz w:val="22"/>
                <w:szCs w:val="22"/>
              </w:rPr>
            </w:pPr>
            <w:r w:rsidRPr="003E473F">
              <w:rPr>
                <w:rFonts w:ascii="Times New Roman" w:eastAsia="等线" w:hAnsi="Times New Roman" w:cs="Times New Roman"/>
                <w:sz w:val="22"/>
                <w:szCs w:val="22"/>
              </w:rPr>
              <w:t>-0.64*</w:t>
            </w:r>
          </w:p>
        </w:tc>
        <w:tc>
          <w:tcPr>
            <w:tcW w:w="940" w:type="dxa"/>
            <w:tcBorders>
              <w:top w:val="nil"/>
              <w:left w:val="nil"/>
              <w:bottom w:val="nil"/>
              <w:right w:val="nil"/>
            </w:tcBorders>
            <w:shd w:val="clear" w:color="auto" w:fill="auto"/>
            <w:noWrap/>
            <w:vAlign w:val="center"/>
            <w:hideMark/>
          </w:tcPr>
          <w:p w14:paraId="16A5CB42" w14:textId="77777777" w:rsidR="00CA2862" w:rsidRPr="003E473F" w:rsidRDefault="00CA2862" w:rsidP="00CA2862">
            <w:pPr>
              <w:spacing w:after="0" w:line="240" w:lineRule="auto"/>
              <w:jc w:val="both"/>
              <w:rPr>
                <w:rFonts w:ascii="Times New Roman" w:eastAsia="等线" w:hAnsi="Times New Roman" w:cs="Times New Roman"/>
                <w:sz w:val="22"/>
                <w:szCs w:val="22"/>
              </w:rPr>
            </w:pPr>
            <w:r w:rsidRPr="003E473F">
              <w:rPr>
                <w:rFonts w:ascii="Times New Roman" w:eastAsia="等线" w:hAnsi="Times New Roman" w:cs="Times New Roman"/>
                <w:sz w:val="22"/>
                <w:szCs w:val="22"/>
              </w:rPr>
              <w:t>–</w:t>
            </w:r>
          </w:p>
        </w:tc>
        <w:tc>
          <w:tcPr>
            <w:tcW w:w="1900" w:type="dxa"/>
            <w:tcBorders>
              <w:top w:val="nil"/>
              <w:left w:val="nil"/>
              <w:bottom w:val="nil"/>
              <w:right w:val="nil"/>
            </w:tcBorders>
            <w:shd w:val="clear" w:color="auto" w:fill="auto"/>
            <w:noWrap/>
            <w:vAlign w:val="center"/>
            <w:hideMark/>
          </w:tcPr>
          <w:p w14:paraId="71735B52" w14:textId="77777777" w:rsidR="00CA2862" w:rsidRPr="003E473F" w:rsidRDefault="00CA2862" w:rsidP="00CA2862">
            <w:pPr>
              <w:spacing w:after="0" w:line="240" w:lineRule="auto"/>
              <w:jc w:val="both"/>
              <w:rPr>
                <w:rFonts w:ascii="Calibri" w:eastAsia="等线" w:hAnsi="Calibri" w:cs="宋体"/>
                <w:sz w:val="22"/>
                <w:szCs w:val="22"/>
              </w:rPr>
            </w:pPr>
          </w:p>
        </w:tc>
        <w:tc>
          <w:tcPr>
            <w:tcW w:w="864" w:type="dxa"/>
            <w:tcBorders>
              <w:top w:val="nil"/>
              <w:left w:val="nil"/>
              <w:bottom w:val="nil"/>
              <w:right w:val="nil"/>
            </w:tcBorders>
            <w:vAlign w:val="center"/>
          </w:tcPr>
          <w:p w14:paraId="4689D808" w14:textId="77777777" w:rsidR="00CA2862" w:rsidRPr="003E473F" w:rsidRDefault="00CA2862" w:rsidP="00CA2862">
            <w:pPr>
              <w:spacing w:after="0" w:line="240" w:lineRule="auto"/>
              <w:jc w:val="both"/>
              <w:rPr>
                <w:rFonts w:ascii="Calibri" w:eastAsia="等线" w:hAnsi="Calibri" w:cs="宋体"/>
                <w:sz w:val="22"/>
                <w:szCs w:val="22"/>
              </w:rPr>
            </w:pPr>
          </w:p>
        </w:tc>
        <w:tc>
          <w:tcPr>
            <w:tcW w:w="660" w:type="dxa"/>
            <w:tcBorders>
              <w:top w:val="nil"/>
              <w:left w:val="nil"/>
              <w:bottom w:val="nil"/>
              <w:right w:val="nil"/>
            </w:tcBorders>
            <w:shd w:val="clear" w:color="auto" w:fill="auto"/>
            <w:noWrap/>
            <w:vAlign w:val="center"/>
            <w:hideMark/>
          </w:tcPr>
          <w:p w14:paraId="71834967" w14:textId="2C11EBA5" w:rsidR="00CA2862" w:rsidRPr="003E473F" w:rsidRDefault="00CA2862" w:rsidP="00CA2862">
            <w:pPr>
              <w:spacing w:after="0" w:line="240" w:lineRule="auto"/>
              <w:jc w:val="both"/>
              <w:rPr>
                <w:rFonts w:ascii="Calibri" w:eastAsia="等线" w:hAnsi="Calibri" w:cs="宋体"/>
                <w:sz w:val="22"/>
                <w:szCs w:val="22"/>
              </w:rPr>
            </w:pPr>
          </w:p>
        </w:tc>
      </w:tr>
      <w:tr w:rsidR="00387786" w:rsidRPr="003E473F" w14:paraId="5D26BDA0" w14:textId="77777777" w:rsidTr="009D30A7">
        <w:trPr>
          <w:trHeight w:val="600"/>
        </w:trPr>
        <w:tc>
          <w:tcPr>
            <w:tcW w:w="1512" w:type="dxa"/>
            <w:tcBorders>
              <w:top w:val="nil"/>
              <w:left w:val="nil"/>
              <w:bottom w:val="nil"/>
              <w:right w:val="nil"/>
            </w:tcBorders>
            <w:shd w:val="clear" w:color="auto" w:fill="auto"/>
            <w:vAlign w:val="center"/>
            <w:hideMark/>
          </w:tcPr>
          <w:p w14:paraId="30F7C8FE" w14:textId="77777777" w:rsidR="00CA2862" w:rsidRPr="003E473F" w:rsidRDefault="00CA2862" w:rsidP="002967E0">
            <w:pPr>
              <w:spacing w:after="0" w:line="240" w:lineRule="auto"/>
              <w:rPr>
                <w:rFonts w:ascii="Times New Roman" w:eastAsia="等线" w:hAnsi="Times New Roman" w:cs="Times New Roman"/>
                <w:sz w:val="22"/>
                <w:szCs w:val="22"/>
              </w:rPr>
            </w:pPr>
            <w:r w:rsidRPr="003E473F">
              <w:rPr>
                <w:rFonts w:ascii="Times New Roman" w:eastAsia="等线" w:hAnsi="Times New Roman" w:cs="Times New Roman"/>
                <w:sz w:val="22"/>
                <w:szCs w:val="22"/>
              </w:rPr>
              <w:t>Total estradiol /total testosterone</w:t>
            </w:r>
          </w:p>
        </w:tc>
        <w:tc>
          <w:tcPr>
            <w:tcW w:w="889" w:type="dxa"/>
            <w:tcBorders>
              <w:top w:val="nil"/>
              <w:left w:val="nil"/>
              <w:bottom w:val="nil"/>
              <w:right w:val="nil"/>
            </w:tcBorders>
            <w:shd w:val="clear" w:color="auto" w:fill="auto"/>
            <w:noWrap/>
            <w:vAlign w:val="center"/>
            <w:hideMark/>
          </w:tcPr>
          <w:p w14:paraId="2CE68826" w14:textId="77777777" w:rsidR="00CA2862" w:rsidRPr="003E473F" w:rsidRDefault="00CA2862" w:rsidP="00CA2862">
            <w:pPr>
              <w:spacing w:after="0" w:line="240" w:lineRule="auto"/>
              <w:jc w:val="both"/>
              <w:rPr>
                <w:rFonts w:ascii="Times New Roman" w:eastAsia="等线" w:hAnsi="Times New Roman" w:cs="Times New Roman"/>
                <w:sz w:val="22"/>
                <w:szCs w:val="22"/>
              </w:rPr>
            </w:pPr>
            <w:r w:rsidRPr="003E473F">
              <w:rPr>
                <w:rFonts w:ascii="Times New Roman" w:eastAsia="等线" w:hAnsi="Times New Roman" w:cs="Times New Roman"/>
                <w:sz w:val="22"/>
                <w:szCs w:val="22"/>
              </w:rPr>
              <w:t>0.48*</w:t>
            </w:r>
          </w:p>
        </w:tc>
        <w:tc>
          <w:tcPr>
            <w:tcW w:w="980" w:type="dxa"/>
            <w:tcBorders>
              <w:top w:val="nil"/>
              <w:left w:val="nil"/>
              <w:bottom w:val="nil"/>
              <w:right w:val="nil"/>
            </w:tcBorders>
            <w:shd w:val="clear" w:color="auto" w:fill="auto"/>
            <w:noWrap/>
            <w:vAlign w:val="center"/>
            <w:hideMark/>
          </w:tcPr>
          <w:p w14:paraId="2301E569" w14:textId="77777777" w:rsidR="00CA2862" w:rsidRPr="003E473F" w:rsidRDefault="00CA2862" w:rsidP="00CA2862">
            <w:pPr>
              <w:spacing w:after="0" w:line="240" w:lineRule="auto"/>
              <w:jc w:val="both"/>
              <w:rPr>
                <w:rFonts w:ascii="Times New Roman" w:eastAsia="等线" w:hAnsi="Times New Roman" w:cs="Times New Roman"/>
                <w:sz w:val="22"/>
                <w:szCs w:val="22"/>
              </w:rPr>
            </w:pPr>
            <w:r w:rsidRPr="003E473F">
              <w:rPr>
                <w:rFonts w:ascii="Times New Roman" w:eastAsia="等线" w:hAnsi="Times New Roman" w:cs="Times New Roman"/>
                <w:sz w:val="22"/>
                <w:szCs w:val="22"/>
              </w:rPr>
              <w:t>0.67*</w:t>
            </w:r>
          </w:p>
        </w:tc>
        <w:tc>
          <w:tcPr>
            <w:tcW w:w="1040" w:type="dxa"/>
            <w:tcBorders>
              <w:top w:val="nil"/>
              <w:left w:val="nil"/>
              <w:bottom w:val="nil"/>
              <w:right w:val="nil"/>
            </w:tcBorders>
            <w:shd w:val="clear" w:color="auto" w:fill="auto"/>
            <w:noWrap/>
            <w:vAlign w:val="center"/>
            <w:hideMark/>
          </w:tcPr>
          <w:p w14:paraId="1ACAAB30" w14:textId="77777777" w:rsidR="00CA2862" w:rsidRPr="003E473F" w:rsidRDefault="00CA2862" w:rsidP="00CA2862">
            <w:pPr>
              <w:spacing w:after="0" w:line="240" w:lineRule="auto"/>
              <w:jc w:val="both"/>
              <w:rPr>
                <w:rFonts w:ascii="Times New Roman" w:eastAsia="等线" w:hAnsi="Times New Roman" w:cs="Times New Roman"/>
                <w:sz w:val="22"/>
                <w:szCs w:val="22"/>
              </w:rPr>
            </w:pPr>
            <w:r w:rsidRPr="003E473F">
              <w:rPr>
                <w:rFonts w:ascii="Times New Roman" w:eastAsia="等线" w:hAnsi="Times New Roman" w:cs="Times New Roman"/>
                <w:sz w:val="22"/>
                <w:szCs w:val="22"/>
              </w:rPr>
              <w:t>0.70*</w:t>
            </w:r>
          </w:p>
        </w:tc>
        <w:tc>
          <w:tcPr>
            <w:tcW w:w="1267" w:type="dxa"/>
            <w:tcBorders>
              <w:top w:val="nil"/>
              <w:left w:val="nil"/>
              <w:bottom w:val="nil"/>
              <w:right w:val="nil"/>
            </w:tcBorders>
            <w:shd w:val="clear" w:color="auto" w:fill="auto"/>
            <w:noWrap/>
            <w:vAlign w:val="center"/>
            <w:hideMark/>
          </w:tcPr>
          <w:p w14:paraId="6C161332" w14:textId="77777777" w:rsidR="00CA2862" w:rsidRPr="003E473F" w:rsidRDefault="00CA2862" w:rsidP="00CA2862">
            <w:pPr>
              <w:spacing w:after="0" w:line="240" w:lineRule="auto"/>
              <w:jc w:val="both"/>
              <w:rPr>
                <w:rFonts w:ascii="Times New Roman" w:eastAsia="等线" w:hAnsi="Times New Roman" w:cs="Times New Roman"/>
                <w:sz w:val="22"/>
                <w:szCs w:val="22"/>
              </w:rPr>
            </w:pPr>
            <w:r w:rsidRPr="003E473F">
              <w:rPr>
                <w:rFonts w:ascii="Times New Roman" w:eastAsia="等线" w:hAnsi="Times New Roman" w:cs="Times New Roman"/>
                <w:sz w:val="22"/>
                <w:szCs w:val="22"/>
              </w:rPr>
              <w:t>-0.40*</w:t>
            </w:r>
          </w:p>
        </w:tc>
        <w:tc>
          <w:tcPr>
            <w:tcW w:w="1268" w:type="dxa"/>
            <w:tcBorders>
              <w:top w:val="nil"/>
              <w:left w:val="nil"/>
              <w:bottom w:val="nil"/>
              <w:right w:val="nil"/>
            </w:tcBorders>
            <w:shd w:val="clear" w:color="auto" w:fill="auto"/>
            <w:noWrap/>
            <w:vAlign w:val="center"/>
            <w:hideMark/>
          </w:tcPr>
          <w:p w14:paraId="25EB5F4D" w14:textId="77777777" w:rsidR="00CA2862" w:rsidRPr="003E473F" w:rsidRDefault="00CA2862" w:rsidP="00CA2862">
            <w:pPr>
              <w:spacing w:after="0" w:line="240" w:lineRule="auto"/>
              <w:jc w:val="both"/>
              <w:rPr>
                <w:rFonts w:ascii="Times New Roman" w:eastAsia="等线" w:hAnsi="Times New Roman" w:cs="Times New Roman"/>
                <w:sz w:val="22"/>
                <w:szCs w:val="22"/>
              </w:rPr>
            </w:pPr>
            <w:r w:rsidRPr="003E473F">
              <w:rPr>
                <w:rFonts w:ascii="Times New Roman" w:eastAsia="等线" w:hAnsi="Times New Roman" w:cs="Times New Roman"/>
                <w:sz w:val="22"/>
                <w:szCs w:val="22"/>
              </w:rPr>
              <w:t>-0.18*</w:t>
            </w:r>
          </w:p>
        </w:tc>
        <w:tc>
          <w:tcPr>
            <w:tcW w:w="940" w:type="dxa"/>
            <w:tcBorders>
              <w:top w:val="nil"/>
              <w:left w:val="nil"/>
              <w:bottom w:val="nil"/>
              <w:right w:val="nil"/>
            </w:tcBorders>
            <w:shd w:val="clear" w:color="auto" w:fill="auto"/>
            <w:noWrap/>
            <w:vAlign w:val="center"/>
            <w:hideMark/>
          </w:tcPr>
          <w:p w14:paraId="51B3C34B" w14:textId="77777777" w:rsidR="00CA2862" w:rsidRPr="003E473F" w:rsidRDefault="00CA2862" w:rsidP="00CA2862">
            <w:pPr>
              <w:spacing w:after="0" w:line="240" w:lineRule="auto"/>
              <w:jc w:val="both"/>
              <w:rPr>
                <w:rFonts w:ascii="Times New Roman" w:eastAsia="等线" w:hAnsi="Times New Roman" w:cs="Times New Roman"/>
                <w:sz w:val="22"/>
                <w:szCs w:val="22"/>
              </w:rPr>
            </w:pPr>
            <w:r w:rsidRPr="003E473F">
              <w:rPr>
                <w:rFonts w:ascii="Times New Roman" w:eastAsia="等线" w:hAnsi="Times New Roman" w:cs="Times New Roman"/>
                <w:sz w:val="22"/>
                <w:szCs w:val="22"/>
              </w:rPr>
              <w:t>-0.21*</w:t>
            </w:r>
          </w:p>
        </w:tc>
        <w:tc>
          <w:tcPr>
            <w:tcW w:w="1900" w:type="dxa"/>
            <w:tcBorders>
              <w:top w:val="nil"/>
              <w:left w:val="nil"/>
              <w:bottom w:val="nil"/>
              <w:right w:val="nil"/>
            </w:tcBorders>
            <w:shd w:val="clear" w:color="auto" w:fill="auto"/>
            <w:noWrap/>
            <w:vAlign w:val="center"/>
            <w:hideMark/>
          </w:tcPr>
          <w:p w14:paraId="78580888" w14:textId="77777777" w:rsidR="00CA2862" w:rsidRPr="003E473F" w:rsidRDefault="00CA2862" w:rsidP="00CA2862">
            <w:pPr>
              <w:spacing w:after="0" w:line="240" w:lineRule="auto"/>
              <w:jc w:val="both"/>
              <w:rPr>
                <w:rFonts w:ascii="Times New Roman" w:eastAsia="等线" w:hAnsi="Times New Roman" w:cs="Times New Roman"/>
                <w:sz w:val="22"/>
                <w:szCs w:val="22"/>
              </w:rPr>
            </w:pPr>
            <w:r w:rsidRPr="003E473F">
              <w:rPr>
                <w:rFonts w:ascii="Times New Roman" w:eastAsia="等线" w:hAnsi="Times New Roman" w:cs="Times New Roman"/>
                <w:sz w:val="22"/>
                <w:szCs w:val="22"/>
              </w:rPr>
              <w:t>–</w:t>
            </w:r>
          </w:p>
        </w:tc>
        <w:tc>
          <w:tcPr>
            <w:tcW w:w="864" w:type="dxa"/>
            <w:tcBorders>
              <w:top w:val="nil"/>
              <w:left w:val="nil"/>
              <w:bottom w:val="nil"/>
              <w:right w:val="nil"/>
            </w:tcBorders>
            <w:vAlign w:val="center"/>
          </w:tcPr>
          <w:p w14:paraId="536828F0" w14:textId="77777777" w:rsidR="00CA2862" w:rsidRPr="003E473F" w:rsidRDefault="00CA2862" w:rsidP="00CA2862">
            <w:pPr>
              <w:spacing w:after="0" w:line="240" w:lineRule="auto"/>
              <w:jc w:val="both"/>
              <w:rPr>
                <w:rFonts w:ascii="Calibri" w:eastAsia="等线" w:hAnsi="Calibri" w:cs="宋体"/>
                <w:sz w:val="22"/>
                <w:szCs w:val="22"/>
              </w:rPr>
            </w:pPr>
          </w:p>
        </w:tc>
        <w:tc>
          <w:tcPr>
            <w:tcW w:w="660" w:type="dxa"/>
            <w:tcBorders>
              <w:top w:val="nil"/>
              <w:left w:val="nil"/>
              <w:bottom w:val="nil"/>
              <w:right w:val="nil"/>
            </w:tcBorders>
            <w:shd w:val="clear" w:color="auto" w:fill="auto"/>
            <w:noWrap/>
            <w:vAlign w:val="center"/>
            <w:hideMark/>
          </w:tcPr>
          <w:p w14:paraId="644C4603" w14:textId="31318280" w:rsidR="00CA2862" w:rsidRPr="003E473F" w:rsidRDefault="00CA2862" w:rsidP="00CA2862">
            <w:pPr>
              <w:spacing w:after="0" w:line="240" w:lineRule="auto"/>
              <w:jc w:val="both"/>
              <w:rPr>
                <w:rFonts w:ascii="Calibri" w:eastAsia="等线" w:hAnsi="Calibri" w:cs="宋体"/>
                <w:sz w:val="22"/>
                <w:szCs w:val="22"/>
              </w:rPr>
            </w:pPr>
          </w:p>
        </w:tc>
      </w:tr>
      <w:tr w:rsidR="00387786" w:rsidRPr="003E473F" w14:paraId="777E64AC" w14:textId="77777777" w:rsidTr="009D30A7">
        <w:trPr>
          <w:trHeight w:val="375"/>
        </w:trPr>
        <w:tc>
          <w:tcPr>
            <w:tcW w:w="1512" w:type="dxa"/>
            <w:tcBorders>
              <w:top w:val="nil"/>
              <w:left w:val="nil"/>
              <w:bottom w:val="nil"/>
              <w:right w:val="nil"/>
            </w:tcBorders>
            <w:shd w:val="clear" w:color="auto" w:fill="auto"/>
            <w:vAlign w:val="center"/>
          </w:tcPr>
          <w:p w14:paraId="3245897A" w14:textId="63817E78" w:rsidR="00CA2862" w:rsidRPr="003E473F" w:rsidRDefault="00CA2862" w:rsidP="002967E0">
            <w:pPr>
              <w:spacing w:after="0" w:line="240" w:lineRule="auto"/>
              <w:rPr>
                <w:rFonts w:ascii="Times New Roman" w:eastAsia="等线" w:hAnsi="Times New Roman" w:cs="Times New Roman"/>
                <w:sz w:val="22"/>
                <w:szCs w:val="22"/>
              </w:rPr>
            </w:pPr>
            <w:r w:rsidRPr="003E473F">
              <w:rPr>
                <w:rFonts w:ascii="Times New Roman" w:eastAsia="等线" w:hAnsi="Times New Roman" w:cs="Times New Roman" w:hint="eastAsia"/>
                <w:sz w:val="22"/>
                <w:szCs w:val="22"/>
              </w:rPr>
              <w:t>C-peptide</w:t>
            </w:r>
          </w:p>
        </w:tc>
        <w:tc>
          <w:tcPr>
            <w:tcW w:w="889" w:type="dxa"/>
            <w:tcBorders>
              <w:top w:val="nil"/>
              <w:left w:val="nil"/>
              <w:bottom w:val="nil"/>
              <w:right w:val="nil"/>
            </w:tcBorders>
            <w:shd w:val="clear" w:color="auto" w:fill="auto"/>
            <w:noWrap/>
            <w:vAlign w:val="center"/>
          </w:tcPr>
          <w:p w14:paraId="30B7EBCE" w14:textId="6166FEEE" w:rsidR="00CA2862" w:rsidRPr="003E473F" w:rsidRDefault="00C0686E" w:rsidP="00CA2862">
            <w:pPr>
              <w:spacing w:after="0" w:line="240" w:lineRule="auto"/>
              <w:jc w:val="both"/>
              <w:rPr>
                <w:rFonts w:ascii="Times New Roman" w:eastAsia="等线" w:hAnsi="Times New Roman" w:cs="Times New Roman"/>
                <w:sz w:val="22"/>
                <w:szCs w:val="22"/>
              </w:rPr>
            </w:pPr>
            <w:r w:rsidRPr="003E473F">
              <w:rPr>
                <w:rFonts w:ascii="Times New Roman" w:eastAsia="等线" w:hAnsi="Times New Roman" w:cs="Times New Roman" w:hint="eastAsia"/>
                <w:sz w:val="22"/>
                <w:szCs w:val="22"/>
              </w:rPr>
              <w:t>0.10</w:t>
            </w:r>
            <w:r w:rsidRPr="003E473F">
              <w:rPr>
                <w:rFonts w:ascii="Times New Roman" w:eastAsia="等线" w:hAnsi="Times New Roman" w:cs="Times New Roman"/>
                <w:sz w:val="22"/>
                <w:szCs w:val="22"/>
              </w:rPr>
              <w:t>*</w:t>
            </w:r>
          </w:p>
        </w:tc>
        <w:tc>
          <w:tcPr>
            <w:tcW w:w="980" w:type="dxa"/>
            <w:tcBorders>
              <w:top w:val="nil"/>
              <w:left w:val="nil"/>
              <w:bottom w:val="nil"/>
              <w:right w:val="nil"/>
            </w:tcBorders>
            <w:shd w:val="clear" w:color="auto" w:fill="auto"/>
            <w:noWrap/>
            <w:vAlign w:val="center"/>
          </w:tcPr>
          <w:p w14:paraId="1ADE198D" w14:textId="36C4A5D9" w:rsidR="00CA2862" w:rsidRPr="003E473F" w:rsidRDefault="00C0686E" w:rsidP="00CA2862">
            <w:pPr>
              <w:spacing w:after="0" w:line="240" w:lineRule="auto"/>
              <w:jc w:val="both"/>
              <w:rPr>
                <w:rFonts w:ascii="Times New Roman" w:eastAsia="等线" w:hAnsi="Times New Roman" w:cs="Times New Roman"/>
                <w:sz w:val="22"/>
                <w:szCs w:val="22"/>
              </w:rPr>
            </w:pPr>
            <w:r w:rsidRPr="003E473F">
              <w:rPr>
                <w:rFonts w:ascii="Times New Roman" w:eastAsia="等线" w:hAnsi="Times New Roman" w:cs="Times New Roman" w:hint="eastAsia"/>
                <w:sz w:val="22"/>
                <w:szCs w:val="22"/>
              </w:rPr>
              <w:t>0.22</w:t>
            </w:r>
            <w:r w:rsidRPr="003E473F">
              <w:rPr>
                <w:rFonts w:ascii="Times New Roman" w:eastAsia="等线" w:hAnsi="Times New Roman" w:cs="Times New Roman"/>
                <w:sz w:val="22"/>
                <w:szCs w:val="22"/>
              </w:rPr>
              <w:t>*</w:t>
            </w:r>
          </w:p>
        </w:tc>
        <w:tc>
          <w:tcPr>
            <w:tcW w:w="1040" w:type="dxa"/>
            <w:tcBorders>
              <w:top w:val="nil"/>
              <w:left w:val="nil"/>
              <w:bottom w:val="nil"/>
              <w:right w:val="nil"/>
            </w:tcBorders>
            <w:shd w:val="clear" w:color="auto" w:fill="auto"/>
            <w:noWrap/>
            <w:vAlign w:val="center"/>
          </w:tcPr>
          <w:p w14:paraId="5586F649" w14:textId="385FC33F" w:rsidR="00CA2862" w:rsidRPr="003E473F" w:rsidRDefault="00C0686E" w:rsidP="00CA2862">
            <w:pPr>
              <w:spacing w:after="0" w:line="240" w:lineRule="auto"/>
              <w:jc w:val="both"/>
              <w:rPr>
                <w:rFonts w:ascii="Times New Roman" w:eastAsia="等线" w:hAnsi="Times New Roman" w:cs="Times New Roman"/>
                <w:sz w:val="22"/>
                <w:szCs w:val="22"/>
              </w:rPr>
            </w:pPr>
            <w:r w:rsidRPr="003E473F">
              <w:rPr>
                <w:rFonts w:ascii="Times New Roman" w:eastAsia="等线" w:hAnsi="Times New Roman" w:cs="Times New Roman" w:hint="eastAsia"/>
                <w:sz w:val="22"/>
                <w:szCs w:val="22"/>
              </w:rPr>
              <w:t>0.35</w:t>
            </w:r>
            <w:r w:rsidRPr="003E473F">
              <w:rPr>
                <w:rFonts w:ascii="Times New Roman" w:eastAsia="等线" w:hAnsi="Times New Roman" w:cs="Times New Roman"/>
                <w:sz w:val="22"/>
                <w:szCs w:val="22"/>
              </w:rPr>
              <w:t>*</w:t>
            </w:r>
          </w:p>
        </w:tc>
        <w:tc>
          <w:tcPr>
            <w:tcW w:w="1267" w:type="dxa"/>
            <w:tcBorders>
              <w:top w:val="nil"/>
              <w:left w:val="nil"/>
              <w:bottom w:val="nil"/>
              <w:right w:val="nil"/>
            </w:tcBorders>
            <w:shd w:val="clear" w:color="auto" w:fill="auto"/>
            <w:noWrap/>
            <w:vAlign w:val="center"/>
          </w:tcPr>
          <w:p w14:paraId="35A333F9" w14:textId="13CE81BA" w:rsidR="00CA2862" w:rsidRPr="003E473F" w:rsidRDefault="00C0686E" w:rsidP="00CA2862">
            <w:pPr>
              <w:spacing w:after="0" w:line="240" w:lineRule="auto"/>
              <w:jc w:val="both"/>
              <w:rPr>
                <w:rFonts w:ascii="Times New Roman" w:eastAsia="等线" w:hAnsi="Times New Roman" w:cs="Times New Roman"/>
                <w:sz w:val="22"/>
                <w:szCs w:val="22"/>
              </w:rPr>
            </w:pPr>
            <w:r w:rsidRPr="003E473F">
              <w:rPr>
                <w:rFonts w:ascii="Times New Roman" w:eastAsia="等线" w:hAnsi="Times New Roman" w:cs="Times New Roman" w:hint="eastAsia"/>
                <w:sz w:val="22"/>
                <w:szCs w:val="22"/>
              </w:rPr>
              <w:t>-0.13</w:t>
            </w:r>
            <w:r w:rsidRPr="003E473F">
              <w:rPr>
                <w:rFonts w:ascii="Times New Roman" w:eastAsia="等线" w:hAnsi="Times New Roman" w:cs="Times New Roman"/>
                <w:sz w:val="22"/>
                <w:szCs w:val="22"/>
              </w:rPr>
              <w:t>*</w:t>
            </w:r>
          </w:p>
        </w:tc>
        <w:tc>
          <w:tcPr>
            <w:tcW w:w="1268" w:type="dxa"/>
            <w:tcBorders>
              <w:top w:val="nil"/>
              <w:left w:val="nil"/>
              <w:bottom w:val="nil"/>
              <w:right w:val="nil"/>
            </w:tcBorders>
            <w:shd w:val="clear" w:color="auto" w:fill="auto"/>
            <w:noWrap/>
            <w:vAlign w:val="center"/>
          </w:tcPr>
          <w:p w14:paraId="510DAF0C" w14:textId="323CC713" w:rsidR="00CA2862" w:rsidRPr="003E473F" w:rsidRDefault="00C0686E" w:rsidP="00CA2862">
            <w:pPr>
              <w:spacing w:after="0" w:line="240" w:lineRule="auto"/>
              <w:jc w:val="both"/>
              <w:rPr>
                <w:rFonts w:ascii="Times New Roman" w:eastAsia="等线" w:hAnsi="Times New Roman" w:cs="Times New Roman"/>
                <w:sz w:val="22"/>
                <w:szCs w:val="22"/>
              </w:rPr>
            </w:pPr>
            <w:r w:rsidRPr="003E473F">
              <w:rPr>
                <w:rFonts w:ascii="Times New Roman" w:eastAsia="等线" w:hAnsi="Times New Roman" w:cs="Times New Roman" w:hint="eastAsia"/>
                <w:sz w:val="22"/>
                <w:szCs w:val="22"/>
              </w:rPr>
              <w:t>0.21</w:t>
            </w:r>
            <w:r w:rsidRPr="003E473F">
              <w:rPr>
                <w:rFonts w:ascii="Times New Roman" w:eastAsia="等线" w:hAnsi="Times New Roman" w:cs="Times New Roman"/>
                <w:sz w:val="22"/>
                <w:szCs w:val="22"/>
              </w:rPr>
              <w:t>*</w:t>
            </w:r>
          </w:p>
        </w:tc>
        <w:tc>
          <w:tcPr>
            <w:tcW w:w="940" w:type="dxa"/>
            <w:tcBorders>
              <w:top w:val="nil"/>
              <w:left w:val="nil"/>
              <w:bottom w:val="nil"/>
              <w:right w:val="nil"/>
            </w:tcBorders>
            <w:shd w:val="clear" w:color="auto" w:fill="auto"/>
            <w:noWrap/>
            <w:vAlign w:val="center"/>
          </w:tcPr>
          <w:p w14:paraId="1501462A" w14:textId="422ED4D0" w:rsidR="00CA2862" w:rsidRPr="003E473F" w:rsidRDefault="00C0686E" w:rsidP="00CA2862">
            <w:pPr>
              <w:spacing w:after="0" w:line="240" w:lineRule="auto"/>
              <w:jc w:val="both"/>
              <w:rPr>
                <w:rFonts w:ascii="Times New Roman" w:eastAsia="等线" w:hAnsi="Times New Roman" w:cs="Times New Roman"/>
                <w:sz w:val="22"/>
                <w:szCs w:val="22"/>
              </w:rPr>
            </w:pPr>
            <w:r w:rsidRPr="003E473F">
              <w:rPr>
                <w:rFonts w:ascii="Times New Roman" w:eastAsia="等线" w:hAnsi="Times New Roman" w:cs="Times New Roman" w:hint="eastAsia"/>
                <w:sz w:val="22"/>
                <w:szCs w:val="22"/>
              </w:rPr>
              <w:t>-0.40</w:t>
            </w:r>
            <w:r w:rsidRPr="003E473F">
              <w:rPr>
                <w:rFonts w:ascii="Times New Roman" w:eastAsia="等线" w:hAnsi="Times New Roman" w:cs="Times New Roman"/>
                <w:sz w:val="22"/>
                <w:szCs w:val="22"/>
              </w:rPr>
              <w:t>*</w:t>
            </w:r>
          </w:p>
        </w:tc>
        <w:tc>
          <w:tcPr>
            <w:tcW w:w="1900" w:type="dxa"/>
            <w:tcBorders>
              <w:top w:val="nil"/>
              <w:left w:val="nil"/>
              <w:bottom w:val="nil"/>
              <w:right w:val="nil"/>
            </w:tcBorders>
            <w:shd w:val="clear" w:color="auto" w:fill="auto"/>
            <w:noWrap/>
            <w:vAlign w:val="center"/>
          </w:tcPr>
          <w:p w14:paraId="6CED74D3" w14:textId="0BB30D4E" w:rsidR="00CA2862" w:rsidRPr="003E473F" w:rsidRDefault="00C0686E" w:rsidP="00CA2862">
            <w:pPr>
              <w:spacing w:after="0" w:line="240" w:lineRule="auto"/>
              <w:jc w:val="both"/>
              <w:rPr>
                <w:rFonts w:ascii="Times New Roman" w:eastAsia="等线" w:hAnsi="Times New Roman" w:cs="Times New Roman"/>
                <w:sz w:val="22"/>
                <w:szCs w:val="22"/>
              </w:rPr>
            </w:pPr>
            <w:r w:rsidRPr="003E473F">
              <w:rPr>
                <w:rFonts w:ascii="Times New Roman" w:eastAsia="等线" w:hAnsi="Times New Roman" w:cs="Times New Roman" w:hint="eastAsia"/>
                <w:sz w:val="22"/>
                <w:szCs w:val="22"/>
              </w:rPr>
              <w:t>0.28</w:t>
            </w:r>
            <w:r w:rsidRPr="003E473F">
              <w:rPr>
                <w:rFonts w:ascii="Times New Roman" w:eastAsia="等线" w:hAnsi="Times New Roman" w:cs="Times New Roman"/>
                <w:sz w:val="22"/>
                <w:szCs w:val="22"/>
              </w:rPr>
              <w:t>*</w:t>
            </w:r>
          </w:p>
        </w:tc>
        <w:tc>
          <w:tcPr>
            <w:tcW w:w="864" w:type="dxa"/>
            <w:tcBorders>
              <w:top w:val="nil"/>
              <w:left w:val="nil"/>
              <w:bottom w:val="nil"/>
              <w:right w:val="nil"/>
            </w:tcBorders>
            <w:vAlign w:val="center"/>
          </w:tcPr>
          <w:p w14:paraId="7655A53F" w14:textId="5AD3A66D" w:rsidR="00CA2862" w:rsidRPr="003E473F" w:rsidRDefault="00C0686E" w:rsidP="00CA2862">
            <w:pPr>
              <w:spacing w:after="0" w:line="240" w:lineRule="auto"/>
              <w:jc w:val="both"/>
              <w:rPr>
                <w:rFonts w:ascii="Times New Roman" w:eastAsia="等线" w:hAnsi="Times New Roman" w:cs="Times New Roman"/>
                <w:sz w:val="22"/>
                <w:szCs w:val="22"/>
              </w:rPr>
            </w:pPr>
            <w:r w:rsidRPr="003E473F">
              <w:rPr>
                <w:rFonts w:ascii="Times New Roman" w:eastAsia="等线" w:hAnsi="Times New Roman" w:cs="Times New Roman"/>
                <w:sz w:val="22"/>
                <w:szCs w:val="22"/>
              </w:rPr>
              <w:t>–</w:t>
            </w:r>
          </w:p>
        </w:tc>
        <w:tc>
          <w:tcPr>
            <w:tcW w:w="660" w:type="dxa"/>
            <w:tcBorders>
              <w:top w:val="nil"/>
              <w:left w:val="nil"/>
              <w:bottom w:val="nil"/>
              <w:right w:val="nil"/>
            </w:tcBorders>
            <w:shd w:val="clear" w:color="auto" w:fill="auto"/>
            <w:noWrap/>
            <w:vAlign w:val="center"/>
          </w:tcPr>
          <w:p w14:paraId="6CA7AC00" w14:textId="6AC3ECF2" w:rsidR="00CA2862" w:rsidRPr="003E473F" w:rsidRDefault="00CA2862" w:rsidP="00CA2862">
            <w:pPr>
              <w:spacing w:after="0" w:line="240" w:lineRule="auto"/>
              <w:jc w:val="both"/>
              <w:rPr>
                <w:rFonts w:ascii="Times New Roman" w:eastAsia="等线" w:hAnsi="Times New Roman" w:cs="Times New Roman"/>
                <w:sz w:val="22"/>
                <w:szCs w:val="22"/>
              </w:rPr>
            </w:pPr>
          </w:p>
        </w:tc>
      </w:tr>
      <w:tr w:rsidR="00387786" w:rsidRPr="003E473F" w14:paraId="50447CB2" w14:textId="77777777" w:rsidTr="009D30A7">
        <w:trPr>
          <w:trHeight w:val="375"/>
        </w:trPr>
        <w:tc>
          <w:tcPr>
            <w:tcW w:w="1512" w:type="dxa"/>
            <w:tcBorders>
              <w:top w:val="nil"/>
              <w:left w:val="nil"/>
              <w:bottom w:val="nil"/>
              <w:right w:val="nil"/>
            </w:tcBorders>
            <w:shd w:val="clear" w:color="auto" w:fill="auto"/>
            <w:vAlign w:val="center"/>
          </w:tcPr>
          <w:p w14:paraId="09150FB0" w14:textId="2682E944" w:rsidR="00CA2862" w:rsidRPr="003E473F" w:rsidRDefault="00CA2862" w:rsidP="002967E0">
            <w:pPr>
              <w:spacing w:after="0" w:line="240" w:lineRule="auto"/>
              <w:rPr>
                <w:rFonts w:ascii="Times New Roman" w:eastAsia="等线" w:hAnsi="Times New Roman" w:cs="Times New Roman"/>
                <w:sz w:val="22"/>
                <w:szCs w:val="22"/>
              </w:rPr>
            </w:pPr>
            <w:r w:rsidRPr="003E473F">
              <w:rPr>
                <w:rFonts w:ascii="Times New Roman" w:eastAsia="等线" w:hAnsi="Times New Roman" w:cs="Times New Roman"/>
                <w:sz w:val="22"/>
                <w:szCs w:val="22"/>
              </w:rPr>
              <w:t>BMI</w:t>
            </w:r>
          </w:p>
        </w:tc>
        <w:tc>
          <w:tcPr>
            <w:tcW w:w="889" w:type="dxa"/>
            <w:tcBorders>
              <w:top w:val="nil"/>
              <w:left w:val="nil"/>
              <w:bottom w:val="nil"/>
              <w:right w:val="nil"/>
            </w:tcBorders>
            <w:shd w:val="clear" w:color="auto" w:fill="auto"/>
            <w:noWrap/>
            <w:vAlign w:val="center"/>
          </w:tcPr>
          <w:p w14:paraId="080792EE" w14:textId="073B9805" w:rsidR="00CA2862" w:rsidRPr="003E473F" w:rsidRDefault="00CA2862" w:rsidP="00CA2862">
            <w:pPr>
              <w:spacing w:after="0" w:line="240" w:lineRule="auto"/>
              <w:jc w:val="both"/>
              <w:rPr>
                <w:rFonts w:ascii="Times New Roman" w:eastAsia="等线" w:hAnsi="Times New Roman" w:cs="Times New Roman"/>
                <w:sz w:val="22"/>
                <w:szCs w:val="22"/>
              </w:rPr>
            </w:pPr>
            <w:r w:rsidRPr="003E473F">
              <w:rPr>
                <w:rFonts w:ascii="Times New Roman" w:eastAsia="等线" w:hAnsi="Times New Roman" w:cs="Times New Roman"/>
                <w:sz w:val="22"/>
                <w:szCs w:val="22"/>
              </w:rPr>
              <w:t>0.20*</w:t>
            </w:r>
          </w:p>
        </w:tc>
        <w:tc>
          <w:tcPr>
            <w:tcW w:w="980" w:type="dxa"/>
            <w:tcBorders>
              <w:top w:val="nil"/>
              <w:left w:val="nil"/>
              <w:bottom w:val="nil"/>
              <w:right w:val="nil"/>
            </w:tcBorders>
            <w:shd w:val="clear" w:color="auto" w:fill="auto"/>
            <w:noWrap/>
            <w:vAlign w:val="center"/>
          </w:tcPr>
          <w:p w14:paraId="259C6C96" w14:textId="1443A1C7" w:rsidR="00CA2862" w:rsidRPr="003E473F" w:rsidRDefault="00CA2862" w:rsidP="00CA2862">
            <w:pPr>
              <w:spacing w:after="0" w:line="240" w:lineRule="auto"/>
              <w:jc w:val="both"/>
              <w:rPr>
                <w:rFonts w:ascii="Times New Roman" w:eastAsia="等线" w:hAnsi="Times New Roman" w:cs="Times New Roman"/>
                <w:sz w:val="22"/>
                <w:szCs w:val="22"/>
              </w:rPr>
            </w:pPr>
            <w:r w:rsidRPr="003E473F">
              <w:rPr>
                <w:rFonts w:ascii="Times New Roman" w:eastAsia="等线" w:hAnsi="Times New Roman" w:cs="Times New Roman"/>
                <w:sz w:val="22"/>
                <w:szCs w:val="22"/>
              </w:rPr>
              <w:t>0.35*</w:t>
            </w:r>
          </w:p>
        </w:tc>
        <w:tc>
          <w:tcPr>
            <w:tcW w:w="1040" w:type="dxa"/>
            <w:tcBorders>
              <w:top w:val="nil"/>
              <w:left w:val="nil"/>
              <w:bottom w:val="nil"/>
              <w:right w:val="nil"/>
            </w:tcBorders>
            <w:shd w:val="clear" w:color="auto" w:fill="auto"/>
            <w:noWrap/>
            <w:vAlign w:val="center"/>
          </w:tcPr>
          <w:p w14:paraId="7CFE6BD6" w14:textId="01A21E59" w:rsidR="00CA2862" w:rsidRPr="003E473F" w:rsidRDefault="00CA2862" w:rsidP="00CA2862">
            <w:pPr>
              <w:spacing w:after="0" w:line="240" w:lineRule="auto"/>
              <w:jc w:val="both"/>
              <w:rPr>
                <w:rFonts w:ascii="Times New Roman" w:eastAsia="等线" w:hAnsi="Times New Roman" w:cs="Times New Roman"/>
                <w:sz w:val="22"/>
                <w:szCs w:val="22"/>
              </w:rPr>
            </w:pPr>
            <w:r w:rsidRPr="003E473F">
              <w:rPr>
                <w:rFonts w:ascii="Times New Roman" w:eastAsia="等线" w:hAnsi="Times New Roman" w:cs="Times New Roman"/>
                <w:sz w:val="22"/>
                <w:szCs w:val="22"/>
              </w:rPr>
              <w:t>0.43*</w:t>
            </w:r>
          </w:p>
        </w:tc>
        <w:tc>
          <w:tcPr>
            <w:tcW w:w="1267" w:type="dxa"/>
            <w:tcBorders>
              <w:top w:val="nil"/>
              <w:left w:val="nil"/>
              <w:bottom w:val="nil"/>
              <w:right w:val="nil"/>
            </w:tcBorders>
            <w:shd w:val="clear" w:color="auto" w:fill="auto"/>
            <w:noWrap/>
            <w:vAlign w:val="center"/>
          </w:tcPr>
          <w:p w14:paraId="477BFD88" w14:textId="4372E1A5" w:rsidR="00CA2862" w:rsidRPr="003E473F" w:rsidRDefault="00CA2862" w:rsidP="00CA2862">
            <w:pPr>
              <w:spacing w:after="0" w:line="240" w:lineRule="auto"/>
              <w:jc w:val="both"/>
              <w:rPr>
                <w:rFonts w:ascii="Times New Roman" w:eastAsia="等线" w:hAnsi="Times New Roman" w:cs="Times New Roman"/>
                <w:sz w:val="22"/>
                <w:szCs w:val="22"/>
              </w:rPr>
            </w:pPr>
            <w:r w:rsidRPr="003E473F">
              <w:rPr>
                <w:rFonts w:ascii="Times New Roman" w:eastAsia="等线" w:hAnsi="Times New Roman" w:cs="Times New Roman"/>
                <w:sz w:val="22"/>
                <w:szCs w:val="22"/>
              </w:rPr>
              <w:t>-0.03</w:t>
            </w:r>
            <w:r w:rsidRPr="003E473F">
              <w:rPr>
                <w:rFonts w:ascii="Times New Roman" w:eastAsia="等线" w:hAnsi="Times New Roman" w:cs="Times New Roman"/>
                <w:sz w:val="22"/>
                <w:szCs w:val="22"/>
                <w:vertAlign w:val="superscript"/>
              </w:rPr>
              <w:t>#</w:t>
            </w:r>
          </w:p>
        </w:tc>
        <w:tc>
          <w:tcPr>
            <w:tcW w:w="1268" w:type="dxa"/>
            <w:tcBorders>
              <w:top w:val="nil"/>
              <w:left w:val="nil"/>
              <w:bottom w:val="nil"/>
              <w:right w:val="nil"/>
            </w:tcBorders>
            <w:shd w:val="clear" w:color="auto" w:fill="auto"/>
            <w:noWrap/>
            <w:vAlign w:val="center"/>
          </w:tcPr>
          <w:p w14:paraId="7ABA2FEE" w14:textId="29476251" w:rsidR="00CA2862" w:rsidRPr="003E473F" w:rsidRDefault="00CA2862" w:rsidP="00CA2862">
            <w:pPr>
              <w:spacing w:after="0" w:line="240" w:lineRule="auto"/>
              <w:jc w:val="both"/>
              <w:rPr>
                <w:rFonts w:ascii="Times New Roman" w:eastAsia="等线" w:hAnsi="Times New Roman" w:cs="Times New Roman"/>
                <w:sz w:val="22"/>
                <w:szCs w:val="22"/>
              </w:rPr>
            </w:pPr>
            <w:r w:rsidRPr="003E473F">
              <w:rPr>
                <w:rFonts w:ascii="Times New Roman" w:eastAsia="等线" w:hAnsi="Times New Roman" w:cs="Times New Roman"/>
                <w:sz w:val="22"/>
                <w:szCs w:val="22"/>
              </w:rPr>
              <w:t>0.26*</w:t>
            </w:r>
          </w:p>
        </w:tc>
        <w:tc>
          <w:tcPr>
            <w:tcW w:w="940" w:type="dxa"/>
            <w:tcBorders>
              <w:top w:val="nil"/>
              <w:left w:val="nil"/>
              <w:bottom w:val="nil"/>
              <w:right w:val="nil"/>
            </w:tcBorders>
            <w:shd w:val="clear" w:color="auto" w:fill="auto"/>
            <w:noWrap/>
            <w:vAlign w:val="center"/>
          </w:tcPr>
          <w:p w14:paraId="53CDC262" w14:textId="32938788" w:rsidR="00CA2862" w:rsidRPr="003E473F" w:rsidRDefault="00CA2862" w:rsidP="00CA2862">
            <w:pPr>
              <w:spacing w:after="0" w:line="240" w:lineRule="auto"/>
              <w:jc w:val="both"/>
              <w:rPr>
                <w:rFonts w:ascii="Times New Roman" w:eastAsia="等线" w:hAnsi="Times New Roman" w:cs="Times New Roman"/>
                <w:sz w:val="22"/>
                <w:szCs w:val="22"/>
              </w:rPr>
            </w:pPr>
            <w:r w:rsidRPr="003E473F">
              <w:rPr>
                <w:rFonts w:ascii="Times New Roman" w:eastAsia="等线" w:hAnsi="Times New Roman" w:cs="Times New Roman"/>
                <w:sz w:val="22"/>
                <w:szCs w:val="22"/>
              </w:rPr>
              <w:t>-0.38*</w:t>
            </w:r>
          </w:p>
        </w:tc>
        <w:tc>
          <w:tcPr>
            <w:tcW w:w="1900" w:type="dxa"/>
            <w:tcBorders>
              <w:top w:val="nil"/>
              <w:left w:val="nil"/>
              <w:bottom w:val="nil"/>
              <w:right w:val="nil"/>
            </w:tcBorders>
            <w:shd w:val="clear" w:color="auto" w:fill="auto"/>
            <w:noWrap/>
            <w:vAlign w:val="center"/>
          </w:tcPr>
          <w:p w14:paraId="17A70C49" w14:textId="60C33888" w:rsidR="00CA2862" w:rsidRPr="003E473F" w:rsidRDefault="00CA2862" w:rsidP="00CA2862">
            <w:pPr>
              <w:spacing w:after="0" w:line="240" w:lineRule="auto"/>
              <w:jc w:val="both"/>
              <w:rPr>
                <w:rFonts w:ascii="Times New Roman" w:eastAsia="等线" w:hAnsi="Times New Roman" w:cs="Times New Roman"/>
                <w:sz w:val="22"/>
                <w:szCs w:val="22"/>
              </w:rPr>
            </w:pPr>
            <w:r w:rsidRPr="003E473F">
              <w:rPr>
                <w:rFonts w:ascii="Times New Roman" w:eastAsia="等线" w:hAnsi="Times New Roman" w:cs="Times New Roman"/>
                <w:sz w:val="22"/>
                <w:szCs w:val="22"/>
              </w:rPr>
              <w:t>0.33*</w:t>
            </w:r>
          </w:p>
        </w:tc>
        <w:tc>
          <w:tcPr>
            <w:tcW w:w="864" w:type="dxa"/>
            <w:tcBorders>
              <w:top w:val="nil"/>
              <w:left w:val="nil"/>
              <w:bottom w:val="nil"/>
              <w:right w:val="nil"/>
            </w:tcBorders>
            <w:vAlign w:val="center"/>
          </w:tcPr>
          <w:p w14:paraId="028646B7" w14:textId="2B1B85D7" w:rsidR="00CA2862" w:rsidRPr="003E473F" w:rsidRDefault="00C0686E" w:rsidP="00CA2862">
            <w:pPr>
              <w:spacing w:after="0" w:line="240" w:lineRule="auto"/>
              <w:jc w:val="both"/>
              <w:rPr>
                <w:rFonts w:ascii="Times New Roman" w:eastAsia="等线" w:hAnsi="Times New Roman" w:cs="Times New Roman"/>
                <w:sz w:val="22"/>
                <w:szCs w:val="22"/>
              </w:rPr>
            </w:pPr>
            <w:r w:rsidRPr="003E473F">
              <w:rPr>
                <w:rFonts w:ascii="Times New Roman" w:eastAsia="等线" w:hAnsi="Times New Roman" w:cs="Times New Roman" w:hint="eastAsia"/>
                <w:sz w:val="22"/>
                <w:szCs w:val="22"/>
              </w:rPr>
              <w:t>0.43</w:t>
            </w:r>
            <w:r w:rsidR="002F31B8" w:rsidRPr="003E473F">
              <w:rPr>
                <w:rFonts w:ascii="Times New Roman" w:eastAsia="等线" w:hAnsi="Times New Roman" w:cs="Times New Roman"/>
                <w:sz w:val="22"/>
                <w:szCs w:val="22"/>
              </w:rPr>
              <w:t>*</w:t>
            </w:r>
          </w:p>
        </w:tc>
        <w:tc>
          <w:tcPr>
            <w:tcW w:w="660" w:type="dxa"/>
            <w:tcBorders>
              <w:top w:val="nil"/>
              <w:left w:val="nil"/>
              <w:bottom w:val="nil"/>
              <w:right w:val="nil"/>
            </w:tcBorders>
            <w:shd w:val="clear" w:color="auto" w:fill="auto"/>
            <w:noWrap/>
            <w:vAlign w:val="center"/>
          </w:tcPr>
          <w:p w14:paraId="7E8F0875" w14:textId="4EB14A90" w:rsidR="00CA2862" w:rsidRPr="003E473F" w:rsidRDefault="00CA2862" w:rsidP="00CA2862">
            <w:pPr>
              <w:spacing w:after="0" w:line="240" w:lineRule="auto"/>
              <w:jc w:val="both"/>
              <w:rPr>
                <w:rFonts w:ascii="Times New Roman" w:eastAsia="等线" w:hAnsi="Times New Roman" w:cs="Times New Roman"/>
                <w:sz w:val="22"/>
                <w:szCs w:val="22"/>
              </w:rPr>
            </w:pPr>
            <w:r w:rsidRPr="003E473F">
              <w:rPr>
                <w:rFonts w:ascii="Times New Roman" w:eastAsia="等线" w:hAnsi="Times New Roman" w:cs="Times New Roman"/>
                <w:sz w:val="22"/>
                <w:szCs w:val="22"/>
              </w:rPr>
              <w:t>–</w:t>
            </w:r>
          </w:p>
        </w:tc>
      </w:tr>
      <w:tr w:rsidR="00387786" w:rsidRPr="003E473F" w14:paraId="764773FA" w14:textId="77777777" w:rsidTr="00AC3508">
        <w:trPr>
          <w:trHeight w:val="340"/>
        </w:trPr>
        <w:tc>
          <w:tcPr>
            <w:tcW w:w="11320" w:type="dxa"/>
            <w:gridSpan w:val="10"/>
            <w:tcBorders>
              <w:top w:val="single" w:sz="8" w:space="0" w:color="auto"/>
              <w:left w:val="nil"/>
              <w:bottom w:val="nil"/>
              <w:right w:val="nil"/>
            </w:tcBorders>
          </w:tcPr>
          <w:p w14:paraId="195DB150" w14:textId="72DFA927" w:rsidR="00034544" w:rsidRPr="00A47D7F" w:rsidRDefault="00034544" w:rsidP="00034544">
            <w:pPr>
              <w:spacing w:after="0" w:line="240" w:lineRule="auto"/>
              <w:rPr>
                <w:rFonts w:ascii="Times New Roman" w:eastAsia="等线" w:hAnsi="Times New Roman" w:cs="Times New Roman"/>
                <w:sz w:val="22"/>
                <w:szCs w:val="22"/>
              </w:rPr>
            </w:pPr>
            <w:r w:rsidRPr="00B759F8">
              <w:rPr>
                <w:rFonts w:ascii="Times New Roman" w:eastAsia="等线" w:hAnsi="Times New Roman" w:cs="Times New Roman"/>
                <w:sz w:val="22"/>
                <w:szCs w:val="22"/>
              </w:rPr>
              <w:t>Abbreviations: NHS, the Nurses’ Health Study; SHBG, sex hormone-binding globulin.</w:t>
            </w:r>
          </w:p>
          <w:p w14:paraId="46E9113F" w14:textId="1575D95E" w:rsidR="00CA2862" w:rsidRPr="003E473F" w:rsidRDefault="00497F1C" w:rsidP="00AE2D89">
            <w:pPr>
              <w:spacing w:after="0" w:line="240" w:lineRule="auto"/>
              <w:rPr>
                <w:rFonts w:ascii="Times New Roman" w:eastAsia="等线" w:hAnsi="Times New Roman" w:cs="Times New Roman"/>
                <w:sz w:val="22"/>
                <w:szCs w:val="22"/>
              </w:rPr>
            </w:pPr>
            <w:r w:rsidRPr="003E473F">
              <w:rPr>
                <w:rFonts w:ascii="Times New Roman" w:eastAsia="等线" w:hAnsi="Times New Roman" w:cs="Times New Roman"/>
                <w:sz w:val="22"/>
                <w:szCs w:val="22"/>
              </w:rPr>
              <w:t>*</w:t>
            </w:r>
            <w:r w:rsidRPr="003E473F">
              <w:rPr>
                <w:rFonts w:ascii="Times New Roman" w:eastAsia="等线" w:hAnsi="Times New Roman" w:cs="Times New Roman"/>
                <w:i/>
                <w:iCs/>
                <w:sz w:val="22"/>
                <w:szCs w:val="22"/>
              </w:rPr>
              <w:t>P</w:t>
            </w:r>
            <w:r w:rsidRPr="003E473F">
              <w:rPr>
                <w:rFonts w:ascii="Times New Roman" w:eastAsia="等线" w:hAnsi="Times New Roman" w:cs="Times New Roman"/>
                <w:sz w:val="22"/>
                <w:szCs w:val="22"/>
              </w:rPr>
              <w:t xml:space="preserve"> &lt; 0.001</w:t>
            </w:r>
            <w:r>
              <w:rPr>
                <w:rFonts w:ascii="Times New Roman" w:eastAsia="等线" w:hAnsi="Times New Roman" w:cs="Times New Roman" w:hint="eastAsia"/>
                <w:sz w:val="22"/>
                <w:szCs w:val="22"/>
              </w:rPr>
              <w:t>;</w:t>
            </w:r>
            <w:r>
              <w:rPr>
                <w:rFonts w:ascii="Times New Roman" w:eastAsia="等线" w:hAnsi="Times New Roman" w:cs="Times New Roman"/>
                <w:sz w:val="22"/>
                <w:szCs w:val="22"/>
              </w:rPr>
              <w:t xml:space="preserve"> </w:t>
            </w:r>
            <w:r w:rsidRPr="003E473F">
              <w:rPr>
                <w:rFonts w:ascii="Times New Roman" w:eastAsia="等线" w:hAnsi="Times New Roman" w:cs="Times New Roman"/>
                <w:sz w:val="22"/>
                <w:szCs w:val="22"/>
                <w:vertAlign w:val="superscript"/>
              </w:rPr>
              <w:t>#</w:t>
            </w:r>
            <w:r w:rsidRPr="003E473F">
              <w:rPr>
                <w:rFonts w:ascii="Times New Roman" w:eastAsia="等线" w:hAnsi="Times New Roman" w:cs="Times New Roman"/>
                <w:i/>
                <w:iCs/>
                <w:sz w:val="22"/>
                <w:szCs w:val="22"/>
              </w:rPr>
              <w:t>P</w:t>
            </w:r>
            <w:r w:rsidRPr="003E473F">
              <w:rPr>
                <w:rFonts w:ascii="Times New Roman" w:eastAsia="等线" w:hAnsi="Times New Roman" w:cs="Times New Roman"/>
                <w:sz w:val="22"/>
                <w:szCs w:val="22"/>
              </w:rPr>
              <w:t xml:space="preserve"> &lt; 0.05.</w:t>
            </w:r>
          </w:p>
        </w:tc>
      </w:tr>
    </w:tbl>
    <w:p w14:paraId="7FD42F99" w14:textId="44BFBACA" w:rsidR="003C2956" w:rsidRPr="003E473F" w:rsidRDefault="003C2956">
      <w:pPr>
        <w:spacing w:after="160" w:line="259" w:lineRule="auto"/>
        <w:rPr>
          <w:rFonts w:ascii="Times New Roman" w:hAnsi="Times New Roman" w:cs="Times New Roman"/>
          <w:b/>
          <w:sz w:val="22"/>
          <w:szCs w:val="22"/>
        </w:rPr>
      </w:pPr>
      <w:r w:rsidRPr="003E473F">
        <w:rPr>
          <w:rFonts w:ascii="Times New Roman" w:hAnsi="Times New Roman" w:cs="Times New Roman"/>
          <w:b/>
          <w:sz w:val="22"/>
          <w:szCs w:val="22"/>
        </w:rPr>
        <w:br w:type="page"/>
      </w:r>
    </w:p>
    <w:tbl>
      <w:tblPr>
        <w:tblW w:w="11024" w:type="dxa"/>
        <w:tblInd w:w="-15" w:type="dxa"/>
        <w:tblLook w:val="04A0" w:firstRow="1" w:lastRow="0" w:firstColumn="1" w:lastColumn="0" w:noHBand="0" w:noVBand="1"/>
      </w:tblPr>
      <w:tblGrid>
        <w:gridCol w:w="2425"/>
        <w:gridCol w:w="937"/>
        <w:gridCol w:w="1750"/>
        <w:gridCol w:w="1701"/>
        <w:gridCol w:w="1701"/>
        <w:gridCol w:w="836"/>
        <w:gridCol w:w="1674"/>
      </w:tblGrid>
      <w:tr w:rsidR="007915DD" w:rsidRPr="007915DD" w14:paraId="6B838956" w14:textId="77777777" w:rsidTr="007915DD">
        <w:trPr>
          <w:trHeight w:val="728"/>
        </w:trPr>
        <w:tc>
          <w:tcPr>
            <w:tcW w:w="11024" w:type="dxa"/>
            <w:gridSpan w:val="7"/>
            <w:tcBorders>
              <w:top w:val="nil"/>
              <w:left w:val="nil"/>
              <w:bottom w:val="single" w:sz="8" w:space="0" w:color="auto"/>
              <w:right w:val="nil"/>
            </w:tcBorders>
            <w:shd w:val="clear" w:color="auto" w:fill="auto"/>
            <w:vAlign w:val="center"/>
            <w:hideMark/>
          </w:tcPr>
          <w:p w14:paraId="5CD4D1DA" w14:textId="6ECC38C0" w:rsidR="007915DD" w:rsidRPr="007915DD" w:rsidRDefault="007915DD" w:rsidP="007915DD">
            <w:pPr>
              <w:spacing w:after="0" w:line="240" w:lineRule="auto"/>
              <w:rPr>
                <w:rFonts w:ascii="Times New Roman" w:eastAsia="等线" w:hAnsi="Times New Roman" w:cs="Times New Roman"/>
                <w:b/>
                <w:bCs/>
                <w:color w:val="000000"/>
                <w:sz w:val="22"/>
                <w:szCs w:val="22"/>
              </w:rPr>
            </w:pPr>
            <w:r w:rsidRPr="00497F1C">
              <w:rPr>
                <w:rFonts w:ascii="Times New Roman" w:eastAsia="等线" w:hAnsi="Times New Roman" w:cs="Times New Roman"/>
                <w:color w:val="000000"/>
                <w:sz w:val="22"/>
                <w:szCs w:val="22"/>
              </w:rPr>
              <w:lastRenderedPageBreak/>
              <w:t xml:space="preserve">Table </w:t>
            </w:r>
            <w:r w:rsidR="009B3567">
              <w:rPr>
                <w:rFonts w:ascii="Times New Roman" w:eastAsia="等线" w:hAnsi="Times New Roman" w:cs="Times New Roman"/>
                <w:color w:val="000000"/>
                <w:sz w:val="22"/>
                <w:szCs w:val="22"/>
              </w:rPr>
              <w:t>S</w:t>
            </w:r>
            <w:r w:rsidRPr="00497F1C">
              <w:rPr>
                <w:rFonts w:ascii="Times New Roman" w:eastAsia="等线" w:hAnsi="Times New Roman" w:cs="Times New Roman"/>
                <w:color w:val="000000"/>
                <w:sz w:val="22"/>
                <w:szCs w:val="22"/>
              </w:rPr>
              <w:t>4</w:t>
            </w:r>
            <w:r w:rsidR="00497F1C" w:rsidRPr="00497F1C">
              <w:rPr>
                <w:rFonts w:ascii="Times New Roman" w:eastAsia="等线" w:hAnsi="Times New Roman" w:cs="Times New Roman"/>
                <w:color w:val="000000"/>
                <w:sz w:val="22"/>
                <w:szCs w:val="22"/>
              </w:rPr>
              <w:t>.</w:t>
            </w:r>
            <w:r w:rsidRPr="007915DD">
              <w:rPr>
                <w:rFonts w:ascii="Times New Roman" w:eastAsia="等线" w:hAnsi="Times New Roman" w:cs="Times New Roman"/>
                <w:b/>
                <w:bCs/>
                <w:color w:val="000000"/>
                <w:sz w:val="22"/>
                <w:szCs w:val="22"/>
              </w:rPr>
              <w:t xml:space="preserve"> </w:t>
            </w:r>
            <w:r w:rsidRPr="007915DD">
              <w:rPr>
                <w:rFonts w:ascii="Times New Roman" w:eastAsia="等线" w:hAnsi="Times New Roman" w:cs="Times New Roman"/>
                <w:color w:val="000000"/>
                <w:sz w:val="22"/>
                <w:szCs w:val="22"/>
              </w:rPr>
              <w:t xml:space="preserve">Associations of plasma sex hormones with conventional adenoma, serrated polyp, and advanced lesions in postmenopausal women not taking hormone therapy at blood draw from </w:t>
            </w:r>
            <w:r w:rsidR="00561406">
              <w:rPr>
                <w:rFonts w:ascii="Times New Roman" w:eastAsia="等线" w:hAnsi="Times New Roman" w:cs="Times New Roman"/>
                <w:color w:val="000000"/>
                <w:sz w:val="22"/>
                <w:szCs w:val="22"/>
              </w:rPr>
              <w:t xml:space="preserve">the </w:t>
            </w:r>
            <w:r w:rsidRPr="007915DD">
              <w:rPr>
                <w:rFonts w:ascii="Times New Roman" w:eastAsia="等线" w:hAnsi="Times New Roman" w:cs="Times New Roman"/>
                <w:color w:val="000000"/>
                <w:sz w:val="22"/>
                <w:szCs w:val="22"/>
              </w:rPr>
              <w:t>NHSI and NHSII</w:t>
            </w:r>
          </w:p>
        </w:tc>
      </w:tr>
      <w:tr w:rsidR="007915DD" w:rsidRPr="007915DD" w14:paraId="43FDFF5D" w14:textId="77777777" w:rsidTr="007915DD">
        <w:trPr>
          <w:trHeight w:val="563"/>
        </w:trPr>
        <w:tc>
          <w:tcPr>
            <w:tcW w:w="2425" w:type="dxa"/>
            <w:tcBorders>
              <w:top w:val="nil"/>
              <w:left w:val="nil"/>
              <w:bottom w:val="single" w:sz="8" w:space="0" w:color="000000"/>
              <w:right w:val="nil"/>
            </w:tcBorders>
            <w:shd w:val="clear" w:color="auto" w:fill="auto"/>
            <w:vAlign w:val="center"/>
            <w:hideMark/>
          </w:tcPr>
          <w:p w14:paraId="30388CB9" w14:textId="024840E8" w:rsidR="007915DD" w:rsidRPr="00497F1C" w:rsidRDefault="004612DA" w:rsidP="007915DD">
            <w:pPr>
              <w:spacing w:after="0" w:line="240" w:lineRule="auto"/>
              <w:rPr>
                <w:rFonts w:ascii="Times New Roman" w:eastAsia="等线" w:hAnsi="Times New Roman" w:cs="Times New Roman"/>
                <w:color w:val="000000"/>
                <w:sz w:val="22"/>
                <w:szCs w:val="22"/>
              </w:rPr>
            </w:pPr>
            <w:r w:rsidRPr="00497F1C">
              <w:rPr>
                <w:rFonts w:ascii="Times New Roman" w:eastAsia="等线" w:hAnsi="Times New Roman" w:cs="Times New Roman"/>
                <w:sz w:val="22"/>
                <w:szCs w:val="22"/>
              </w:rPr>
              <w:t>Biomarker</w:t>
            </w:r>
          </w:p>
        </w:tc>
        <w:tc>
          <w:tcPr>
            <w:tcW w:w="937" w:type="dxa"/>
            <w:tcBorders>
              <w:top w:val="nil"/>
              <w:left w:val="nil"/>
              <w:bottom w:val="single" w:sz="8" w:space="0" w:color="auto"/>
              <w:right w:val="nil"/>
            </w:tcBorders>
            <w:shd w:val="clear" w:color="auto" w:fill="auto"/>
            <w:vAlign w:val="center"/>
            <w:hideMark/>
          </w:tcPr>
          <w:p w14:paraId="047B5F04"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Q1 (lowest)</w:t>
            </w:r>
          </w:p>
        </w:tc>
        <w:tc>
          <w:tcPr>
            <w:tcW w:w="1750" w:type="dxa"/>
            <w:tcBorders>
              <w:top w:val="nil"/>
              <w:left w:val="nil"/>
              <w:bottom w:val="single" w:sz="8" w:space="0" w:color="auto"/>
              <w:right w:val="nil"/>
            </w:tcBorders>
            <w:shd w:val="clear" w:color="auto" w:fill="auto"/>
            <w:noWrap/>
            <w:vAlign w:val="center"/>
            <w:hideMark/>
          </w:tcPr>
          <w:p w14:paraId="0BF8CCB6"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Q2</w:t>
            </w:r>
          </w:p>
        </w:tc>
        <w:tc>
          <w:tcPr>
            <w:tcW w:w="1701" w:type="dxa"/>
            <w:tcBorders>
              <w:top w:val="nil"/>
              <w:left w:val="nil"/>
              <w:bottom w:val="single" w:sz="8" w:space="0" w:color="auto"/>
              <w:right w:val="nil"/>
            </w:tcBorders>
            <w:shd w:val="clear" w:color="auto" w:fill="auto"/>
            <w:noWrap/>
            <w:vAlign w:val="center"/>
            <w:hideMark/>
          </w:tcPr>
          <w:p w14:paraId="62D214B1"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Q3</w:t>
            </w:r>
          </w:p>
        </w:tc>
        <w:tc>
          <w:tcPr>
            <w:tcW w:w="1701" w:type="dxa"/>
            <w:tcBorders>
              <w:top w:val="nil"/>
              <w:left w:val="nil"/>
              <w:bottom w:val="single" w:sz="8" w:space="0" w:color="auto"/>
              <w:right w:val="single" w:sz="8" w:space="0" w:color="auto"/>
            </w:tcBorders>
            <w:shd w:val="clear" w:color="auto" w:fill="auto"/>
            <w:vAlign w:val="center"/>
            <w:hideMark/>
          </w:tcPr>
          <w:p w14:paraId="3070BB72"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Q4 (highest)</w:t>
            </w:r>
          </w:p>
        </w:tc>
        <w:tc>
          <w:tcPr>
            <w:tcW w:w="836" w:type="dxa"/>
            <w:tcBorders>
              <w:top w:val="nil"/>
              <w:left w:val="nil"/>
              <w:bottom w:val="single" w:sz="8" w:space="0" w:color="auto"/>
              <w:right w:val="nil"/>
            </w:tcBorders>
            <w:shd w:val="clear" w:color="auto" w:fill="auto"/>
            <w:vAlign w:val="center"/>
            <w:hideMark/>
          </w:tcPr>
          <w:p w14:paraId="6FD3C287" w14:textId="77777777" w:rsidR="007915DD" w:rsidRPr="007915DD" w:rsidRDefault="007915DD" w:rsidP="007915DD">
            <w:pPr>
              <w:spacing w:after="0" w:line="240" w:lineRule="auto"/>
              <w:jc w:val="center"/>
              <w:rPr>
                <w:rFonts w:ascii="Times New Roman" w:eastAsia="等线" w:hAnsi="Times New Roman" w:cs="Times New Roman"/>
                <w:i/>
                <w:iCs/>
                <w:color w:val="000000"/>
                <w:sz w:val="22"/>
                <w:szCs w:val="22"/>
              </w:rPr>
            </w:pPr>
            <w:r w:rsidRPr="00D81273">
              <w:rPr>
                <w:rFonts w:ascii="Times New Roman" w:eastAsia="等线" w:hAnsi="Times New Roman" w:cs="Times New Roman"/>
                <w:i/>
                <w:iCs/>
                <w:color w:val="000000"/>
                <w:sz w:val="22"/>
                <w:szCs w:val="22"/>
              </w:rPr>
              <w:t>P</w:t>
            </w:r>
            <w:r w:rsidRPr="007915DD">
              <w:rPr>
                <w:rFonts w:ascii="Times New Roman" w:eastAsia="等线" w:hAnsi="Times New Roman" w:cs="Times New Roman"/>
                <w:i/>
                <w:iCs/>
                <w:color w:val="000000"/>
                <w:sz w:val="22"/>
                <w:szCs w:val="22"/>
              </w:rPr>
              <w:t xml:space="preserve"> </w:t>
            </w:r>
            <w:r w:rsidRPr="007915DD">
              <w:rPr>
                <w:rFonts w:ascii="Times New Roman" w:eastAsia="等线" w:hAnsi="Times New Roman" w:cs="Times New Roman"/>
                <w:color w:val="000000"/>
                <w:sz w:val="22"/>
                <w:szCs w:val="22"/>
              </w:rPr>
              <w:t>for trend</w:t>
            </w:r>
          </w:p>
        </w:tc>
        <w:tc>
          <w:tcPr>
            <w:tcW w:w="1674" w:type="dxa"/>
            <w:tcBorders>
              <w:top w:val="nil"/>
              <w:left w:val="nil"/>
              <w:bottom w:val="single" w:sz="8" w:space="0" w:color="auto"/>
              <w:right w:val="nil"/>
            </w:tcBorders>
            <w:shd w:val="clear" w:color="auto" w:fill="auto"/>
            <w:vAlign w:val="center"/>
            <w:hideMark/>
          </w:tcPr>
          <w:p w14:paraId="29DAA523" w14:textId="0DC5AD50"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Per 1-SD</w:t>
            </w:r>
            <w:r w:rsidRPr="007915DD">
              <w:rPr>
                <w:rFonts w:ascii="Times New Roman" w:eastAsia="等线" w:hAnsi="Times New Roman" w:cs="Times New Roman"/>
                <w:color w:val="000000"/>
                <w:sz w:val="22"/>
                <w:szCs w:val="22"/>
                <w:vertAlign w:val="superscript"/>
              </w:rPr>
              <w:t>b</w:t>
            </w:r>
          </w:p>
        </w:tc>
      </w:tr>
      <w:tr w:rsidR="007915DD" w:rsidRPr="007915DD" w14:paraId="0EC4C882" w14:textId="77777777" w:rsidTr="007915DD">
        <w:trPr>
          <w:trHeight w:val="540"/>
        </w:trPr>
        <w:tc>
          <w:tcPr>
            <w:tcW w:w="2425" w:type="dxa"/>
            <w:tcBorders>
              <w:top w:val="nil"/>
              <w:left w:val="nil"/>
              <w:bottom w:val="nil"/>
              <w:right w:val="nil"/>
            </w:tcBorders>
            <w:shd w:val="clear" w:color="auto" w:fill="auto"/>
            <w:vAlign w:val="center"/>
            <w:hideMark/>
          </w:tcPr>
          <w:p w14:paraId="023A6FDA" w14:textId="3C10B009" w:rsidR="007915DD" w:rsidRPr="00497F1C" w:rsidRDefault="007915DD" w:rsidP="007915DD">
            <w:pPr>
              <w:spacing w:after="0" w:line="240" w:lineRule="auto"/>
              <w:rPr>
                <w:rFonts w:ascii="Times New Roman" w:eastAsia="等线" w:hAnsi="Times New Roman" w:cs="Times New Roman"/>
                <w:color w:val="000000"/>
                <w:sz w:val="22"/>
                <w:szCs w:val="22"/>
              </w:rPr>
            </w:pPr>
            <w:r w:rsidRPr="00497F1C">
              <w:rPr>
                <w:rFonts w:ascii="Times New Roman" w:eastAsia="等线" w:hAnsi="Times New Roman" w:cs="Times New Roman"/>
                <w:color w:val="000000"/>
                <w:sz w:val="22"/>
                <w:szCs w:val="22"/>
              </w:rPr>
              <w:t xml:space="preserve">Conventional adenoma (N=329), OR (95% </w:t>
            </w:r>
            <w:proofErr w:type="gramStart"/>
            <w:r w:rsidRPr="00497F1C">
              <w:rPr>
                <w:rFonts w:ascii="Times New Roman" w:eastAsia="等线" w:hAnsi="Times New Roman" w:cs="Times New Roman"/>
                <w:color w:val="000000"/>
                <w:sz w:val="22"/>
                <w:szCs w:val="22"/>
              </w:rPr>
              <w:t>CI)</w:t>
            </w:r>
            <w:r w:rsidR="00497F1C" w:rsidRPr="007915DD">
              <w:rPr>
                <w:rFonts w:ascii="Times New Roman" w:eastAsia="等线" w:hAnsi="Times New Roman" w:cs="Times New Roman"/>
                <w:color w:val="000000"/>
                <w:sz w:val="22"/>
                <w:szCs w:val="22"/>
                <w:vertAlign w:val="superscript"/>
              </w:rPr>
              <w:t>a</w:t>
            </w:r>
            <w:proofErr w:type="gramEnd"/>
          </w:p>
        </w:tc>
        <w:tc>
          <w:tcPr>
            <w:tcW w:w="937" w:type="dxa"/>
            <w:tcBorders>
              <w:top w:val="nil"/>
              <w:left w:val="nil"/>
              <w:bottom w:val="nil"/>
              <w:right w:val="nil"/>
            </w:tcBorders>
            <w:shd w:val="clear" w:color="auto" w:fill="auto"/>
            <w:noWrap/>
            <w:vAlign w:val="center"/>
            <w:hideMark/>
          </w:tcPr>
          <w:p w14:paraId="16E1A23D" w14:textId="77777777" w:rsidR="007915DD" w:rsidRPr="007915DD" w:rsidRDefault="007915DD" w:rsidP="007915DD">
            <w:pPr>
              <w:spacing w:after="0" w:line="240" w:lineRule="auto"/>
              <w:rPr>
                <w:rFonts w:ascii="Times New Roman" w:eastAsia="等线" w:hAnsi="Times New Roman" w:cs="Times New Roman"/>
                <w:b/>
                <w:bCs/>
                <w:color w:val="000000"/>
                <w:sz w:val="22"/>
                <w:szCs w:val="22"/>
              </w:rPr>
            </w:pPr>
          </w:p>
        </w:tc>
        <w:tc>
          <w:tcPr>
            <w:tcW w:w="1750" w:type="dxa"/>
            <w:tcBorders>
              <w:top w:val="nil"/>
              <w:left w:val="nil"/>
              <w:bottom w:val="nil"/>
              <w:right w:val="nil"/>
            </w:tcBorders>
            <w:shd w:val="clear" w:color="auto" w:fill="auto"/>
            <w:noWrap/>
            <w:vAlign w:val="center"/>
            <w:hideMark/>
          </w:tcPr>
          <w:p w14:paraId="6919BFCC" w14:textId="77777777" w:rsidR="007915DD" w:rsidRPr="007915DD" w:rsidRDefault="007915DD" w:rsidP="007915DD">
            <w:pPr>
              <w:spacing w:after="0" w:line="240" w:lineRule="auto"/>
              <w:rPr>
                <w:rFonts w:ascii="Times New Roman" w:eastAsia="Times New Roman" w:hAnsi="Times New Roman" w:cs="Times New Roman"/>
                <w:sz w:val="22"/>
                <w:szCs w:val="22"/>
              </w:rPr>
            </w:pPr>
          </w:p>
        </w:tc>
        <w:tc>
          <w:tcPr>
            <w:tcW w:w="1701" w:type="dxa"/>
            <w:tcBorders>
              <w:top w:val="nil"/>
              <w:left w:val="nil"/>
              <w:bottom w:val="nil"/>
              <w:right w:val="nil"/>
            </w:tcBorders>
            <w:shd w:val="clear" w:color="auto" w:fill="auto"/>
            <w:noWrap/>
            <w:vAlign w:val="center"/>
            <w:hideMark/>
          </w:tcPr>
          <w:p w14:paraId="1BDFEA73" w14:textId="77777777" w:rsidR="007915DD" w:rsidRPr="007915DD" w:rsidRDefault="007915DD" w:rsidP="007915DD">
            <w:pPr>
              <w:spacing w:after="0" w:line="240" w:lineRule="auto"/>
              <w:rPr>
                <w:rFonts w:ascii="Times New Roman" w:eastAsia="Times New Roman" w:hAnsi="Times New Roman" w:cs="Times New Roman"/>
                <w:sz w:val="22"/>
                <w:szCs w:val="22"/>
              </w:rPr>
            </w:pPr>
          </w:p>
        </w:tc>
        <w:tc>
          <w:tcPr>
            <w:tcW w:w="1701" w:type="dxa"/>
            <w:tcBorders>
              <w:top w:val="nil"/>
              <w:left w:val="nil"/>
              <w:bottom w:val="nil"/>
              <w:right w:val="single" w:sz="8" w:space="0" w:color="auto"/>
            </w:tcBorders>
            <w:shd w:val="clear" w:color="auto" w:fill="auto"/>
            <w:noWrap/>
            <w:vAlign w:val="center"/>
            <w:hideMark/>
          </w:tcPr>
          <w:p w14:paraId="7832027C"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 xml:space="preserve">　</w:t>
            </w:r>
          </w:p>
        </w:tc>
        <w:tc>
          <w:tcPr>
            <w:tcW w:w="836" w:type="dxa"/>
            <w:tcBorders>
              <w:top w:val="nil"/>
              <w:left w:val="nil"/>
              <w:bottom w:val="nil"/>
              <w:right w:val="nil"/>
            </w:tcBorders>
            <w:shd w:val="clear" w:color="auto" w:fill="auto"/>
            <w:noWrap/>
            <w:vAlign w:val="center"/>
            <w:hideMark/>
          </w:tcPr>
          <w:p w14:paraId="31963E8B"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p>
        </w:tc>
        <w:tc>
          <w:tcPr>
            <w:tcW w:w="1674" w:type="dxa"/>
            <w:tcBorders>
              <w:top w:val="nil"/>
              <w:left w:val="nil"/>
              <w:bottom w:val="nil"/>
              <w:right w:val="nil"/>
            </w:tcBorders>
            <w:shd w:val="clear" w:color="auto" w:fill="auto"/>
            <w:noWrap/>
            <w:vAlign w:val="center"/>
            <w:hideMark/>
          </w:tcPr>
          <w:p w14:paraId="6BEA18C2" w14:textId="77777777" w:rsidR="007915DD" w:rsidRPr="007915DD" w:rsidRDefault="007915DD" w:rsidP="007915DD">
            <w:pPr>
              <w:spacing w:after="0" w:line="240" w:lineRule="auto"/>
              <w:rPr>
                <w:rFonts w:ascii="Times New Roman" w:eastAsia="Times New Roman" w:hAnsi="Times New Roman" w:cs="Times New Roman"/>
                <w:sz w:val="22"/>
                <w:szCs w:val="22"/>
              </w:rPr>
            </w:pPr>
          </w:p>
        </w:tc>
      </w:tr>
      <w:tr w:rsidR="007915DD" w:rsidRPr="007915DD" w14:paraId="1EE85D91" w14:textId="77777777" w:rsidTr="007915DD">
        <w:trPr>
          <w:trHeight w:val="278"/>
        </w:trPr>
        <w:tc>
          <w:tcPr>
            <w:tcW w:w="2425" w:type="dxa"/>
            <w:tcBorders>
              <w:top w:val="nil"/>
              <w:left w:val="nil"/>
              <w:bottom w:val="nil"/>
              <w:right w:val="nil"/>
            </w:tcBorders>
            <w:shd w:val="clear" w:color="auto" w:fill="auto"/>
            <w:vAlign w:val="center"/>
            <w:hideMark/>
          </w:tcPr>
          <w:p w14:paraId="2E4CEAC9" w14:textId="77777777" w:rsidR="007915DD" w:rsidRPr="00497F1C" w:rsidRDefault="007915DD" w:rsidP="007915DD">
            <w:pPr>
              <w:spacing w:after="0" w:line="240" w:lineRule="auto"/>
              <w:ind w:firstLineChars="100" w:firstLine="220"/>
              <w:rPr>
                <w:rFonts w:ascii="Times New Roman" w:eastAsia="等线" w:hAnsi="Times New Roman" w:cs="Times New Roman"/>
                <w:color w:val="000000"/>
                <w:sz w:val="22"/>
                <w:szCs w:val="22"/>
              </w:rPr>
            </w:pPr>
            <w:r w:rsidRPr="00497F1C">
              <w:rPr>
                <w:rFonts w:ascii="Times New Roman" w:eastAsia="等线" w:hAnsi="Times New Roman" w:cs="Times New Roman"/>
                <w:color w:val="000000"/>
                <w:sz w:val="22"/>
                <w:szCs w:val="22"/>
              </w:rPr>
              <w:t xml:space="preserve">Estrone </w:t>
            </w:r>
          </w:p>
        </w:tc>
        <w:tc>
          <w:tcPr>
            <w:tcW w:w="937" w:type="dxa"/>
            <w:tcBorders>
              <w:top w:val="nil"/>
              <w:left w:val="nil"/>
              <w:bottom w:val="nil"/>
              <w:right w:val="nil"/>
            </w:tcBorders>
            <w:shd w:val="clear" w:color="auto" w:fill="auto"/>
            <w:noWrap/>
            <w:vAlign w:val="center"/>
            <w:hideMark/>
          </w:tcPr>
          <w:p w14:paraId="57D7E667"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w:t>
            </w:r>
          </w:p>
        </w:tc>
        <w:tc>
          <w:tcPr>
            <w:tcW w:w="1750" w:type="dxa"/>
            <w:tcBorders>
              <w:top w:val="nil"/>
              <w:left w:val="nil"/>
              <w:bottom w:val="nil"/>
              <w:right w:val="nil"/>
            </w:tcBorders>
            <w:shd w:val="clear" w:color="auto" w:fill="auto"/>
            <w:noWrap/>
            <w:vAlign w:val="center"/>
            <w:hideMark/>
          </w:tcPr>
          <w:p w14:paraId="10AEDEE7" w14:textId="77777777" w:rsidR="007915DD" w:rsidRPr="007915DD" w:rsidRDefault="007915DD" w:rsidP="007915DD">
            <w:pPr>
              <w:spacing w:after="0" w:line="240" w:lineRule="auto"/>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1.33(0.93-1.92)</w:t>
            </w:r>
          </w:p>
        </w:tc>
        <w:tc>
          <w:tcPr>
            <w:tcW w:w="1701" w:type="dxa"/>
            <w:tcBorders>
              <w:top w:val="nil"/>
              <w:left w:val="nil"/>
              <w:bottom w:val="nil"/>
              <w:right w:val="nil"/>
            </w:tcBorders>
            <w:shd w:val="clear" w:color="auto" w:fill="auto"/>
            <w:noWrap/>
            <w:vAlign w:val="center"/>
            <w:hideMark/>
          </w:tcPr>
          <w:p w14:paraId="1FAA0376" w14:textId="77777777" w:rsidR="007915DD" w:rsidRPr="007915DD" w:rsidRDefault="007915DD" w:rsidP="007915DD">
            <w:pPr>
              <w:spacing w:after="0" w:line="240" w:lineRule="auto"/>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1.25(0.85-1.84)</w:t>
            </w:r>
          </w:p>
        </w:tc>
        <w:tc>
          <w:tcPr>
            <w:tcW w:w="1701" w:type="dxa"/>
            <w:tcBorders>
              <w:top w:val="nil"/>
              <w:left w:val="nil"/>
              <w:bottom w:val="nil"/>
              <w:right w:val="single" w:sz="8" w:space="0" w:color="auto"/>
            </w:tcBorders>
            <w:shd w:val="clear" w:color="auto" w:fill="auto"/>
            <w:noWrap/>
            <w:vAlign w:val="center"/>
            <w:hideMark/>
          </w:tcPr>
          <w:p w14:paraId="58537A8A"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1.40(0.92-2.14)</w:t>
            </w:r>
          </w:p>
        </w:tc>
        <w:tc>
          <w:tcPr>
            <w:tcW w:w="836" w:type="dxa"/>
            <w:tcBorders>
              <w:top w:val="nil"/>
              <w:left w:val="nil"/>
              <w:bottom w:val="nil"/>
              <w:right w:val="nil"/>
            </w:tcBorders>
            <w:shd w:val="clear" w:color="auto" w:fill="auto"/>
            <w:noWrap/>
            <w:vAlign w:val="center"/>
            <w:hideMark/>
          </w:tcPr>
          <w:p w14:paraId="1590F493"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0.21</w:t>
            </w:r>
          </w:p>
        </w:tc>
        <w:tc>
          <w:tcPr>
            <w:tcW w:w="1674" w:type="dxa"/>
            <w:tcBorders>
              <w:top w:val="nil"/>
              <w:left w:val="nil"/>
              <w:bottom w:val="nil"/>
              <w:right w:val="nil"/>
            </w:tcBorders>
            <w:shd w:val="clear" w:color="auto" w:fill="auto"/>
            <w:noWrap/>
            <w:vAlign w:val="center"/>
            <w:hideMark/>
          </w:tcPr>
          <w:p w14:paraId="75036937" w14:textId="77777777" w:rsidR="007915DD" w:rsidRPr="007915DD" w:rsidRDefault="007915DD" w:rsidP="007915DD">
            <w:pPr>
              <w:spacing w:after="0" w:line="240" w:lineRule="auto"/>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1.10(0.95-1.28)</w:t>
            </w:r>
          </w:p>
        </w:tc>
      </w:tr>
      <w:tr w:rsidR="007915DD" w:rsidRPr="007915DD" w14:paraId="7B007A38" w14:textId="77777777" w:rsidTr="007915DD">
        <w:trPr>
          <w:trHeight w:val="278"/>
        </w:trPr>
        <w:tc>
          <w:tcPr>
            <w:tcW w:w="2425" w:type="dxa"/>
            <w:tcBorders>
              <w:top w:val="nil"/>
              <w:left w:val="nil"/>
              <w:bottom w:val="nil"/>
              <w:right w:val="nil"/>
            </w:tcBorders>
            <w:shd w:val="clear" w:color="auto" w:fill="auto"/>
            <w:vAlign w:val="center"/>
            <w:hideMark/>
          </w:tcPr>
          <w:p w14:paraId="535A3D72" w14:textId="77777777" w:rsidR="007915DD" w:rsidRPr="00497F1C" w:rsidRDefault="007915DD" w:rsidP="007915DD">
            <w:pPr>
              <w:spacing w:after="0" w:line="240" w:lineRule="auto"/>
              <w:ind w:firstLineChars="100" w:firstLine="220"/>
              <w:rPr>
                <w:rFonts w:ascii="Times New Roman" w:eastAsia="等线" w:hAnsi="Times New Roman" w:cs="Times New Roman"/>
                <w:color w:val="000000"/>
                <w:sz w:val="22"/>
                <w:szCs w:val="22"/>
              </w:rPr>
            </w:pPr>
            <w:r w:rsidRPr="00497F1C">
              <w:rPr>
                <w:rFonts w:ascii="Times New Roman" w:eastAsia="等线" w:hAnsi="Times New Roman" w:cs="Times New Roman"/>
                <w:color w:val="000000"/>
                <w:sz w:val="22"/>
                <w:szCs w:val="22"/>
              </w:rPr>
              <w:t>Total estradiol</w:t>
            </w:r>
          </w:p>
        </w:tc>
        <w:tc>
          <w:tcPr>
            <w:tcW w:w="937" w:type="dxa"/>
            <w:tcBorders>
              <w:top w:val="nil"/>
              <w:left w:val="nil"/>
              <w:bottom w:val="nil"/>
              <w:right w:val="nil"/>
            </w:tcBorders>
            <w:shd w:val="clear" w:color="auto" w:fill="auto"/>
            <w:noWrap/>
            <w:vAlign w:val="center"/>
            <w:hideMark/>
          </w:tcPr>
          <w:p w14:paraId="47F419FA"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w:t>
            </w:r>
          </w:p>
        </w:tc>
        <w:tc>
          <w:tcPr>
            <w:tcW w:w="1750" w:type="dxa"/>
            <w:tcBorders>
              <w:top w:val="nil"/>
              <w:left w:val="nil"/>
              <w:bottom w:val="nil"/>
              <w:right w:val="nil"/>
            </w:tcBorders>
            <w:shd w:val="clear" w:color="auto" w:fill="auto"/>
            <w:noWrap/>
            <w:vAlign w:val="center"/>
            <w:hideMark/>
          </w:tcPr>
          <w:p w14:paraId="7A95644F" w14:textId="77777777" w:rsidR="007915DD" w:rsidRPr="007915DD" w:rsidRDefault="007915DD" w:rsidP="007915DD">
            <w:pPr>
              <w:spacing w:after="0" w:line="240" w:lineRule="auto"/>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1.09(0.77-1.54)</w:t>
            </w:r>
          </w:p>
        </w:tc>
        <w:tc>
          <w:tcPr>
            <w:tcW w:w="1701" w:type="dxa"/>
            <w:tcBorders>
              <w:top w:val="nil"/>
              <w:left w:val="nil"/>
              <w:bottom w:val="nil"/>
              <w:right w:val="nil"/>
            </w:tcBorders>
            <w:shd w:val="clear" w:color="auto" w:fill="auto"/>
            <w:noWrap/>
            <w:vAlign w:val="center"/>
            <w:hideMark/>
          </w:tcPr>
          <w:p w14:paraId="50361865" w14:textId="77777777" w:rsidR="007915DD" w:rsidRPr="007915DD" w:rsidRDefault="007915DD" w:rsidP="007915DD">
            <w:pPr>
              <w:spacing w:after="0" w:line="240" w:lineRule="auto"/>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1.04(0.71-1.52)</w:t>
            </w:r>
          </w:p>
        </w:tc>
        <w:tc>
          <w:tcPr>
            <w:tcW w:w="1701" w:type="dxa"/>
            <w:tcBorders>
              <w:top w:val="nil"/>
              <w:left w:val="nil"/>
              <w:bottom w:val="nil"/>
              <w:right w:val="single" w:sz="8" w:space="0" w:color="auto"/>
            </w:tcBorders>
            <w:shd w:val="clear" w:color="auto" w:fill="auto"/>
            <w:noWrap/>
            <w:vAlign w:val="center"/>
            <w:hideMark/>
          </w:tcPr>
          <w:p w14:paraId="4652B189"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1.36(0.89-2.08)</w:t>
            </w:r>
          </w:p>
        </w:tc>
        <w:tc>
          <w:tcPr>
            <w:tcW w:w="836" w:type="dxa"/>
            <w:tcBorders>
              <w:top w:val="nil"/>
              <w:left w:val="nil"/>
              <w:bottom w:val="nil"/>
              <w:right w:val="nil"/>
            </w:tcBorders>
            <w:shd w:val="clear" w:color="auto" w:fill="auto"/>
            <w:noWrap/>
            <w:vAlign w:val="center"/>
            <w:hideMark/>
          </w:tcPr>
          <w:p w14:paraId="6D719C40"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0.21</w:t>
            </w:r>
          </w:p>
        </w:tc>
        <w:tc>
          <w:tcPr>
            <w:tcW w:w="1674" w:type="dxa"/>
            <w:tcBorders>
              <w:top w:val="nil"/>
              <w:left w:val="nil"/>
              <w:bottom w:val="nil"/>
              <w:right w:val="nil"/>
            </w:tcBorders>
            <w:shd w:val="clear" w:color="auto" w:fill="auto"/>
            <w:noWrap/>
            <w:vAlign w:val="center"/>
            <w:hideMark/>
          </w:tcPr>
          <w:p w14:paraId="3A842807" w14:textId="77777777" w:rsidR="007915DD" w:rsidRPr="007915DD" w:rsidRDefault="007915DD" w:rsidP="007915DD">
            <w:pPr>
              <w:spacing w:after="0" w:line="240" w:lineRule="auto"/>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1.12(0.94-1.32)</w:t>
            </w:r>
          </w:p>
        </w:tc>
      </w:tr>
      <w:tr w:rsidR="007915DD" w:rsidRPr="007915DD" w14:paraId="6DDAB443" w14:textId="77777777" w:rsidTr="007915DD">
        <w:trPr>
          <w:trHeight w:val="278"/>
        </w:trPr>
        <w:tc>
          <w:tcPr>
            <w:tcW w:w="2425" w:type="dxa"/>
            <w:tcBorders>
              <w:top w:val="nil"/>
              <w:left w:val="nil"/>
              <w:bottom w:val="nil"/>
              <w:right w:val="nil"/>
            </w:tcBorders>
            <w:shd w:val="clear" w:color="auto" w:fill="auto"/>
            <w:vAlign w:val="center"/>
            <w:hideMark/>
          </w:tcPr>
          <w:p w14:paraId="5C5DA2D7" w14:textId="77777777" w:rsidR="007915DD" w:rsidRPr="00497F1C" w:rsidRDefault="007915DD" w:rsidP="007915DD">
            <w:pPr>
              <w:spacing w:after="0" w:line="240" w:lineRule="auto"/>
              <w:ind w:firstLineChars="100" w:firstLine="220"/>
              <w:rPr>
                <w:rFonts w:ascii="Times New Roman" w:eastAsia="等线" w:hAnsi="Times New Roman" w:cs="Times New Roman"/>
                <w:color w:val="000000"/>
                <w:sz w:val="22"/>
                <w:szCs w:val="22"/>
              </w:rPr>
            </w:pPr>
            <w:r w:rsidRPr="00497F1C">
              <w:rPr>
                <w:rFonts w:ascii="Times New Roman" w:eastAsia="等线" w:hAnsi="Times New Roman" w:cs="Times New Roman"/>
                <w:color w:val="000000"/>
                <w:sz w:val="22"/>
                <w:szCs w:val="22"/>
              </w:rPr>
              <w:t xml:space="preserve">Free estradiol </w:t>
            </w:r>
          </w:p>
        </w:tc>
        <w:tc>
          <w:tcPr>
            <w:tcW w:w="937" w:type="dxa"/>
            <w:tcBorders>
              <w:top w:val="nil"/>
              <w:left w:val="nil"/>
              <w:bottom w:val="nil"/>
              <w:right w:val="nil"/>
            </w:tcBorders>
            <w:shd w:val="clear" w:color="auto" w:fill="auto"/>
            <w:noWrap/>
            <w:vAlign w:val="center"/>
            <w:hideMark/>
          </w:tcPr>
          <w:p w14:paraId="0F3CEC8C"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w:t>
            </w:r>
          </w:p>
        </w:tc>
        <w:tc>
          <w:tcPr>
            <w:tcW w:w="1750" w:type="dxa"/>
            <w:tcBorders>
              <w:top w:val="nil"/>
              <w:left w:val="nil"/>
              <w:bottom w:val="nil"/>
              <w:right w:val="nil"/>
            </w:tcBorders>
            <w:shd w:val="clear" w:color="auto" w:fill="auto"/>
            <w:noWrap/>
            <w:vAlign w:val="center"/>
            <w:hideMark/>
          </w:tcPr>
          <w:p w14:paraId="2F4B738D" w14:textId="77777777" w:rsidR="007915DD" w:rsidRPr="007915DD" w:rsidRDefault="007915DD" w:rsidP="007915DD">
            <w:pPr>
              <w:spacing w:after="0" w:line="240" w:lineRule="auto"/>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1.03(0.70-1.52)</w:t>
            </w:r>
          </w:p>
        </w:tc>
        <w:tc>
          <w:tcPr>
            <w:tcW w:w="1701" w:type="dxa"/>
            <w:tcBorders>
              <w:top w:val="nil"/>
              <w:left w:val="nil"/>
              <w:bottom w:val="nil"/>
              <w:right w:val="nil"/>
            </w:tcBorders>
            <w:shd w:val="clear" w:color="auto" w:fill="auto"/>
            <w:noWrap/>
            <w:vAlign w:val="center"/>
            <w:hideMark/>
          </w:tcPr>
          <w:p w14:paraId="7C9CC701" w14:textId="77777777" w:rsidR="007915DD" w:rsidRPr="007915DD" w:rsidRDefault="007915DD" w:rsidP="007915DD">
            <w:pPr>
              <w:spacing w:after="0" w:line="240" w:lineRule="auto"/>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1.07(0.71-1.61)</w:t>
            </w:r>
          </w:p>
        </w:tc>
        <w:tc>
          <w:tcPr>
            <w:tcW w:w="1701" w:type="dxa"/>
            <w:tcBorders>
              <w:top w:val="nil"/>
              <w:left w:val="nil"/>
              <w:bottom w:val="nil"/>
              <w:right w:val="single" w:sz="8" w:space="0" w:color="auto"/>
            </w:tcBorders>
            <w:shd w:val="clear" w:color="auto" w:fill="auto"/>
            <w:noWrap/>
            <w:vAlign w:val="center"/>
            <w:hideMark/>
          </w:tcPr>
          <w:p w14:paraId="258B68F3"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1.66(1.05-2.63)</w:t>
            </w:r>
          </w:p>
        </w:tc>
        <w:tc>
          <w:tcPr>
            <w:tcW w:w="836" w:type="dxa"/>
            <w:tcBorders>
              <w:top w:val="nil"/>
              <w:left w:val="nil"/>
              <w:bottom w:val="nil"/>
              <w:right w:val="nil"/>
            </w:tcBorders>
            <w:shd w:val="clear" w:color="auto" w:fill="auto"/>
            <w:noWrap/>
            <w:vAlign w:val="center"/>
            <w:hideMark/>
          </w:tcPr>
          <w:p w14:paraId="70460838"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0.02</w:t>
            </w:r>
          </w:p>
        </w:tc>
        <w:tc>
          <w:tcPr>
            <w:tcW w:w="1674" w:type="dxa"/>
            <w:tcBorders>
              <w:top w:val="nil"/>
              <w:left w:val="nil"/>
              <w:bottom w:val="nil"/>
              <w:right w:val="nil"/>
            </w:tcBorders>
            <w:shd w:val="clear" w:color="auto" w:fill="auto"/>
            <w:noWrap/>
            <w:vAlign w:val="center"/>
            <w:hideMark/>
          </w:tcPr>
          <w:p w14:paraId="49B6334C" w14:textId="77777777" w:rsidR="007915DD" w:rsidRPr="007915DD" w:rsidRDefault="007915DD" w:rsidP="007915DD">
            <w:pPr>
              <w:spacing w:after="0" w:line="240" w:lineRule="auto"/>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1.24(1.03-1.48)</w:t>
            </w:r>
          </w:p>
        </w:tc>
      </w:tr>
      <w:tr w:rsidR="007915DD" w:rsidRPr="007915DD" w14:paraId="0A22D80B" w14:textId="77777777" w:rsidTr="007915DD">
        <w:trPr>
          <w:trHeight w:val="278"/>
        </w:trPr>
        <w:tc>
          <w:tcPr>
            <w:tcW w:w="2425" w:type="dxa"/>
            <w:tcBorders>
              <w:top w:val="nil"/>
              <w:left w:val="nil"/>
              <w:bottom w:val="nil"/>
              <w:right w:val="nil"/>
            </w:tcBorders>
            <w:shd w:val="clear" w:color="auto" w:fill="auto"/>
            <w:vAlign w:val="center"/>
            <w:hideMark/>
          </w:tcPr>
          <w:p w14:paraId="7A425D61" w14:textId="77777777" w:rsidR="007915DD" w:rsidRPr="00497F1C" w:rsidRDefault="007915DD" w:rsidP="007915DD">
            <w:pPr>
              <w:spacing w:after="0" w:line="240" w:lineRule="auto"/>
              <w:ind w:firstLineChars="100" w:firstLine="220"/>
              <w:rPr>
                <w:rFonts w:ascii="Times New Roman" w:eastAsia="等线" w:hAnsi="Times New Roman" w:cs="Times New Roman"/>
                <w:color w:val="000000"/>
                <w:sz w:val="22"/>
                <w:szCs w:val="22"/>
              </w:rPr>
            </w:pPr>
            <w:r w:rsidRPr="00497F1C">
              <w:rPr>
                <w:rFonts w:ascii="Times New Roman" w:eastAsia="等线" w:hAnsi="Times New Roman" w:cs="Times New Roman"/>
                <w:color w:val="000000"/>
                <w:sz w:val="22"/>
                <w:szCs w:val="22"/>
              </w:rPr>
              <w:t>Total testosterone</w:t>
            </w:r>
          </w:p>
        </w:tc>
        <w:tc>
          <w:tcPr>
            <w:tcW w:w="937" w:type="dxa"/>
            <w:tcBorders>
              <w:top w:val="nil"/>
              <w:left w:val="nil"/>
              <w:bottom w:val="nil"/>
              <w:right w:val="nil"/>
            </w:tcBorders>
            <w:shd w:val="clear" w:color="auto" w:fill="auto"/>
            <w:noWrap/>
            <w:vAlign w:val="center"/>
            <w:hideMark/>
          </w:tcPr>
          <w:p w14:paraId="5F0559EF"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w:t>
            </w:r>
          </w:p>
        </w:tc>
        <w:tc>
          <w:tcPr>
            <w:tcW w:w="1750" w:type="dxa"/>
            <w:tcBorders>
              <w:top w:val="nil"/>
              <w:left w:val="nil"/>
              <w:bottom w:val="nil"/>
              <w:right w:val="nil"/>
            </w:tcBorders>
            <w:shd w:val="clear" w:color="auto" w:fill="auto"/>
            <w:noWrap/>
            <w:vAlign w:val="center"/>
            <w:hideMark/>
          </w:tcPr>
          <w:p w14:paraId="6B57FDDD" w14:textId="77777777" w:rsidR="007915DD" w:rsidRPr="007915DD" w:rsidRDefault="007915DD" w:rsidP="007915DD">
            <w:pPr>
              <w:spacing w:after="0" w:line="240" w:lineRule="auto"/>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0.81(0.57-1.13)</w:t>
            </w:r>
          </w:p>
        </w:tc>
        <w:tc>
          <w:tcPr>
            <w:tcW w:w="1701" w:type="dxa"/>
            <w:tcBorders>
              <w:top w:val="nil"/>
              <w:left w:val="nil"/>
              <w:bottom w:val="nil"/>
              <w:right w:val="nil"/>
            </w:tcBorders>
            <w:shd w:val="clear" w:color="auto" w:fill="auto"/>
            <w:noWrap/>
            <w:vAlign w:val="center"/>
            <w:hideMark/>
          </w:tcPr>
          <w:p w14:paraId="29B2F189" w14:textId="77777777" w:rsidR="007915DD" w:rsidRPr="007915DD" w:rsidRDefault="007915DD" w:rsidP="007915DD">
            <w:pPr>
              <w:spacing w:after="0" w:line="240" w:lineRule="auto"/>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0.93(0.67-1.28)</w:t>
            </w:r>
          </w:p>
        </w:tc>
        <w:tc>
          <w:tcPr>
            <w:tcW w:w="1701" w:type="dxa"/>
            <w:tcBorders>
              <w:top w:val="nil"/>
              <w:left w:val="nil"/>
              <w:bottom w:val="nil"/>
              <w:right w:val="single" w:sz="8" w:space="0" w:color="auto"/>
            </w:tcBorders>
            <w:shd w:val="clear" w:color="auto" w:fill="auto"/>
            <w:noWrap/>
            <w:vAlign w:val="center"/>
            <w:hideMark/>
          </w:tcPr>
          <w:p w14:paraId="50E8DE20"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1.01(0.72-1.41)</w:t>
            </w:r>
          </w:p>
        </w:tc>
        <w:tc>
          <w:tcPr>
            <w:tcW w:w="836" w:type="dxa"/>
            <w:tcBorders>
              <w:top w:val="nil"/>
              <w:left w:val="nil"/>
              <w:bottom w:val="nil"/>
              <w:right w:val="nil"/>
            </w:tcBorders>
            <w:shd w:val="clear" w:color="auto" w:fill="auto"/>
            <w:noWrap/>
            <w:vAlign w:val="center"/>
            <w:hideMark/>
          </w:tcPr>
          <w:p w14:paraId="109E44CC"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0.73</w:t>
            </w:r>
          </w:p>
        </w:tc>
        <w:tc>
          <w:tcPr>
            <w:tcW w:w="1674" w:type="dxa"/>
            <w:tcBorders>
              <w:top w:val="nil"/>
              <w:left w:val="nil"/>
              <w:bottom w:val="nil"/>
              <w:right w:val="nil"/>
            </w:tcBorders>
            <w:shd w:val="clear" w:color="auto" w:fill="auto"/>
            <w:noWrap/>
            <w:vAlign w:val="center"/>
            <w:hideMark/>
          </w:tcPr>
          <w:p w14:paraId="22C2116A" w14:textId="77777777" w:rsidR="007915DD" w:rsidRPr="007915DD" w:rsidRDefault="007915DD" w:rsidP="007915DD">
            <w:pPr>
              <w:spacing w:after="0" w:line="240" w:lineRule="auto"/>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1.02(0.91-1.15)</w:t>
            </w:r>
          </w:p>
        </w:tc>
      </w:tr>
      <w:tr w:rsidR="007915DD" w:rsidRPr="007915DD" w14:paraId="3ECCC7E9" w14:textId="77777777" w:rsidTr="007915DD">
        <w:trPr>
          <w:trHeight w:val="278"/>
        </w:trPr>
        <w:tc>
          <w:tcPr>
            <w:tcW w:w="2425" w:type="dxa"/>
            <w:tcBorders>
              <w:top w:val="nil"/>
              <w:left w:val="nil"/>
              <w:bottom w:val="nil"/>
              <w:right w:val="nil"/>
            </w:tcBorders>
            <w:shd w:val="clear" w:color="auto" w:fill="auto"/>
            <w:vAlign w:val="center"/>
            <w:hideMark/>
          </w:tcPr>
          <w:p w14:paraId="75C6CAE0" w14:textId="77777777" w:rsidR="007915DD" w:rsidRPr="00497F1C" w:rsidRDefault="007915DD" w:rsidP="007915DD">
            <w:pPr>
              <w:spacing w:after="0" w:line="240" w:lineRule="auto"/>
              <w:ind w:firstLineChars="100" w:firstLine="220"/>
              <w:rPr>
                <w:rFonts w:ascii="Times New Roman" w:eastAsia="等线" w:hAnsi="Times New Roman" w:cs="Times New Roman"/>
                <w:color w:val="000000"/>
                <w:sz w:val="22"/>
                <w:szCs w:val="22"/>
              </w:rPr>
            </w:pPr>
            <w:r w:rsidRPr="00497F1C">
              <w:rPr>
                <w:rFonts w:ascii="Times New Roman" w:eastAsia="等线" w:hAnsi="Times New Roman" w:cs="Times New Roman"/>
                <w:color w:val="000000"/>
                <w:sz w:val="22"/>
                <w:szCs w:val="22"/>
              </w:rPr>
              <w:t>Free testosterone</w:t>
            </w:r>
          </w:p>
        </w:tc>
        <w:tc>
          <w:tcPr>
            <w:tcW w:w="937" w:type="dxa"/>
            <w:tcBorders>
              <w:top w:val="nil"/>
              <w:left w:val="nil"/>
              <w:bottom w:val="nil"/>
              <w:right w:val="nil"/>
            </w:tcBorders>
            <w:shd w:val="clear" w:color="auto" w:fill="auto"/>
            <w:noWrap/>
            <w:vAlign w:val="center"/>
            <w:hideMark/>
          </w:tcPr>
          <w:p w14:paraId="6661EC02"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w:t>
            </w:r>
          </w:p>
        </w:tc>
        <w:tc>
          <w:tcPr>
            <w:tcW w:w="1750" w:type="dxa"/>
            <w:tcBorders>
              <w:top w:val="nil"/>
              <w:left w:val="nil"/>
              <w:bottom w:val="nil"/>
              <w:right w:val="nil"/>
            </w:tcBorders>
            <w:shd w:val="clear" w:color="auto" w:fill="auto"/>
            <w:noWrap/>
            <w:vAlign w:val="center"/>
            <w:hideMark/>
          </w:tcPr>
          <w:p w14:paraId="55A7F3A6" w14:textId="77777777" w:rsidR="007915DD" w:rsidRPr="007915DD" w:rsidRDefault="007915DD" w:rsidP="007915DD">
            <w:pPr>
              <w:spacing w:after="0" w:line="240" w:lineRule="auto"/>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1.73(1.08-2.76)</w:t>
            </w:r>
          </w:p>
        </w:tc>
        <w:tc>
          <w:tcPr>
            <w:tcW w:w="1701" w:type="dxa"/>
            <w:tcBorders>
              <w:top w:val="nil"/>
              <w:left w:val="nil"/>
              <w:bottom w:val="nil"/>
              <w:right w:val="nil"/>
            </w:tcBorders>
            <w:shd w:val="clear" w:color="auto" w:fill="auto"/>
            <w:noWrap/>
            <w:vAlign w:val="center"/>
            <w:hideMark/>
          </w:tcPr>
          <w:p w14:paraId="273B08DD" w14:textId="77777777" w:rsidR="007915DD" w:rsidRPr="007915DD" w:rsidRDefault="007915DD" w:rsidP="007915DD">
            <w:pPr>
              <w:spacing w:after="0" w:line="240" w:lineRule="auto"/>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1.57(0.99-2.48)</w:t>
            </w:r>
          </w:p>
        </w:tc>
        <w:tc>
          <w:tcPr>
            <w:tcW w:w="1701" w:type="dxa"/>
            <w:tcBorders>
              <w:top w:val="nil"/>
              <w:left w:val="nil"/>
              <w:bottom w:val="nil"/>
              <w:right w:val="single" w:sz="8" w:space="0" w:color="auto"/>
            </w:tcBorders>
            <w:shd w:val="clear" w:color="auto" w:fill="auto"/>
            <w:noWrap/>
            <w:vAlign w:val="center"/>
            <w:hideMark/>
          </w:tcPr>
          <w:p w14:paraId="1ECFCCCC"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1.81(1.15-2.85)</w:t>
            </w:r>
          </w:p>
        </w:tc>
        <w:tc>
          <w:tcPr>
            <w:tcW w:w="836" w:type="dxa"/>
            <w:tcBorders>
              <w:top w:val="nil"/>
              <w:left w:val="nil"/>
              <w:bottom w:val="nil"/>
              <w:right w:val="nil"/>
            </w:tcBorders>
            <w:shd w:val="clear" w:color="auto" w:fill="auto"/>
            <w:noWrap/>
            <w:vAlign w:val="center"/>
            <w:hideMark/>
          </w:tcPr>
          <w:p w14:paraId="24F05EAA" w14:textId="3EABD2BA"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0.00</w:t>
            </w:r>
            <w:r>
              <w:rPr>
                <w:rFonts w:ascii="Times New Roman" w:eastAsia="等线" w:hAnsi="Times New Roman" w:cs="Times New Roman"/>
                <w:color w:val="000000"/>
                <w:sz w:val="22"/>
                <w:szCs w:val="22"/>
              </w:rPr>
              <w:t>3</w:t>
            </w:r>
          </w:p>
        </w:tc>
        <w:tc>
          <w:tcPr>
            <w:tcW w:w="1674" w:type="dxa"/>
            <w:tcBorders>
              <w:top w:val="nil"/>
              <w:left w:val="nil"/>
              <w:bottom w:val="nil"/>
              <w:right w:val="nil"/>
            </w:tcBorders>
            <w:shd w:val="clear" w:color="auto" w:fill="auto"/>
            <w:noWrap/>
            <w:vAlign w:val="center"/>
            <w:hideMark/>
          </w:tcPr>
          <w:p w14:paraId="346C6E35" w14:textId="77777777" w:rsidR="007915DD" w:rsidRPr="007915DD" w:rsidRDefault="007915DD" w:rsidP="007915DD">
            <w:pPr>
              <w:spacing w:after="0" w:line="240" w:lineRule="auto"/>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1.25(1.08-1.45)</w:t>
            </w:r>
          </w:p>
        </w:tc>
      </w:tr>
      <w:tr w:rsidR="007915DD" w:rsidRPr="007915DD" w14:paraId="68B88444" w14:textId="77777777" w:rsidTr="007915DD">
        <w:trPr>
          <w:trHeight w:val="278"/>
        </w:trPr>
        <w:tc>
          <w:tcPr>
            <w:tcW w:w="2425" w:type="dxa"/>
            <w:tcBorders>
              <w:top w:val="nil"/>
              <w:left w:val="nil"/>
              <w:bottom w:val="nil"/>
              <w:right w:val="nil"/>
            </w:tcBorders>
            <w:shd w:val="clear" w:color="auto" w:fill="auto"/>
            <w:vAlign w:val="center"/>
            <w:hideMark/>
          </w:tcPr>
          <w:p w14:paraId="511E1B9F" w14:textId="77777777" w:rsidR="007915DD" w:rsidRPr="00497F1C" w:rsidRDefault="007915DD" w:rsidP="007915DD">
            <w:pPr>
              <w:spacing w:after="0" w:line="240" w:lineRule="auto"/>
              <w:ind w:firstLineChars="100" w:firstLine="220"/>
              <w:rPr>
                <w:rFonts w:ascii="Times New Roman" w:eastAsia="等线" w:hAnsi="Times New Roman" w:cs="Times New Roman"/>
                <w:color w:val="000000"/>
                <w:sz w:val="22"/>
                <w:szCs w:val="22"/>
              </w:rPr>
            </w:pPr>
            <w:r w:rsidRPr="00497F1C">
              <w:rPr>
                <w:rFonts w:ascii="Times New Roman" w:eastAsia="等线" w:hAnsi="Times New Roman" w:cs="Times New Roman"/>
                <w:color w:val="000000"/>
                <w:sz w:val="22"/>
                <w:szCs w:val="22"/>
              </w:rPr>
              <w:t>SHBG</w:t>
            </w:r>
          </w:p>
        </w:tc>
        <w:tc>
          <w:tcPr>
            <w:tcW w:w="937" w:type="dxa"/>
            <w:tcBorders>
              <w:top w:val="nil"/>
              <w:left w:val="nil"/>
              <w:bottom w:val="nil"/>
              <w:right w:val="nil"/>
            </w:tcBorders>
            <w:shd w:val="clear" w:color="auto" w:fill="auto"/>
            <w:noWrap/>
            <w:vAlign w:val="center"/>
            <w:hideMark/>
          </w:tcPr>
          <w:p w14:paraId="0B1684C5"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w:t>
            </w:r>
          </w:p>
        </w:tc>
        <w:tc>
          <w:tcPr>
            <w:tcW w:w="1750" w:type="dxa"/>
            <w:tcBorders>
              <w:top w:val="nil"/>
              <w:left w:val="nil"/>
              <w:bottom w:val="nil"/>
              <w:right w:val="nil"/>
            </w:tcBorders>
            <w:shd w:val="clear" w:color="auto" w:fill="auto"/>
            <w:noWrap/>
            <w:vAlign w:val="center"/>
            <w:hideMark/>
          </w:tcPr>
          <w:p w14:paraId="79F04384" w14:textId="77777777" w:rsidR="007915DD" w:rsidRPr="007915DD" w:rsidRDefault="007915DD" w:rsidP="007915DD">
            <w:pPr>
              <w:spacing w:after="0" w:line="240" w:lineRule="auto"/>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0.73(0.55-0.98)</w:t>
            </w:r>
          </w:p>
        </w:tc>
        <w:tc>
          <w:tcPr>
            <w:tcW w:w="1701" w:type="dxa"/>
            <w:tcBorders>
              <w:top w:val="nil"/>
              <w:left w:val="nil"/>
              <w:bottom w:val="nil"/>
              <w:right w:val="nil"/>
            </w:tcBorders>
            <w:shd w:val="clear" w:color="auto" w:fill="auto"/>
            <w:noWrap/>
            <w:vAlign w:val="center"/>
            <w:hideMark/>
          </w:tcPr>
          <w:p w14:paraId="115B29E0" w14:textId="77777777" w:rsidR="007915DD" w:rsidRPr="007915DD" w:rsidRDefault="007915DD" w:rsidP="007915DD">
            <w:pPr>
              <w:spacing w:after="0" w:line="240" w:lineRule="auto"/>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0.67(0.49-0.93)</w:t>
            </w:r>
          </w:p>
        </w:tc>
        <w:tc>
          <w:tcPr>
            <w:tcW w:w="1701" w:type="dxa"/>
            <w:tcBorders>
              <w:top w:val="nil"/>
              <w:left w:val="nil"/>
              <w:bottom w:val="nil"/>
              <w:right w:val="single" w:sz="8" w:space="0" w:color="auto"/>
            </w:tcBorders>
            <w:shd w:val="clear" w:color="auto" w:fill="auto"/>
            <w:noWrap/>
            <w:vAlign w:val="center"/>
            <w:hideMark/>
          </w:tcPr>
          <w:p w14:paraId="716220DB"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0.32(0.17-0.59)</w:t>
            </w:r>
          </w:p>
        </w:tc>
        <w:tc>
          <w:tcPr>
            <w:tcW w:w="836" w:type="dxa"/>
            <w:tcBorders>
              <w:top w:val="nil"/>
              <w:left w:val="nil"/>
              <w:bottom w:val="nil"/>
              <w:right w:val="nil"/>
            </w:tcBorders>
            <w:shd w:val="clear" w:color="auto" w:fill="auto"/>
            <w:noWrap/>
            <w:vAlign w:val="center"/>
            <w:hideMark/>
          </w:tcPr>
          <w:p w14:paraId="5C937163"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&lt;.0001</w:t>
            </w:r>
          </w:p>
        </w:tc>
        <w:tc>
          <w:tcPr>
            <w:tcW w:w="1674" w:type="dxa"/>
            <w:tcBorders>
              <w:top w:val="nil"/>
              <w:left w:val="nil"/>
              <w:bottom w:val="nil"/>
              <w:right w:val="nil"/>
            </w:tcBorders>
            <w:shd w:val="clear" w:color="auto" w:fill="auto"/>
            <w:noWrap/>
            <w:vAlign w:val="center"/>
            <w:hideMark/>
          </w:tcPr>
          <w:p w14:paraId="1F71B84F" w14:textId="77777777" w:rsidR="007915DD" w:rsidRPr="007915DD" w:rsidRDefault="007915DD" w:rsidP="007915DD">
            <w:pPr>
              <w:spacing w:after="0" w:line="240" w:lineRule="auto"/>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0.73(0.63-0.84)</w:t>
            </w:r>
          </w:p>
        </w:tc>
      </w:tr>
      <w:tr w:rsidR="007915DD" w:rsidRPr="007915DD" w14:paraId="3E97E8BD" w14:textId="77777777" w:rsidTr="007915DD">
        <w:trPr>
          <w:trHeight w:val="555"/>
        </w:trPr>
        <w:tc>
          <w:tcPr>
            <w:tcW w:w="2425" w:type="dxa"/>
            <w:tcBorders>
              <w:top w:val="nil"/>
              <w:left w:val="nil"/>
              <w:bottom w:val="nil"/>
              <w:right w:val="nil"/>
            </w:tcBorders>
            <w:shd w:val="clear" w:color="auto" w:fill="auto"/>
            <w:vAlign w:val="center"/>
            <w:hideMark/>
          </w:tcPr>
          <w:p w14:paraId="09B70F2E" w14:textId="77777777" w:rsidR="007915DD" w:rsidRPr="00497F1C" w:rsidRDefault="007915DD" w:rsidP="007915DD">
            <w:pPr>
              <w:spacing w:after="0" w:line="240" w:lineRule="auto"/>
              <w:ind w:firstLineChars="100" w:firstLine="220"/>
              <w:rPr>
                <w:rFonts w:ascii="Times New Roman" w:eastAsia="等线" w:hAnsi="Times New Roman" w:cs="Times New Roman"/>
                <w:color w:val="000000"/>
                <w:sz w:val="22"/>
                <w:szCs w:val="22"/>
              </w:rPr>
            </w:pPr>
            <w:r w:rsidRPr="00497F1C">
              <w:rPr>
                <w:rFonts w:ascii="Times New Roman" w:eastAsia="等线" w:hAnsi="Times New Roman" w:cs="Times New Roman"/>
                <w:color w:val="000000"/>
                <w:sz w:val="22"/>
                <w:szCs w:val="22"/>
              </w:rPr>
              <w:t>Total estradiol/total testosterone</w:t>
            </w:r>
          </w:p>
        </w:tc>
        <w:tc>
          <w:tcPr>
            <w:tcW w:w="937" w:type="dxa"/>
            <w:tcBorders>
              <w:top w:val="nil"/>
              <w:left w:val="nil"/>
              <w:bottom w:val="nil"/>
              <w:right w:val="nil"/>
            </w:tcBorders>
            <w:shd w:val="clear" w:color="auto" w:fill="auto"/>
            <w:noWrap/>
            <w:vAlign w:val="center"/>
            <w:hideMark/>
          </w:tcPr>
          <w:p w14:paraId="4ECE0F75"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w:t>
            </w:r>
          </w:p>
        </w:tc>
        <w:tc>
          <w:tcPr>
            <w:tcW w:w="1750" w:type="dxa"/>
            <w:tcBorders>
              <w:top w:val="nil"/>
              <w:left w:val="nil"/>
              <w:bottom w:val="nil"/>
              <w:right w:val="nil"/>
            </w:tcBorders>
            <w:shd w:val="clear" w:color="auto" w:fill="auto"/>
            <w:noWrap/>
            <w:vAlign w:val="center"/>
            <w:hideMark/>
          </w:tcPr>
          <w:p w14:paraId="5233DABD" w14:textId="77777777" w:rsidR="007915DD" w:rsidRPr="007915DD" w:rsidRDefault="007915DD" w:rsidP="007915DD">
            <w:pPr>
              <w:spacing w:after="0" w:line="240" w:lineRule="auto"/>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1.09(0.75-1.59)</w:t>
            </w:r>
          </w:p>
        </w:tc>
        <w:tc>
          <w:tcPr>
            <w:tcW w:w="1701" w:type="dxa"/>
            <w:tcBorders>
              <w:top w:val="nil"/>
              <w:left w:val="nil"/>
              <w:bottom w:val="nil"/>
              <w:right w:val="nil"/>
            </w:tcBorders>
            <w:shd w:val="clear" w:color="auto" w:fill="auto"/>
            <w:noWrap/>
            <w:vAlign w:val="center"/>
            <w:hideMark/>
          </w:tcPr>
          <w:p w14:paraId="2A5B5955" w14:textId="77777777" w:rsidR="007915DD" w:rsidRPr="007915DD" w:rsidRDefault="007915DD" w:rsidP="007915DD">
            <w:pPr>
              <w:spacing w:after="0" w:line="240" w:lineRule="auto"/>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1.11(0.76-1.64)</w:t>
            </w:r>
          </w:p>
        </w:tc>
        <w:tc>
          <w:tcPr>
            <w:tcW w:w="1701" w:type="dxa"/>
            <w:tcBorders>
              <w:top w:val="nil"/>
              <w:left w:val="nil"/>
              <w:bottom w:val="nil"/>
              <w:right w:val="single" w:sz="8" w:space="0" w:color="auto"/>
            </w:tcBorders>
            <w:shd w:val="clear" w:color="auto" w:fill="auto"/>
            <w:noWrap/>
            <w:vAlign w:val="center"/>
            <w:hideMark/>
          </w:tcPr>
          <w:p w14:paraId="0D7ECF19"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1.08(0.69-1.71)</w:t>
            </w:r>
          </w:p>
        </w:tc>
        <w:tc>
          <w:tcPr>
            <w:tcW w:w="836" w:type="dxa"/>
            <w:tcBorders>
              <w:top w:val="nil"/>
              <w:left w:val="nil"/>
              <w:bottom w:val="nil"/>
              <w:right w:val="nil"/>
            </w:tcBorders>
            <w:shd w:val="clear" w:color="auto" w:fill="auto"/>
            <w:noWrap/>
            <w:vAlign w:val="center"/>
            <w:hideMark/>
          </w:tcPr>
          <w:p w14:paraId="54DBB4EB"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0.71</w:t>
            </w:r>
          </w:p>
        </w:tc>
        <w:tc>
          <w:tcPr>
            <w:tcW w:w="1674" w:type="dxa"/>
            <w:tcBorders>
              <w:top w:val="nil"/>
              <w:left w:val="nil"/>
              <w:bottom w:val="nil"/>
              <w:right w:val="nil"/>
            </w:tcBorders>
            <w:shd w:val="clear" w:color="auto" w:fill="auto"/>
            <w:noWrap/>
            <w:vAlign w:val="center"/>
            <w:hideMark/>
          </w:tcPr>
          <w:p w14:paraId="0BB8761D" w14:textId="77777777" w:rsidR="007915DD" w:rsidRPr="007915DD" w:rsidRDefault="007915DD" w:rsidP="007915DD">
            <w:pPr>
              <w:spacing w:after="0" w:line="240" w:lineRule="auto"/>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1.04(0.86-1.25)</w:t>
            </w:r>
          </w:p>
        </w:tc>
      </w:tr>
      <w:tr w:rsidR="007915DD" w:rsidRPr="007915DD" w14:paraId="7614E10C" w14:textId="77777777" w:rsidTr="007915DD">
        <w:trPr>
          <w:trHeight w:val="810"/>
        </w:trPr>
        <w:tc>
          <w:tcPr>
            <w:tcW w:w="2425" w:type="dxa"/>
            <w:tcBorders>
              <w:top w:val="nil"/>
              <w:left w:val="nil"/>
              <w:bottom w:val="nil"/>
              <w:right w:val="nil"/>
            </w:tcBorders>
            <w:shd w:val="clear" w:color="auto" w:fill="auto"/>
            <w:vAlign w:val="center"/>
            <w:hideMark/>
          </w:tcPr>
          <w:p w14:paraId="64C868F5" w14:textId="763CAA84" w:rsidR="007915DD" w:rsidRPr="00497F1C" w:rsidRDefault="007915DD" w:rsidP="007915DD">
            <w:pPr>
              <w:spacing w:after="0" w:line="240" w:lineRule="auto"/>
              <w:rPr>
                <w:rFonts w:ascii="Times New Roman" w:eastAsia="等线" w:hAnsi="Times New Roman" w:cs="Times New Roman"/>
                <w:color w:val="000000"/>
                <w:sz w:val="22"/>
                <w:szCs w:val="22"/>
              </w:rPr>
            </w:pPr>
            <w:r w:rsidRPr="00497F1C">
              <w:rPr>
                <w:rFonts w:ascii="Times New Roman" w:eastAsia="等线" w:hAnsi="Times New Roman" w:cs="Times New Roman"/>
                <w:color w:val="000000"/>
                <w:sz w:val="22"/>
                <w:szCs w:val="22"/>
              </w:rPr>
              <w:t xml:space="preserve">Advanced conventional adenoma (N=129), OR (95% </w:t>
            </w:r>
            <w:proofErr w:type="gramStart"/>
            <w:r w:rsidRPr="00497F1C">
              <w:rPr>
                <w:rFonts w:ascii="Times New Roman" w:eastAsia="等线" w:hAnsi="Times New Roman" w:cs="Times New Roman"/>
                <w:color w:val="000000"/>
                <w:sz w:val="22"/>
                <w:szCs w:val="22"/>
              </w:rPr>
              <w:t>CI)</w:t>
            </w:r>
            <w:r w:rsidR="00497F1C" w:rsidRPr="007915DD">
              <w:rPr>
                <w:rFonts w:ascii="Times New Roman" w:eastAsia="等线" w:hAnsi="Times New Roman" w:cs="Times New Roman"/>
                <w:color w:val="000000"/>
                <w:sz w:val="22"/>
                <w:szCs w:val="22"/>
                <w:vertAlign w:val="superscript"/>
              </w:rPr>
              <w:t>a</w:t>
            </w:r>
            <w:proofErr w:type="gramEnd"/>
          </w:p>
        </w:tc>
        <w:tc>
          <w:tcPr>
            <w:tcW w:w="937" w:type="dxa"/>
            <w:tcBorders>
              <w:top w:val="nil"/>
              <w:left w:val="nil"/>
              <w:bottom w:val="nil"/>
              <w:right w:val="nil"/>
            </w:tcBorders>
            <w:shd w:val="clear" w:color="auto" w:fill="auto"/>
            <w:noWrap/>
            <w:vAlign w:val="center"/>
            <w:hideMark/>
          </w:tcPr>
          <w:p w14:paraId="776F7816" w14:textId="77777777" w:rsidR="007915DD" w:rsidRPr="007915DD" w:rsidRDefault="007915DD" w:rsidP="007915DD">
            <w:pPr>
              <w:spacing w:after="0" w:line="240" w:lineRule="auto"/>
              <w:rPr>
                <w:rFonts w:ascii="Times New Roman" w:eastAsia="等线" w:hAnsi="Times New Roman" w:cs="Times New Roman"/>
                <w:b/>
                <w:bCs/>
                <w:color w:val="000000"/>
                <w:sz w:val="22"/>
                <w:szCs w:val="22"/>
              </w:rPr>
            </w:pPr>
          </w:p>
        </w:tc>
        <w:tc>
          <w:tcPr>
            <w:tcW w:w="1750" w:type="dxa"/>
            <w:tcBorders>
              <w:top w:val="nil"/>
              <w:left w:val="nil"/>
              <w:bottom w:val="nil"/>
              <w:right w:val="nil"/>
            </w:tcBorders>
            <w:shd w:val="clear" w:color="auto" w:fill="auto"/>
            <w:noWrap/>
            <w:vAlign w:val="center"/>
            <w:hideMark/>
          </w:tcPr>
          <w:p w14:paraId="0A5ED237" w14:textId="77777777" w:rsidR="007915DD" w:rsidRPr="007915DD" w:rsidRDefault="007915DD" w:rsidP="007915DD">
            <w:pPr>
              <w:spacing w:after="0" w:line="240" w:lineRule="auto"/>
              <w:rPr>
                <w:rFonts w:ascii="Times New Roman" w:eastAsia="Times New Roman" w:hAnsi="Times New Roman" w:cs="Times New Roman"/>
                <w:sz w:val="22"/>
                <w:szCs w:val="22"/>
              </w:rPr>
            </w:pPr>
          </w:p>
        </w:tc>
        <w:tc>
          <w:tcPr>
            <w:tcW w:w="1701" w:type="dxa"/>
            <w:tcBorders>
              <w:top w:val="nil"/>
              <w:left w:val="nil"/>
              <w:bottom w:val="nil"/>
              <w:right w:val="nil"/>
            </w:tcBorders>
            <w:shd w:val="clear" w:color="auto" w:fill="auto"/>
            <w:noWrap/>
            <w:vAlign w:val="center"/>
            <w:hideMark/>
          </w:tcPr>
          <w:p w14:paraId="72B342F2" w14:textId="77777777" w:rsidR="007915DD" w:rsidRPr="007915DD" w:rsidRDefault="007915DD" w:rsidP="007915DD">
            <w:pPr>
              <w:spacing w:after="0" w:line="240" w:lineRule="auto"/>
              <w:rPr>
                <w:rFonts w:ascii="Times New Roman" w:eastAsia="Times New Roman" w:hAnsi="Times New Roman" w:cs="Times New Roman"/>
                <w:sz w:val="22"/>
                <w:szCs w:val="22"/>
              </w:rPr>
            </w:pPr>
          </w:p>
        </w:tc>
        <w:tc>
          <w:tcPr>
            <w:tcW w:w="1701" w:type="dxa"/>
            <w:tcBorders>
              <w:top w:val="nil"/>
              <w:left w:val="nil"/>
              <w:bottom w:val="nil"/>
              <w:right w:val="single" w:sz="8" w:space="0" w:color="auto"/>
            </w:tcBorders>
            <w:shd w:val="clear" w:color="auto" w:fill="auto"/>
            <w:noWrap/>
            <w:vAlign w:val="center"/>
            <w:hideMark/>
          </w:tcPr>
          <w:p w14:paraId="621C3C3E"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 xml:space="preserve">　</w:t>
            </w:r>
          </w:p>
        </w:tc>
        <w:tc>
          <w:tcPr>
            <w:tcW w:w="836" w:type="dxa"/>
            <w:tcBorders>
              <w:top w:val="nil"/>
              <w:left w:val="nil"/>
              <w:bottom w:val="nil"/>
              <w:right w:val="nil"/>
            </w:tcBorders>
            <w:shd w:val="clear" w:color="auto" w:fill="auto"/>
            <w:noWrap/>
            <w:vAlign w:val="center"/>
            <w:hideMark/>
          </w:tcPr>
          <w:p w14:paraId="703FF9F3"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p>
        </w:tc>
        <w:tc>
          <w:tcPr>
            <w:tcW w:w="1674" w:type="dxa"/>
            <w:tcBorders>
              <w:top w:val="nil"/>
              <w:left w:val="nil"/>
              <w:bottom w:val="nil"/>
              <w:right w:val="nil"/>
            </w:tcBorders>
            <w:shd w:val="clear" w:color="auto" w:fill="auto"/>
            <w:noWrap/>
            <w:vAlign w:val="center"/>
            <w:hideMark/>
          </w:tcPr>
          <w:p w14:paraId="6164E0E7" w14:textId="77777777" w:rsidR="007915DD" w:rsidRPr="007915DD" w:rsidRDefault="007915DD" w:rsidP="007915DD">
            <w:pPr>
              <w:spacing w:after="0" w:line="240" w:lineRule="auto"/>
              <w:jc w:val="center"/>
              <w:rPr>
                <w:rFonts w:ascii="Times New Roman" w:eastAsia="Times New Roman" w:hAnsi="Times New Roman" w:cs="Times New Roman"/>
                <w:sz w:val="22"/>
                <w:szCs w:val="22"/>
              </w:rPr>
            </w:pPr>
          </w:p>
        </w:tc>
      </w:tr>
      <w:tr w:rsidR="007915DD" w:rsidRPr="007915DD" w14:paraId="0E1944F4" w14:textId="77777777" w:rsidTr="007915DD">
        <w:trPr>
          <w:trHeight w:val="278"/>
        </w:trPr>
        <w:tc>
          <w:tcPr>
            <w:tcW w:w="2425" w:type="dxa"/>
            <w:tcBorders>
              <w:top w:val="nil"/>
              <w:left w:val="nil"/>
              <w:bottom w:val="nil"/>
              <w:right w:val="nil"/>
            </w:tcBorders>
            <w:shd w:val="clear" w:color="auto" w:fill="auto"/>
            <w:vAlign w:val="center"/>
            <w:hideMark/>
          </w:tcPr>
          <w:p w14:paraId="1A0A6F1D" w14:textId="77777777" w:rsidR="007915DD" w:rsidRPr="00497F1C" w:rsidRDefault="007915DD" w:rsidP="007915DD">
            <w:pPr>
              <w:spacing w:after="0" w:line="240" w:lineRule="auto"/>
              <w:ind w:firstLineChars="100" w:firstLine="220"/>
              <w:rPr>
                <w:rFonts w:ascii="Times New Roman" w:eastAsia="等线" w:hAnsi="Times New Roman" w:cs="Times New Roman"/>
                <w:color w:val="000000"/>
                <w:sz w:val="22"/>
                <w:szCs w:val="22"/>
              </w:rPr>
            </w:pPr>
            <w:r w:rsidRPr="00497F1C">
              <w:rPr>
                <w:rFonts w:ascii="Times New Roman" w:eastAsia="等线" w:hAnsi="Times New Roman" w:cs="Times New Roman"/>
                <w:color w:val="000000"/>
                <w:sz w:val="22"/>
                <w:szCs w:val="22"/>
              </w:rPr>
              <w:t xml:space="preserve">Estrone </w:t>
            </w:r>
          </w:p>
        </w:tc>
        <w:tc>
          <w:tcPr>
            <w:tcW w:w="937" w:type="dxa"/>
            <w:tcBorders>
              <w:top w:val="nil"/>
              <w:left w:val="nil"/>
              <w:bottom w:val="nil"/>
              <w:right w:val="nil"/>
            </w:tcBorders>
            <w:shd w:val="clear" w:color="auto" w:fill="auto"/>
            <w:noWrap/>
            <w:vAlign w:val="center"/>
            <w:hideMark/>
          </w:tcPr>
          <w:p w14:paraId="1D5578CA"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w:t>
            </w:r>
          </w:p>
        </w:tc>
        <w:tc>
          <w:tcPr>
            <w:tcW w:w="1750" w:type="dxa"/>
            <w:tcBorders>
              <w:top w:val="nil"/>
              <w:left w:val="nil"/>
              <w:bottom w:val="nil"/>
              <w:right w:val="nil"/>
            </w:tcBorders>
            <w:shd w:val="clear" w:color="auto" w:fill="auto"/>
            <w:noWrap/>
            <w:vAlign w:val="center"/>
            <w:hideMark/>
          </w:tcPr>
          <w:p w14:paraId="73079B45"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2.14(1.14-4.01)</w:t>
            </w:r>
          </w:p>
        </w:tc>
        <w:tc>
          <w:tcPr>
            <w:tcW w:w="1701" w:type="dxa"/>
            <w:tcBorders>
              <w:top w:val="nil"/>
              <w:left w:val="nil"/>
              <w:bottom w:val="nil"/>
              <w:right w:val="nil"/>
            </w:tcBorders>
            <w:shd w:val="clear" w:color="auto" w:fill="auto"/>
            <w:noWrap/>
            <w:vAlign w:val="center"/>
            <w:hideMark/>
          </w:tcPr>
          <w:p w14:paraId="05DCA79F"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2.38(1.24-4.58)</w:t>
            </w:r>
          </w:p>
        </w:tc>
        <w:tc>
          <w:tcPr>
            <w:tcW w:w="1701" w:type="dxa"/>
            <w:tcBorders>
              <w:top w:val="nil"/>
              <w:left w:val="nil"/>
              <w:bottom w:val="nil"/>
              <w:right w:val="single" w:sz="8" w:space="0" w:color="auto"/>
            </w:tcBorders>
            <w:shd w:val="clear" w:color="auto" w:fill="auto"/>
            <w:noWrap/>
            <w:vAlign w:val="center"/>
            <w:hideMark/>
          </w:tcPr>
          <w:p w14:paraId="7D17347B"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1.90(0.90-4.00)</w:t>
            </w:r>
          </w:p>
        </w:tc>
        <w:tc>
          <w:tcPr>
            <w:tcW w:w="836" w:type="dxa"/>
            <w:tcBorders>
              <w:top w:val="nil"/>
              <w:left w:val="nil"/>
              <w:bottom w:val="nil"/>
              <w:right w:val="nil"/>
            </w:tcBorders>
            <w:shd w:val="clear" w:color="auto" w:fill="auto"/>
            <w:noWrap/>
            <w:vAlign w:val="center"/>
            <w:hideMark/>
          </w:tcPr>
          <w:p w14:paraId="7E455BF3"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0.03</w:t>
            </w:r>
          </w:p>
        </w:tc>
        <w:tc>
          <w:tcPr>
            <w:tcW w:w="1674" w:type="dxa"/>
            <w:tcBorders>
              <w:top w:val="nil"/>
              <w:left w:val="nil"/>
              <w:bottom w:val="nil"/>
              <w:right w:val="nil"/>
            </w:tcBorders>
            <w:shd w:val="clear" w:color="auto" w:fill="auto"/>
            <w:noWrap/>
            <w:vAlign w:val="center"/>
            <w:hideMark/>
          </w:tcPr>
          <w:p w14:paraId="45E5707D"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1.29(1.03-1.62)</w:t>
            </w:r>
          </w:p>
        </w:tc>
      </w:tr>
      <w:tr w:rsidR="007915DD" w:rsidRPr="007915DD" w14:paraId="46D66748" w14:textId="77777777" w:rsidTr="007915DD">
        <w:trPr>
          <w:trHeight w:val="278"/>
        </w:trPr>
        <w:tc>
          <w:tcPr>
            <w:tcW w:w="2425" w:type="dxa"/>
            <w:tcBorders>
              <w:top w:val="nil"/>
              <w:left w:val="nil"/>
              <w:bottom w:val="nil"/>
              <w:right w:val="nil"/>
            </w:tcBorders>
            <w:shd w:val="clear" w:color="auto" w:fill="auto"/>
            <w:vAlign w:val="center"/>
            <w:hideMark/>
          </w:tcPr>
          <w:p w14:paraId="7A76FA70" w14:textId="77777777" w:rsidR="007915DD" w:rsidRPr="00497F1C" w:rsidRDefault="007915DD" w:rsidP="007915DD">
            <w:pPr>
              <w:spacing w:after="0" w:line="240" w:lineRule="auto"/>
              <w:ind w:firstLineChars="100" w:firstLine="220"/>
              <w:rPr>
                <w:rFonts w:ascii="Times New Roman" w:eastAsia="等线" w:hAnsi="Times New Roman" w:cs="Times New Roman"/>
                <w:color w:val="000000"/>
                <w:sz w:val="22"/>
                <w:szCs w:val="22"/>
              </w:rPr>
            </w:pPr>
            <w:r w:rsidRPr="00497F1C">
              <w:rPr>
                <w:rFonts w:ascii="Times New Roman" w:eastAsia="等线" w:hAnsi="Times New Roman" w:cs="Times New Roman"/>
                <w:color w:val="000000"/>
                <w:sz w:val="22"/>
                <w:szCs w:val="22"/>
              </w:rPr>
              <w:t>Total estradiol</w:t>
            </w:r>
          </w:p>
        </w:tc>
        <w:tc>
          <w:tcPr>
            <w:tcW w:w="937" w:type="dxa"/>
            <w:tcBorders>
              <w:top w:val="nil"/>
              <w:left w:val="nil"/>
              <w:bottom w:val="nil"/>
              <w:right w:val="nil"/>
            </w:tcBorders>
            <w:shd w:val="clear" w:color="auto" w:fill="auto"/>
            <w:noWrap/>
            <w:vAlign w:val="center"/>
            <w:hideMark/>
          </w:tcPr>
          <w:p w14:paraId="41728490"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w:t>
            </w:r>
          </w:p>
        </w:tc>
        <w:tc>
          <w:tcPr>
            <w:tcW w:w="1750" w:type="dxa"/>
            <w:tcBorders>
              <w:top w:val="nil"/>
              <w:left w:val="nil"/>
              <w:bottom w:val="nil"/>
              <w:right w:val="nil"/>
            </w:tcBorders>
            <w:shd w:val="clear" w:color="auto" w:fill="auto"/>
            <w:noWrap/>
            <w:vAlign w:val="center"/>
            <w:hideMark/>
          </w:tcPr>
          <w:p w14:paraId="6154551D"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1.33(0.76-2.32)</w:t>
            </w:r>
          </w:p>
        </w:tc>
        <w:tc>
          <w:tcPr>
            <w:tcW w:w="1701" w:type="dxa"/>
            <w:tcBorders>
              <w:top w:val="nil"/>
              <w:left w:val="nil"/>
              <w:bottom w:val="nil"/>
              <w:right w:val="nil"/>
            </w:tcBorders>
            <w:shd w:val="clear" w:color="auto" w:fill="auto"/>
            <w:noWrap/>
            <w:vAlign w:val="center"/>
            <w:hideMark/>
          </w:tcPr>
          <w:p w14:paraId="7B521A57"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1.42(0.79-2.57)</w:t>
            </w:r>
          </w:p>
        </w:tc>
        <w:tc>
          <w:tcPr>
            <w:tcW w:w="1701" w:type="dxa"/>
            <w:tcBorders>
              <w:top w:val="nil"/>
              <w:left w:val="nil"/>
              <w:bottom w:val="nil"/>
              <w:right w:val="single" w:sz="8" w:space="0" w:color="auto"/>
            </w:tcBorders>
            <w:shd w:val="clear" w:color="auto" w:fill="auto"/>
            <w:noWrap/>
            <w:vAlign w:val="center"/>
            <w:hideMark/>
          </w:tcPr>
          <w:p w14:paraId="17C96F86"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1.47(0.74-2.93)</w:t>
            </w:r>
          </w:p>
        </w:tc>
        <w:tc>
          <w:tcPr>
            <w:tcW w:w="836" w:type="dxa"/>
            <w:tcBorders>
              <w:top w:val="nil"/>
              <w:left w:val="nil"/>
              <w:bottom w:val="nil"/>
              <w:right w:val="nil"/>
            </w:tcBorders>
            <w:shd w:val="clear" w:color="auto" w:fill="auto"/>
            <w:noWrap/>
            <w:vAlign w:val="center"/>
            <w:hideMark/>
          </w:tcPr>
          <w:p w14:paraId="25C81B28"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0.16</w:t>
            </w:r>
          </w:p>
        </w:tc>
        <w:tc>
          <w:tcPr>
            <w:tcW w:w="1674" w:type="dxa"/>
            <w:tcBorders>
              <w:top w:val="nil"/>
              <w:left w:val="nil"/>
              <w:bottom w:val="nil"/>
              <w:right w:val="nil"/>
            </w:tcBorders>
            <w:shd w:val="clear" w:color="auto" w:fill="auto"/>
            <w:noWrap/>
            <w:vAlign w:val="center"/>
            <w:hideMark/>
          </w:tcPr>
          <w:p w14:paraId="08C69F35"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1.20(0.93-1.56)</w:t>
            </w:r>
          </w:p>
        </w:tc>
      </w:tr>
      <w:tr w:rsidR="007915DD" w:rsidRPr="007915DD" w14:paraId="053D663F" w14:textId="77777777" w:rsidTr="007915DD">
        <w:trPr>
          <w:trHeight w:val="278"/>
        </w:trPr>
        <w:tc>
          <w:tcPr>
            <w:tcW w:w="2425" w:type="dxa"/>
            <w:tcBorders>
              <w:top w:val="nil"/>
              <w:left w:val="nil"/>
              <w:bottom w:val="nil"/>
              <w:right w:val="nil"/>
            </w:tcBorders>
            <w:shd w:val="clear" w:color="auto" w:fill="auto"/>
            <w:vAlign w:val="center"/>
            <w:hideMark/>
          </w:tcPr>
          <w:p w14:paraId="2A450362" w14:textId="77777777" w:rsidR="007915DD" w:rsidRPr="00497F1C" w:rsidRDefault="007915DD" w:rsidP="007915DD">
            <w:pPr>
              <w:spacing w:after="0" w:line="240" w:lineRule="auto"/>
              <w:ind w:firstLineChars="100" w:firstLine="220"/>
              <w:rPr>
                <w:rFonts w:ascii="Times New Roman" w:eastAsia="等线" w:hAnsi="Times New Roman" w:cs="Times New Roman"/>
                <w:color w:val="000000"/>
                <w:sz w:val="22"/>
                <w:szCs w:val="22"/>
              </w:rPr>
            </w:pPr>
            <w:r w:rsidRPr="00497F1C">
              <w:rPr>
                <w:rFonts w:ascii="Times New Roman" w:eastAsia="等线" w:hAnsi="Times New Roman" w:cs="Times New Roman"/>
                <w:color w:val="000000"/>
                <w:sz w:val="22"/>
                <w:szCs w:val="22"/>
              </w:rPr>
              <w:t xml:space="preserve">Free estradiol </w:t>
            </w:r>
          </w:p>
        </w:tc>
        <w:tc>
          <w:tcPr>
            <w:tcW w:w="937" w:type="dxa"/>
            <w:tcBorders>
              <w:top w:val="nil"/>
              <w:left w:val="nil"/>
              <w:bottom w:val="nil"/>
              <w:right w:val="nil"/>
            </w:tcBorders>
            <w:shd w:val="clear" w:color="auto" w:fill="auto"/>
            <w:noWrap/>
            <w:vAlign w:val="center"/>
            <w:hideMark/>
          </w:tcPr>
          <w:p w14:paraId="349F925B"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w:t>
            </w:r>
          </w:p>
        </w:tc>
        <w:tc>
          <w:tcPr>
            <w:tcW w:w="1750" w:type="dxa"/>
            <w:tcBorders>
              <w:top w:val="nil"/>
              <w:left w:val="nil"/>
              <w:bottom w:val="nil"/>
              <w:right w:val="nil"/>
            </w:tcBorders>
            <w:shd w:val="clear" w:color="auto" w:fill="auto"/>
            <w:noWrap/>
            <w:vAlign w:val="center"/>
            <w:hideMark/>
          </w:tcPr>
          <w:p w14:paraId="68BE7909"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0.89(0.48-1.65)</w:t>
            </w:r>
          </w:p>
        </w:tc>
        <w:tc>
          <w:tcPr>
            <w:tcW w:w="1701" w:type="dxa"/>
            <w:tcBorders>
              <w:top w:val="nil"/>
              <w:left w:val="nil"/>
              <w:bottom w:val="nil"/>
              <w:right w:val="nil"/>
            </w:tcBorders>
            <w:shd w:val="clear" w:color="auto" w:fill="auto"/>
            <w:noWrap/>
            <w:vAlign w:val="center"/>
            <w:hideMark/>
          </w:tcPr>
          <w:p w14:paraId="6E362F26"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1.59(0.88-2.88)</w:t>
            </w:r>
          </w:p>
        </w:tc>
        <w:tc>
          <w:tcPr>
            <w:tcW w:w="1701" w:type="dxa"/>
            <w:tcBorders>
              <w:top w:val="nil"/>
              <w:left w:val="nil"/>
              <w:bottom w:val="nil"/>
              <w:right w:val="single" w:sz="8" w:space="0" w:color="auto"/>
            </w:tcBorders>
            <w:shd w:val="clear" w:color="auto" w:fill="auto"/>
            <w:noWrap/>
            <w:vAlign w:val="center"/>
            <w:hideMark/>
          </w:tcPr>
          <w:p w14:paraId="2FBBBFB0"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1.45(0.70-3.02)</w:t>
            </w:r>
          </w:p>
        </w:tc>
        <w:tc>
          <w:tcPr>
            <w:tcW w:w="836" w:type="dxa"/>
            <w:tcBorders>
              <w:top w:val="nil"/>
              <w:left w:val="nil"/>
              <w:bottom w:val="nil"/>
              <w:right w:val="nil"/>
            </w:tcBorders>
            <w:shd w:val="clear" w:color="auto" w:fill="auto"/>
            <w:noWrap/>
            <w:vAlign w:val="center"/>
            <w:hideMark/>
          </w:tcPr>
          <w:p w14:paraId="50B59894" w14:textId="60BFF000"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0.1</w:t>
            </w:r>
            <w:r>
              <w:rPr>
                <w:rFonts w:ascii="Times New Roman" w:eastAsia="等线" w:hAnsi="Times New Roman" w:cs="Times New Roman"/>
                <w:color w:val="000000"/>
                <w:sz w:val="22"/>
                <w:szCs w:val="22"/>
              </w:rPr>
              <w:t>0</w:t>
            </w:r>
          </w:p>
        </w:tc>
        <w:tc>
          <w:tcPr>
            <w:tcW w:w="1674" w:type="dxa"/>
            <w:tcBorders>
              <w:top w:val="nil"/>
              <w:left w:val="nil"/>
              <w:bottom w:val="nil"/>
              <w:right w:val="nil"/>
            </w:tcBorders>
            <w:shd w:val="clear" w:color="auto" w:fill="auto"/>
            <w:noWrap/>
            <w:vAlign w:val="center"/>
            <w:hideMark/>
          </w:tcPr>
          <w:p w14:paraId="61AB5735"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1.26(0.96-1.64)</w:t>
            </w:r>
          </w:p>
        </w:tc>
      </w:tr>
      <w:tr w:rsidR="007915DD" w:rsidRPr="007915DD" w14:paraId="1EDE051E" w14:textId="77777777" w:rsidTr="007915DD">
        <w:trPr>
          <w:trHeight w:val="278"/>
        </w:trPr>
        <w:tc>
          <w:tcPr>
            <w:tcW w:w="2425" w:type="dxa"/>
            <w:tcBorders>
              <w:top w:val="nil"/>
              <w:left w:val="nil"/>
              <w:bottom w:val="nil"/>
              <w:right w:val="nil"/>
            </w:tcBorders>
            <w:shd w:val="clear" w:color="auto" w:fill="auto"/>
            <w:vAlign w:val="center"/>
            <w:hideMark/>
          </w:tcPr>
          <w:p w14:paraId="1F883822" w14:textId="77777777" w:rsidR="007915DD" w:rsidRPr="00497F1C" w:rsidRDefault="007915DD" w:rsidP="007915DD">
            <w:pPr>
              <w:spacing w:after="0" w:line="240" w:lineRule="auto"/>
              <w:ind w:firstLineChars="100" w:firstLine="220"/>
              <w:rPr>
                <w:rFonts w:ascii="Times New Roman" w:eastAsia="等线" w:hAnsi="Times New Roman" w:cs="Times New Roman"/>
                <w:color w:val="000000"/>
                <w:sz w:val="22"/>
                <w:szCs w:val="22"/>
              </w:rPr>
            </w:pPr>
            <w:r w:rsidRPr="00497F1C">
              <w:rPr>
                <w:rFonts w:ascii="Times New Roman" w:eastAsia="等线" w:hAnsi="Times New Roman" w:cs="Times New Roman"/>
                <w:color w:val="000000"/>
                <w:sz w:val="22"/>
                <w:szCs w:val="22"/>
              </w:rPr>
              <w:t>Total testosterone</w:t>
            </w:r>
          </w:p>
        </w:tc>
        <w:tc>
          <w:tcPr>
            <w:tcW w:w="937" w:type="dxa"/>
            <w:tcBorders>
              <w:top w:val="nil"/>
              <w:left w:val="nil"/>
              <w:bottom w:val="nil"/>
              <w:right w:val="nil"/>
            </w:tcBorders>
            <w:shd w:val="clear" w:color="auto" w:fill="auto"/>
            <w:noWrap/>
            <w:vAlign w:val="center"/>
            <w:hideMark/>
          </w:tcPr>
          <w:p w14:paraId="47DE4180"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w:t>
            </w:r>
          </w:p>
        </w:tc>
        <w:tc>
          <w:tcPr>
            <w:tcW w:w="1750" w:type="dxa"/>
            <w:tcBorders>
              <w:top w:val="nil"/>
              <w:left w:val="nil"/>
              <w:bottom w:val="nil"/>
              <w:right w:val="nil"/>
            </w:tcBorders>
            <w:shd w:val="clear" w:color="auto" w:fill="auto"/>
            <w:noWrap/>
            <w:vAlign w:val="center"/>
            <w:hideMark/>
          </w:tcPr>
          <w:p w14:paraId="34839A7A"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0.49(0.26-0.89)</w:t>
            </w:r>
          </w:p>
        </w:tc>
        <w:tc>
          <w:tcPr>
            <w:tcW w:w="1701" w:type="dxa"/>
            <w:tcBorders>
              <w:top w:val="nil"/>
              <w:left w:val="nil"/>
              <w:bottom w:val="nil"/>
              <w:right w:val="nil"/>
            </w:tcBorders>
            <w:shd w:val="clear" w:color="auto" w:fill="auto"/>
            <w:noWrap/>
            <w:vAlign w:val="center"/>
            <w:hideMark/>
          </w:tcPr>
          <w:p w14:paraId="37C9FF08"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0.90(0.55-1.46)</w:t>
            </w:r>
          </w:p>
        </w:tc>
        <w:tc>
          <w:tcPr>
            <w:tcW w:w="1701" w:type="dxa"/>
            <w:tcBorders>
              <w:top w:val="nil"/>
              <w:left w:val="nil"/>
              <w:bottom w:val="nil"/>
              <w:right w:val="single" w:sz="8" w:space="0" w:color="auto"/>
            </w:tcBorders>
            <w:shd w:val="clear" w:color="auto" w:fill="auto"/>
            <w:noWrap/>
            <w:vAlign w:val="center"/>
            <w:hideMark/>
          </w:tcPr>
          <w:p w14:paraId="5B499F09"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0.95(0.58-1.56)</w:t>
            </w:r>
          </w:p>
        </w:tc>
        <w:tc>
          <w:tcPr>
            <w:tcW w:w="836" w:type="dxa"/>
            <w:tcBorders>
              <w:top w:val="nil"/>
              <w:left w:val="nil"/>
              <w:bottom w:val="nil"/>
              <w:right w:val="nil"/>
            </w:tcBorders>
            <w:shd w:val="clear" w:color="auto" w:fill="auto"/>
            <w:noWrap/>
            <w:vAlign w:val="center"/>
            <w:hideMark/>
          </w:tcPr>
          <w:p w14:paraId="326700E6"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0.46</w:t>
            </w:r>
          </w:p>
        </w:tc>
        <w:tc>
          <w:tcPr>
            <w:tcW w:w="1674" w:type="dxa"/>
            <w:tcBorders>
              <w:top w:val="nil"/>
              <w:left w:val="nil"/>
              <w:bottom w:val="nil"/>
              <w:right w:val="nil"/>
            </w:tcBorders>
            <w:shd w:val="clear" w:color="auto" w:fill="auto"/>
            <w:noWrap/>
            <w:vAlign w:val="center"/>
            <w:hideMark/>
          </w:tcPr>
          <w:p w14:paraId="349A4F39"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1.07(0.89-1.30)</w:t>
            </w:r>
          </w:p>
        </w:tc>
      </w:tr>
      <w:tr w:rsidR="007915DD" w:rsidRPr="007915DD" w14:paraId="75FCE134" w14:textId="77777777" w:rsidTr="007915DD">
        <w:trPr>
          <w:trHeight w:val="278"/>
        </w:trPr>
        <w:tc>
          <w:tcPr>
            <w:tcW w:w="2425" w:type="dxa"/>
            <w:tcBorders>
              <w:top w:val="nil"/>
              <w:left w:val="nil"/>
              <w:bottom w:val="nil"/>
              <w:right w:val="nil"/>
            </w:tcBorders>
            <w:shd w:val="clear" w:color="auto" w:fill="auto"/>
            <w:vAlign w:val="center"/>
            <w:hideMark/>
          </w:tcPr>
          <w:p w14:paraId="46770758" w14:textId="77777777" w:rsidR="007915DD" w:rsidRPr="00497F1C" w:rsidRDefault="007915DD" w:rsidP="007915DD">
            <w:pPr>
              <w:spacing w:after="0" w:line="240" w:lineRule="auto"/>
              <w:ind w:firstLineChars="100" w:firstLine="220"/>
              <w:rPr>
                <w:rFonts w:ascii="Times New Roman" w:eastAsia="等线" w:hAnsi="Times New Roman" w:cs="Times New Roman"/>
                <w:color w:val="000000"/>
                <w:sz w:val="22"/>
                <w:szCs w:val="22"/>
              </w:rPr>
            </w:pPr>
            <w:r w:rsidRPr="00497F1C">
              <w:rPr>
                <w:rFonts w:ascii="Times New Roman" w:eastAsia="等线" w:hAnsi="Times New Roman" w:cs="Times New Roman"/>
                <w:color w:val="000000"/>
                <w:sz w:val="22"/>
                <w:szCs w:val="22"/>
              </w:rPr>
              <w:t>Free testosterone</w:t>
            </w:r>
          </w:p>
        </w:tc>
        <w:tc>
          <w:tcPr>
            <w:tcW w:w="937" w:type="dxa"/>
            <w:tcBorders>
              <w:top w:val="nil"/>
              <w:left w:val="nil"/>
              <w:bottom w:val="nil"/>
              <w:right w:val="nil"/>
            </w:tcBorders>
            <w:shd w:val="clear" w:color="auto" w:fill="auto"/>
            <w:noWrap/>
            <w:vAlign w:val="center"/>
            <w:hideMark/>
          </w:tcPr>
          <w:p w14:paraId="5F61A4B1"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w:t>
            </w:r>
          </w:p>
        </w:tc>
        <w:tc>
          <w:tcPr>
            <w:tcW w:w="1750" w:type="dxa"/>
            <w:tcBorders>
              <w:top w:val="nil"/>
              <w:left w:val="nil"/>
              <w:bottom w:val="nil"/>
              <w:right w:val="nil"/>
            </w:tcBorders>
            <w:shd w:val="clear" w:color="auto" w:fill="auto"/>
            <w:noWrap/>
            <w:vAlign w:val="center"/>
            <w:hideMark/>
          </w:tcPr>
          <w:p w14:paraId="3FF7FF74"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1.78(0.82-3.86)</w:t>
            </w:r>
          </w:p>
        </w:tc>
        <w:tc>
          <w:tcPr>
            <w:tcW w:w="1701" w:type="dxa"/>
            <w:tcBorders>
              <w:top w:val="nil"/>
              <w:left w:val="nil"/>
              <w:bottom w:val="nil"/>
              <w:right w:val="nil"/>
            </w:tcBorders>
            <w:shd w:val="clear" w:color="auto" w:fill="auto"/>
            <w:noWrap/>
            <w:vAlign w:val="center"/>
            <w:hideMark/>
          </w:tcPr>
          <w:p w14:paraId="280FE739"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1.39(0.65-2.97)</w:t>
            </w:r>
          </w:p>
        </w:tc>
        <w:tc>
          <w:tcPr>
            <w:tcW w:w="1701" w:type="dxa"/>
            <w:tcBorders>
              <w:top w:val="nil"/>
              <w:left w:val="nil"/>
              <w:bottom w:val="nil"/>
              <w:right w:val="single" w:sz="8" w:space="0" w:color="auto"/>
            </w:tcBorders>
            <w:shd w:val="clear" w:color="auto" w:fill="auto"/>
            <w:noWrap/>
            <w:vAlign w:val="center"/>
            <w:hideMark/>
          </w:tcPr>
          <w:p w14:paraId="052646A2"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2.03(0.98-4.23)</w:t>
            </w:r>
          </w:p>
        </w:tc>
        <w:tc>
          <w:tcPr>
            <w:tcW w:w="836" w:type="dxa"/>
            <w:tcBorders>
              <w:top w:val="nil"/>
              <w:left w:val="nil"/>
              <w:bottom w:val="nil"/>
              <w:right w:val="nil"/>
            </w:tcBorders>
            <w:shd w:val="clear" w:color="auto" w:fill="auto"/>
            <w:noWrap/>
            <w:vAlign w:val="center"/>
            <w:hideMark/>
          </w:tcPr>
          <w:p w14:paraId="28706EEC"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0.01</w:t>
            </w:r>
          </w:p>
        </w:tc>
        <w:tc>
          <w:tcPr>
            <w:tcW w:w="1674" w:type="dxa"/>
            <w:tcBorders>
              <w:top w:val="nil"/>
              <w:left w:val="nil"/>
              <w:bottom w:val="nil"/>
              <w:right w:val="nil"/>
            </w:tcBorders>
            <w:shd w:val="clear" w:color="auto" w:fill="auto"/>
            <w:noWrap/>
            <w:vAlign w:val="center"/>
            <w:hideMark/>
          </w:tcPr>
          <w:p w14:paraId="7C5C24CE"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1.37(1.08-1.73)</w:t>
            </w:r>
          </w:p>
        </w:tc>
      </w:tr>
      <w:tr w:rsidR="007915DD" w:rsidRPr="007915DD" w14:paraId="59918E5D" w14:textId="77777777" w:rsidTr="007915DD">
        <w:trPr>
          <w:trHeight w:val="278"/>
        </w:trPr>
        <w:tc>
          <w:tcPr>
            <w:tcW w:w="2425" w:type="dxa"/>
            <w:tcBorders>
              <w:top w:val="nil"/>
              <w:left w:val="nil"/>
              <w:bottom w:val="nil"/>
              <w:right w:val="nil"/>
            </w:tcBorders>
            <w:shd w:val="clear" w:color="auto" w:fill="auto"/>
            <w:noWrap/>
            <w:vAlign w:val="center"/>
            <w:hideMark/>
          </w:tcPr>
          <w:p w14:paraId="0158772A" w14:textId="77777777" w:rsidR="007915DD" w:rsidRPr="00497F1C" w:rsidRDefault="007915DD" w:rsidP="007915DD">
            <w:pPr>
              <w:spacing w:after="0" w:line="240" w:lineRule="auto"/>
              <w:ind w:firstLineChars="100" w:firstLine="220"/>
              <w:rPr>
                <w:rFonts w:ascii="Times New Roman" w:eastAsia="等线" w:hAnsi="Times New Roman" w:cs="Times New Roman"/>
                <w:color w:val="000000"/>
                <w:sz w:val="22"/>
                <w:szCs w:val="22"/>
              </w:rPr>
            </w:pPr>
            <w:r w:rsidRPr="00497F1C">
              <w:rPr>
                <w:rFonts w:ascii="Times New Roman" w:eastAsia="等线" w:hAnsi="Times New Roman" w:cs="Times New Roman"/>
                <w:color w:val="000000"/>
                <w:sz w:val="22"/>
                <w:szCs w:val="22"/>
              </w:rPr>
              <w:t>SHBG</w:t>
            </w:r>
          </w:p>
        </w:tc>
        <w:tc>
          <w:tcPr>
            <w:tcW w:w="937" w:type="dxa"/>
            <w:tcBorders>
              <w:top w:val="nil"/>
              <w:left w:val="nil"/>
              <w:bottom w:val="nil"/>
              <w:right w:val="nil"/>
            </w:tcBorders>
            <w:shd w:val="clear" w:color="auto" w:fill="auto"/>
            <w:noWrap/>
            <w:vAlign w:val="center"/>
            <w:hideMark/>
          </w:tcPr>
          <w:p w14:paraId="39E02FB2"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w:t>
            </w:r>
          </w:p>
        </w:tc>
        <w:tc>
          <w:tcPr>
            <w:tcW w:w="1750" w:type="dxa"/>
            <w:tcBorders>
              <w:top w:val="nil"/>
              <w:left w:val="nil"/>
              <w:bottom w:val="nil"/>
              <w:right w:val="nil"/>
            </w:tcBorders>
            <w:shd w:val="clear" w:color="auto" w:fill="auto"/>
            <w:noWrap/>
            <w:vAlign w:val="center"/>
            <w:hideMark/>
          </w:tcPr>
          <w:p w14:paraId="6892844C"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0.79(0.51-1.23)</w:t>
            </w:r>
          </w:p>
        </w:tc>
        <w:tc>
          <w:tcPr>
            <w:tcW w:w="1701" w:type="dxa"/>
            <w:tcBorders>
              <w:top w:val="nil"/>
              <w:left w:val="nil"/>
              <w:bottom w:val="nil"/>
              <w:right w:val="nil"/>
            </w:tcBorders>
            <w:shd w:val="clear" w:color="auto" w:fill="auto"/>
            <w:noWrap/>
            <w:vAlign w:val="center"/>
            <w:hideMark/>
          </w:tcPr>
          <w:p w14:paraId="57EA4B99"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0.60(0.36-1.01)</w:t>
            </w:r>
          </w:p>
        </w:tc>
        <w:tc>
          <w:tcPr>
            <w:tcW w:w="1701" w:type="dxa"/>
            <w:tcBorders>
              <w:top w:val="nil"/>
              <w:left w:val="nil"/>
              <w:bottom w:val="nil"/>
              <w:right w:val="single" w:sz="8" w:space="0" w:color="auto"/>
            </w:tcBorders>
            <w:shd w:val="clear" w:color="auto" w:fill="auto"/>
            <w:noWrap/>
            <w:vAlign w:val="center"/>
            <w:hideMark/>
          </w:tcPr>
          <w:p w14:paraId="52630D50"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0.39(0.16-0.97)</w:t>
            </w:r>
          </w:p>
        </w:tc>
        <w:tc>
          <w:tcPr>
            <w:tcW w:w="836" w:type="dxa"/>
            <w:tcBorders>
              <w:top w:val="nil"/>
              <w:left w:val="nil"/>
              <w:bottom w:val="nil"/>
              <w:right w:val="nil"/>
            </w:tcBorders>
            <w:shd w:val="clear" w:color="auto" w:fill="auto"/>
            <w:noWrap/>
            <w:vAlign w:val="center"/>
            <w:hideMark/>
          </w:tcPr>
          <w:p w14:paraId="3D02A302"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0.001</w:t>
            </w:r>
          </w:p>
        </w:tc>
        <w:tc>
          <w:tcPr>
            <w:tcW w:w="1674" w:type="dxa"/>
            <w:tcBorders>
              <w:top w:val="nil"/>
              <w:left w:val="nil"/>
              <w:bottom w:val="nil"/>
              <w:right w:val="nil"/>
            </w:tcBorders>
            <w:shd w:val="clear" w:color="auto" w:fill="auto"/>
            <w:noWrap/>
            <w:vAlign w:val="center"/>
            <w:hideMark/>
          </w:tcPr>
          <w:p w14:paraId="2934619D"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0.68(0.54-0.85)</w:t>
            </w:r>
          </w:p>
        </w:tc>
      </w:tr>
      <w:tr w:rsidR="007915DD" w:rsidRPr="007915DD" w14:paraId="6F963E25" w14:textId="77777777" w:rsidTr="007915DD">
        <w:trPr>
          <w:trHeight w:val="555"/>
        </w:trPr>
        <w:tc>
          <w:tcPr>
            <w:tcW w:w="2425" w:type="dxa"/>
            <w:tcBorders>
              <w:top w:val="nil"/>
              <w:left w:val="nil"/>
              <w:bottom w:val="nil"/>
              <w:right w:val="nil"/>
            </w:tcBorders>
            <w:shd w:val="clear" w:color="auto" w:fill="auto"/>
            <w:vAlign w:val="center"/>
            <w:hideMark/>
          </w:tcPr>
          <w:p w14:paraId="400F66D1" w14:textId="77777777" w:rsidR="007915DD" w:rsidRPr="00497F1C" w:rsidRDefault="007915DD" w:rsidP="007915DD">
            <w:pPr>
              <w:spacing w:after="0" w:line="240" w:lineRule="auto"/>
              <w:ind w:firstLineChars="100" w:firstLine="220"/>
              <w:rPr>
                <w:rFonts w:ascii="Times New Roman" w:eastAsia="等线" w:hAnsi="Times New Roman" w:cs="Times New Roman"/>
                <w:color w:val="000000"/>
                <w:sz w:val="22"/>
                <w:szCs w:val="22"/>
              </w:rPr>
            </w:pPr>
            <w:r w:rsidRPr="00497F1C">
              <w:rPr>
                <w:rFonts w:ascii="Times New Roman" w:eastAsia="等线" w:hAnsi="Times New Roman" w:cs="Times New Roman"/>
                <w:color w:val="000000"/>
                <w:sz w:val="22"/>
                <w:szCs w:val="22"/>
              </w:rPr>
              <w:t>Total estradiol/total testosterone</w:t>
            </w:r>
          </w:p>
        </w:tc>
        <w:tc>
          <w:tcPr>
            <w:tcW w:w="937" w:type="dxa"/>
            <w:tcBorders>
              <w:top w:val="nil"/>
              <w:left w:val="nil"/>
              <w:bottom w:val="nil"/>
              <w:right w:val="nil"/>
            </w:tcBorders>
            <w:shd w:val="clear" w:color="auto" w:fill="auto"/>
            <w:noWrap/>
            <w:vAlign w:val="center"/>
            <w:hideMark/>
          </w:tcPr>
          <w:p w14:paraId="29E84262"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w:t>
            </w:r>
          </w:p>
        </w:tc>
        <w:tc>
          <w:tcPr>
            <w:tcW w:w="1750" w:type="dxa"/>
            <w:tcBorders>
              <w:top w:val="nil"/>
              <w:left w:val="nil"/>
              <w:bottom w:val="nil"/>
              <w:right w:val="nil"/>
            </w:tcBorders>
            <w:shd w:val="clear" w:color="auto" w:fill="auto"/>
            <w:noWrap/>
            <w:vAlign w:val="center"/>
            <w:hideMark/>
          </w:tcPr>
          <w:p w14:paraId="4E477700"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1.31(0.74-2.34)</w:t>
            </w:r>
          </w:p>
        </w:tc>
        <w:tc>
          <w:tcPr>
            <w:tcW w:w="1701" w:type="dxa"/>
            <w:tcBorders>
              <w:top w:val="nil"/>
              <w:left w:val="nil"/>
              <w:bottom w:val="nil"/>
              <w:right w:val="nil"/>
            </w:tcBorders>
            <w:shd w:val="clear" w:color="auto" w:fill="auto"/>
            <w:noWrap/>
            <w:vAlign w:val="center"/>
            <w:hideMark/>
          </w:tcPr>
          <w:p w14:paraId="26AD2D31"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1.34(0.74-2.43)</w:t>
            </w:r>
          </w:p>
        </w:tc>
        <w:tc>
          <w:tcPr>
            <w:tcW w:w="1701" w:type="dxa"/>
            <w:tcBorders>
              <w:top w:val="nil"/>
              <w:left w:val="nil"/>
              <w:bottom w:val="nil"/>
              <w:right w:val="single" w:sz="8" w:space="0" w:color="auto"/>
            </w:tcBorders>
            <w:shd w:val="clear" w:color="auto" w:fill="auto"/>
            <w:noWrap/>
            <w:vAlign w:val="center"/>
            <w:hideMark/>
          </w:tcPr>
          <w:p w14:paraId="5CAB83BF"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0.94(0.44-2.02)</w:t>
            </w:r>
          </w:p>
        </w:tc>
        <w:tc>
          <w:tcPr>
            <w:tcW w:w="836" w:type="dxa"/>
            <w:tcBorders>
              <w:top w:val="nil"/>
              <w:left w:val="nil"/>
              <w:bottom w:val="nil"/>
              <w:right w:val="nil"/>
            </w:tcBorders>
            <w:shd w:val="clear" w:color="auto" w:fill="auto"/>
            <w:noWrap/>
            <w:vAlign w:val="center"/>
            <w:hideMark/>
          </w:tcPr>
          <w:p w14:paraId="3AEA1326"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0.87</w:t>
            </w:r>
          </w:p>
        </w:tc>
        <w:tc>
          <w:tcPr>
            <w:tcW w:w="1674" w:type="dxa"/>
            <w:tcBorders>
              <w:top w:val="nil"/>
              <w:left w:val="nil"/>
              <w:bottom w:val="nil"/>
              <w:right w:val="nil"/>
            </w:tcBorders>
            <w:shd w:val="clear" w:color="auto" w:fill="auto"/>
            <w:noWrap/>
            <w:vAlign w:val="center"/>
            <w:hideMark/>
          </w:tcPr>
          <w:p w14:paraId="40ED6DB3"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1.02(0.78-1.35)</w:t>
            </w:r>
          </w:p>
        </w:tc>
      </w:tr>
      <w:tr w:rsidR="007915DD" w:rsidRPr="007915DD" w14:paraId="6BF63E13" w14:textId="77777777" w:rsidTr="007915DD">
        <w:trPr>
          <w:trHeight w:val="540"/>
        </w:trPr>
        <w:tc>
          <w:tcPr>
            <w:tcW w:w="2425" w:type="dxa"/>
            <w:tcBorders>
              <w:top w:val="nil"/>
              <w:left w:val="nil"/>
              <w:bottom w:val="nil"/>
              <w:right w:val="nil"/>
            </w:tcBorders>
            <w:shd w:val="clear" w:color="auto" w:fill="auto"/>
            <w:vAlign w:val="center"/>
            <w:hideMark/>
          </w:tcPr>
          <w:p w14:paraId="71DB14A3" w14:textId="66150C74" w:rsidR="007915DD" w:rsidRPr="00497F1C" w:rsidRDefault="007915DD" w:rsidP="007915DD">
            <w:pPr>
              <w:spacing w:after="0" w:line="240" w:lineRule="auto"/>
              <w:rPr>
                <w:rFonts w:ascii="Times New Roman" w:eastAsia="等线" w:hAnsi="Times New Roman" w:cs="Times New Roman"/>
                <w:color w:val="000000"/>
                <w:sz w:val="22"/>
                <w:szCs w:val="22"/>
              </w:rPr>
            </w:pPr>
            <w:r w:rsidRPr="00497F1C">
              <w:rPr>
                <w:rFonts w:ascii="Times New Roman" w:eastAsia="等线" w:hAnsi="Times New Roman" w:cs="Times New Roman"/>
                <w:color w:val="000000"/>
                <w:sz w:val="22"/>
                <w:szCs w:val="22"/>
              </w:rPr>
              <w:t xml:space="preserve">Serrated polyp (N=235), OR (95% </w:t>
            </w:r>
            <w:proofErr w:type="gramStart"/>
            <w:r w:rsidRPr="00497F1C">
              <w:rPr>
                <w:rFonts w:ascii="Times New Roman" w:eastAsia="等线" w:hAnsi="Times New Roman" w:cs="Times New Roman"/>
                <w:color w:val="000000"/>
                <w:sz w:val="22"/>
                <w:szCs w:val="22"/>
              </w:rPr>
              <w:t>CI)</w:t>
            </w:r>
            <w:r w:rsidR="00497F1C" w:rsidRPr="007915DD">
              <w:rPr>
                <w:rFonts w:ascii="Times New Roman" w:eastAsia="等线" w:hAnsi="Times New Roman" w:cs="Times New Roman"/>
                <w:color w:val="000000"/>
                <w:sz w:val="22"/>
                <w:szCs w:val="22"/>
                <w:vertAlign w:val="superscript"/>
              </w:rPr>
              <w:t>a</w:t>
            </w:r>
            <w:proofErr w:type="gramEnd"/>
          </w:p>
        </w:tc>
        <w:tc>
          <w:tcPr>
            <w:tcW w:w="937" w:type="dxa"/>
            <w:tcBorders>
              <w:top w:val="nil"/>
              <w:left w:val="nil"/>
              <w:bottom w:val="nil"/>
              <w:right w:val="nil"/>
            </w:tcBorders>
            <w:shd w:val="clear" w:color="auto" w:fill="auto"/>
            <w:noWrap/>
            <w:vAlign w:val="center"/>
            <w:hideMark/>
          </w:tcPr>
          <w:p w14:paraId="7CB3B383" w14:textId="77777777" w:rsidR="007915DD" w:rsidRPr="007915DD" w:rsidRDefault="007915DD" w:rsidP="007915DD">
            <w:pPr>
              <w:spacing w:after="0" w:line="240" w:lineRule="auto"/>
              <w:rPr>
                <w:rFonts w:ascii="Times New Roman" w:eastAsia="等线" w:hAnsi="Times New Roman" w:cs="Times New Roman"/>
                <w:b/>
                <w:bCs/>
                <w:color w:val="000000"/>
                <w:sz w:val="22"/>
                <w:szCs w:val="22"/>
              </w:rPr>
            </w:pPr>
          </w:p>
        </w:tc>
        <w:tc>
          <w:tcPr>
            <w:tcW w:w="1750" w:type="dxa"/>
            <w:tcBorders>
              <w:top w:val="nil"/>
              <w:left w:val="nil"/>
              <w:bottom w:val="nil"/>
              <w:right w:val="nil"/>
            </w:tcBorders>
            <w:shd w:val="clear" w:color="auto" w:fill="auto"/>
            <w:noWrap/>
            <w:vAlign w:val="center"/>
            <w:hideMark/>
          </w:tcPr>
          <w:p w14:paraId="14FAA400" w14:textId="77777777" w:rsidR="007915DD" w:rsidRPr="007915DD" w:rsidRDefault="007915DD" w:rsidP="007915DD">
            <w:pPr>
              <w:spacing w:after="0" w:line="240" w:lineRule="auto"/>
              <w:rPr>
                <w:rFonts w:ascii="Times New Roman" w:eastAsia="Times New Roman" w:hAnsi="Times New Roman" w:cs="Times New Roman"/>
                <w:sz w:val="22"/>
                <w:szCs w:val="22"/>
              </w:rPr>
            </w:pPr>
          </w:p>
        </w:tc>
        <w:tc>
          <w:tcPr>
            <w:tcW w:w="1701" w:type="dxa"/>
            <w:tcBorders>
              <w:top w:val="nil"/>
              <w:left w:val="nil"/>
              <w:bottom w:val="nil"/>
              <w:right w:val="nil"/>
            </w:tcBorders>
            <w:shd w:val="clear" w:color="auto" w:fill="auto"/>
            <w:noWrap/>
            <w:vAlign w:val="center"/>
            <w:hideMark/>
          </w:tcPr>
          <w:p w14:paraId="6E724DC4" w14:textId="77777777" w:rsidR="007915DD" w:rsidRPr="007915DD" w:rsidRDefault="007915DD" w:rsidP="007915DD">
            <w:pPr>
              <w:spacing w:after="0" w:line="240" w:lineRule="auto"/>
              <w:rPr>
                <w:rFonts w:ascii="Times New Roman" w:eastAsia="Times New Roman" w:hAnsi="Times New Roman" w:cs="Times New Roman"/>
                <w:sz w:val="22"/>
                <w:szCs w:val="22"/>
              </w:rPr>
            </w:pPr>
          </w:p>
        </w:tc>
        <w:tc>
          <w:tcPr>
            <w:tcW w:w="1701" w:type="dxa"/>
            <w:tcBorders>
              <w:top w:val="nil"/>
              <w:left w:val="nil"/>
              <w:bottom w:val="nil"/>
              <w:right w:val="single" w:sz="8" w:space="0" w:color="auto"/>
            </w:tcBorders>
            <w:shd w:val="clear" w:color="auto" w:fill="auto"/>
            <w:noWrap/>
            <w:vAlign w:val="center"/>
            <w:hideMark/>
          </w:tcPr>
          <w:p w14:paraId="321E5A21"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 xml:space="preserve">　</w:t>
            </w:r>
          </w:p>
        </w:tc>
        <w:tc>
          <w:tcPr>
            <w:tcW w:w="836" w:type="dxa"/>
            <w:tcBorders>
              <w:top w:val="nil"/>
              <w:left w:val="nil"/>
              <w:bottom w:val="nil"/>
              <w:right w:val="nil"/>
            </w:tcBorders>
            <w:shd w:val="clear" w:color="auto" w:fill="auto"/>
            <w:noWrap/>
            <w:vAlign w:val="center"/>
            <w:hideMark/>
          </w:tcPr>
          <w:p w14:paraId="51747CA1"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p>
        </w:tc>
        <w:tc>
          <w:tcPr>
            <w:tcW w:w="1674" w:type="dxa"/>
            <w:tcBorders>
              <w:top w:val="nil"/>
              <w:left w:val="nil"/>
              <w:bottom w:val="nil"/>
              <w:right w:val="nil"/>
            </w:tcBorders>
            <w:shd w:val="clear" w:color="auto" w:fill="auto"/>
            <w:noWrap/>
            <w:vAlign w:val="center"/>
            <w:hideMark/>
          </w:tcPr>
          <w:p w14:paraId="7CDE01C1" w14:textId="77777777" w:rsidR="007915DD" w:rsidRPr="007915DD" w:rsidRDefault="007915DD" w:rsidP="007915DD">
            <w:pPr>
              <w:spacing w:after="0" w:line="240" w:lineRule="auto"/>
              <w:rPr>
                <w:rFonts w:ascii="Times New Roman" w:eastAsia="Times New Roman" w:hAnsi="Times New Roman" w:cs="Times New Roman"/>
                <w:sz w:val="22"/>
                <w:szCs w:val="22"/>
              </w:rPr>
            </w:pPr>
          </w:p>
        </w:tc>
      </w:tr>
      <w:tr w:rsidR="007915DD" w:rsidRPr="007915DD" w14:paraId="6DA9FFC4" w14:textId="77777777" w:rsidTr="007915DD">
        <w:trPr>
          <w:trHeight w:val="285"/>
        </w:trPr>
        <w:tc>
          <w:tcPr>
            <w:tcW w:w="2425" w:type="dxa"/>
            <w:tcBorders>
              <w:top w:val="nil"/>
              <w:left w:val="nil"/>
              <w:bottom w:val="nil"/>
              <w:right w:val="nil"/>
            </w:tcBorders>
            <w:shd w:val="clear" w:color="auto" w:fill="auto"/>
            <w:vAlign w:val="center"/>
            <w:hideMark/>
          </w:tcPr>
          <w:p w14:paraId="60B84D92" w14:textId="77777777" w:rsidR="007915DD" w:rsidRPr="00497F1C" w:rsidRDefault="007915DD" w:rsidP="007915DD">
            <w:pPr>
              <w:spacing w:after="0" w:line="240" w:lineRule="auto"/>
              <w:ind w:firstLineChars="100" w:firstLine="220"/>
              <w:rPr>
                <w:rFonts w:ascii="Times New Roman" w:eastAsia="等线" w:hAnsi="Times New Roman" w:cs="Times New Roman"/>
                <w:color w:val="000000"/>
                <w:sz w:val="22"/>
                <w:szCs w:val="22"/>
              </w:rPr>
            </w:pPr>
            <w:r w:rsidRPr="00497F1C">
              <w:rPr>
                <w:rFonts w:ascii="Times New Roman" w:eastAsia="等线" w:hAnsi="Times New Roman" w:cs="Times New Roman"/>
                <w:color w:val="000000"/>
                <w:sz w:val="22"/>
                <w:szCs w:val="22"/>
              </w:rPr>
              <w:t xml:space="preserve">Estrone </w:t>
            </w:r>
          </w:p>
        </w:tc>
        <w:tc>
          <w:tcPr>
            <w:tcW w:w="937" w:type="dxa"/>
            <w:tcBorders>
              <w:top w:val="nil"/>
              <w:left w:val="nil"/>
              <w:bottom w:val="nil"/>
              <w:right w:val="nil"/>
            </w:tcBorders>
            <w:shd w:val="clear" w:color="auto" w:fill="auto"/>
            <w:noWrap/>
            <w:vAlign w:val="center"/>
            <w:hideMark/>
          </w:tcPr>
          <w:p w14:paraId="1984BED2"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w:t>
            </w:r>
          </w:p>
        </w:tc>
        <w:tc>
          <w:tcPr>
            <w:tcW w:w="1750" w:type="dxa"/>
            <w:tcBorders>
              <w:top w:val="nil"/>
              <w:left w:val="nil"/>
              <w:bottom w:val="nil"/>
              <w:right w:val="nil"/>
            </w:tcBorders>
            <w:shd w:val="clear" w:color="auto" w:fill="auto"/>
            <w:noWrap/>
            <w:vAlign w:val="center"/>
            <w:hideMark/>
          </w:tcPr>
          <w:p w14:paraId="14993D88"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1.02(0.66-1.59)</w:t>
            </w:r>
          </w:p>
        </w:tc>
        <w:tc>
          <w:tcPr>
            <w:tcW w:w="1701" w:type="dxa"/>
            <w:tcBorders>
              <w:top w:val="nil"/>
              <w:left w:val="nil"/>
              <w:bottom w:val="nil"/>
              <w:right w:val="nil"/>
            </w:tcBorders>
            <w:shd w:val="clear" w:color="auto" w:fill="auto"/>
            <w:noWrap/>
            <w:vAlign w:val="center"/>
            <w:hideMark/>
          </w:tcPr>
          <w:p w14:paraId="55DA4992"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0.90(0.57-1.43)</w:t>
            </w:r>
          </w:p>
        </w:tc>
        <w:tc>
          <w:tcPr>
            <w:tcW w:w="1701" w:type="dxa"/>
            <w:tcBorders>
              <w:top w:val="nil"/>
              <w:left w:val="nil"/>
              <w:bottom w:val="nil"/>
              <w:right w:val="single" w:sz="8" w:space="0" w:color="auto"/>
            </w:tcBorders>
            <w:shd w:val="clear" w:color="auto" w:fill="auto"/>
            <w:noWrap/>
            <w:vAlign w:val="center"/>
            <w:hideMark/>
          </w:tcPr>
          <w:p w14:paraId="3245449A"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1.22(0.74-2.00)</w:t>
            </w:r>
          </w:p>
        </w:tc>
        <w:tc>
          <w:tcPr>
            <w:tcW w:w="836" w:type="dxa"/>
            <w:tcBorders>
              <w:top w:val="nil"/>
              <w:left w:val="nil"/>
              <w:bottom w:val="nil"/>
              <w:right w:val="nil"/>
            </w:tcBorders>
            <w:shd w:val="clear" w:color="auto" w:fill="auto"/>
            <w:noWrap/>
            <w:vAlign w:val="center"/>
            <w:hideMark/>
          </w:tcPr>
          <w:p w14:paraId="26658444"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0.83</w:t>
            </w:r>
          </w:p>
        </w:tc>
        <w:tc>
          <w:tcPr>
            <w:tcW w:w="1674" w:type="dxa"/>
            <w:tcBorders>
              <w:top w:val="nil"/>
              <w:left w:val="nil"/>
              <w:bottom w:val="nil"/>
              <w:right w:val="nil"/>
            </w:tcBorders>
            <w:shd w:val="clear" w:color="auto" w:fill="auto"/>
            <w:noWrap/>
            <w:vAlign w:val="center"/>
            <w:hideMark/>
          </w:tcPr>
          <w:p w14:paraId="1F8FE0A6"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1.02(0.85-1.23)</w:t>
            </w:r>
          </w:p>
        </w:tc>
      </w:tr>
      <w:tr w:rsidR="007915DD" w:rsidRPr="007915DD" w14:paraId="7461D51C" w14:textId="77777777" w:rsidTr="007915DD">
        <w:trPr>
          <w:trHeight w:val="278"/>
        </w:trPr>
        <w:tc>
          <w:tcPr>
            <w:tcW w:w="2425" w:type="dxa"/>
            <w:tcBorders>
              <w:top w:val="nil"/>
              <w:left w:val="nil"/>
              <w:bottom w:val="nil"/>
              <w:right w:val="nil"/>
            </w:tcBorders>
            <w:shd w:val="clear" w:color="auto" w:fill="auto"/>
            <w:vAlign w:val="center"/>
            <w:hideMark/>
          </w:tcPr>
          <w:p w14:paraId="2DC5FCA3" w14:textId="77777777" w:rsidR="007915DD" w:rsidRPr="00497F1C" w:rsidRDefault="007915DD" w:rsidP="007915DD">
            <w:pPr>
              <w:spacing w:after="0" w:line="240" w:lineRule="auto"/>
              <w:ind w:firstLineChars="100" w:firstLine="220"/>
              <w:rPr>
                <w:rFonts w:ascii="Times New Roman" w:eastAsia="等线" w:hAnsi="Times New Roman" w:cs="Times New Roman"/>
                <w:color w:val="000000"/>
                <w:sz w:val="22"/>
                <w:szCs w:val="22"/>
              </w:rPr>
            </w:pPr>
            <w:r w:rsidRPr="00497F1C">
              <w:rPr>
                <w:rFonts w:ascii="Times New Roman" w:eastAsia="等线" w:hAnsi="Times New Roman" w:cs="Times New Roman"/>
                <w:color w:val="000000"/>
                <w:sz w:val="22"/>
                <w:szCs w:val="22"/>
              </w:rPr>
              <w:t>Total estradiol</w:t>
            </w:r>
          </w:p>
        </w:tc>
        <w:tc>
          <w:tcPr>
            <w:tcW w:w="937" w:type="dxa"/>
            <w:tcBorders>
              <w:top w:val="nil"/>
              <w:left w:val="nil"/>
              <w:bottom w:val="nil"/>
              <w:right w:val="nil"/>
            </w:tcBorders>
            <w:shd w:val="clear" w:color="auto" w:fill="auto"/>
            <w:noWrap/>
            <w:vAlign w:val="center"/>
            <w:hideMark/>
          </w:tcPr>
          <w:p w14:paraId="1F79CB90"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w:t>
            </w:r>
          </w:p>
        </w:tc>
        <w:tc>
          <w:tcPr>
            <w:tcW w:w="1750" w:type="dxa"/>
            <w:tcBorders>
              <w:top w:val="nil"/>
              <w:left w:val="nil"/>
              <w:bottom w:val="nil"/>
              <w:right w:val="nil"/>
            </w:tcBorders>
            <w:shd w:val="clear" w:color="auto" w:fill="auto"/>
            <w:noWrap/>
            <w:vAlign w:val="center"/>
            <w:hideMark/>
          </w:tcPr>
          <w:p w14:paraId="1E831EB1"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0.99(0.64-1.52)</w:t>
            </w:r>
          </w:p>
        </w:tc>
        <w:tc>
          <w:tcPr>
            <w:tcW w:w="1701" w:type="dxa"/>
            <w:tcBorders>
              <w:top w:val="nil"/>
              <w:left w:val="nil"/>
              <w:bottom w:val="nil"/>
              <w:right w:val="nil"/>
            </w:tcBorders>
            <w:shd w:val="clear" w:color="auto" w:fill="auto"/>
            <w:noWrap/>
            <w:vAlign w:val="center"/>
            <w:hideMark/>
          </w:tcPr>
          <w:p w14:paraId="273D3BCD"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0.85(0.54-1.35)</w:t>
            </w:r>
          </w:p>
        </w:tc>
        <w:tc>
          <w:tcPr>
            <w:tcW w:w="1701" w:type="dxa"/>
            <w:tcBorders>
              <w:top w:val="nil"/>
              <w:left w:val="nil"/>
              <w:bottom w:val="nil"/>
              <w:right w:val="single" w:sz="8" w:space="0" w:color="auto"/>
            </w:tcBorders>
            <w:shd w:val="clear" w:color="auto" w:fill="auto"/>
            <w:noWrap/>
            <w:vAlign w:val="center"/>
            <w:hideMark/>
          </w:tcPr>
          <w:p w14:paraId="732BF698"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1.26(0.77-2.08)</w:t>
            </w:r>
          </w:p>
        </w:tc>
        <w:tc>
          <w:tcPr>
            <w:tcW w:w="836" w:type="dxa"/>
            <w:tcBorders>
              <w:top w:val="nil"/>
              <w:left w:val="nil"/>
              <w:bottom w:val="nil"/>
              <w:right w:val="nil"/>
            </w:tcBorders>
            <w:shd w:val="clear" w:color="auto" w:fill="auto"/>
            <w:noWrap/>
            <w:vAlign w:val="center"/>
            <w:hideMark/>
          </w:tcPr>
          <w:p w14:paraId="78A01E3A"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0.66</w:t>
            </w:r>
          </w:p>
        </w:tc>
        <w:tc>
          <w:tcPr>
            <w:tcW w:w="1674" w:type="dxa"/>
            <w:tcBorders>
              <w:top w:val="nil"/>
              <w:left w:val="nil"/>
              <w:bottom w:val="nil"/>
              <w:right w:val="nil"/>
            </w:tcBorders>
            <w:shd w:val="clear" w:color="auto" w:fill="auto"/>
            <w:noWrap/>
            <w:vAlign w:val="center"/>
            <w:hideMark/>
          </w:tcPr>
          <w:p w14:paraId="31B47E66"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1.05(0.86-1.27)</w:t>
            </w:r>
          </w:p>
        </w:tc>
      </w:tr>
      <w:tr w:rsidR="007915DD" w:rsidRPr="007915DD" w14:paraId="399D2860" w14:textId="77777777" w:rsidTr="007915DD">
        <w:trPr>
          <w:trHeight w:val="278"/>
        </w:trPr>
        <w:tc>
          <w:tcPr>
            <w:tcW w:w="2425" w:type="dxa"/>
            <w:tcBorders>
              <w:top w:val="nil"/>
              <w:left w:val="nil"/>
              <w:bottom w:val="nil"/>
              <w:right w:val="nil"/>
            </w:tcBorders>
            <w:shd w:val="clear" w:color="auto" w:fill="auto"/>
            <w:vAlign w:val="center"/>
            <w:hideMark/>
          </w:tcPr>
          <w:p w14:paraId="68398D01" w14:textId="77777777" w:rsidR="007915DD" w:rsidRPr="00497F1C" w:rsidRDefault="007915DD" w:rsidP="007915DD">
            <w:pPr>
              <w:spacing w:after="0" w:line="240" w:lineRule="auto"/>
              <w:ind w:firstLineChars="100" w:firstLine="220"/>
              <w:rPr>
                <w:rFonts w:ascii="Times New Roman" w:eastAsia="等线" w:hAnsi="Times New Roman" w:cs="Times New Roman"/>
                <w:color w:val="000000"/>
                <w:sz w:val="22"/>
                <w:szCs w:val="22"/>
              </w:rPr>
            </w:pPr>
            <w:r w:rsidRPr="00497F1C">
              <w:rPr>
                <w:rFonts w:ascii="Times New Roman" w:eastAsia="等线" w:hAnsi="Times New Roman" w:cs="Times New Roman"/>
                <w:color w:val="000000"/>
                <w:sz w:val="22"/>
                <w:szCs w:val="22"/>
              </w:rPr>
              <w:t xml:space="preserve">Free estradiol </w:t>
            </w:r>
          </w:p>
        </w:tc>
        <w:tc>
          <w:tcPr>
            <w:tcW w:w="937" w:type="dxa"/>
            <w:tcBorders>
              <w:top w:val="nil"/>
              <w:left w:val="nil"/>
              <w:bottom w:val="nil"/>
              <w:right w:val="nil"/>
            </w:tcBorders>
            <w:shd w:val="clear" w:color="auto" w:fill="auto"/>
            <w:noWrap/>
            <w:vAlign w:val="center"/>
            <w:hideMark/>
          </w:tcPr>
          <w:p w14:paraId="02E346B2"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w:t>
            </w:r>
          </w:p>
        </w:tc>
        <w:tc>
          <w:tcPr>
            <w:tcW w:w="1750" w:type="dxa"/>
            <w:tcBorders>
              <w:top w:val="nil"/>
              <w:left w:val="nil"/>
              <w:bottom w:val="nil"/>
              <w:right w:val="nil"/>
            </w:tcBorders>
            <w:shd w:val="clear" w:color="auto" w:fill="auto"/>
            <w:noWrap/>
            <w:vAlign w:val="center"/>
            <w:hideMark/>
          </w:tcPr>
          <w:p w14:paraId="641BBA48"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0.77(0.47-1.26)</w:t>
            </w:r>
          </w:p>
        </w:tc>
        <w:tc>
          <w:tcPr>
            <w:tcW w:w="1701" w:type="dxa"/>
            <w:tcBorders>
              <w:top w:val="nil"/>
              <w:left w:val="nil"/>
              <w:bottom w:val="nil"/>
              <w:right w:val="nil"/>
            </w:tcBorders>
            <w:shd w:val="clear" w:color="auto" w:fill="auto"/>
            <w:noWrap/>
            <w:vAlign w:val="center"/>
            <w:hideMark/>
          </w:tcPr>
          <w:p w14:paraId="16C64F07"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1.06(0.66-1.70)</w:t>
            </w:r>
          </w:p>
        </w:tc>
        <w:tc>
          <w:tcPr>
            <w:tcW w:w="1701" w:type="dxa"/>
            <w:tcBorders>
              <w:top w:val="nil"/>
              <w:left w:val="nil"/>
              <w:bottom w:val="nil"/>
              <w:right w:val="single" w:sz="8" w:space="0" w:color="auto"/>
            </w:tcBorders>
            <w:shd w:val="clear" w:color="auto" w:fill="auto"/>
            <w:noWrap/>
            <w:vAlign w:val="center"/>
            <w:hideMark/>
          </w:tcPr>
          <w:p w14:paraId="50D2751E"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0.96(0.53-1.74)</w:t>
            </w:r>
          </w:p>
        </w:tc>
        <w:tc>
          <w:tcPr>
            <w:tcW w:w="836" w:type="dxa"/>
            <w:tcBorders>
              <w:top w:val="nil"/>
              <w:left w:val="nil"/>
              <w:bottom w:val="nil"/>
              <w:right w:val="nil"/>
            </w:tcBorders>
            <w:shd w:val="clear" w:color="auto" w:fill="auto"/>
            <w:noWrap/>
            <w:vAlign w:val="center"/>
            <w:hideMark/>
          </w:tcPr>
          <w:p w14:paraId="34E3D4DE"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0.38</w:t>
            </w:r>
          </w:p>
        </w:tc>
        <w:tc>
          <w:tcPr>
            <w:tcW w:w="1674" w:type="dxa"/>
            <w:tcBorders>
              <w:top w:val="nil"/>
              <w:left w:val="nil"/>
              <w:bottom w:val="nil"/>
              <w:right w:val="nil"/>
            </w:tcBorders>
            <w:shd w:val="clear" w:color="auto" w:fill="auto"/>
            <w:noWrap/>
            <w:vAlign w:val="center"/>
            <w:hideMark/>
          </w:tcPr>
          <w:p w14:paraId="236A21BE"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1.10(0.89-1.36)</w:t>
            </w:r>
          </w:p>
        </w:tc>
      </w:tr>
      <w:tr w:rsidR="007915DD" w:rsidRPr="007915DD" w14:paraId="333AD0D9" w14:textId="77777777" w:rsidTr="007915DD">
        <w:trPr>
          <w:trHeight w:val="285"/>
        </w:trPr>
        <w:tc>
          <w:tcPr>
            <w:tcW w:w="2425" w:type="dxa"/>
            <w:tcBorders>
              <w:top w:val="nil"/>
              <w:left w:val="nil"/>
              <w:bottom w:val="nil"/>
              <w:right w:val="nil"/>
            </w:tcBorders>
            <w:shd w:val="clear" w:color="auto" w:fill="auto"/>
            <w:vAlign w:val="center"/>
            <w:hideMark/>
          </w:tcPr>
          <w:p w14:paraId="5D22C71C" w14:textId="77777777" w:rsidR="007915DD" w:rsidRPr="00497F1C" w:rsidRDefault="007915DD" w:rsidP="007915DD">
            <w:pPr>
              <w:spacing w:after="0" w:line="240" w:lineRule="auto"/>
              <w:ind w:firstLineChars="100" w:firstLine="220"/>
              <w:rPr>
                <w:rFonts w:ascii="Times New Roman" w:eastAsia="等线" w:hAnsi="Times New Roman" w:cs="Times New Roman"/>
                <w:color w:val="000000"/>
                <w:sz w:val="22"/>
                <w:szCs w:val="22"/>
              </w:rPr>
            </w:pPr>
            <w:r w:rsidRPr="00497F1C">
              <w:rPr>
                <w:rFonts w:ascii="Times New Roman" w:eastAsia="等线" w:hAnsi="Times New Roman" w:cs="Times New Roman"/>
                <w:color w:val="000000"/>
                <w:sz w:val="22"/>
                <w:szCs w:val="22"/>
              </w:rPr>
              <w:t>Total testosterone</w:t>
            </w:r>
          </w:p>
        </w:tc>
        <w:tc>
          <w:tcPr>
            <w:tcW w:w="937" w:type="dxa"/>
            <w:tcBorders>
              <w:top w:val="nil"/>
              <w:left w:val="nil"/>
              <w:bottom w:val="nil"/>
              <w:right w:val="nil"/>
            </w:tcBorders>
            <w:shd w:val="clear" w:color="auto" w:fill="auto"/>
            <w:noWrap/>
            <w:vAlign w:val="center"/>
            <w:hideMark/>
          </w:tcPr>
          <w:p w14:paraId="1A3D6E04"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w:t>
            </w:r>
          </w:p>
        </w:tc>
        <w:tc>
          <w:tcPr>
            <w:tcW w:w="1750" w:type="dxa"/>
            <w:tcBorders>
              <w:top w:val="nil"/>
              <w:left w:val="nil"/>
              <w:bottom w:val="nil"/>
              <w:right w:val="nil"/>
            </w:tcBorders>
            <w:shd w:val="clear" w:color="auto" w:fill="auto"/>
            <w:noWrap/>
            <w:vAlign w:val="center"/>
            <w:hideMark/>
          </w:tcPr>
          <w:p w14:paraId="41B2580F"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0.89(0.60-1.33)</w:t>
            </w:r>
          </w:p>
        </w:tc>
        <w:tc>
          <w:tcPr>
            <w:tcW w:w="1701" w:type="dxa"/>
            <w:tcBorders>
              <w:top w:val="nil"/>
              <w:left w:val="nil"/>
              <w:bottom w:val="nil"/>
              <w:right w:val="nil"/>
            </w:tcBorders>
            <w:shd w:val="clear" w:color="auto" w:fill="auto"/>
            <w:noWrap/>
            <w:vAlign w:val="center"/>
            <w:hideMark/>
          </w:tcPr>
          <w:p w14:paraId="71E911A9"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0.95(0.65-1.40)</w:t>
            </w:r>
          </w:p>
        </w:tc>
        <w:tc>
          <w:tcPr>
            <w:tcW w:w="1701" w:type="dxa"/>
            <w:tcBorders>
              <w:top w:val="nil"/>
              <w:left w:val="nil"/>
              <w:bottom w:val="nil"/>
              <w:right w:val="single" w:sz="8" w:space="0" w:color="auto"/>
            </w:tcBorders>
            <w:shd w:val="clear" w:color="auto" w:fill="auto"/>
            <w:noWrap/>
            <w:vAlign w:val="center"/>
            <w:hideMark/>
          </w:tcPr>
          <w:p w14:paraId="155774E9"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0.95(0.64-1.41)</w:t>
            </w:r>
          </w:p>
        </w:tc>
        <w:tc>
          <w:tcPr>
            <w:tcW w:w="836" w:type="dxa"/>
            <w:tcBorders>
              <w:top w:val="nil"/>
              <w:left w:val="nil"/>
              <w:bottom w:val="nil"/>
              <w:right w:val="nil"/>
            </w:tcBorders>
            <w:shd w:val="clear" w:color="auto" w:fill="auto"/>
            <w:noWrap/>
            <w:vAlign w:val="center"/>
            <w:hideMark/>
          </w:tcPr>
          <w:p w14:paraId="572CD381"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0.77</w:t>
            </w:r>
          </w:p>
        </w:tc>
        <w:tc>
          <w:tcPr>
            <w:tcW w:w="1674" w:type="dxa"/>
            <w:tcBorders>
              <w:top w:val="nil"/>
              <w:left w:val="nil"/>
              <w:bottom w:val="nil"/>
              <w:right w:val="nil"/>
            </w:tcBorders>
            <w:shd w:val="clear" w:color="auto" w:fill="auto"/>
            <w:noWrap/>
            <w:vAlign w:val="center"/>
            <w:hideMark/>
          </w:tcPr>
          <w:p w14:paraId="6DBAD2ED"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0.98(0.85-1.13)</w:t>
            </w:r>
          </w:p>
        </w:tc>
      </w:tr>
      <w:tr w:rsidR="007915DD" w:rsidRPr="007915DD" w14:paraId="5742ACE6" w14:textId="77777777" w:rsidTr="007915DD">
        <w:trPr>
          <w:trHeight w:val="278"/>
        </w:trPr>
        <w:tc>
          <w:tcPr>
            <w:tcW w:w="2425" w:type="dxa"/>
            <w:tcBorders>
              <w:top w:val="nil"/>
              <w:left w:val="nil"/>
              <w:bottom w:val="nil"/>
              <w:right w:val="nil"/>
            </w:tcBorders>
            <w:shd w:val="clear" w:color="auto" w:fill="auto"/>
            <w:vAlign w:val="center"/>
            <w:hideMark/>
          </w:tcPr>
          <w:p w14:paraId="726AED52" w14:textId="77777777" w:rsidR="007915DD" w:rsidRPr="00497F1C" w:rsidRDefault="007915DD" w:rsidP="007915DD">
            <w:pPr>
              <w:spacing w:after="0" w:line="240" w:lineRule="auto"/>
              <w:ind w:firstLineChars="100" w:firstLine="220"/>
              <w:rPr>
                <w:rFonts w:ascii="Times New Roman" w:eastAsia="等线" w:hAnsi="Times New Roman" w:cs="Times New Roman"/>
                <w:color w:val="000000"/>
                <w:sz w:val="22"/>
                <w:szCs w:val="22"/>
              </w:rPr>
            </w:pPr>
            <w:r w:rsidRPr="00497F1C">
              <w:rPr>
                <w:rFonts w:ascii="Times New Roman" w:eastAsia="等线" w:hAnsi="Times New Roman" w:cs="Times New Roman"/>
                <w:color w:val="000000"/>
                <w:sz w:val="22"/>
                <w:szCs w:val="22"/>
              </w:rPr>
              <w:t>Free testosterone</w:t>
            </w:r>
          </w:p>
        </w:tc>
        <w:tc>
          <w:tcPr>
            <w:tcW w:w="937" w:type="dxa"/>
            <w:tcBorders>
              <w:top w:val="nil"/>
              <w:left w:val="nil"/>
              <w:bottom w:val="nil"/>
              <w:right w:val="nil"/>
            </w:tcBorders>
            <w:shd w:val="clear" w:color="auto" w:fill="auto"/>
            <w:noWrap/>
            <w:vAlign w:val="center"/>
            <w:hideMark/>
          </w:tcPr>
          <w:p w14:paraId="0B1F507D"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w:t>
            </w:r>
          </w:p>
        </w:tc>
        <w:tc>
          <w:tcPr>
            <w:tcW w:w="1750" w:type="dxa"/>
            <w:tcBorders>
              <w:top w:val="nil"/>
              <w:left w:val="nil"/>
              <w:bottom w:val="nil"/>
              <w:right w:val="nil"/>
            </w:tcBorders>
            <w:shd w:val="clear" w:color="auto" w:fill="auto"/>
            <w:noWrap/>
            <w:vAlign w:val="center"/>
            <w:hideMark/>
          </w:tcPr>
          <w:p w14:paraId="4B5F7BE3"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1.25(0.75-2.09)</w:t>
            </w:r>
          </w:p>
        </w:tc>
        <w:tc>
          <w:tcPr>
            <w:tcW w:w="1701" w:type="dxa"/>
            <w:tcBorders>
              <w:top w:val="nil"/>
              <w:left w:val="nil"/>
              <w:bottom w:val="nil"/>
              <w:right w:val="nil"/>
            </w:tcBorders>
            <w:shd w:val="clear" w:color="auto" w:fill="auto"/>
            <w:noWrap/>
            <w:vAlign w:val="center"/>
            <w:hideMark/>
          </w:tcPr>
          <w:p w14:paraId="2920A150"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1.23(0.75-2.02)</w:t>
            </w:r>
          </w:p>
        </w:tc>
        <w:tc>
          <w:tcPr>
            <w:tcW w:w="1701" w:type="dxa"/>
            <w:tcBorders>
              <w:top w:val="nil"/>
              <w:left w:val="nil"/>
              <w:bottom w:val="nil"/>
              <w:right w:val="single" w:sz="8" w:space="0" w:color="auto"/>
            </w:tcBorders>
            <w:shd w:val="clear" w:color="auto" w:fill="auto"/>
            <w:noWrap/>
            <w:vAlign w:val="center"/>
            <w:hideMark/>
          </w:tcPr>
          <w:p w14:paraId="63D9387A"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1.22(0.74-2.01)</w:t>
            </w:r>
          </w:p>
        </w:tc>
        <w:tc>
          <w:tcPr>
            <w:tcW w:w="836" w:type="dxa"/>
            <w:tcBorders>
              <w:top w:val="nil"/>
              <w:left w:val="nil"/>
              <w:bottom w:val="nil"/>
              <w:right w:val="nil"/>
            </w:tcBorders>
            <w:shd w:val="clear" w:color="auto" w:fill="auto"/>
            <w:noWrap/>
            <w:vAlign w:val="center"/>
            <w:hideMark/>
          </w:tcPr>
          <w:p w14:paraId="1F5885ED"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0.32</w:t>
            </w:r>
          </w:p>
        </w:tc>
        <w:tc>
          <w:tcPr>
            <w:tcW w:w="1674" w:type="dxa"/>
            <w:tcBorders>
              <w:top w:val="nil"/>
              <w:left w:val="nil"/>
              <w:bottom w:val="nil"/>
              <w:right w:val="nil"/>
            </w:tcBorders>
            <w:shd w:val="clear" w:color="auto" w:fill="auto"/>
            <w:noWrap/>
            <w:vAlign w:val="center"/>
            <w:hideMark/>
          </w:tcPr>
          <w:p w14:paraId="22169444"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1.09(0.91-1.31)</w:t>
            </w:r>
          </w:p>
        </w:tc>
      </w:tr>
      <w:tr w:rsidR="007915DD" w:rsidRPr="007915DD" w14:paraId="15B7E69F" w14:textId="77777777" w:rsidTr="007915DD">
        <w:trPr>
          <w:trHeight w:val="278"/>
        </w:trPr>
        <w:tc>
          <w:tcPr>
            <w:tcW w:w="2425" w:type="dxa"/>
            <w:tcBorders>
              <w:top w:val="nil"/>
              <w:left w:val="nil"/>
              <w:bottom w:val="nil"/>
              <w:right w:val="nil"/>
            </w:tcBorders>
            <w:shd w:val="clear" w:color="auto" w:fill="auto"/>
            <w:noWrap/>
            <w:vAlign w:val="center"/>
            <w:hideMark/>
          </w:tcPr>
          <w:p w14:paraId="33EFD63C" w14:textId="77777777" w:rsidR="007915DD" w:rsidRPr="00497F1C" w:rsidRDefault="007915DD" w:rsidP="007915DD">
            <w:pPr>
              <w:spacing w:after="0" w:line="240" w:lineRule="auto"/>
              <w:ind w:firstLineChars="100" w:firstLine="220"/>
              <w:rPr>
                <w:rFonts w:ascii="Times New Roman" w:eastAsia="等线" w:hAnsi="Times New Roman" w:cs="Times New Roman"/>
                <w:color w:val="000000"/>
                <w:sz w:val="22"/>
                <w:szCs w:val="22"/>
              </w:rPr>
            </w:pPr>
            <w:r w:rsidRPr="00497F1C">
              <w:rPr>
                <w:rFonts w:ascii="Times New Roman" w:eastAsia="等线" w:hAnsi="Times New Roman" w:cs="Times New Roman"/>
                <w:color w:val="000000"/>
                <w:sz w:val="22"/>
                <w:szCs w:val="22"/>
              </w:rPr>
              <w:t>SHBG</w:t>
            </w:r>
          </w:p>
        </w:tc>
        <w:tc>
          <w:tcPr>
            <w:tcW w:w="937" w:type="dxa"/>
            <w:tcBorders>
              <w:top w:val="nil"/>
              <w:left w:val="nil"/>
              <w:bottom w:val="nil"/>
              <w:right w:val="nil"/>
            </w:tcBorders>
            <w:shd w:val="clear" w:color="auto" w:fill="auto"/>
            <w:noWrap/>
            <w:vAlign w:val="center"/>
            <w:hideMark/>
          </w:tcPr>
          <w:p w14:paraId="12FA9E1B"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w:t>
            </w:r>
          </w:p>
        </w:tc>
        <w:tc>
          <w:tcPr>
            <w:tcW w:w="1750" w:type="dxa"/>
            <w:tcBorders>
              <w:top w:val="nil"/>
              <w:left w:val="nil"/>
              <w:bottom w:val="nil"/>
              <w:right w:val="nil"/>
            </w:tcBorders>
            <w:shd w:val="clear" w:color="auto" w:fill="auto"/>
            <w:noWrap/>
            <w:vAlign w:val="center"/>
            <w:hideMark/>
          </w:tcPr>
          <w:p w14:paraId="33903146"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0.88(0.63-1.24)</w:t>
            </w:r>
          </w:p>
        </w:tc>
        <w:tc>
          <w:tcPr>
            <w:tcW w:w="1701" w:type="dxa"/>
            <w:tcBorders>
              <w:top w:val="nil"/>
              <w:left w:val="nil"/>
              <w:bottom w:val="nil"/>
              <w:right w:val="nil"/>
            </w:tcBorders>
            <w:shd w:val="clear" w:color="auto" w:fill="auto"/>
            <w:noWrap/>
            <w:vAlign w:val="center"/>
            <w:hideMark/>
          </w:tcPr>
          <w:p w14:paraId="3DBF1E80"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0.72(0.49-1.08)</w:t>
            </w:r>
          </w:p>
        </w:tc>
        <w:tc>
          <w:tcPr>
            <w:tcW w:w="1701" w:type="dxa"/>
            <w:tcBorders>
              <w:top w:val="nil"/>
              <w:left w:val="nil"/>
              <w:bottom w:val="nil"/>
              <w:right w:val="single" w:sz="8" w:space="0" w:color="auto"/>
            </w:tcBorders>
            <w:shd w:val="clear" w:color="auto" w:fill="auto"/>
            <w:noWrap/>
            <w:vAlign w:val="center"/>
            <w:hideMark/>
          </w:tcPr>
          <w:p w14:paraId="6801E6B2"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0.83(0.50-1.38)</w:t>
            </w:r>
          </w:p>
        </w:tc>
        <w:tc>
          <w:tcPr>
            <w:tcW w:w="836" w:type="dxa"/>
            <w:tcBorders>
              <w:top w:val="nil"/>
              <w:left w:val="nil"/>
              <w:bottom w:val="nil"/>
              <w:right w:val="nil"/>
            </w:tcBorders>
            <w:shd w:val="clear" w:color="auto" w:fill="auto"/>
            <w:noWrap/>
            <w:vAlign w:val="center"/>
            <w:hideMark/>
          </w:tcPr>
          <w:p w14:paraId="2BFC1E78"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0.04</w:t>
            </w:r>
          </w:p>
        </w:tc>
        <w:tc>
          <w:tcPr>
            <w:tcW w:w="1674" w:type="dxa"/>
            <w:tcBorders>
              <w:top w:val="nil"/>
              <w:left w:val="nil"/>
              <w:bottom w:val="nil"/>
              <w:right w:val="nil"/>
            </w:tcBorders>
            <w:shd w:val="clear" w:color="auto" w:fill="auto"/>
            <w:noWrap/>
            <w:vAlign w:val="center"/>
            <w:hideMark/>
          </w:tcPr>
          <w:p w14:paraId="0229B957"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0.83(0.70-0.99)</w:t>
            </w:r>
          </w:p>
        </w:tc>
      </w:tr>
      <w:tr w:rsidR="007915DD" w:rsidRPr="007915DD" w14:paraId="09A5D3FC" w14:textId="77777777" w:rsidTr="007915DD">
        <w:trPr>
          <w:trHeight w:val="555"/>
        </w:trPr>
        <w:tc>
          <w:tcPr>
            <w:tcW w:w="2425" w:type="dxa"/>
            <w:tcBorders>
              <w:top w:val="nil"/>
              <w:left w:val="nil"/>
              <w:bottom w:val="nil"/>
              <w:right w:val="nil"/>
            </w:tcBorders>
            <w:shd w:val="clear" w:color="auto" w:fill="auto"/>
            <w:vAlign w:val="center"/>
            <w:hideMark/>
          </w:tcPr>
          <w:p w14:paraId="4B171517" w14:textId="77777777" w:rsidR="007915DD" w:rsidRPr="00497F1C" w:rsidRDefault="007915DD" w:rsidP="007915DD">
            <w:pPr>
              <w:spacing w:after="0" w:line="240" w:lineRule="auto"/>
              <w:ind w:firstLineChars="100" w:firstLine="220"/>
              <w:rPr>
                <w:rFonts w:ascii="Times New Roman" w:eastAsia="等线" w:hAnsi="Times New Roman" w:cs="Times New Roman"/>
                <w:color w:val="000000"/>
                <w:sz w:val="22"/>
                <w:szCs w:val="22"/>
              </w:rPr>
            </w:pPr>
            <w:r w:rsidRPr="00497F1C">
              <w:rPr>
                <w:rFonts w:ascii="Times New Roman" w:eastAsia="等线" w:hAnsi="Times New Roman" w:cs="Times New Roman"/>
                <w:color w:val="000000"/>
                <w:sz w:val="22"/>
                <w:szCs w:val="22"/>
              </w:rPr>
              <w:lastRenderedPageBreak/>
              <w:t>Total estradiol/total testosterone</w:t>
            </w:r>
          </w:p>
        </w:tc>
        <w:tc>
          <w:tcPr>
            <w:tcW w:w="937" w:type="dxa"/>
            <w:tcBorders>
              <w:top w:val="nil"/>
              <w:left w:val="nil"/>
              <w:bottom w:val="nil"/>
              <w:right w:val="nil"/>
            </w:tcBorders>
            <w:shd w:val="clear" w:color="auto" w:fill="auto"/>
            <w:noWrap/>
            <w:vAlign w:val="center"/>
            <w:hideMark/>
          </w:tcPr>
          <w:p w14:paraId="4F90EE18"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w:t>
            </w:r>
          </w:p>
        </w:tc>
        <w:tc>
          <w:tcPr>
            <w:tcW w:w="1750" w:type="dxa"/>
            <w:tcBorders>
              <w:top w:val="nil"/>
              <w:left w:val="nil"/>
              <w:bottom w:val="nil"/>
              <w:right w:val="nil"/>
            </w:tcBorders>
            <w:shd w:val="clear" w:color="auto" w:fill="auto"/>
            <w:noWrap/>
            <w:vAlign w:val="center"/>
            <w:hideMark/>
          </w:tcPr>
          <w:p w14:paraId="060AE74A"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0.86(0.55-1.36)</w:t>
            </w:r>
          </w:p>
        </w:tc>
        <w:tc>
          <w:tcPr>
            <w:tcW w:w="1701" w:type="dxa"/>
            <w:tcBorders>
              <w:top w:val="nil"/>
              <w:left w:val="nil"/>
              <w:bottom w:val="nil"/>
              <w:right w:val="nil"/>
            </w:tcBorders>
            <w:shd w:val="clear" w:color="auto" w:fill="auto"/>
            <w:noWrap/>
            <w:vAlign w:val="center"/>
            <w:hideMark/>
          </w:tcPr>
          <w:p w14:paraId="6B57A9D1"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0.87(0.55-1.39)</w:t>
            </w:r>
          </w:p>
        </w:tc>
        <w:tc>
          <w:tcPr>
            <w:tcW w:w="1701" w:type="dxa"/>
            <w:tcBorders>
              <w:top w:val="nil"/>
              <w:left w:val="nil"/>
              <w:bottom w:val="nil"/>
              <w:right w:val="single" w:sz="8" w:space="0" w:color="auto"/>
            </w:tcBorders>
            <w:shd w:val="clear" w:color="auto" w:fill="auto"/>
            <w:noWrap/>
            <w:vAlign w:val="center"/>
            <w:hideMark/>
          </w:tcPr>
          <w:p w14:paraId="1D1AB003"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1.12(0.65-1.93)</w:t>
            </w:r>
          </w:p>
        </w:tc>
        <w:tc>
          <w:tcPr>
            <w:tcW w:w="836" w:type="dxa"/>
            <w:tcBorders>
              <w:top w:val="nil"/>
              <w:left w:val="nil"/>
              <w:bottom w:val="nil"/>
              <w:right w:val="nil"/>
            </w:tcBorders>
            <w:shd w:val="clear" w:color="auto" w:fill="auto"/>
            <w:noWrap/>
            <w:vAlign w:val="center"/>
            <w:hideMark/>
          </w:tcPr>
          <w:p w14:paraId="23DF2AF3"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0.97</w:t>
            </w:r>
          </w:p>
        </w:tc>
        <w:tc>
          <w:tcPr>
            <w:tcW w:w="1674" w:type="dxa"/>
            <w:tcBorders>
              <w:top w:val="nil"/>
              <w:left w:val="nil"/>
              <w:bottom w:val="nil"/>
              <w:right w:val="nil"/>
            </w:tcBorders>
            <w:shd w:val="clear" w:color="auto" w:fill="auto"/>
            <w:noWrap/>
            <w:vAlign w:val="center"/>
            <w:hideMark/>
          </w:tcPr>
          <w:p w14:paraId="437F672C"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1.00(0.81-1.25)</w:t>
            </w:r>
          </w:p>
        </w:tc>
      </w:tr>
      <w:tr w:rsidR="007915DD" w:rsidRPr="007915DD" w14:paraId="7AC87B12" w14:textId="77777777" w:rsidTr="007915DD">
        <w:trPr>
          <w:trHeight w:val="818"/>
        </w:trPr>
        <w:tc>
          <w:tcPr>
            <w:tcW w:w="2425" w:type="dxa"/>
            <w:tcBorders>
              <w:top w:val="nil"/>
              <w:left w:val="nil"/>
              <w:bottom w:val="nil"/>
              <w:right w:val="nil"/>
            </w:tcBorders>
            <w:shd w:val="clear" w:color="auto" w:fill="auto"/>
            <w:vAlign w:val="center"/>
            <w:hideMark/>
          </w:tcPr>
          <w:p w14:paraId="39C22B96" w14:textId="3E12C27E" w:rsidR="007915DD" w:rsidRPr="00497F1C" w:rsidRDefault="007915DD" w:rsidP="007915DD">
            <w:pPr>
              <w:spacing w:after="0" w:line="240" w:lineRule="auto"/>
              <w:rPr>
                <w:rFonts w:ascii="Times New Roman" w:eastAsia="等线" w:hAnsi="Times New Roman" w:cs="Times New Roman"/>
                <w:color w:val="000000"/>
                <w:sz w:val="22"/>
                <w:szCs w:val="22"/>
              </w:rPr>
            </w:pPr>
            <w:r w:rsidRPr="00497F1C">
              <w:rPr>
                <w:rFonts w:ascii="Times New Roman" w:eastAsia="等线" w:hAnsi="Times New Roman" w:cs="Times New Roman"/>
                <w:color w:val="000000"/>
                <w:sz w:val="22"/>
                <w:szCs w:val="22"/>
              </w:rPr>
              <w:t>Large serrated polyp (</w:t>
            </w:r>
            <w:r w:rsidRPr="00497F1C">
              <w:rPr>
                <w:rFonts w:ascii="Times New Roman" w:eastAsia="宋体" w:hAnsi="Times New Roman" w:cs="Times New Roman"/>
                <w:color w:val="000000"/>
                <w:sz w:val="22"/>
                <w:szCs w:val="22"/>
              </w:rPr>
              <w:t>≥</w:t>
            </w:r>
            <w:r w:rsidRPr="00497F1C">
              <w:rPr>
                <w:rFonts w:ascii="Times New Roman" w:eastAsia="等线" w:hAnsi="Times New Roman" w:cs="Times New Roman"/>
                <w:color w:val="000000"/>
                <w:sz w:val="22"/>
                <w:szCs w:val="22"/>
              </w:rPr>
              <w:t xml:space="preserve">10 mm) (N=17), OR (95% </w:t>
            </w:r>
            <w:proofErr w:type="gramStart"/>
            <w:r w:rsidRPr="00497F1C">
              <w:rPr>
                <w:rFonts w:ascii="Times New Roman" w:eastAsia="等线" w:hAnsi="Times New Roman" w:cs="Times New Roman"/>
                <w:color w:val="000000"/>
                <w:sz w:val="22"/>
                <w:szCs w:val="22"/>
              </w:rPr>
              <w:t>CI)</w:t>
            </w:r>
            <w:r w:rsidR="00497F1C" w:rsidRPr="007915DD">
              <w:rPr>
                <w:rFonts w:ascii="Times New Roman" w:eastAsia="等线" w:hAnsi="Times New Roman" w:cs="Times New Roman"/>
                <w:color w:val="000000"/>
                <w:sz w:val="22"/>
                <w:szCs w:val="22"/>
                <w:vertAlign w:val="superscript"/>
              </w:rPr>
              <w:t>a</w:t>
            </w:r>
            <w:proofErr w:type="gramEnd"/>
          </w:p>
        </w:tc>
        <w:tc>
          <w:tcPr>
            <w:tcW w:w="937" w:type="dxa"/>
            <w:tcBorders>
              <w:top w:val="nil"/>
              <w:left w:val="nil"/>
              <w:bottom w:val="nil"/>
              <w:right w:val="nil"/>
            </w:tcBorders>
            <w:shd w:val="clear" w:color="auto" w:fill="auto"/>
            <w:noWrap/>
            <w:vAlign w:val="center"/>
            <w:hideMark/>
          </w:tcPr>
          <w:p w14:paraId="690EE671" w14:textId="77777777" w:rsidR="007915DD" w:rsidRPr="007915DD" w:rsidRDefault="007915DD" w:rsidP="007915DD">
            <w:pPr>
              <w:spacing w:after="0" w:line="240" w:lineRule="auto"/>
              <w:rPr>
                <w:rFonts w:ascii="Times New Roman" w:eastAsia="等线" w:hAnsi="Times New Roman" w:cs="Times New Roman"/>
                <w:b/>
                <w:bCs/>
                <w:color w:val="000000"/>
                <w:sz w:val="22"/>
                <w:szCs w:val="22"/>
              </w:rPr>
            </w:pPr>
          </w:p>
        </w:tc>
        <w:tc>
          <w:tcPr>
            <w:tcW w:w="1750" w:type="dxa"/>
            <w:tcBorders>
              <w:top w:val="nil"/>
              <w:left w:val="nil"/>
              <w:bottom w:val="nil"/>
              <w:right w:val="nil"/>
            </w:tcBorders>
            <w:shd w:val="clear" w:color="auto" w:fill="auto"/>
            <w:noWrap/>
            <w:vAlign w:val="center"/>
            <w:hideMark/>
          </w:tcPr>
          <w:p w14:paraId="7BAB6BCB" w14:textId="77777777" w:rsidR="007915DD" w:rsidRPr="007915DD" w:rsidRDefault="007915DD" w:rsidP="007915DD">
            <w:pPr>
              <w:spacing w:after="0" w:line="240" w:lineRule="auto"/>
              <w:rPr>
                <w:rFonts w:ascii="Times New Roman" w:eastAsia="Times New Roman" w:hAnsi="Times New Roman" w:cs="Times New Roman"/>
                <w:sz w:val="22"/>
                <w:szCs w:val="22"/>
              </w:rPr>
            </w:pPr>
          </w:p>
        </w:tc>
        <w:tc>
          <w:tcPr>
            <w:tcW w:w="1701" w:type="dxa"/>
            <w:tcBorders>
              <w:top w:val="nil"/>
              <w:left w:val="nil"/>
              <w:bottom w:val="nil"/>
              <w:right w:val="nil"/>
            </w:tcBorders>
            <w:shd w:val="clear" w:color="auto" w:fill="auto"/>
            <w:noWrap/>
            <w:vAlign w:val="center"/>
            <w:hideMark/>
          </w:tcPr>
          <w:p w14:paraId="7A53366A" w14:textId="77777777" w:rsidR="007915DD" w:rsidRPr="007915DD" w:rsidRDefault="007915DD" w:rsidP="007915DD">
            <w:pPr>
              <w:spacing w:after="0" w:line="240" w:lineRule="auto"/>
              <w:jc w:val="center"/>
              <w:rPr>
                <w:rFonts w:ascii="Times New Roman" w:eastAsia="Times New Roman" w:hAnsi="Times New Roman" w:cs="Times New Roman"/>
                <w:sz w:val="22"/>
                <w:szCs w:val="22"/>
              </w:rPr>
            </w:pPr>
          </w:p>
        </w:tc>
        <w:tc>
          <w:tcPr>
            <w:tcW w:w="1701" w:type="dxa"/>
            <w:tcBorders>
              <w:top w:val="nil"/>
              <w:left w:val="nil"/>
              <w:bottom w:val="nil"/>
              <w:right w:val="single" w:sz="8" w:space="0" w:color="auto"/>
            </w:tcBorders>
            <w:shd w:val="clear" w:color="auto" w:fill="auto"/>
            <w:noWrap/>
            <w:vAlign w:val="center"/>
            <w:hideMark/>
          </w:tcPr>
          <w:p w14:paraId="655B8175"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 xml:space="preserve">　</w:t>
            </w:r>
          </w:p>
        </w:tc>
        <w:tc>
          <w:tcPr>
            <w:tcW w:w="836" w:type="dxa"/>
            <w:tcBorders>
              <w:top w:val="nil"/>
              <w:left w:val="nil"/>
              <w:bottom w:val="nil"/>
              <w:right w:val="nil"/>
            </w:tcBorders>
            <w:shd w:val="clear" w:color="auto" w:fill="auto"/>
            <w:noWrap/>
            <w:vAlign w:val="center"/>
            <w:hideMark/>
          </w:tcPr>
          <w:p w14:paraId="02825693"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p>
        </w:tc>
        <w:tc>
          <w:tcPr>
            <w:tcW w:w="1674" w:type="dxa"/>
            <w:tcBorders>
              <w:top w:val="nil"/>
              <w:left w:val="nil"/>
              <w:bottom w:val="nil"/>
              <w:right w:val="nil"/>
            </w:tcBorders>
            <w:shd w:val="clear" w:color="auto" w:fill="auto"/>
            <w:noWrap/>
            <w:vAlign w:val="center"/>
            <w:hideMark/>
          </w:tcPr>
          <w:p w14:paraId="5D3FFC8C" w14:textId="77777777" w:rsidR="007915DD" w:rsidRPr="007915DD" w:rsidRDefault="007915DD" w:rsidP="007915DD">
            <w:pPr>
              <w:spacing w:after="0" w:line="240" w:lineRule="auto"/>
              <w:jc w:val="center"/>
              <w:rPr>
                <w:rFonts w:ascii="Times New Roman" w:eastAsia="Times New Roman" w:hAnsi="Times New Roman" w:cs="Times New Roman"/>
                <w:sz w:val="22"/>
                <w:szCs w:val="22"/>
              </w:rPr>
            </w:pPr>
          </w:p>
        </w:tc>
      </w:tr>
      <w:tr w:rsidR="007915DD" w:rsidRPr="007915DD" w14:paraId="5085CFA8" w14:textId="77777777" w:rsidTr="007915DD">
        <w:trPr>
          <w:trHeight w:val="278"/>
        </w:trPr>
        <w:tc>
          <w:tcPr>
            <w:tcW w:w="2425" w:type="dxa"/>
            <w:tcBorders>
              <w:top w:val="nil"/>
              <w:left w:val="nil"/>
              <w:bottom w:val="nil"/>
              <w:right w:val="nil"/>
            </w:tcBorders>
            <w:shd w:val="clear" w:color="auto" w:fill="auto"/>
            <w:vAlign w:val="center"/>
            <w:hideMark/>
          </w:tcPr>
          <w:p w14:paraId="78266E2D" w14:textId="77777777" w:rsidR="007915DD" w:rsidRPr="007915DD" w:rsidRDefault="007915DD" w:rsidP="007915DD">
            <w:pPr>
              <w:spacing w:after="0" w:line="240" w:lineRule="auto"/>
              <w:ind w:firstLineChars="100" w:firstLine="220"/>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 xml:space="preserve">Estrone </w:t>
            </w:r>
          </w:p>
        </w:tc>
        <w:tc>
          <w:tcPr>
            <w:tcW w:w="937" w:type="dxa"/>
            <w:tcBorders>
              <w:top w:val="nil"/>
              <w:left w:val="nil"/>
              <w:bottom w:val="nil"/>
              <w:right w:val="nil"/>
            </w:tcBorders>
            <w:shd w:val="clear" w:color="auto" w:fill="auto"/>
            <w:noWrap/>
            <w:vAlign w:val="center"/>
            <w:hideMark/>
          </w:tcPr>
          <w:p w14:paraId="755DB24D"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w:t>
            </w:r>
          </w:p>
        </w:tc>
        <w:tc>
          <w:tcPr>
            <w:tcW w:w="1750" w:type="dxa"/>
            <w:tcBorders>
              <w:top w:val="nil"/>
              <w:left w:val="nil"/>
              <w:bottom w:val="nil"/>
              <w:right w:val="nil"/>
            </w:tcBorders>
            <w:shd w:val="clear" w:color="auto" w:fill="auto"/>
            <w:noWrap/>
            <w:vAlign w:val="center"/>
            <w:hideMark/>
          </w:tcPr>
          <w:p w14:paraId="268E1ADA"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0.58(0.10-3.50)</w:t>
            </w:r>
          </w:p>
        </w:tc>
        <w:tc>
          <w:tcPr>
            <w:tcW w:w="1701" w:type="dxa"/>
            <w:tcBorders>
              <w:top w:val="nil"/>
              <w:left w:val="nil"/>
              <w:bottom w:val="nil"/>
              <w:right w:val="nil"/>
            </w:tcBorders>
            <w:shd w:val="clear" w:color="auto" w:fill="auto"/>
            <w:noWrap/>
            <w:vAlign w:val="center"/>
            <w:hideMark/>
          </w:tcPr>
          <w:p w14:paraId="34A8DFCF"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0.60(0.13-2.80)</w:t>
            </w:r>
          </w:p>
        </w:tc>
        <w:tc>
          <w:tcPr>
            <w:tcW w:w="1701" w:type="dxa"/>
            <w:tcBorders>
              <w:top w:val="nil"/>
              <w:left w:val="nil"/>
              <w:bottom w:val="nil"/>
              <w:right w:val="single" w:sz="8" w:space="0" w:color="auto"/>
            </w:tcBorders>
            <w:shd w:val="clear" w:color="auto" w:fill="auto"/>
            <w:noWrap/>
            <w:vAlign w:val="center"/>
            <w:hideMark/>
          </w:tcPr>
          <w:p w14:paraId="4D9ECE08"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1.97(0.46-8.43)</w:t>
            </w:r>
          </w:p>
        </w:tc>
        <w:tc>
          <w:tcPr>
            <w:tcW w:w="836" w:type="dxa"/>
            <w:tcBorders>
              <w:top w:val="nil"/>
              <w:left w:val="nil"/>
              <w:bottom w:val="nil"/>
              <w:right w:val="nil"/>
            </w:tcBorders>
            <w:shd w:val="clear" w:color="auto" w:fill="auto"/>
            <w:noWrap/>
            <w:vAlign w:val="center"/>
            <w:hideMark/>
          </w:tcPr>
          <w:p w14:paraId="6052EDD5"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0.56</w:t>
            </w:r>
          </w:p>
        </w:tc>
        <w:tc>
          <w:tcPr>
            <w:tcW w:w="1674" w:type="dxa"/>
            <w:tcBorders>
              <w:top w:val="nil"/>
              <w:left w:val="nil"/>
              <w:bottom w:val="nil"/>
              <w:right w:val="nil"/>
            </w:tcBorders>
            <w:shd w:val="clear" w:color="auto" w:fill="auto"/>
            <w:noWrap/>
            <w:vAlign w:val="center"/>
            <w:hideMark/>
          </w:tcPr>
          <w:p w14:paraId="687AF7EB"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1.20(0.65-2.21)</w:t>
            </w:r>
          </w:p>
        </w:tc>
      </w:tr>
      <w:tr w:rsidR="007915DD" w:rsidRPr="007915DD" w14:paraId="5FF50D3C" w14:textId="77777777" w:rsidTr="007915DD">
        <w:trPr>
          <w:trHeight w:val="285"/>
        </w:trPr>
        <w:tc>
          <w:tcPr>
            <w:tcW w:w="2425" w:type="dxa"/>
            <w:tcBorders>
              <w:top w:val="nil"/>
              <w:left w:val="nil"/>
              <w:bottom w:val="nil"/>
              <w:right w:val="nil"/>
            </w:tcBorders>
            <w:shd w:val="clear" w:color="auto" w:fill="auto"/>
            <w:vAlign w:val="center"/>
            <w:hideMark/>
          </w:tcPr>
          <w:p w14:paraId="387C3F57" w14:textId="77777777" w:rsidR="007915DD" w:rsidRPr="007915DD" w:rsidRDefault="007915DD" w:rsidP="007915DD">
            <w:pPr>
              <w:spacing w:after="0" w:line="240" w:lineRule="auto"/>
              <w:ind w:firstLineChars="100" w:firstLine="220"/>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Total estradiol</w:t>
            </w:r>
          </w:p>
        </w:tc>
        <w:tc>
          <w:tcPr>
            <w:tcW w:w="937" w:type="dxa"/>
            <w:tcBorders>
              <w:top w:val="nil"/>
              <w:left w:val="nil"/>
              <w:bottom w:val="nil"/>
              <w:right w:val="nil"/>
            </w:tcBorders>
            <w:shd w:val="clear" w:color="auto" w:fill="auto"/>
            <w:noWrap/>
            <w:vAlign w:val="center"/>
            <w:hideMark/>
          </w:tcPr>
          <w:p w14:paraId="1196C83F"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w:t>
            </w:r>
          </w:p>
        </w:tc>
        <w:tc>
          <w:tcPr>
            <w:tcW w:w="1750" w:type="dxa"/>
            <w:tcBorders>
              <w:top w:val="nil"/>
              <w:left w:val="nil"/>
              <w:bottom w:val="nil"/>
              <w:right w:val="nil"/>
            </w:tcBorders>
            <w:shd w:val="clear" w:color="auto" w:fill="auto"/>
            <w:noWrap/>
            <w:vAlign w:val="center"/>
            <w:hideMark/>
          </w:tcPr>
          <w:p w14:paraId="608CD1FB"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1.21(0.25-5.86)</w:t>
            </w:r>
          </w:p>
        </w:tc>
        <w:tc>
          <w:tcPr>
            <w:tcW w:w="1701" w:type="dxa"/>
            <w:tcBorders>
              <w:top w:val="nil"/>
              <w:left w:val="nil"/>
              <w:bottom w:val="nil"/>
              <w:right w:val="nil"/>
            </w:tcBorders>
            <w:shd w:val="clear" w:color="auto" w:fill="auto"/>
            <w:noWrap/>
            <w:vAlign w:val="center"/>
            <w:hideMark/>
          </w:tcPr>
          <w:p w14:paraId="156073C3"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0.81(0.12-5.58)</w:t>
            </w:r>
          </w:p>
        </w:tc>
        <w:tc>
          <w:tcPr>
            <w:tcW w:w="1701" w:type="dxa"/>
            <w:tcBorders>
              <w:top w:val="nil"/>
              <w:left w:val="nil"/>
              <w:bottom w:val="nil"/>
              <w:right w:val="single" w:sz="8" w:space="0" w:color="auto"/>
            </w:tcBorders>
            <w:shd w:val="clear" w:color="auto" w:fill="auto"/>
            <w:noWrap/>
            <w:vAlign w:val="center"/>
            <w:hideMark/>
          </w:tcPr>
          <w:p w14:paraId="3045B0B2"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3.29(0.64-16.81)</w:t>
            </w:r>
          </w:p>
        </w:tc>
        <w:tc>
          <w:tcPr>
            <w:tcW w:w="836" w:type="dxa"/>
            <w:tcBorders>
              <w:top w:val="nil"/>
              <w:left w:val="nil"/>
              <w:bottom w:val="nil"/>
              <w:right w:val="nil"/>
            </w:tcBorders>
            <w:shd w:val="clear" w:color="auto" w:fill="auto"/>
            <w:noWrap/>
            <w:vAlign w:val="center"/>
            <w:hideMark/>
          </w:tcPr>
          <w:p w14:paraId="7C98609F"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0.13</w:t>
            </w:r>
          </w:p>
        </w:tc>
        <w:tc>
          <w:tcPr>
            <w:tcW w:w="1674" w:type="dxa"/>
            <w:tcBorders>
              <w:top w:val="nil"/>
              <w:left w:val="nil"/>
              <w:bottom w:val="nil"/>
              <w:right w:val="nil"/>
            </w:tcBorders>
            <w:shd w:val="clear" w:color="auto" w:fill="auto"/>
            <w:noWrap/>
            <w:vAlign w:val="center"/>
            <w:hideMark/>
          </w:tcPr>
          <w:p w14:paraId="7CBFAA4B"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1.52(0.89-2.60)</w:t>
            </w:r>
          </w:p>
        </w:tc>
      </w:tr>
      <w:tr w:rsidR="007915DD" w:rsidRPr="007915DD" w14:paraId="0878627B" w14:textId="77777777" w:rsidTr="007915DD">
        <w:trPr>
          <w:trHeight w:val="278"/>
        </w:trPr>
        <w:tc>
          <w:tcPr>
            <w:tcW w:w="2425" w:type="dxa"/>
            <w:tcBorders>
              <w:top w:val="nil"/>
              <w:left w:val="nil"/>
              <w:bottom w:val="nil"/>
              <w:right w:val="nil"/>
            </w:tcBorders>
            <w:shd w:val="clear" w:color="auto" w:fill="auto"/>
            <w:vAlign w:val="center"/>
            <w:hideMark/>
          </w:tcPr>
          <w:p w14:paraId="570998BA" w14:textId="77777777" w:rsidR="007915DD" w:rsidRPr="007915DD" w:rsidRDefault="007915DD" w:rsidP="007915DD">
            <w:pPr>
              <w:spacing w:after="0" w:line="240" w:lineRule="auto"/>
              <w:ind w:firstLineChars="100" w:firstLine="220"/>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 xml:space="preserve">Free estradiol </w:t>
            </w:r>
          </w:p>
        </w:tc>
        <w:tc>
          <w:tcPr>
            <w:tcW w:w="937" w:type="dxa"/>
            <w:tcBorders>
              <w:top w:val="nil"/>
              <w:left w:val="nil"/>
              <w:bottom w:val="nil"/>
              <w:right w:val="nil"/>
            </w:tcBorders>
            <w:shd w:val="clear" w:color="auto" w:fill="auto"/>
            <w:noWrap/>
            <w:vAlign w:val="center"/>
            <w:hideMark/>
          </w:tcPr>
          <w:p w14:paraId="263500EC"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w:t>
            </w:r>
          </w:p>
        </w:tc>
        <w:tc>
          <w:tcPr>
            <w:tcW w:w="1750" w:type="dxa"/>
            <w:tcBorders>
              <w:top w:val="nil"/>
              <w:left w:val="nil"/>
              <w:bottom w:val="nil"/>
              <w:right w:val="nil"/>
            </w:tcBorders>
            <w:shd w:val="clear" w:color="auto" w:fill="auto"/>
            <w:noWrap/>
            <w:vAlign w:val="center"/>
            <w:hideMark/>
          </w:tcPr>
          <w:p w14:paraId="5A71200B"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0.64(0.10-4.04)</w:t>
            </w:r>
          </w:p>
        </w:tc>
        <w:tc>
          <w:tcPr>
            <w:tcW w:w="1701" w:type="dxa"/>
            <w:tcBorders>
              <w:top w:val="nil"/>
              <w:left w:val="nil"/>
              <w:bottom w:val="nil"/>
              <w:right w:val="nil"/>
            </w:tcBorders>
            <w:shd w:val="clear" w:color="auto" w:fill="auto"/>
            <w:noWrap/>
            <w:vAlign w:val="center"/>
            <w:hideMark/>
          </w:tcPr>
          <w:p w14:paraId="40E73CAF"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1.50(0.27-8.16)</w:t>
            </w:r>
          </w:p>
        </w:tc>
        <w:tc>
          <w:tcPr>
            <w:tcW w:w="1701" w:type="dxa"/>
            <w:tcBorders>
              <w:top w:val="nil"/>
              <w:left w:val="nil"/>
              <w:bottom w:val="nil"/>
              <w:right w:val="single" w:sz="8" w:space="0" w:color="auto"/>
            </w:tcBorders>
            <w:shd w:val="clear" w:color="auto" w:fill="auto"/>
            <w:noWrap/>
            <w:vAlign w:val="center"/>
            <w:hideMark/>
          </w:tcPr>
          <w:p w14:paraId="020FD4A1"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2.41(0.43-13.61)</w:t>
            </w:r>
          </w:p>
        </w:tc>
        <w:tc>
          <w:tcPr>
            <w:tcW w:w="836" w:type="dxa"/>
            <w:tcBorders>
              <w:top w:val="nil"/>
              <w:left w:val="nil"/>
              <w:bottom w:val="nil"/>
              <w:right w:val="nil"/>
            </w:tcBorders>
            <w:shd w:val="clear" w:color="auto" w:fill="auto"/>
            <w:noWrap/>
            <w:vAlign w:val="center"/>
            <w:hideMark/>
          </w:tcPr>
          <w:p w14:paraId="345CC9CE"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0.04</w:t>
            </w:r>
          </w:p>
        </w:tc>
        <w:tc>
          <w:tcPr>
            <w:tcW w:w="1674" w:type="dxa"/>
            <w:tcBorders>
              <w:top w:val="nil"/>
              <w:left w:val="nil"/>
              <w:bottom w:val="nil"/>
              <w:right w:val="nil"/>
            </w:tcBorders>
            <w:shd w:val="clear" w:color="auto" w:fill="auto"/>
            <w:noWrap/>
            <w:vAlign w:val="center"/>
            <w:hideMark/>
          </w:tcPr>
          <w:p w14:paraId="66B6A8D8"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1.76(1.04-2.98)</w:t>
            </w:r>
          </w:p>
        </w:tc>
      </w:tr>
      <w:tr w:rsidR="007915DD" w:rsidRPr="007915DD" w14:paraId="09DE31EC" w14:textId="77777777" w:rsidTr="007915DD">
        <w:trPr>
          <w:trHeight w:val="278"/>
        </w:trPr>
        <w:tc>
          <w:tcPr>
            <w:tcW w:w="2425" w:type="dxa"/>
            <w:tcBorders>
              <w:top w:val="nil"/>
              <w:left w:val="nil"/>
              <w:bottom w:val="nil"/>
              <w:right w:val="nil"/>
            </w:tcBorders>
            <w:shd w:val="clear" w:color="auto" w:fill="auto"/>
            <w:vAlign w:val="center"/>
            <w:hideMark/>
          </w:tcPr>
          <w:p w14:paraId="0D66AD67" w14:textId="77777777" w:rsidR="007915DD" w:rsidRPr="007915DD" w:rsidRDefault="007915DD" w:rsidP="007915DD">
            <w:pPr>
              <w:spacing w:after="0" w:line="240" w:lineRule="auto"/>
              <w:ind w:firstLineChars="100" w:firstLine="220"/>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Total testosterone</w:t>
            </w:r>
          </w:p>
        </w:tc>
        <w:tc>
          <w:tcPr>
            <w:tcW w:w="937" w:type="dxa"/>
            <w:tcBorders>
              <w:top w:val="nil"/>
              <w:left w:val="nil"/>
              <w:bottom w:val="nil"/>
              <w:right w:val="nil"/>
            </w:tcBorders>
            <w:shd w:val="clear" w:color="auto" w:fill="auto"/>
            <w:noWrap/>
            <w:vAlign w:val="center"/>
            <w:hideMark/>
          </w:tcPr>
          <w:p w14:paraId="3716FC0B"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w:t>
            </w:r>
          </w:p>
        </w:tc>
        <w:tc>
          <w:tcPr>
            <w:tcW w:w="1750" w:type="dxa"/>
            <w:tcBorders>
              <w:top w:val="nil"/>
              <w:left w:val="nil"/>
              <w:bottom w:val="nil"/>
              <w:right w:val="nil"/>
            </w:tcBorders>
            <w:shd w:val="clear" w:color="auto" w:fill="auto"/>
            <w:noWrap/>
            <w:vAlign w:val="center"/>
            <w:hideMark/>
          </w:tcPr>
          <w:p w14:paraId="07D0119C"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2.35(0.43-12.82)</w:t>
            </w:r>
          </w:p>
        </w:tc>
        <w:tc>
          <w:tcPr>
            <w:tcW w:w="1701" w:type="dxa"/>
            <w:tcBorders>
              <w:top w:val="nil"/>
              <w:left w:val="nil"/>
              <w:bottom w:val="nil"/>
              <w:right w:val="nil"/>
            </w:tcBorders>
            <w:shd w:val="clear" w:color="auto" w:fill="auto"/>
            <w:noWrap/>
            <w:vAlign w:val="center"/>
            <w:hideMark/>
          </w:tcPr>
          <w:p w14:paraId="54403874"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1.07(0.16-6.97)</w:t>
            </w:r>
          </w:p>
        </w:tc>
        <w:tc>
          <w:tcPr>
            <w:tcW w:w="1701" w:type="dxa"/>
            <w:tcBorders>
              <w:top w:val="nil"/>
              <w:left w:val="nil"/>
              <w:bottom w:val="nil"/>
              <w:right w:val="single" w:sz="8" w:space="0" w:color="auto"/>
            </w:tcBorders>
            <w:shd w:val="clear" w:color="auto" w:fill="auto"/>
            <w:noWrap/>
            <w:vAlign w:val="center"/>
            <w:hideMark/>
          </w:tcPr>
          <w:p w14:paraId="3EC2AF7B"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4.09(0.84-20.00)</w:t>
            </w:r>
          </w:p>
        </w:tc>
        <w:tc>
          <w:tcPr>
            <w:tcW w:w="836" w:type="dxa"/>
            <w:tcBorders>
              <w:top w:val="nil"/>
              <w:left w:val="nil"/>
              <w:bottom w:val="nil"/>
              <w:right w:val="nil"/>
            </w:tcBorders>
            <w:shd w:val="clear" w:color="auto" w:fill="auto"/>
            <w:noWrap/>
            <w:vAlign w:val="center"/>
            <w:hideMark/>
          </w:tcPr>
          <w:p w14:paraId="4DD2C664"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0.06</w:t>
            </w:r>
          </w:p>
        </w:tc>
        <w:tc>
          <w:tcPr>
            <w:tcW w:w="1674" w:type="dxa"/>
            <w:tcBorders>
              <w:top w:val="nil"/>
              <w:left w:val="nil"/>
              <w:bottom w:val="nil"/>
              <w:right w:val="nil"/>
            </w:tcBorders>
            <w:shd w:val="clear" w:color="auto" w:fill="auto"/>
            <w:noWrap/>
            <w:vAlign w:val="center"/>
            <w:hideMark/>
          </w:tcPr>
          <w:p w14:paraId="2A11D9D3"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1.45(0.98-2.15)</w:t>
            </w:r>
          </w:p>
        </w:tc>
      </w:tr>
      <w:tr w:rsidR="007915DD" w:rsidRPr="007915DD" w14:paraId="617F7B10" w14:textId="77777777" w:rsidTr="007915DD">
        <w:trPr>
          <w:trHeight w:val="278"/>
        </w:trPr>
        <w:tc>
          <w:tcPr>
            <w:tcW w:w="2425" w:type="dxa"/>
            <w:tcBorders>
              <w:top w:val="nil"/>
              <w:left w:val="nil"/>
              <w:bottom w:val="nil"/>
              <w:right w:val="nil"/>
            </w:tcBorders>
            <w:shd w:val="clear" w:color="auto" w:fill="auto"/>
            <w:vAlign w:val="center"/>
            <w:hideMark/>
          </w:tcPr>
          <w:p w14:paraId="2C2DDC0A" w14:textId="77777777" w:rsidR="007915DD" w:rsidRPr="007915DD" w:rsidRDefault="007915DD" w:rsidP="007915DD">
            <w:pPr>
              <w:spacing w:after="0" w:line="240" w:lineRule="auto"/>
              <w:ind w:firstLineChars="100" w:firstLine="220"/>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Free testosterone</w:t>
            </w:r>
          </w:p>
        </w:tc>
        <w:tc>
          <w:tcPr>
            <w:tcW w:w="937" w:type="dxa"/>
            <w:tcBorders>
              <w:top w:val="nil"/>
              <w:left w:val="nil"/>
              <w:bottom w:val="nil"/>
              <w:right w:val="nil"/>
            </w:tcBorders>
            <w:shd w:val="clear" w:color="auto" w:fill="auto"/>
            <w:noWrap/>
            <w:vAlign w:val="center"/>
            <w:hideMark/>
          </w:tcPr>
          <w:p w14:paraId="765F3309"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w:t>
            </w:r>
          </w:p>
        </w:tc>
        <w:tc>
          <w:tcPr>
            <w:tcW w:w="1750" w:type="dxa"/>
            <w:tcBorders>
              <w:top w:val="nil"/>
              <w:left w:val="nil"/>
              <w:bottom w:val="nil"/>
              <w:right w:val="nil"/>
            </w:tcBorders>
            <w:shd w:val="clear" w:color="auto" w:fill="auto"/>
            <w:noWrap/>
            <w:vAlign w:val="center"/>
            <w:hideMark/>
          </w:tcPr>
          <w:p w14:paraId="3D35E472"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1.40(0.10-20.41)</w:t>
            </w:r>
          </w:p>
        </w:tc>
        <w:tc>
          <w:tcPr>
            <w:tcW w:w="1701" w:type="dxa"/>
            <w:tcBorders>
              <w:top w:val="nil"/>
              <w:left w:val="nil"/>
              <w:bottom w:val="nil"/>
              <w:right w:val="nil"/>
            </w:tcBorders>
            <w:shd w:val="clear" w:color="auto" w:fill="auto"/>
            <w:noWrap/>
            <w:vAlign w:val="center"/>
            <w:hideMark/>
          </w:tcPr>
          <w:p w14:paraId="5789ACC6"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2.75(0.24-31.47)</w:t>
            </w:r>
          </w:p>
        </w:tc>
        <w:tc>
          <w:tcPr>
            <w:tcW w:w="1701" w:type="dxa"/>
            <w:tcBorders>
              <w:top w:val="nil"/>
              <w:left w:val="nil"/>
              <w:bottom w:val="nil"/>
              <w:right w:val="single" w:sz="8" w:space="0" w:color="auto"/>
            </w:tcBorders>
            <w:shd w:val="clear" w:color="auto" w:fill="auto"/>
            <w:noWrap/>
            <w:vAlign w:val="center"/>
            <w:hideMark/>
          </w:tcPr>
          <w:p w14:paraId="57B60D15"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3.63(0.37-35.36)</w:t>
            </w:r>
          </w:p>
        </w:tc>
        <w:tc>
          <w:tcPr>
            <w:tcW w:w="836" w:type="dxa"/>
            <w:tcBorders>
              <w:top w:val="nil"/>
              <w:left w:val="nil"/>
              <w:bottom w:val="nil"/>
              <w:right w:val="nil"/>
            </w:tcBorders>
            <w:shd w:val="clear" w:color="auto" w:fill="auto"/>
            <w:noWrap/>
            <w:vAlign w:val="center"/>
            <w:hideMark/>
          </w:tcPr>
          <w:p w14:paraId="7E20C0B5"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0.01</w:t>
            </w:r>
          </w:p>
        </w:tc>
        <w:tc>
          <w:tcPr>
            <w:tcW w:w="1674" w:type="dxa"/>
            <w:tcBorders>
              <w:top w:val="nil"/>
              <w:left w:val="nil"/>
              <w:bottom w:val="nil"/>
              <w:right w:val="nil"/>
            </w:tcBorders>
            <w:shd w:val="clear" w:color="auto" w:fill="auto"/>
            <w:noWrap/>
            <w:vAlign w:val="center"/>
            <w:hideMark/>
          </w:tcPr>
          <w:p w14:paraId="498DD70A"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1.85(1.14-2.99)</w:t>
            </w:r>
          </w:p>
        </w:tc>
      </w:tr>
      <w:tr w:rsidR="007915DD" w:rsidRPr="007915DD" w14:paraId="0528A767" w14:textId="77777777" w:rsidTr="007915DD">
        <w:trPr>
          <w:trHeight w:val="278"/>
        </w:trPr>
        <w:tc>
          <w:tcPr>
            <w:tcW w:w="2425" w:type="dxa"/>
            <w:tcBorders>
              <w:top w:val="nil"/>
              <w:left w:val="nil"/>
              <w:bottom w:val="nil"/>
              <w:right w:val="nil"/>
            </w:tcBorders>
            <w:shd w:val="clear" w:color="auto" w:fill="auto"/>
            <w:noWrap/>
            <w:vAlign w:val="center"/>
            <w:hideMark/>
          </w:tcPr>
          <w:p w14:paraId="72A10C3F" w14:textId="77777777" w:rsidR="007915DD" w:rsidRPr="007915DD" w:rsidRDefault="007915DD" w:rsidP="007915DD">
            <w:pPr>
              <w:spacing w:after="0" w:line="240" w:lineRule="auto"/>
              <w:ind w:firstLineChars="100" w:firstLine="220"/>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SHBG</w:t>
            </w:r>
          </w:p>
        </w:tc>
        <w:tc>
          <w:tcPr>
            <w:tcW w:w="937" w:type="dxa"/>
            <w:tcBorders>
              <w:top w:val="nil"/>
              <w:left w:val="nil"/>
              <w:bottom w:val="nil"/>
              <w:right w:val="nil"/>
            </w:tcBorders>
            <w:shd w:val="clear" w:color="auto" w:fill="auto"/>
            <w:noWrap/>
            <w:vAlign w:val="center"/>
            <w:hideMark/>
          </w:tcPr>
          <w:p w14:paraId="275FBB42"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w:t>
            </w:r>
          </w:p>
        </w:tc>
        <w:tc>
          <w:tcPr>
            <w:tcW w:w="1750" w:type="dxa"/>
            <w:tcBorders>
              <w:top w:val="nil"/>
              <w:left w:val="nil"/>
              <w:bottom w:val="nil"/>
              <w:right w:val="nil"/>
            </w:tcBorders>
            <w:shd w:val="clear" w:color="auto" w:fill="auto"/>
            <w:noWrap/>
            <w:vAlign w:val="center"/>
            <w:hideMark/>
          </w:tcPr>
          <w:p w14:paraId="1E9F9BE2"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1.03(0.34-3.13)</w:t>
            </w:r>
          </w:p>
        </w:tc>
        <w:tc>
          <w:tcPr>
            <w:tcW w:w="1701" w:type="dxa"/>
            <w:tcBorders>
              <w:top w:val="nil"/>
              <w:left w:val="nil"/>
              <w:bottom w:val="nil"/>
              <w:right w:val="nil"/>
            </w:tcBorders>
            <w:shd w:val="clear" w:color="auto" w:fill="auto"/>
            <w:noWrap/>
            <w:vAlign w:val="center"/>
            <w:hideMark/>
          </w:tcPr>
          <w:p w14:paraId="6C2BFCD3"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0.31(0.06-1.59)</w:t>
            </w:r>
          </w:p>
        </w:tc>
        <w:tc>
          <w:tcPr>
            <w:tcW w:w="1701" w:type="dxa"/>
            <w:tcBorders>
              <w:top w:val="nil"/>
              <w:left w:val="nil"/>
              <w:bottom w:val="nil"/>
              <w:right w:val="single" w:sz="8" w:space="0" w:color="auto"/>
            </w:tcBorders>
            <w:shd w:val="clear" w:color="auto" w:fill="auto"/>
            <w:noWrap/>
            <w:vAlign w:val="center"/>
            <w:hideMark/>
          </w:tcPr>
          <w:p w14:paraId="6E8F0EAE"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0.28(0.03-2.88)</w:t>
            </w:r>
          </w:p>
        </w:tc>
        <w:tc>
          <w:tcPr>
            <w:tcW w:w="836" w:type="dxa"/>
            <w:tcBorders>
              <w:top w:val="nil"/>
              <w:left w:val="nil"/>
              <w:bottom w:val="nil"/>
              <w:right w:val="nil"/>
            </w:tcBorders>
            <w:shd w:val="clear" w:color="auto" w:fill="auto"/>
            <w:noWrap/>
            <w:vAlign w:val="center"/>
            <w:hideMark/>
          </w:tcPr>
          <w:p w14:paraId="013315F0"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0.23</w:t>
            </w:r>
          </w:p>
        </w:tc>
        <w:tc>
          <w:tcPr>
            <w:tcW w:w="1674" w:type="dxa"/>
            <w:tcBorders>
              <w:top w:val="nil"/>
              <w:left w:val="nil"/>
              <w:bottom w:val="nil"/>
              <w:right w:val="nil"/>
            </w:tcBorders>
            <w:shd w:val="clear" w:color="auto" w:fill="auto"/>
            <w:noWrap/>
            <w:vAlign w:val="center"/>
            <w:hideMark/>
          </w:tcPr>
          <w:p w14:paraId="1FDD3AE2" w14:textId="77777777" w:rsidR="007915DD" w:rsidRPr="007915DD" w:rsidRDefault="007915DD" w:rsidP="007915DD">
            <w:pPr>
              <w:spacing w:after="0" w:line="240" w:lineRule="auto"/>
              <w:jc w:val="center"/>
              <w:rPr>
                <w:rFonts w:ascii="Times New Roman" w:eastAsia="等线" w:hAnsi="Times New Roman" w:cs="Times New Roman"/>
                <w:sz w:val="22"/>
                <w:szCs w:val="22"/>
              </w:rPr>
            </w:pPr>
            <w:r w:rsidRPr="007915DD">
              <w:rPr>
                <w:rFonts w:ascii="Times New Roman" w:eastAsia="等线" w:hAnsi="Times New Roman" w:cs="Times New Roman"/>
                <w:sz w:val="22"/>
                <w:szCs w:val="22"/>
              </w:rPr>
              <w:t>0.73(0.44-1.22)</w:t>
            </w:r>
          </w:p>
        </w:tc>
      </w:tr>
      <w:tr w:rsidR="007915DD" w:rsidRPr="007915DD" w14:paraId="60CAE792" w14:textId="77777777" w:rsidTr="007915DD">
        <w:trPr>
          <w:trHeight w:val="563"/>
        </w:trPr>
        <w:tc>
          <w:tcPr>
            <w:tcW w:w="2425" w:type="dxa"/>
            <w:tcBorders>
              <w:top w:val="nil"/>
              <w:left w:val="nil"/>
              <w:bottom w:val="nil"/>
              <w:right w:val="nil"/>
            </w:tcBorders>
            <w:shd w:val="clear" w:color="auto" w:fill="auto"/>
            <w:vAlign w:val="center"/>
            <w:hideMark/>
          </w:tcPr>
          <w:p w14:paraId="03AADB59" w14:textId="77777777" w:rsidR="007915DD" w:rsidRPr="007915DD" w:rsidRDefault="007915DD" w:rsidP="007915DD">
            <w:pPr>
              <w:spacing w:after="0" w:line="240" w:lineRule="auto"/>
              <w:ind w:firstLineChars="100" w:firstLine="220"/>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Total estradiol/total testosterone</w:t>
            </w:r>
          </w:p>
        </w:tc>
        <w:tc>
          <w:tcPr>
            <w:tcW w:w="937" w:type="dxa"/>
            <w:tcBorders>
              <w:top w:val="nil"/>
              <w:left w:val="nil"/>
              <w:bottom w:val="nil"/>
              <w:right w:val="nil"/>
            </w:tcBorders>
            <w:shd w:val="clear" w:color="auto" w:fill="auto"/>
            <w:noWrap/>
            <w:vAlign w:val="center"/>
            <w:hideMark/>
          </w:tcPr>
          <w:p w14:paraId="4CAD94A6"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w:t>
            </w:r>
          </w:p>
        </w:tc>
        <w:tc>
          <w:tcPr>
            <w:tcW w:w="1750" w:type="dxa"/>
            <w:tcBorders>
              <w:top w:val="nil"/>
              <w:left w:val="nil"/>
              <w:bottom w:val="nil"/>
              <w:right w:val="nil"/>
            </w:tcBorders>
            <w:shd w:val="clear" w:color="auto" w:fill="auto"/>
            <w:noWrap/>
            <w:vAlign w:val="center"/>
            <w:hideMark/>
          </w:tcPr>
          <w:p w14:paraId="3A2C860D"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0.54(0.09-3.25)</w:t>
            </w:r>
          </w:p>
        </w:tc>
        <w:tc>
          <w:tcPr>
            <w:tcW w:w="1701" w:type="dxa"/>
            <w:tcBorders>
              <w:top w:val="nil"/>
              <w:left w:val="nil"/>
              <w:bottom w:val="nil"/>
              <w:right w:val="nil"/>
            </w:tcBorders>
            <w:shd w:val="clear" w:color="auto" w:fill="auto"/>
            <w:noWrap/>
            <w:vAlign w:val="center"/>
            <w:hideMark/>
          </w:tcPr>
          <w:p w14:paraId="591F6581"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0.56(0.09-3.58)</w:t>
            </w:r>
          </w:p>
        </w:tc>
        <w:tc>
          <w:tcPr>
            <w:tcW w:w="1701" w:type="dxa"/>
            <w:tcBorders>
              <w:top w:val="nil"/>
              <w:left w:val="nil"/>
              <w:bottom w:val="single" w:sz="8" w:space="0" w:color="auto"/>
              <w:right w:val="single" w:sz="8" w:space="0" w:color="auto"/>
            </w:tcBorders>
            <w:shd w:val="clear" w:color="auto" w:fill="auto"/>
            <w:noWrap/>
            <w:vAlign w:val="center"/>
            <w:hideMark/>
          </w:tcPr>
          <w:p w14:paraId="2485FC54"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1.09(0.18-6.40)</w:t>
            </w:r>
          </w:p>
        </w:tc>
        <w:tc>
          <w:tcPr>
            <w:tcW w:w="836" w:type="dxa"/>
            <w:tcBorders>
              <w:top w:val="nil"/>
              <w:left w:val="nil"/>
              <w:bottom w:val="nil"/>
              <w:right w:val="nil"/>
            </w:tcBorders>
            <w:shd w:val="clear" w:color="auto" w:fill="auto"/>
            <w:noWrap/>
            <w:vAlign w:val="center"/>
            <w:hideMark/>
          </w:tcPr>
          <w:p w14:paraId="432DDCA9" w14:textId="77777777" w:rsidR="007915DD" w:rsidRPr="007915DD" w:rsidRDefault="007915DD" w:rsidP="007915DD">
            <w:pPr>
              <w:spacing w:after="0" w:line="240" w:lineRule="auto"/>
              <w:jc w:val="center"/>
              <w:rPr>
                <w:rFonts w:ascii="Times New Roman" w:eastAsia="等线" w:hAnsi="Times New Roman" w:cs="Times New Roman"/>
                <w:color w:val="000000"/>
                <w:sz w:val="22"/>
                <w:szCs w:val="22"/>
              </w:rPr>
            </w:pPr>
            <w:r w:rsidRPr="007915DD">
              <w:rPr>
                <w:rFonts w:ascii="Times New Roman" w:eastAsia="等线" w:hAnsi="Times New Roman" w:cs="Times New Roman"/>
                <w:color w:val="000000"/>
                <w:sz w:val="22"/>
                <w:szCs w:val="22"/>
              </w:rPr>
              <w:t>0.78</w:t>
            </w:r>
          </w:p>
        </w:tc>
        <w:tc>
          <w:tcPr>
            <w:tcW w:w="1674" w:type="dxa"/>
            <w:tcBorders>
              <w:top w:val="nil"/>
              <w:left w:val="nil"/>
              <w:bottom w:val="nil"/>
              <w:right w:val="nil"/>
            </w:tcBorders>
            <w:shd w:val="clear" w:color="auto" w:fill="auto"/>
            <w:noWrap/>
            <w:vAlign w:val="center"/>
            <w:hideMark/>
          </w:tcPr>
          <w:p w14:paraId="5177176F" w14:textId="77777777" w:rsidR="007915DD" w:rsidRPr="007915DD" w:rsidRDefault="007915DD" w:rsidP="007915DD">
            <w:pPr>
              <w:spacing w:after="0" w:line="240" w:lineRule="auto"/>
              <w:jc w:val="center"/>
              <w:rPr>
                <w:rFonts w:ascii="Times New Roman" w:eastAsia="等线" w:hAnsi="Times New Roman" w:cs="Times New Roman"/>
                <w:sz w:val="22"/>
                <w:szCs w:val="22"/>
              </w:rPr>
            </w:pPr>
            <w:r w:rsidRPr="007915DD">
              <w:rPr>
                <w:rFonts w:ascii="Times New Roman" w:eastAsia="等线" w:hAnsi="Times New Roman" w:cs="Times New Roman"/>
                <w:sz w:val="22"/>
                <w:szCs w:val="22"/>
              </w:rPr>
              <w:t>0.89(0.40-1.99)</w:t>
            </w:r>
          </w:p>
        </w:tc>
      </w:tr>
      <w:tr w:rsidR="007915DD" w:rsidRPr="007915DD" w14:paraId="468414E8" w14:textId="77777777" w:rsidTr="00AC3508">
        <w:trPr>
          <w:trHeight w:val="340"/>
        </w:trPr>
        <w:tc>
          <w:tcPr>
            <w:tcW w:w="11024" w:type="dxa"/>
            <w:gridSpan w:val="7"/>
            <w:tcBorders>
              <w:top w:val="single" w:sz="8" w:space="0" w:color="auto"/>
              <w:left w:val="nil"/>
              <w:bottom w:val="nil"/>
              <w:right w:val="nil"/>
            </w:tcBorders>
            <w:shd w:val="clear" w:color="auto" w:fill="auto"/>
            <w:vAlign w:val="center"/>
            <w:hideMark/>
          </w:tcPr>
          <w:p w14:paraId="7378F1E4" w14:textId="77777777" w:rsidR="00034544" w:rsidRDefault="00034544" w:rsidP="00034544">
            <w:pPr>
              <w:spacing w:after="0" w:line="240" w:lineRule="auto"/>
              <w:rPr>
                <w:rFonts w:ascii="Times New Roman" w:eastAsia="等线" w:hAnsi="Times New Roman" w:cs="Times New Roman"/>
                <w:sz w:val="22"/>
                <w:szCs w:val="22"/>
              </w:rPr>
            </w:pPr>
            <w:r w:rsidRPr="00B759F8">
              <w:rPr>
                <w:rFonts w:ascii="Times New Roman" w:eastAsia="等线" w:hAnsi="Times New Roman" w:cs="Times New Roman"/>
                <w:sz w:val="22"/>
                <w:szCs w:val="22"/>
              </w:rPr>
              <w:t>Abbreviations: NHS, the Nurses’ Health Study; OR, odd ratio; CI, confidence interval; SHBG, sex hormone-binding globulin; MET, metabolic equivalent task; AHEI, Alternative Healthy Eating Index.</w:t>
            </w:r>
          </w:p>
          <w:p w14:paraId="6322BB9B" w14:textId="2959B83D" w:rsidR="007915DD" w:rsidRPr="007915DD" w:rsidRDefault="00497F1C" w:rsidP="007915DD">
            <w:pPr>
              <w:spacing w:after="0" w:line="240" w:lineRule="auto"/>
              <w:rPr>
                <w:rFonts w:ascii="Times New Roman" w:eastAsia="等线" w:hAnsi="Times New Roman" w:cs="Times New Roman"/>
                <w:color w:val="000000"/>
                <w:sz w:val="22"/>
                <w:szCs w:val="22"/>
              </w:rPr>
            </w:pPr>
            <w:proofErr w:type="spellStart"/>
            <w:r w:rsidRPr="007915DD">
              <w:rPr>
                <w:rFonts w:ascii="Times New Roman" w:eastAsia="等线" w:hAnsi="Times New Roman" w:cs="Times New Roman"/>
                <w:color w:val="000000"/>
                <w:sz w:val="22"/>
                <w:szCs w:val="22"/>
                <w:vertAlign w:val="superscript"/>
              </w:rPr>
              <w:t>a</w:t>
            </w:r>
            <w:proofErr w:type="spellEnd"/>
            <w:r w:rsidRPr="007915DD">
              <w:rPr>
                <w:rFonts w:ascii="Times New Roman" w:eastAsia="等线" w:hAnsi="Times New Roman" w:cs="Times New Roman"/>
                <w:color w:val="000000"/>
                <w:sz w:val="22"/>
                <w:szCs w:val="22"/>
              </w:rPr>
              <w:t xml:space="preserve"> Adjusted for age (continuous), case or control status, fasting status (yes or no), time period of endoscopy (in 2-year intervals), number of prior endoscopies (continuous), time in years since the most recent endoscopy (continuous), race (Caucasian or non-Caucasian), family history of colorectal cancer (yes or no), height (continuous), smoking status (never, ever, or current), AHEI score (quartile), body mass index (continuous), physical activity (&lt;3.0, 3.0-8.9, 9.0-17.9, 18.0-26.9, ≥27.0 MET-hours/week), alcohol consumption (0, 0.1-4.9, 5.0-9.9, 10.0-14.9, ≥15.0 g/day), and regular aspirin use </w:t>
            </w:r>
            <w:r w:rsidRPr="007915DD">
              <w:rPr>
                <w:rFonts w:ascii="Times New Roman" w:eastAsia="等线" w:hAnsi="Times New Roman" w:cs="Times New Roman"/>
                <w:sz w:val="22"/>
                <w:szCs w:val="22"/>
              </w:rPr>
              <w:t>(yes or no).</w:t>
            </w:r>
          </w:p>
        </w:tc>
      </w:tr>
      <w:tr w:rsidR="007915DD" w:rsidRPr="007915DD" w14:paraId="58581BCC" w14:textId="77777777" w:rsidTr="00AC3508">
        <w:trPr>
          <w:trHeight w:val="340"/>
        </w:trPr>
        <w:tc>
          <w:tcPr>
            <w:tcW w:w="11024" w:type="dxa"/>
            <w:gridSpan w:val="7"/>
            <w:tcBorders>
              <w:top w:val="nil"/>
              <w:left w:val="nil"/>
              <w:bottom w:val="nil"/>
              <w:right w:val="nil"/>
            </w:tcBorders>
            <w:shd w:val="clear" w:color="auto" w:fill="auto"/>
            <w:vAlign w:val="center"/>
            <w:hideMark/>
          </w:tcPr>
          <w:p w14:paraId="5422DBD3" w14:textId="271AF07D" w:rsidR="007915DD" w:rsidRPr="007915DD" w:rsidRDefault="007915DD" w:rsidP="007915DD">
            <w:pPr>
              <w:spacing w:after="0" w:line="240" w:lineRule="auto"/>
              <w:rPr>
                <w:rFonts w:ascii="Times New Roman" w:eastAsia="等线" w:hAnsi="Times New Roman" w:cs="Times New Roman"/>
                <w:color w:val="000000"/>
                <w:sz w:val="22"/>
                <w:szCs w:val="22"/>
              </w:rPr>
            </w:pPr>
            <w:r w:rsidRPr="007051C4">
              <w:rPr>
                <w:rFonts w:ascii="Times New Roman" w:hAnsi="Times New Roman" w:cs="Times New Roman"/>
                <w:sz w:val="22"/>
                <w:szCs w:val="22"/>
                <w:vertAlign w:val="superscript"/>
              </w:rPr>
              <w:t xml:space="preserve">b </w:t>
            </w:r>
            <w:r w:rsidRPr="007051C4">
              <w:rPr>
                <w:rFonts w:ascii="Times New Roman" w:hAnsi="Times New Roman" w:cs="Times New Roman"/>
                <w:sz w:val="22"/>
                <w:szCs w:val="22"/>
              </w:rPr>
              <w:t>SD was the standard deviation of log-transformed hormone levels: 0.58 for estrone, 0.79 for total estradiol, 0.84 for free estradiol, 0.50 for total testosterone, 0.64 for free testosterone, 0.62 for SHBG, and 0.80 for the ratio of total estradiol to total testosterone.</w:t>
            </w:r>
          </w:p>
        </w:tc>
      </w:tr>
    </w:tbl>
    <w:p w14:paraId="36831CC4" w14:textId="162AEC23" w:rsidR="00593B5D" w:rsidRPr="007915DD" w:rsidRDefault="00593B5D">
      <w:pPr>
        <w:spacing w:after="160" w:line="259" w:lineRule="auto"/>
        <w:rPr>
          <w:rFonts w:ascii="Times New Roman" w:hAnsi="Times New Roman" w:cs="Times New Roman"/>
          <w:b/>
          <w:sz w:val="22"/>
          <w:szCs w:val="22"/>
        </w:rPr>
      </w:pPr>
      <w:r w:rsidRPr="007915DD">
        <w:rPr>
          <w:rFonts w:ascii="Times New Roman" w:hAnsi="Times New Roman" w:cs="Times New Roman"/>
          <w:b/>
          <w:sz w:val="22"/>
          <w:szCs w:val="22"/>
        </w:rPr>
        <w:br w:type="page"/>
      </w:r>
    </w:p>
    <w:tbl>
      <w:tblPr>
        <w:tblW w:w="11335" w:type="dxa"/>
        <w:tblInd w:w="93" w:type="dxa"/>
        <w:tblLook w:val="04A0" w:firstRow="1" w:lastRow="0" w:firstColumn="1" w:lastColumn="0" w:noHBand="0" w:noVBand="1"/>
      </w:tblPr>
      <w:tblGrid>
        <w:gridCol w:w="2425"/>
        <w:gridCol w:w="546"/>
        <w:gridCol w:w="2349"/>
        <w:gridCol w:w="836"/>
        <w:gridCol w:w="222"/>
        <w:gridCol w:w="546"/>
        <w:gridCol w:w="2374"/>
        <w:gridCol w:w="601"/>
        <w:gridCol w:w="1436"/>
      </w:tblGrid>
      <w:tr w:rsidR="00387786" w:rsidRPr="007051C4" w14:paraId="0F7D057C" w14:textId="77777777" w:rsidTr="004A1FB9">
        <w:trPr>
          <w:trHeight w:val="855"/>
        </w:trPr>
        <w:tc>
          <w:tcPr>
            <w:tcW w:w="11335" w:type="dxa"/>
            <w:gridSpan w:val="9"/>
            <w:tcBorders>
              <w:top w:val="nil"/>
              <w:left w:val="nil"/>
              <w:bottom w:val="single" w:sz="8" w:space="0" w:color="auto"/>
              <w:right w:val="nil"/>
            </w:tcBorders>
            <w:shd w:val="clear" w:color="auto" w:fill="auto"/>
            <w:vAlign w:val="center"/>
            <w:hideMark/>
          </w:tcPr>
          <w:p w14:paraId="6C29826A" w14:textId="36C4FCFA" w:rsidR="00A90294" w:rsidRPr="007051C4" w:rsidRDefault="00A90294" w:rsidP="00A90294">
            <w:pPr>
              <w:spacing w:after="0" w:line="240" w:lineRule="auto"/>
              <w:rPr>
                <w:rFonts w:ascii="Times New Roman" w:eastAsia="等线" w:hAnsi="Times New Roman" w:cs="Times New Roman"/>
                <w:b/>
                <w:bCs/>
                <w:sz w:val="22"/>
                <w:szCs w:val="22"/>
              </w:rPr>
            </w:pPr>
            <w:r w:rsidRPr="00497F1C">
              <w:rPr>
                <w:rFonts w:ascii="Times New Roman" w:eastAsia="等线" w:hAnsi="Times New Roman" w:cs="Times New Roman"/>
                <w:sz w:val="22"/>
                <w:szCs w:val="22"/>
              </w:rPr>
              <w:lastRenderedPageBreak/>
              <w:t xml:space="preserve">Table </w:t>
            </w:r>
            <w:r w:rsidR="009B3567">
              <w:rPr>
                <w:rFonts w:ascii="Times New Roman" w:eastAsia="等线" w:hAnsi="Times New Roman" w:cs="Times New Roman"/>
                <w:sz w:val="22"/>
                <w:szCs w:val="22"/>
              </w:rPr>
              <w:t>S</w:t>
            </w:r>
            <w:r w:rsidR="009D30A7" w:rsidRPr="00497F1C">
              <w:rPr>
                <w:rFonts w:ascii="Times New Roman" w:eastAsia="等线" w:hAnsi="Times New Roman" w:cs="Times New Roman" w:hint="eastAsia"/>
                <w:sz w:val="22"/>
                <w:szCs w:val="22"/>
              </w:rPr>
              <w:t>5</w:t>
            </w:r>
            <w:r w:rsidR="00497F1C" w:rsidRPr="00497F1C">
              <w:rPr>
                <w:rFonts w:ascii="Times New Roman" w:eastAsia="等线" w:hAnsi="Times New Roman" w:cs="Times New Roman" w:hint="eastAsia"/>
                <w:sz w:val="22"/>
                <w:szCs w:val="22"/>
              </w:rPr>
              <w:t>.</w:t>
            </w:r>
            <w:r w:rsidRPr="007051C4">
              <w:rPr>
                <w:rFonts w:ascii="Times New Roman" w:eastAsia="等线" w:hAnsi="Times New Roman" w:cs="Times New Roman"/>
                <w:b/>
                <w:bCs/>
                <w:sz w:val="22"/>
                <w:szCs w:val="22"/>
              </w:rPr>
              <w:t xml:space="preserve"> </w:t>
            </w:r>
            <w:r w:rsidRPr="007051C4">
              <w:rPr>
                <w:rFonts w:ascii="Times New Roman" w:eastAsia="等线" w:hAnsi="Times New Roman" w:cs="Times New Roman"/>
                <w:sz w:val="22"/>
                <w:szCs w:val="22"/>
              </w:rPr>
              <w:t xml:space="preserve">Associations of plasma sex hormones with conventional adenoma and serrated polyp in postmenopausal </w:t>
            </w:r>
            <w:r w:rsidR="009E6793" w:rsidRPr="007051C4">
              <w:rPr>
                <w:rFonts w:ascii="Times New Roman" w:eastAsia="等线" w:hAnsi="Times New Roman" w:cs="Times New Roman"/>
                <w:sz w:val="22"/>
                <w:szCs w:val="22"/>
              </w:rPr>
              <w:t xml:space="preserve">women who were selected as </w:t>
            </w:r>
            <w:r w:rsidRPr="007051C4">
              <w:rPr>
                <w:rFonts w:ascii="Times New Roman" w:eastAsia="等线" w:hAnsi="Times New Roman" w:cs="Times New Roman"/>
                <w:sz w:val="22"/>
                <w:szCs w:val="22"/>
              </w:rPr>
              <w:t xml:space="preserve">controls in the source case-control studies from </w:t>
            </w:r>
            <w:r w:rsidR="00561406">
              <w:rPr>
                <w:rFonts w:ascii="Times New Roman" w:eastAsia="等线" w:hAnsi="Times New Roman" w:cs="Times New Roman"/>
                <w:sz w:val="22"/>
                <w:szCs w:val="22"/>
              </w:rPr>
              <w:t xml:space="preserve">the </w:t>
            </w:r>
            <w:r w:rsidRPr="007051C4">
              <w:rPr>
                <w:rFonts w:ascii="Times New Roman" w:eastAsia="等线" w:hAnsi="Times New Roman" w:cs="Times New Roman"/>
                <w:sz w:val="22"/>
                <w:szCs w:val="22"/>
              </w:rPr>
              <w:t>NHSI and NHSII</w:t>
            </w:r>
          </w:p>
        </w:tc>
      </w:tr>
      <w:tr w:rsidR="00387786" w:rsidRPr="007051C4" w14:paraId="0632490C" w14:textId="77777777" w:rsidTr="004A1FB9">
        <w:trPr>
          <w:trHeight w:val="315"/>
        </w:trPr>
        <w:tc>
          <w:tcPr>
            <w:tcW w:w="2425" w:type="dxa"/>
            <w:vMerge w:val="restart"/>
            <w:tcBorders>
              <w:top w:val="nil"/>
              <w:left w:val="nil"/>
              <w:bottom w:val="single" w:sz="8" w:space="0" w:color="000000"/>
              <w:right w:val="nil"/>
            </w:tcBorders>
            <w:shd w:val="clear" w:color="auto" w:fill="auto"/>
            <w:noWrap/>
            <w:vAlign w:val="center"/>
            <w:hideMark/>
          </w:tcPr>
          <w:p w14:paraId="4A482BF4" w14:textId="77777777" w:rsidR="00A90294" w:rsidRPr="00497F1C" w:rsidRDefault="00A90294" w:rsidP="00A90294">
            <w:pPr>
              <w:spacing w:after="0" w:line="240" w:lineRule="auto"/>
              <w:rPr>
                <w:rFonts w:ascii="Times New Roman" w:eastAsia="等线" w:hAnsi="Times New Roman" w:cs="Times New Roman"/>
                <w:sz w:val="22"/>
                <w:szCs w:val="22"/>
              </w:rPr>
            </w:pPr>
            <w:r w:rsidRPr="00497F1C">
              <w:rPr>
                <w:rFonts w:ascii="Times New Roman" w:eastAsia="等线" w:hAnsi="Times New Roman" w:cs="Times New Roman"/>
                <w:sz w:val="22"/>
                <w:szCs w:val="22"/>
              </w:rPr>
              <w:t>Biomarker</w:t>
            </w:r>
          </w:p>
        </w:tc>
        <w:tc>
          <w:tcPr>
            <w:tcW w:w="3731" w:type="dxa"/>
            <w:gridSpan w:val="3"/>
            <w:tcBorders>
              <w:top w:val="single" w:sz="8" w:space="0" w:color="auto"/>
              <w:left w:val="nil"/>
              <w:bottom w:val="single" w:sz="8" w:space="0" w:color="auto"/>
              <w:right w:val="nil"/>
            </w:tcBorders>
            <w:shd w:val="clear" w:color="auto" w:fill="auto"/>
            <w:noWrap/>
            <w:vAlign w:val="center"/>
            <w:hideMark/>
          </w:tcPr>
          <w:p w14:paraId="4DCB1B89"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Conventional adenoma</w:t>
            </w:r>
          </w:p>
        </w:tc>
        <w:tc>
          <w:tcPr>
            <w:tcW w:w="222" w:type="dxa"/>
            <w:tcBorders>
              <w:top w:val="nil"/>
              <w:left w:val="nil"/>
              <w:bottom w:val="nil"/>
              <w:right w:val="nil"/>
            </w:tcBorders>
            <w:shd w:val="clear" w:color="auto" w:fill="auto"/>
            <w:noWrap/>
            <w:vAlign w:val="center"/>
            <w:hideMark/>
          </w:tcPr>
          <w:p w14:paraId="03EC4631" w14:textId="77777777" w:rsidR="00A90294" w:rsidRPr="007051C4" w:rsidRDefault="00A90294" w:rsidP="00A90294">
            <w:pPr>
              <w:spacing w:after="0" w:line="240" w:lineRule="auto"/>
              <w:jc w:val="center"/>
              <w:rPr>
                <w:rFonts w:ascii="等线" w:eastAsia="等线" w:hAnsi="等线" w:cs="宋体"/>
                <w:sz w:val="22"/>
                <w:szCs w:val="22"/>
              </w:rPr>
            </w:pPr>
          </w:p>
        </w:tc>
        <w:tc>
          <w:tcPr>
            <w:tcW w:w="3521" w:type="dxa"/>
            <w:gridSpan w:val="3"/>
            <w:tcBorders>
              <w:top w:val="single" w:sz="8" w:space="0" w:color="auto"/>
              <w:left w:val="nil"/>
              <w:bottom w:val="single" w:sz="8" w:space="0" w:color="auto"/>
              <w:right w:val="nil"/>
            </w:tcBorders>
            <w:shd w:val="clear" w:color="auto" w:fill="auto"/>
            <w:vAlign w:val="center"/>
            <w:hideMark/>
          </w:tcPr>
          <w:p w14:paraId="1A4D7D1A"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Serrated polyp</w:t>
            </w:r>
          </w:p>
        </w:tc>
        <w:tc>
          <w:tcPr>
            <w:tcW w:w="1436" w:type="dxa"/>
            <w:vMerge w:val="restart"/>
            <w:tcBorders>
              <w:top w:val="nil"/>
              <w:left w:val="nil"/>
              <w:bottom w:val="single" w:sz="8" w:space="0" w:color="000000"/>
              <w:right w:val="nil"/>
            </w:tcBorders>
            <w:shd w:val="clear" w:color="auto" w:fill="auto"/>
            <w:vAlign w:val="center"/>
            <w:hideMark/>
          </w:tcPr>
          <w:p w14:paraId="29C503DF" w14:textId="77777777" w:rsidR="00A90294" w:rsidRPr="007051C4" w:rsidRDefault="00A90294" w:rsidP="00A90294">
            <w:pPr>
              <w:spacing w:after="0" w:line="240" w:lineRule="auto"/>
              <w:jc w:val="center"/>
              <w:rPr>
                <w:rFonts w:ascii="Times New Roman" w:eastAsia="等线" w:hAnsi="Times New Roman" w:cs="Times New Roman"/>
                <w:i/>
                <w:iCs/>
                <w:sz w:val="22"/>
                <w:szCs w:val="22"/>
              </w:rPr>
            </w:pPr>
            <w:r w:rsidRPr="00D81273">
              <w:rPr>
                <w:rFonts w:ascii="Times New Roman" w:eastAsia="等线" w:hAnsi="Times New Roman" w:cs="Times New Roman"/>
                <w:i/>
                <w:iCs/>
                <w:sz w:val="22"/>
                <w:szCs w:val="22"/>
              </w:rPr>
              <w:t>P</w:t>
            </w:r>
            <w:r w:rsidRPr="007051C4">
              <w:rPr>
                <w:rFonts w:ascii="Times New Roman" w:eastAsia="等线" w:hAnsi="Times New Roman" w:cs="Times New Roman"/>
                <w:i/>
                <w:iCs/>
                <w:sz w:val="22"/>
                <w:szCs w:val="22"/>
              </w:rPr>
              <w:t xml:space="preserve"> </w:t>
            </w:r>
            <w:r w:rsidRPr="007051C4">
              <w:rPr>
                <w:rFonts w:ascii="Times New Roman" w:eastAsia="等线" w:hAnsi="Times New Roman" w:cs="Times New Roman"/>
                <w:sz w:val="22"/>
                <w:szCs w:val="22"/>
              </w:rPr>
              <w:t>for heterogeneity</w:t>
            </w:r>
          </w:p>
        </w:tc>
      </w:tr>
      <w:tr w:rsidR="00387786" w:rsidRPr="007051C4" w14:paraId="12D90A9A" w14:textId="77777777" w:rsidTr="004A1FB9">
        <w:trPr>
          <w:trHeight w:val="315"/>
        </w:trPr>
        <w:tc>
          <w:tcPr>
            <w:tcW w:w="2425" w:type="dxa"/>
            <w:vMerge/>
            <w:tcBorders>
              <w:top w:val="nil"/>
              <w:left w:val="nil"/>
              <w:bottom w:val="single" w:sz="8" w:space="0" w:color="000000"/>
              <w:right w:val="nil"/>
            </w:tcBorders>
            <w:vAlign w:val="center"/>
            <w:hideMark/>
          </w:tcPr>
          <w:p w14:paraId="52290C54" w14:textId="77777777" w:rsidR="00A90294" w:rsidRPr="00497F1C" w:rsidRDefault="00A90294" w:rsidP="00A90294">
            <w:pPr>
              <w:spacing w:after="0" w:line="240" w:lineRule="auto"/>
              <w:rPr>
                <w:rFonts w:ascii="Times New Roman" w:eastAsia="等线" w:hAnsi="Times New Roman" w:cs="Times New Roman"/>
                <w:sz w:val="22"/>
                <w:szCs w:val="22"/>
              </w:rPr>
            </w:pPr>
          </w:p>
        </w:tc>
        <w:tc>
          <w:tcPr>
            <w:tcW w:w="546" w:type="dxa"/>
            <w:tcBorders>
              <w:top w:val="nil"/>
              <w:left w:val="nil"/>
              <w:bottom w:val="single" w:sz="8" w:space="0" w:color="auto"/>
              <w:right w:val="nil"/>
            </w:tcBorders>
            <w:shd w:val="clear" w:color="auto" w:fill="auto"/>
            <w:noWrap/>
            <w:vAlign w:val="center"/>
            <w:hideMark/>
          </w:tcPr>
          <w:p w14:paraId="0BCACA7C"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N</w:t>
            </w:r>
          </w:p>
        </w:tc>
        <w:tc>
          <w:tcPr>
            <w:tcW w:w="2349" w:type="dxa"/>
            <w:tcBorders>
              <w:top w:val="nil"/>
              <w:left w:val="nil"/>
              <w:bottom w:val="single" w:sz="8" w:space="0" w:color="auto"/>
              <w:right w:val="nil"/>
            </w:tcBorders>
            <w:shd w:val="clear" w:color="auto" w:fill="auto"/>
            <w:noWrap/>
            <w:vAlign w:val="center"/>
            <w:hideMark/>
          </w:tcPr>
          <w:p w14:paraId="7DC6B3F6" w14:textId="32052964"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OR (95% CI) per 1-SD</w:t>
            </w:r>
            <w:r w:rsidR="00497F1C" w:rsidRPr="007051C4">
              <w:rPr>
                <w:rFonts w:ascii="Times New Roman" w:eastAsia="等线" w:hAnsi="Times New Roman" w:cs="Times New Roman"/>
                <w:sz w:val="22"/>
                <w:szCs w:val="22"/>
                <w:vertAlign w:val="superscript"/>
              </w:rPr>
              <w:t>a</w:t>
            </w:r>
          </w:p>
        </w:tc>
        <w:tc>
          <w:tcPr>
            <w:tcW w:w="836" w:type="dxa"/>
            <w:tcBorders>
              <w:top w:val="nil"/>
              <w:left w:val="nil"/>
              <w:bottom w:val="single" w:sz="8" w:space="0" w:color="auto"/>
              <w:right w:val="nil"/>
            </w:tcBorders>
            <w:shd w:val="clear" w:color="auto" w:fill="auto"/>
            <w:noWrap/>
            <w:vAlign w:val="center"/>
            <w:hideMark/>
          </w:tcPr>
          <w:p w14:paraId="4AF2D80E" w14:textId="77777777" w:rsidR="00A90294" w:rsidRPr="00D81273" w:rsidRDefault="00A90294" w:rsidP="00A90294">
            <w:pPr>
              <w:spacing w:after="0" w:line="240" w:lineRule="auto"/>
              <w:jc w:val="center"/>
              <w:rPr>
                <w:rFonts w:ascii="Times New Roman" w:eastAsia="等线" w:hAnsi="Times New Roman" w:cs="Times New Roman"/>
                <w:i/>
                <w:iCs/>
                <w:sz w:val="22"/>
                <w:szCs w:val="22"/>
              </w:rPr>
            </w:pPr>
            <w:r w:rsidRPr="00D81273">
              <w:rPr>
                <w:rFonts w:ascii="Times New Roman" w:eastAsia="等线" w:hAnsi="Times New Roman" w:cs="Times New Roman"/>
                <w:i/>
                <w:iCs/>
                <w:sz w:val="22"/>
                <w:szCs w:val="22"/>
              </w:rPr>
              <w:t>P</w:t>
            </w:r>
          </w:p>
        </w:tc>
        <w:tc>
          <w:tcPr>
            <w:tcW w:w="222" w:type="dxa"/>
            <w:tcBorders>
              <w:top w:val="nil"/>
              <w:left w:val="nil"/>
              <w:bottom w:val="single" w:sz="8" w:space="0" w:color="auto"/>
              <w:right w:val="nil"/>
            </w:tcBorders>
            <w:shd w:val="clear" w:color="auto" w:fill="auto"/>
            <w:noWrap/>
            <w:vAlign w:val="center"/>
            <w:hideMark/>
          </w:tcPr>
          <w:p w14:paraId="61577C4E" w14:textId="77777777" w:rsidR="00A90294" w:rsidRPr="007051C4" w:rsidRDefault="00A90294" w:rsidP="00A90294">
            <w:pPr>
              <w:spacing w:after="0" w:line="240" w:lineRule="auto"/>
              <w:jc w:val="center"/>
              <w:rPr>
                <w:rFonts w:ascii="等线" w:eastAsia="等线" w:hAnsi="等线" w:cs="宋体"/>
                <w:sz w:val="22"/>
                <w:szCs w:val="22"/>
              </w:rPr>
            </w:pPr>
            <w:r w:rsidRPr="007051C4">
              <w:rPr>
                <w:rFonts w:ascii="等线" w:eastAsia="等线" w:hAnsi="等线" w:cs="宋体" w:hint="eastAsia"/>
                <w:sz w:val="22"/>
                <w:szCs w:val="22"/>
              </w:rPr>
              <w:t xml:space="preserve">　</w:t>
            </w:r>
          </w:p>
        </w:tc>
        <w:tc>
          <w:tcPr>
            <w:tcW w:w="546" w:type="dxa"/>
            <w:tcBorders>
              <w:top w:val="nil"/>
              <w:left w:val="nil"/>
              <w:bottom w:val="single" w:sz="8" w:space="0" w:color="auto"/>
              <w:right w:val="nil"/>
            </w:tcBorders>
            <w:shd w:val="clear" w:color="auto" w:fill="auto"/>
            <w:noWrap/>
            <w:vAlign w:val="center"/>
            <w:hideMark/>
          </w:tcPr>
          <w:p w14:paraId="7448B9C3"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N</w:t>
            </w:r>
          </w:p>
        </w:tc>
        <w:tc>
          <w:tcPr>
            <w:tcW w:w="2374" w:type="dxa"/>
            <w:tcBorders>
              <w:top w:val="nil"/>
              <w:left w:val="nil"/>
              <w:bottom w:val="single" w:sz="8" w:space="0" w:color="auto"/>
              <w:right w:val="nil"/>
            </w:tcBorders>
            <w:shd w:val="clear" w:color="auto" w:fill="auto"/>
            <w:noWrap/>
            <w:vAlign w:val="center"/>
            <w:hideMark/>
          </w:tcPr>
          <w:p w14:paraId="250B7097" w14:textId="3DF943D3"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OR (95% CI) per 1-SD</w:t>
            </w:r>
            <w:r w:rsidR="00497F1C" w:rsidRPr="007051C4">
              <w:rPr>
                <w:rFonts w:ascii="Times New Roman" w:eastAsia="等线" w:hAnsi="Times New Roman" w:cs="Times New Roman"/>
                <w:sz w:val="22"/>
                <w:szCs w:val="22"/>
                <w:vertAlign w:val="superscript"/>
              </w:rPr>
              <w:t>a</w:t>
            </w:r>
          </w:p>
        </w:tc>
        <w:tc>
          <w:tcPr>
            <w:tcW w:w="601" w:type="dxa"/>
            <w:tcBorders>
              <w:top w:val="nil"/>
              <w:left w:val="nil"/>
              <w:bottom w:val="single" w:sz="8" w:space="0" w:color="auto"/>
              <w:right w:val="nil"/>
            </w:tcBorders>
            <w:shd w:val="clear" w:color="auto" w:fill="auto"/>
            <w:noWrap/>
            <w:vAlign w:val="center"/>
            <w:hideMark/>
          </w:tcPr>
          <w:p w14:paraId="42EB2959" w14:textId="77777777" w:rsidR="00A90294" w:rsidRPr="00D81273" w:rsidRDefault="00A90294" w:rsidP="00A90294">
            <w:pPr>
              <w:spacing w:after="0" w:line="240" w:lineRule="auto"/>
              <w:jc w:val="center"/>
              <w:rPr>
                <w:rFonts w:ascii="Times New Roman" w:eastAsia="等线" w:hAnsi="Times New Roman" w:cs="Times New Roman"/>
                <w:i/>
                <w:iCs/>
                <w:sz w:val="22"/>
                <w:szCs w:val="22"/>
              </w:rPr>
            </w:pPr>
            <w:r w:rsidRPr="00D81273">
              <w:rPr>
                <w:rFonts w:ascii="Times New Roman" w:eastAsia="等线" w:hAnsi="Times New Roman" w:cs="Times New Roman"/>
                <w:i/>
                <w:iCs/>
                <w:sz w:val="22"/>
                <w:szCs w:val="22"/>
              </w:rPr>
              <w:t>P</w:t>
            </w:r>
          </w:p>
        </w:tc>
        <w:tc>
          <w:tcPr>
            <w:tcW w:w="1436" w:type="dxa"/>
            <w:vMerge/>
            <w:tcBorders>
              <w:top w:val="nil"/>
              <w:left w:val="nil"/>
              <w:bottom w:val="single" w:sz="8" w:space="0" w:color="000000"/>
              <w:right w:val="nil"/>
            </w:tcBorders>
            <w:vAlign w:val="center"/>
            <w:hideMark/>
          </w:tcPr>
          <w:p w14:paraId="529E02AA" w14:textId="77777777" w:rsidR="00A90294" w:rsidRPr="007051C4" w:rsidRDefault="00A90294" w:rsidP="00A90294">
            <w:pPr>
              <w:spacing w:after="0" w:line="240" w:lineRule="auto"/>
              <w:rPr>
                <w:rFonts w:ascii="Times New Roman" w:eastAsia="等线" w:hAnsi="Times New Roman" w:cs="Times New Roman"/>
                <w:i/>
                <w:iCs/>
                <w:sz w:val="22"/>
                <w:szCs w:val="22"/>
              </w:rPr>
            </w:pPr>
          </w:p>
        </w:tc>
      </w:tr>
      <w:tr w:rsidR="00387786" w:rsidRPr="007051C4" w14:paraId="74B0818B" w14:textId="77777777" w:rsidTr="004A1FB9">
        <w:trPr>
          <w:trHeight w:val="300"/>
        </w:trPr>
        <w:tc>
          <w:tcPr>
            <w:tcW w:w="2425" w:type="dxa"/>
            <w:tcBorders>
              <w:top w:val="nil"/>
              <w:left w:val="nil"/>
              <w:bottom w:val="nil"/>
              <w:right w:val="nil"/>
            </w:tcBorders>
            <w:shd w:val="clear" w:color="auto" w:fill="auto"/>
            <w:vAlign w:val="center"/>
            <w:hideMark/>
          </w:tcPr>
          <w:p w14:paraId="2B787D6E" w14:textId="689F4552" w:rsidR="00A90294" w:rsidRPr="00497F1C" w:rsidRDefault="00A90294" w:rsidP="00A90294">
            <w:pPr>
              <w:spacing w:after="0" w:line="240" w:lineRule="auto"/>
              <w:rPr>
                <w:rFonts w:ascii="Times New Roman" w:eastAsia="等线" w:hAnsi="Times New Roman" w:cs="Times New Roman"/>
                <w:sz w:val="22"/>
                <w:szCs w:val="22"/>
              </w:rPr>
            </w:pPr>
            <w:r w:rsidRPr="00497F1C">
              <w:rPr>
                <w:rFonts w:ascii="Times New Roman" w:eastAsia="等线" w:hAnsi="Times New Roman" w:cs="Times New Roman"/>
                <w:sz w:val="22"/>
                <w:szCs w:val="22"/>
              </w:rPr>
              <w:t>Estrone</w:t>
            </w:r>
          </w:p>
        </w:tc>
        <w:tc>
          <w:tcPr>
            <w:tcW w:w="546" w:type="dxa"/>
            <w:tcBorders>
              <w:top w:val="nil"/>
              <w:left w:val="nil"/>
              <w:bottom w:val="nil"/>
              <w:right w:val="nil"/>
            </w:tcBorders>
            <w:shd w:val="clear" w:color="auto" w:fill="auto"/>
            <w:noWrap/>
            <w:vAlign w:val="bottom"/>
            <w:hideMark/>
          </w:tcPr>
          <w:p w14:paraId="4870A360" w14:textId="77777777" w:rsidR="00A90294" w:rsidRPr="007051C4" w:rsidRDefault="00A90294" w:rsidP="00A90294">
            <w:pPr>
              <w:spacing w:after="0" w:line="240" w:lineRule="auto"/>
              <w:rPr>
                <w:rFonts w:ascii="Calibri" w:eastAsia="等线" w:hAnsi="Calibri" w:cs="宋体"/>
                <w:sz w:val="22"/>
                <w:szCs w:val="22"/>
              </w:rPr>
            </w:pPr>
          </w:p>
        </w:tc>
        <w:tc>
          <w:tcPr>
            <w:tcW w:w="2349" w:type="dxa"/>
            <w:tcBorders>
              <w:top w:val="nil"/>
              <w:left w:val="nil"/>
              <w:bottom w:val="nil"/>
              <w:right w:val="nil"/>
            </w:tcBorders>
            <w:shd w:val="clear" w:color="auto" w:fill="auto"/>
            <w:noWrap/>
            <w:vAlign w:val="bottom"/>
            <w:hideMark/>
          </w:tcPr>
          <w:p w14:paraId="24387F7B" w14:textId="77777777" w:rsidR="00A90294" w:rsidRPr="007051C4" w:rsidRDefault="00A90294" w:rsidP="00A90294">
            <w:pPr>
              <w:spacing w:after="0" w:line="240" w:lineRule="auto"/>
              <w:rPr>
                <w:rFonts w:ascii="Calibri" w:eastAsia="等线" w:hAnsi="Calibri" w:cs="宋体"/>
                <w:sz w:val="22"/>
                <w:szCs w:val="22"/>
              </w:rPr>
            </w:pPr>
          </w:p>
        </w:tc>
        <w:tc>
          <w:tcPr>
            <w:tcW w:w="836" w:type="dxa"/>
            <w:tcBorders>
              <w:top w:val="nil"/>
              <w:left w:val="nil"/>
              <w:bottom w:val="nil"/>
              <w:right w:val="nil"/>
            </w:tcBorders>
            <w:shd w:val="clear" w:color="auto" w:fill="auto"/>
            <w:noWrap/>
            <w:vAlign w:val="bottom"/>
            <w:hideMark/>
          </w:tcPr>
          <w:p w14:paraId="267F50DA" w14:textId="77777777" w:rsidR="00A90294" w:rsidRPr="007051C4" w:rsidRDefault="00A90294" w:rsidP="00A90294">
            <w:pPr>
              <w:spacing w:after="0" w:line="240" w:lineRule="auto"/>
              <w:rPr>
                <w:rFonts w:ascii="Calibri" w:eastAsia="等线" w:hAnsi="Calibri" w:cs="宋体"/>
                <w:sz w:val="22"/>
                <w:szCs w:val="22"/>
              </w:rPr>
            </w:pPr>
          </w:p>
        </w:tc>
        <w:tc>
          <w:tcPr>
            <w:tcW w:w="222" w:type="dxa"/>
            <w:tcBorders>
              <w:top w:val="nil"/>
              <w:left w:val="nil"/>
              <w:bottom w:val="nil"/>
              <w:right w:val="nil"/>
            </w:tcBorders>
            <w:shd w:val="clear" w:color="auto" w:fill="auto"/>
            <w:noWrap/>
            <w:vAlign w:val="center"/>
            <w:hideMark/>
          </w:tcPr>
          <w:p w14:paraId="7D4D7363" w14:textId="77777777" w:rsidR="00A90294" w:rsidRPr="007051C4" w:rsidRDefault="00A90294" w:rsidP="00A90294">
            <w:pPr>
              <w:spacing w:after="0" w:line="240" w:lineRule="auto"/>
              <w:rPr>
                <w:rFonts w:ascii="Calibri" w:eastAsia="等线" w:hAnsi="Calibri" w:cs="宋体"/>
                <w:sz w:val="22"/>
                <w:szCs w:val="22"/>
              </w:rPr>
            </w:pPr>
          </w:p>
        </w:tc>
        <w:tc>
          <w:tcPr>
            <w:tcW w:w="546" w:type="dxa"/>
            <w:tcBorders>
              <w:top w:val="nil"/>
              <w:left w:val="nil"/>
              <w:bottom w:val="nil"/>
              <w:right w:val="nil"/>
            </w:tcBorders>
            <w:shd w:val="clear" w:color="auto" w:fill="auto"/>
            <w:noWrap/>
            <w:vAlign w:val="center"/>
            <w:hideMark/>
          </w:tcPr>
          <w:p w14:paraId="1F50A603" w14:textId="77777777" w:rsidR="00A90294" w:rsidRPr="007051C4" w:rsidRDefault="00A90294" w:rsidP="00A90294">
            <w:pPr>
              <w:spacing w:after="0" w:line="240" w:lineRule="auto"/>
              <w:rPr>
                <w:rFonts w:ascii="Calibri" w:eastAsia="等线" w:hAnsi="Calibri" w:cs="宋体"/>
                <w:sz w:val="22"/>
                <w:szCs w:val="22"/>
              </w:rPr>
            </w:pPr>
          </w:p>
        </w:tc>
        <w:tc>
          <w:tcPr>
            <w:tcW w:w="2374" w:type="dxa"/>
            <w:tcBorders>
              <w:top w:val="nil"/>
              <w:left w:val="nil"/>
              <w:bottom w:val="nil"/>
              <w:right w:val="nil"/>
            </w:tcBorders>
            <w:shd w:val="clear" w:color="auto" w:fill="auto"/>
            <w:noWrap/>
            <w:vAlign w:val="center"/>
            <w:hideMark/>
          </w:tcPr>
          <w:p w14:paraId="73FD7D1B" w14:textId="77777777" w:rsidR="00A90294" w:rsidRPr="007051C4" w:rsidRDefault="00A90294" w:rsidP="00A90294">
            <w:pPr>
              <w:spacing w:after="0" w:line="240" w:lineRule="auto"/>
              <w:rPr>
                <w:rFonts w:ascii="Calibri" w:eastAsia="等线" w:hAnsi="Calibri" w:cs="宋体"/>
                <w:sz w:val="22"/>
                <w:szCs w:val="22"/>
              </w:rPr>
            </w:pPr>
          </w:p>
        </w:tc>
        <w:tc>
          <w:tcPr>
            <w:tcW w:w="601" w:type="dxa"/>
            <w:tcBorders>
              <w:top w:val="nil"/>
              <w:left w:val="nil"/>
              <w:bottom w:val="nil"/>
              <w:right w:val="nil"/>
            </w:tcBorders>
            <w:shd w:val="clear" w:color="auto" w:fill="auto"/>
            <w:noWrap/>
            <w:vAlign w:val="center"/>
            <w:hideMark/>
          </w:tcPr>
          <w:p w14:paraId="5EB5619A" w14:textId="77777777" w:rsidR="00A90294" w:rsidRPr="007051C4" w:rsidRDefault="00A90294" w:rsidP="00A90294">
            <w:pPr>
              <w:spacing w:after="0" w:line="240" w:lineRule="auto"/>
              <w:rPr>
                <w:rFonts w:ascii="Calibri" w:eastAsia="等线" w:hAnsi="Calibri" w:cs="宋体"/>
                <w:sz w:val="22"/>
                <w:szCs w:val="22"/>
              </w:rPr>
            </w:pPr>
          </w:p>
        </w:tc>
        <w:tc>
          <w:tcPr>
            <w:tcW w:w="1436" w:type="dxa"/>
            <w:tcBorders>
              <w:top w:val="nil"/>
              <w:left w:val="nil"/>
              <w:bottom w:val="nil"/>
              <w:right w:val="nil"/>
            </w:tcBorders>
            <w:shd w:val="clear" w:color="auto" w:fill="auto"/>
            <w:noWrap/>
            <w:vAlign w:val="center"/>
            <w:hideMark/>
          </w:tcPr>
          <w:p w14:paraId="6F6E4741" w14:textId="77777777" w:rsidR="00A90294" w:rsidRPr="007051C4" w:rsidRDefault="00A90294" w:rsidP="00A90294">
            <w:pPr>
              <w:spacing w:after="0" w:line="240" w:lineRule="auto"/>
              <w:rPr>
                <w:rFonts w:ascii="Calibri" w:eastAsia="等线" w:hAnsi="Calibri" w:cs="宋体"/>
                <w:sz w:val="22"/>
                <w:szCs w:val="22"/>
              </w:rPr>
            </w:pPr>
          </w:p>
        </w:tc>
      </w:tr>
      <w:tr w:rsidR="00387786" w:rsidRPr="007051C4" w14:paraId="2BE9F7C3" w14:textId="77777777" w:rsidTr="004A1FB9">
        <w:trPr>
          <w:trHeight w:val="300"/>
        </w:trPr>
        <w:tc>
          <w:tcPr>
            <w:tcW w:w="2425" w:type="dxa"/>
            <w:tcBorders>
              <w:top w:val="nil"/>
              <w:left w:val="nil"/>
              <w:bottom w:val="nil"/>
              <w:right w:val="nil"/>
            </w:tcBorders>
            <w:shd w:val="clear" w:color="auto" w:fill="auto"/>
            <w:noWrap/>
            <w:vAlign w:val="center"/>
            <w:hideMark/>
          </w:tcPr>
          <w:p w14:paraId="3266B825" w14:textId="77777777" w:rsidR="00A90294" w:rsidRPr="00497F1C" w:rsidRDefault="00A90294" w:rsidP="00A90294">
            <w:pPr>
              <w:spacing w:after="0" w:line="240" w:lineRule="auto"/>
              <w:ind w:firstLineChars="100" w:firstLine="220"/>
              <w:rPr>
                <w:rFonts w:ascii="Times New Roman" w:eastAsia="等线" w:hAnsi="Times New Roman" w:cs="Times New Roman"/>
                <w:sz w:val="22"/>
                <w:szCs w:val="22"/>
              </w:rPr>
            </w:pPr>
            <w:r w:rsidRPr="00497F1C">
              <w:rPr>
                <w:rFonts w:ascii="Times New Roman" w:eastAsia="等线" w:hAnsi="Times New Roman" w:cs="Times New Roman"/>
                <w:sz w:val="22"/>
                <w:szCs w:val="22"/>
              </w:rPr>
              <w:t>Model 1</w:t>
            </w:r>
          </w:p>
        </w:tc>
        <w:tc>
          <w:tcPr>
            <w:tcW w:w="546" w:type="dxa"/>
            <w:tcBorders>
              <w:top w:val="nil"/>
              <w:left w:val="nil"/>
              <w:bottom w:val="nil"/>
              <w:right w:val="nil"/>
            </w:tcBorders>
            <w:shd w:val="clear" w:color="auto" w:fill="auto"/>
            <w:noWrap/>
            <w:vAlign w:val="center"/>
            <w:hideMark/>
          </w:tcPr>
          <w:p w14:paraId="29B326A7"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209</w:t>
            </w:r>
          </w:p>
        </w:tc>
        <w:tc>
          <w:tcPr>
            <w:tcW w:w="2349" w:type="dxa"/>
            <w:tcBorders>
              <w:top w:val="nil"/>
              <w:left w:val="nil"/>
              <w:bottom w:val="nil"/>
              <w:right w:val="nil"/>
            </w:tcBorders>
            <w:shd w:val="clear" w:color="auto" w:fill="auto"/>
            <w:noWrap/>
            <w:vAlign w:val="center"/>
            <w:hideMark/>
          </w:tcPr>
          <w:p w14:paraId="58DEABE2"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1.07(0.93-1.23)</w:t>
            </w:r>
          </w:p>
        </w:tc>
        <w:tc>
          <w:tcPr>
            <w:tcW w:w="836" w:type="dxa"/>
            <w:tcBorders>
              <w:top w:val="nil"/>
              <w:left w:val="nil"/>
              <w:bottom w:val="nil"/>
              <w:right w:val="nil"/>
            </w:tcBorders>
            <w:shd w:val="clear" w:color="auto" w:fill="auto"/>
            <w:noWrap/>
            <w:vAlign w:val="center"/>
            <w:hideMark/>
          </w:tcPr>
          <w:p w14:paraId="7174E76C"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0.32</w:t>
            </w:r>
          </w:p>
        </w:tc>
        <w:tc>
          <w:tcPr>
            <w:tcW w:w="222" w:type="dxa"/>
            <w:tcBorders>
              <w:top w:val="nil"/>
              <w:left w:val="nil"/>
              <w:bottom w:val="nil"/>
              <w:right w:val="nil"/>
            </w:tcBorders>
            <w:shd w:val="clear" w:color="auto" w:fill="auto"/>
            <w:noWrap/>
            <w:vAlign w:val="center"/>
            <w:hideMark/>
          </w:tcPr>
          <w:p w14:paraId="2CDF10C6" w14:textId="77777777" w:rsidR="00A90294" w:rsidRPr="007051C4" w:rsidRDefault="00A90294" w:rsidP="00A90294">
            <w:pPr>
              <w:spacing w:after="0" w:line="240" w:lineRule="auto"/>
              <w:rPr>
                <w:rFonts w:ascii="Calibri" w:eastAsia="等线" w:hAnsi="Calibri" w:cs="宋体"/>
                <w:sz w:val="22"/>
                <w:szCs w:val="22"/>
              </w:rPr>
            </w:pPr>
          </w:p>
        </w:tc>
        <w:tc>
          <w:tcPr>
            <w:tcW w:w="546" w:type="dxa"/>
            <w:tcBorders>
              <w:top w:val="nil"/>
              <w:left w:val="nil"/>
              <w:bottom w:val="nil"/>
              <w:right w:val="nil"/>
            </w:tcBorders>
            <w:shd w:val="clear" w:color="auto" w:fill="auto"/>
            <w:noWrap/>
            <w:vAlign w:val="center"/>
            <w:hideMark/>
          </w:tcPr>
          <w:p w14:paraId="04933D0C"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145</w:t>
            </w:r>
          </w:p>
        </w:tc>
        <w:tc>
          <w:tcPr>
            <w:tcW w:w="2374" w:type="dxa"/>
            <w:tcBorders>
              <w:top w:val="nil"/>
              <w:left w:val="nil"/>
              <w:bottom w:val="nil"/>
              <w:right w:val="nil"/>
            </w:tcBorders>
            <w:shd w:val="clear" w:color="auto" w:fill="auto"/>
            <w:noWrap/>
            <w:vAlign w:val="center"/>
            <w:hideMark/>
          </w:tcPr>
          <w:p w14:paraId="1F99A2EB"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1.05(0.90-1.23)</w:t>
            </w:r>
          </w:p>
        </w:tc>
        <w:tc>
          <w:tcPr>
            <w:tcW w:w="601" w:type="dxa"/>
            <w:tcBorders>
              <w:top w:val="nil"/>
              <w:left w:val="nil"/>
              <w:bottom w:val="nil"/>
              <w:right w:val="nil"/>
            </w:tcBorders>
            <w:shd w:val="clear" w:color="auto" w:fill="auto"/>
            <w:noWrap/>
            <w:vAlign w:val="center"/>
            <w:hideMark/>
          </w:tcPr>
          <w:p w14:paraId="640BD5A1"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0.54</w:t>
            </w:r>
          </w:p>
        </w:tc>
        <w:tc>
          <w:tcPr>
            <w:tcW w:w="1436" w:type="dxa"/>
            <w:tcBorders>
              <w:top w:val="nil"/>
              <w:left w:val="nil"/>
              <w:bottom w:val="nil"/>
              <w:right w:val="nil"/>
            </w:tcBorders>
            <w:shd w:val="clear" w:color="auto" w:fill="auto"/>
            <w:noWrap/>
            <w:vAlign w:val="center"/>
            <w:hideMark/>
          </w:tcPr>
          <w:p w14:paraId="350F6D89"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0.65</w:t>
            </w:r>
          </w:p>
        </w:tc>
      </w:tr>
      <w:tr w:rsidR="00387786" w:rsidRPr="007051C4" w14:paraId="777DF296" w14:textId="77777777" w:rsidTr="004A1FB9">
        <w:trPr>
          <w:trHeight w:val="300"/>
        </w:trPr>
        <w:tc>
          <w:tcPr>
            <w:tcW w:w="2425" w:type="dxa"/>
            <w:tcBorders>
              <w:top w:val="nil"/>
              <w:left w:val="nil"/>
              <w:bottom w:val="nil"/>
              <w:right w:val="nil"/>
            </w:tcBorders>
            <w:shd w:val="clear" w:color="auto" w:fill="auto"/>
            <w:noWrap/>
            <w:vAlign w:val="center"/>
            <w:hideMark/>
          </w:tcPr>
          <w:p w14:paraId="49D2C942" w14:textId="77777777" w:rsidR="00A90294" w:rsidRPr="00497F1C" w:rsidRDefault="00A90294" w:rsidP="00A90294">
            <w:pPr>
              <w:spacing w:after="0" w:line="240" w:lineRule="auto"/>
              <w:ind w:firstLineChars="100" w:firstLine="220"/>
              <w:rPr>
                <w:rFonts w:ascii="Times New Roman" w:eastAsia="等线" w:hAnsi="Times New Roman" w:cs="Times New Roman"/>
                <w:sz w:val="22"/>
                <w:szCs w:val="22"/>
              </w:rPr>
            </w:pPr>
            <w:r w:rsidRPr="00497F1C">
              <w:rPr>
                <w:rFonts w:ascii="Times New Roman" w:eastAsia="等线" w:hAnsi="Times New Roman" w:cs="Times New Roman"/>
                <w:sz w:val="22"/>
                <w:szCs w:val="22"/>
              </w:rPr>
              <w:t>Model 2</w:t>
            </w:r>
          </w:p>
        </w:tc>
        <w:tc>
          <w:tcPr>
            <w:tcW w:w="546" w:type="dxa"/>
            <w:tcBorders>
              <w:top w:val="nil"/>
              <w:left w:val="nil"/>
              <w:bottom w:val="nil"/>
              <w:right w:val="nil"/>
            </w:tcBorders>
            <w:shd w:val="clear" w:color="auto" w:fill="auto"/>
            <w:noWrap/>
            <w:vAlign w:val="center"/>
            <w:hideMark/>
          </w:tcPr>
          <w:p w14:paraId="367FC584"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209</w:t>
            </w:r>
          </w:p>
        </w:tc>
        <w:tc>
          <w:tcPr>
            <w:tcW w:w="2349" w:type="dxa"/>
            <w:tcBorders>
              <w:top w:val="nil"/>
              <w:left w:val="nil"/>
              <w:bottom w:val="nil"/>
              <w:right w:val="nil"/>
            </w:tcBorders>
            <w:shd w:val="clear" w:color="auto" w:fill="auto"/>
            <w:noWrap/>
            <w:vAlign w:val="center"/>
            <w:hideMark/>
          </w:tcPr>
          <w:p w14:paraId="5EC918F1"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1.12(0.96-1.31)</w:t>
            </w:r>
          </w:p>
        </w:tc>
        <w:tc>
          <w:tcPr>
            <w:tcW w:w="836" w:type="dxa"/>
            <w:tcBorders>
              <w:top w:val="nil"/>
              <w:left w:val="nil"/>
              <w:bottom w:val="nil"/>
              <w:right w:val="nil"/>
            </w:tcBorders>
            <w:shd w:val="clear" w:color="auto" w:fill="auto"/>
            <w:noWrap/>
            <w:vAlign w:val="center"/>
            <w:hideMark/>
          </w:tcPr>
          <w:p w14:paraId="63CEB409"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0.15</w:t>
            </w:r>
          </w:p>
        </w:tc>
        <w:tc>
          <w:tcPr>
            <w:tcW w:w="222" w:type="dxa"/>
            <w:tcBorders>
              <w:top w:val="nil"/>
              <w:left w:val="nil"/>
              <w:bottom w:val="nil"/>
              <w:right w:val="nil"/>
            </w:tcBorders>
            <w:shd w:val="clear" w:color="auto" w:fill="auto"/>
            <w:noWrap/>
            <w:vAlign w:val="center"/>
            <w:hideMark/>
          </w:tcPr>
          <w:p w14:paraId="0BDD98FC" w14:textId="77777777" w:rsidR="00A90294" w:rsidRPr="007051C4" w:rsidRDefault="00A90294" w:rsidP="00A90294">
            <w:pPr>
              <w:spacing w:after="0" w:line="240" w:lineRule="auto"/>
              <w:rPr>
                <w:rFonts w:ascii="Calibri" w:eastAsia="等线" w:hAnsi="Calibri" w:cs="宋体"/>
                <w:sz w:val="22"/>
                <w:szCs w:val="22"/>
              </w:rPr>
            </w:pPr>
          </w:p>
        </w:tc>
        <w:tc>
          <w:tcPr>
            <w:tcW w:w="546" w:type="dxa"/>
            <w:tcBorders>
              <w:top w:val="nil"/>
              <w:left w:val="nil"/>
              <w:bottom w:val="nil"/>
              <w:right w:val="nil"/>
            </w:tcBorders>
            <w:shd w:val="clear" w:color="auto" w:fill="auto"/>
            <w:noWrap/>
            <w:vAlign w:val="center"/>
            <w:hideMark/>
          </w:tcPr>
          <w:p w14:paraId="4F42BB9C"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145</w:t>
            </w:r>
          </w:p>
        </w:tc>
        <w:tc>
          <w:tcPr>
            <w:tcW w:w="2374" w:type="dxa"/>
            <w:tcBorders>
              <w:top w:val="nil"/>
              <w:left w:val="nil"/>
              <w:bottom w:val="nil"/>
              <w:right w:val="nil"/>
            </w:tcBorders>
            <w:shd w:val="clear" w:color="auto" w:fill="auto"/>
            <w:noWrap/>
            <w:vAlign w:val="center"/>
            <w:hideMark/>
          </w:tcPr>
          <w:p w14:paraId="4E243520"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1.05(0.87-1.25)</w:t>
            </w:r>
          </w:p>
        </w:tc>
        <w:tc>
          <w:tcPr>
            <w:tcW w:w="601" w:type="dxa"/>
            <w:tcBorders>
              <w:top w:val="nil"/>
              <w:left w:val="nil"/>
              <w:bottom w:val="nil"/>
              <w:right w:val="nil"/>
            </w:tcBorders>
            <w:shd w:val="clear" w:color="auto" w:fill="auto"/>
            <w:noWrap/>
            <w:vAlign w:val="center"/>
            <w:hideMark/>
          </w:tcPr>
          <w:p w14:paraId="5E16E437"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0.63</w:t>
            </w:r>
          </w:p>
        </w:tc>
        <w:tc>
          <w:tcPr>
            <w:tcW w:w="1436" w:type="dxa"/>
            <w:tcBorders>
              <w:top w:val="nil"/>
              <w:left w:val="nil"/>
              <w:bottom w:val="nil"/>
              <w:right w:val="nil"/>
            </w:tcBorders>
            <w:shd w:val="clear" w:color="auto" w:fill="auto"/>
            <w:noWrap/>
            <w:vAlign w:val="center"/>
            <w:hideMark/>
          </w:tcPr>
          <w:p w14:paraId="2F3DF8C9"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0.37</w:t>
            </w:r>
          </w:p>
        </w:tc>
      </w:tr>
      <w:tr w:rsidR="00387786" w:rsidRPr="007051C4" w14:paraId="72F09297" w14:textId="77777777" w:rsidTr="004A1FB9">
        <w:trPr>
          <w:trHeight w:val="300"/>
        </w:trPr>
        <w:tc>
          <w:tcPr>
            <w:tcW w:w="2425" w:type="dxa"/>
            <w:tcBorders>
              <w:top w:val="nil"/>
              <w:left w:val="nil"/>
              <w:bottom w:val="nil"/>
              <w:right w:val="nil"/>
            </w:tcBorders>
            <w:shd w:val="clear" w:color="auto" w:fill="auto"/>
            <w:vAlign w:val="center"/>
            <w:hideMark/>
          </w:tcPr>
          <w:p w14:paraId="35D04DD8" w14:textId="77777777" w:rsidR="00A90294" w:rsidRPr="00497F1C" w:rsidRDefault="00A90294" w:rsidP="00A90294">
            <w:pPr>
              <w:spacing w:after="0" w:line="240" w:lineRule="auto"/>
              <w:rPr>
                <w:rFonts w:ascii="Times New Roman" w:eastAsia="等线" w:hAnsi="Times New Roman" w:cs="Times New Roman"/>
                <w:sz w:val="22"/>
                <w:szCs w:val="22"/>
              </w:rPr>
            </w:pPr>
            <w:r w:rsidRPr="00497F1C">
              <w:rPr>
                <w:rFonts w:ascii="Times New Roman" w:eastAsia="等线" w:hAnsi="Times New Roman" w:cs="Times New Roman"/>
                <w:sz w:val="22"/>
                <w:szCs w:val="22"/>
              </w:rPr>
              <w:t>Total estradiol</w:t>
            </w:r>
          </w:p>
        </w:tc>
        <w:tc>
          <w:tcPr>
            <w:tcW w:w="546" w:type="dxa"/>
            <w:tcBorders>
              <w:top w:val="nil"/>
              <w:left w:val="nil"/>
              <w:bottom w:val="nil"/>
              <w:right w:val="nil"/>
            </w:tcBorders>
            <w:shd w:val="clear" w:color="auto" w:fill="auto"/>
            <w:noWrap/>
            <w:vAlign w:val="center"/>
            <w:hideMark/>
          </w:tcPr>
          <w:p w14:paraId="134719C9" w14:textId="77777777" w:rsidR="00A90294" w:rsidRPr="007051C4" w:rsidRDefault="00A90294" w:rsidP="00A90294">
            <w:pPr>
              <w:spacing w:after="0" w:line="240" w:lineRule="auto"/>
              <w:rPr>
                <w:rFonts w:ascii="Calibri" w:eastAsia="等线" w:hAnsi="Calibri" w:cs="宋体"/>
                <w:sz w:val="22"/>
                <w:szCs w:val="22"/>
              </w:rPr>
            </w:pPr>
          </w:p>
        </w:tc>
        <w:tc>
          <w:tcPr>
            <w:tcW w:w="2349" w:type="dxa"/>
            <w:tcBorders>
              <w:top w:val="nil"/>
              <w:left w:val="nil"/>
              <w:bottom w:val="nil"/>
              <w:right w:val="nil"/>
            </w:tcBorders>
            <w:shd w:val="clear" w:color="auto" w:fill="auto"/>
            <w:noWrap/>
            <w:vAlign w:val="center"/>
            <w:hideMark/>
          </w:tcPr>
          <w:p w14:paraId="29B4DDFB" w14:textId="77777777" w:rsidR="00A90294" w:rsidRPr="007051C4" w:rsidRDefault="00A90294" w:rsidP="00A90294">
            <w:pPr>
              <w:spacing w:after="0" w:line="240" w:lineRule="auto"/>
              <w:rPr>
                <w:rFonts w:ascii="Calibri" w:eastAsia="等线" w:hAnsi="Calibri" w:cs="宋体"/>
                <w:sz w:val="22"/>
                <w:szCs w:val="22"/>
              </w:rPr>
            </w:pPr>
          </w:p>
        </w:tc>
        <w:tc>
          <w:tcPr>
            <w:tcW w:w="836" w:type="dxa"/>
            <w:tcBorders>
              <w:top w:val="nil"/>
              <w:left w:val="nil"/>
              <w:bottom w:val="nil"/>
              <w:right w:val="nil"/>
            </w:tcBorders>
            <w:shd w:val="clear" w:color="auto" w:fill="auto"/>
            <w:noWrap/>
            <w:vAlign w:val="center"/>
            <w:hideMark/>
          </w:tcPr>
          <w:p w14:paraId="1AB4B53C" w14:textId="77777777" w:rsidR="00A90294" w:rsidRPr="007051C4" w:rsidRDefault="00A90294" w:rsidP="00A90294">
            <w:pPr>
              <w:spacing w:after="0" w:line="240" w:lineRule="auto"/>
              <w:rPr>
                <w:rFonts w:ascii="Calibri" w:eastAsia="等线" w:hAnsi="Calibri" w:cs="宋体"/>
                <w:sz w:val="22"/>
                <w:szCs w:val="22"/>
              </w:rPr>
            </w:pPr>
          </w:p>
        </w:tc>
        <w:tc>
          <w:tcPr>
            <w:tcW w:w="222" w:type="dxa"/>
            <w:tcBorders>
              <w:top w:val="nil"/>
              <w:left w:val="nil"/>
              <w:bottom w:val="nil"/>
              <w:right w:val="nil"/>
            </w:tcBorders>
            <w:shd w:val="clear" w:color="auto" w:fill="auto"/>
            <w:noWrap/>
            <w:vAlign w:val="center"/>
            <w:hideMark/>
          </w:tcPr>
          <w:p w14:paraId="21998A7A" w14:textId="77777777" w:rsidR="00A90294" w:rsidRPr="007051C4" w:rsidRDefault="00A90294" w:rsidP="00A90294">
            <w:pPr>
              <w:spacing w:after="0" w:line="240" w:lineRule="auto"/>
              <w:rPr>
                <w:rFonts w:ascii="Calibri" w:eastAsia="等线" w:hAnsi="Calibri" w:cs="宋体"/>
                <w:sz w:val="22"/>
                <w:szCs w:val="22"/>
              </w:rPr>
            </w:pPr>
          </w:p>
        </w:tc>
        <w:tc>
          <w:tcPr>
            <w:tcW w:w="546" w:type="dxa"/>
            <w:tcBorders>
              <w:top w:val="nil"/>
              <w:left w:val="nil"/>
              <w:bottom w:val="nil"/>
              <w:right w:val="nil"/>
            </w:tcBorders>
            <w:shd w:val="clear" w:color="auto" w:fill="auto"/>
            <w:noWrap/>
            <w:vAlign w:val="center"/>
            <w:hideMark/>
          </w:tcPr>
          <w:p w14:paraId="1A622F55" w14:textId="77777777" w:rsidR="00A90294" w:rsidRPr="007051C4" w:rsidRDefault="00A90294" w:rsidP="00A90294">
            <w:pPr>
              <w:spacing w:after="0" w:line="240" w:lineRule="auto"/>
              <w:rPr>
                <w:rFonts w:ascii="Calibri" w:eastAsia="等线" w:hAnsi="Calibri" w:cs="宋体"/>
                <w:sz w:val="22"/>
                <w:szCs w:val="22"/>
              </w:rPr>
            </w:pPr>
          </w:p>
        </w:tc>
        <w:tc>
          <w:tcPr>
            <w:tcW w:w="2374" w:type="dxa"/>
            <w:tcBorders>
              <w:top w:val="nil"/>
              <w:left w:val="nil"/>
              <w:bottom w:val="nil"/>
              <w:right w:val="nil"/>
            </w:tcBorders>
            <w:shd w:val="clear" w:color="auto" w:fill="auto"/>
            <w:noWrap/>
            <w:vAlign w:val="center"/>
            <w:hideMark/>
          </w:tcPr>
          <w:p w14:paraId="43BE8E85" w14:textId="77777777" w:rsidR="00A90294" w:rsidRPr="007051C4" w:rsidRDefault="00A90294" w:rsidP="00A90294">
            <w:pPr>
              <w:spacing w:after="0" w:line="240" w:lineRule="auto"/>
              <w:rPr>
                <w:rFonts w:ascii="Calibri" w:eastAsia="等线" w:hAnsi="Calibri" w:cs="宋体"/>
                <w:sz w:val="22"/>
                <w:szCs w:val="22"/>
              </w:rPr>
            </w:pPr>
          </w:p>
        </w:tc>
        <w:tc>
          <w:tcPr>
            <w:tcW w:w="601" w:type="dxa"/>
            <w:tcBorders>
              <w:top w:val="nil"/>
              <w:left w:val="nil"/>
              <w:bottom w:val="nil"/>
              <w:right w:val="nil"/>
            </w:tcBorders>
            <w:shd w:val="clear" w:color="auto" w:fill="auto"/>
            <w:noWrap/>
            <w:vAlign w:val="center"/>
            <w:hideMark/>
          </w:tcPr>
          <w:p w14:paraId="006E5877" w14:textId="77777777" w:rsidR="00A90294" w:rsidRPr="007051C4" w:rsidRDefault="00A90294" w:rsidP="00A90294">
            <w:pPr>
              <w:spacing w:after="0" w:line="240" w:lineRule="auto"/>
              <w:rPr>
                <w:rFonts w:ascii="Calibri" w:eastAsia="等线" w:hAnsi="Calibri" w:cs="宋体"/>
                <w:sz w:val="22"/>
                <w:szCs w:val="22"/>
              </w:rPr>
            </w:pPr>
          </w:p>
        </w:tc>
        <w:tc>
          <w:tcPr>
            <w:tcW w:w="1436" w:type="dxa"/>
            <w:tcBorders>
              <w:top w:val="nil"/>
              <w:left w:val="nil"/>
              <w:bottom w:val="nil"/>
              <w:right w:val="nil"/>
            </w:tcBorders>
            <w:shd w:val="clear" w:color="auto" w:fill="auto"/>
            <w:noWrap/>
            <w:vAlign w:val="center"/>
            <w:hideMark/>
          </w:tcPr>
          <w:p w14:paraId="24448009" w14:textId="77777777" w:rsidR="00A90294" w:rsidRPr="007051C4" w:rsidRDefault="00A90294" w:rsidP="00A90294">
            <w:pPr>
              <w:spacing w:after="0" w:line="240" w:lineRule="auto"/>
              <w:rPr>
                <w:rFonts w:ascii="Calibri" w:eastAsia="等线" w:hAnsi="Calibri" w:cs="宋体"/>
                <w:sz w:val="22"/>
                <w:szCs w:val="22"/>
              </w:rPr>
            </w:pPr>
          </w:p>
        </w:tc>
      </w:tr>
      <w:tr w:rsidR="00387786" w:rsidRPr="007051C4" w14:paraId="2F6CFE88" w14:textId="77777777" w:rsidTr="004A1FB9">
        <w:trPr>
          <w:trHeight w:val="300"/>
        </w:trPr>
        <w:tc>
          <w:tcPr>
            <w:tcW w:w="2425" w:type="dxa"/>
            <w:tcBorders>
              <w:top w:val="nil"/>
              <w:left w:val="nil"/>
              <w:bottom w:val="nil"/>
              <w:right w:val="nil"/>
            </w:tcBorders>
            <w:shd w:val="clear" w:color="auto" w:fill="auto"/>
            <w:noWrap/>
            <w:vAlign w:val="center"/>
            <w:hideMark/>
          </w:tcPr>
          <w:p w14:paraId="12348E7A" w14:textId="77777777" w:rsidR="00A90294" w:rsidRPr="00497F1C" w:rsidRDefault="00A90294" w:rsidP="00A90294">
            <w:pPr>
              <w:spacing w:after="0" w:line="240" w:lineRule="auto"/>
              <w:ind w:firstLineChars="100" w:firstLine="220"/>
              <w:rPr>
                <w:rFonts w:ascii="Times New Roman" w:eastAsia="等线" w:hAnsi="Times New Roman" w:cs="Times New Roman"/>
                <w:sz w:val="22"/>
                <w:szCs w:val="22"/>
              </w:rPr>
            </w:pPr>
            <w:r w:rsidRPr="00497F1C">
              <w:rPr>
                <w:rFonts w:ascii="Times New Roman" w:eastAsia="等线" w:hAnsi="Times New Roman" w:cs="Times New Roman"/>
                <w:sz w:val="22"/>
                <w:szCs w:val="22"/>
              </w:rPr>
              <w:t>Model 1</w:t>
            </w:r>
          </w:p>
        </w:tc>
        <w:tc>
          <w:tcPr>
            <w:tcW w:w="546" w:type="dxa"/>
            <w:tcBorders>
              <w:top w:val="nil"/>
              <w:left w:val="nil"/>
              <w:bottom w:val="nil"/>
              <w:right w:val="nil"/>
            </w:tcBorders>
            <w:shd w:val="clear" w:color="auto" w:fill="auto"/>
            <w:noWrap/>
            <w:vAlign w:val="center"/>
            <w:hideMark/>
          </w:tcPr>
          <w:p w14:paraId="054A9180"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224</w:t>
            </w:r>
          </w:p>
        </w:tc>
        <w:tc>
          <w:tcPr>
            <w:tcW w:w="2349" w:type="dxa"/>
            <w:tcBorders>
              <w:top w:val="nil"/>
              <w:left w:val="nil"/>
              <w:bottom w:val="nil"/>
              <w:right w:val="nil"/>
            </w:tcBorders>
            <w:shd w:val="clear" w:color="auto" w:fill="auto"/>
            <w:noWrap/>
            <w:vAlign w:val="center"/>
            <w:hideMark/>
          </w:tcPr>
          <w:p w14:paraId="18BC914D"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1.13(0.96-1.34)</w:t>
            </w:r>
          </w:p>
        </w:tc>
        <w:tc>
          <w:tcPr>
            <w:tcW w:w="836" w:type="dxa"/>
            <w:tcBorders>
              <w:top w:val="nil"/>
              <w:left w:val="nil"/>
              <w:bottom w:val="nil"/>
              <w:right w:val="nil"/>
            </w:tcBorders>
            <w:shd w:val="clear" w:color="auto" w:fill="auto"/>
            <w:noWrap/>
            <w:vAlign w:val="center"/>
            <w:hideMark/>
          </w:tcPr>
          <w:p w14:paraId="151EFA7C"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0.15</w:t>
            </w:r>
          </w:p>
        </w:tc>
        <w:tc>
          <w:tcPr>
            <w:tcW w:w="222" w:type="dxa"/>
            <w:tcBorders>
              <w:top w:val="nil"/>
              <w:left w:val="nil"/>
              <w:bottom w:val="nil"/>
              <w:right w:val="nil"/>
            </w:tcBorders>
            <w:shd w:val="clear" w:color="auto" w:fill="auto"/>
            <w:noWrap/>
            <w:vAlign w:val="center"/>
            <w:hideMark/>
          </w:tcPr>
          <w:p w14:paraId="607C33C6" w14:textId="77777777" w:rsidR="00A90294" w:rsidRPr="007051C4" w:rsidRDefault="00A90294" w:rsidP="00A90294">
            <w:pPr>
              <w:spacing w:after="0" w:line="240" w:lineRule="auto"/>
              <w:rPr>
                <w:rFonts w:ascii="Calibri" w:eastAsia="等线" w:hAnsi="Calibri" w:cs="宋体"/>
                <w:sz w:val="22"/>
                <w:szCs w:val="22"/>
              </w:rPr>
            </w:pPr>
          </w:p>
        </w:tc>
        <w:tc>
          <w:tcPr>
            <w:tcW w:w="546" w:type="dxa"/>
            <w:tcBorders>
              <w:top w:val="nil"/>
              <w:left w:val="nil"/>
              <w:bottom w:val="nil"/>
              <w:right w:val="nil"/>
            </w:tcBorders>
            <w:shd w:val="clear" w:color="auto" w:fill="auto"/>
            <w:noWrap/>
            <w:vAlign w:val="center"/>
            <w:hideMark/>
          </w:tcPr>
          <w:p w14:paraId="17DB0CC6"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158</w:t>
            </w:r>
          </w:p>
        </w:tc>
        <w:tc>
          <w:tcPr>
            <w:tcW w:w="2374" w:type="dxa"/>
            <w:tcBorders>
              <w:top w:val="nil"/>
              <w:left w:val="nil"/>
              <w:bottom w:val="nil"/>
              <w:right w:val="nil"/>
            </w:tcBorders>
            <w:shd w:val="clear" w:color="auto" w:fill="auto"/>
            <w:noWrap/>
            <w:vAlign w:val="center"/>
            <w:hideMark/>
          </w:tcPr>
          <w:p w14:paraId="4985B33D"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1.20(0.98-1.46)</w:t>
            </w:r>
          </w:p>
        </w:tc>
        <w:tc>
          <w:tcPr>
            <w:tcW w:w="601" w:type="dxa"/>
            <w:tcBorders>
              <w:top w:val="nil"/>
              <w:left w:val="nil"/>
              <w:bottom w:val="nil"/>
              <w:right w:val="nil"/>
            </w:tcBorders>
            <w:shd w:val="clear" w:color="auto" w:fill="auto"/>
            <w:noWrap/>
            <w:vAlign w:val="center"/>
            <w:hideMark/>
          </w:tcPr>
          <w:p w14:paraId="293A048D"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0.08</w:t>
            </w:r>
          </w:p>
        </w:tc>
        <w:tc>
          <w:tcPr>
            <w:tcW w:w="1436" w:type="dxa"/>
            <w:tcBorders>
              <w:top w:val="nil"/>
              <w:left w:val="nil"/>
              <w:bottom w:val="nil"/>
              <w:right w:val="nil"/>
            </w:tcBorders>
            <w:shd w:val="clear" w:color="auto" w:fill="auto"/>
            <w:noWrap/>
            <w:vAlign w:val="center"/>
            <w:hideMark/>
          </w:tcPr>
          <w:p w14:paraId="31CD6373"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0.82</w:t>
            </w:r>
          </w:p>
        </w:tc>
      </w:tr>
      <w:tr w:rsidR="00387786" w:rsidRPr="007051C4" w14:paraId="7972147C" w14:textId="77777777" w:rsidTr="004A1FB9">
        <w:trPr>
          <w:trHeight w:val="300"/>
        </w:trPr>
        <w:tc>
          <w:tcPr>
            <w:tcW w:w="2425" w:type="dxa"/>
            <w:tcBorders>
              <w:top w:val="nil"/>
              <w:left w:val="nil"/>
              <w:bottom w:val="nil"/>
              <w:right w:val="nil"/>
            </w:tcBorders>
            <w:shd w:val="clear" w:color="auto" w:fill="auto"/>
            <w:noWrap/>
            <w:vAlign w:val="center"/>
            <w:hideMark/>
          </w:tcPr>
          <w:p w14:paraId="036D7363" w14:textId="77777777" w:rsidR="00A90294" w:rsidRPr="00497F1C" w:rsidRDefault="00A90294" w:rsidP="00A90294">
            <w:pPr>
              <w:spacing w:after="0" w:line="240" w:lineRule="auto"/>
              <w:ind w:firstLineChars="100" w:firstLine="220"/>
              <w:rPr>
                <w:rFonts w:ascii="Times New Roman" w:eastAsia="等线" w:hAnsi="Times New Roman" w:cs="Times New Roman"/>
                <w:sz w:val="22"/>
                <w:szCs w:val="22"/>
              </w:rPr>
            </w:pPr>
            <w:r w:rsidRPr="00497F1C">
              <w:rPr>
                <w:rFonts w:ascii="Times New Roman" w:eastAsia="等线" w:hAnsi="Times New Roman" w:cs="Times New Roman"/>
                <w:sz w:val="22"/>
                <w:szCs w:val="22"/>
              </w:rPr>
              <w:t>Model 2</w:t>
            </w:r>
          </w:p>
        </w:tc>
        <w:tc>
          <w:tcPr>
            <w:tcW w:w="546" w:type="dxa"/>
            <w:tcBorders>
              <w:top w:val="nil"/>
              <w:left w:val="nil"/>
              <w:bottom w:val="nil"/>
              <w:right w:val="nil"/>
            </w:tcBorders>
            <w:shd w:val="clear" w:color="auto" w:fill="auto"/>
            <w:noWrap/>
            <w:vAlign w:val="center"/>
            <w:hideMark/>
          </w:tcPr>
          <w:p w14:paraId="18F0577D"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224</w:t>
            </w:r>
          </w:p>
        </w:tc>
        <w:tc>
          <w:tcPr>
            <w:tcW w:w="2349" w:type="dxa"/>
            <w:tcBorders>
              <w:top w:val="nil"/>
              <w:left w:val="nil"/>
              <w:bottom w:val="nil"/>
              <w:right w:val="nil"/>
            </w:tcBorders>
            <w:shd w:val="clear" w:color="auto" w:fill="auto"/>
            <w:noWrap/>
            <w:vAlign w:val="center"/>
            <w:hideMark/>
          </w:tcPr>
          <w:p w14:paraId="57590491"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1.23(1.00-1.51)</w:t>
            </w:r>
          </w:p>
        </w:tc>
        <w:tc>
          <w:tcPr>
            <w:tcW w:w="836" w:type="dxa"/>
            <w:tcBorders>
              <w:top w:val="nil"/>
              <w:left w:val="nil"/>
              <w:bottom w:val="nil"/>
              <w:right w:val="nil"/>
            </w:tcBorders>
            <w:shd w:val="clear" w:color="auto" w:fill="auto"/>
            <w:noWrap/>
            <w:vAlign w:val="center"/>
            <w:hideMark/>
          </w:tcPr>
          <w:p w14:paraId="0D110452"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0.05</w:t>
            </w:r>
          </w:p>
        </w:tc>
        <w:tc>
          <w:tcPr>
            <w:tcW w:w="222" w:type="dxa"/>
            <w:tcBorders>
              <w:top w:val="nil"/>
              <w:left w:val="nil"/>
              <w:bottom w:val="nil"/>
              <w:right w:val="nil"/>
            </w:tcBorders>
            <w:shd w:val="clear" w:color="auto" w:fill="auto"/>
            <w:noWrap/>
            <w:vAlign w:val="center"/>
            <w:hideMark/>
          </w:tcPr>
          <w:p w14:paraId="60DF88DE" w14:textId="77777777" w:rsidR="00A90294" w:rsidRPr="007051C4" w:rsidRDefault="00A90294" w:rsidP="00A90294">
            <w:pPr>
              <w:spacing w:after="0" w:line="240" w:lineRule="auto"/>
              <w:rPr>
                <w:rFonts w:ascii="Calibri" w:eastAsia="等线" w:hAnsi="Calibri" w:cs="宋体"/>
                <w:sz w:val="22"/>
                <w:szCs w:val="22"/>
              </w:rPr>
            </w:pPr>
          </w:p>
        </w:tc>
        <w:tc>
          <w:tcPr>
            <w:tcW w:w="546" w:type="dxa"/>
            <w:tcBorders>
              <w:top w:val="nil"/>
              <w:left w:val="nil"/>
              <w:bottom w:val="nil"/>
              <w:right w:val="nil"/>
            </w:tcBorders>
            <w:shd w:val="clear" w:color="auto" w:fill="auto"/>
            <w:noWrap/>
            <w:vAlign w:val="center"/>
            <w:hideMark/>
          </w:tcPr>
          <w:p w14:paraId="7A9286A2"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158</w:t>
            </w:r>
          </w:p>
        </w:tc>
        <w:tc>
          <w:tcPr>
            <w:tcW w:w="2374" w:type="dxa"/>
            <w:tcBorders>
              <w:top w:val="nil"/>
              <w:left w:val="nil"/>
              <w:bottom w:val="nil"/>
              <w:right w:val="nil"/>
            </w:tcBorders>
            <w:shd w:val="clear" w:color="auto" w:fill="auto"/>
            <w:noWrap/>
            <w:vAlign w:val="center"/>
            <w:hideMark/>
          </w:tcPr>
          <w:p w14:paraId="6243FAD2"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1.20(0.94-1.54)</w:t>
            </w:r>
          </w:p>
        </w:tc>
        <w:tc>
          <w:tcPr>
            <w:tcW w:w="601" w:type="dxa"/>
            <w:tcBorders>
              <w:top w:val="nil"/>
              <w:left w:val="nil"/>
              <w:bottom w:val="nil"/>
              <w:right w:val="nil"/>
            </w:tcBorders>
            <w:shd w:val="clear" w:color="auto" w:fill="auto"/>
            <w:noWrap/>
            <w:vAlign w:val="center"/>
            <w:hideMark/>
          </w:tcPr>
          <w:p w14:paraId="64FA41CC"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0.15</w:t>
            </w:r>
          </w:p>
        </w:tc>
        <w:tc>
          <w:tcPr>
            <w:tcW w:w="1436" w:type="dxa"/>
            <w:tcBorders>
              <w:top w:val="nil"/>
              <w:left w:val="nil"/>
              <w:bottom w:val="nil"/>
              <w:right w:val="nil"/>
            </w:tcBorders>
            <w:shd w:val="clear" w:color="auto" w:fill="auto"/>
            <w:noWrap/>
            <w:vAlign w:val="center"/>
            <w:hideMark/>
          </w:tcPr>
          <w:p w14:paraId="6FBB2472"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0.63</w:t>
            </w:r>
          </w:p>
        </w:tc>
      </w:tr>
      <w:tr w:rsidR="00387786" w:rsidRPr="007051C4" w14:paraId="3F6FFD2F" w14:textId="77777777" w:rsidTr="004A1FB9">
        <w:trPr>
          <w:trHeight w:val="300"/>
        </w:trPr>
        <w:tc>
          <w:tcPr>
            <w:tcW w:w="2425" w:type="dxa"/>
            <w:tcBorders>
              <w:top w:val="nil"/>
              <w:left w:val="nil"/>
              <w:bottom w:val="nil"/>
              <w:right w:val="nil"/>
            </w:tcBorders>
            <w:shd w:val="clear" w:color="auto" w:fill="auto"/>
            <w:vAlign w:val="center"/>
            <w:hideMark/>
          </w:tcPr>
          <w:p w14:paraId="2888C89E" w14:textId="77777777" w:rsidR="00A90294" w:rsidRPr="00497F1C" w:rsidRDefault="00A90294" w:rsidP="00A90294">
            <w:pPr>
              <w:spacing w:after="0" w:line="240" w:lineRule="auto"/>
              <w:rPr>
                <w:rFonts w:ascii="Times New Roman" w:eastAsia="等线" w:hAnsi="Times New Roman" w:cs="Times New Roman"/>
                <w:sz w:val="22"/>
                <w:szCs w:val="22"/>
              </w:rPr>
            </w:pPr>
            <w:r w:rsidRPr="00497F1C">
              <w:rPr>
                <w:rFonts w:ascii="Times New Roman" w:eastAsia="等线" w:hAnsi="Times New Roman" w:cs="Times New Roman"/>
                <w:sz w:val="22"/>
                <w:szCs w:val="22"/>
              </w:rPr>
              <w:t xml:space="preserve">Free estradiol </w:t>
            </w:r>
          </w:p>
        </w:tc>
        <w:tc>
          <w:tcPr>
            <w:tcW w:w="546" w:type="dxa"/>
            <w:tcBorders>
              <w:top w:val="nil"/>
              <w:left w:val="nil"/>
              <w:bottom w:val="nil"/>
              <w:right w:val="nil"/>
            </w:tcBorders>
            <w:shd w:val="clear" w:color="auto" w:fill="auto"/>
            <w:noWrap/>
            <w:vAlign w:val="center"/>
            <w:hideMark/>
          </w:tcPr>
          <w:p w14:paraId="22851AB6" w14:textId="77777777" w:rsidR="00A90294" w:rsidRPr="007051C4" w:rsidRDefault="00A90294" w:rsidP="00A90294">
            <w:pPr>
              <w:spacing w:after="0" w:line="240" w:lineRule="auto"/>
              <w:rPr>
                <w:rFonts w:ascii="Calibri" w:eastAsia="等线" w:hAnsi="Calibri" w:cs="宋体"/>
                <w:sz w:val="22"/>
                <w:szCs w:val="22"/>
              </w:rPr>
            </w:pPr>
          </w:p>
        </w:tc>
        <w:tc>
          <w:tcPr>
            <w:tcW w:w="2349" w:type="dxa"/>
            <w:tcBorders>
              <w:top w:val="nil"/>
              <w:left w:val="nil"/>
              <w:bottom w:val="nil"/>
              <w:right w:val="nil"/>
            </w:tcBorders>
            <w:shd w:val="clear" w:color="auto" w:fill="auto"/>
            <w:noWrap/>
            <w:vAlign w:val="center"/>
            <w:hideMark/>
          </w:tcPr>
          <w:p w14:paraId="675E6C44" w14:textId="77777777" w:rsidR="00A90294" w:rsidRPr="007051C4" w:rsidRDefault="00A90294" w:rsidP="00A90294">
            <w:pPr>
              <w:spacing w:after="0" w:line="240" w:lineRule="auto"/>
              <w:rPr>
                <w:rFonts w:ascii="Calibri" w:eastAsia="等线" w:hAnsi="Calibri" w:cs="宋体"/>
                <w:sz w:val="22"/>
                <w:szCs w:val="22"/>
              </w:rPr>
            </w:pPr>
          </w:p>
        </w:tc>
        <w:tc>
          <w:tcPr>
            <w:tcW w:w="836" w:type="dxa"/>
            <w:tcBorders>
              <w:top w:val="nil"/>
              <w:left w:val="nil"/>
              <w:bottom w:val="nil"/>
              <w:right w:val="nil"/>
            </w:tcBorders>
            <w:shd w:val="clear" w:color="auto" w:fill="auto"/>
            <w:noWrap/>
            <w:vAlign w:val="center"/>
            <w:hideMark/>
          </w:tcPr>
          <w:p w14:paraId="2C6C56BA" w14:textId="77777777" w:rsidR="00A90294" w:rsidRPr="007051C4" w:rsidRDefault="00A90294" w:rsidP="00A90294">
            <w:pPr>
              <w:spacing w:after="0" w:line="240" w:lineRule="auto"/>
              <w:rPr>
                <w:rFonts w:ascii="Calibri" w:eastAsia="等线" w:hAnsi="Calibri" w:cs="宋体"/>
                <w:sz w:val="22"/>
                <w:szCs w:val="22"/>
              </w:rPr>
            </w:pPr>
          </w:p>
        </w:tc>
        <w:tc>
          <w:tcPr>
            <w:tcW w:w="222" w:type="dxa"/>
            <w:tcBorders>
              <w:top w:val="nil"/>
              <w:left w:val="nil"/>
              <w:bottom w:val="nil"/>
              <w:right w:val="nil"/>
            </w:tcBorders>
            <w:shd w:val="clear" w:color="auto" w:fill="auto"/>
            <w:noWrap/>
            <w:vAlign w:val="center"/>
            <w:hideMark/>
          </w:tcPr>
          <w:p w14:paraId="5347F83C" w14:textId="77777777" w:rsidR="00A90294" w:rsidRPr="007051C4" w:rsidRDefault="00A90294" w:rsidP="00A90294">
            <w:pPr>
              <w:spacing w:after="0" w:line="240" w:lineRule="auto"/>
              <w:rPr>
                <w:rFonts w:ascii="Calibri" w:eastAsia="等线" w:hAnsi="Calibri" w:cs="宋体"/>
                <w:sz w:val="22"/>
                <w:szCs w:val="22"/>
              </w:rPr>
            </w:pPr>
          </w:p>
        </w:tc>
        <w:tc>
          <w:tcPr>
            <w:tcW w:w="546" w:type="dxa"/>
            <w:tcBorders>
              <w:top w:val="nil"/>
              <w:left w:val="nil"/>
              <w:bottom w:val="nil"/>
              <w:right w:val="nil"/>
            </w:tcBorders>
            <w:shd w:val="clear" w:color="auto" w:fill="auto"/>
            <w:noWrap/>
            <w:vAlign w:val="center"/>
            <w:hideMark/>
          </w:tcPr>
          <w:p w14:paraId="0B0AE766" w14:textId="77777777" w:rsidR="00A90294" w:rsidRPr="007051C4" w:rsidRDefault="00A90294" w:rsidP="00A90294">
            <w:pPr>
              <w:spacing w:after="0" w:line="240" w:lineRule="auto"/>
              <w:rPr>
                <w:rFonts w:ascii="Calibri" w:eastAsia="等线" w:hAnsi="Calibri" w:cs="宋体"/>
                <w:sz w:val="22"/>
                <w:szCs w:val="22"/>
              </w:rPr>
            </w:pPr>
          </w:p>
        </w:tc>
        <w:tc>
          <w:tcPr>
            <w:tcW w:w="2374" w:type="dxa"/>
            <w:tcBorders>
              <w:top w:val="nil"/>
              <w:left w:val="nil"/>
              <w:bottom w:val="nil"/>
              <w:right w:val="nil"/>
            </w:tcBorders>
            <w:shd w:val="clear" w:color="auto" w:fill="auto"/>
            <w:noWrap/>
            <w:vAlign w:val="center"/>
            <w:hideMark/>
          </w:tcPr>
          <w:p w14:paraId="3C5BE01D" w14:textId="77777777" w:rsidR="00A90294" w:rsidRPr="007051C4" w:rsidRDefault="00A90294" w:rsidP="00A90294">
            <w:pPr>
              <w:spacing w:after="0" w:line="240" w:lineRule="auto"/>
              <w:rPr>
                <w:rFonts w:ascii="Calibri" w:eastAsia="等线" w:hAnsi="Calibri" w:cs="宋体"/>
                <w:sz w:val="22"/>
                <w:szCs w:val="22"/>
              </w:rPr>
            </w:pPr>
          </w:p>
        </w:tc>
        <w:tc>
          <w:tcPr>
            <w:tcW w:w="601" w:type="dxa"/>
            <w:tcBorders>
              <w:top w:val="nil"/>
              <w:left w:val="nil"/>
              <w:bottom w:val="nil"/>
              <w:right w:val="nil"/>
            </w:tcBorders>
            <w:shd w:val="clear" w:color="auto" w:fill="auto"/>
            <w:noWrap/>
            <w:vAlign w:val="center"/>
            <w:hideMark/>
          </w:tcPr>
          <w:p w14:paraId="2BB18AE2" w14:textId="77777777" w:rsidR="00A90294" w:rsidRPr="007051C4" w:rsidRDefault="00A90294" w:rsidP="00A90294">
            <w:pPr>
              <w:spacing w:after="0" w:line="240" w:lineRule="auto"/>
              <w:rPr>
                <w:rFonts w:ascii="Calibri" w:eastAsia="等线" w:hAnsi="Calibri" w:cs="宋体"/>
                <w:sz w:val="22"/>
                <w:szCs w:val="22"/>
              </w:rPr>
            </w:pPr>
          </w:p>
        </w:tc>
        <w:tc>
          <w:tcPr>
            <w:tcW w:w="1436" w:type="dxa"/>
            <w:tcBorders>
              <w:top w:val="nil"/>
              <w:left w:val="nil"/>
              <w:bottom w:val="nil"/>
              <w:right w:val="nil"/>
            </w:tcBorders>
            <w:shd w:val="clear" w:color="auto" w:fill="auto"/>
            <w:noWrap/>
            <w:vAlign w:val="center"/>
            <w:hideMark/>
          </w:tcPr>
          <w:p w14:paraId="5529CB7A" w14:textId="77777777" w:rsidR="00A90294" w:rsidRPr="007051C4" w:rsidRDefault="00A90294" w:rsidP="00A90294">
            <w:pPr>
              <w:spacing w:after="0" w:line="240" w:lineRule="auto"/>
              <w:rPr>
                <w:rFonts w:ascii="Calibri" w:eastAsia="等线" w:hAnsi="Calibri" w:cs="宋体"/>
                <w:sz w:val="22"/>
                <w:szCs w:val="22"/>
              </w:rPr>
            </w:pPr>
          </w:p>
        </w:tc>
      </w:tr>
      <w:tr w:rsidR="00387786" w:rsidRPr="007051C4" w14:paraId="5BE8E827" w14:textId="77777777" w:rsidTr="004A1FB9">
        <w:trPr>
          <w:trHeight w:val="300"/>
        </w:trPr>
        <w:tc>
          <w:tcPr>
            <w:tcW w:w="2425" w:type="dxa"/>
            <w:tcBorders>
              <w:top w:val="nil"/>
              <w:left w:val="nil"/>
              <w:bottom w:val="nil"/>
              <w:right w:val="nil"/>
            </w:tcBorders>
            <w:shd w:val="clear" w:color="auto" w:fill="auto"/>
            <w:noWrap/>
            <w:vAlign w:val="center"/>
            <w:hideMark/>
          </w:tcPr>
          <w:p w14:paraId="4650C333" w14:textId="77777777" w:rsidR="00A90294" w:rsidRPr="00497F1C" w:rsidRDefault="00A90294" w:rsidP="00A90294">
            <w:pPr>
              <w:spacing w:after="0" w:line="240" w:lineRule="auto"/>
              <w:ind w:firstLineChars="100" w:firstLine="220"/>
              <w:rPr>
                <w:rFonts w:ascii="Times New Roman" w:eastAsia="等线" w:hAnsi="Times New Roman" w:cs="Times New Roman"/>
                <w:sz w:val="22"/>
                <w:szCs w:val="22"/>
              </w:rPr>
            </w:pPr>
            <w:r w:rsidRPr="00497F1C">
              <w:rPr>
                <w:rFonts w:ascii="Times New Roman" w:eastAsia="等线" w:hAnsi="Times New Roman" w:cs="Times New Roman"/>
                <w:sz w:val="22"/>
                <w:szCs w:val="22"/>
              </w:rPr>
              <w:t>Model 1</w:t>
            </w:r>
          </w:p>
        </w:tc>
        <w:tc>
          <w:tcPr>
            <w:tcW w:w="546" w:type="dxa"/>
            <w:tcBorders>
              <w:top w:val="nil"/>
              <w:left w:val="nil"/>
              <w:bottom w:val="nil"/>
              <w:right w:val="nil"/>
            </w:tcBorders>
            <w:shd w:val="clear" w:color="auto" w:fill="auto"/>
            <w:noWrap/>
            <w:vAlign w:val="center"/>
            <w:hideMark/>
          </w:tcPr>
          <w:p w14:paraId="235D4E2D"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199</w:t>
            </w:r>
          </w:p>
        </w:tc>
        <w:tc>
          <w:tcPr>
            <w:tcW w:w="2349" w:type="dxa"/>
            <w:tcBorders>
              <w:top w:val="nil"/>
              <w:left w:val="nil"/>
              <w:bottom w:val="nil"/>
              <w:right w:val="nil"/>
            </w:tcBorders>
            <w:shd w:val="clear" w:color="auto" w:fill="auto"/>
            <w:noWrap/>
            <w:vAlign w:val="center"/>
            <w:hideMark/>
          </w:tcPr>
          <w:p w14:paraId="4D8CD53C"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1.20(1.00-1.44)</w:t>
            </w:r>
          </w:p>
        </w:tc>
        <w:tc>
          <w:tcPr>
            <w:tcW w:w="836" w:type="dxa"/>
            <w:tcBorders>
              <w:top w:val="nil"/>
              <w:left w:val="nil"/>
              <w:bottom w:val="nil"/>
              <w:right w:val="nil"/>
            </w:tcBorders>
            <w:shd w:val="clear" w:color="auto" w:fill="auto"/>
            <w:noWrap/>
            <w:vAlign w:val="center"/>
            <w:hideMark/>
          </w:tcPr>
          <w:p w14:paraId="2EDD442D"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0.05</w:t>
            </w:r>
          </w:p>
        </w:tc>
        <w:tc>
          <w:tcPr>
            <w:tcW w:w="222" w:type="dxa"/>
            <w:tcBorders>
              <w:top w:val="nil"/>
              <w:left w:val="nil"/>
              <w:bottom w:val="nil"/>
              <w:right w:val="nil"/>
            </w:tcBorders>
            <w:shd w:val="clear" w:color="auto" w:fill="auto"/>
            <w:noWrap/>
            <w:vAlign w:val="center"/>
            <w:hideMark/>
          </w:tcPr>
          <w:p w14:paraId="798D42F8" w14:textId="77777777" w:rsidR="00A90294" w:rsidRPr="007051C4" w:rsidRDefault="00A90294" w:rsidP="00A90294">
            <w:pPr>
              <w:spacing w:after="0" w:line="240" w:lineRule="auto"/>
              <w:rPr>
                <w:rFonts w:ascii="Calibri" w:eastAsia="等线" w:hAnsi="Calibri" w:cs="宋体"/>
                <w:sz w:val="22"/>
                <w:szCs w:val="22"/>
              </w:rPr>
            </w:pPr>
          </w:p>
        </w:tc>
        <w:tc>
          <w:tcPr>
            <w:tcW w:w="546" w:type="dxa"/>
            <w:tcBorders>
              <w:top w:val="nil"/>
              <w:left w:val="nil"/>
              <w:bottom w:val="nil"/>
              <w:right w:val="nil"/>
            </w:tcBorders>
            <w:shd w:val="clear" w:color="auto" w:fill="auto"/>
            <w:noWrap/>
            <w:vAlign w:val="center"/>
            <w:hideMark/>
          </w:tcPr>
          <w:p w14:paraId="3B4F0F04"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143</w:t>
            </w:r>
          </w:p>
        </w:tc>
        <w:tc>
          <w:tcPr>
            <w:tcW w:w="2374" w:type="dxa"/>
            <w:tcBorders>
              <w:top w:val="nil"/>
              <w:left w:val="nil"/>
              <w:bottom w:val="nil"/>
              <w:right w:val="nil"/>
            </w:tcBorders>
            <w:shd w:val="clear" w:color="auto" w:fill="auto"/>
            <w:noWrap/>
            <w:vAlign w:val="center"/>
            <w:hideMark/>
          </w:tcPr>
          <w:p w14:paraId="62FFEE15"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1.25(1.01-1.55)</w:t>
            </w:r>
          </w:p>
        </w:tc>
        <w:tc>
          <w:tcPr>
            <w:tcW w:w="601" w:type="dxa"/>
            <w:tcBorders>
              <w:top w:val="nil"/>
              <w:left w:val="nil"/>
              <w:bottom w:val="nil"/>
              <w:right w:val="nil"/>
            </w:tcBorders>
            <w:shd w:val="clear" w:color="auto" w:fill="auto"/>
            <w:noWrap/>
            <w:vAlign w:val="center"/>
            <w:hideMark/>
          </w:tcPr>
          <w:p w14:paraId="0F5D8F79"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0.04</w:t>
            </w:r>
          </w:p>
        </w:tc>
        <w:tc>
          <w:tcPr>
            <w:tcW w:w="1436" w:type="dxa"/>
            <w:tcBorders>
              <w:top w:val="nil"/>
              <w:left w:val="nil"/>
              <w:bottom w:val="nil"/>
              <w:right w:val="nil"/>
            </w:tcBorders>
            <w:shd w:val="clear" w:color="auto" w:fill="auto"/>
            <w:noWrap/>
            <w:vAlign w:val="center"/>
            <w:hideMark/>
          </w:tcPr>
          <w:p w14:paraId="1355C164"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0.86</w:t>
            </w:r>
          </w:p>
        </w:tc>
      </w:tr>
      <w:tr w:rsidR="00387786" w:rsidRPr="007051C4" w14:paraId="45217CBA" w14:textId="77777777" w:rsidTr="004A1FB9">
        <w:trPr>
          <w:trHeight w:val="300"/>
        </w:trPr>
        <w:tc>
          <w:tcPr>
            <w:tcW w:w="2425" w:type="dxa"/>
            <w:tcBorders>
              <w:top w:val="nil"/>
              <w:left w:val="nil"/>
              <w:bottom w:val="nil"/>
              <w:right w:val="nil"/>
            </w:tcBorders>
            <w:shd w:val="clear" w:color="auto" w:fill="auto"/>
            <w:noWrap/>
            <w:vAlign w:val="center"/>
            <w:hideMark/>
          </w:tcPr>
          <w:p w14:paraId="111EFD4F" w14:textId="77777777" w:rsidR="00A90294" w:rsidRPr="00497F1C" w:rsidRDefault="00A90294" w:rsidP="00A90294">
            <w:pPr>
              <w:spacing w:after="0" w:line="240" w:lineRule="auto"/>
              <w:ind w:firstLineChars="100" w:firstLine="220"/>
              <w:rPr>
                <w:rFonts w:ascii="Times New Roman" w:eastAsia="等线" w:hAnsi="Times New Roman" w:cs="Times New Roman"/>
                <w:sz w:val="22"/>
                <w:szCs w:val="22"/>
              </w:rPr>
            </w:pPr>
            <w:r w:rsidRPr="00497F1C">
              <w:rPr>
                <w:rFonts w:ascii="Times New Roman" w:eastAsia="等线" w:hAnsi="Times New Roman" w:cs="Times New Roman"/>
                <w:sz w:val="22"/>
                <w:szCs w:val="22"/>
              </w:rPr>
              <w:t>Model 2</w:t>
            </w:r>
          </w:p>
        </w:tc>
        <w:tc>
          <w:tcPr>
            <w:tcW w:w="546" w:type="dxa"/>
            <w:tcBorders>
              <w:top w:val="nil"/>
              <w:left w:val="nil"/>
              <w:bottom w:val="nil"/>
              <w:right w:val="nil"/>
            </w:tcBorders>
            <w:shd w:val="clear" w:color="auto" w:fill="auto"/>
            <w:noWrap/>
            <w:vAlign w:val="center"/>
            <w:hideMark/>
          </w:tcPr>
          <w:p w14:paraId="6CE86AB5"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199</w:t>
            </w:r>
          </w:p>
        </w:tc>
        <w:tc>
          <w:tcPr>
            <w:tcW w:w="2349" w:type="dxa"/>
            <w:tcBorders>
              <w:top w:val="nil"/>
              <w:left w:val="nil"/>
              <w:bottom w:val="nil"/>
              <w:right w:val="nil"/>
            </w:tcBorders>
            <w:shd w:val="clear" w:color="auto" w:fill="auto"/>
            <w:noWrap/>
            <w:vAlign w:val="center"/>
            <w:hideMark/>
          </w:tcPr>
          <w:p w14:paraId="2B5285A3"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1.28(1.03-1.60)</w:t>
            </w:r>
          </w:p>
        </w:tc>
        <w:tc>
          <w:tcPr>
            <w:tcW w:w="836" w:type="dxa"/>
            <w:tcBorders>
              <w:top w:val="nil"/>
              <w:left w:val="nil"/>
              <w:bottom w:val="nil"/>
              <w:right w:val="nil"/>
            </w:tcBorders>
            <w:shd w:val="clear" w:color="auto" w:fill="auto"/>
            <w:noWrap/>
            <w:vAlign w:val="center"/>
            <w:hideMark/>
          </w:tcPr>
          <w:p w14:paraId="17DD76A3"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0.03</w:t>
            </w:r>
          </w:p>
        </w:tc>
        <w:tc>
          <w:tcPr>
            <w:tcW w:w="222" w:type="dxa"/>
            <w:tcBorders>
              <w:top w:val="nil"/>
              <w:left w:val="nil"/>
              <w:bottom w:val="nil"/>
              <w:right w:val="nil"/>
            </w:tcBorders>
            <w:shd w:val="clear" w:color="auto" w:fill="auto"/>
            <w:noWrap/>
            <w:vAlign w:val="center"/>
            <w:hideMark/>
          </w:tcPr>
          <w:p w14:paraId="261D1C70" w14:textId="77777777" w:rsidR="00A90294" w:rsidRPr="007051C4" w:rsidRDefault="00A90294" w:rsidP="00A90294">
            <w:pPr>
              <w:spacing w:after="0" w:line="240" w:lineRule="auto"/>
              <w:rPr>
                <w:rFonts w:ascii="Calibri" w:eastAsia="等线" w:hAnsi="Calibri" w:cs="宋体"/>
                <w:sz w:val="22"/>
                <w:szCs w:val="22"/>
              </w:rPr>
            </w:pPr>
          </w:p>
        </w:tc>
        <w:tc>
          <w:tcPr>
            <w:tcW w:w="546" w:type="dxa"/>
            <w:tcBorders>
              <w:top w:val="nil"/>
              <w:left w:val="nil"/>
              <w:bottom w:val="nil"/>
              <w:right w:val="nil"/>
            </w:tcBorders>
            <w:shd w:val="clear" w:color="auto" w:fill="auto"/>
            <w:noWrap/>
            <w:vAlign w:val="center"/>
            <w:hideMark/>
          </w:tcPr>
          <w:p w14:paraId="45D8CAA1"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143</w:t>
            </w:r>
          </w:p>
        </w:tc>
        <w:tc>
          <w:tcPr>
            <w:tcW w:w="2374" w:type="dxa"/>
            <w:tcBorders>
              <w:top w:val="nil"/>
              <w:left w:val="nil"/>
              <w:bottom w:val="nil"/>
              <w:right w:val="nil"/>
            </w:tcBorders>
            <w:shd w:val="clear" w:color="auto" w:fill="auto"/>
            <w:noWrap/>
            <w:vAlign w:val="center"/>
            <w:hideMark/>
          </w:tcPr>
          <w:p w14:paraId="28E26971"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1.20(0.93-1.55)</w:t>
            </w:r>
          </w:p>
        </w:tc>
        <w:tc>
          <w:tcPr>
            <w:tcW w:w="601" w:type="dxa"/>
            <w:tcBorders>
              <w:top w:val="nil"/>
              <w:left w:val="nil"/>
              <w:bottom w:val="nil"/>
              <w:right w:val="nil"/>
            </w:tcBorders>
            <w:shd w:val="clear" w:color="auto" w:fill="auto"/>
            <w:noWrap/>
            <w:vAlign w:val="center"/>
            <w:hideMark/>
          </w:tcPr>
          <w:p w14:paraId="10F3DD8F"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0.17</w:t>
            </w:r>
          </w:p>
        </w:tc>
        <w:tc>
          <w:tcPr>
            <w:tcW w:w="1436" w:type="dxa"/>
            <w:tcBorders>
              <w:top w:val="nil"/>
              <w:left w:val="nil"/>
              <w:bottom w:val="nil"/>
              <w:right w:val="nil"/>
            </w:tcBorders>
            <w:shd w:val="clear" w:color="auto" w:fill="auto"/>
            <w:noWrap/>
            <w:vAlign w:val="center"/>
            <w:hideMark/>
          </w:tcPr>
          <w:p w14:paraId="768771B1"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0.50</w:t>
            </w:r>
          </w:p>
        </w:tc>
      </w:tr>
      <w:tr w:rsidR="00387786" w:rsidRPr="007051C4" w14:paraId="55CAD44A" w14:textId="77777777" w:rsidTr="004A1FB9">
        <w:trPr>
          <w:trHeight w:val="300"/>
        </w:trPr>
        <w:tc>
          <w:tcPr>
            <w:tcW w:w="2425" w:type="dxa"/>
            <w:tcBorders>
              <w:top w:val="nil"/>
              <w:left w:val="nil"/>
              <w:bottom w:val="nil"/>
              <w:right w:val="nil"/>
            </w:tcBorders>
            <w:shd w:val="clear" w:color="auto" w:fill="auto"/>
            <w:vAlign w:val="center"/>
            <w:hideMark/>
          </w:tcPr>
          <w:p w14:paraId="30BAB4ED" w14:textId="77777777" w:rsidR="00A90294" w:rsidRPr="00497F1C" w:rsidRDefault="00A90294" w:rsidP="00A90294">
            <w:pPr>
              <w:spacing w:after="0" w:line="240" w:lineRule="auto"/>
              <w:rPr>
                <w:rFonts w:ascii="Times New Roman" w:eastAsia="等线" w:hAnsi="Times New Roman" w:cs="Times New Roman"/>
                <w:sz w:val="22"/>
                <w:szCs w:val="22"/>
              </w:rPr>
            </w:pPr>
            <w:r w:rsidRPr="00497F1C">
              <w:rPr>
                <w:rFonts w:ascii="Times New Roman" w:eastAsia="等线" w:hAnsi="Times New Roman" w:cs="Times New Roman"/>
                <w:sz w:val="22"/>
                <w:szCs w:val="22"/>
              </w:rPr>
              <w:t>Total testosterone</w:t>
            </w:r>
          </w:p>
        </w:tc>
        <w:tc>
          <w:tcPr>
            <w:tcW w:w="546" w:type="dxa"/>
            <w:tcBorders>
              <w:top w:val="nil"/>
              <w:left w:val="nil"/>
              <w:bottom w:val="nil"/>
              <w:right w:val="nil"/>
            </w:tcBorders>
            <w:shd w:val="clear" w:color="auto" w:fill="auto"/>
            <w:noWrap/>
            <w:vAlign w:val="center"/>
            <w:hideMark/>
          </w:tcPr>
          <w:p w14:paraId="05BBBB46" w14:textId="77777777" w:rsidR="00A90294" w:rsidRPr="007051C4" w:rsidRDefault="00A90294" w:rsidP="00A90294">
            <w:pPr>
              <w:spacing w:after="0" w:line="240" w:lineRule="auto"/>
              <w:rPr>
                <w:rFonts w:ascii="Calibri" w:eastAsia="等线" w:hAnsi="Calibri" w:cs="宋体"/>
                <w:sz w:val="22"/>
                <w:szCs w:val="22"/>
              </w:rPr>
            </w:pPr>
          </w:p>
        </w:tc>
        <w:tc>
          <w:tcPr>
            <w:tcW w:w="2349" w:type="dxa"/>
            <w:tcBorders>
              <w:top w:val="nil"/>
              <w:left w:val="nil"/>
              <w:bottom w:val="nil"/>
              <w:right w:val="nil"/>
            </w:tcBorders>
            <w:shd w:val="clear" w:color="auto" w:fill="auto"/>
            <w:noWrap/>
            <w:vAlign w:val="center"/>
            <w:hideMark/>
          </w:tcPr>
          <w:p w14:paraId="0E0C115F" w14:textId="77777777" w:rsidR="00A90294" w:rsidRPr="007051C4" w:rsidRDefault="00A90294" w:rsidP="00A90294">
            <w:pPr>
              <w:spacing w:after="0" w:line="240" w:lineRule="auto"/>
              <w:rPr>
                <w:rFonts w:ascii="Calibri" w:eastAsia="等线" w:hAnsi="Calibri" w:cs="宋体"/>
                <w:sz w:val="22"/>
                <w:szCs w:val="22"/>
              </w:rPr>
            </w:pPr>
          </w:p>
        </w:tc>
        <w:tc>
          <w:tcPr>
            <w:tcW w:w="836" w:type="dxa"/>
            <w:tcBorders>
              <w:top w:val="nil"/>
              <w:left w:val="nil"/>
              <w:bottom w:val="nil"/>
              <w:right w:val="nil"/>
            </w:tcBorders>
            <w:shd w:val="clear" w:color="auto" w:fill="auto"/>
            <w:noWrap/>
            <w:vAlign w:val="center"/>
            <w:hideMark/>
          </w:tcPr>
          <w:p w14:paraId="0003320C" w14:textId="77777777" w:rsidR="00A90294" w:rsidRPr="007051C4" w:rsidRDefault="00A90294" w:rsidP="00A90294">
            <w:pPr>
              <w:spacing w:after="0" w:line="240" w:lineRule="auto"/>
              <w:rPr>
                <w:rFonts w:ascii="Calibri" w:eastAsia="等线" w:hAnsi="Calibri" w:cs="宋体"/>
                <w:sz w:val="22"/>
                <w:szCs w:val="22"/>
              </w:rPr>
            </w:pPr>
          </w:p>
        </w:tc>
        <w:tc>
          <w:tcPr>
            <w:tcW w:w="222" w:type="dxa"/>
            <w:tcBorders>
              <w:top w:val="nil"/>
              <w:left w:val="nil"/>
              <w:bottom w:val="nil"/>
              <w:right w:val="nil"/>
            </w:tcBorders>
            <w:shd w:val="clear" w:color="auto" w:fill="auto"/>
            <w:noWrap/>
            <w:vAlign w:val="center"/>
            <w:hideMark/>
          </w:tcPr>
          <w:p w14:paraId="15A3A33F" w14:textId="77777777" w:rsidR="00A90294" w:rsidRPr="007051C4" w:rsidRDefault="00A90294" w:rsidP="00A90294">
            <w:pPr>
              <w:spacing w:after="0" w:line="240" w:lineRule="auto"/>
              <w:rPr>
                <w:rFonts w:ascii="Calibri" w:eastAsia="等线" w:hAnsi="Calibri" w:cs="宋体"/>
                <w:sz w:val="22"/>
                <w:szCs w:val="22"/>
              </w:rPr>
            </w:pPr>
          </w:p>
        </w:tc>
        <w:tc>
          <w:tcPr>
            <w:tcW w:w="546" w:type="dxa"/>
            <w:tcBorders>
              <w:top w:val="nil"/>
              <w:left w:val="nil"/>
              <w:bottom w:val="nil"/>
              <w:right w:val="nil"/>
            </w:tcBorders>
            <w:shd w:val="clear" w:color="auto" w:fill="auto"/>
            <w:noWrap/>
            <w:vAlign w:val="center"/>
            <w:hideMark/>
          </w:tcPr>
          <w:p w14:paraId="41BA53CC" w14:textId="77777777" w:rsidR="00A90294" w:rsidRPr="007051C4" w:rsidRDefault="00A90294" w:rsidP="00A90294">
            <w:pPr>
              <w:spacing w:after="0" w:line="240" w:lineRule="auto"/>
              <w:rPr>
                <w:rFonts w:ascii="Calibri" w:eastAsia="等线" w:hAnsi="Calibri" w:cs="宋体"/>
                <w:sz w:val="22"/>
                <w:szCs w:val="22"/>
              </w:rPr>
            </w:pPr>
          </w:p>
        </w:tc>
        <w:tc>
          <w:tcPr>
            <w:tcW w:w="2374" w:type="dxa"/>
            <w:tcBorders>
              <w:top w:val="nil"/>
              <w:left w:val="nil"/>
              <w:bottom w:val="nil"/>
              <w:right w:val="nil"/>
            </w:tcBorders>
            <w:shd w:val="clear" w:color="auto" w:fill="auto"/>
            <w:noWrap/>
            <w:vAlign w:val="center"/>
            <w:hideMark/>
          </w:tcPr>
          <w:p w14:paraId="242D8B5D" w14:textId="77777777" w:rsidR="00A90294" w:rsidRPr="007051C4" w:rsidRDefault="00A90294" w:rsidP="00A90294">
            <w:pPr>
              <w:spacing w:after="0" w:line="240" w:lineRule="auto"/>
              <w:rPr>
                <w:rFonts w:ascii="Calibri" w:eastAsia="等线" w:hAnsi="Calibri" w:cs="宋体"/>
                <w:sz w:val="22"/>
                <w:szCs w:val="22"/>
              </w:rPr>
            </w:pPr>
          </w:p>
        </w:tc>
        <w:tc>
          <w:tcPr>
            <w:tcW w:w="601" w:type="dxa"/>
            <w:tcBorders>
              <w:top w:val="nil"/>
              <w:left w:val="nil"/>
              <w:bottom w:val="nil"/>
              <w:right w:val="nil"/>
            </w:tcBorders>
            <w:shd w:val="clear" w:color="auto" w:fill="auto"/>
            <w:noWrap/>
            <w:vAlign w:val="center"/>
            <w:hideMark/>
          </w:tcPr>
          <w:p w14:paraId="02483B11" w14:textId="77777777" w:rsidR="00A90294" w:rsidRPr="007051C4" w:rsidRDefault="00A90294" w:rsidP="00A90294">
            <w:pPr>
              <w:spacing w:after="0" w:line="240" w:lineRule="auto"/>
              <w:rPr>
                <w:rFonts w:ascii="Calibri" w:eastAsia="等线" w:hAnsi="Calibri" w:cs="宋体"/>
                <w:sz w:val="22"/>
                <w:szCs w:val="22"/>
              </w:rPr>
            </w:pPr>
          </w:p>
        </w:tc>
        <w:tc>
          <w:tcPr>
            <w:tcW w:w="1436" w:type="dxa"/>
            <w:tcBorders>
              <w:top w:val="nil"/>
              <w:left w:val="nil"/>
              <w:bottom w:val="nil"/>
              <w:right w:val="nil"/>
            </w:tcBorders>
            <w:shd w:val="clear" w:color="auto" w:fill="auto"/>
            <w:noWrap/>
            <w:vAlign w:val="center"/>
            <w:hideMark/>
          </w:tcPr>
          <w:p w14:paraId="280EAB35" w14:textId="77777777" w:rsidR="00A90294" w:rsidRPr="007051C4" w:rsidRDefault="00A90294" w:rsidP="00A90294">
            <w:pPr>
              <w:spacing w:after="0" w:line="240" w:lineRule="auto"/>
              <w:rPr>
                <w:rFonts w:ascii="Calibri" w:eastAsia="等线" w:hAnsi="Calibri" w:cs="宋体"/>
                <w:sz w:val="22"/>
                <w:szCs w:val="22"/>
              </w:rPr>
            </w:pPr>
          </w:p>
        </w:tc>
      </w:tr>
      <w:tr w:rsidR="00387786" w:rsidRPr="007051C4" w14:paraId="408A1FD8" w14:textId="77777777" w:rsidTr="004A1FB9">
        <w:trPr>
          <w:trHeight w:val="300"/>
        </w:trPr>
        <w:tc>
          <w:tcPr>
            <w:tcW w:w="2425" w:type="dxa"/>
            <w:tcBorders>
              <w:top w:val="nil"/>
              <w:left w:val="nil"/>
              <w:bottom w:val="nil"/>
              <w:right w:val="nil"/>
            </w:tcBorders>
            <w:shd w:val="clear" w:color="auto" w:fill="auto"/>
            <w:noWrap/>
            <w:vAlign w:val="center"/>
            <w:hideMark/>
          </w:tcPr>
          <w:p w14:paraId="613F0907" w14:textId="77777777" w:rsidR="00A90294" w:rsidRPr="00497F1C" w:rsidRDefault="00A90294" w:rsidP="00A90294">
            <w:pPr>
              <w:spacing w:after="0" w:line="240" w:lineRule="auto"/>
              <w:ind w:firstLineChars="100" w:firstLine="220"/>
              <w:rPr>
                <w:rFonts w:ascii="Times New Roman" w:eastAsia="等线" w:hAnsi="Times New Roman" w:cs="Times New Roman"/>
                <w:sz w:val="22"/>
                <w:szCs w:val="22"/>
              </w:rPr>
            </w:pPr>
            <w:r w:rsidRPr="00497F1C">
              <w:rPr>
                <w:rFonts w:ascii="Times New Roman" w:eastAsia="等线" w:hAnsi="Times New Roman" w:cs="Times New Roman"/>
                <w:sz w:val="22"/>
                <w:szCs w:val="22"/>
              </w:rPr>
              <w:t>Model 1</w:t>
            </w:r>
          </w:p>
        </w:tc>
        <w:tc>
          <w:tcPr>
            <w:tcW w:w="546" w:type="dxa"/>
            <w:tcBorders>
              <w:top w:val="nil"/>
              <w:left w:val="nil"/>
              <w:bottom w:val="nil"/>
              <w:right w:val="nil"/>
            </w:tcBorders>
            <w:shd w:val="clear" w:color="auto" w:fill="auto"/>
            <w:noWrap/>
            <w:vAlign w:val="center"/>
            <w:hideMark/>
          </w:tcPr>
          <w:p w14:paraId="4A4A2BD5"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359</w:t>
            </w:r>
          </w:p>
        </w:tc>
        <w:tc>
          <w:tcPr>
            <w:tcW w:w="2349" w:type="dxa"/>
            <w:tcBorders>
              <w:top w:val="nil"/>
              <w:left w:val="nil"/>
              <w:bottom w:val="nil"/>
              <w:right w:val="nil"/>
            </w:tcBorders>
            <w:shd w:val="clear" w:color="auto" w:fill="auto"/>
            <w:noWrap/>
            <w:vAlign w:val="center"/>
            <w:hideMark/>
          </w:tcPr>
          <w:p w14:paraId="1A805F80"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0.95(0.86-1.06)</w:t>
            </w:r>
          </w:p>
        </w:tc>
        <w:tc>
          <w:tcPr>
            <w:tcW w:w="836" w:type="dxa"/>
            <w:tcBorders>
              <w:top w:val="nil"/>
              <w:left w:val="nil"/>
              <w:bottom w:val="nil"/>
              <w:right w:val="nil"/>
            </w:tcBorders>
            <w:shd w:val="clear" w:color="auto" w:fill="auto"/>
            <w:noWrap/>
            <w:vAlign w:val="center"/>
            <w:hideMark/>
          </w:tcPr>
          <w:p w14:paraId="49DC722A"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0.39</w:t>
            </w:r>
          </w:p>
        </w:tc>
        <w:tc>
          <w:tcPr>
            <w:tcW w:w="222" w:type="dxa"/>
            <w:tcBorders>
              <w:top w:val="nil"/>
              <w:left w:val="nil"/>
              <w:bottom w:val="nil"/>
              <w:right w:val="nil"/>
            </w:tcBorders>
            <w:shd w:val="clear" w:color="auto" w:fill="auto"/>
            <w:noWrap/>
            <w:vAlign w:val="center"/>
            <w:hideMark/>
          </w:tcPr>
          <w:p w14:paraId="291485BC" w14:textId="77777777" w:rsidR="00A90294" w:rsidRPr="007051C4" w:rsidRDefault="00A90294" w:rsidP="00A90294">
            <w:pPr>
              <w:spacing w:after="0" w:line="240" w:lineRule="auto"/>
              <w:rPr>
                <w:rFonts w:ascii="Calibri" w:eastAsia="等线" w:hAnsi="Calibri" w:cs="宋体"/>
                <w:sz w:val="22"/>
                <w:szCs w:val="22"/>
              </w:rPr>
            </w:pPr>
          </w:p>
        </w:tc>
        <w:tc>
          <w:tcPr>
            <w:tcW w:w="546" w:type="dxa"/>
            <w:tcBorders>
              <w:top w:val="nil"/>
              <w:left w:val="nil"/>
              <w:bottom w:val="nil"/>
              <w:right w:val="nil"/>
            </w:tcBorders>
            <w:shd w:val="clear" w:color="auto" w:fill="auto"/>
            <w:noWrap/>
            <w:vAlign w:val="center"/>
            <w:hideMark/>
          </w:tcPr>
          <w:p w14:paraId="135B33EC"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272</w:t>
            </w:r>
          </w:p>
        </w:tc>
        <w:tc>
          <w:tcPr>
            <w:tcW w:w="2374" w:type="dxa"/>
            <w:tcBorders>
              <w:top w:val="nil"/>
              <w:left w:val="nil"/>
              <w:bottom w:val="nil"/>
              <w:right w:val="nil"/>
            </w:tcBorders>
            <w:shd w:val="clear" w:color="auto" w:fill="auto"/>
            <w:noWrap/>
            <w:vAlign w:val="center"/>
            <w:hideMark/>
          </w:tcPr>
          <w:p w14:paraId="2CE3A82C"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0.99(0.87-1.12)</w:t>
            </w:r>
          </w:p>
        </w:tc>
        <w:tc>
          <w:tcPr>
            <w:tcW w:w="601" w:type="dxa"/>
            <w:tcBorders>
              <w:top w:val="nil"/>
              <w:left w:val="nil"/>
              <w:bottom w:val="nil"/>
              <w:right w:val="nil"/>
            </w:tcBorders>
            <w:shd w:val="clear" w:color="auto" w:fill="auto"/>
            <w:noWrap/>
            <w:vAlign w:val="center"/>
            <w:hideMark/>
          </w:tcPr>
          <w:p w14:paraId="34B765BE"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0.84</w:t>
            </w:r>
          </w:p>
        </w:tc>
        <w:tc>
          <w:tcPr>
            <w:tcW w:w="1436" w:type="dxa"/>
            <w:tcBorders>
              <w:top w:val="nil"/>
              <w:left w:val="nil"/>
              <w:bottom w:val="nil"/>
              <w:right w:val="nil"/>
            </w:tcBorders>
            <w:shd w:val="clear" w:color="auto" w:fill="auto"/>
            <w:noWrap/>
            <w:vAlign w:val="center"/>
            <w:hideMark/>
          </w:tcPr>
          <w:p w14:paraId="7AC707FB"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0.59</w:t>
            </w:r>
          </w:p>
        </w:tc>
      </w:tr>
      <w:tr w:rsidR="00387786" w:rsidRPr="007051C4" w14:paraId="3789F510" w14:textId="77777777" w:rsidTr="004A1FB9">
        <w:trPr>
          <w:trHeight w:val="300"/>
        </w:trPr>
        <w:tc>
          <w:tcPr>
            <w:tcW w:w="2425" w:type="dxa"/>
            <w:tcBorders>
              <w:top w:val="nil"/>
              <w:left w:val="nil"/>
              <w:bottom w:val="nil"/>
              <w:right w:val="nil"/>
            </w:tcBorders>
            <w:shd w:val="clear" w:color="auto" w:fill="auto"/>
            <w:noWrap/>
            <w:vAlign w:val="center"/>
            <w:hideMark/>
          </w:tcPr>
          <w:p w14:paraId="0DF47E75" w14:textId="77777777" w:rsidR="00A90294" w:rsidRPr="00497F1C" w:rsidRDefault="00A90294" w:rsidP="00A90294">
            <w:pPr>
              <w:spacing w:after="0" w:line="240" w:lineRule="auto"/>
              <w:ind w:firstLineChars="100" w:firstLine="220"/>
              <w:rPr>
                <w:rFonts w:ascii="Times New Roman" w:eastAsia="等线" w:hAnsi="Times New Roman" w:cs="Times New Roman"/>
                <w:sz w:val="22"/>
                <w:szCs w:val="22"/>
              </w:rPr>
            </w:pPr>
            <w:r w:rsidRPr="00497F1C">
              <w:rPr>
                <w:rFonts w:ascii="Times New Roman" w:eastAsia="等线" w:hAnsi="Times New Roman" w:cs="Times New Roman"/>
                <w:sz w:val="22"/>
                <w:szCs w:val="22"/>
              </w:rPr>
              <w:t>Model 2</w:t>
            </w:r>
          </w:p>
        </w:tc>
        <w:tc>
          <w:tcPr>
            <w:tcW w:w="546" w:type="dxa"/>
            <w:tcBorders>
              <w:top w:val="nil"/>
              <w:left w:val="nil"/>
              <w:bottom w:val="nil"/>
              <w:right w:val="nil"/>
            </w:tcBorders>
            <w:shd w:val="clear" w:color="auto" w:fill="auto"/>
            <w:noWrap/>
            <w:vAlign w:val="center"/>
            <w:hideMark/>
          </w:tcPr>
          <w:p w14:paraId="77A411F0"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359</w:t>
            </w:r>
          </w:p>
        </w:tc>
        <w:tc>
          <w:tcPr>
            <w:tcW w:w="2349" w:type="dxa"/>
            <w:tcBorders>
              <w:top w:val="nil"/>
              <w:left w:val="nil"/>
              <w:bottom w:val="nil"/>
              <w:right w:val="nil"/>
            </w:tcBorders>
            <w:shd w:val="clear" w:color="auto" w:fill="auto"/>
            <w:noWrap/>
            <w:vAlign w:val="center"/>
            <w:hideMark/>
          </w:tcPr>
          <w:p w14:paraId="6C51104F"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0.94(0.84-1.05)</w:t>
            </w:r>
          </w:p>
        </w:tc>
        <w:tc>
          <w:tcPr>
            <w:tcW w:w="836" w:type="dxa"/>
            <w:tcBorders>
              <w:top w:val="nil"/>
              <w:left w:val="nil"/>
              <w:bottom w:val="nil"/>
              <w:right w:val="nil"/>
            </w:tcBorders>
            <w:shd w:val="clear" w:color="auto" w:fill="auto"/>
            <w:noWrap/>
            <w:vAlign w:val="center"/>
            <w:hideMark/>
          </w:tcPr>
          <w:p w14:paraId="7CEB84BB"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0.24</w:t>
            </w:r>
          </w:p>
        </w:tc>
        <w:tc>
          <w:tcPr>
            <w:tcW w:w="222" w:type="dxa"/>
            <w:tcBorders>
              <w:top w:val="nil"/>
              <w:left w:val="nil"/>
              <w:bottom w:val="nil"/>
              <w:right w:val="nil"/>
            </w:tcBorders>
            <w:shd w:val="clear" w:color="auto" w:fill="auto"/>
            <w:noWrap/>
            <w:vAlign w:val="center"/>
            <w:hideMark/>
          </w:tcPr>
          <w:p w14:paraId="724FF8A2" w14:textId="77777777" w:rsidR="00A90294" w:rsidRPr="007051C4" w:rsidRDefault="00A90294" w:rsidP="00A90294">
            <w:pPr>
              <w:spacing w:after="0" w:line="240" w:lineRule="auto"/>
              <w:rPr>
                <w:rFonts w:ascii="Calibri" w:eastAsia="等线" w:hAnsi="Calibri" w:cs="宋体"/>
                <w:sz w:val="22"/>
                <w:szCs w:val="22"/>
              </w:rPr>
            </w:pPr>
          </w:p>
        </w:tc>
        <w:tc>
          <w:tcPr>
            <w:tcW w:w="546" w:type="dxa"/>
            <w:tcBorders>
              <w:top w:val="nil"/>
              <w:left w:val="nil"/>
              <w:bottom w:val="nil"/>
              <w:right w:val="nil"/>
            </w:tcBorders>
            <w:shd w:val="clear" w:color="auto" w:fill="auto"/>
            <w:noWrap/>
            <w:vAlign w:val="center"/>
            <w:hideMark/>
          </w:tcPr>
          <w:p w14:paraId="0102650D"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272</w:t>
            </w:r>
          </w:p>
        </w:tc>
        <w:tc>
          <w:tcPr>
            <w:tcW w:w="2374" w:type="dxa"/>
            <w:tcBorders>
              <w:top w:val="nil"/>
              <w:left w:val="nil"/>
              <w:bottom w:val="nil"/>
              <w:right w:val="nil"/>
            </w:tcBorders>
            <w:shd w:val="clear" w:color="auto" w:fill="auto"/>
            <w:noWrap/>
            <w:vAlign w:val="center"/>
            <w:hideMark/>
          </w:tcPr>
          <w:p w14:paraId="53EB637C"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0.96(0.84-1.09)</w:t>
            </w:r>
          </w:p>
        </w:tc>
        <w:tc>
          <w:tcPr>
            <w:tcW w:w="601" w:type="dxa"/>
            <w:tcBorders>
              <w:top w:val="nil"/>
              <w:left w:val="nil"/>
              <w:bottom w:val="nil"/>
              <w:right w:val="nil"/>
            </w:tcBorders>
            <w:shd w:val="clear" w:color="auto" w:fill="auto"/>
            <w:noWrap/>
            <w:vAlign w:val="center"/>
            <w:hideMark/>
          </w:tcPr>
          <w:p w14:paraId="08547BFF"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0.50</w:t>
            </w:r>
          </w:p>
        </w:tc>
        <w:tc>
          <w:tcPr>
            <w:tcW w:w="1436" w:type="dxa"/>
            <w:tcBorders>
              <w:top w:val="nil"/>
              <w:left w:val="nil"/>
              <w:bottom w:val="nil"/>
              <w:right w:val="nil"/>
            </w:tcBorders>
            <w:shd w:val="clear" w:color="auto" w:fill="auto"/>
            <w:noWrap/>
            <w:vAlign w:val="center"/>
            <w:hideMark/>
          </w:tcPr>
          <w:p w14:paraId="2C258C73"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0.72</w:t>
            </w:r>
          </w:p>
        </w:tc>
      </w:tr>
      <w:tr w:rsidR="00387786" w:rsidRPr="007051C4" w14:paraId="0AE6AD21" w14:textId="77777777" w:rsidTr="004A1FB9">
        <w:trPr>
          <w:trHeight w:val="300"/>
        </w:trPr>
        <w:tc>
          <w:tcPr>
            <w:tcW w:w="2425" w:type="dxa"/>
            <w:tcBorders>
              <w:top w:val="nil"/>
              <w:left w:val="nil"/>
              <w:bottom w:val="nil"/>
              <w:right w:val="nil"/>
            </w:tcBorders>
            <w:shd w:val="clear" w:color="auto" w:fill="auto"/>
            <w:vAlign w:val="center"/>
            <w:hideMark/>
          </w:tcPr>
          <w:p w14:paraId="428B461F" w14:textId="77777777" w:rsidR="00A90294" w:rsidRPr="00497F1C" w:rsidRDefault="00A90294" w:rsidP="00A90294">
            <w:pPr>
              <w:spacing w:after="0" w:line="240" w:lineRule="auto"/>
              <w:rPr>
                <w:rFonts w:ascii="Times New Roman" w:eastAsia="等线" w:hAnsi="Times New Roman" w:cs="Times New Roman"/>
                <w:sz w:val="22"/>
                <w:szCs w:val="22"/>
              </w:rPr>
            </w:pPr>
            <w:r w:rsidRPr="00497F1C">
              <w:rPr>
                <w:rFonts w:ascii="Times New Roman" w:eastAsia="等线" w:hAnsi="Times New Roman" w:cs="Times New Roman"/>
                <w:sz w:val="22"/>
                <w:szCs w:val="22"/>
              </w:rPr>
              <w:t>Free testosterone</w:t>
            </w:r>
          </w:p>
        </w:tc>
        <w:tc>
          <w:tcPr>
            <w:tcW w:w="546" w:type="dxa"/>
            <w:tcBorders>
              <w:top w:val="nil"/>
              <w:left w:val="nil"/>
              <w:bottom w:val="nil"/>
              <w:right w:val="nil"/>
            </w:tcBorders>
            <w:shd w:val="clear" w:color="auto" w:fill="auto"/>
            <w:noWrap/>
            <w:vAlign w:val="center"/>
            <w:hideMark/>
          </w:tcPr>
          <w:p w14:paraId="740DEEE5" w14:textId="77777777" w:rsidR="00A90294" w:rsidRPr="007051C4" w:rsidRDefault="00A90294" w:rsidP="00A90294">
            <w:pPr>
              <w:spacing w:after="0" w:line="240" w:lineRule="auto"/>
              <w:rPr>
                <w:rFonts w:ascii="Calibri" w:eastAsia="等线" w:hAnsi="Calibri" w:cs="宋体"/>
                <w:sz w:val="22"/>
                <w:szCs w:val="22"/>
              </w:rPr>
            </w:pPr>
          </w:p>
        </w:tc>
        <w:tc>
          <w:tcPr>
            <w:tcW w:w="2349" w:type="dxa"/>
            <w:tcBorders>
              <w:top w:val="nil"/>
              <w:left w:val="nil"/>
              <w:bottom w:val="nil"/>
              <w:right w:val="nil"/>
            </w:tcBorders>
            <w:shd w:val="clear" w:color="auto" w:fill="auto"/>
            <w:noWrap/>
            <w:vAlign w:val="center"/>
            <w:hideMark/>
          </w:tcPr>
          <w:p w14:paraId="5592CD03" w14:textId="77777777" w:rsidR="00A90294" w:rsidRPr="007051C4" w:rsidRDefault="00A90294" w:rsidP="00A90294">
            <w:pPr>
              <w:spacing w:after="0" w:line="240" w:lineRule="auto"/>
              <w:rPr>
                <w:rFonts w:ascii="Calibri" w:eastAsia="等线" w:hAnsi="Calibri" w:cs="宋体"/>
                <w:sz w:val="22"/>
                <w:szCs w:val="22"/>
              </w:rPr>
            </w:pPr>
          </w:p>
        </w:tc>
        <w:tc>
          <w:tcPr>
            <w:tcW w:w="836" w:type="dxa"/>
            <w:tcBorders>
              <w:top w:val="nil"/>
              <w:left w:val="nil"/>
              <w:bottom w:val="nil"/>
              <w:right w:val="nil"/>
            </w:tcBorders>
            <w:shd w:val="clear" w:color="auto" w:fill="auto"/>
            <w:noWrap/>
            <w:vAlign w:val="center"/>
            <w:hideMark/>
          </w:tcPr>
          <w:p w14:paraId="7BCFD5A9" w14:textId="77777777" w:rsidR="00A90294" w:rsidRPr="007051C4" w:rsidRDefault="00A90294" w:rsidP="00A90294">
            <w:pPr>
              <w:spacing w:after="0" w:line="240" w:lineRule="auto"/>
              <w:rPr>
                <w:rFonts w:ascii="Calibri" w:eastAsia="等线" w:hAnsi="Calibri" w:cs="宋体"/>
                <w:sz w:val="22"/>
                <w:szCs w:val="22"/>
              </w:rPr>
            </w:pPr>
          </w:p>
        </w:tc>
        <w:tc>
          <w:tcPr>
            <w:tcW w:w="222" w:type="dxa"/>
            <w:tcBorders>
              <w:top w:val="nil"/>
              <w:left w:val="nil"/>
              <w:bottom w:val="nil"/>
              <w:right w:val="nil"/>
            </w:tcBorders>
            <w:shd w:val="clear" w:color="auto" w:fill="auto"/>
            <w:noWrap/>
            <w:vAlign w:val="center"/>
            <w:hideMark/>
          </w:tcPr>
          <w:p w14:paraId="6F44B1F9" w14:textId="77777777" w:rsidR="00A90294" w:rsidRPr="007051C4" w:rsidRDefault="00A90294" w:rsidP="00A90294">
            <w:pPr>
              <w:spacing w:after="0" w:line="240" w:lineRule="auto"/>
              <w:rPr>
                <w:rFonts w:ascii="Calibri" w:eastAsia="等线" w:hAnsi="Calibri" w:cs="宋体"/>
                <w:sz w:val="22"/>
                <w:szCs w:val="22"/>
              </w:rPr>
            </w:pPr>
          </w:p>
        </w:tc>
        <w:tc>
          <w:tcPr>
            <w:tcW w:w="546" w:type="dxa"/>
            <w:tcBorders>
              <w:top w:val="nil"/>
              <w:left w:val="nil"/>
              <w:bottom w:val="nil"/>
              <w:right w:val="nil"/>
            </w:tcBorders>
            <w:shd w:val="clear" w:color="auto" w:fill="auto"/>
            <w:noWrap/>
            <w:vAlign w:val="center"/>
            <w:hideMark/>
          </w:tcPr>
          <w:p w14:paraId="396C87C8" w14:textId="77777777" w:rsidR="00A90294" w:rsidRPr="007051C4" w:rsidRDefault="00A90294" w:rsidP="00A90294">
            <w:pPr>
              <w:spacing w:after="0" w:line="240" w:lineRule="auto"/>
              <w:rPr>
                <w:rFonts w:ascii="Calibri" w:eastAsia="等线" w:hAnsi="Calibri" w:cs="宋体"/>
                <w:sz w:val="22"/>
                <w:szCs w:val="22"/>
              </w:rPr>
            </w:pPr>
          </w:p>
        </w:tc>
        <w:tc>
          <w:tcPr>
            <w:tcW w:w="2374" w:type="dxa"/>
            <w:tcBorders>
              <w:top w:val="nil"/>
              <w:left w:val="nil"/>
              <w:bottom w:val="nil"/>
              <w:right w:val="nil"/>
            </w:tcBorders>
            <w:shd w:val="clear" w:color="auto" w:fill="auto"/>
            <w:noWrap/>
            <w:vAlign w:val="center"/>
            <w:hideMark/>
          </w:tcPr>
          <w:p w14:paraId="13A1D3E8" w14:textId="77777777" w:rsidR="00A90294" w:rsidRPr="007051C4" w:rsidRDefault="00A90294" w:rsidP="00A90294">
            <w:pPr>
              <w:spacing w:after="0" w:line="240" w:lineRule="auto"/>
              <w:rPr>
                <w:rFonts w:ascii="Calibri" w:eastAsia="等线" w:hAnsi="Calibri" w:cs="宋体"/>
                <w:sz w:val="22"/>
                <w:szCs w:val="22"/>
              </w:rPr>
            </w:pPr>
          </w:p>
        </w:tc>
        <w:tc>
          <w:tcPr>
            <w:tcW w:w="601" w:type="dxa"/>
            <w:tcBorders>
              <w:top w:val="nil"/>
              <w:left w:val="nil"/>
              <w:bottom w:val="nil"/>
              <w:right w:val="nil"/>
            </w:tcBorders>
            <w:shd w:val="clear" w:color="auto" w:fill="auto"/>
            <w:noWrap/>
            <w:vAlign w:val="center"/>
            <w:hideMark/>
          </w:tcPr>
          <w:p w14:paraId="424B335D" w14:textId="77777777" w:rsidR="00A90294" w:rsidRPr="007051C4" w:rsidRDefault="00A90294" w:rsidP="00A90294">
            <w:pPr>
              <w:spacing w:after="0" w:line="240" w:lineRule="auto"/>
              <w:rPr>
                <w:rFonts w:ascii="Calibri" w:eastAsia="等线" w:hAnsi="Calibri" w:cs="宋体"/>
                <w:sz w:val="22"/>
                <w:szCs w:val="22"/>
              </w:rPr>
            </w:pPr>
          </w:p>
        </w:tc>
        <w:tc>
          <w:tcPr>
            <w:tcW w:w="1436" w:type="dxa"/>
            <w:tcBorders>
              <w:top w:val="nil"/>
              <w:left w:val="nil"/>
              <w:bottom w:val="nil"/>
              <w:right w:val="nil"/>
            </w:tcBorders>
            <w:shd w:val="clear" w:color="auto" w:fill="auto"/>
            <w:noWrap/>
            <w:vAlign w:val="center"/>
            <w:hideMark/>
          </w:tcPr>
          <w:p w14:paraId="59FE4695" w14:textId="77777777" w:rsidR="00A90294" w:rsidRPr="007051C4" w:rsidRDefault="00A90294" w:rsidP="00A90294">
            <w:pPr>
              <w:spacing w:after="0" w:line="240" w:lineRule="auto"/>
              <w:rPr>
                <w:rFonts w:ascii="Calibri" w:eastAsia="等线" w:hAnsi="Calibri" w:cs="宋体"/>
                <w:sz w:val="22"/>
                <w:szCs w:val="22"/>
              </w:rPr>
            </w:pPr>
          </w:p>
        </w:tc>
      </w:tr>
      <w:tr w:rsidR="00387786" w:rsidRPr="007051C4" w14:paraId="749246A5" w14:textId="77777777" w:rsidTr="004A1FB9">
        <w:trPr>
          <w:trHeight w:val="300"/>
        </w:trPr>
        <w:tc>
          <w:tcPr>
            <w:tcW w:w="2425" w:type="dxa"/>
            <w:tcBorders>
              <w:top w:val="nil"/>
              <w:left w:val="nil"/>
              <w:bottom w:val="nil"/>
              <w:right w:val="nil"/>
            </w:tcBorders>
            <w:shd w:val="clear" w:color="auto" w:fill="auto"/>
            <w:noWrap/>
            <w:vAlign w:val="center"/>
            <w:hideMark/>
          </w:tcPr>
          <w:p w14:paraId="4E8C8D26" w14:textId="77777777" w:rsidR="00A90294" w:rsidRPr="00497F1C" w:rsidRDefault="00A90294" w:rsidP="00A90294">
            <w:pPr>
              <w:spacing w:after="0" w:line="240" w:lineRule="auto"/>
              <w:ind w:firstLineChars="100" w:firstLine="220"/>
              <w:rPr>
                <w:rFonts w:ascii="Times New Roman" w:eastAsia="等线" w:hAnsi="Times New Roman" w:cs="Times New Roman"/>
                <w:sz w:val="22"/>
                <w:szCs w:val="22"/>
              </w:rPr>
            </w:pPr>
            <w:r w:rsidRPr="00497F1C">
              <w:rPr>
                <w:rFonts w:ascii="Times New Roman" w:eastAsia="等线" w:hAnsi="Times New Roman" w:cs="Times New Roman"/>
                <w:sz w:val="22"/>
                <w:szCs w:val="22"/>
              </w:rPr>
              <w:t>Model 1</w:t>
            </w:r>
          </w:p>
        </w:tc>
        <w:tc>
          <w:tcPr>
            <w:tcW w:w="546" w:type="dxa"/>
            <w:tcBorders>
              <w:top w:val="nil"/>
              <w:left w:val="nil"/>
              <w:bottom w:val="nil"/>
              <w:right w:val="nil"/>
            </w:tcBorders>
            <w:shd w:val="clear" w:color="auto" w:fill="auto"/>
            <w:noWrap/>
            <w:vAlign w:val="center"/>
            <w:hideMark/>
          </w:tcPr>
          <w:p w14:paraId="010FD38F"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327</w:t>
            </w:r>
          </w:p>
        </w:tc>
        <w:tc>
          <w:tcPr>
            <w:tcW w:w="2349" w:type="dxa"/>
            <w:tcBorders>
              <w:top w:val="nil"/>
              <w:left w:val="nil"/>
              <w:bottom w:val="nil"/>
              <w:right w:val="nil"/>
            </w:tcBorders>
            <w:shd w:val="clear" w:color="auto" w:fill="auto"/>
            <w:noWrap/>
            <w:vAlign w:val="center"/>
            <w:hideMark/>
          </w:tcPr>
          <w:p w14:paraId="5733C5E0"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1.19(1.05-1.34)</w:t>
            </w:r>
          </w:p>
        </w:tc>
        <w:tc>
          <w:tcPr>
            <w:tcW w:w="836" w:type="dxa"/>
            <w:tcBorders>
              <w:top w:val="nil"/>
              <w:left w:val="nil"/>
              <w:bottom w:val="nil"/>
              <w:right w:val="nil"/>
            </w:tcBorders>
            <w:shd w:val="clear" w:color="auto" w:fill="auto"/>
            <w:noWrap/>
            <w:vAlign w:val="center"/>
            <w:hideMark/>
          </w:tcPr>
          <w:p w14:paraId="783B13AA" w14:textId="1CB290FF" w:rsidR="00A90294" w:rsidRPr="007051C4" w:rsidRDefault="00A90294" w:rsidP="00805F57">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0.0</w:t>
            </w:r>
            <w:r w:rsidR="00805F57" w:rsidRPr="007051C4">
              <w:rPr>
                <w:rFonts w:ascii="Times New Roman" w:eastAsia="等线" w:hAnsi="Times New Roman" w:cs="Times New Roman" w:hint="eastAsia"/>
                <w:sz w:val="22"/>
                <w:szCs w:val="22"/>
              </w:rPr>
              <w:t>1</w:t>
            </w:r>
          </w:p>
        </w:tc>
        <w:tc>
          <w:tcPr>
            <w:tcW w:w="222" w:type="dxa"/>
            <w:tcBorders>
              <w:top w:val="nil"/>
              <w:left w:val="nil"/>
              <w:bottom w:val="nil"/>
              <w:right w:val="nil"/>
            </w:tcBorders>
            <w:shd w:val="clear" w:color="auto" w:fill="auto"/>
            <w:noWrap/>
            <w:vAlign w:val="center"/>
            <w:hideMark/>
          </w:tcPr>
          <w:p w14:paraId="0D6E5EA4" w14:textId="77777777" w:rsidR="00A90294" w:rsidRPr="007051C4" w:rsidRDefault="00A90294" w:rsidP="00A90294">
            <w:pPr>
              <w:spacing w:after="0" w:line="240" w:lineRule="auto"/>
              <w:rPr>
                <w:rFonts w:ascii="Calibri" w:eastAsia="等线" w:hAnsi="Calibri" w:cs="宋体"/>
                <w:sz w:val="22"/>
                <w:szCs w:val="22"/>
              </w:rPr>
            </w:pPr>
          </w:p>
        </w:tc>
        <w:tc>
          <w:tcPr>
            <w:tcW w:w="546" w:type="dxa"/>
            <w:tcBorders>
              <w:top w:val="nil"/>
              <w:left w:val="nil"/>
              <w:bottom w:val="nil"/>
              <w:right w:val="nil"/>
            </w:tcBorders>
            <w:shd w:val="clear" w:color="auto" w:fill="auto"/>
            <w:noWrap/>
            <w:vAlign w:val="center"/>
            <w:hideMark/>
          </w:tcPr>
          <w:p w14:paraId="5E31730C"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252</w:t>
            </w:r>
          </w:p>
        </w:tc>
        <w:tc>
          <w:tcPr>
            <w:tcW w:w="2374" w:type="dxa"/>
            <w:tcBorders>
              <w:top w:val="nil"/>
              <w:left w:val="nil"/>
              <w:bottom w:val="nil"/>
              <w:right w:val="nil"/>
            </w:tcBorders>
            <w:shd w:val="clear" w:color="auto" w:fill="auto"/>
            <w:noWrap/>
            <w:vAlign w:val="center"/>
            <w:hideMark/>
          </w:tcPr>
          <w:p w14:paraId="2A17796A"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1.15(1.00-1.33)</w:t>
            </w:r>
          </w:p>
        </w:tc>
        <w:tc>
          <w:tcPr>
            <w:tcW w:w="601" w:type="dxa"/>
            <w:tcBorders>
              <w:top w:val="nil"/>
              <w:left w:val="nil"/>
              <w:bottom w:val="nil"/>
              <w:right w:val="nil"/>
            </w:tcBorders>
            <w:shd w:val="clear" w:color="auto" w:fill="auto"/>
            <w:noWrap/>
            <w:vAlign w:val="center"/>
            <w:hideMark/>
          </w:tcPr>
          <w:p w14:paraId="61999A1E"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0.04</w:t>
            </w:r>
          </w:p>
        </w:tc>
        <w:tc>
          <w:tcPr>
            <w:tcW w:w="1436" w:type="dxa"/>
            <w:tcBorders>
              <w:top w:val="nil"/>
              <w:left w:val="nil"/>
              <w:bottom w:val="nil"/>
              <w:right w:val="nil"/>
            </w:tcBorders>
            <w:shd w:val="clear" w:color="auto" w:fill="auto"/>
            <w:noWrap/>
            <w:vAlign w:val="center"/>
            <w:hideMark/>
          </w:tcPr>
          <w:p w14:paraId="5CBA5D18"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0.57</w:t>
            </w:r>
          </w:p>
        </w:tc>
      </w:tr>
      <w:tr w:rsidR="00387786" w:rsidRPr="007051C4" w14:paraId="3ABDEA66" w14:textId="77777777" w:rsidTr="004A1FB9">
        <w:trPr>
          <w:trHeight w:val="300"/>
        </w:trPr>
        <w:tc>
          <w:tcPr>
            <w:tcW w:w="2425" w:type="dxa"/>
            <w:tcBorders>
              <w:top w:val="nil"/>
              <w:left w:val="nil"/>
              <w:bottom w:val="nil"/>
              <w:right w:val="nil"/>
            </w:tcBorders>
            <w:shd w:val="clear" w:color="auto" w:fill="auto"/>
            <w:noWrap/>
            <w:vAlign w:val="center"/>
            <w:hideMark/>
          </w:tcPr>
          <w:p w14:paraId="2AAD1B7C" w14:textId="77777777" w:rsidR="00A90294" w:rsidRPr="00497F1C" w:rsidRDefault="00A90294" w:rsidP="00A90294">
            <w:pPr>
              <w:spacing w:after="0" w:line="240" w:lineRule="auto"/>
              <w:ind w:firstLineChars="100" w:firstLine="220"/>
              <w:rPr>
                <w:rFonts w:ascii="Times New Roman" w:eastAsia="等线" w:hAnsi="Times New Roman" w:cs="Times New Roman"/>
                <w:sz w:val="22"/>
                <w:szCs w:val="22"/>
              </w:rPr>
            </w:pPr>
            <w:r w:rsidRPr="00497F1C">
              <w:rPr>
                <w:rFonts w:ascii="Times New Roman" w:eastAsia="等线" w:hAnsi="Times New Roman" w:cs="Times New Roman"/>
                <w:sz w:val="22"/>
                <w:szCs w:val="22"/>
              </w:rPr>
              <w:t>Model 2</w:t>
            </w:r>
          </w:p>
        </w:tc>
        <w:tc>
          <w:tcPr>
            <w:tcW w:w="546" w:type="dxa"/>
            <w:tcBorders>
              <w:top w:val="nil"/>
              <w:left w:val="nil"/>
              <w:bottom w:val="nil"/>
              <w:right w:val="nil"/>
            </w:tcBorders>
            <w:shd w:val="clear" w:color="auto" w:fill="auto"/>
            <w:noWrap/>
            <w:vAlign w:val="center"/>
            <w:hideMark/>
          </w:tcPr>
          <w:p w14:paraId="4E041AF8"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327</w:t>
            </w:r>
          </w:p>
        </w:tc>
        <w:tc>
          <w:tcPr>
            <w:tcW w:w="2349" w:type="dxa"/>
            <w:tcBorders>
              <w:top w:val="nil"/>
              <w:left w:val="nil"/>
              <w:bottom w:val="nil"/>
              <w:right w:val="nil"/>
            </w:tcBorders>
            <w:shd w:val="clear" w:color="auto" w:fill="auto"/>
            <w:noWrap/>
            <w:vAlign w:val="center"/>
            <w:hideMark/>
          </w:tcPr>
          <w:p w14:paraId="0E8B7B68" w14:textId="77777777" w:rsidR="00A90294" w:rsidRPr="00BD1195" w:rsidRDefault="00A90294" w:rsidP="00A90294">
            <w:pPr>
              <w:spacing w:after="0" w:line="240" w:lineRule="auto"/>
              <w:jc w:val="center"/>
              <w:rPr>
                <w:rFonts w:ascii="Times New Roman" w:eastAsia="等线" w:hAnsi="Times New Roman" w:cs="Times New Roman"/>
                <w:sz w:val="22"/>
                <w:szCs w:val="22"/>
              </w:rPr>
            </w:pPr>
            <w:r w:rsidRPr="00BD1195">
              <w:rPr>
                <w:rFonts w:ascii="Times New Roman" w:eastAsia="等线" w:hAnsi="Times New Roman" w:cs="Times New Roman"/>
                <w:sz w:val="22"/>
                <w:szCs w:val="22"/>
              </w:rPr>
              <w:t>1.12(0.98-1.28)</w:t>
            </w:r>
          </w:p>
        </w:tc>
        <w:tc>
          <w:tcPr>
            <w:tcW w:w="836" w:type="dxa"/>
            <w:tcBorders>
              <w:top w:val="nil"/>
              <w:left w:val="nil"/>
              <w:bottom w:val="nil"/>
              <w:right w:val="nil"/>
            </w:tcBorders>
            <w:shd w:val="clear" w:color="auto" w:fill="auto"/>
            <w:noWrap/>
            <w:vAlign w:val="center"/>
            <w:hideMark/>
          </w:tcPr>
          <w:p w14:paraId="1809FA0F" w14:textId="2E9F1B4D" w:rsidR="00A90294" w:rsidRPr="00BD1195" w:rsidRDefault="00A90294" w:rsidP="00805F57">
            <w:pPr>
              <w:spacing w:after="0" w:line="240" w:lineRule="auto"/>
              <w:jc w:val="center"/>
              <w:rPr>
                <w:rFonts w:ascii="Times New Roman" w:eastAsia="等线" w:hAnsi="Times New Roman" w:cs="Times New Roman"/>
                <w:sz w:val="22"/>
                <w:szCs w:val="22"/>
              </w:rPr>
            </w:pPr>
            <w:r w:rsidRPr="00BD1195">
              <w:rPr>
                <w:rFonts w:ascii="Times New Roman" w:eastAsia="等线" w:hAnsi="Times New Roman" w:cs="Times New Roman"/>
                <w:sz w:val="22"/>
                <w:szCs w:val="22"/>
              </w:rPr>
              <w:t>0.</w:t>
            </w:r>
            <w:r w:rsidR="00805F57" w:rsidRPr="00BD1195">
              <w:rPr>
                <w:rFonts w:ascii="Times New Roman" w:eastAsia="等线" w:hAnsi="Times New Roman" w:cs="Times New Roman" w:hint="eastAsia"/>
                <w:sz w:val="22"/>
                <w:szCs w:val="22"/>
              </w:rPr>
              <w:t>10</w:t>
            </w:r>
          </w:p>
        </w:tc>
        <w:tc>
          <w:tcPr>
            <w:tcW w:w="222" w:type="dxa"/>
            <w:tcBorders>
              <w:top w:val="nil"/>
              <w:left w:val="nil"/>
              <w:bottom w:val="nil"/>
              <w:right w:val="nil"/>
            </w:tcBorders>
            <w:shd w:val="clear" w:color="auto" w:fill="auto"/>
            <w:noWrap/>
            <w:vAlign w:val="center"/>
            <w:hideMark/>
          </w:tcPr>
          <w:p w14:paraId="51CACA8B" w14:textId="77777777" w:rsidR="00A90294" w:rsidRPr="00BD1195" w:rsidRDefault="00A90294" w:rsidP="00A90294">
            <w:pPr>
              <w:spacing w:after="0" w:line="240" w:lineRule="auto"/>
              <w:rPr>
                <w:rFonts w:ascii="Calibri" w:eastAsia="等线" w:hAnsi="Calibri" w:cs="宋体"/>
                <w:sz w:val="22"/>
                <w:szCs w:val="22"/>
              </w:rPr>
            </w:pPr>
          </w:p>
        </w:tc>
        <w:tc>
          <w:tcPr>
            <w:tcW w:w="546" w:type="dxa"/>
            <w:tcBorders>
              <w:top w:val="nil"/>
              <w:left w:val="nil"/>
              <w:bottom w:val="nil"/>
              <w:right w:val="nil"/>
            </w:tcBorders>
            <w:shd w:val="clear" w:color="auto" w:fill="auto"/>
            <w:noWrap/>
            <w:vAlign w:val="center"/>
            <w:hideMark/>
          </w:tcPr>
          <w:p w14:paraId="6BC92011" w14:textId="77777777" w:rsidR="00A90294" w:rsidRPr="00BD1195" w:rsidRDefault="00A90294" w:rsidP="00A90294">
            <w:pPr>
              <w:spacing w:after="0" w:line="240" w:lineRule="auto"/>
              <w:jc w:val="center"/>
              <w:rPr>
                <w:rFonts w:ascii="Times New Roman" w:eastAsia="等线" w:hAnsi="Times New Roman" w:cs="Times New Roman"/>
                <w:sz w:val="22"/>
                <w:szCs w:val="22"/>
              </w:rPr>
            </w:pPr>
            <w:r w:rsidRPr="00BD1195">
              <w:rPr>
                <w:rFonts w:ascii="Times New Roman" w:eastAsia="等线" w:hAnsi="Times New Roman" w:cs="Times New Roman"/>
                <w:sz w:val="22"/>
                <w:szCs w:val="22"/>
              </w:rPr>
              <w:t>252</w:t>
            </w:r>
          </w:p>
        </w:tc>
        <w:tc>
          <w:tcPr>
            <w:tcW w:w="2374" w:type="dxa"/>
            <w:tcBorders>
              <w:top w:val="nil"/>
              <w:left w:val="nil"/>
              <w:bottom w:val="nil"/>
              <w:right w:val="nil"/>
            </w:tcBorders>
            <w:shd w:val="clear" w:color="auto" w:fill="auto"/>
            <w:noWrap/>
            <w:vAlign w:val="center"/>
            <w:hideMark/>
          </w:tcPr>
          <w:p w14:paraId="1DE029C2" w14:textId="77777777" w:rsidR="00A90294" w:rsidRPr="00BD1195" w:rsidRDefault="00A90294" w:rsidP="00A90294">
            <w:pPr>
              <w:spacing w:after="0" w:line="240" w:lineRule="auto"/>
              <w:jc w:val="center"/>
              <w:rPr>
                <w:rFonts w:ascii="Times New Roman" w:eastAsia="等线" w:hAnsi="Times New Roman" w:cs="Times New Roman"/>
                <w:sz w:val="22"/>
                <w:szCs w:val="22"/>
              </w:rPr>
            </w:pPr>
            <w:r w:rsidRPr="00BD1195">
              <w:rPr>
                <w:rFonts w:ascii="Times New Roman" w:eastAsia="等线" w:hAnsi="Times New Roman" w:cs="Times New Roman"/>
                <w:sz w:val="22"/>
                <w:szCs w:val="22"/>
              </w:rPr>
              <w:t>0.99(0.85-1.16)</w:t>
            </w:r>
          </w:p>
        </w:tc>
        <w:tc>
          <w:tcPr>
            <w:tcW w:w="601" w:type="dxa"/>
            <w:tcBorders>
              <w:top w:val="nil"/>
              <w:left w:val="nil"/>
              <w:bottom w:val="nil"/>
              <w:right w:val="nil"/>
            </w:tcBorders>
            <w:shd w:val="clear" w:color="auto" w:fill="auto"/>
            <w:noWrap/>
            <w:vAlign w:val="center"/>
            <w:hideMark/>
          </w:tcPr>
          <w:p w14:paraId="3BAEBB70" w14:textId="77777777" w:rsidR="00A90294" w:rsidRPr="00BD1195" w:rsidRDefault="00A90294" w:rsidP="00A90294">
            <w:pPr>
              <w:spacing w:after="0" w:line="240" w:lineRule="auto"/>
              <w:jc w:val="center"/>
              <w:rPr>
                <w:rFonts w:ascii="Times New Roman" w:eastAsia="等线" w:hAnsi="Times New Roman" w:cs="Times New Roman"/>
                <w:sz w:val="22"/>
                <w:szCs w:val="22"/>
              </w:rPr>
            </w:pPr>
            <w:r w:rsidRPr="00BD1195">
              <w:rPr>
                <w:rFonts w:ascii="Times New Roman" w:eastAsia="等线" w:hAnsi="Times New Roman" w:cs="Times New Roman"/>
                <w:sz w:val="22"/>
                <w:szCs w:val="22"/>
              </w:rPr>
              <w:t>0.95</w:t>
            </w:r>
          </w:p>
        </w:tc>
        <w:tc>
          <w:tcPr>
            <w:tcW w:w="1436" w:type="dxa"/>
            <w:tcBorders>
              <w:top w:val="nil"/>
              <w:left w:val="nil"/>
              <w:bottom w:val="nil"/>
              <w:right w:val="nil"/>
            </w:tcBorders>
            <w:shd w:val="clear" w:color="auto" w:fill="auto"/>
            <w:noWrap/>
            <w:vAlign w:val="center"/>
            <w:hideMark/>
          </w:tcPr>
          <w:p w14:paraId="395987DD" w14:textId="77777777" w:rsidR="00A90294" w:rsidRPr="00BD1195" w:rsidRDefault="00A90294" w:rsidP="00A90294">
            <w:pPr>
              <w:spacing w:after="0" w:line="240" w:lineRule="auto"/>
              <w:jc w:val="center"/>
              <w:rPr>
                <w:rFonts w:ascii="Times New Roman" w:eastAsia="等线" w:hAnsi="Times New Roman" w:cs="Times New Roman"/>
                <w:sz w:val="22"/>
                <w:szCs w:val="22"/>
              </w:rPr>
            </w:pPr>
            <w:r w:rsidRPr="00BD1195">
              <w:rPr>
                <w:rFonts w:ascii="Times New Roman" w:eastAsia="等线" w:hAnsi="Times New Roman" w:cs="Times New Roman"/>
                <w:sz w:val="22"/>
                <w:szCs w:val="22"/>
              </w:rPr>
              <w:t>0.13</w:t>
            </w:r>
          </w:p>
        </w:tc>
      </w:tr>
      <w:tr w:rsidR="00387786" w:rsidRPr="007051C4" w14:paraId="045936F0" w14:textId="77777777" w:rsidTr="004A1FB9">
        <w:trPr>
          <w:trHeight w:val="300"/>
        </w:trPr>
        <w:tc>
          <w:tcPr>
            <w:tcW w:w="2425" w:type="dxa"/>
            <w:tcBorders>
              <w:top w:val="nil"/>
              <w:left w:val="nil"/>
              <w:bottom w:val="nil"/>
              <w:right w:val="nil"/>
            </w:tcBorders>
            <w:shd w:val="clear" w:color="auto" w:fill="auto"/>
            <w:vAlign w:val="center"/>
            <w:hideMark/>
          </w:tcPr>
          <w:p w14:paraId="22D61EFA" w14:textId="77777777" w:rsidR="00A90294" w:rsidRPr="00497F1C" w:rsidRDefault="00A90294" w:rsidP="00A90294">
            <w:pPr>
              <w:spacing w:after="0" w:line="240" w:lineRule="auto"/>
              <w:rPr>
                <w:rFonts w:ascii="Times New Roman" w:eastAsia="等线" w:hAnsi="Times New Roman" w:cs="Times New Roman"/>
                <w:sz w:val="22"/>
                <w:szCs w:val="22"/>
              </w:rPr>
            </w:pPr>
            <w:r w:rsidRPr="00497F1C">
              <w:rPr>
                <w:rFonts w:ascii="Times New Roman" w:eastAsia="等线" w:hAnsi="Times New Roman" w:cs="Times New Roman"/>
                <w:sz w:val="22"/>
                <w:szCs w:val="22"/>
              </w:rPr>
              <w:t>SHBG</w:t>
            </w:r>
          </w:p>
        </w:tc>
        <w:tc>
          <w:tcPr>
            <w:tcW w:w="546" w:type="dxa"/>
            <w:tcBorders>
              <w:top w:val="nil"/>
              <w:left w:val="nil"/>
              <w:bottom w:val="nil"/>
              <w:right w:val="nil"/>
            </w:tcBorders>
            <w:shd w:val="clear" w:color="auto" w:fill="auto"/>
            <w:noWrap/>
            <w:vAlign w:val="center"/>
            <w:hideMark/>
          </w:tcPr>
          <w:p w14:paraId="0B6F2115" w14:textId="77777777" w:rsidR="00A90294" w:rsidRPr="007051C4" w:rsidRDefault="00A90294" w:rsidP="00A90294">
            <w:pPr>
              <w:spacing w:after="0" w:line="240" w:lineRule="auto"/>
              <w:rPr>
                <w:rFonts w:ascii="Calibri" w:eastAsia="等线" w:hAnsi="Calibri" w:cs="宋体"/>
                <w:sz w:val="22"/>
                <w:szCs w:val="22"/>
              </w:rPr>
            </w:pPr>
          </w:p>
        </w:tc>
        <w:tc>
          <w:tcPr>
            <w:tcW w:w="2349" w:type="dxa"/>
            <w:tcBorders>
              <w:top w:val="nil"/>
              <w:left w:val="nil"/>
              <w:bottom w:val="nil"/>
              <w:right w:val="nil"/>
            </w:tcBorders>
            <w:shd w:val="clear" w:color="auto" w:fill="auto"/>
            <w:noWrap/>
            <w:vAlign w:val="center"/>
            <w:hideMark/>
          </w:tcPr>
          <w:p w14:paraId="4154E850" w14:textId="77777777" w:rsidR="00A90294" w:rsidRPr="00BD1195" w:rsidRDefault="00A90294" w:rsidP="00A90294">
            <w:pPr>
              <w:spacing w:after="0" w:line="240" w:lineRule="auto"/>
              <w:rPr>
                <w:rFonts w:ascii="Calibri" w:eastAsia="等线" w:hAnsi="Calibri" w:cs="宋体"/>
                <w:sz w:val="22"/>
                <w:szCs w:val="22"/>
              </w:rPr>
            </w:pPr>
          </w:p>
        </w:tc>
        <w:tc>
          <w:tcPr>
            <w:tcW w:w="836" w:type="dxa"/>
            <w:tcBorders>
              <w:top w:val="nil"/>
              <w:left w:val="nil"/>
              <w:bottom w:val="nil"/>
              <w:right w:val="nil"/>
            </w:tcBorders>
            <w:shd w:val="clear" w:color="auto" w:fill="auto"/>
            <w:noWrap/>
            <w:vAlign w:val="center"/>
            <w:hideMark/>
          </w:tcPr>
          <w:p w14:paraId="71611C0D" w14:textId="77777777" w:rsidR="00A90294" w:rsidRPr="00BD1195" w:rsidRDefault="00A90294" w:rsidP="00A90294">
            <w:pPr>
              <w:spacing w:after="0" w:line="240" w:lineRule="auto"/>
              <w:rPr>
                <w:rFonts w:ascii="Calibri" w:eastAsia="等线" w:hAnsi="Calibri" w:cs="宋体"/>
                <w:sz w:val="22"/>
                <w:szCs w:val="22"/>
              </w:rPr>
            </w:pPr>
          </w:p>
        </w:tc>
        <w:tc>
          <w:tcPr>
            <w:tcW w:w="222" w:type="dxa"/>
            <w:tcBorders>
              <w:top w:val="nil"/>
              <w:left w:val="nil"/>
              <w:bottom w:val="nil"/>
              <w:right w:val="nil"/>
            </w:tcBorders>
            <w:shd w:val="clear" w:color="auto" w:fill="auto"/>
            <w:noWrap/>
            <w:vAlign w:val="center"/>
            <w:hideMark/>
          </w:tcPr>
          <w:p w14:paraId="357E1A81" w14:textId="77777777" w:rsidR="00A90294" w:rsidRPr="00BD1195" w:rsidRDefault="00A90294" w:rsidP="00A90294">
            <w:pPr>
              <w:spacing w:after="0" w:line="240" w:lineRule="auto"/>
              <w:rPr>
                <w:rFonts w:ascii="Calibri" w:eastAsia="等线" w:hAnsi="Calibri" w:cs="宋体"/>
                <w:sz w:val="22"/>
                <w:szCs w:val="22"/>
              </w:rPr>
            </w:pPr>
          </w:p>
        </w:tc>
        <w:tc>
          <w:tcPr>
            <w:tcW w:w="546" w:type="dxa"/>
            <w:tcBorders>
              <w:top w:val="nil"/>
              <w:left w:val="nil"/>
              <w:bottom w:val="nil"/>
              <w:right w:val="nil"/>
            </w:tcBorders>
            <w:shd w:val="clear" w:color="auto" w:fill="auto"/>
            <w:noWrap/>
            <w:vAlign w:val="center"/>
            <w:hideMark/>
          </w:tcPr>
          <w:p w14:paraId="41CBA366" w14:textId="77777777" w:rsidR="00A90294" w:rsidRPr="00BD1195" w:rsidRDefault="00A90294" w:rsidP="00A90294">
            <w:pPr>
              <w:spacing w:after="0" w:line="240" w:lineRule="auto"/>
              <w:rPr>
                <w:rFonts w:ascii="Calibri" w:eastAsia="等线" w:hAnsi="Calibri" w:cs="宋体"/>
                <w:sz w:val="22"/>
                <w:szCs w:val="22"/>
              </w:rPr>
            </w:pPr>
          </w:p>
        </w:tc>
        <w:tc>
          <w:tcPr>
            <w:tcW w:w="2374" w:type="dxa"/>
            <w:tcBorders>
              <w:top w:val="nil"/>
              <w:left w:val="nil"/>
              <w:bottom w:val="nil"/>
              <w:right w:val="nil"/>
            </w:tcBorders>
            <w:shd w:val="clear" w:color="auto" w:fill="auto"/>
            <w:noWrap/>
            <w:vAlign w:val="center"/>
            <w:hideMark/>
          </w:tcPr>
          <w:p w14:paraId="3C486668" w14:textId="77777777" w:rsidR="00A90294" w:rsidRPr="00BD1195" w:rsidRDefault="00A90294" w:rsidP="00A90294">
            <w:pPr>
              <w:spacing w:after="0" w:line="240" w:lineRule="auto"/>
              <w:rPr>
                <w:rFonts w:ascii="Calibri" w:eastAsia="等线" w:hAnsi="Calibri" w:cs="宋体"/>
                <w:sz w:val="22"/>
                <w:szCs w:val="22"/>
              </w:rPr>
            </w:pPr>
          </w:p>
        </w:tc>
        <w:tc>
          <w:tcPr>
            <w:tcW w:w="601" w:type="dxa"/>
            <w:tcBorders>
              <w:top w:val="nil"/>
              <w:left w:val="nil"/>
              <w:bottom w:val="nil"/>
              <w:right w:val="nil"/>
            </w:tcBorders>
            <w:shd w:val="clear" w:color="auto" w:fill="auto"/>
            <w:noWrap/>
            <w:vAlign w:val="center"/>
            <w:hideMark/>
          </w:tcPr>
          <w:p w14:paraId="408D8244" w14:textId="77777777" w:rsidR="00A90294" w:rsidRPr="00BD1195" w:rsidRDefault="00A90294" w:rsidP="00A90294">
            <w:pPr>
              <w:spacing w:after="0" w:line="240" w:lineRule="auto"/>
              <w:rPr>
                <w:rFonts w:ascii="Calibri" w:eastAsia="等线" w:hAnsi="Calibri" w:cs="宋体"/>
                <w:sz w:val="22"/>
                <w:szCs w:val="22"/>
              </w:rPr>
            </w:pPr>
          </w:p>
        </w:tc>
        <w:tc>
          <w:tcPr>
            <w:tcW w:w="1436" w:type="dxa"/>
            <w:tcBorders>
              <w:top w:val="nil"/>
              <w:left w:val="nil"/>
              <w:bottom w:val="nil"/>
              <w:right w:val="nil"/>
            </w:tcBorders>
            <w:shd w:val="clear" w:color="auto" w:fill="auto"/>
            <w:noWrap/>
            <w:vAlign w:val="center"/>
            <w:hideMark/>
          </w:tcPr>
          <w:p w14:paraId="0FCB466B" w14:textId="77777777" w:rsidR="00A90294" w:rsidRPr="00BD1195" w:rsidRDefault="00A90294" w:rsidP="00A90294">
            <w:pPr>
              <w:spacing w:after="0" w:line="240" w:lineRule="auto"/>
              <w:rPr>
                <w:rFonts w:ascii="Calibri" w:eastAsia="等线" w:hAnsi="Calibri" w:cs="宋体"/>
                <w:sz w:val="22"/>
                <w:szCs w:val="22"/>
              </w:rPr>
            </w:pPr>
          </w:p>
        </w:tc>
      </w:tr>
      <w:tr w:rsidR="00387786" w:rsidRPr="007051C4" w14:paraId="11023A4C" w14:textId="77777777" w:rsidTr="004A1FB9">
        <w:trPr>
          <w:trHeight w:val="300"/>
        </w:trPr>
        <w:tc>
          <w:tcPr>
            <w:tcW w:w="2425" w:type="dxa"/>
            <w:tcBorders>
              <w:top w:val="nil"/>
              <w:left w:val="nil"/>
              <w:bottom w:val="nil"/>
              <w:right w:val="nil"/>
            </w:tcBorders>
            <w:shd w:val="clear" w:color="auto" w:fill="auto"/>
            <w:noWrap/>
            <w:vAlign w:val="center"/>
            <w:hideMark/>
          </w:tcPr>
          <w:p w14:paraId="6D9D5446" w14:textId="77777777" w:rsidR="00A90294" w:rsidRPr="00497F1C" w:rsidRDefault="00A90294" w:rsidP="00A90294">
            <w:pPr>
              <w:spacing w:after="0" w:line="240" w:lineRule="auto"/>
              <w:ind w:firstLineChars="100" w:firstLine="220"/>
              <w:rPr>
                <w:rFonts w:ascii="Times New Roman" w:eastAsia="等线" w:hAnsi="Times New Roman" w:cs="Times New Roman"/>
                <w:sz w:val="22"/>
                <w:szCs w:val="22"/>
              </w:rPr>
            </w:pPr>
            <w:r w:rsidRPr="00497F1C">
              <w:rPr>
                <w:rFonts w:ascii="Times New Roman" w:eastAsia="等线" w:hAnsi="Times New Roman" w:cs="Times New Roman"/>
                <w:sz w:val="22"/>
                <w:szCs w:val="22"/>
              </w:rPr>
              <w:t>Model 1</w:t>
            </w:r>
          </w:p>
        </w:tc>
        <w:tc>
          <w:tcPr>
            <w:tcW w:w="546" w:type="dxa"/>
            <w:tcBorders>
              <w:top w:val="nil"/>
              <w:left w:val="nil"/>
              <w:bottom w:val="nil"/>
              <w:right w:val="nil"/>
            </w:tcBorders>
            <w:shd w:val="clear" w:color="auto" w:fill="auto"/>
            <w:noWrap/>
            <w:vAlign w:val="center"/>
            <w:hideMark/>
          </w:tcPr>
          <w:p w14:paraId="47B6FF62"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361</w:t>
            </w:r>
          </w:p>
        </w:tc>
        <w:tc>
          <w:tcPr>
            <w:tcW w:w="2349" w:type="dxa"/>
            <w:tcBorders>
              <w:top w:val="nil"/>
              <w:left w:val="nil"/>
              <w:bottom w:val="nil"/>
              <w:right w:val="nil"/>
            </w:tcBorders>
            <w:shd w:val="clear" w:color="auto" w:fill="auto"/>
            <w:noWrap/>
            <w:vAlign w:val="center"/>
            <w:hideMark/>
          </w:tcPr>
          <w:p w14:paraId="5270397A" w14:textId="77777777" w:rsidR="00A90294" w:rsidRPr="00BD1195" w:rsidRDefault="00A90294" w:rsidP="00A90294">
            <w:pPr>
              <w:spacing w:after="0" w:line="240" w:lineRule="auto"/>
              <w:jc w:val="center"/>
              <w:rPr>
                <w:rFonts w:ascii="Times New Roman" w:eastAsia="等线" w:hAnsi="Times New Roman" w:cs="Times New Roman"/>
                <w:sz w:val="22"/>
                <w:szCs w:val="22"/>
              </w:rPr>
            </w:pPr>
            <w:r w:rsidRPr="00BD1195">
              <w:rPr>
                <w:rFonts w:ascii="Times New Roman" w:eastAsia="等线" w:hAnsi="Times New Roman" w:cs="Times New Roman"/>
                <w:sz w:val="22"/>
                <w:szCs w:val="22"/>
              </w:rPr>
              <w:t>0.73(0.66-0.81)</w:t>
            </w:r>
          </w:p>
        </w:tc>
        <w:tc>
          <w:tcPr>
            <w:tcW w:w="836" w:type="dxa"/>
            <w:tcBorders>
              <w:top w:val="nil"/>
              <w:left w:val="nil"/>
              <w:bottom w:val="nil"/>
              <w:right w:val="nil"/>
            </w:tcBorders>
            <w:shd w:val="clear" w:color="auto" w:fill="auto"/>
            <w:noWrap/>
            <w:vAlign w:val="center"/>
            <w:hideMark/>
          </w:tcPr>
          <w:p w14:paraId="3659E639" w14:textId="77777777" w:rsidR="00A90294" w:rsidRPr="00BD1195" w:rsidRDefault="00A90294" w:rsidP="00A90294">
            <w:pPr>
              <w:spacing w:after="0" w:line="240" w:lineRule="auto"/>
              <w:jc w:val="center"/>
              <w:rPr>
                <w:rFonts w:ascii="Times New Roman" w:eastAsia="等线" w:hAnsi="Times New Roman" w:cs="Times New Roman"/>
                <w:sz w:val="22"/>
                <w:szCs w:val="22"/>
              </w:rPr>
            </w:pPr>
            <w:r w:rsidRPr="00BD1195">
              <w:rPr>
                <w:rFonts w:ascii="Times New Roman" w:eastAsia="等线" w:hAnsi="Times New Roman" w:cs="Times New Roman"/>
                <w:sz w:val="22"/>
                <w:szCs w:val="22"/>
              </w:rPr>
              <w:t>&lt;.0001</w:t>
            </w:r>
          </w:p>
        </w:tc>
        <w:tc>
          <w:tcPr>
            <w:tcW w:w="222" w:type="dxa"/>
            <w:tcBorders>
              <w:top w:val="nil"/>
              <w:left w:val="nil"/>
              <w:bottom w:val="nil"/>
              <w:right w:val="nil"/>
            </w:tcBorders>
            <w:shd w:val="clear" w:color="auto" w:fill="auto"/>
            <w:noWrap/>
            <w:vAlign w:val="center"/>
            <w:hideMark/>
          </w:tcPr>
          <w:p w14:paraId="31E1D793" w14:textId="77777777" w:rsidR="00A90294" w:rsidRPr="00BD1195" w:rsidRDefault="00A90294" w:rsidP="00A90294">
            <w:pPr>
              <w:spacing w:after="0" w:line="240" w:lineRule="auto"/>
              <w:rPr>
                <w:rFonts w:ascii="Calibri" w:eastAsia="等线" w:hAnsi="Calibri" w:cs="宋体"/>
                <w:sz w:val="22"/>
                <w:szCs w:val="22"/>
              </w:rPr>
            </w:pPr>
          </w:p>
        </w:tc>
        <w:tc>
          <w:tcPr>
            <w:tcW w:w="546" w:type="dxa"/>
            <w:tcBorders>
              <w:top w:val="nil"/>
              <w:left w:val="nil"/>
              <w:bottom w:val="nil"/>
              <w:right w:val="nil"/>
            </w:tcBorders>
            <w:shd w:val="clear" w:color="auto" w:fill="auto"/>
            <w:noWrap/>
            <w:vAlign w:val="center"/>
            <w:hideMark/>
          </w:tcPr>
          <w:p w14:paraId="4017E517" w14:textId="77777777" w:rsidR="00A90294" w:rsidRPr="00BD1195" w:rsidRDefault="00A90294" w:rsidP="00A90294">
            <w:pPr>
              <w:spacing w:after="0" w:line="240" w:lineRule="auto"/>
              <w:jc w:val="center"/>
              <w:rPr>
                <w:rFonts w:ascii="Times New Roman" w:eastAsia="等线" w:hAnsi="Times New Roman" w:cs="Times New Roman"/>
                <w:sz w:val="22"/>
                <w:szCs w:val="22"/>
              </w:rPr>
            </w:pPr>
            <w:r w:rsidRPr="00BD1195">
              <w:rPr>
                <w:rFonts w:ascii="Times New Roman" w:eastAsia="等线" w:hAnsi="Times New Roman" w:cs="Times New Roman"/>
                <w:sz w:val="22"/>
                <w:szCs w:val="22"/>
              </w:rPr>
              <w:t>277</w:t>
            </w:r>
          </w:p>
        </w:tc>
        <w:tc>
          <w:tcPr>
            <w:tcW w:w="2374" w:type="dxa"/>
            <w:tcBorders>
              <w:top w:val="nil"/>
              <w:left w:val="nil"/>
              <w:bottom w:val="nil"/>
              <w:right w:val="nil"/>
            </w:tcBorders>
            <w:shd w:val="clear" w:color="auto" w:fill="auto"/>
            <w:noWrap/>
            <w:vAlign w:val="center"/>
            <w:hideMark/>
          </w:tcPr>
          <w:p w14:paraId="6FBC7028" w14:textId="77777777" w:rsidR="00A90294" w:rsidRPr="00BD1195" w:rsidRDefault="00A90294" w:rsidP="00A90294">
            <w:pPr>
              <w:spacing w:after="0" w:line="240" w:lineRule="auto"/>
              <w:jc w:val="center"/>
              <w:rPr>
                <w:rFonts w:ascii="Times New Roman" w:eastAsia="等线" w:hAnsi="Times New Roman" w:cs="Times New Roman"/>
                <w:sz w:val="22"/>
                <w:szCs w:val="22"/>
              </w:rPr>
            </w:pPr>
            <w:r w:rsidRPr="00BD1195">
              <w:rPr>
                <w:rFonts w:ascii="Times New Roman" w:eastAsia="等线" w:hAnsi="Times New Roman" w:cs="Times New Roman"/>
                <w:sz w:val="22"/>
                <w:szCs w:val="22"/>
              </w:rPr>
              <w:t>0.80(0.71-0.91)</w:t>
            </w:r>
          </w:p>
        </w:tc>
        <w:tc>
          <w:tcPr>
            <w:tcW w:w="601" w:type="dxa"/>
            <w:tcBorders>
              <w:top w:val="nil"/>
              <w:left w:val="nil"/>
              <w:bottom w:val="nil"/>
              <w:right w:val="nil"/>
            </w:tcBorders>
            <w:shd w:val="clear" w:color="auto" w:fill="auto"/>
            <w:noWrap/>
            <w:vAlign w:val="center"/>
            <w:hideMark/>
          </w:tcPr>
          <w:p w14:paraId="2B278F57" w14:textId="77777777" w:rsidR="00A90294" w:rsidRPr="00BD1195" w:rsidRDefault="00A90294" w:rsidP="00A90294">
            <w:pPr>
              <w:spacing w:after="0" w:line="240" w:lineRule="auto"/>
              <w:jc w:val="center"/>
              <w:rPr>
                <w:rFonts w:ascii="Times New Roman" w:eastAsia="等线" w:hAnsi="Times New Roman" w:cs="Times New Roman"/>
                <w:sz w:val="22"/>
                <w:szCs w:val="22"/>
              </w:rPr>
            </w:pPr>
            <w:r w:rsidRPr="00BD1195">
              <w:rPr>
                <w:rFonts w:ascii="Times New Roman" w:eastAsia="等线" w:hAnsi="Times New Roman" w:cs="Times New Roman"/>
                <w:sz w:val="22"/>
                <w:szCs w:val="22"/>
              </w:rPr>
              <w:t>0.00</w:t>
            </w:r>
          </w:p>
        </w:tc>
        <w:tc>
          <w:tcPr>
            <w:tcW w:w="1436" w:type="dxa"/>
            <w:tcBorders>
              <w:top w:val="nil"/>
              <w:left w:val="nil"/>
              <w:bottom w:val="nil"/>
              <w:right w:val="nil"/>
            </w:tcBorders>
            <w:shd w:val="clear" w:color="auto" w:fill="auto"/>
            <w:noWrap/>
            <w:vAlign w:val="center"/>
            <w:hideMark/>
          </w:tcPr>
          <w:p w14:paraId="27B2CA28" w14:textId="77777777" w:rsidR="00A90294" w:rsidRPr="00BD1195" w:rsidRDefault="00A90294" w:rsidP="00A90294">
            <w:pPr>
              <w:spacing w:after="0" w:line="240" w:lineRule="auto"/>
              <w:jc w:val="center"/>
              <w:rPr>
                <w:rFonts w:ascii="Times New Roman" w:eastAsia="等线" w:hAnsi="Times New Roman" w:cs="Times New Roman"/>
                <w:sz w:val="22"/>
                <w:szCs w:val="22"/>
              </w:rPr>
            </w:pPr>
            <w:r w:rsidRPr="00BD1195">
              <w:rPr>
                <w:rFonts w:ascii="Times New Roman" w:eastAsia="等线" w:hAnsi="Times New Roman" w:cs="Times New Roman"/>
                <w:sz w:val="22"/>
                <w:szCs w:val="22"/>
              </w:rPr>
              <w:t>0.09</w:t>
            </w:r>
          </w:p>
        </w:tc>
      </w:tr>
      <w:tr w:rsidR="00387786" w:rsidRPr="007051C4" w14:paraId="5E2A0FCB" w14:textId="77777777" w:rsidTr="004A1FB9">
        <w:trPr>
          <w:trHeight w:val="300"/>
        </w:trPr>
        <w:tc>
          <w:tcPr>
            <w:tcW w:w="2425" w:type="dxa"/>
            <w:tcBorders>
              <w:top w:val="nil"/>
              <w:left w:val="nil"/>
              <w:bottom w:val="nil"/>
              <w:right w:val="nil"/>
            </w:tcBorders>
            <w:shd w:val="clear" w:color="auto" w:fill="auto"/>
            <w:noWrap/>
            <w:vAlign w:val="center"/>
            <w:hideMark/>
          </w:tcPr>
          <w:p w14:paraId="1D834051" w14:textId="77777777" w:rsidR="00A90294" w:rsidRPr="00497F1C" w:rsidRDefault="00A90294" w:rsidP="00A90294">
            <w:pPr>
              <w:spacing w:after="0" w:line="240" w:lineRule="auto"/>
              <w:ind w:firstLineChars="100" w:firstLine="220"/>
              <w:rPr>
                <w:rFonts w:ascii="Times New Roman" w:eastAsia="等线" w:hAnsi="Times New Roman" w:cs="Times New Roman"/>
                <w:sz w:val="22"/>
                <w:szCs w:val="22"/>
              </w:rPr>
            </w:pPr>
            <w:r w:rsidRPr="00497F1C">
              <w:rPr>
                <w:rFonts w:ascii="Times New Roman" w:eastAsia="等线" w:hAnsi="Times New Roman" w:cs="Times New Roman"/>
                <w:sz w:val="22"/>
                <w:szCs w:val="22"/>
              </w:rPr>
              <w:t>Model 2</w:t>
            </w:r>
          </w:p>
        </w:tc>
        <w:tc>
          <w:tcPr>
            <w:tcW w:w="546" w:type="dxa"/>
            <w:tcBorders>
              <w:top w:val="nil"/>
              <w:left w:val="nil"/>
              <w:bottom w:val="nil"/>
              <w:right w:val="nil"/>
            </w:tcBorders>
            <w:shd w:val="clear" w:color="auto" w:fill="auto"/>
            <w:noWrap/>
            <w:vAlign w:val="center"/>
            <w:hideMark/>
          </w:tcPr>
          <w:p w14:paraId="4F471A93"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361</w:t>
            </w:r>
          </w:p>
        </w:tc>
        <w:tc>
          <w:tcPr>
            <w:tcW w:w="2349" w:type="dxa"/>
            <w:tcBorders>
              <w:top w:val="nil"/>
              <w:left w:val="nil"/>
              <w:bottom w:val="nil"/>
              <w:right w:val="nil"/>
            </w:tcBorders>
            <w:shd w:val="clear" w:color="auto" w:fill="auto"/>
            <w:noWrap/>
            <w:vAlign w:val="center"/>
            <w:hideMark/>
          </w:tcPr>
          <w:p w14:paraId="75D34740" w14:textId="77777777" w:rsidR="00A90294" w:rsidRPr="00BD1195" w:rsidRDefault="00A90294" w:rsidP="00A90294">
            <w:pPr>
              <w:spacing w:after="0" w:line="240" w:lineRule="auto"/>
              <w:jc w:val="center"/>
              <w:rPr>
                <w:rFonts w:ascii="Times New Roman" w:eastAsia="等线" w:hAnsi="Times New Roman" w:cs="Times New Roman"/>
                <w:sz w:val="22"/>
                <w:szCs w:val="22"/>
              </w:rPr>
            </w:pPr>
            <w:bookmarkStart w:id="1" w:name="_Hlk48659833"/>
            <w:r w:rsidRPr="00BD1195">
              <w:rPr>
                <w:rFonts w:ascii="Times New Roman" w:eastAsia="等线" w:hAnsi="Times New Roman" w:cs="Times New Roman"/>
                <w:sz w:val="22"/>
                <w:szCs w:val="22"/>
              </w:rPr>
              <w:t>0.73(0.64-0.82)</w:t>
            </w:r>
            <w:bookmarkEnd w:id="1"/>
          </w:p>
        </w:tc>
        <w:tc>
          <w:tcPr>
            <w:tcW w:w="836" w:type="dxa"/>
            <w:tcBorders>
              <w:top w:val="nil"/>
              <w:left w:val="nil"/>
              <w:bottom w:val="nil"/>
              <w:right w:val="nil"/>
            </w:tcBorders>
            <w:shd w:val="clear" w:color="auto" w:fill="auto"/>
            <w:noWrap/>
            <w:vAlign w:val="center"/>
            <w:hideMark/>
          </w:tcPr>
          <w:p w14:paraId="456157E3" w14:textId="77777777" w:rsidR="00A90294" w:rsidRPr="00BD1195" w:rsidRDefault="00A90294" w:rsidP="00A90294">
            <w:pPr>
              <w:spacing w:after="0" w:line="240" w:lineRule="auto"/>
              <w:jc w:val="center"/>
              <w:rPr>
                <w:rFonts w:ascii="Times New Roman" w:eastAsia="等线" w:hAnsi="Times New Roman" w:cs="Times New Roman"/>
                <w:sz w:val="22"/>
                <w:szCs w:val="22"/>
              </w:rPr>
            </w:pPr>
            <w:r w:rsidRPr="00BD1195">
              <w:rPr>
                <w:rFonts w:ascii="Times New Roman" w:eastAsia="等线" w:hAnsi="Times New Roman" w:cs="Times New Roman"/>
                <w:sz w:val="22"/>
                <w:szCs w:val="22"/>
              </w:rPr>
              <w:t>&lt;.0001</w:t>
            </w:r>
          </w:p>
        </w:tc>
        <w:tc>
          <w:tcPr>
            <w:tcW w:w="222" w:type="dxa"/>
            <w:tcBorders>
              <w:top w:val="nil"/>
              <w:left w:val="nil"/>
              <w:bottom w:val="nil"/>
              <w:right w:val="nil"/>
            </w:tcBorders>
            <w:shd w:val="clear" w:color="auto" w:fill="auto"/>
            <w:noWrap/>
            <w:vAlign w:val="center"/>
            <w:hideMark/>
          </w:tcPr>
          <w:p w14:paraId="4275800C" w14:textId="77777777" w:rsidR="00A90294" w:rsidRPr="00BD1195" w:rsidRDefault="00A90294" w:rsidP="00A90294">
            <w:pPr>
              <w:spacing w:after="0" w:line="240" w:lineRule="auto"/>
              <w:rPr>
                <w:rFonts w:ascii="Calibri" w:eastAsia="等线" w:hAnsi="Calibri" w:cs="宋体"/>
                <w:sz w:val="22"/>
                <w:szCs w:val="22"/>
              </w:rPr>
            </w:pPr>
          </w:p>
        </w:tc>
        <w:tc>
          <w:tcPr>
            <w:tcW w:w="546" w:type="dxa"/>
            <w:tcBorders>
              <w:top w:val="nil"/>
              <w:left w:val="nil"/>
              <w:bottom w:val="nil"/>
              <w:right w:val="nil"/>
            </w:tcBorders>
            <w:shd w:val="clear" w:color="auto" w:fill="auto"/>
            <w:noWrap/>
            <w:vAlign w:val="center"/>
            <w:hideMark/>
          </w:tcPr>
          <w:p w14:paraId="30BE2B5F" w14:textId="77777777" w:rsidR="00A90294" w:rsidRPr="00BD1195" w:rsidRDefault="00A90294" w:rsidP="00A90294">
            <w:pPr>
              <w:spacing w:after="0" w:line="240" w:lineRule="auto"/>
              <w:jc w:val="center"/>
              <w:rPr>
                <w:rFonts w:ascii="Times New Roman" w:eastAsia="等线" w:hAnsi="Times New Roman" w:cs="Times New Roman"/>
                <w:sz w:val="22"/>
                <w:szCs w:val="22"/>
              </w:rPr>
            </w:pPr>
            <w:r w:rsidRPr="00BD1195">
              <w:rPr>
                <w:rFonts w:ascii="Times New Roman" w:eastAsia="等线" w:hAnsi="Times New Roman" w:cs="Times New Roman"/>
                <w:sz w:val="22"/>
                <w:szCs w:val="22"/>
              </w:rPr>
              <w:t>277</w:t>
            </w:r>
          </w:p>
        </w:tc>
        <w:tc>
          <w:tcPr>
            <w:tcW w:w="2374" w:type="dxa"/>
            <w:tcBorders>
              <w:top w:val="nil"/>
              <w:left w:val="nil"/>
              <w:bottom w:val="nil"/>
              <w:right w:val="nil"/>
            </w:tcBorders>
            <w:shd w:val="clear" w:color="auto" w:fill="auto"/>
            <w:noWrap/>
            <w:vAlign w:val="center"/>
            <w:hideMark/>
          </w:tcPr>
          <w:p w14:paraId="0A929B47" w14:textId="77777777" w:rsidR="00A90294" w:rsidRPr="00BD1195" w:rsidRDefault="00A90294" w:rsidP="00A90294">
            <w:pPr>
              <w:spacing w:after="0" w:line="240" w:lineRule="auto"/>
              <w:jc w:val="center"/>
              <w:rPr>
                <w:rFonts w:ascii="Times New Roman" w:eastAsia="等线" w:hAnsi="Times New Roman" w:cs="Times New Roman"/>
                <w:sz w:val="22"/>
                <w:szCs w:val="22"/>
              </w:rPr>
            </w:pPr>
            <w:r w:rsidRPr="00BD1195">
              <w:rPr>
                <w:rFonts w:ascii="Times New Roman" w:eastAsia="等线" w:hAnsi="Times New Roman" w:cs="Times New Roman"/>
                <w:sz w:val="22"/>
                <w:szCs w:val="22"/>
              </w:rPr>
              <w:t>0.90(0.77-1.04)</w:t>
            </w:r>
          </w:p>
        </w:tc>
        <w:tc>
          <w:tcPr>
            <w:tcW w:w="601" w:type="dxa"/>
            <w:tcBorders>
              <w:top w:val="nil"/>
              <w:left w:val="nil"/>
              <w:bottom w:val="nil"/>
              <w:right w:val="nil"/>
            </w:tcBorders>
            <w:shd w:val="clear" w:color="auto" w:fill="auto"/>
            <w:noWrap/>
            <w:vAlign w:val="center"/>
            <w:hideMark/>
          </w:tcPr>
          <w:p w14:paraId="355BBC60" w14:textId="77777777" w:rsidR="00A90294" w:rsidRPr="00BD1195" w:rsidRDefault="00A90294" w:rsidP="00A90294">
            <w:pPr>
              <w:spacing w:after="0" w:line="240" w:lineRule="auto"/>
              <w:jc w:val="center"/>
              <w:rPr>
                <w:rFonts w:ascii="Times New Roman" w:eastAsia="等线" w:hAnsi="Times New Roman" w:cs="Times New Roman"/>
                <w:sz w:val="22"/>
                <w:szCs w:val="22"/>
              </w:rPr>
            </w:pPr>
            <w:r w:rsidRPr="00BD1195">
              <w:rPr>
                <w:rFonts w:ascii="Times New Roman" w:eastAsia="等线" w:hAnsi="Times New Roman" w:cs="Times New Roman"/>
                <w:sz w:val="22"/>
                <w:szCs w:val="22"/>
              </w:rPr>
              <w:t>0.16</w:t>
            </w:r>
          </w:p>
        </w:tc>
        <w:tc>
          <w:tcPr>
            <w:tcW w:w="1436" w:type="dxa"/>
            <w:tcBorders>
              <w:top w:val="nil"/>
              <w:left w:val="nil"/>
              <w:bottom w:val="nil"/>
              <w:right w:val="nil"/>
            </w:tcBorders>
            <w:shd w:val="clear" w:color="auto" w:fill="auto"/>
            <w:noWrap/>
            <w:vAlign w:val="center"/>
            <w:hideMark/>
          </w:tcPr>
          <w:p w14:paraId="1B567097" w14:textId="77777777" w:rsidR="00A90294" w:rsidRPr="00BD1195" w:rsidRDefault="00A90294" w:rsidP="00A90294">
            <w:pPr>
              <w:spacing w:after="0" w:line="240" w:lineRule="auto"/>
              <w:jc w:val="center"/>
              <w:rPr>
                <w:rFonts w:ascii="Times New Roman" w:eastAsia="等线" w:hAnsi="Times New Roman" w:cs="Times New Roman"/>
                <w:sz w:val="22"/>
                <w:szCs w:val="22"/>
              </w:rPr>
            </w:pPr>
            <w:r w:rsidRPr="00BD1195">
              <w:rPr>
                <w:rFonts w:ascii="Times New Roman" w:eastAsia="等线" w:hAnsi="Times New Roman" w:cs="Times New Roman"/>
                <w:sz w:val="22"/>
                <w:szCs w:val="22"/>
              </w:rPr>
              <w:t>0.01</w:t>
            </w:r>
          </w:p>
        </w:tc>
      </w:tr>
      <w:tr w:rsidR="004A1FB9" w:rsidRPr="007051C4" w14:paraId="6369D099" w14:textId="77777777" w:rsidTr="004A1FB9">
        <w:trPr>
          <w:trHeight w:val="300"/>
        </w:trPr>
        <w:tc>
          <w:tcPr>
            <w:tcW w:w="2425" w:type="dxa"/>
            <w:tcBorders>
              <w:top w:val="nil"/>
              <w:left w:val="nil"/>
              <w:bottom w:val="nil"/>
              <w:right w:val="nil"/>
            </w:tcBorders>
            <w:shd w:val="clear" w:color="auto" w:fill="auto"/>
            <w:noWrap/>
            <w:vAlign w:val="center"/>
          </w:tcPr>
          <w:p w14:paraId="22C39FAB" w14:textId="2541A547" w:rsidR="004A1FB9" w:rsidRPr="00497F1C" w:rsidRDefault="004A1FB9" w:rsidP="004A1FB9">
            <w:pPr>
              <w:spacing w:after="0" w:line="240" w:lineRule="auto"/>
              <w:rPr>
                <w:rFonts w:ascii="Times New Roman" w:eastAsia="等线" w:hAnsi="Times New Roman" w:cs="Times New Roman"/>
                <w:sz w:val="22"/>
                <w:szCs w:val="22"/>
              </w:rPr>
            </w:pPr>
            <w:r w:rsidRPr="00497F1C">
              <w:rPr>
                <w:rFonts w:ascii="Times New Roman" w:eastAsia="等线" w:hAnsi="Times New Roman" w:cs="Times New Roman"/>
                <w:sz w:val="22"/>
                <w:szCs w:val="22"/>
              </w:rPr>
              <w:t>Total estradiol/total testosterone</w:t>
            </w:r>
          </w:p>
        </w:tc>
        <w:tc>
          <w:tcPr>
            <w:tcW w:w="546" w:type="dxa"/>
            <w:tcBorders>
              <w:top w:val="nil"/>
              <w:left w:val="nil"/>
              <w:bottom w:val="nil"/>
              <w:right w:val="nil"/>
            </w:tcBorders>
            <w:shd w:val="clear" w:color="auto" w:fill="auto"/>
            <w:noWrap/>
            <w:vAlign w:val="center"/>
          </w:tcPr>
          <w:p w14:paraId="45D127C1" w14:textId="77777777" w:rsidR="004A1FB9" w:rsidRPr="007051C4" w:rsidRDefault="004A1FB9" w:rsidP="00A90294">
            <w:pPr>
              <w:spacing w:after="0" w:line="240" w:lineRule="auto"/>
              <w:jc w:val="center"/>
              <w:rPr>
                <w:rFonts w:ascii="Times New Roman" w:eastAsia="等线" w:hAnsi="Times New Roman" w:cs="Times New Roman"/>
                <w:sz w:val="22"/>
                <w:szCs w:val="22"/>
              </w:rPr>
            </w:pPr>
          </w:p>
        </w:tc>
        <w:tc>
          <w:tcPr>
            <w:tcW w:w="2349" w:type="dxa"/>
            <w:tcBorders>
              <w:top w:val="nil"/>
              <w:left w:val="nil"/>
              <w:bottom w:val="nil"/>
              <w:right w:val="nil"/>
            </w:tcBorders>
            <w:shd w:val="clear" w:color="auto" w:fill="auto"/>
            <w:noWrap/>
            <w:vAlign w:val="center"/>
          </w:tcPr>
          <w:p w14:paraId="03EEFFA4" w14:textId="77777777" w:rsidR="004A1FB9" w:rsidRPr="007051C4" w:rsidRDefault="004A1FB9" w:rsidP="00A90294">
            <w:pPr>
              <w:spacing w:after="0" w:line="240" w:lineRule="auto"/>
              <w:jc w:val="center"/>
              <w:rPr>
                <w:rFonts w:ascii="Times New Roman" w:eastAsia="等线" w:hAnsi="Times New Roman" w:cs="Times New Roman"/>
                <w:sz w:val="22"/>
                <w:szCs w:val="22"/>
              </w:rPr>
            </w:pPr>
          </w:p>
        </w:tc>
        <w:tc>
          <w:tcPr>
            <w:tcW w:w="836" w:type="dxa"/>
            <w:tcBorders>
              <w:top w:val="nil"/>
              <w:left w:val="nil"/>
              <w:bottom w:val="nil"/>
              <w:right w:val="nil"/>
            </w:tcBorders>
            <w:shd w:val="clear" w:color="auto" w:fill="auto"/>
            <w:noWrap/>
            <w:vAlign w:val="center"/>
          </w:tcPr>
          <w:p w14:paraId="02D1F8F8" w14:textId="77777777" w:rsidR="004A1FB9" w:rsidRPr="007051C4" w:rsidRDefault="004A1FB9" w:rsidP="00A90294">
            <w:pPr>
              <w:spacing w:after="0" w:line="240" w:lineRule="auto"/>
              <w:jc w:val="center"/>
              <w:rPr>
                <w:rFonts w:ascii="Times New Roman" w:eastAsia="等线" w:hAnsi="Times New Roman" w:cs="Times New Roman"/>
                <w:sz w:val="22"/>
                <w:szCs w:val="22"/>
              </w:rPr>
            </w:pPr>
          </w:p>
        </w:tc>
        <w:tc>
          <w:tcPr>
            <w:tcW w:w="222" w:type="dxa"/>
            <w:tcBorders>
              <w:top w:val="nil"/>
              <w:left w:val="nil"/>
              <w:bottom w:val="nil"/>
              <w:right w:val="nil"/>
            </w:tcBorders>
            <w:shd w:val="clear" w:color="auto" w:fill="auto"/>
            <w:noWrap/>
            <w:vAlign w:val="center"/>
          </w:tcPr>
          <w:p w14:paraId="4C48F306" w14:textId="77777777" w:rsidR="004A1FB9" w:rsidRPr="007051C4" w:rsidRDefault="004A1FB9" w:rsidP="00A90294">
            <w:pPr>
              <w:spacing w:after="0" w:line="240" w:lineRule="auto"/>
              <w:rPr>
                <w:rFonts w:ascii="Calibri" w:eastAsia="等线" w:hAnsi="Calibri" w:cs="宋体"/>
                <w:sz w:val="22"/>
                <w:szCs w:val="22"/>
              </w:rPr>
            </w:pPr>
          </w:p>
        </w:tc>
        <w:tc>
          <w:tcPr>
            <w:tcW w:w="546" w:type="dxa"/>
            <w:tcBorders>
              <w:top w:val="nil"/>
              <w:left w:val="nil"/>
              <w:bottom w:val="nil"/>
              <w:right w:val="nil"/>
            </w:tcBorders>
            <w:shd w:val="clear" w:color="auto" w:fill="auto"/>
            <w:noWrap/>
            <w:vAlign w:val="center"/>
          </w:tcPr>
          <w:p w14:paraId="259FF81D" w14:textId="77777777" w:rsidR="004A1FB9" w:rsidRPr="007051C4" w:rsidRDefault="004A1FB9" w:rsidP="00A90294">
            <w:pPr>
              <w:spacing w:after="0" w:line="240" w:lineRule="auto"/>
              <w:jc w:val="center"/>
              <w:rPr>
                <w:rFonts w:ascii="Times New Roman" w:eastAsia="等线" w:hAnsi="Times New Roman" w:cs="Times New Roman"/>
                <w:sz w:val="22"/>
                <w:szCs w:val="22"/>
              </w:rPr>
            </w:pPr>
          </w:p>
        </w:tc>
        <w:tc>
          <w:tcPr>
            <w:tcW w:w="2374" w:type="dxa"/>
            <w:tcBorders>
              <w:top w:val="nil"/>
              <w:left w:val="nil"/>
              <w:bottom w:val="nil"/>
              <w:right w:val="nil"/>
            </w:tcBorders>
            <w:shd w:val="clear" w:color="auto" w:fill="auto"/>
            <w:noWrap/>
            <w:vAlign w:val="center"/>
          </w:tcPr>
          <w:p w14:paraId="04FE2D3B" w14:textId="77777777" w:rsidR="004A1FB9" w:rsidRPr="007051C4" w:rsidRDefault="004A1FB9" w:rsidP="00A90294">
            <w:pPr>
              <w:spacing w:after="0" w:line="240" w:lineRule="auto"/>
              <w:jc w:val="center"/>
              <w:rPr>
                <w:rFonts w:ascii="Times New Roman" w:eastAsia="等线" w:hAnsi="Times New Roman" w:cs="Times New Roman"/>
                <w:sz w:val="22"/>
                <w:szCs w:val="22"/>
              </w:rPr>
            </w:pPr>
          </w:p>
        </w:tc>
        <w:tc>
          <w:tcPr>
            <w:tcW w:w="601" w:type="dxa"/>
            <w:tcBorders>
              <w:top w:val="nil"/>
              <w:left w:val="nil"/>
              <w:bottom w:val="nil"/>
              <w:right w:val="nil"/>
            </w:tcBorders>
            <w:shd w:val="clear" w:color="auto" w:fill="auto"/>
            <w:noWrap/>
            <w:vAlign w:val="center"/>
          </w:tcPr>
          <w:p w14:paraId="2619E8DB" w14:textId="77777777" w:rsidR="004A1FB9" w:rsidRPr="007051C4" w:rsidRDefault="004A1FB9" w:rsidP="00A90294">
            <w:pPr>
              <w:spacing w:after="0" w:line="240" w:lineRule="auto"/>
              <w:jc w:val="center"/>
              <w:rPr>
                <w:rFonts w:ascii="Times New Roman" w:eastAsia="等线" w:hAnsi="Times New Roman" w:cs="Times New Roman"/>
                <w:sz w:val="22"/>
                <w:szCs w:val="22"/>
              </w:rPr>
            </w:pPr>
          </w:p>
        </w:tc>
        <w:tc>
          <w:tcPr>
            <w:tcW w:w="1436" w:type="dxa"/>
            <w:tcBorders>
              <w:top w:val="nil"/>
              <w:left w:val="nil"/>
              <w:bottom w:val="nil"/>
              <w:right w:val="nil"/>
            </w:tcBorders>
            <w:shd w:val="clear" w:color="auto" w:fill="auto"/>
            <w:noWrap/>
            <w:vAlign w:val="center"/>
          </w:tcPr>
          <w:p w14:paraId="4B06EAC8" w14:textId="77777777" w:rsidR="004A1FB9" w:rsidRPr="007051C4" w:rsidRDefault="004A1FB9" w:rsidP="00A90294">
            <w:pPr>
              <w:spacing w:after="0" w:line="240" w:lineRule="auto"/>
              <w:jc w:val="center"/>
              <w:rPr>
                <w:rFonts w:ascii="Times New Roman" w:eastAsia="等线" w:hAnsi="Times New Roman" w:cs="Times New Roman"/>
                <w:sz w:val="22"/>
                <w:szCs w:val="22"/>
              </w:rPr>
            </w:pPr>
          </w:p>
        </w:tc>
      </w:tr>
      <w:tr w:rsidR="00387786" w:rsidRPr="007051C4" w14:paraId="1522C28B" w14:textId="77777777" w:rsidTr="004A1FB9">
        <w:trPr>
          <w:trHeight w:val="300"/>
        </w:trPr>
        <w:tc>
          <w:tcPr>
            <w:tcW w:w="2425" w:type="dxa"/>
            <w:tcBorders>
              <w:top w:val="nil"/>
              <w:left w:val="nil"/>
              <w:bottom w:val="nil"/>
              <w:right w:val="nil"/>
            </w:tcBorders>
            <w:shd w:val="clear" w:color="auto" w:fill="auto"/>
            <w:noWrap/>
            <w:vAlign w:val="center"/>
            <w:hideMark/>
          </w:tcPr>
          <w:p w14:paraId="7B232C0C" w14:textId="77777777" w:rsidR="00A90294" w:rsidRPr="007051C4" w:rsidRDefault="00A90294" w:rsidP="00A90294">
            <w:pPr>
              <w:spacing w:after="0" w:line="240" w:lineRule="auto"/>
              <w:ind w:firstLineChars="100" w:firstLine="220"/>
              <w:rPr>
                <w:rFonts w:ascii="Times New Roman" w:eastAsia="等线" w:hAnsi="Times New Roman" w:cs="Times New Roman"/>
                <w:sz w:val="22"/>
                <w:szCs w:val="22"/>
              </w:rPr>
            </w:pPr>
            <w:r w:rsidRPr="007051C4">
              <w:rPr>
                <w:rFonts w:ascii="Times New Roman" w:eastAsia="等线" w:hAnsi="Times New Roman" w:cs="Times New Roman"/>
                <w:sz w:val="22"/>
                <w:szCs w:val="22"/>
              </w:rPr>
              <w:t>Model 1</w:t>
            </w:r>
          </w:p>
        </w:tc>
        <w:tc>
          <w:tcPr>
            <w:tcW w:w="546" w:type="dxa"/>
            <w:tcBorders>
              <w:top w:val="nil"/>
              <w:left w:val="nil"/>
              <w:bottom w:val="nil"/>
              <w:right w:val="nil"/>
            </w:tcBorders>
            <w:shd w:val="clear" w:color="auto" w:fill="auto"/>
            <w:noWrap/>
            <w:vAlign w:val="center"/>
            <w:hideMark/>
          </w:tcPr>
          <w:p w14:paraId="0F5DB2D6"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206</w:t>
            </w:r>
          </w:p>
        </w:tc>
        <w:tc>
          <w:tcPr>
            <w:tcW w:w="2349" w:type="dxa"/>
            <w:tcBorders>
              <w:top w:val="nil"/>
              <w:left w:val="nil"/>
              <w:bottom w:val="nil"/>
              <w:right w:val="nil"/>
            </w:tcBorders>
            <w:shd w:val="clear" w:color="auto" w:fill="auto"/>
            <w:noWrap/>
            <w:vAlign w:val="center"/>
            <w:hideMark/>
          </w:tcPr>
          <w:p w14:paraId="18A27391"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1.11(0.94-1.31)</w:t>
            </w:r>
          </w:p>
        </w:tc>
        <w:tc>
          <w:tcPr>
            <w:tcW w:w="836" w:type="dxa"/>
            <w:tcBorders>
              <w:top w:val="nil"/>
              <w:left w:val="nil"/>
              <w:bottom w:val="nil"/>
              <w:right w:val="nil"/>
            </w:tcBorders>
            <w:shd w:val="clear" w:color="auto" w:fill="auto"/>
            <w:noWrap/>
            <w:vAlign w:val="center"/>
            <w:hideMark/>
          </w:tcPr>
          <w:p w14:paraId="2B384184"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0.23</w:t>
            </w:r>
          </w:p>
        </w:tc>
        <w:tc>
          <w:tcPr>
            <w:tcW w:w="222" w:type="dxa"/>
            <w:tcBorders>
              <w:top w:val="nil"/>
              <w:left w:val="nil"/>
              <w:bottom w:val="nil"/>
              <w:right w:val="nil"/>
            </w:tcBorders>
            <w:shd w:val="clear" w:color="auto" w:fill="auto"/>
            <w:noWrap/>
            <w:vAlign w:val="center"/>
            <w:hideMark/>
          </w:tcPr>
          <w:p w14:paraId="28363581" w14:textId="77777777" w:rsidR="00A90294" w:rsidRPr="007051C4" w:rsidRDefault="00A90294" w:rsidP="00A90294">
            <w:pPr>
              <w:spacing w:after="0" w:line="240" w:lineRule="auto"/>
              <w:rPr>
                <w:rFonts w:ascii="Calibri" w:eastAsia="等线" w:hAnsi="Calibri" w:cs="宋体"/>
                <w:sz w:val="22"/>
                <w:szCs w:val="22"/>
              </w:rPr>
            </w:pPr>
          </w:p>
        </w:tc>
        <w:tc>
          <w:tcPr>
            <w:tcW w:w="546" w:type="dxa"/>
            <w:tcBorders>
              <w:top w:val="nil"/>
              <w:left w:val="nil"/>
              <w:bottom w:val="nil"/>
              <w:right w:val="nil"/>
            </w:tcBorders>
            <w:shd w:val="clear" w:color="auto" w:fill="auto"/>
            <w:noWrap/>
            <w:vAlign w:val="center"/>
            <w:hideMark/>
          </w:tcPr>
          <w:p w14:paraId="42AF5374"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146</w:t>
            </w:r>
          </w:p>
        </w:tc>
        <w:tc>
          <w:tcPr>
            <w:tcW w:w="2374" w:type="dxa"/>
            <w:tcBorders>
              <w:top w:val="nil"/>
              <w:left w:val="nil"/>
              <w:bottom w:val="nil"/>
              <w:right w:val="nil"/>
            </w:tcBorders>
            <w:shd w:val="clear" w:color="auto" w:fill="auto"/>
            <w:noWrap/>
            <w:vAlign w:val="center"/>
            <w:hideMark/>
          </w:tcPr>
          <w:p w14:paraId="5B216ED1"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1.16(0.95-1.42)</w:t>
            </w:r>
          </w:p>
        </w:tc>
        <w:tc>
          <w:tcPr>
            <w:tcW w:w="601" w:type="dxa"/>
            <w:tcBorders>
              <w:top w:val="nil"/>
              <w:left w:val="nil"/>
              <w:bottom w:val="nil"/>
              <w:right w:val="nil"/>
            </w:tcBorders>
            <w:shd w:val="clear" w:color="auto" w:fill="auto"/>
            <w:noWrap/>
            <w:vAlign w:val="center"/>
            <w:hideMark/>
          </w:tcPr>
          <w:p w14:paraId="2CA5346C"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0.15</w:t>
            </w:r>
          </w:p>
        </w:tc>
        <w:tc>
          <w:tcPr>
            <w:tcW w:w="1436" w:type="dxa"/>
            <w:tcBorders>
              <w:top w:val="nil"/>
              <w:left w:val="nil"/>
              <w:bottom w:val="nil"/>
              <w:right w:val="nil"/>
            </w:tcBorders>
            <w:shd w:val="clear" w:color="auto" w:fill="auto"/>
            <w:noWrap/>
            <w:vAlign w:val="center"/>
            <w:hideMark/>
          </w:tcPr>
          <w:p w14:paraId="58D8EDAC"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0.85</w:t>
            </w:r>
          </w:p>
        </w:tc>
      </w:tr>
      <w:tr w:rsidR="00387786" w:rsidRPr="007051C4" w14:paraId="2CD39ACA" w14:textId="77777777" w:rsidTr="004A1FB9">
        <w:trPr>
          <w:trHeight w:val="315"/>
        </w:trPr>
        <w:tc>
          <w:tcPr>
            <w:tcW w:w="2425" w:type="dxa"/>
            <w:tcBorders>
              <w:top w:val="nil"/>
              <w:left w:val="nil"/>
              <w:bottom w:val="nil"/>
              <w:right w:val="nil"/>
            </w:tcBorders>
            <w:shd w:val="clear" w:color="auto" w:fill="auto"/>
            <w:noWrap/>
            <w:vAlign w:val="center"/>
            <w:hideMark/>
          </w:tcPr>
          <w:p w14:paraId="718E06EA" w14:textId="77777777" w:rsidR="00A90294" w:rsidRPr="007051C4" w:rsidRDefault="00A90294" w:rsidP="00A90294">
            <w:pPr>
              <w:spacing w:after="0" w:line="240" w:lineRule="auto"/>
              <w:ind w:firstLineChars="100" w:firstLine="220"/>
              <w:rPr>
                <w:rFonts w:ascii="Times New Roman" w:eastAsia="等线" w:hAnsi="Times New Roman" w:cs="Times New Roman"/>
                <w:sz w:val="22"/>
                <w:szCs w:val="22"/>
              </w:rPr>
            </w:pPr>
            <w:r w:rsidRPr="007051C4">
              <w:rPr>
                <w:rFonts w:ascii="Times New Roman" w:eastAsia="等线" w:hAnsi="Times New Roman" w:cs="Times New Roman"/>
                <w:sz w:val="22"/>
                <w:szCs w:val="22"/>
              </w:rPr>
              <w:t>Model 2</w:t>
            </w:r>
          </w:p>
        </w:tc>
        <w:tc>
          <w:tcPr>
            <w:tcW w:w="546" w:type="dxa"/>
            <w:tcBorders>
              <w:top w:val="nil"/>
              <w:left w:val="nil"/>
              <w:bottom w:val="nil"/>
              <w:right w:val="nil"/>
            </w:tcBorders>
            <w:shd w:val="clear" w:color="auto" w:fill="auto"/>
            <w:noWrap/>
            <w:vAlign w:val="center"/>
            <w:hideMark/>
          </w:tcPr>
          <w:p w14:paraId="70AC3697"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206</w:t>
            </w:r>
          </w:p>
        </w:tc>
        <w:tc>
          <w:tcPr>
            <w:tcW w:w="2349" w:type="dxa"/>
            <w:tcBorders>
              <w:top w:val="nil"/>
              <w:left w:val="nil"/>
              <w:bottom w:val="nil"/>
              <w:right w:val="nil"/>
            </w:tcBorders>
            <w:shd w:val="clear" w:color="auto" w:fill="auto"/>
            <w:noWrap/>
            <w:vAlign w:val="center"/>
            <w:hideMark/>
          </w:tcPr>
          <w:p w14:paraId="19B73B2A"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1.19(0.97-1.46)</w:t>
            </w:r>
          </w:p>
        </w:tc>
        <w:tc>
          <w:tcPr>
            <w:tcW w:w="836" w:type="dxa"/>
            <w:tcBorders>
              <w:top w:val="nil"/>
              <w:left w:val="nil"/>
              <w:bottom w:val="nil"/>
              <w:right w:val="nil"/>
            </w:tcBorders>
            <w:shd w:val="clear" w:color="auto" w:fill="auto"/>
            <w:noWrap/>
            <w:vAlign w:val="center"/>
            <w:hideMark/>
          </w:tcPr>
          <w:p w14:paraId="25657AEC"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0.09</w:t>
            </w:r>
          </w:p>
        </w:tc>
        <w:tc>
          <w:tcPr>
            <w:tcW w:w="222" w:type="dxa"/>
            <w:tcBorders>
              <w:top w:val="nil"/>
              <w:left w:val="nil"/>
              <w:bottom w:val="nil"/>
              <w:right w:val="nil"/>
            </w:tcBorders>
            <w:shd w:val="clear" w:color="auto" w:fill="auto"/>
            <w:noWrap/>
            <w:vAlign w:val="center"/>
            <w:hideMark/>
          </w:tcPr>
          <w:p w14:paraId="41298035" w14:textId="77777777" w:rsidR="00A90294" w:rsidRPr="007051C4" w:rsidRDefault="00A90294" w:rsidP="00A90294">
            <w:pPr>
              <w:spacing w:after="0" w:line="240" w:lineRule="auto"/>
              <w:rPr>
                <w:rFonts w:ascii="Calibri" w:eastAsia="等线" w:hAnsi="Calibri" w:cs="宋体"/>
                <w:sz w:val="22"/>
                <w:szCs w:val="22"/>
              </w:rPr>
            </w:pPr>
          </w:p>
        </w:tc>
        <w:tc>
          <w:tcPr>
            <w:tcW w:w="546" w:type="dxa"/>
            <w:tcBorders>
              <w:top w:val="nil"/>
              <w:left w:val="nil"/>
              <w:bottom w:val="nil"/>
              <w:right w:val="nil"/>
            </w:tcBorders>
            <w:shd w:val="clear" w:color="auto" w:fill="auto"/>
            <w:noWrap/>
            <w:vAlign w:val="center"/>
            <w:hideMark/>
          </w:tcPr>
          <w:p w14:paraId="70284E3D"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146</w:t>
            </w:r>
          </w:p>
        </w:tc>
        <w:tc>
          <w:tcPr>
            <w:tcW w:w="2374" w:type="dxa"/>
            <w:tcBorders>
              <w:top w:val="nil"/>
              <w:left w:val="nil"/>
              <w:bottom w:val="nil"/>
              <w:right w:val="nil"/>
            </w:tcBorders>
            <w:shd w:val="clear" w:color="auto" w:fill="auto"/>
            <w:noWrap/>
            <w:vAlign w:val="center"/>
            <w:hideMark/>
          </w:tcPr>
          <w:p w14:paraId="554E63F5"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1.19(0.93-1.53)</w:t>
            </w:r>
          </w:p>
        </w:tc>
        <w:tc>
          <w:tcPr>
            <w:tcW w:w="601" w:type="dxa"/>
            <w:tcBorders>
              <w:top w:val="nil"/>
              <w:left w:val="nil"/>
              <w:bottom w:val="nil"/>
              <w:right w:val="nil"/>
            </w:tcBorders>
            <w:shd w:val="clear" w:color="auto" w:fill="auto"/>
            <w:noWrap/>
            <w:vAlign w:val="center"/>
            <w:hideMark/>
          </w:tcPr>
          <w:p w14:paraId="3B5D9A20"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0.17</w:t>
            </w:r>
          </w:p>
        </w:tc>
        <w:tc>
          <w:tcPr>
            <w:tcW w:w="1436" w:type="dxa"/>
            <w:tcBorders>
              <w:top w:val="nil"/>
              <w:left w:val="nil"/>
              <w:bottom w:val="nil"/>
              <w:right w:val="nil"/>
            </w:tcBorders>
            <w:shd w:val="clear" w:color="auto" w:fill="auto"/>
            <w:noWrap/>
            <w:vAlign w:val="center"/>
            <w:hideMark/>
          </w:tcPr>
          <w:p w14:paraId="10EE9B97" w14:textId="77777777" w:rsidR="00A90294" w:rsidRPr="007051C4" w:rsidRDefault="00A90294" w:rsidP="00A90294">
            <w:pPr>
              <w:spacing w:after="0" w:line="240" w:lineRule="auto"/>
              <w:jc w:val="center"/>
              <w:rPr>
                <w:rFonts w:ascii="Times New Roman" w:eastAsia="等线" w:hAnsi="Times New Roman" w:cs="Times New Roman"/>
                <w:sz w:val="22"/>
                <w:szCs w:val="22"/>
              </w:rPr>
            </w:pPr>
            <w:r w:rsidRPr="007051C4">
              <w:rPr>
                <w:rFonts w:ascii="Times New Roman" w:eastAsia="等线" w:hAnsi="Times New Roman" w:cs="Times New Roman"/>
                <w:sz w:val="22"/>
                <w:szCs w:val="22"/>
              </w:rPr>
              <w:t>0.69</w:t>
            </w:r>
          </w:p>
        </w:tc>
      </w:tr>
      <w:tr w:rsidR="00387786" w:rsidRPr="003E473F" w14:paraId="31A56414" w14:textId="77777777" w:rsidTr="00AC3508">
        <w:trPr>
          <w:trHeight w:val="340"/>
        </w:trPr>
        <w:tc>
          <w:tcPr>
            <w:tcW w:w="11335" w:type="dxa"/>
            <w:gridSpan w:val="9"/>
            <w:tcBorders>
              <w:top w:val="single" w:sz="8" w:space="0" w:color="auto"/>
              <w:left w:val="nil"/>
              <w:bottom w:val="nil"/>
              <w:right w:val="nil"/>
            </w:tcBorders>
            <w:shd w:val="clear" w:color="auto" w:fill="auto"/>
            <w:vAlign w:val="center"/>
            <w:hideMark/>
          </w:tcPr>
          <w:p w14:paraId="75D39B23" w14:textId="77777777" w:rsidR="00034544" w:rsidRDefault="00034544" w:rsidP="00034544">
            <w:pPr>
              <w:spacing w:after="0" w:line="240" w:lineRule="auto"/>
              <w:rPr>
                <w:rFonts w:ascii="Times New Roman" w:eastAsia="等线" w:hAnsi="Times New Roman" w:cs="Times New Roman"/>
                <w:sz w:val="22"/>
                <w:szCs w:val="22"/>
              </w:rPr>
            </w:pPr>
            <w:r w:rsidRPr="00B759F8">
              <w:rPr>
                <w:rFonts w:ascii="Times New Roman" w:eastAsia="等线" w:hAnsi="Times New Roman" w:cs="Times New Roman"/>
                <w:sz w:val="22"/>
                <w:szCs w:val="22"/>
              </w:rPr>
              <w:t>Abbreviations: NHS, the Nurses’ Health Study; OR, odd ratio; CI, confidence interval; SHBG, sex hormone-binding globulin; MET, metabolic equivalent task; AHEI, Alternative Healthy Eating Index.</w:t>
            </w:r>
          </w:p>
          <w:p w14:paraId="4CE6144B" w14:textId="0FBF69B8" w:rsidR="00A90294" w:rsidRPr="003E473F" w:rsidRDefault="00497F1C" w:rsidP="00A90294">
            <w:pPr>
              <w:spacing w:after="0" w:line="240" w:lineRule="auto"/>
              <w:rPr>
                <w:rFonts w:ascii="Times New Roman" w:eastAsia="等线" w:hAnsi="Times New Roman" w:cs="Times New Roman"/>
                <w:sz w:val="22"/>
                <w:szCs w:val="22"/>
              </w:rPr>
            </w:pPr>
            <w:r w:rsidRPr="007051C4">
              <w:rPr>
                <w:rFonts w:ascii="Times New Roman" w:eastAsia="等线" w:hAnsi="Times New Roman" w:cs="Times New Roman"/>
                <w:sz w:val="22"/>
                <w:szCs w:val="22"/>
                <w:vertAlign w:val="superscript"/>
              </w:rPr>
              <w:t>a</w:t>
            </w:r>
            <w:r w:rsidRPr="007051C4">
              <w:rPr>
                <w:rFonts w:ascii="Times New Roman" w:eastAsia="等线" w:hAnsi="Times New Roman" w:cs="Times New Roman"/>
                <w:sz w:val="22"/>
                <w:szCs w:val="22"/>
              </w:rPr>
              <w:t xml:space="preserve"> </w:t>
            </w:r>
            <w:r w:rsidR="00E13350" w:rsidRPr="007051C4">
              <w:rPr>
                <w:rFonts w:ascii="Times New Roman" w:eastAsia="等线" w:hAnsi="Times New Roman" w:cs="Times New Roman"/>
                <w:sz w:val="22"/>
                <w:szCs w:val="22"/>
              </w:rPr>
              <w:t>Model 1 was adjusted for age (continuous), fasting status</w:t>
            </w:r>
            <w:r w:rsidR="00E13350" w:rsidRPr="007051C4">
              <w:rPr>
                <w:rFonts w:ascii="Times New Roman" w:eastAsia="等线" w:hAnsi="Times New Roman" w:cs="Times New Roman" w:hint="eastAsia"/>
                <w:sz w:val="22"/>
                <w:szCs w:val="22"/>
              </w:rPr>
              <w:t xml:space="preserve"> (yes or no)</w:t>
            </w:r>
            <w:r w:rsidR="00E13350" w:rsidRPr="007051C4">
              <w:rPr>
                <w:rFonts w:ascii="Times New Roman" w:eastAsia="等线" w:hAnsi="Times New Roman" w:cs="Times New Roman"/>
                <w:sz w:val="22"/>
                <w:szCs w:val="22"/>
              </w:rPr>
              <w:t xml:space="preserve">, time period of endoscopy (in 2-year intervals), number of prior endoscopies (continuous), and time in years since the most recent endoscopy (continuous); Model 2 was additionally adjusted for race (Caucasian or non-Caucasian), family history of colorectal cancer (yes or no), height (continuous), smoking </w:t>
            </w:r>
            <w:r w:rsidR="00E13350" w:rsidRPr="007051C4">
              <w:rPr>
                <w:rFonts w:ascii="Times New Roman" w:eastAsia="等线" w:hAnsi="Times New Roman" w:cs="Times New Roman"/>
                <w:sz w:val="22"/>
                <w:szCs w:val="22"/>
              </w:rPr>
              <w:lastRenderedPageBreak/>
              <w:t xml:space="preserve">status (never, ever, or current), AHEI score (quartile), body mass index (continuous), physical activity (&lt;3.0, 3.0-8.9, 9.0-17.9, 18.0-26.9, </w:t>
            </w:r>
            <w:r w:rsidR="00E13350" w:rsidRPr="007051C4">
              <w:rPr>
                <w:rFonts w:ascii="Times New Roman" w:eastAsia="宋体" w:hAnsi="Times New Roman" w:cs="Times New Roman"/>
                <w:sz w:val="22"/>
                <w:szCs w:val="22"/>
              </w:rPr>
              <w:t>≥</w:t>
            </w:r>
            <w:r w:rsidR="00E13350" w:rsidRPr="007051C4">
              <w:rPr>
                <w:rFonts w:ascii="Times New Roman" w:eastAsia="等线" w:hAnsi="Times New Roman" w:cs="Times New Roman"/>
                <w:sz w:val="22"/>
                <w:szCs w:val="22"/>
              </w:rPr>
              <w:t xml:space="preserve">27.0 MET-hours/week), alcohol consumption (0, 0.1-4.9, 5.0-9.9, 10.0-14.9, </w:t>
            </w:r>
            <w:r w:rsidR="00E13350" w:rsidRPr="007051C4">
              <w:rPr>
                <w:rFonts w:ascii="Times New Roman" w:eastAsia="宋体" w:hAnsi="Times New Roman" w:cs="Times New Roman"/>
                <w:sz w:val="22"/>
                <w:szCs w:val="22"/>
              </w:rPr>
              <w:t>≥</w:t>
            </w:r>
            <w:r w:rsidR="00E13350" w:rsidRPr="007051C4">
              <w:rPr>
                <w:rFonts w:ascii="Times New Roman" w:eastAsia="等线" w:hAnsi="Times New Roman" w:cs="Times New Roman"/>
                <w:sz w:val="22"/>
                <w:szCs w:val="22"/>
              </w:rPr>
              <w:t xml:space="preserve">15.0 g/day), regular aspirin use (yes or no), and postmenopausal hormone therapy (never, ever, or current). </w:t>
            </w:r>
            <w:r w:rsidR="00E13350" w:rsidRPr="009B6043">
              <w:rPr>
                <w:rFonts w:ascii="Times New Roman" w:eastAsia="等线" w:hAnsi="Times New Roman" w:cs="Times New Roman"/>
                <w:sz w:val="22"/>
                <w:szCs w:val="22"/>
              </w:rPr>
              <w:t>P</w:t>
            </w:r>
            <w:r w:rsidR="00E13350" w:rsidRPr="007051C4">
              <w:rPr>
                <w:rFonts w:ascii="Times New Roman" w:eastAsia="等线" w:hAnsi="Times New Roman" w:cs="Times New Roman"/>
                <w:i/>
                <w:iCs/>
                <w:sz w:val="22"/>
                <w:szCs w:val="22"/>
              </w:rPr>
              <w:t xml:space="preserve"> </w:t>
            </w:r>
            <w:r w:rsidR="00E13350" w:rsidRPr="007051C4">
              <w:rPr>
                <w:rFonts w:ascii="Times New Roman" w:eastAsia="等线" w:hAnsi="Times New Roman" w:cs="Times New Roman"/>
                <w:sz w:val="22"/>
                <w:szCs w:val="22"/>
              </w:rPr>
              <w:t>for heterogeneity was calculated through case-only analysis by comparing serrated polyp with conventional adenoma.</w:t>
            </w:r>
            <w:r w:rsidR="00E13350" w:rsidRPr="007051C4">
              <w:rPr>
                <w:rFonts w:ascii="Times New Roman" w:hAnsi="Times New Roman" w:cs="Times New Roman"/>
                <w:sz w:val="22"/>
                <w:szCs w:val="22"/>
              </w:rPr>
              <w:t xml:space="preserve"> SD was the standard deviation of log-transformed hormone levels: 0.58 for estrone, 0.79 for total estradiol, 0.84 for free estradiol, 0.50 for total testosterone, 0.64 for free testosterone, 0.62 for SHBG, and 0.80 for the ratio of total estradiol to total testosterone.</w:t>
            </w:r>
          </w:p>
        </w:tc>
      </w:tr>
    </w:tbl>
    <w:p w14:paraId="089D54BB" w14:textId="16C84A27" w:rsidR="00A90294" w:rsidRPr="007051C4" w:rsidRDefault="00A90294">
      <w:pPr>
        <w:spacing w:after="160" w:line="259" w:lineRule="auto"/>
        <w:rPr>
          <w:rFonts w:ascii="Times New Roman" w:hAnsi="Times New Roman" w:cs="Times New Roman"/>
          <w:b/>
          <w:sz w:val="22"/>
          <w:szCs w:val="22"/>
        </w:rPr>
      </w:pPr>
      <w:r w:rsidRPr="007051C4">
        <w:rPr>
          <w:rFonts w:ascii="Times New Roman" w:hAnsi="Times New Roman" w:cs="Times New Roman"/>
          <w:b/>
          <w:sz w:val="22"/>
          <w:szCs w:val="22"/>
        </w:rPr>
        <w:br w:type="page"/>
      </w:r>
    </w:p>
    <w:tbl>
      <w:tblPr>
        <w:tblW w:w="11528" w:type="dxa"/>
        <w:tblInd w:w="93" w:type="dxa"/>
        <w:tblLayout w:type="fixed"/>
        <w:tblLook w:val="04A0" w:firstRow="1" w:lastRow="0" w:firstColumn="1" w:lastColumn="0" w:noHBand="0" w:noVBand="1"/>
      </w:tblPr>
      <w:tblGrid>
        <w:gridCol w:w="2283"/>
        <w:gridCol w:w="546"/>
        <w:gridCol w:w="2465"/>
        <w:gridCol w:w="848"/>
        <w:gridCol w:w="236"/>
        <w:gridCol w:w="546"/>
        <w:gridCol w:w="2339"/>
        <w:gridCol w:w="762"/>
        <w:gridCol w:w="1503"/>
      </w:tblGrid>
      <w:tr w:rsidR="009E62B8" w:rsidRPr="003E473F" w14:paraId="31ED7929" w14:textId="77777777" w:rsidTr="00554432">
        <w:trPr>
          <w:trHeight w:val="765"/>
        </w:trPr>
        <w:tc>
          <w:tcPr>
            <w:tcW w:w="11528" w:type="dxa"/>
            <w:gridSpan w:val="9"/>
            <w:tcBorders>
              <w:top w:val="nil"/>
              <w:left w:val="nil"/>
              <w:bottom w:val="single" w:sz="8" w:space="0" w:color="auto"/>
              <w:right w:val="nil"/>
            </w:tcBorders>
            <w:shd w:val="clear" w:color="auto" w:fill="auto"/>
            <w:vAlign w:val="center"/>
            <w:hideMark/>
          </w:tcPr>
          <w:p w14:paraId="00A41605" w14:textId="17FE2BFE" w:rsidR="009D7A0F" w:rsidRPr="003E473F" w:rsidRDefault="009D7A0F" w:rsidP="009D7A0F">
            <w:pPr>
              <w:spacing w:after="0" w:line="240" w:lineRule="auto"/>
              <w:rPr>
                <w:rFonts w:ascii="Times New Roman" w:eastAsia="等线" w:hAnsi="Times New Roman" w:cs="Times New Roman"/>
                <w:b/>
                <w:bCs/>
                <w:sz w:val="22"/>
                <w:szCs w:val="22"/>
              </w:rPr>
            </w:pPr>
            <w:r w:rsidRPr="009B6043">
              <w:rPr>
                <w:rFonts w:ascii="Times New Roman" w:eastAsia="等线" w:hAnsi="Times New Roman" w:cs="Times New Roman"/>
                <w:sz w:val="22"/>
                <w:szCs w:val="22"/>
              </w:rPr>
              <w:lastRenderedPageBreak/>
              <w:t xml:space="preserve">Table </w:t>
            </w:r>
            <w:r w:rsidR="009B3567">
              <w:rPr>
                <w:rFonts w:ascii="Times New Roman" w:eastAsia="等线" w:hAnsi="Times New Roman" w:cs="Times New Roman" w:hint="eastAsia"/>
                <w:sz w:val="22"/>
                <w:szCs w:val="22"/>
              </w:rPr>
              <w:t>S</w:t>
            </w:r>
            <w:r w:rsidR="00202D39" w:rsidRPr="009B6043">
              <w:rPr>
                <w:rFonts w:ascii="Times New Roman" w:eastAsia="等线" w:hAnsi="Times New Roman" w:cs="Times New Roman"/>
                <w:sz w:val="22"/>
                <w:szCs w:val="22"/>
              </w:rPr>
              <w:t>6</w:t>
            </w:r>
            <w:r w:rsidR="009B6043" w:rsidRPr="009B6043">
              <w:rPr>
                <w:rFonts w:ascii="Times New Roman" w:eastAsia="等线" w:hAnsi="Times New Roman" w:cs="Times New Roman"/>
                <w:sz w:val="22"/>
                <w:szCs w:val="22"/>
              </w:rPr>
              <w:t>.</w:t>
            </w:r>
            <w:r w:rsidRPr="003E473F">
              <w:rPr>
                <w:rFonts w:ascii="Times New Roman" w:eastAsia="等线" w:hAnsi="Times New Roman" w:cs="Times New Roman"/>
                <w:b/>
                <w:bCs/>
                <w:sz w:val="22"/>
                <w:szCs w:val="22"/>
              </w:rPr>
              <w:t xml:space="preserve"> </w:t>
            </w:r>
            <w:r w:rsidRPr="003E473F">
              <w:rPr>
                <w:rFonts w:ascii="Times New Roman" w:eastAsia="等线" w:hAnsi="Times New Roman" w:cs="Times New Roman"/>
                <w:sz w:val="22"/>
                <w:szCs w:val="22"/>
              </w:rPr>
              <w:t>Associations of plasma sex hormones with conventional adenoma and serrated polyp</w:t>
            </w:r>
            <w:r w:rsidR="0073738F" w:rsidRPr="003E473F">
              <w:rPr>
                <w:rFonts w:ascii="Times New Roman" w:eastAsia="等线" w:hAnsi="Times New Roman" w:cs="Times New Roman"/>
                <w:sz w:val="22"/>
                <w:szCs w:val="22"/>
              </w:rPr>
              <w:t xml:space="preserve"> after further adjustment for plasma C-peptide levels</w:t>
            </w:r>
            <w:r w:rsidRPr="003E473F">
              <w:rPr>
                <w:rFonts w:ascii="Times New Roman" w:eastAsia="等线" w:hAnsi="Times New Roman" w:cs="Times New Roman"/>
                <w:sz w:val="22"/>
                <w:szCs w:val="22"/>
              </w:rPr>
              <w:t xml:space="preserve"> in postmenopausal women from </w:t>
            </w:r>
            <w:r w:rsidR="00561406">
              <w:rPr>
                <w:rFonts w:ascii="Times New Roman" w:eastAsia="等线" w:hAnsi="Times New Roman" w:cs="Times New Roman"/>
                <w:sz w:val="22"/>
                <w:szCs w:val="22"/>
              </w:rPr>
              <w:t xml:space="preserve">the </w:t>
            </w:r>
            <w:r w:rsidRPr="003E473F">
              <w:rPr>
                <w:rFonts w:ascii="Times New Roman" w:eastAsia="等线" w:hAnsi="Times New Roman" w:cs="Times New Roman"/>
                <w:sz w:val="22"/>
                <w:szCs w:val="22"/>
              </w:rPr>
              <w:t>NHSI and NHSII</w:t>
            </w:r>
          </w:p>
        </w:tc>
      </w:tr>
      <w:tr w:rsidR="009E62B8" w:rsidRPr="007051C4" w14:paraId="4EA12408" w14:textId="77777777" w:rsidTr="00554432">
        <w:trPr>
          <w:trHeight w:val="315"/>
        </w:trPr>
        <w:tc>
          <w:tcPr>
            <w:tcW w:w="2283" w:type="dxa"/>
            <w:vMerge w:val="restart"/>
            <w:tcBorders>
              <w:top w:val="nil"/>
              <w:left w:val="nil"/>
              <w:bottom w:val="single" w:sz="8" w:space="0" w:color="000000"/>
              <w:right w:val="nil"/>
            </w:tcBorders>
            <w:shd w:val="clear" w:color="auto" w:fill="auto"/>
            <w:noWrap/>
            <w:vAlign w:val="center"/>
            <w:hideMark/>
          </w:tcPr>
          <w:p w14:paraId="7E4DEE56" w14:textId="77777777" w:rsidR="009D7A0F" w:rsidRPr="009B6043" w:rsidRDefault="009D7A0F" w:rsidP="009D7A0F">
            <w:pPr>
              <w:spacing w:after="0" w:line="240" w:lineRule="auto"/>
              <w:rPr>
                <w:rFonts w:ascii="Times New Roman" w:eastAsia="等线" w:hAnsi="Times New Roman" w:cs="Times New Roman"/>
                <w:sz w:val="22"/>
                <w:szCs w:val="22"/>
              </w:rPr>
            </w:pPr>
            <w:r w:rsidRPr="009B6043">
              <w:rPr>
                <w:rFonts w:ascii="Times New Roman" w:eastAsia="等线" w:hAnsi="Times New Roman" w:cs="Times New Roman"/>
                <w:sz w:val="22"/>
                <w:szCs w:val="22"/>
              </w:rPr>
              <w:t>Biomarker</w:t>
            </w:r>
          </w:p>
        </w:tc>
        <w:tc>
          <w:tcPr>
            <w:tcW w:w="3859" w:type="dxa"/>
            <w:gridSpan w:val="3"/>
            <w:tcBorders>
              <w:top w:val="single" w:sz="8" w:space="0" w:color="auto"/>
              <w:left w:val="nil"/>
              <w:bottom w:val="single" w:sz="8" w:space="0" w:color="auto"/>
              <w:right w:val="nil"/>
            </w:tcBorders>
            <w:shd w:val="clear" w:color="auto" w:fill="auto"/>
            <w:noWrap/>
            <w:vAlign w:val="center"/>
            <w:hideMark/>
          </w:tcPr>
          <w:p w14:paraId="0EBD59C9" w14:textId="77777777" w:rsidR="009D7A0F" w:rsidRPr="003E473F" w:rsidRDefault="009D7A0F" w:rsidP="009D7A0F">
            <w:pPr>
              <w:spacing w:after="0" w:line="240" w:lineRule="auto"/>
              <w:jc w:val="center"/>
              <w:rPr>
                <w:rFonts w:ascii="Times New Roman" w:eastAsia="等线" w:hAnsi="Times New Roman" w:cs="Times New Roman"/>
                <w:sz w:val="22"/>
                <w:szCs w:val="22"/>
              </w:rPr>
            </w:pPr>
            <w:r w:rsidRPr="003E473F">
              <w:rPr>
                <w:rFonts w:ascii="Times New Roman" w:eastAsia="等线" w:hAnsi="Times New Roman" w:cs="Times New Roman"/>
                <w:sz w:val="22"/>
                <w:szCs w:val="22"/>
              </w:rPr>
              <w:t>Conventional adenoma</w:t>
            </w:r>
          </w:p>
        </w:tc>
        <w:tc>
          <w:tcPr>
            <w:tcW w:w="236" w:type="dxa"/>
            <w:tcBorders>
              <w:top w:val="nil"/>
              <w:left w:val="nil"/>
              <w:bottom w:val="nil"/>
              <w:right w:val="nil"/>
            </w:tcBorders>
            <w:shd w:val="clear" w:color="auto" w:fill="auto"/>
            <w:noWrap/>
            <w:vAlign w:val="center"/>
            <w:hideMark/>
          </w:tcPr>
          <w:p w14:paraId="112A2B8B" w14:textId="77777777" w:rsidR="009D7A0F" w:rsidRPr="003E473F" w:rsidRDefault="009D7A0F" w:rsidP="009D7A0F">
            <w:pPr>
              <w:spacing w:after="0" w:line="240" w:lineRule="auto"/>
              <w:jc w:val="center"/>
              <w:rPr>
                <w:rFonts w:ascii="等线" w:eastAsia="等线" w:hAnsi="等线" w:cs="宋体"/>
                <w:sz w:val="22"/>
                <w:szCs w:val="22"/>
              </w:rPr>
            </w:pPr>
          </w:p>
        </w:tc>
        <w:tc>
          <w:tcPr>
            <w:tcW w:w="3647" w:type="dxa"/>
            <w:gridSpan w:val="3"/>
            <w:tcBorders>
              <w:top w:val="single" w:sz="8" w:space="0" w:color="auto"/>
              <w:left w:val="nil"/>
              <w:bottom w:val="single" w:sz="8" w:space="0" w:color="auto"/>
              <w:right w:val="nil"/>
            </w:tcBorders>
            <w:shd w:val="clear" w:color="auto" w:fill="auto"/>
            <w:vAlign w:val="center"/>
            <w:hideMark/>
          </w:tcPr>
          <w:p w14:paraId="19D53DD4" w14:textId="77777777" w:rsidR="009D7A0F" w:rsidRPr="003E473F" w:rsidRDefault="009D7A0F" w:rsidP="009D7A0F">
            <w:pPr>
              <w:spacing w:after="0" w:line="240" w:lineRule="auto"/>
              <w:jc w:val="center"/>
              <w:rPr>
                <w:rFonts w:ascii="Times New Roman" w:eastAsia="等线" w:hAnsi="Times New Roman" w:cs="Times New Roman"/>
                <w:sz w:val="22"/>
                <w:szCs w:val="22"/>
              </w:rPr>
            </w:pPr>
            <w:r w:rsidRPr="003E473F">
              <w:rPr>
                <w:rFonts w:ascii="Times New Roman" w:eastAsia="等线" w:hAnsi="Times New Roman" w:cs="Times New Roman"/>
                <w:sz w:val="22"/>
                <w:szCs w:val="22"/>
              </w:rPr>
              <w:t>Serrated polyp</w:t>
            </w:r>
          </w:p>
        </w:tc>
        <w:tc>
          <w:tcPr>
            <w:tcW w:w="1503" w:type="dxa"/>
            <w:vMerge w:val="restart"/>
            <w:tcBorders>
              <w:top w:val="nil"/>
              <w:left w:val="nil"/>
              <w:bottom w:val="single" w:sz="8" w:space="0" w:color="000000"/>
              <w:right w:val="nil"/>
            </w:tcBorders>
            <w:shd w:val="clear" w:color="auto" w:fill="auto"/>
            <w:vAlign w:val="center"/>
            <w:hideMark/>
          </w:tcPr>
          <w:p w14:paraId="24B1A8B0" w14:textId="77777777" w:rsidR="009D7A0F" w:rsidRPr="007051C4" w:rsidRDefault="009D7A0F" w:rsidP="009D7A0F">
            <w:pPr>
              <w:spacing w:after="0" w:line="240" w:lineRule="auto"/>
              <w:jc w:val="center"/>
              <w:rPr>
                <w:rFonts w:ascii="Times New Roman" w:eastAsia="等线" w:hAnsi="Times New Roman" w:cs="Times New Roman"/>
                <w:i/>
                <w:iCs/>
                <w:sz w:val="22"/>
                <w:szCs w:val="22"/>
              </w:rPr>
            </w:pPr>
            <w:r w:rsidRPr="00D81273">
              <w:rPr>
                <w:rFonts w:ascii="Times New Roman" w:eastAsia="等线" w:hAnsi="Times New Roman" w:cs="Times New Roman"/>
                <w:i/>
                <w:iCs/>
                <w:sz w:val="22"/>
                <w:szCs w:val="22"/>
              </w:rPr>
              <w:t>P</w:t>
            </w:r>
            <w:r w:rsidRPr="007051C4">
              <w:rPr>
                <w:rFonts w:ascii="Times New Roman" w:eastAsia="等线" w:hAnsi="Times New Roman" w:cs="Times New Roman"/>
                <w:i/>
                <w:iCs/>
                <w:sz w:val="22"/>
                <w:szCs w:val="22"/>
              </w:rPr>
              <w:t xml:space="preserve"> </w:t>
            </w:r>
            <w:r w:rsidRPr="007051C4">
              <w:rPr>
                <w:rFonts w:ascii="Times New Roman" w:eastAsia="等线" w:hAnsi="Times New Roman" w:cs="Times New Roman"/>
                <w:sz w:val="22"/>
                <w:szCs w:val="22"/>
              </w:rPr>
              <w:t>for heterogeneity</w:t>
            </w:r>
          </w:p>
        </w:tc>
      </w:tr>
      <w:tr w:rsidR="009E62B8" w:rsidRPr="007051C4" w14:paraId="32BE2305" w14:textId="77777777" w:rsidTr="009B6043">
        <w:trPr>
          <w:trHeight w:val="315"/>
        </w:trPr>
        <w:tc>
          <w:tcPr>
            <w:tcW w:w="2283" w:type="dxa"/>
            <w:vMerge/>
            <w:tcBorders>
              <w:top w:val="nil"/>
              <w:left w:val="nil"/>
              <w:bottom w:val="single" w:sz="8" w:space="0" w:color="000000"/>
              <w:right w:val="nil"/>
            </w:tcBorders>
            <w:vAlign w:val="center"/>
            <w:hideMark/>
          </w:tcPr>
          <w:p w14:paraId="16F0144F" w14:textId="77777777" w:rsidR="009D7A0F" w:rsidRPr="009B6043" w:rsidRDefault="009D7A0F" w:rsidP="009D7A0F">
            <w:pPr>
              <w:spacing w:after="0" w:line="240" w:lineRule="auto"/>
              <w:rPr>
                <w:rFonts w:ascii="Times New Roman" w:eastAsia="等线" w:hAnsi="Times New Roman" w:cs="Times New Roman"/>
                <w:sz w:val="22"/>
                <w:szCs w:val="22"/>
              </w:rPr>
            </w:pPr>
          </w:p>
        </w:tc>
        <w:tc>
          <w:tcPr>
            <w:tcW w:w="546" w:type="dxa"/>
            <w:tcBorders>
              <w:top w:val="nil"/>
              <w:left w:val="nil"/>
              <w:bottom w:val="single" w:sz="8" w:space="0" w:color="auto"/>
              <w:right w:val="nil"/>
            </w:tcBorders>
            <w:shd w:val="clear" w:color="auto" w:fill="auto"/>
            <w:noWrap/>
            <w:vAlign w:val="center"/>
            <w:hideMark/>
          </w:tcPr>
          <w:p w14:paraId="1347E688" w14:textId="77777777" w:rsidR="009D7A0F" w:rsidRPr="003E473F" w:rsidRDefault="009D7A0F" w:rsidP="009D7A0F">
            <w:pPr>
              <w:spacing w:after="0" w:line="240" w:lineRule="auto"/>
              <w:jc w:val="center"/>
              <w:rPr>
                <w:rFonts w:ascii="Times New Roman" w:eastAsia="等线" w:hAnsi="Times New Roman" w:cs="Times New Roman"/>
                <w:sz w:val="22"/>
                <w:szCs w:val="22"/>
              </w:rPr>
            </w:pPr>
            <w:r w:rsidRPr="003E473F">
              <w:rPr>
                <w:rFonts w:ascii="Times New Roman" w:eastAsia="等线" w:hAnsi="Times New Roman" w:cs="Times New Roman"/>
                <w:sz w:val="22"/>
                <w:szCs w:val="22"/>
              </w:rPr>
              <w:t>N</w:t>
            </w:r>
          </w:p>
        </w:tc>
        <w:tc>
          <w:tcPr>
            <w:tcW w:w="2465" w:type="dxa"/>
            <w:tcBorders>
              <w:top w:val="nil"/>
              <w:left w:val="nil"/>
              <w:bottom w:val="single" w:sz="8" w:space="0" w:color="auto"/>
              <w:right w:val="nil"/>
            </w:tcBorders>
            <w:shd w:val="clear" w:color="auto" w:fill="auto"/>
            <w:noWrap/>
            <w:vAlign w:val="center"/>
            <w:hideMark/>
          </w:tcPr>
          <w:p w14:paraId="48639BFD" w14:textId="0E91C5AA" w:rsidR="009D7A0F" w:rsidRPr="003E473F" w:rsidRDefault="009D7A0F" w:rsidP="009D7A0F">
            <w:pPr>
              <w:spacing w:after="0" w:line="240" w:lineRule="auto"/>
              <w:jc w:val="center"/>
              <w:rPr>
                <w:rFonts w:ascii="Times New Roman" w:eastAsia="等线" w:hAnsi="Times New Roman" w:cs="Times New Roman"/>
                <w:sz w:val="22"/>
                <w:szCs w:val="22"/>
              </w:rPr>
            </w:pPr>
            <w:r w:rsidRPr="003E473F">
              <w:rPr>
                <w:rFonts w:ascii="Times New Roman" w:eastAsia="等线" w:hAnsi="Times New Roman" w:cs="Times New Roman"/>
                <w:sz w:val="22"/>
                <w:szCs w:val="22"/>
              </w:rPr>
              <w:t>OR (95% CI) per 1-SD</w:t>
            </w:r>
            <w:r w:rsidR="009B6043">
              <w:rPr>
                <w:rFonts w:ascii="Times New Roman" w:eastAsia="等线" w:hAnsi="Times New Roman" w:cs="Times New Roman" w:hint="eastAsia"/>
                <w:sz w:val="22"/>
                <w:szCs w:val="22"/>
                <w:vertAlign w:val="superscript"/>
              </w:rPr>
              <w:t>a</w:t>
            </w:r>
          </w:p>
        </w:tc>
        <w:tc>
          <w:tcPr>
            <w:tcW w:w="848" w:type="dxa"/>
            <w:tcBorders>
              <w:top w:val="nil"/>
              <w:left w:val="nil"/>
              <w:bottom w:val="single" w:sz="8" w:space="0" w:color="auto"/>
              <w:right w:val="nil"/>
            </w:tcBorders>
            <w:shd w:val="clear" w:color="auto" w:fill="auto"/>
            <w:noWrap/>
            <w:vAlign w:val="center"/>
            <w:hideMark/>
          </w:tcPr>
          <w:p w14:paraId="306415AC" w14:textId="77777777" w:rsidR="009D7A0F" w:rsidRPr="00D81273" w:rsidRDefault="009D7A0F" w:rsidP="009D7A0F">
            <w:pPr>
              <w:spacing w:after="0" w:line="240" w:lineRule="auto"/>
              <w:jc w:val="center"/>
              <w:rPr>
                <w:rFonts w:ascii="Times New Roman" w:eastAsia="等线" w:hAnsi="Times New Roman" w:cs="Times New Roman"/>
                <w:i/>
                <w:iCs/>
                <w:sz w:val="22"/>
                <w:szCs w:val="22"/>
              </w:rPr>
            </w:pPr>
            <w:r w:rsidRPr="00D81273">
              <w:rPr>
                <w:rFonts w:ascii="Times New Roman" w:eastAsia="等线" w:hAnsi="Times New Roman" w:cs="Times New Roman"/>
                <w:i/>
                <w:iCs/>
                <w:sz w:val="22"/>
                <w:szCs w:val="22"/>
              </w:rPr>
              <w:t>P</w:t>
            </w:r>
          </w:p>
        </w:tc>
        <w:tc>
          <w:tcPr>
            <w:tcW w:w="236" w:type="dxa"/>
            <w:tcBorders>
              <w:top w:val="nil"/>
              <w:left w:val="nil"/>
              <w:bottom w:val="single" w:sz="8" w:space="0" w:color="auto"/>
              <w:right w:val="nil"/>
            </w:tcBorders>
            <w:shd w:val="clear" w:color="auto" w:fill="auto"/>
            <w:noWrap/>
            <w:vAlign w:val="center"/>
            <w:hideMark/>
          </w:tcPr>
          <w:p w14:paraId="0AA03C62" w14:textId="77777777" w:rsidR="009D7A0F" w:rsidRPr="003E473F" w:rsidRDefault="009D7A0F" w:rsidP="009D7A0F">
            <w:pPr>
              <w:spacing w:after="0" w:line="240" w:lineRule="auto"/>
              <w:jc w:val="center"/>
              <w:rPr>
                <w:rFonts w:ascii="等线" w:eastAsia="等线" w:hAnsi="等线" w:cs="宋体"/>
                <w:sz w:val="22"/>
                <w:szCs w:val="22"/>
              </w:rPr>
            </w:pPr>
            <w:r w:rsidRPr="003E473F">
              <w:rPr>
                <w:rFonts w:ascii="等线" w:eastAsia="等线" w:hAnsi="等线" w:cs="宋体" w:hint="eastAsia"/>
                <w:sz w:val="22"/>
                <w:szCs w:val="22"/>
              </w:rPr>
              <w:t xml:space="preserve">　</w:t>
            </w:r>
          </w:p>
        </w:tc>
        <w:tc>
          <w:tcPr>
            <w:tcW w:w="546" w:type="dxa"/>
            <w:tcBorders>
              <w:top w:val="nil"/>
              <w:left w:val="nil"/>
              <w:bottom w:val="single" w:sz="8" w:space="0" w:color="auto"/>
              <w:right w:val="nil"/>
            </w:tcBorders>
            <w:shd w:val="clear" w:color="auto" w:fill="auto"/>
            <w:noWrap/>
            <w:vAlign w:val="center"/>
            <w:hideMark/>
          </w:tcPr>
          <w:p w14:paraId="4039275C" w14:textId="77777777" w:rsidR="009D7A0F" w:rsidRPr="003E473F" w:rsidRDefault="009D7A0F" w:rsidP="009D7A0F">
            <w:pPr>
              <w:spacing w:after="0" w:line="240" w:lineRule="auto"/>
              <w:jc w:val="center"/>
              <w:rPr>
                <w:rFonts w:ascii="Times New Roman" w:eastAsia="等线" w:hAnsi="Times New Roman" w:cs="Times New Roman"/>
                <w:sz w:val="22"/>
                <w:szCs w:val="22"/>
              </w:rPr>
            </w:pPr>
            <w:r w:rsidRPr="003E473F">
              <w:rPr>
                <w:rFonts w:ascii="Times New Roman" w:eastAsia="等线" w:hAnsi="Times New Roman" w:cs="Times New Roman"/>
                <w:sz w:val="22"/>
                <w:szCs w:val="22"/>
              </w:rPr>
              <w:t>N</w:t>
            </w:r>
          </w:p>
        </w:tc>
        <w:tc>
          <w:tcPr>
            <w:tcW w:w="2339" w:type="dxa"/>
            <w:tcBorders>
              <w:top w:val="nil"/>
              <w:left w:val="nil"/>
              <w:bottom w:val="single" w:sz="8" w:space="0" w:color="auto"/>
              <w:right w:val="nil"/>
            </w:tcBorders>
            <w:shd w:val="clear" w:color="auto" w:fill="auto"/>
            <w:noWrap/>
            <w:vAlign w:val="center"/>
            <w:hideMark/>
          </w:tcPr>
          <w:p w14:paraId="6BA7D141" w14:textId="1241371A" w:rsidR="009D7A0F" w:rsidRPr="003E473F" w:rsidRDefault="009D7A0F" w:rsidP="009D7A0F">
            <w:pPr>
              <w:spacing w:after="0" w:line="240" w:lineRule="auto"/>
              <w:jc w:val="center"/>
              <w:rPr>
                <w:rFonts w:ascii="Times New Roman" w:eastAsia="等线" w:hAnsi="Times New Roman" w:cs="Times New Roman"/>
                <w:sz w:val="22"/>
                <w:szCs w:val="22"/>
              </w:rPr>
            </w:pPr>
            <w:r w:rsidRPr="003E473F">
              <w:rPr>
                <w:rFonts w:ascii="Times New Roman" w:eastAsia="等线" w:hAnsi="Times New Roman" w:cs="Times New Roman"/>
                <w:sz w:val="22"/>
                <w:szCs w:val="22"/>
              </w:rPr>
              <w:t>OR (95% CI) per 1-SD</w:t>
            </w:r>
            <w:r w:rsidR="009B6043">
              <w:rPr>
                <w:rFonts w:ascii="Times New Roman" w:eastAsia="等线" w:hAnsi="Times New Roman" w:cs="Times New Roman"/>
                <w:sz w:val="22"/>
                <w:szCs w:val="22"/>
                <w:vertAlign w:val="superscript"/>
              </w:rPr>
              <w:t>a</w:t>
            </w:r>
          </w:p>
        </w:tc>
        <w:tc>
          <w:tcPr>
            <w:tcW w:w="762" w:type="dxa"/>
            <w:tcBorders>
              <w:top w:val="nil"/>
              <w:left w:val="nil"/>
              <w:bottom w:val="single" w:sz="8" w:space="0" w:color="auto"/>
              <w:right w:val="nil"/>
            </w:tcBorders>
            <w:shd w:val="clear" w:color="auto" w:fill="auto"/>
            <w:noWrap/>
            <w:vAlign w:val="center"/>
            <w:hideMark/>
          </w:tcPr>
          <w:p w14:paraId="2013ACD7" w14:textId="77777777" w:rsidR="009D7A0F" w:rsidRPr="00D81273" w:rsidRDefault="009D7A0F" w:rsidP="009D7A0F">
            <w:pPr>
              <w:spacing w:after="0" w:line="240" w:lineRule="auto"/>
              <w:jc w:val="center"/>
              <w:rPr>
                <w:rFonts w:ascii="Times New Roman" w:eastAsia="等线" w:hAnsi="Times New Roman" w:cs="Times New Roman"/>
                <w:i/>
                <w:iCs/>
                <w:sz w:val="22"/>
                <w:szCs w:val="22"/>
              </w:rPr>
            </w:pPr>
            <w:r w:rsidRPr="00D81273">
              <w:rPr>
                <w:rFonts w:ascii="Times New Roman" w:eastAsia="等线" w:hAnsi="Times New Roman" w:cs="Times New Roman"/>
                <w:i/>
                <w:iCs/>
                <w:sz w:val="22"/>
                <w:szCs w:val="22"/>
              </w:rPr>
              <w:t>P</w:t>
            </w:r>
          </w:p>
        </w:tc>
        <w:tc>
          <w:tcPr>
            <w:tcW w:w="1503" w:type="dxa"/>
            <w:vMerge/>
            <w:tcBorders>
              <w:top w:val="nil"/>
              <w:left w:val="nil"/>
              <w:bottom w:val="single" w:sz="8" w:space="0" w:color="000000"/>
              <w:right w:val="nil"/>
            </w:tcBorders>
            <w:vAlign w:val="center"/>
            <w:hideMark/>
          </w:tcPr>
          <w:p w14:paraId="2DDA821B" w14:textId="77777777" w:rsidR="009D7A0F" w:rsidRPr="007051C4" w:rsidRDefault="009D7A0F" w:rsidP="009D7A0F">
            <w:pPr>
              <w:spacing w:after="0" w:line="240" w:lineRule="auto"/>
              <w:rPr>
                <w:rFonts w:ascii="Times New Roman" w:eastAsia="等线" w:hAnsi="Times New Roman" w:cs="Times New Roman"/>
                <w:i/>
                <w:iCs/>
                <w:sz w:val="22"/>
                <w:szCs w:val="22"/>
              </w:rPr>
            </w:pPr>
          </w:p>
        </w:tc>
      </w:tr>
      <w:tr w:rsidR="009E62B8" w:rsidRPr="003E473F" w14:paraId="6B85E716" w14:textId="77777777" w:rsidTr="009B6043">
        <w:trPr>
          <w:trHeight w:val="300"/>
        </w:trPr>
        <w:tc>
          <w:tcPr>
            <w:tcW w:w="2283" w:type="dxa"/>
            <w:tcBorders>
              <w:top w:val="nil"/>
              <w:left w:val="nil"/>
              <w:bottom w:val="nil"/>
              <w:right w:val="nil"/>
            </w:tcBorders>
            <w:shd w:val="clear" w:color="auto" w:fill="auto"/>
            <w:vAlign w:val="center"/>
            <w:hideMark/>
          </w:tcPr>
          <w:p w14:paraId="43524F28" w14:textId="77777777" w:rsidR="009D7A0F" w:rsidRPr="009B6043" w:rsidRDefault="009D7A0F" w:rsidP="009D7A0F">
            <w:pPr>
              <w:spacing w:after="0" w:line="240" w:lineRule="auto"/>
              <w:rPr>
                <w:rFonts w:ascii="Times New Roman" w:eastAsia="等线" w:hAnsi="Times New Roman" w:cs="Times New Roman"/>
                <w:sz w:val="22"/>
                <w:szCs w:val="22"/>
              </w:rPr>
            </w:pPr>
            <w:r w:rsidRPr="009B6043">
              <w:rPr>
                <w:rFonts w:ascii="Times New Roman" w:eastAsia="等线" w:hAnsi="Times New Roman" w:cs="Times New Roman"/>
                <w:sz w:val="22"/>
                <w:szCs w:val="22"/>
              </w:rPr>
              <w:t xml:space="preserve">Estrone </w:t>
            </w:r>
          </w:p>
        </w:tc>
        <w:tc>
          <w:tcPr>
            <w:tcW w:w="546" w:type="dxa"/>
            <w:tcBorders>
              <w:top w:val="nil"/>
              <w:left w:val="nil"/>
              <w:bottom w:val="nil"/>
              <w:right w:val="nil"/>
            </w:tcBorders>
            <w:shd w:val="clear" w:color="auto" w:fill="auto"/>
            <w:noWrap/>
            <w:vAlign w:val="bottom"/>
            <w:hideMark/>
          </w:tcPr>
          <w:p w14:paraId="47B3914A" w14:textId="77777777" w:rsidR="009D7A0F" w:rsidRPr="003E473F" w:rsidRDefault="009D7A0F" w:rsidP="009D7A0F">
            <w:pPr>
              <w:spacing w:after="0" w:line="240" w:lineRule="auto"/>
              <w:rPr>
                <w:rFonts w:ascii="Calibri" w:eastAsia="等线" w:hAnsi="Calibri" w:cs="宋体"/>
                <w:sz w:val="22"/>
                <w:szCs w:val="22"/>
              </w:rPr>
            </w:pPr>
          </w:p>
        </w:tc>
        <w:tc>
          <w:tcPr>
            <w:tcW w:w="2465" w:type="dxa"/>
            <w:tcBorders>
              <w:top w:val="nil"/>
              <w:left w:val="nil"/>
              <w:bottom w:val="nil"/>
              <w:right w:val="nil"/>
            </w:tcBorders>
            <w:shd w:val="clear" w:color="auto" w:fill="auto"/>
            <w:noWrap/>
            <w:vAlign w:val="bottom"/>
            <w:hideMark/>
          </w:tcPr>
          <w:p w14:paraId="4ED9A2F7" w14:textId="77777777" w:rsidR="009D7A0F" w:rsidRPr="003E473F" w:rsidRDefault="009D7A0F" w:rsidP="009D7A0F">
            <w:pPr>
              <w:spacing w:after="0" w:line="240" w:lineRule="auto"/>
              <w:rPr>
                <w:rFonts w:ascii="Calibri" w:eastAsia="等线" w:hAnsi="Calibri" w:cs="宋体"/>
                <w:sz w:val="22"/>
                <w:szCs w:val="22"/>
              </w:rPr>
            </w:pPr>
          </w:p>
        </w:tc>
        <w:tc>
          <w:tcPr>
            <w:tcW w:w="848" w:type="dxa"/>
            <w:tcBorders>
              <w:top w:val="nil"/>
              <w:left w:val="nil"/>
              <w:bottom w:val="nil"/>
              <w:right w:val="nil"/>
            </w:tcBorders>
            <w:shd w:val="clear" w:color="auto" w:fill="auto"/>
            <w:noWrap/>
            <w:vAlign w:val="bottom"/>
            <w:hideMark/>
          </w:tcPr>
          <w:p w14:paraId="0E4DCAD4" w14:textId="77777777" w:rsidR="009D7A0F" w:rsidRPr="003E473F" w:rsidRDefault="009D7A0F" w:rsidP="009D7A0F">
            <w:pPr>
              <w:spacing w:after="0" w:line="240" w:lineRule="auto"/>
              <w:rPr>
                <w:rFonts w:ascii="Calibri" w:eastAsia="等线" w:hAnsi="Calibri" w:cs="宋体"/>
                <w:sz w:val="22"/>
                <w:szCs w:val="22"/>
              </w:rPr>
            </w:pPr>
          </w:p>
        </w:tc>
        <w:tc>
          <w:tcPr>
            <w:tcW w:w="236" w:type="dxa"/>
            <w:tcBorders>
              <w:top w:val="nil"/>
              <w:left w:val="nil"/>
              <w:bottom w:val="nil"/>
              <w:right w:val="nil"/>
            </w:tcBorders>
            <w:shd w:val="clear" w:color="auto" w:fill="auto"/>
            <w:noWrap/>
            <w:vAlign w:val="center"/>
            <w:hideMark/>
          </w:tcPr>
          <w:p w14:paraId="596AEC79" w14:textId="77777777" w:rsidR="009D7A0F" w:rsidRPr="003E473F" w:rsidRDefault="009D7A0F" w:rsidP="009D7A0F">
            <w:pPr>
              <w:spacing w:after="0" w:line="240" w:lineRule="auto"/>
              <w:rPr>
                <w:rFonts w:ascii="Calibri" w:eastAsia="等线" w:hAnsi="Calibri" w:cs="宋体"/>
                <w:sz w:val="22"/>
                <w:szCs w:val="22"/>
              </w:rPr>
            </w:pPr>
          </w:p>
        </w:tc>
        <w:tc>
          <w:tcPr>
            <w:tcW w:w="546" w:type="dxa"/>
            <w:tcBorders>
              <w:top w:val="nil"/>
              <w:left w:val="nil"/>
              <w:bottom w:val="nil"/>
              <w:right w:val="nil"/>
            </w:tcBorders>
            <w:shd w:val="clear" w:color="auto" w:fill="auto"/>
            <w:noWrap/>
            <w:vAlign w:val="center"/>
            <w:hideMark/>
          </w:tcPr>
          <w:p w14:paraId="75FEC667" w14:textId="77777777" w:rsidR="009D7A0F" w:rsidRPr="003E473F" w:rsidRDefault="009D7A0F" w:rsidP="009D7A0F">
            <w:pPr>
              <w:spacing w:after="0" w:line="240" w:lineRule="auto"/>
              <w:rPr>
                <w:rFonts w:ascii="Calibri" w:eastAsia="等线" w:hAnsi="Calibri" w:cs="宋体"/>
                <w:sz w:val="22"/>
                <w:szCs w:val="22"/>
              </w:rPr>
            </w:pPr>
          </w:p>
        </w:tc>
        <w:tc>
          <w:tcPr>
            <w:tcW w:w="2339" w:type="dxa"/>
            <w:tcBorders>
              <w:top w:val="nil"/>
              <w:left w:val="nil"/>
              <w:bottom w:val="nil"/>
              <w:right w:val="nil"/>
            </w:tcBorders>
            <w:shd w:val="clear" w:color="auto" w:fill="auto"/>
            <w:noWrap/>
            <w:vAlign w:val="center"/>
            <w:hideMark/>
          </w:tcPr>
          <w:p w14:paraId="4A0E6590" w14:textId="77777777" w:rsidR="009D7A0F" w:rsidRPr="003E473F" w:rsidRDefault="009D7A0F" w:rsidP="009D7A0F">
            <w:pPr>
              <w:spacing w:after="0" w:line="240" w:lineRule="auto"/>
              <w:rPr>
                <w:rFonts w:ascii="Calibri" w:eastAsia="等线" w:hAnsi="Calibri" w:cs="宋体"/>
                <w:sz w:val="22"/>
                <w:szCs w:val="22"/>
              </w:rPr>
            </w:pPr>
          </w:p>
        </w:tc>
        <w:tc>
          <w:tcPr>
            <w:tcW w:w="762" w:type="dxa"/>
            <w:tcBorders>
              <w:top w:val="nil"/>
              <w:left w:val="nil"/>
              <w:bottom w:val="nil"/>
              <w:right w:val="nil"/>
            </w:tcBorders>
            <w:shd w:val="clear" w:color="auto" w:fill="auto"/>
            <w:noWrap/>
            <w:vAlign w:val="center"/>
            <w:hideMark/>
          </w:tcPr>
          <w:p w14:paraId="255B20CD" w14:textId="77777777" w:rsidR="009D7A0F" w:rsidRPr="003E473F" w:rsidRDefault="009D7A0F" w:rsidP="009D7A0F">
            <w:pPr>
              <w:spacing w:after="0" w:line="240" w:lineRule="auto"/>
              <w:rPr>
                <w:rFonts w:ascii="Calibri" w:eastAsia="等线" w:hAnsi="Calibri" w:cs="宋体"/>
                <w:sz w:val="22"/>
                <w:szCs w:val="22"/>
              </w:rPr>
            </w:pPr>
          </w:p>
        </w:tc>
        <w:tc>
          <w:tcPr>
            <w:tcW w:w="1503" w:type="dxa"/>
            <w:tcBorders>
              <w:top w:val="nil"/>
              <w:left w:val="nil"/>
              <w:bottom w:val="nil"/>
              <w:right w:val="nil"/>
            </w:tcBorders>
            <w:shd w:val="clear" w:color="auto" w:fill="auto"/>
            <w:noWrap/>
            <w:vAlign w:val="center"/>
            <w:hideMark/>
          </w:tcPr>
          <w:p w14:paraId="340629FF" w14:textId="77777777" w:rsidR="009D7A0F" w:rsidRPr="003E473F" w:rsidRDefault="009D7A0F" w:rsidP="009D7A0F">
            <w:pPr>
              <w:spacing w:after="0" w:line="240" w:lineRule="auto"/>
              <w:rPr>
                <w:rFonts w:ascii="Calibri" w:eastAsia="等线" w:hAnsi="Calibri" w:cs="宋体"/>
                <w:sz w:val="22"/>
                <w:szCs w:val="22"/>
              </w:rPr>
            </w:pPr>
          </w:p>
        </w:tc>
      </w:tr>
      <w:tr w:rsidR="009E62B8" w:rsidRPr="003E473F" w14:paraId="2E87E6A5" w14:textId="77777777" w:rsidTr="009B6043">
        <w:trPr>
          <w:trHeight w:val="300"/>
        </w:trPr>
        <w:tc>
          <w:tcPr>
            <w:tcW w:w="2283" w:type="dxa"/>
            <w:tcBorders>
              <w:top w:val="nil"/>
              <w:left w:val="nil"/>
              <w:bottom w:val="nil"/>
              <w:right w:val="nil"/>
            </w:tcBorders>
            <w:shd w:val="clear" w:color="auto" w:fill="auto"/>
            <w:noWrap/>
            <w:vAlign w:val="center"/>
            <w:hideMark/>
          </w:tcPr>
          <w:p w14:paraId="0AFF33D4" w14:textId="77777777" w:rsidR="009D7A0F" w:rsidRPr="009B6043" w:rsidRDefault="009D7A0F" w:rsidP="009D7A0F">
            <w:pPr>
              <w:spacing w:after="0" w:line="240" w:lineRule="auto"/>
              <w:ind w:firstLineChars="100" w:firstLine="220"/>
              <w:rPr>
                <w:rFonts w:ascii="Times New Roman" w:eastAsia="等线" w:hAnsi="Times New Roman" w:cs="Times New Roman"/>
                <w:sz w:val="22"/>
                <w:szCs w:val="22"/>
              </w:rPr>
            </w:pPr>
            <w:r w:rsidRPr="009B6043">
              <w:rPr>
                <w:rFonts w:ascii="Times New Roman" w:eastAsia="等线" w:hAnsi="Times New Roman" w:cs="Times New Roman"/>
                <w:sz w:val="22"/>
                <w:szCs w:val="22"/>
              </w:rPr>
              <w:t>Model 2+C-peptide</w:t>
            </w:r>
          </w:p>
        </w:tc>
        <w:tc>
          <w:tcPr>
            <w:tcW w:w="546" w:type="dxa"/>
            <w:tcBorders>
              <w:top w:val="nil"/>
              <w:left w:val="nil"/>
              <w:bottom w:val="nil"/>
              <w:right w:val="nil"/>
            </w:tcBorders>
            <w:shd w:val="clear" w:color="auto" w:fill="auto"/>
            <w:noWrap/>
            <w:vAlign w:val="center"/>
            <w:hideMark/>
          </w:tcPr>
          <w:p w14:paraId="7B73F0A7" w14:textId="77777777" w:rsidR="009D7A0F" w:rsidRPr="003E473F" w:rsidRDefault="009D7A0F" w:rsidP="009D7A0F">
            <w:pPr>
              <w:spacing w:after="0" w:line="240" w:lineRule="auto"/>
              <w:jc w:val="center"/>
              <w:rPr>
                <w:rFonts w:ascii="Times New Roman" w:eastAsia="等线" w:hAnsi="Times New Roman" w:cs="Times New Roman"/>
                <w:sz w:val="22"/>
                <w:szCs w:val="22"/>
              </w:rPr>
            </w:pPr>
            <w:r w:rsidRPr="003E473F">
              <w:rPr>
                <w:rFonts w:ascii="Times New Roman" w:eastAsia="等线" w:hAnsi="Times New Roman" w:cs="Times New Roman"/>
                <w:sz w:val="22"/>
                <w:szCs w:val="22"/>
              </w:rPr>
              <w:t>121</w:t>
            </w:r>
          </w:p>
        </w:tc>
        <w:tc>
          <w:tcPr>
            <w:tcW w:w="2465" w:type="dxa"/>
            <w:tcBorders>
              <w:top w:val="nil"/>
              <w:left w:val="nil"/>
              <w:bottom w:val="nil"/>
              <w:right w:val="nil"/>
            </w:tcBorders>
            <w:shd w:val="clear" w:color="auto" w:fill="auto"/>
            <w:noWrap/>
            <w:vAlign w:val="center"/>
            <w:hideMark/>
          </w:tcPr>
          <w:p w14:paraId="29E4300E" w14:textId="77777777" w:rsidR="009D7A0F" w:rsidRPr="003E473F" w:rsidRDefault="009D7A0F" w:rsidP="009D7A0F">
            <w:pPr>
              <w:spacing w:after="0" w:line="240" w:lineRule="auto"/>
              <w:jc w:val="center"/>
              <w:rPr>
                <w:rFonts w:ascii="Times New Roman" w:eastAsia="等线" w:hAnsi="Times New Roman" w:cs="Times New Roman"/>
                <w:sz w:val="22"/>
                <w:szCs w:val="22"/>
              </w:rPr>
            </w:pPr>
            <w:r w:rsidRPr="003E473F">
              <w:rPr>
                <w:rFonts w:ascii="Times New Roman" w:eastAsia="等线" w:hAnsi="Times New Roman" w:cs="Times New Roman"/>
                <w:sz w:val="22"/>
                <w:szCs w:val="22"/>
              </w:rPr>
              <w:t>1.13(0.91-1.40)</w:t>
            </w:r>
          </w:p>
        </w:tc>
        <w:tc>
          <w:tcPr>
            <w:tcW w:w="848" w:type="dxa"/>
            <w:tcBorders>
              <w:top w:val="nil"/>
              <w:left w:val="nil"/>
              <w:bottom w:val="nil"/>
              <w:right w:val="nil"/>
            </w:tcBorders>
            <w:shd w:val="clear" w:color="auto" w:fill="auto"/>
            <w:noWrap/>
            <w:vAlign w:val="center"/>
            <w:hideMark/>
          </w:tcPr>
          <w:p w14:paraId="32144674" w14:textId="77777777" w:rsidR="009D7A0F" w:rsidRPr="003E473F" w:rsidRDefault="009D7A0F" w:rsidP="009D7A0F">
            <w:pPr>
              <w:spacing w:after="0" w:line="240" w:lineRule="auto"/>
              <w:jc w:val="center"/>
              <w:rPr>
                <w:rFonts w:ascii="Times New Roman" w:eastAsia="等线" w:hAnsi="Times New Roman" w:cs="Times New Roman"/>
                <w:sz w:val="22"/>
                <w:szCs w:val="22"/>
              </w:rPr>
            </w:pPr>
            <w:r w:rsidRPr="003E473F">
              <w:rPr>
                <w:rFonts w:ascii="Times New Roman" w:eastAsia="等线" w:hAnsi="Times New Roman" w:cs="Times New Roman"/>
                <w:sz w:val="22"/>
                <w:szCs w:val="22"/>
              </w:rPr>
              <w:t>0.25</w:t>
            </w:r>
          </w:p>
        </w:tc>
        <w:tc>
          <w:tcPr>
            <w:tcW w:w="236" w:type="dxa"/>
            <w:tcBorders>
              <w:top w:val="nil"/>
              <w:left w:val="nil"/>
              <w:bottom w:val="nil"/>
              <w:right w:val="nil"/>
            </w:tcBorders>
            <w:shd w:val="clear" w:color="auto" w:fill="auto"/>
            <w:noWrap/>
            <w:vAlign w:val="center"/>
            <w:hideMark/>
          </w:tcPr>
          <w:p w14:paraId="4EDFA0EA" w14:textId="77777777" w:rsidR="009D7A0F" w:rsidRPr="003E473F" w:rsidRDefault="009D7A0F" w:rsidP="009D7A0F">
            <w:pPr>
              <w:spacing w:after="0" w:line="240" w:lineRule="auto"/>
              <w:rPr>
                <w:rFonts w:ascii="Calibri" w:eastAsia="等线" w:hAnsi="Calibri" w:cs="宋体"/>
                <w:sz w:val="22"/>
                <w:szCs w:val="22"/>
              </w:rPr>
            </w:pPr>
          </w:p>
        </w:tc>
        <w:tc>
          <w:tcPr>
            <w:tcW w:w="546" w:type="dxa"/>
            <w:tcBorders>
              <w:top w:val="nil"/>
              <w:left w:val="nil"/>
              <w:bottom w:val="nil"/>
              <w:right w:val="nil"/>
            </w:tcBorders>
            <w:shd w:val="clear" w:color="auto" w:fill="auto"/>
            <w:noWrap/>
            <w:vAlign w:val="center"/>
            <w:hideMark/>
          </w:tcPr>
          <w:p w14:paraId="742D0380" w14:textId="77777777" w:rsidR="009D7A0F" w:rsidRPr="003E473F" w:rsidRDefault="009D7A0F" w:rsidP="009D7A0F">
            <w:pPr>
              <w:spacing w:after="0" w:line="240" w:lineRule="auto"/>
              <w:jc w:val="center"/>
              <w:rPr>
                <w:rFonts w:ascii="Times New Roman" w:eastAsia="等线" w:hAnsi="Times New Roman" w:cs="Times New Roman"/>
                <w:sz w:val="22"/>
                <w:szCs w:val="22"/>
              </w:rPr>
            </w:pPr>
            <w:r w:rsidRPr="003E473F">
              <w:rPr>
                <w:rFonts w:ascii="Times New Roman" w:eastAsia="等线" w:hAnsi="Times New Roman" w:cs="Times New Roman"/>
                <w:sz w:val="22"/>
                <w:szCs w:val="22"/>
              </w:rPr>
              <w:t>78</w:t>
            </w:r>
          </w:p>
        </w:tc>
        <w:tc>
          <w:tcPr>
            <w:tcW w:w="2339" w:type="dxa"/>
            <w:tcBorders>
              <w:top w:val="nil"/>
              <w:left w:val="nil"/>
              <w:bottom w:val="nil"/>
              <w:right w:val="nil"/>
            </w:tcBorders>
            <w:shd w:val="clear" w:color="auto" w:fill="auto"/>
            <w:noWrap/>
            <w:vAlign w:val="center"/>
            <w:hideMark/>
          </w:tcPr>
          <w:p w14:paraId="7DEC452D" w14:textId="77777777" w:rsidR="009D7A0F" w:rsidRPr="003E473F" w:rsidRDefault="009D7A0F" w:rsidP="009D7A0F">
            <w:pPr>
              <w:spacing w:after="0" w:line="240" w:lineRule="auto"/>
              <w:jc w:val="center"/>
              <w:rPr>
                <w:rFonts w:ascii="Times New Roman" w:eastAsia="等线" w:hAnsi="Times New Roman" w:cs="Times New Roman"/>
                <w:sz w:val="22"/>
                <w:szCs w:val="22"/>
              </w:rPr>
            </w:pPr>
            <w:r w:rsidRPr="003E473F">
              <w:rPr>
                <w:rFonts w:ascii="Times New Roman" w:eastAsia="等线" w:hAnsi="Times New Roman" w:cs="Times New Roman"/>
                <w:sz w:val="22"/>
                <w:szCs w:val="22"/>
              </w:rPr>
              <w:t>0.88(0.67-1.15)</w:t>
            </w:r>
          </w:p>
        </w:tc>
        <w:tc>
          <w:tcPr>
            <w:tcW w:w="762" w:type="dxa"/>
            <w:tcBorders>
              <w:top w:val="nil"/>
              <w:left w:val="nil"/>
              <w:bottom w:val="nil"/>
              <w:right w:val="nil"/>
            </w:tcBorders>
            <w:shd w:val="clear" w:color="auto" w:fill="auto"/>
            <w:noWrap/>
            <w:vAlign w:val="center"/>
            <w:hideMark/>
          </w:tcPr>
          <w:p w14:paraId="6C26BCF7" w14:textId="77777777" w:rsidR="009D7A0F" w:rsidRPr="003E473F" w:rsidRDefault="009D7A0F" w:rsidP="009D7A0F">
            <w:pPr>
              <w:spacing w:after="0" w:line="240" w:lineRule="auto"/>
              <w:jc w:val="center"/>
              <w:rPr>
                <w:rFonts w:ascii="Times New Roman" w:eastAsia="等线" w:hAnsi="Times New Roman" w:cs="Times New Roman"/>
                <w:sz w:val="22"/>
                <w:szCs w:val="22"/>
              </w:rPr>
            </w:pPr>
            <w:r w:rsidRPr="003E473F">
              <w:rPr>
                <w:rFonts w:ascii="Times New Roman" w:eastAsia="等线" w:hAnsi="Times New Roman" w:cs="Times New Roman"/>
                <w:sz w:val="22"/>
                <w:szCs w:val="22"/>
              </w:rPr>
              <w:t>0.36</w:t>
            </w:r>
          </w:p>
        </w:tc>
        <w:tc>
          <w:tcPr>
            <w:tcW w:w="1503" w:type="dxa"/>
            <w:tcBorders>
              <w:top w:val="nil"/>
              <w:left w:val="nil"/>
              <w:bottom w:val="nil"/>
              <w:right w:val="nil"/>
            </w:tcBorders>
            <w:shd w:val="clear" w:color="auto" w:fill="auto"/>
            <w:noWrap/>
            <w:vAlign w:val="center"/>
            <w:hideMark/>
          </w:tcPr>
          <w:p w14:paraId="252C460B" w14:textId="77777777" w:rsidR="009D7A0F" w:rsidRPr="003E473F" w:rsidRDefault="009D7A0F" w:rsidP="009D7A0F">
            <w:pPr>
              <w:spacing w:after="0" w:line="240" w:lineRule="auto"/>
              <w:jc w:val="center"/>
              <w:rPr>
                <w:rFonts w:ascii="Times New Roman" w:eastAsia="等线" w:hAnsi="Times New Roman" w:cs="Times New Roman"/>
                <w:sz w:val="22"/>
                <w:szCs w:val="22"/>
              </w:rPr>
            </w:pPr>
            <w:r w:rsidRPr="003E473F">
              <w:rPr>
                <w:rFonts w:ascii="Times New Roman" w:eastAsia="等线" w:hAnsi="Times New Roman" w:cs="Times New Roman"/>
                <w:sz w:val="22"/>
                <w:szCs w:val="22"/>
              </w:rPr>
              <w:t>0.50</w:t>
            </w:r>
          </w:p>
        </w:tc>
      </w:tr>
      <w:tr w:rsidR="009E62B8" w:rsidRPr="003E473F" w14:paraId="76F49904" w14:textId="77777777" w:rsidTr="009B6043">
        <w:trPr>
          <w:trHeight w:val="300"/>
        </w:trPr>
        <w:tc>
          <w:tcPr>
            <w:tcW w:w="2283" w:type="dxa"/>
            <w:tcBorders>
              <w:top w:val="nil"/>
              <w:left w:val="nil"/>
              <w:bottom w:val="nil"/>
              <w:right w:val="nil"/>
            </w:tcBorders>
            <w:shd w:val="clear" w:color="auto" w:fill="auto"/>
            <w:vAlign w:val="center"/>
            <w:hideMark/>
          </w:tcPr>
          <w:p w14:paraId="2EA808D5" w14:textId="77777777" w:rsidR="009D7A0F" w:rsidRPr="009B6043" w:rsidRDefault="009D7A0F" w:rsidP="009D7A0F">
            <w:pPr>
              <w:spacing w:after="0" w:line="240" w:lineRule="auto"/>
              <w:rPr>
                <w:rFonts w:ascii="Times New Roman" w:eastAsia="等线" w:hAnsi="Times New Roman" w:cs="Times New Roman"/>
                <w:sz w:val="22"/>
                <w:szCs w:val="22"/>
              </w:rPr>
            </w:pPr>
            <w:r w:rsidRPr="009B6043">
              <w:rPr>
                <w:rFonts w:ascii="Times New Roman" w:eastAsia="等线" w:hAnsi="Times New Roman" w:cs="Times New Roman"/>
                <w:sz w:val="22"/>
                <w:szCs w:val="22"/>
              </w:rPr>
              <w:t>Total estradiol</w:t>
            </w:r>
          </w:p>
        </w:tc>
        <w:tc>
          <w:tcPr>
            <w:tcW w:w="546" w:type="dxa"/>
            <w:tcBorders>
              <w:top w:val="nil"/>
              <w:left w:val="nil"/>
              <w:bottom w:val="nil"/>
              <w:right w:val="nil"/>
            </w:tcBorders>
            <w:shd w:val="clear" w:color="auto" w:fill="auto"/>
            <w:noWrap/>
            <w:vAlign w:val="center"/>
            <w:hideMark/>
          </w:tcPr>
          <w:p w14:paraId="7F679264" w14:textId="77777777" w:rsidR="009D7A0F" w:rsidRPr="003E473F" w:rsidRDefault="009D7A0F" w:rsidP="009D7A0F">
            <w:pPr>
              <w:spacing w:after="0" w:line="240" w:lineRule="auto"/>
              <w:rPr>
                <w:rFonts w:ascii="Calibri" w:eastAsia="等线" w:hAnsi="Calibri" w:cs="宋体"/>
                <w:sz w:val="22"/>
                <w:szCs w:val="22"/>
              </w:rPr>
            </w:pPr>
          </w:p>
        </w:tc>
        <w:tc>
          <w:tcPr>
            <w:tcW w:w="2465" w:type="dxa"/>
            <w:tcBorders>
              <w:top w:val="nil"/>
              <w:left w:val="nil"/>
              <w:bottom w:val="nil"/>
              <w:right w:val="nil"/>
            </w:tcBorders>
            <w:shd w:val="clear" w:color="auto" w:fill="auto"/>
            <w:noWrap/>
            <w:vAlign w:val="center"/>
            <w:hideMark/>
          </w:tcPr>
          <w:p w14:paraId="4367FD50" w14:textId="77777777" w:rsidR="009D7A0F" w:rsidRPr="003E473F" w:rsidRDefault="009D7A0F" w:rsidP="009D7A0F">
            <w:pPr>
              <w:spacing w:after="0" w:line="240" w:lineRule="auto"/>
              <w:rPr>
                <w:rFonts w:ascii="Calibri" w:eastAsia="等线" w:hAnsi="Calibri" w:cs="宋体"/>
                <w:sz w:val="22"/>
                <w:szCs w:val="22"/>
              </w:rPr>
            </w:pPr>
          </w:p>
        </w:tc>
        <w:tc>
          <w:tcPr>
            <w:tcW w:w="848" w:type="dxa"/>
            <w:tcBorders>
              <w:top w:val="nil"/>
              <w:left w:val="nil"/>
              <w:bottom w:val="nil"/>
              <w:right w:val="nil"/>
            </w:tcBorders>
            <w:shd w:val="clear" w:color="auto" w:fill="auto"/>
            <w:noWrap/>
            <w:vAlign w:val="center"/>
            <w:hideMark/>
          </w:tcPr>
          <w:p w14:paraId="076DD0FD" w14:textId="77777777" w:rsidR="009D7A0F" w:rsidRPr="003E473F" w:rsidRDefault="009D7A0F" w:rsidP="009D7A0F">
            <w:pPr>
              <w:spacing w:after="0" w:line="240" w:lineRule="auto"/>
              <w:rPr>
                <w:rFonts w:ascii="Calibri" w:eastAsia="等线" w:hAnsi="Calibri" w:cs="宋体"/>
                <w:sz w:val="22"/>
                <w:szCs w:val="22"/>
              </w:rPr>
            </w:pPr>
          </w:p>
        </w:tc>
        <w:tc>
          <w:tcPr>
            <w:tcW w:w="236" w:type="dxa"/>
            <w:tcBorders>
              <w:top w:val="nil"/>
              <w:left w:val="nil"/>
              <w:bottom w:val="nil"/>
              <w:right w:val="nil"/>
            </w:tcBorders>
            <w:shd w:val="clear" w:color="auto" w:fill="auto"/>
            <w:noWrap/>
            <w:vAlign w:val="center"/>
            <w:hideMark/>
          </w:tcPr>
          <w:p w14:paraId="1AF7351B" w14:textId="77777777" w:rsidR="009D7A0F" w:rsidRPr="003E473F" w:rsidRDefault="009D7A0F" w:rsidP="009D7A0F">
            <w:pPr>
              <w:spacing w:after="0" w:line="240" w:lineRule="auto"/>
              <w:rPr>
                <w:rFonts w:ascii="Calibri" w:eastAsia="等线" w:hAnsi="Calibri" w:cs="宋体"/>
                <w:sz w:val="22"/>
                <w:szCs w:val="22"/>
              </w:rPr>
            </w:pPr>
          </w:p>
        </w:tc>
        <w:tc>
          <w:tcPr>
            <w:tcW w:w="546" w:type="dxa"/>
            <w:tcBorders>
              <w:top w:val="nil"/>
              <w:left w:val="nil"/>
              <w:bottom w:val="nil"/>
              <w:right w:val="nil"/>
            </w:tcBorders>
            <w:shd w:val="clear" w:color="auto" w:fill="auto"/>
            <w:noWrap/>
            <w:vAlign w:val="center"/>
            <w:hideMark/>
          </w:tcPr>
          <w:p w14:paraId="18BD1352" w14:textId="77777777" w:rsidR="009D7A0F" w:rsidRPr="003E473F" w:rsidRDefault="009D7A0F" w:rsidP="009D7A0F">
            <w:pPr>
              <w:spacing w:after="0" w:line="240" w:lineRule="auto"/>
              <w:rPr>
                <w:rFonts w:ascii="Calibri" w:eastAsia="等线" w:hAnsi="Calibri" w:cs="宋体"/>
                <w:sz w:val="22"/>
                <w:szCs w:val="22"/>
              </w:rPr>
            </w:pPr>
          </w:p>
        </w:tc>
        <w:tc>
          <w:tcPr>
            <w:tcW w:w="2339" w:type="dxa"/>
            <w:tcBorders>
              <w:top w:val="nil"/>
              <w:left w:val="nil"/>
              <w:bottom w:val="nil"/>
              <w:right w:val="nil"/>
            </w:tcBorders>
            <w:shd w:val="clear" w:color="auto" w:fill="auto"/>
            <w:noWrap/>
            <w:vAlign w:val="center"/>
            <w:hideMark/>
          </w:tcPr>
          <w:p w14:paraId="289AE158" w14:textId="77777777" w:rsidR="009D7A0F" w:rsidRPr="003E473F" w:rsidRDefault="009D7A0F" w:rsidP="009D7A0F">
            <w:pPr>
              <w:spacing w:after="0" w:line="240" w:lineRule="auto"/>
              <w:rPr>
                <w:rFonts w:ascii="Calibri" w:eastAsia="等线" w:hAnsi="Calibri" w:cs="宋体"/>
                <w:sz w:val="22"/>
                <w:szCs w:val="22"/>
              </w:rPr>
            </w:pPr>
          </w:p>
        </w:tc>
        <w:tc>
          <w:tcPr>
            <w:tcW w:w="762" w:type="dxa"/>
            <w:tcBorders>
              <w:top w:val="nil"/>
              <w:left w:val="nil"/>
              <w:bottom w:val="nil"/>
              <w:right w:val="nil"/>
            </w:tcBorders>
            <w:shd w:val="clear" w:color="auto" w:fill="auto"/>
            <w:noWrap/>
            <w:vAlign w:val="center"/>
            <w:hideMark/>
          </w:tcPr>
          <w:p w14:paraId="58C3BB6B" w14:textId="77777777" w:rsidR="009D7A0F" w:rsidRPr="003E473F" w:rsidRDefault="009D7A0F" w:rsidP="009D7A0F">
            <w:pPr>
              <w:spacing w:after="0" w:line="240" w:lineRule="auto"/>
              <w:rPr>
                <w:rFonts w:ascii="Calibri" w:eastAsia="等线" w:hAnsi="Calibri" w:cs="宋体"/>
                <w:sz w:val="22"/>
                <w:szCs w:val="22"/>
              </w:rPr>
            </w:pPr>
          </w:p>
        </w:tc>
        <w:tc>
          <w:tcPr>
            <w:tcW w:w="1503" w:type="dxa"/>
            <w:tcBorders>
              <w:top w:val="nil"/>
              <w:left w:val="nil"/>
              <w:bottom w:val="nil"/>
              <w:right w:val="nil"/>
            </w:tcBorders>
            <w:shd w:val="clear" w:color="auto" w:fill="auto"/>
            <w:noWrap/>
            <w:vAlign w:val="center"/>
            <w:hideMark/>
          </w:tcPr>
          <w:p w14:paraId="67F9D887" w14:textId="77777777" w:rsidR="009D7A0F" w:rsidRPr="003E473F" w:rsidRDefault="009D7A0F" w:rsidP="009D7A0F">
            <w:pPr>
              <w:spacing w:after="0" w:line="240" w:lineRule="auto"/>
              <w:rPr>
                <w:rFonts w:ascii="Calibri" w:eastAsia="等线" w:hAnsi="Calibri" w:cs="宋体"/>
                <w:sz w:val="22"/>
                <w:szCs w:val="22"/>
              </w:rPr>
            </w:pPr>
          </w:p>
        </w:tc>
      </w:tr>
      <w:tr w:rsidR="009E62B8" w:rsidRPr="003E473F" w14:paraId="4B59EC87" w14:textId="77777777" w:rsidTr="009B6043">
        <w:trPr>
          <w:trHeight w:val="300"/>
        </w:trPr>
        <w:tc>
          <w:tcPr>
            <w:tcW w:w="2283" w:type="dxa"/>
            <w:tcBorders>
              <w:top w:val="nil"/>
              <w:left w:val="nil"/>
              <w:bottom w:val="nil"/>
              <w:right w:val="nil"/>
            </w:tcBorders>
            <w:shd w:val="clear" w:color="auto" w:fill="auto"/>
            <w:noWrap/>
            <w:vAlign w:val="center"/>
            <w:hideMark/>
          </w:tcPr>
          <w:p w14:paraId="209F36D3" w14:textId="77777777" w:rsidR="009D7A0F" w:rsidRPr="009B6043" w:rsidRDefault="009D7A0F" w:rsidP="009D7A0F">
            <w:pPr>
              <w:spacing w:after="0" w:line="240" w:lineRule="auto"/>
              <w:ind w:firstLineChars="100" w:firstLine="220"/>
              <w:rPr>
                <w:rFonts w:ascii="Times New Roman" w:eastAsia="等线" w:hAnsi="Times New Roman" w:cs="Times New Roman"/>
                <w:sz w:val="22"/>
                <w:szCs w:val="22"/>
              </w:rPr>
            </w:pPr>
            <w:r w:rsidRPr="009B6043">
              <w:rPr>
                <w:rFonts w:ascii="Times New Roman" w:eastAsia="等线" w:hAnsi="Times New Roman" w:cs="Times New Roman"/>
                <w:sz w:val="22"/>
                <w:szCs w:val="22"/>
              </w:rPr>
              <w:t>Model 2+C-peptide</w:t>
            </w:r>
          </w:p>
        </w:tc>
        <w:tc>
          <w:tcPr>
            <w:tcW w:w="546" w:type="dxa"/>
            <w:tcBorders>
              <w:top w:val="nil"/>
              <w:left w:val="nil"/>
              <w:bottom w:val="nil"/>
              <w:right w:val="nil"/>
            </w:tcBorders>
            <w:shd w:val="clear" w:color="auto" w:fill="auto"/>
            <w:noWrap/>
            <w:vAlign w:val="center"/>
            <w:hideMark/>
          </w:tcPr>
          <w:p w14:paraId="1707069C" w14:textId="77777777" w:rsidR="009D7A0F" w:rsidRPr="003E473F" w:rsidRDefault="009D7A0F" w:rsidP="009D7A0F">
            <w:pPr>
              <w:spacing w:after="0" w:line="240" w:lineRule="auto"/>
              <w:jc w:val="center"/>
              <w:rPr>
                <w:rFonts w:ascii="Times New Roman" w:eastAsia="等线" w:hAnsi="Times New Roman" w:cs="Times New Roman"/>
                <w:sz w:val="22"/>
                <w:szCs w:val="22"/>
              </w:rPr>
            </w:pPr>
            <w:r w:rsidRPr="003E473F">
              <w:rPr>
                <w:rFonts w:ascii="Times New Roman" w:eastAsia="等线" w:hAnsi="Times New Roman" w:cs="Times New Roman"/>
                <w:sz w:val="22"/>
                <w:szCs w:val="22"/>
              </w:rPr>
              <w:t>131</w:t>
            </w:r>
          </w:p>
        </w:tc>
        <w:tc>
          <w:tcPr>
            <w:tcW w:w="2465" w:type="dxa"/>
            <w:tcBorders>
              <w:top w:val="nil"/>
              <w:left w:val="nil"/>
              <w:bottom w:val="nil"/>
              <w:right w:val="nil"/>
            </w:tcBorders>
            <w:shd w:val="clear" w:color="auto" w:fill="auto"/>
            <w:noWrap/>
            <w:vAlign w:val="center"/>
            <w:hideMark/>
          </w:tcPr>
          <w:p w14:paraId="03954CDE" w14:textId="77777777" w:rsidR="009D7A0F" w:rsidRPr="003E473F" w:rsidRDefault="009D7A0F" w:rsidP="009D7A0F">
            <w:pPr>
              <w:spacing w:after="0" w:line="240" w:lineRule="auto"/>
              <w:jc w:val="center"/>
              <w:rPr>
                <w:rFonts w:ascii="Times New Roman" w:eastAsia="等线" w:hAnsi="Times New Roman" w:cs="Times New Roman"/>
                <w:sz w:val="22"/>
                <w:szCs w:val="22"/>
              </w:rPr>
            </w:pPr>
            <w:r w:rsidRPr="003E473F">
              <w:rPr>
                <w:rFonts w:ascii="Times New Roman" w:eastAsia="等线" w:hAnsi="Times New Roman" w:cs="Times New Roman"/>
                <w:sz w:val="22"/>
                <w:szCs w:val="22"/>
              </w:rPr>
              <w:t>1.07(0.85-1.36)</w:t>
            </w:r>
          </w:p>
        </w:tc>
        <w:tc>
          <w:tcPr>
            <w:tcW w:w="848" w:type="dxa"/>
            <w:tcBorders>
              <w:top w:val="nil"/>
              <w:left w:val="nil"/>
              <w:bottom w:val="nil"/>
              <w:right w:val="nil"/>
            </w:tcBorders>
            <w:shd w:val="clear" w:color="auto" w:fill="auto"/>
            <w:noWrap/>
            <w:vAlign w:val="center"/>
            <w:hideMark/>
          </w:tcPr>
          <w:p w14:paraId="11B28AFC" w14:textId="77777777" w:rsidR="009D7A0F" w:rsidRPr="003E473F" w:rsidRDefault="009D7A0F" w:rsidP="009D7A0F">
            <w:pPr>
              <w:spacing w:after="0" w:line="240" w:lineRule="auto"/>
              <w:jc w:val="center"/>
              <w:rPr>
                <w:rFonts w:ascii="Times New Roman" w:eastAsia="等线" w:hAnsi="Times New Roman" w:cs="Times New Roman"/>
                <w:sz w:val="22"/>
                <w:szCs w:val="22"/>
              </w:rPr>
            </w:pPr>
            <w:r w:rsidRPr="003E473F">
              <w:rPr>
                <w:rFonts w:ascii="Times New Roman" w:eastAsia="等线" w:hAnsi="Times New Roman" w:cs="Times New Roman"/>
                <w:sz w:val="22"/>
                <w:szCs w:val="22"/>
              </w:rPr>
              <w:t>0.55</w:t>
            </w:r>
          </w:p>
        </w:tc>
        <w:tc>
          <w:tcPr>
            <w:tcW w:w="236" w:type="dxa"/>
            <w:tcBorders>
              <w:top w:val="nil"/>
              <w:left w:val="nil"/>
              <w:bottom w:val="nil"/>
              <w:right w:val="nil"/>
            </w:tcBorders>
            <w:shd w:val="clear" w:color="auto" w:fill="auto"/>
            <w:noWrap/>
            <w:vAlign w:val="center"/>
            <w:hideMark/>
          </w:tcPr>
          <w:p w14:paraId="098AB114" w14:textId="77777777" w:rsidR="009D7A0F" w:rsidRPr="003E473F" w:rsidRDefault="009D7A0F" w:rsidP="009D7A0F">
            <w:pPr>
              <w:spacing w:after="0" w:line="240" w:lineRule="auto"/>
              <w:rPr>
                <w:rFonts w:ascii="Calibri" w:eastAsia="等线" w:hAnsi="Calibri" w:cs="宋体"/>
                <w:sz w:val="22"/>
                <w:szCs w:val="22"/>
              </w:rPr>
            </w:pPr>
          </w:p>
        </w:tc>
        <w:tc>
          <w:tcPr>
            <w:tcW w:w="546" w:type="dxa"/>
            <w:tcBorders>
              <w:top w:val="nil"/>
              <w:left w:val="nil"/>
              <w:bottom w:val="nil"/>
              <w:right w:val="nil"/>
            </w:tcBorders>
            <w:shd w:val="clear" w:color="auto" w:fill="auto"/>
            <w:noWrap/>
            <w:vAlign w:val="center"/>
            <w:hideMark/>
          </w:tcPr>
          <w:p w14:paraId="28B80357" w14:textId="77777777" w:rsidR="009D7A0F" w:rsidRPr="003E473F" w:rsidRDefault="009D7A0F" w:rsidP="009D7A0F">
            <w:pPr>
              <w:spacing w:after="0" w:line="240" w:lineRule="auto"/>
              <w:jc w:val="center"/>
              <w:rPr>
                <w:rFonts w:ascii="Times New Roman" w:eastAsia="等线" w:hAnsi="Times New Roman" w:cs="Times New Roman"/>
                <w:sz w:val="22"/>
                <w:szCs w:val="22"/>
              </w:rPr>
            </w:pPr>
            <w:r w:rsidRPr="003E473F">
              <w:rPr>
                <w:rFonts w:ascii="Times New Roman" w:eastAsia="等线" w:hAnsi="Times New Roman" w:cs="Times New Roman"/>
                <w:sz w:val="22"/>
                <w:szCs w:val="22"/>
              </w:rPr>
              <w:t>82</w:t>
            </w:r>
          </w:p>
        </w:tc>
        <w:tc>
          <w:tcPr>
            <w:tcW w:w="2339" w:type="dxa"/>
            <w:tcBorders>
              <w:top w:val="nil"/>
              <w:left w:val="nil"/>
              <w:bottom w:val="nil"/>
              <w:right w:val="nil"/>
            </w:tcBorders>
            <w:shd w:val="clear" w:color="auto" w:fill="auto"/>
            <w:noWrap/>
            <w:vAlign w:val="center"/>
            <w:hideMark/>
          </w:tcPr>
          <w:p w14:paraId="3664E77D" w14:textId="77777777" w:rsidR="009D7A0F" w:rsidRPr="003E473F" w:rsidRDefault="009D7A0F" w:rsidP="009D7A0F">
            <w:pPr>
              <w:spacing w:after="0" w:line="240" w:lineRule="auto"/>
              <w:jc w:val="center"/>
              <w:rPr>
                <w:rFonts w:ascii="Times New Roman" w:eastAsia="等线" w:hAnsi="Times New Roman" w:cs="Times New Roman"/>
                <w:sz w:val="22"/>
                <w:szCs w:val="22"/>
              </w:rPr>
            </w:pPr>
            <w:r w:rsidRPr="003E473F">
              <w:rPr>
                <w:rFonts w:ascii="Times New Roman" w:eastAsia="等线" w:hAnsi="Times New Roman" w:cs="Times New Roman"/>
                <w:sz w:val="22"/>
                <w:szCs w:val="22"/>
              </w:rPr>
              <w:t>0.92(0.68-1.24)</w:t>
            </w:r>
          </w:p>
        </w:tc>
        <w:tc>
          <w:tcPr>
            <w:tcW w:w="762" w:type="dxa"/>
            <w:tcBorders>
              <w:top w:val="nil"/>
              <w:left w:val="nil"/>
              <w:bottom w:val="nil"/>
              <w:right w:val="nil"/>
            </w:tcBorders>
            <w:shd w:val="clear" w:color="auto" w:fill="auto"/>
            <w:noWrap/>
            <w:vAlign w:val="center"/>
            <w:hideMark/>
          </w:tcPr>
          <w:p w14:paraId="581179CE" w14:textId="77777777" w:rsidR="009D7A0F" w:rsidRPr="003E473F" w:rsidRDefault="009D7A0F" w:rsidP="009D7A0F">
            <w:pPr>
              <w:spacing w:after="0" w:line="240" w:lineRule="auto"/>
              <w:jc w:val="center"/>
              <w:rPr>
                <w:rFonts w:ascii="Times New Roman" w:eastAsia="等线" w:hAnsi="Times New Roman" w:cs="Times New Roman"/>
                <w:sz w:val="22"/>
                <w:szCs w:val="22"/>
              </w:rPr>
            </w:pPr>
            <w:r w:rsidRPr="003E473F">
              <w:rPr>
                <w:rFonts w:ascii="Times New Roman" w:eastAsia="等线" w:hAnsi="Times New Roman" w:cs="Times New Roman"/>
                <w:sz w:val="22"/>
                <w:szCs w:val="22"/>
              </w:rPr>
              <w:t>0.57</w:t>
            </w:r>
          </w:p>
        </w:tc>
        <w:tc>
          <w:tcPr>
            <w:tcW w:w="1503" w:type="dxa"/>
            <w:tcBorders>
              <w:top w:val="nil"/>
              <w:left w:val="nil"/>
              <w:bottom w:val="nil"/>
              <w:right w:val="nil"/>
            </w:tcBorders>
            <w:shd w:val="clear" w:color="auto" w:fill="auto"/>
            <w:noWrap/>
            <w:vAlign w:val="center"/>
            <w:hideMark/>
          </w:tcPr>
          <w:p w14:paraId="317AB40C" w14:textId="77777777" w:rsidR="009D7A0F" w:rsidRPr="003E473F" w:rsidRDefault="009D7A0F" w:rsidP="009D7A0F">
            <w:pPr>
              <w:spacing w:after="0" w:line="240" w:lineRule="auto"/>
              <w:jc w:val="center"/>
              <w:rPr>
                <w:rFonts w:ascii="Times New Roman" w:eastAsia="等线" w:hAnsi="Times New Roman" w:cs="Times New Roman"/>
                <w:sz w:val="22"/>
                <w:szCs w:val="22"/>
              </w:rPr>
            </w:pPr>
            <w:r w:rsidRPr="003E473F">
              <w:rPr>
                <w:rFonts w:ascii="Times New Roman" w:eastAsia="等线" w:hAnsi="Times New Roman" w:cs="Times New Roman"/>
                <w:sz w:val="22"/>
                <w:szCs w:val="22"/>
              </w:rPr>
              <w:t>0.41</w:t>
            </w:r>
          </w:p>
        </w:tc>
      </w:tr>
      <w:tr w:rsidR="009E62B8" w:rsidRPr="003E473F" w14:paraId="1C1D1432" w14:textId="77777777" w:rsidTr="009B6043">
        <w:trPr>
          <w:trHeight w:val="300"/>
        </w:trPr>
        <w:tc>
          <w:tcPr>
            <w:tcW w:w="2283" w:type="dxa"/>
            <w:tcBorders>
              <w:top w:val="nil"/>
              <w:left w:val="nil"/>
              <w:bottom w:val="nil"/>
              <w:right w:val="nil"/>
            </w:tcBorders>
            <w:shd w:val="clear" w:color="auto" w:fill="auto"/>
            <w:vAlign w:val="center"/>
            <w:hideMark/>
          </w:tcPr>
          <w:p w14:paraId="53D3CB69" w14:textId="77777777" w:rsidR="009D7A0F" w:rsidRPr="009B6043" w:rsidRDefault="009D7A0F" w:rsidP="009D7A0F">
            <w:pPr>
              <w:spacing w:after="0" w:line="240" w:lineRule="auto"/>
              <w:rPr>
                <w:rFonts w:ascii="Times New Roman" w:eastAsia="等线" w:hAnsi="Times New Roman" w:cs="Times New Roman"/>
                <w:sz w:val="22"/>
                <w:szCs w:val="22"/>
              </w:rPr>
            </w:pPr>
            <w:r w:rsidRPr="009B6043">
              <w:rPr>
                <w:rFonts w:ascii="Times New Roman" w:eastAsia="等线" w:hAnsi="Times New Roman" w:cs="Times New Roman"/>
                <w:sz w:val="22"/>
                <w:szCs w:val="22"/>
              </w:rPr>
              <w:t xml:space="preserve">Free estradiol </w:t>
            </w:r>
          </w:p>
        </w:tc>
        <w:tc>
          <w:tcPr>
            <w:tcW w:w="546" w:type="dxa"/>
            <w:tcBorders>
              <w:top w:val="nil"/>
              <w:left w:val="nil"/>
              <w:bottom w:val="nil"/>
              <w:right w:val="nil"/>
            </w:tcBorders>
            <w:shd w:val="clear" w:color="auto" w:fill="auto"/>
            <w:noWrap/>
            <w:vAlign w:val="center"/>
            <w:hideMark/>
          </w:tcPr>
          <w:p w14:paraId="7F2F6936" w14:textId="77777777" w:rsidR="009D7A0F" w:rsidRPr="003E473F" w:rsidRDefault="009D7A0F" w:rsidP="009D7A0F">
            <w:pPr>
              <w:spacing w:after="0" w:line="240" w:lineRule="auto"/>
              <w:rPr>
                <w:rFonts w:ascii="Calibri" w:eastAsia="等线" w:hAnsi="Calibri" w:cs="宋体"/>
                <w:sz w:val="22"/>
                <w:szCs w:val="22"/>
              </w:rPr>
            </w:pPr>
          </w:p>
        </w:tc>
        <w:tc>
          <w:tcPr>
            <w:tcW w:w="2465" w:type="dxa"/>
            <w:tcBorders>
              <w:top w:val="nil"/>
              <w:left w:val="nil"/>
              <w:bottom w:val="nil"/>
              <w:right w:val="nil"/>
            </w:tcBorders>
            <w:shd w:val="clear" w:color="auto" w:fill="auto"/>
            <w:noWrap/>
            <w:vAlign w:val="center"/>
            <w:hideMark/>
          </w:tcPr>
          <w:p w14:paraId="58E4364D" w14:textId="77777777" w:rsidR="009D7A0F" w:rsidRPr="003E473F" w:rsidRDefault="009D7A0F" w:rsidP="009D7A0F">
            <w:pPr>
              <w:spacing w:after="0" w:line="240" w:lineRule="auto"/>
              <w:rPr>
                <w:rFonts w:ascii="Calibri" w:eastAsia="等线" w:hAnsi="Calibri" w:cs="宋体"/>
                <w:sz w:val="22"/>
                <w:szCs w:val="22"/>
              </w:rPr>
            </w:pPr>
          </w:p>
        </w:tc>
        <w:tc>
          <w:tcPr>
            <w:tcW w:w="848" w:type="dxa"/>
            <w:tcBorders>
              <w:top w:val="nil"/>
              <w:left w:val="nil"/>
              <w:bottom w:val="nil"/>
              <w:right w:val="nil"/>
            </w:tcBorders>
            <w:shd w:val="clear" w:color="auto" w:fill="auto"/>
            <w:noWrap/>
            <w:vAlign w:val="center"/>
            <w:hideMark/>
          </w:tcPr>
          <w:p w14:paraId="46040136" w14:textId="77777777" w:rsidR="009D7A0F" w:rsidRPr="003E473F" w:rsidRDefault="009D7A0F" w:rsidP="009D7A0F">
            <w:pPr>
              <w:spacing w:after="0" w:line="240" w:lineRule="auto"/>
              <w:rPr>
                <w:rFonts w:ascii="Calibri" w:eastAsia="等线" w:hAnsi="Calibri" w:cs="宋体"/>
                <w:sz w:val="22"/>
                <w:szCs w:val="22"/>
              </w:rPr>
            </w:pPr>
          </w:p>
        </w:tc>
        <w:tc>
          <w:tcPr>
            <w:tcW w:w="236" w:type="dxa"/>
            <w:tcBorders>
              <w:top w:val="nil"/>
              <w:left w:val="nil"/>
              <w:bottom w:val="nil"/>
              <w:right w:val="nil"/>
            </w:tcBorders>
            <w:shd w:val="clear" w:color="auto" w:fill="auto"/>
            <w:noWrap/>
            <w:vAlign w:val="center"/>
            <w:hideMark/>
          </w:tcPr>
          <w:p w14:paraId="22AF5B45" w14:textId="77777777" w:rsidR="009D7A0F" w:rsidRPr="003E473F" w:rsidRDefault="009D7A0F" w:rsidP="009D7A0F">
            <w:pPr>
              <w:spacing w:after="0" w:line="240" w:lineRule="auto"/>
              <w:rPr>
                <w:rFonts w:ascii="Calibri" w:eastAsia="等线" w:hAnsi="Calibri" w:cs="宋体"/>
                <w:sz w:val="22"/>
                <w:szCs w:val="22"/>
              </w:rPr>
            </w:pPr>
          </w:p>
        </w:tc>
        <w:tc>
          <w:tcPr>
            <w:tcW w:w="546" w:type="dxa"/>
            <w:tcBorders>
              <w:top w:val="nil"/>
              <w:left w:val="nil"/>
              <w:bottom w:val="nil"/>
              <w:right w:val="nil"/>
            </w:tcBorders>
            <w:shd w:val="clear" w:color="auto" w:fill="auto"/>
            <w:noWrap/>
            <w:vAlign w:val="center"/>
            <w:hideMark/>
          </w:tcPr>
          <w:p w14:paraId="3C4D3A10" w14:textId="77777777" w:rsidR="009D7A0F" w:rsidRPr="003E473F" w:rsidRDefault="009D7A0F" w:rsidP="009D7A0F">
            <w:pPr>
              <w:spacing w:after="0" w:line="240" w:lineRule="auto"/>
              <w:rPr>
                <w:rFonts w:ascii="Calibri" w:eastAsia="等线" w:hAnsi="Calibri" w:cs="宋体"/>
                <w:sz w:val="22"/>
                <w:szCs w:val="22"/>
              </w:rPr>
            </w:pPr>
          </w:p>
        </w:tc>
        <w:tc>
          <w:tcPr>
            <w:tcW w:w="2339" w:type="dxa"/>
            <w:tcBorders>
              <w:top w:val="nil"/>
              <w:left w:val="nil"/>
              <w:bottom w:val="nil"/>
              <w:right w:val="nil"/>
            </w:tcBorders>
            <w:shd w:val="clear" w:color="auto" w:fill="auto"/>
            <w:noWrap/>
            <w:vAlign w:val="center"/>
            <w:hideMark/>
          </w:tcPr>
          <w:p w14:paraId="79B9430A" w14:textId="77777777" w:rsidR="009D7A0F" w:rsidRPr="003E473F" w:rsidRDefault="009D7A0F" w:rsidP="009D7A0F">
            <w:pPr>
              <w:spacing w:after="0" w:line="240" w:lineRule="auto"/>
              <w:rPr>
                <w:rFonts w:ascii="Calibri" w:eastAsia="等线" w:hAnsi="Calibri" w:cs="宋体"/>
                <w:sz w:val="22"/>
                <w:szCs w:val="22"/>
              </w:rPr>
            </w:pPr>
          </w:p>
        </w:tc>
        <w:tc>
          <w:tcPr>
            <w:tcW w:w="762" w:type="dxa"/>
            <w:tcBorders>
              <w:top w:val="nil"/>
              <w:left w:val="nil"/>
              <w:bottom w:val="nil"/>
              <w:right w:val="nil"/>
            </w:tcBorders>
            <w:shd w:val="clear" w:color="auto" w:fill="auto"/>
            <w:noWrap/>
            <w:vAlign w:val="center"/>
            <w:hideMark/>
          </w:tcPr>
          <w:p w14:paraId="534DBE8F" w14:textId="77777777" w:rsidR="009D7A0F" w:rsidRPr="003E473F" w:rsidRDefault="009D7A0F" w:rsidP="009D7A0F">
            <w:pPr>
              <w:spacing w:after="0" w:line="240" w:lineRule="auto"/>
              <w:rPr>
                <w:rFonts w:ascii="Calibri" w:eastAsia="等线" w:hAnsi="Calibri" w:cs="宋体"/>
                <w:sz w:val="22"/>
                <w:szCs w:val="22"/>
              </w:rPr>
            </w:pPr>
          </w:p>
        </w:tc>
        <w:tc>
          <w:tcPr>
            <w:tcW w:w="1503" w:type="dxa"/>
            <w:tcBorders>
              <w:top w:val="nil"/>
              <w:left w:val="nil"/>
              <w:bottom w:val="nil"/>
              <w:right w:val="nil"/>
            </w:tcBorders>
            <w:shd w:val="clear" w:color="auto" w:fill="auto"/>
            <w:noWrap/>
            <w:vAlign w:val="center"/>
            <w:hideMark/>
          </w:tcPr>
          <w:p w14:paraId="68944B63" w14:textId="77777777" w:rsidR="009D7A0F" w:rsidRPr="003E473F" w:rsidRDefault="009D7A0F" w:rsidP="009D7A0F">
            <w:pPr>
              <w:spacing w:after="0" w:line="240" w:lineRule="auto"/>
              <w:rPr>
                <w:rFonts w:ascii="Calibri" w:eastAsia="等线" w:hAnsi="Calibri" w:cs="宋体"/>
                <w:sz w:val="22"/>
                <w:szCs w:val="22"/>
              </w:rPr>
            </w:pPr>
          </w:p>
        </w:tc>
      </w:tr>
      <w:tr w:rsidR="009E62B8" w:rsidRPr="003E473F" w14:paraId="50954578" w14:textId="77777777" w:rsidTr="009B6043">
        <w:trPr>
          <w:trHeight w:val="300"/>
        </w:trPr>
        <w:tc>
          <w:tcPr>
            <w:tcW w:w="2283" w:type="dxa"/>
            <w:tcBorders>
              <w:top w:val="nil"/>
              <w:left w:val="nil"/>
              <w:bottom w:val="nil"/>
              <w:right w:val="nil"/>
            </w:tcBorders>
            <w:shd w:val="clear" w:color="auto" w:fill="auto"/>
            <w:noWrap/>
            <w:vAlign w:val="center"/>
            <w:hideMark/>
          </w:tcPr>
          <w:p w14:paraId="229C85FA" w14:textId="77777777" w:rsidR="009D7A0F" w:rsidRPr="009B6043" w:rsidRDefault="009D7A0F" w:rsidP="009D7A0F">
            <w:pPr>
              <w:spacing w:after="0" w:line="240" w:lineRule="auto"/>
              <w:ind w:firstLineChars="100" w:firstLine="220"/>
              <w:rPr>
                <w:rFonts w:ascii="Times New Roman" w:eastAsia="等线" w:hAnsi="Times New Roman" w:cs="Times New Roman"/>
                <w:sz w:val="22"/>
                <w:szCs w:val="22"/>
              </w:rPr>
            </w:pPr>
            <w:r w:rsidRPr="009B6043">
              <w:rPr>
                <w:rFonts w:ascii="Times New Roman" w:eastAsia="等线" w:hAnsi="Times New Roman" w:cs="Times New Roman"/>
                <w:sz w:val="22"/>
                <w:szCs w:val="22"/>
              </w:rPr>
              <w:t>Model 2+C-peptide</w:t>
            </w:r>
          </w:p>
        </w:tc>
        <w:tc>
          <w:tcPr>
            <w:tcW w:w="546" w:type="dxa"/>
            <w:tcBorders>
              <w:top w:val="nil"/>
              <w:left w:val="nil"/>
              <w:bottom w:val="nil"/>
              <w:right w:val="nil"/>
            </w:tcBorders>
            <w:shd w:val="clear" w:color="auto" w:fill="auto"/>
            <w:noWrap/>
            <w:vAlign w:val="center"/>
            <w:hideMark/>
          </w:tcPr>
          <w:p w14:paraId="69CC8A0E" w14:textId="77777777" w:rsidR="009D7A0F" w:rsidRPr="003E473F" w:rsidRDefault="009D7A0F" w:rsidP="009D7A0F">
            <w:pPr>
              <w:spacing w:after="0" w:line="240" w:lineRule="auto"/>
              <w:jc w:val="center"/>
              <w:rPr>
                <w:rFonts w:ascii="Times New Roman" w:eastAsia="等线" w:hAnsi="Times New Roman" w:cs="Times New Roman"/>
                <w:sz w:val="22"/>
                <w:szCs w:val="22"/>
              </w:rPr>
            </w:pPr>
            <w:r w:rsidRPr="003E473F">
              <w:rPr>
                <w:rFonts w:ascii="Times New Roman" w:eastAsia="等线" w:hAnsi="Times New Roman" w:cs="Times New Roman"/>
                <w:sz w:val="22"/>
                <w:szCs w:val="22"/>
              </w:rPr>
              <w:t>122</w:t>
            </w:r>
          </w:p>
        </w:tc>
        <w:tc>
          <w:tcPr>
            <w:tcW w:w="2465" w:type="dxa"/>
            <w:tcBorders>
              <w:top w:val="nil"/>
              <w:left w:val="nil"/>
              <w:bottom w:val="nil"/>
              <w:right w:val="nil"/>
            </w:tcBorders>
            <w:shd w:val="clear" w:color="auto" w:fill="auto"/>
            <w:noWrap/>
            <w:vAlign w:val="center"/>
            <w:hideMark/>
          </w:tcPr>
          <w:p w14:paraId="66D92ACD" w14:textId="77777777" w:rsidR="009D7A0F" w:rsidRPr="003E473F" w:rsidRDefault="009D7A0F" w:rsidP="009D7A0F">
            <w:pPr>
              <w:spacing w:after="0" w:line="240" w:lineRule="auto"/>
              <w:jc w:val="center"/>
              <w:rPr>
                <w:rFonts w:ascii="Times New Roman" w:eastAsia="等线" w:hAnsi="Times New Roman" w:cs="Times New Roman"/>
                <w:sz w:val="22"/>
                <w:szCs w:val="22"/>
              </w:rPr>
            </w:pPr>
            <w:r w:rsidRPr="003E473F">
              <w:rPr>
                <w:rFonts w:ascii="Times New Roman" w:eastAsia="等线" w:hAnsi="Times New Roman" w:cs="Times New Roman"/>
                <w:sz w:val="22"/>
                <w:szCs w:val="22"/>
              </w:rPr>
              <w:t>1.11(0.86-1.42)</w:t>
            </w:r>
          </w:p>
        </w:tc>
        <w:tc>
          <w:tcPr>
            <w:tcW w:w="848" w:type="dxa"/>
            <w:tcBorders>
              <w:top w:val="nil"/>
              <w:left w:val="nil"/>
              <w:bottom w:val="nil"/>
              <w:right w:val="nil"/>
            </w:tcBorders>
            <w:shd w:val="clear" w:color="auto" w:fill="auto"/>
            <w:noWrap/>
            <w:vAlign w:val="center"/>
            <w:hideMark/>
          </w:tcPr>
          <w:p w14:paraId="344BF402" w14:textId="77777777" w:rsidR="009D7A0F" w:rsidRPr="003E473F" w:rsidRDefault="009D7A0F" w:rsidP="009D7A0F">
            <w:pPr>
              <w:spacing w:after="0" w:line="240" w:lineRule="auto"/>
              <w:jc w:val="center"/>
              <w:rPr>
                <w:rFonts w:ascii="Times New Roman" w:eastAsia="等线" w:hAnsi="Times New Roman" w:cs="Times New Roman"/>
                <w:sz w:val="22"/>
                <w:szCs w:val="22"/>
              </w:rPr>
            </w:pPr>
            <w:r w:rsidRPr="003E473F">
              <w:rPr>
                <w:rFonts w:ascii="Times New Roman" w:eastAsia="等线" w:hAnsi="Times New Roman" w:cs="Times New Roman"/>
                <w:sz w:val="22"/>
                <w:szCs w:val="22"/>
              </w:rPr>
              <w:t>0.42</w:t>
            </w:r>
          </w:p>
        </w:tc>
        <w:tc>
          <w:tcPr>
            <w:tcW w:w="236" w:type="dxa"/>
            <w:tcBorders>
              <w:top w:val="nil"/>
              <w:left w:val="nil"/>
              <w:bottom w:val="nil"/>
              <w:right w:val="nil"/>
            </w:tcBorders>
            <w:shd w:val="clear" w:color="auto" w:fill="auto"/>
            <w:noWrap/>
            <w:vAlign w:val="center"/>
            <w:hideMark/>
          </w:tcPr>
          <w:p w14:paraId="60DCBC07" w14:textId="77777777" w:rsidR="009D7A0F" w:rsidRPr="003E473F" w:rsidRDefault="009D7A0F" w:rsidP="009D7A0F">
            <w:pPr>
              <w:spacing w:after="0" w:line="240" w:lineRule="auto"/>
              <w:rPr>
                <w:rFonts w:ascii="Calibri" w:eastAsia="等线" w:hAnsi="Calibri" w:cs="宋体"/>
                <w:sz w:val="22"/>
                <w:szCs w:val="22"/>
              </w:rPr>
            </w:pPr>
          </w:p>
        </w:tc>
        <w:tc>
          <w:tcPr>
            <w:tcW w:w="546" w:type="dxa"/>
            <w:tcBorders>
              <w:top w:val="nil"/>
              <w:left w:val="nil"/>
              <w:bottom w:val="nil"/>
              <w:right w:val="nil"/>
            </w:tcBorders>
            <w:shd w:val="clear" w:color="auto" w:fill="auto"/>
            <w:noWrap/>
            <w:vAlign w:val="center"/>
            <w:hideMark/>
          </w:tcPr>
          <w:p w14:paraId="0F264771" w14:textId="77777777" w:rsidR="009D7A0F" w:rsidRPr="003E473F" w:rsidRDefault="009D7A0F" w:rsidP="009D7A0F">
            <w:pPr>
              <w:spacing w:after="0" w:line="240" w:lineRule="auto"/>
              <w:jc w:val="center"/>
              <w:rPr>
                <w:rFonts w:ascii="Times New Roman" w:eastAsia="等线" w:hAnsi="Times New Roman" w:cs="Times New Roman"/>
                <w:sz w:val="22"/>
                <w:szCs w:val="22"/>
              </w:rPr>
            </w:pPr>
            <w:r w:rsidRPr="003E473F">
              <w:rPr>
                <w:rFonts w:ascii="Times New Roman" w:eastAsia="等线" w:hAnsi="Times New Roman" w:cs="Times New Roman"/>
                <w:sz w:val="22"/>
                <w:szCs w:val="22"/>
              </w:rPr>
              <w:t>78</w:t>
            </w:r>
          </w:p>
        </w:tc>
        <w:tc>
          <w:tcPr>
            <w:tcW w:w="2339" w:type="dxa"/>
            <w:tcBorders>
              <w:top w:val="nil"/>
              <w:left w:val="nil"/>
              <w:bottom w:val="nil"/>
              <w:right w:val="nil"/>
            </w:tcBorders>
            <w:shd w:val="clear" w:color="auto" w:fill="auto"/>
            <w:noWrap/>
            <w:vAlign w:val="center"/>
            <w:hideMark/>
          </w:tcPr>
          <w:p w14:paraId="4A8F66EF" w14:textId="77777777" w:rsidR="009D7A0F" w:rsidRPr="003E473F" w:rsidRDefault="009D7A0F" w:rsidP="009D7A0F">
            <w:pPr>
              <w:spacing w:after="0" w:line="240" w:lineRule="auto"/>
              <w:jc w:val="center"/>
              <w:rPr>
                <w:rFonts w:ascii="Times New Roman" w:eastAsia="等线" w:hAnsi="Times New Roman" w:cs="Times New Roman"/>
                <w:sz w:val="22"/>
                <w:szCs w:val="22"/>
              </w:rPr>
            </w:pPr>
            <w:r w:rsidRPr="003E473F">
              <w:rPr>
                <w:rFonts w:ascii="Times New Roman" w:eastAsia="等线" w:hAnsi="Times New Roman" w:cs="Times New Roman"/>
                <w:sz w:val="22"/>
                <w:szCs w:val="22"/>
              </w:rPr>
              <w:t>0.99(0.73-1.34)</w:t>
            </w:r>
          </w:p>
        </w:tc>
        <w:tc>
          <w:tcPr>
            <w:tcW w:w="762" w:type="dxa"/>
            <w:tcBorders>
              <w:top w:val="nil"/>
              <w:left w:val="nil"/>
              <w:bottom w:val="nil"/>
              <w:right w:val="nil"/>
            </w:tcBorders>
            <w:shd w:val="clear" w:color="auto" w:fill="auto"/>
            <w:noWrap/>
            <w:vAlign w:val="center"/>
            <w:hideMark/>
          </w:tcPr>
          <w:p w14:paraId="7A6CB118" w14:textId="77777777" w:rsidR="009D7A0F" w:rsidRPr="003E473F" w:rsidRDefault="009D7A0F" w:rsidP="009D7A0F">
            <w:pPr>
              <w:spacing w:after="0" w:line="240" w:lineRule="auto"/>
              <w:jc w:val="center"/>
              <w:rPr>
                <w:rFonts w:ascii="Times New Roman" w:eastAsia="等线" w:hAnsi="Times New Roman" w:cs="Times New Roman"/>
                <w:sz w:val="22"/>
                <w:szCs w:val="22"/>
              </w:rPr>
            </w:pPr>
            <w:r w:rsidRPr="003E473F">
              <w:rPr>
                <w:rFonts w:ascii="Times New Roman" w:eastAsia="等线" w:hAnsi="Times New Roman" w:cs="Times New Roman"/>
                <w:sz w:val="22"/>
                <w:szCs w:val="22"/>
              </w:rPr>
              <w:t>0.94</w:t>
            </w:r>
          </w:p>
        </w:tc>
        <w:tc>
          <w:tcPr>
            <w:tcW w:w="1503" w:type="dxa"/>
            <w:tcBorders>
              <w:top w:val="nil"/>
              <w:left w:val="nil"/>
              <w:bottom w:val="nil"/>
              <w:right w:val="nil"/>
            </w:tcBorders>
            <w:shd w:val="clear" w:color="auto" w:fill="auto"/>
            <w:noWrap/>
            <w:vAlign w:val="center"/>
            <w:hideMark/>
          </w:tcPr>
          <w:p w14:paraId="36D2D07E" w14:textId="77777777" w:rsidR="009D7A0F" w:rsidRPr="003E473F" w:rsidRDefault="009D7A0F" w:rsidP="009D7A0F">
            <w:pPr>
              <w:spacing w:after="0" w:line="240" w:lineRule="auto"/>
              <w:jc w:val="center"/>
              <w:rPr>
                <w:rFonts w:ascii="Times New Roman" w:eastAsia="等线" w:hAnsi="Times New Roman" w:cs="Times New Roman"/>
                <w:sz w:val="22"/>
                <w:szCs w:val="22"/>
              </w:rPr>
            </w:pPr>
            <w:r w:rsidRPr="003E473F">
              <w:rPr>
                <w:rFonts w:ascii="Times New Roman" w:eastAsia="等线" w:hAnsi="Times New Roman" w:cs="Times New Roman"/>
                <w:sz w:val="22"/>
                <w:szCs w:val="22"/>
              </w:rPr>
              <w:t>0.99</w:t>
            </w:r>
          </w:p>
        </w:tc>
      </w:tr>
      <w:tr w:rsidR="009E62B8" w:rsidRPr="003E473F" w14:paraId="326DB299" w14:textId="77777777" w:rsidTr="009B6043">
        <w:trPr>
          <w:trHeight w:val="300"/>
        </w:trPr>
        <w:tc>
          <w:tcPr>
            <w:tcW w:w="2283" w:type="dxa"/>
            <w:tcBorders>
              <w:top w:val="nil"/>
              <w:left w:val="nil"/>
              <w:bottom w:val="nil"/>
              <w:right w:val="nil"/>
            </w:tcBorders>
            <w:shd w:val="clear" w:color="auto" w:fill="auto"/>
            <w:vAlign w:val="center"/>
            <w:hideMark/>
          </w:tcPr>
          <w:p w14:paraId="0996E251" w14:textId="77777777" w:rsidR="009D7A0F" w:rsidRPr="009B6043" w:rsidRDefault="009D7A0F" w:rsidP="009D7A0F">
            <w:pPr>
              <w:spacing w:after="0" w:line="240" w:lineRule="auto"/>
              <w:rPr>
                <w:rFonts w:ascii="Times New Roman" w:eastAsia="等线" w:hAnsi="Times New Roman" w:cs="Times New Roman"/>
                <w:sz w:val="22"/>
                <w:szCs w:val="22"/>
              </w:rPr>
            </w:pPr>
            <w:r w:rsidRPr="009B6043">
              <w:rPr>
                <w:rFonts w:ascii="Times New Roman" w:eastAsia="等线" w:hAnsi="Times New Roman" w:cs="Times New Roman"/>
                <w:sz w:val="22"/>
                <w:szCs w:val="22"/>
              </w:rPr>
              <w:t>Total testosterone</w:t>
            </w:r>
          </w:p>
        </w:tc>
        <w:tc>
          <w:tcPr>
            <w:tcW w:w="546" w:type="dxa"/>
            <w:tcBorders>
              <w:top w:val="nil"/>
              <w:left w:val="nil"/>
              <w:bottom w:val="nil"/>
              <w:right w:val="nil"/>
            </w:tcBorders>
            <w:shd w:val="clear" w:color="auto" w:fill="auto"/>
            <w:noWrap/>
            <w:vAlign w:val="center"/>
            <w:hideMark/>
          </w:tcPr>
          <w:p w14:paraId="7C74E91B" w14:textId="77777777" w:rsidR="009D7A0F" w:rsidRPr="003E473F" w:rsidRDefault="009D7A0F" w:rsidP="009D7A0F">
            <w:pPr>
              <w:spacing w:after="0" w:line="240" w:lineRule="auto"/>
              <w:rPr>
                <w:rFonts w:ascii="Calibri" w:eastAsia="等线" w:hAnsi="Calibri" w:cs="宋体"/>
                <w:sz w:val="22"/>
                <w:szCs w:val="22"/>
              </w:rPr>
            </w:pPr>
          </w:p>
        </w:tc>
        <w:tc>
          <w:tcPr>
            <w:tcW w:w="2465" w:type="dxa"/>
            <w:tcBorders>
              <w:top w:val="nil"/>
              <w:left w:val="nil"/>
              <w:bottom w:val="nil"/>
              <w:right w:val="nil"/>
            </w:tcBorders>
            <w:shd w:val="clear" w:color="auto" w:fill="auto"/>
            <w:noWrap/>
            <w:vAlign w:val="center"/>
            <w:hideMark/>
          </w:tcPr>
          <w:p w14:paraId="2C1FAD0B" w14:textId="77777777" w:rsidR="009D7A0F" w:rsidRPr="003E473F" w:rsidRDefault="009D7A0F" w:rsidP="009D7A0F">
            <w:pPr>
              <w:spacing w:after="0" w:line="240" w:lineRule="auto"/>
              <w:rPr>
                <w:rFonts w:ascii="Calibri" w:eastAsia="等线" w:hAnsi="Calibri" w:cs="宋体"/>
                <w:sz w:val="22"/>
                <w:szCs w:val="22"/>
              </w:rPr>
            </w:pPr>
          </w:p>
        </w:tc>
        <w:tc>
          <w:tcPr>
            <w:tcW w:w="848" w:type="dxa"/>
            <w:tcBorders>
              <w:top w:val="nil"/>
              <w:left w:val="nil"/>
              <w:bottom w:val="nil"/>
              <w:right w:val="nil"/>
            </w:tcBorders>
            <w:shd w:val="clear" w:color="auto" w:fill="auto"/>
            <w:noWrap/>
            <w:vAlign w:val="center"/>
            <w:hideMark/>
          </w:tcPr>
          <w:p w14:paraId="563E389D" w14:textId="77777777" w:rsidR="009D7A0F" w:rsidRPr="003E473F" w:rsidRDefault="009D7A0F" w:rsidP="009D7A0F">
            <w:pPr>
              <w:spacing w:after="0" w:line="240" w:lineRule="auto"/>
              <w:rPr>
                <w:rFonts w:ascii="Calibri" w:eastAsia="等线" w:hAnsi="Calibri" w:cs="宋体"/>
                <w:sz w:val="22"/>
                <w:szCs w:val="22"/>
              </w:rPr>
            </w:pPr>
          </w:p>
        </w:tc>
        <w:tc>
          <w:tcPr>
            <w:tcW w:w="236" w:type="dxa"/>
            <w:tcBorders>
              <w:top w:val="nil"/>
              <w:left w:val="nil"/>
              <w:bottom w:val="nil"/>
              <w:right w:val="nil"/>
            </w:tcBorders>
            <w:shd w:val="clear" w:color="auto" w:fill="auto"/>
            <w:noWrap/>
            <w:vAlign w:val="center"/>
            <w:hideMark/>
          </w:tcPr>
          <w:p w14:paraId="2C0ED307" w14:textId="77777777" w:rsidR="009D7A0F" w:rsidRPr="003E473F" w:rsidRDefault="009D7A0F" w:rsidP="009D7A0F">
            <w:pPr>
              <w:spacing w:after="0" w:line="240" w:lineRule="auto"/>
              <w:rPr>
                <w:rFonts w:ascii="Calibri" w:eastAsia="等线" w:hAnsi="Calibri" w:cs="宋体"/>
                <w:sz w:val="22"/>
                <w:szCs w:val="22"/>
              </w:rPr>
            </w:pPr>
          </w:p>
        </w:tc>
        <w:tc>
          <w:tcPr>
            <w:tcW w:w="546" w:type="dxa"/>
            <w:tcBorders>
              <w:top w:val="nil"/>
              <w:left w:val="nil"/>
              <w:bottom w:val="nil"/>
              <w:right w:val="nil"/>
            </w:tcBorders>
            <w:shd w:val="clear" w:color="auto" w:fill="auto"/>
            <w:noWrap/>
            <w:vAlign w:val="center"/>
            <w:hideMark/>
          </w:tcPr>
          <w:p w14:paraId="4FC26DE9" w14:textId="77777777" w:rsidR="009D7A0F" w:rsidRPr="003E473F" w:rsidRDefault="009D7A0F" w:rsidP="009D7A0F">
            <w:pPr>
              <w:spacing w:after="0" w:line="240" w:lineRule="auto"/>
              <w:rPr>
                <w:rFonts w:ascii="Calibri" w:eastAsia="等线" w:hAnsi="Calibri" w:cs="宋体"/>
                <w:sz w:val="22"/>
                <w:szCs w:val="22"/>
              </w:rPr>
            </w:pPr>
          </w:p>
        </w:tc>
        <w:tc>
          <w:tcPr>
            <w:tcW w:w="2339" w:type="dxa"/>
            <w:tcBorders>
              <w:top w:val="nil"/>
              <w:left w:val="nil"/>
              <w:bottom w:val="nil"/>
              <w:right w:val="nil"/>
            </w:tcBorders>
            <w:shd w:val="clear" w:color="auto" w:fill="auto"/>
            <w:noWrap/>
            <w:vAlign w:val="center"/>
            <w:hideMark/>
          </w:tcPr>
          <w:p w14:paraId="70FF7096" w14:textId="77777777" w:rsidR="009D7A0F" w:rsidRPr="003E473F" w:rsidRDefault="009D7A0F" w:rsidP="009D7A0F">
            <w:pPr>
              <w:spacing w:after="0" w:line="240" w:lineRule="auto"/>
              <w:rPr>
                <w:rFonts w:ascii="Calibri" w:eastAsia="等线" w:hAnsi="Calibri" w:cs="宋体"/>
                <w:sz w:val="22"/>
                <w:szCs w:val="22"/>
              </w:rPr>
            </w:pPr>
          </w:p>
        </w:tc>
        <w:tc>
          <w:tcPr>
            <w:tcW w:w="762" w:type="dxa"/>
            <w:tcBorders>
              <w:top w:val="nil"/>
              <w:left w:val="nil"/>
              <w:bottom w:val="nil"/>
              <w:right w:val="nil"/>
            </w:tcBorders>
            <w:shd w:val="clear" w:color="auto" w:fill="auto"/>
            <w:noWrap/>
            <w:vAlign w:val="center"/>
            <w:hideMark/>
          </w:tcPr>
          <w:p w14:paraId="128F2EBE" w14:textId="77777777" w:rsidR="009D7A0F" w:rsidRPr="003E473F" w:rsidRDefault="009D7A0F" w:rsidP="009D7A0F">
            <w:pPr>
              <w:spacing w:after="0" w:line="240" w:lineRule="auto"/>
              <w:rPr>
                <w:rFonts w:ascii="Calibri" w:eastAsia="等线" w:hAnsi="Calibri" w:cs="宋体"/>
                <w:sz w:val="22"/>
                <w:szCs w:val="22"/>
              </w:rPr>
            </w:pPr>
          </w:p>
        </w:tc>
        <w:tc>
          <w:tcPr>
            <w:tcW w:w="1503" w:type="dxa"/>
            <w:tcBorders>
              <w:top w:val="nil"/>
              <w:left w:val="nil"/>
              <w:bottom w:val="nil"/>
              <w:right w:val="nil"/>
            </w:tcBorders>
            <w:shd w:val="clear" w:color="auto" w:fill="auto"/>
            <w:noWrap/>
            <w:vAlign w:val="center"/>
            <w:hideMark/>
          </w:tcPr>
          <w:p w14:paraId="1A00F96E" w14:textId="77777777" w:rsidR="009D7A0F" w:rsidRPr="003E473F" w:rsidRDefault="009D7A0F" w:rsidP="009D7A0F">
            <w:pPr>
              <w:spacing w:after="0" w:line="240" w:lineRule="auto"/>
              <w:rPr>
                <w:rFonts w:ascii="Calibri" w:eastAsia="等线" w:hAnsi="Calibri" w:cs="宋体"/>
                <w:sz w:val="22"/>
                <w:szCs w:val="22"/>
              </w:rPr>
            </w:pPr>
          </w:p>
        </w:tc>
      </w:tr>
      <w:tr w:rsidR="009E62B8" w:rsidRPr="003E473F" w14:paraId="421AC2EF" w14:textId="77777777" w:rsidTr="009B6043">
        <w:trPr>
          <w:trHeight w:val="300"/>
        </w:trPr>
        <w:tc>
          <w:tcPr>
            <w:tcW w:w="2283" w:type="dxa"/>
            <w:tcBorders>
              <w:top w:val="nil"/>
              <w:left w:val="nil"/>
              <w:bottom w:val="nil"/>
              <w:right w:val="nil"/>
            </w:tcBorders>
            <w:shd w:val="clear" w:color="auto" w:fill="auto"/>
            <w:noWrap/>
            <w:vAlign w:val="center"/>
            <w:hideMark/>
          </w:tcPr>
          <w:p w14:paraId="356975EB" w14:textId="77777777" w:rsidR="009D7A0F" w:rsidRPr="009B6043" w:rsidRDefault="009D7A0F" w:rsidP="009D7A0F">
            <w:pPr>
              <w:spacing w:after="0" w:line="240" w:lineRule="auto"/>
              <w:ind w:firstLineChars="100" w:firstLine="220"/>
              <w:rPr>
                <w:rFonts w:ascii="Times New Roman" w:eastAsia="等线" w:hAnsi="Times New Roman" w:cs="Times New Roman"/>
                <w:sz w:val="22"/>
                <w:szCs w:val="22"/>
              </w:rPr>
            </w:pPr>
            <w:r w:rsidRPr="009B6043">
              <w:rPr>
                <w:rFonts w:ascii="Times New Roman" w:eastAsia="等线" w:hAnsi="Times New Roman" w:cs="Times New Roman"/>
                <w:sz w:val="22"/>
                <w:szCs w:val="22"/>
              </w:rPr>
              <w:t>Model 2+C-peptide</w:t>
            </w:r>
          </w:p>
        </w:tc>
        <w:tc>
          <w:tcPr>
            <w:tcW w:w="546" w:type="dxa"/>
            <w:tcBorders>
              <w:top w:val="nil"/>
              <w:left w:val="nil"/>
              <w:bottom w:val="nil"/>
              <w:right w:val="nil"/>
            </w:tcBorders>
            <w:shd w:val="clear" w:color="auto" w:fill="auto"/>
            <w:noWrap/>
            <w:vAlign w:val="center"/>
            <w:hideMark/>
          </w:tcPr>
          <w:p w14:paraId="29DD8626" w14:textId="77777777" w:rsidR="009D7A0F" w:rsidRPr="003E473F" w:rsidRDefault="009D7A0F" w:rsidP="009D7A0F">
            <w:pPr>
              <w:spacing w:after="0" w:line="240" w:lineRule="auto"/>
              <w:jc w:val="center"/>
              <w:rPr>
                <w:rFonts w:ascii="Times New Roman" w:eastAsia="等线" w:hAnsi="Times New Roman" w:cs="Times New Roman"/>
                <w:sz w:val="22"/>
                <w:szCs w:val="22"/>
              </w:rPr>
            </w:pPr>
            <w:r w:rsidRPr="003E473F">
              <w:rPr>
                <w:rFonts w:ascii="Times New Roman" w:eastAsia="等线" w:hAnsi="Times New Roman" w:cs="Times New Roman"/>
                <w:sz w:val="22"/>
                <w:szCs w:val="22"/>
              </w:rPr>
              <w:t>212</w:t>
            </w:r>
          </w:p>
        </w:tc>
        <w:tc>
          <w:tcPr>
            <w:tcW w:w="2465" w:type="dxa"/>
            <w:tcBorders>
              <w:top w:val="nil"/>
              <w:left w:val="nil"/>
              <w:bottom w:val="nil"/>
              <w:right w:val="nil"/>
            </w:tcBorders>
            <w:shd w:val="clear" w:color="auto" w:fill="auto"/>
            <w:noWrap/>
            <w:vAlign w:val="center"/>
            <w:hideMark/>
          </w:tcPr>
          <w:p w14:paraId="3270281D" w14:textId="77777777" w:rsidR="009D7A0F" w:rsidRPr="003E473F" w:rsidRDefault="009D7A0F" w:rsidP="009D7A0F">
            <w:pPr>
              <w:spacing w:after="0" w:line="240" w:lineRule="auto"/>
              <w:jc w:val="center"/>
              <w:rPr>
                <w:rFonts w:ascii="Times New Roman" w:eastAsia="等线" w:hAnsi="Times New Roman" w:cs="Times New Roman"/>
                <w:sz w:val="22"/>
                <w:szCs w:val="22"/>
              </w:rPr>
            </w:pPr>
            <w:r w:rsidRPr="003E473F">
              <w:rPr>
                <w:rFonts w:ascii="Times New Roman" w:eastAsia="等线" w:hAnsi="Times New Roman" w:cs="Times New Roman"/>
                <w:sz w:val="22"/>
                <w:szCs w:val="22"/>
              </w:rPr>
              <w:t>0.94(0.81-1.09)</w:t>
            </w:r>
          </w:p>
        </w:tc>
        <w:tc>
          <w:tcPr>
            <w:tcW w:w="848" w:type="dxa"/>
            <w:tcBorders>
              <w:top w:val="nil"/>
              <w:left w:val="nil"/>
              <w:bottom w:val="nil"/>
              <w:right w:val="nil"/>
            </w:tcBorders>
            <w:shd w:val="clear" w:color="auto" w:fill="auto"/>
            <w:noWrap/>
            <w:vAlign w:val="center"/>
            <w:hideMark/>
          </w:tcPr>
          <w:p w14:paraId="13BF9EE1" w14:textId="77777777" w:rsidR="009D7A0F" w:rsidRPr="003E473F" w:rsidRDefault="009D7A0F" w:rsidP="009D7A0F">
            <w:pPr>
              <w:spacing w:after="0" w:line="240" w:lineRule="auto"/>
              <w:jc w:val="center"/>
              <w:rPr>
                <w:rFonts w:ascii="Times New Roman" w:eastAsia="等线" w:hAnsi="Times New Roman" w:cs="Times New Roman"/>
                <w:sz w:val="22"/>
                <w:szCs w:val="22"/>
              </w:rPr>
            </w:pPr>
            <w:r w:rsidRPr="003E473F">
              <w:rPr>
                <w:rFonts w:ascii="Times New Roman" w:eastAsia="等线" w:hAnsi="Times New Roman" w:cs="Times New Roman"/>
                <w:sz w:val="22"/>
                <w:szCs w:val="22"/>
              </w:rPr>
              <w:t>0.43</w:t>
            </w:r>
          </w:p>
        </w:tc>
        <w:tc>
          <w:tcPr>
            <w:tcW w:w="236" w:type="dxa"/>
            <w:tcBorders>
              <w:top w:val="nil"/>
              <w:left w:val="nil"/>
              <w:bottom w:val="nil"/>
              <w:right w:val="nil"/>
            </w:tcBorders>
            <w:shd w:val="clear" w:color="auto" w:fill="auto"/>
            <w:noWrap/>
            <w:vAlign w:val="center"/>
            <w:hideMark/>
          </w:tcPr>
          <w:p w14:paraId="393ED603" w14:textId="77777777" w:rsidR="009D7A0F" w:rsidRPr="003E473F" w:rsidRDefault="009D7A0F" w:rsidP="009D7A0F">
            <w:pPr>
              <w:spacing w:after="0" w:line="240" w:lineRule="auto"/>
              <w:rPr>
                <w:rFonts w:ascii="Calibri" w:eastAsia="等线" w:hAnsi="Calibri" w:cs="宋体"/>
                <w:sz w:val="22"/>
                <w:szCs w:val="22"/>
              </w:rPr>
            </w:pPr>
          </w:p>
        </w:tc>
        <w:tc>
          <w:tcPr>
            <w:tcW w:w="546" w:type="dxa"/>
            <w:tcBorders>
              <w:top w:val="nil"/>
              <w:left w:val="nil"/>
              <w:bottom w:val="nil"/>
              <w:right w:val="nil"/>
            </w:tcBorders>
            <w:shd w:val="clear" w:color="auto" w:fill="auto"/>
            <w:noWrap/>
            <w:vAlign w:val="center"/>
            <w:hideMark/>
          </w:tcPr>
          <w:p w14:paraId="3AA4F460" w14:textId="77777777" w:rsidR="009D7A0F" w:rsidRPr="003E473F" w:rsidRDefault="009D7A0F" w:rsidP="009D7A0F">
            <w:pPr>
              <w:spacing w:after="0" w:line="240" w:lineRule="auto"/>
              <w:jc w:val="center"/>
              <w:rPr>
                <w:rFonts w:ascii="Times New Roman" w:eastAsia="等线" w:hAnsi="Times New Roman" w:cs="Times New Roman"/>
                <w:sz w:val="22"/>
                <w:szCs w:val="22"/>
              </w:rPr>
            </w:pPr>
            <w:r w:rsidRPr="003E473F">
              <w:rPr>
                <w:rFonts w:ascii="Times New Roman" w:eastAsia="等线" w:hAnsi="Times New Roman" w:cs="Times New Roman"/>
                <w:sz w:val="22"/>
                <w:szCs w:val="22"/>
              </w:rPr>
              <w:t>131</w:t>
            </w:r>
          </w:p>
        </w:tc>
        <w:tc>
          <w:tcPr>
            <w:tcW w:w="2339" w:type="dxa"/>
            <w:tcBorders>
              <w:top w:val="nil"/>
              <w:left w:val="nil"/>
              <w:bottom w:val="nil"/>
              <w:right w:val="nil"/>
            </w:tcBorders>
            <w:shd w:val="clear" w:color="auto" w:fill="auto"/>
            <w:noWrap/>
            <w:vAlign w:val="center"/>
            <w:hideMark/>
          </w:tcPr>
          <w:p w14:paraId="653FE50F" w14:textId="77777777" w:rsidR="009D7A0F" w:rsidRPr="003E473F" w:rsidRDefault="009D7A0F" w:rsidP="009D7A0F">
            <w:pPr>
              <w:spacing w:after="0" w:line="240" w:lineRule="auto"/>
              <w:jc w:val="center"/>
              <w:rPr>
                <w:rFonts w:ascii="Times New Roman" w:eastAsia="等线" w:hAnsi="Times New Roman" w:cs="Times New Roman"/>
                <w:sz w:val="22"/>
                <w:szCs w:val="22"/>
              </w:rPr>
            </w:pPr>
            <w:r w:rsidRPr="003E473F">
              <w:rPr>
                <w:rFonts w:ascii="Times New Roman" w:eastAsia="等线" w:hAnsi="Times New Roman" w:cs="Times New Roman"/>
                <w:sz w:val="22"/>
                <w:szCs w:val="22"/>
              </w:rPr>
              <w:t>0.86(0.71-1.03)</w:t>
            </w:r>
          </w:p>
        </w:tc>
        <w:tc>
          <w:tcPr>
            <w:tcW w:w="762" w:type="dxa"/>
            <w:tcBorders>
              <w:top w:val="nil"/>
              <w:left w:val="nil"/>
              <w:bottom w:val="nil"/>
              <w:right w:val="nil"/>
            </w:tcBorders>
            <w:shd w:val="clear" w:color="auto" w:fill="auto"/>
            <w:noWrap/>
            <w:vAlign w:val="center"/>
            <w:hideMark/>
          </w:tcPr>
          <w:p w14:paraId="5F4356A6" w14:textId="77777777" w:rsidR="009D7A0F" w:rsidRPr="003E473F" w:rsidRDefault="009D7A0F" w:rsidP="009D7A0F">
            <w:pPr>
              <w:spacing w:after="0" w:line="240" w:lineRule="auto"/>
              <w:jc w:val="center"/>
              <w:rPr>
                <w:rFonts w:ascii="Times New Roman" w:eastAsia="等线" w:hAnsi="Times New Roman" w:cs="Times New Roman"/>
                <w:sz w:val="22"/>
                <w:szCs w:val="22"/>
              </w:rPr>
            </w:pPr>
            <w:r w:rsidRPr="003E473F">
              <w:rPr>
                <w:rFonts w:ascii="Times New Roman" w:eastAsia="等线" w:hAnsi="Times New Roman" w:cs="Times New Roman"/>
                <w:sz w:val="22"/>
                <w:szCs w:val="22"/>
              </w:rPr>
              <w:t>0.11</w:t>
            </w:r>
          </w:p>
        </w:tc>
        <w:tc>
          <w:tcPr>
            <w:tcW w:w="1503" w:type="dxa"/>
            <w:tcBorders>
              <w:top w:val="nil"/>
              <w:left w:val="nil"/>
              <w:bottom w:val="nil"/>
              <w:right w:val="nil"/>
            </w:tcBorders>
            <w:shd w:val="clear" w:color="auto" w:fill="auto"/>
            <w:noWrap/>
            <w:vAlign w:val="center"/>
            <w:hideMark/>
          </w:tcPr>
          <w:p w14:paraId="35601538" w14:textId="77777777" w:rsidR="009D7A0F" w:rsidRPr="003E473F" w:rsidRDefault="009D7A0F" w:rsidP="009D7A0F">
            <w:pPr>
              <w:spacing w:after="0" w:line="240" w:lineRule="auto"/>
              <w:jc w:val="center"/>
              <w:rPr>
                <w:rFonts w:ascii="Times New Roman" w:eastAsia="等线" w:hAnsi="Times New Roman" w:cs="Times New Roman"/>
                <w:sz w:val="22"/>
                <w:szCs w:val="22"/>
              </w:rPr>
            </w:pPr>
            <w:r w:rsidRPr="003E473F">
              <w:rPr>
                <w:rFonts w:ascii="Times New Roman" w:eastAsia="等线" w:hAnsi="Times New Roman" w:cs="Times New Roman"/>
                <w:sz w:val="22"/>
                <w:szCs w:val="22"/>
              </w:rPr>
              <w:t>0.20</w:t>
            </w:r>
          </w:p>
        </w:tc>
      </w:tr>
      <w:tr w:rsidR="009E62B8" w:rsidRPr="003E473F" w14:paraId="5DCC5ECC" w14:textId="77777777" w:rsidTr="009B6043">
        <w:trPr>
          <w:trHeight w:val="300"/>
        </w:trPr>
        <w:tc>
          <w:tcPr>
            <w:tcW w:w="2283" w:type="dxa"/>
            <w:tcBorders>
              <w:top w:val="nil"/>
              <w:left w:val="nil"/>
              <w:bottom w:val="nil"/>
              <w:right w:val="nil"/>
            </w:tcBorders>
            <w:shd w:val="clear" w:color="auto" w:fill="auto"/>
            <w:vAlign w:val="center"/>
            <w:hideMark/>
          </w:tcPr>
          <w:p w14:paraId="17B53081" w14:textId="77777777" w:rsidR="009D7A0F" w:rsidRPr="009B6043" w:rsidRDefault="009D7A0F" w:rsidP="009D7A0F">
            <w:pPr>
              <w:spacing w:after="0" w:line="240" w:lineRule="auto"/>
              <w:rPr>
                <w:rFonts w:ascii="Times New Roman" w:eastAsia="等线" w:hAnsi="Times New Roman" w:cs="Times New Roman"/>
                <w:sz w:val="22"/>
                <w:szCs w:val="22"/>
              </w:rPr>
            </w:pPr>
            <w:r w:rsidRPr="009B6043">
              <w:rPr>
                <w:rFonts w:ascii="Times New Roman" w:eastAsia="等线" w:hAnsi="Times New Roman" w:cs="Times New Roman"/>
                <w:sz w:val="22"/>
                <w:szCs w:val="22"/>
              </w:rPr>
              <w:t>Free testosterone</w:t>
            </w:r>
          </w:p>
        </w:tc>
        <w:tc>
          <w:tcPr>
            <w:tcW w:w="546" w:type="dxa"/>
            <w:tcBorders>
              <w:top w:val="nil"/>
              <w:left w:val="nil"/>
              <w:bottom w:val="nil"/>
              <w:right w:val="nil"/>
            </w:tcBorders>
            <w:shd w:val="clear" w:color="auto" w:fill="auto"/>
            <w:noWrap/>
            <w:vAlign w:val="center"/>
            <w:hideMark/>
          </w:tcPr>
          <w:p w14:paraId="1D128B00" w14:textId="77777777" w:rsidR="009D7A0F" w:rsidRPr="003E473F" w:rsidRDefault="009D7A0F" w:rsidP="009D7A0F">
            <w:pPr>
              <w:spacing w:after="0" w:line="240" w:lineRule="auto"/>
              <w:rPr>
                <w:rFonts w:ascii="Calibri" w:eastAsia="等线" w:hAnsi="Calibri" w:cs="宋体"/>
                <w:sz w:val="22"/>
                <w:szCs w:val="22"/>
              </w:rPr>
            </w:pPr>
          </w:p>
        </w:tc>
        <w:tc>
          <w:tcPr>
            <w:tcW w:w="2465" w:type="dxa"/>
            <w:tcBorders>
              <w:top w:val="nil"/>
              <w:left w:val="nil"/>
              <w:bottom w:val="nil"/>
              <w:right w:val="nil"/>
            </w:tcBorders>
            <w:shd w:val="clear" w:color="auto" w:fill="auto"/>
            <w:noWrap/>
            <w:vAlign w:val="center"/>
            <w:hideMark/>
          </w:tcPr>
          <w:p w14:paraId="6B6B3313" w14:textId="77777777" w:rsidR="009D7A0F" w:rsidRPr="003E473F" w:rsidRDefault="009D7A0F" w:rsidP="009D7A0F">
            <w:pPr>
              <w:spacing w:after="0" w:line="240" w:lineRule="auto"/>
              <w:rPr>
                <w:rFonts w:ascii="Calibri" w:eastAsia="等线" w:hAnsi="Calibri" w:cs="宋体"/>
                <w:sz w:val="22"/>
                <w:szCs w:val="22"/>
              </w:rPr>
            </w:pPr>
          </w:p>
        </w:tc>
        <w:tc>
          <w:tcPr>
            <w:tcW w:w="848" w:type="dxa"/>
            <w:tcBorders>
              <w:top w:val="nil"/>
              <w:left w:val="nil"/>
              <w:bottom w:val="nil"/>
              <w:right w:val="nil"/>
            </w:tcBorders>
            <w:shd w:val="clear" w:color="auto" w:fill="auto"/>
            <w:noWrap/>
            <w:vAlign w:val="center"/>
            <w:hideMark/>
          </w:tcPr>
          <w:p w14:paraId="0A9342F6" w14:textId="77777777" w:rsidR="009D7A0F" w:rsidRPr="003E473F" w:rsidRDefault="009D7A0F" w:rsidP="009D7A0F">
            <w:pPr>
              <w:spacing w:after="0" w:line="240" w:lineRule="auto"/>
              <w:rPr>
                <w:rFonts w:ascii="Calibri" w:eastAsia="等线" w:hAnsi="Calibri" w:cs="宋体"/>
                <w:sz w:val="22"/>
                <w:szCs w:val="22"/>
              </w:rPr>
            </w:pPr>
          </w:p>
        </w:tc>
        <w:tc>
          <w:tcPr>
            <w:tcW w:w="236" w:type="dxa"/>
            <w:tcBorders>
              <w:top w:val="nil"/>
              <w:left w:val="nil"/>
              <w:bottom w:val="nil"/>
              <w:right w:val="nil"/>
            </w:tcBorders>
            <w:shd w:val="clear" w:color="auto" w:fill="auto"/>
            <w:noWrap/>
            <w:vAlign w:val="center"/>
            <w:hideMark/>
          </w:tcPr>
          <w:p w14:paraId="4E7C8FCA" w14:textId="77777777" w:rsidR="009D7A0F" w:rsidRPr="003E473F" w:rsidRDefault="009D7A0F" w:rsidP="009D7A0F">
            <w:pPr>
              <w:spacing w:after="0" w:line="240" w:lineRule="auto"/>
              <w:rPr>
                <w:rFonts w:ascii="Calibri" w:eastAsia="等线" w:hAnsi="Calibri" w:cs="宋体"/>
                <w:sz w:val="22"/>
                <w:szCs w:val="22"/>
              </w:rPr>
            </w:pPr>
          </w:p>
        </w:tc>
        <w:tc>
          <w:tcPr>
            <w:tcW w:w="546" w:type="dxa"/>
            <w:tcBorders>
              <w:top w:val="nil"/>
              <w:left w:val="nil"/>
              <w:bottom w:val="nil"/>
              <w:right w:val="nil"/>
            </w:tcBorders>
            <w:shd w:val="clear" w:color="auto" w:fill="auto"/>
            <w:noWrap/>
            <w:vAlign w:val="center"/>
            <w:hideMark/>
          </w:tcPr>
          <w:p w14:paraId="1BA5099C" w14:textId="77777777" w:rsidR="009D7A0F" w:rsidRPr="003E473F" w:rsidRDefault="009D7A0F" w:rsidP="009D7A0F">
            <w:pPr>
              <w:spacing w:after="0" w:line="240" w:lineRule="auto"/>
              <w:rPr>
                <w:rFonts w:ascii="Calibri" w:eastAsia="等线" w:hAnsi="Calibri" w:cs="宋体"/>
                <w:sz w:val="22"/>
                <w:szCs w:val="22"/>
              </w:rPr>
            </w:pPr>
          </w:p>
        </w:tc>
        <w:tc>
          <w:tcPr>
            <w:tcW w:w="2339" w:type="dxa"/>
            <w:tcBorders>
              <w:top w:val="nil"/>
              <w:left w:val="nil"/>
              <w:bottom w:val="nil"/>
              <w:right w:val="nil"/>
            </w:tcBorders>
            <w:shd w:val="clear" w:color="auto" w:fill="auto"/>
            <w:noWrap/>
            <w:vAlign w:val="center"/>
            <w:hideMark/>
          </w:tcPr>
          <w:p w14:paraId="256E5541" w14:textId="77777777" w:rsidR="009D7A0F" w:rsidRPr="003E473F" w:rsidRDefault="009D7A0F" w:rsidP="009D7A0F">
            <w:pPr>
              <w:spacing w:after="0" w:line="240" w:lineRule="auto"/>
              <w:rPr>
                <w:rFonts w:ascii="Calibri" w:eastAsia="等线" w:hAnsi="Calibri" w:cs="宋体"/>
                <w:sz w:val="22"/>
                <w:szCs w:val="22"/>
              </w:rPr>
            </w:pPr>
          </w:p>
        </w:tc>
        <w:tc>
          <w:tcPr>
            <w:tcW w:w="762" w:type="dxa"/>
            <w:tcBorders>
              <w:top w:val="nil"/>
              <w:left w:val="nil"/>
              <w:bottom w:val="nil"/>
              <w:right w:val="nil"/>
            </w:tcBorders>
            <w:shd w:val="clear" w:color="auto" w:fill="auto"/>
            <w:noWrap/>
            <w:vAlign w:val="center"/>
            <w:hideMark/>
          </w:tcPr>
          <w:p w14:paraId="14C95F34" w14:textId="77777777" w:rsidR="009D7A0F" w:rsidRPr="003E473F" w:rsidRDefault="009D7A0F" w:rsidP="009D7A0F">
            <w:pPr>
              <w:spacing w:after="0" w:line="240" w:lineRule="auto"/>
              <w:rPr>
                <w:rFonts w:ascii="Calibri" w:eastAsia="等线" w:hAnsi="Calibri" w:cs="宋体"/>
                <w:sz w:val="22"/>
                <w:szCs w:val="22"/>
              </w:rPr>
            </w:pPr>
          </w:p>
        </w:tc>
        <w:tc>
          <w:tcPr>
            <w:tcW w:w="1503" w:type="dxa"/>
            <w:tcBorders>
              <w:top w:val="nil"/>
              <w:left w:val="nil"/>
              <w:bottom w:val="nil"/>
              <w:right w:val="nil"/>
            </w:tcBorders>
            <w:shd w:val="clear" w:color="auto" w:fill="auto"/>
            <w:noWrap/>
            <w:vAlign w:val="center"/>
            <w:hideMark/>
          </w:tcPr>
          <w:p w14:paraId="0C561766" w14:textId="77777777" w:rsidR="009D7A0F" w:rsidRPr="003E473F" w:rsidRDefault="009D7A0F" w:rsidP="009D7A0F">
            <w:pPr>
              <w:spacing w:after="0" w:line="240" w:lineRule="auto"/>
              <w:rPr>
                <w:rFonts w:ascii="Calibri" w:eastAsia="等线" w:hAnsi="Calibri" w:cs="宋体"/>
                <w:sz w:val="22"/>
                <w:szCs w:val="22"/>
              </w:rPr>
            </w:pPr>
          </w:p>
        </w:tc>
      </w:tr>
      <w:tr w:rsidR="009E62B8" w:rsidRPr="003E473F" w14:paraId="57BE034A" w14:textId="77777777" w:rsidTr="009B6043">
        <w:trPr>
          <w:trHeight w:val="300"/>
        </w:trPr>
        <w:tc>
          <w:tcPr>
            <w:tcW w:w="2283" w:type="dxa"/>
            <w:tcBorders>
              <w:top w:val="nil"/>
              <w:left w:val="nil"/>
              <w:bottom w:val="nil"/>
              <w:right w:val="nil"/>
            </w:tcBorders>
            <w:shd w:val="clear" w:color="auto" w:fill="auto"/>
            <w:noWrap/>
            <w:vAlign w:val="center"/>
            <w:hideMark/>
          </w:tcPr>
          <w:p w14:paraId="045DA18A" w14:textId="77777777" w:rsidR="009D7A0F" w:rsidRPr="009B6043" w:rsidRDefault="009D7A0F" w:rsidP="009D7A0F">
            <w:pPr>
              <w:spacing w:after="0" w:line="240" w:lineRule="auto"/>
              <w:ind w:firstLineChars="100" w:firstLine="220"/>
              <w:rPr>
                <w:rFonts w:ascii="Times New Roman" w:eastAsia="等线" w:hAnsi="Times New Roman" w:cs="Times New Roman"/>
                <w:sz w:val="22"/>
                <w:szCs w:val="22"/>
              </w:rPr>
            </w:pPr>
            <w:r w:rsidRPr="009B6043">
              <w:rPr>
                <w:rFonts w:ascii="Times New Roman" w:eastAsia="等线" w:hAnsi="Times New Roman" w:cs="Times New Roman"/>
                <w:sz w:val="22"/>
                <w:szCs w:val="22"/>
              </w:rPr>
              <w:t>Model 2+C-peptide</w:t>
            </w:r>
          </w:p>
        </w:tc>
        <w:tc>
          <w:tcPr>
            <w:tcW w:w="546" w:type="dxa"/>
            <w:tcBorders>
              <w:top w:val="nil"/>
              <w:left w:val="nil"/>
              <w:bottom w:val="nil"/>
              <w:right w:val="nil"/>
            </w:tcBorders>
            <w:shd w:val="clear" w:color="auto" w:fill="auto"/>
            <w:noWrap/>
            <w:vAlign w:val="center"/>
            <w:hideMark/>
          </w:tcPr>
          <w:p w14:paraId="170ACE0D" w14:textId="77777777" w:rsidR="009D7A0F" w:rsidRPr="003E473F" w:rsidRDefault="009D7A0F" w:rsidP="009D7A0F">
            <w:pPr>
              <w:spacing w:after="0" w:line="240" w:lineRule="auto"/>
              <w:jc w:val="center"/>
              <w:rPr>
                <w:rFonts w:ascii="Times New Roman" w:eastAsia="等线" w:hAnsi="Times New Roman" w:cs="Times New Roman"/>
                <w:sz w:val="22"/>
                <w:szCs w:val="22"/>
              </w:rPr>
            </w:pPr>
            <w:r w:rsidRPr="003E473F">
              <w:rPr>
                <w:rFonts w:ascii="Times New Roman" w:eastAsia="等线" w:hAnsi="Times New Roman" w:cs="Times New Roman"/>
                <w:sz w:val="22"/>
                <w:szCs w:val="22"/>
              </w:rPr>
              <w:t>201</w:t>
            </w:r>
          </w:p>
        </w:tc>
        <w:tc>
          <w:tcPr>
            <w:tcW w:w="2465" w:type="dxa"/>
            <w:tcBorders>
              <w:top w:val="nil"/>
              <w:left w:val="nil"/>
              <w:bottom w:val="nil"/>
              <w:right w:val="nil"/>
            </w:tcBorders>
            <w:shd w:val="clear" w:color="auto" w:fill="auto"/>
            <w:noWrap/>
            <w:vAlign w:val="center"/>
            <w:hideMark/>
          </w:tcPr>
          <w:p w14:paraId="148F94ED" w14:textId="77777777" w:rsidR="009D7A0F" w:rsidRPr="003E473F" w:rsidRDefault="009D7A0F" w:rsidP="009D7A0F">
            <w:pPr>
              <w:spacing w:after="0" w:line="240" w:lineRule="auto"/>
              <w:jc w:val="center"/>
              <w:rPr>
                <w:rFonts w:ascii="Times New Roman" w:eastAsia="等线" w:hAnsi="Times New Roman" w:cs="Times New Roman"/>
                <w:sz w:val="22"/>
                <w:szCs w:val="22"/>
              </w:rPr>
            </w:pPr>
            <w:r w:rsidRPr="003E473F">
              <w:rPr>
                <w:rFonts w:ascii="Times New Roman" w:eastAsia="等线" w:hAnsi="Times New Roman" w:cs="Times New Roman"/>
                <w:sz w:val="22"/>
                <w:szCs w:val="22"/>
              </w:rPr>
              <w:t>1.10(0.93-1.29)</w:t>
            </w:r>
          </w:p>
        </w:tc>
        <w:tc>
          <w:tcPr>
            <w:tcW w:w="848" w:type="dxa"/>
            <w:tcBorders>
              <w:top w:val="nil"/>
              <w:left w:val="nil"/>
              <w:bottom w:val="nil"/>
              <w:right w:val="nil"/>
            </w:tcBorders>
            <w:shd w:val="clear" w:color="auto" w:fill="auto"/>
            <w:noWrap/>
            <w:vAlign w:val="center"/>
            <w:hideMark/>
          </w:tcPr>
          <w:p w14:paraId="63511785" w14:textId="77777777" w:rsidR="009D7A0F" w:rsidRPr="003E473F" w:rsidRDefault="009D7A0F" w:rsidP="009D7A0F">
            <w:pPr>
              <w:spacing w:after="0" w:line="240" w:lineRule="auto"/>
              <w:jc w:val="center"/>
              <w:rPr>
                <w:rFonts w:ascii="Times New Roman" w:eastAsia="等线" w:hAnsi="Times New Roman" w:cs="Times New Roman"/>
                <w:sz w:val="22"/>
                <w:szCs w:val="22"/>
              </w:rPr>
            </w:pPr>
            <w:r w:rsidRPr="003E473F">
              <w:rPr>
                <w:rFonts w:ascii="Times New Roman" w:eastAsia="等线" w:hAnsi="Times New Roman" w:cs="Times New Roman"/>
                <w:sz w:val="22"/>
                <w:szCs w:val="22"/>
              </w:rPr>
              <w:t>0.27</w:t>
            </w:r>
          </w:p>
        </w:tc>
        <w:tc>
          <w:tcPr>
            <w:tcW w:w="236" w:type="dxa"/>
            <w:tcBorders>
              <w:top w:val="nil"/>
              <w:left w:val="nil"/>
              <w:bottom w:val="nil"/>
              <w:right w:val="nil"/>
            </w:tcBorders>
            <w:shd w:val="clear" w:color="auto" w:fill="auto"/>
            <w:noWrap/>
            <w:vAlign w:val="center"/>
            <w:hideMark/>
          </w:tcPr>
          <w:p w14:paraId="390037D6" w14:textId="77777777" w:rsidR="009D7A0F" w:rsidRPr="003E473F" w:rsidRDefault="009D7A0F" w:rsidP="009D7A0F">
            <w:pPr>
              <w:spacing w:after="0" w:line="240" w:lineRule="auto"/>
              <w:rPr>
                <w:rFonts w:ascii="Calibri" w:eastAsia="等线" w:hAnsi="Calibri" w:cs="宋体"/>
                <w:sz w:val="22"/>
                <w:szCs w:val="22"/>
              </w:rPr>
            </w:pPr>
          </w:p>
        </w:tc>
        <w:tc>
          <w:tcPr>
            <w:tcW w:w="546" w:type="dxa"/>
            <w:tcBorders>
              <w:top w:val="nil"/>
              <w:left w:val="nil"/>
              <w:bottom w:val="nil"/>
              <w:right w:val="nil"/>
            </w:tcBorders>
            <w:shd w:val="clear" w:color="auto" w:fill="auto"/>
            <w:noWrap/>
            <w:vAlign w:val="center"/>
            <w:hideMark/>
          </w:tcPr>
          <w:p w14:paraId="586AE382" w14:textId="77777777" w:rsidR="009D7A0F" w:rsidRPr="003E473F" w:rsidRDefault="009D7A0F" w:rsidP="009D7A0F">
            <w:pPr>
              <w:spacing w:after="0" w:line="240" w:lineRule="auto"/>
              <w:jc w:val="center"/>
              <w:rPr>
                <w:rFonts w:ascii="Times New Roman" w:eastAsia="等线" w:hAnsi="Times New Roman" w:cs="Times New Roman"/>
                <w:sz w:val="22"/>
                <w:szCs w:val="22"/>
              </w:rPr>
            </w:pPr>
            <w:r w:rsidRPr="003E473F">
              <w:rPr>
                <w:rFonts w:ascii="Times New Roman" w:eastAsia="等线" w:hAnsi="Times New Roman" w:cs="Times New Roman"/>
                <w:sz w:val="22"/>
                <w:szCs w:val="22"/>
              </w:rPr>
              <w:t>129</w:t>
            </w:r>
          </w:p>
        </w:tc>
        <w:tc>
          <w:tcPr>
            <w:tcW w:w="2339" w:type="dxa"/>
            <w:tcBorders>
              <w:top w:val="nil"/>
              <w:left w:val="nil"/>
              <w:bottom w:val="nil"/>
              <w:right w:val="nil"/>
            </w:tcBorders>
            <w:shd w:val="clear" w:color="auto" w:fill="auto"/>
            <w:noWrap/>
            <w:vAlign w:val="center"/>
            <w:hideMark/>
          </w:tcPr>
          <w:p w14:paraId="17A6D91B" w14:textId="77777777" w:rsidR="009D7A0F" w:rsidRPr="003E473F" w:rsidRDefault="009D7A0F" w:rsidP="009D7A0F">
            <w:pPr>
              <w:spacing w:after="0" w:line="240" w:lineRule="auto"/>
              <w:jc w:val="center"/>
              <w:rPr>
                <w:rFonts w:ascii="Times New Roman" w:eastAsia="等线" w:hAnsi="Times New Roman" w:cs="Times New Roman"/>
                <w:sz w:val="22"/>
                <w:szCs w:val="22"/>
              </w:rPr>
            </w:pPr>
            <w:r w:rsidRPr="003E473F">
              <w:rPr>
                <w:rFonts w:ascii="Times New Roman" w:eastAsia="等线" w:hAnsi="Times New Roman" w:cs="Times New Roman"/>
                <w:sz w:val="22"/>
                <w:szCs w:val="22"/>
              </w:rPr>
              <w:t>1.03(0.83-1.28)</w:t>
            </w:r>
          </w:p>
        </w:tc>
        <w:tc>
          <w:tcPr>
            <w:tcW w:w="762" w:type="dxa"/>
            <w:tcBorders>
              <w:top w:val="nil"/>
              <w:left w:val="nil"/>
              <w:bottom w:val="nil"/>
              <w:right w:val="nil"/>
            </w:tcBorders>
            <w:shd w:val="clear" w:color="auto" w:fill="auto"/>
            <w:noWrap/>
            <w:vAlign w:val="center"/>
            <w:hideMark/>
          </w:tcPr>
          <w:p w14:paraId="76E3A358" w14:textId="77777777" w:rsidR="009D7A0F" w:rsidRPr="003E473F" w:rsidRDefault="009D7A0F" w:rsidP="009D7A0F">
            <w:pPr>
              <w:spacing w:after="0" w:line="240" w:lineRule="auto"/>
              <w:jc w:val="center"/>
              <w:rPr>
                <w:rFonts w:ascii="Times New Roman" w:eastAsia="等线" w:hAnsi="Times New Roman" w:cs="Times New Roman"/>
                <w:sz w:val="22"/>
                <w:szCs w:val="22"/>
              </w:rPr>
            </w:pPr>
            <w:r w:rsidRPr="003E473F">
              <w:rPr>
                <w:rFonts w:ascii="Times New Roman" w:eastAsia="等线" w:hAnsi="Times New Roman" w:cs="Times New Roman"/>
                <w:sz w:val="22"/>
                <w:szCs w:val="22"/>
              </w:rPr>
              <w:t>0.77</w:t>
            </w:r>
          </w:p>
        </w:tc>
        <w:tc>
          <w:tcPr>
            <w:tcW w:w="1503" w:type="dxa"/>
            <w:tcBorders>
              <w:top w:val="nil"/>
              <w:left w:val="nil"/>
              <w:bottom w:val="nil"/>
              <w:right w:val="nil"/>
            </w:tcBorders>
            <w:shd w:val="clear" w:color="auto" w:fill="auto"/>
            <w:noWrap/>
            <w:vAlign w:val="center"/>
            <w:hideMark/>
          </w:tcPr>
          <w:p w14:paraId="15FE4C33" w14:textId="77777777" w:rsidR="009D7A0F" w:rsidRPr="003E473F" w:rsidRDefault="009D7A0F" w:rsidP="009D7A0F">
            <w:pPr>
              <w:spacing w:after="0" w:line="240" w:lineRule="auto"/>
              <w:jc w:val="center"/>
              <w:rPr>
                <w:rFonts w:ascii="Times New Roman" w:eastAsia="等线" w:hAnsi="Times New Roman" w:cs="Times New Roman"/>
                <w:sz w:val="22"/>
                <w:szCs w:val="22"/>
              </w:rPr>
            </w:pPr>
            <w:r w:rsidRPr="003E473F">
              <w:rPr>
                <w:rFonts w:ascii="Times New Roman" w:eastAsia="等线" w:hAnsi="Times New Roman" w:cs="Times New Roman"/>
                <w:sz w:val="22"/>
                <w:szCs w:val="22"/>
              </w:rPr>
              <w:t>0.62</w:t>
            </w:r>
          </w:p>
        </w:tc>
      </w:tr>
      <w:tr w:rsidR="009E62B8" w:rsidRPr="003E473F" w14:paraId="7CAC3F7F" w14:textId="77777777" w:rsidTr="009B6043">
        <w:trPr>
          <w:trHeight w:val="300"/>
        </w:trPr>
        <w:tc>
          <w:tcPr>
            <w:tcW w:w="2283" w:type="dxa"/>
            <w:tcBorders>
              <w:top w:val="nil"/>
              <w:left w:val="nil"/>
              <w:bottom w:val="nil"/>
              <w:right w:val="nil"/>
            </w:tcBorders>
            <w:shd w:val="clear" w:color="auto" w:fill="auto"/>
            <w:vAlign w:val="center"/>
            <w:hideMark/>
          </w:tcPr>
          <w:p w14:paraId="2F9101A7" w14:textId="77777777" w:rsidR="009D7A0F" w:rsidRPr="009B6043" w:rsidRDefault="009D7A0F" w:rsidP="009D7A0F">
            <w:pPr>
              <w:spacing w:after="0" w:line="240" w:lineRule="auto"/>
              <w:rPr>
                <w:rFonts w:ascii="Times New Roman" w:eastAsia="等线" w:hAnsi="Times New Roman" w:cs="Times New Roman"/>
                <w:sz w:val="22"/>
                <w:szCs w:val="22"/>
              </w:rPr>
            </w:pPr>
            <w:r w:rsidRPr="009B6043">
              <w:rPr>
                <w:rFonts w:ascii="Times New Roman" w:eastAsia="等线" w:hAnsi="Times New Roman" w:cs="Times New Roman"/>
                <w:sz w:val="22"/>
                <w:szCs w:val="22"/>
              </w:rPr>
              <w:t>SHBG</w:t>
            </w:r>
          </w:p>
        </w:tc>
        <w:tc>
          <w:tcPr>
            <w:tcW w:w="546" w:type="dxa"/>
            <w:tcBorders>
              <w:top w:val="nil"/>
              <w:left w:val="nil"/>
              <w:bottom w:val="nil"/>
              <w:right w:val="nil"/>
            </w:tcBorders>
            <w:shd w:val="clear" w:color="auto" w:fill="auto"/>
            <w:noWrap/>
            <w:vAlign w:val="center"/>
            <w:hideMark/>
          </w:tcPr>
          <w:p w14:paraId="68F9405A" w14:textId="77777777" w:rsidR="009D7A0F" w:rsidRPr="003E473F" w:rsidRDefault="009D7A0F" w:rsidP="009D7A0F">
            <w:pPr>
              <w:spacing w:after="0" w:line="240" w:lineRule="auto"/>
              <w:rPr>
                <w:rFonts w:ascii="Calibri" w:eastAsia="等线" w:hAnsi="Calibri" w:cs="宋体"/>
                <w:sz w:val="22"/>
                <w:szCs w:val="22"/>
              </w:rPr>
            </w:pPr>
          </w:p>
        </w:tc>
        <w:tc>
          <w:tcPr>
            <w:tcW w:w="2465" w:type="dxa"/>
            <w:tcBorders>
              <w:top w:val="nil"/>
              <w:left w:val="nil"/>
              <w:bottom w:val="nil"/>
              <w:right w:val="nil"/>
            </w:tcBorders>
            <w:shd w:val="clear" w:color="auto" w:fill="auto"/>
            <w:noWrap/>
            <w:vAlign w:val="center"/>
            <w:hideMark/>
          </w:tcPr>
          <w:p w14:paraId="3D26B0FC" w14:textId="77777777" w:rsidR="009D7A0F" w:rsidRPr="003E473F" w:rsidRDefault="009D7A0F" w:rsidP="009D7A0F">
            <w:pPr>
              <w:spacing w:after="0" w:line="240" w:lineRule="auto"/>
              <w:rPr>
                <w:rFonts w:ascii="Calibri" w:eastAsia="等线" w:hAnsi="Calibri" w:cs="宋体"/>
                <w:sz w:val="22"/>
                <w:szCs w:val="22"/>
              </w:rPr>
            </w:pPr>
          </w:p>
        </w:tc>
        <w:tc>
          <w:tcPr>
            <w:tcW w:w="848" w:type="dxa"/>
            <w:tcBorders>
              <w:top w:val="nil"/>
              <w:left w:val="nil"/>
              <w:bottom w:val="nil"/>
              <w:right w:val="nil"/>
            </w:tcBorders>
            <w:shd w:val="clear" w:color="auto" w:fill="auto"/>
            <w:noWrap/>
            <w:vAlign w:val="center"/>
            <w:hideMark/>
          </w:tcPr>
          <w:p w14:paraId="106089CB" w14:textId="77777777" w:rsidR="009D7A0F" w:rsidRPr="003E473F" w:rsidRDefault="009D7A0F" w:rsidP="009D7A0F">
            <w:pPr>
              <w:spacing w:after="0" w:line="240" w:lineRule="auto"/>
              <w:rPr>
                <w:rFonts w:ascii="Calibri" w:eastAsia="等线" w:hAnsi="Calibri" w:cs="宋体"/>
                <w:sz w:val="22"/>
                <w:szCs w:val="22"/>
              </w:rPr>
            </w:pPr>
          </w:p>
        </w:tc>
        <w:tc>
          <w:tcPr>
            <w:tcW w:w="236" w:type="dxa"/>
            <w:tcBorders>
              <w:top w:val="nil"/>
              <w:left w:val="nil"/>
              <w:bottom w:val="nil"/>
              <w:right w:val="nil"/>
            </w:tcBorders>
            <w:shd w:val="clear" w:color="auto" w:fill="auto"/>
            <w:noWrap/>
            <w:vAlign w:val="center"/>
            <w:hideMark/>
          </w:tcPr>
          <w:p w14:paraId="6292E6D8" w14:textId="77777777" w:rsidR="009D7A0F" w:rsidRPr="003E473F" w:rsidRDefault="009D7A0F" w:rsidP="009D7A0F">
            <w:pPr>
              <w:spacing w:after="0" w:line="240" w:lineRule="auto"/>
              <w:rPr>
                <w:rFonts w:ascii="Calibri" w:eastAsia="等线" w:hAnsi="Calibri" w:cs="宋体"/>
                <w:sz w:val="22"/>
                <w:szCs w:val="22"/>
              </w:rPr>
            </w:pPr>
          </w:p>
        </w:tc>
        <w:tc>
          <w:tcPr>
            <w:tcW w:w="546" w:type="dxa"/>
            <w:tcBorders>
              <w:top w:val="nil"/>
              <w:left w:val="nil"/>
              <w:bottom w:val="nil"/>
              <w:right w:val="nil"/>
            </w:tcBorders>
            <w:shd w:val="clear" w:color="auto" w:fill="auto"/>
            <w:noWrap/>
            <w:vAlign w:val="center"/>
            <w:hideMark/>
          </w:tcPr>
          <w:p w14:paraId="38AECBDA" w14:textId="77777777" w:rsidR="009D7A0F" w:rsidRPr="003E473F" w:rsidRDefault="009D7A0F" w:rsidP="009D7A0F">
            <w:pPr>
              <w:spacing w:after="0" w:line="240" w:lineRule="auto"/>
              <w:rPr>
                <w:rFonts w:ascii="Calibri" w:eastAsia="等线" w:hAnsi="Calibri" w:cs="宋体"/>
                <w:sz w:val="22"/>
                <w:szCs w:val="22"/>
              </w:rPr>
            </w:pPr>
          </w:p>
        </w:tc>
        <w:tc>
          <w:tcPr>
            <w:tcW w:w="2339" w:type="dxa"/>
            <w:tcBorders>
              <w:top w:val="nil"/>
              <w:left w:val="nil"/>
              <w:bottom w:val="nil"/>
              <w:right w:val="nil"/>
            </w:tcBorders>
            <w:shd w:val="clear" w:color="auto" w:fill="auto"/>
            <w:noWrap/>
            <w:vAlign w:val="center"/>
            <w:hideMark/>
          </w:tcPr>
          <w:p w14:paraId="24CF4CCE" w14:textId="77777777" w:rsidR="009D7A0F" w:rsidRPr="003E473F" w:rsidRDefault="009D7A0F" w:rsidP="009D7A0F">
            <w:pPr>
              <w:spacing w:after="0" w:line="240" w:lineRule="auto"/>
              <w:rPr>
                <w:rFonts w:ascii="Calibri" w:eastAsia="等线" w:hAnsi="Calibri" w:cs="宋体"/>
                <w:sz w:val="22"/>
                <w:szCs w:val="22"/>
              </w:rPr>
            </w:pPr>
          </w:p>
        </w:tc>
        <w:tc>
          <w:tcPr>
            <w:tcW w:w="762" w:type="dxa"/>
            <w:tcBorders>
              <w:top w:val="nil"/>
              <w:left w:val="nil"/>
              <w:bottom w:val="nil"/>
              <w:right w:val="nil"/>
            </w:tcBorders>
            <w:shd w:val="clear" w:color="auto" w:fill="auto"/>
            <w:noWrap/>
            <w:vAlign w:val="center"/>
            <w:hideMark/>
          </w:tcPr>
          <w:p w14:paraId="3FC22FD0" w14:textId="77777777" w:rsidR="009D7A0F" w:rsidRPr="003E473F" w:rsidRDefault="009D7A0F" w:rsidP="009D7A0F">
            <w:pPr>
              <w:spacing w:after="0" w:line="240" w:lineRule="auto"/>
              <w:rPr>
                <w:rFonts w:ascii="Calibri" w:eastAsia="等线" w:hAnsi="Calibri" w:cs="宋体"/>
                <w:sz w:val="22"/>
                <w:szCs w:val="22"/>
              </w:rPr>
            </w:pPr>
          </w:p>
        </w:tc>
        <w:tc>
          <w:tcPr>
            <w:tcW w:w="1503" w:type="dxa"/>
            <w:tcBorders>
              <w:top w:val="nil"/>
              <w:left w:val="nil"/>
              <w:bottom w:val="nil"/>
              <w:right w:val="nil"/>
            </w:tcBorders>
            <w:shd w:val="clear" w:color="auto" w:fill="auto"/>
            <w:noWrap/>
            <w:vAlign w:val="center"/>
            <w:hideMark/>
          </w:tcPr>
          <w:p w14:paraId="17B10227" w14:textId="77777777" w:rsidR="009D7A0F" w:rsidRPr="003E473F" w:rsidRDefault="009D7A0F" w:rsidP="009D7A0F">
            <w:pPr>
              <w:spacing w:after="0" w:line="240" w:lineRule="auto"/>
              <w:rPr>
                <w:rFonts w:ascii="Calibri" w:eastAsia="等线" w:hAnsi="Calibri" w:cs="宋体"/>
                <w:sz w:val="22"/>
                <w:szCs w:val="22"/>
              </w:rPr>
            </w:pPr>
          </w:p>
        </w:tc>
      </w:tr>
      <w:tr w:rsidR="009E62B8" w:rsidRPr="003E473F" w14:paraId="0EFCA4EF" w14:textId="77777777" w:rsidTr="009B6043">
        <w:trPr>
          <w:trHeight w:val="300"/>
        </w:trPr>
        <w:tc>
          <w:tcPr>
            <w:tcW w:w="2283" w:type="dxa"/>
            <w:tcBorders>
              <w:top w:val="nil"/>
              <w:left w:val="nil"/>
              <w:bottom w:val="nil"/>
              <w:right w:val="nil"/>
            </w:tcBorders>
            <w:shd w:val="clear" w:color="auto" w:fill="auto"/>
            <w:noWrap/>
            <w:vAlign w:val="center"/>
            <w:hideMark/>
          </w:tcPr>
          <w:p w14:paraId="770CE737" w14:textId="77777777" w:rsidR="009D7A0F" w:rsidRPr="009B6043" w:rsidRDefault="009D7A0F" w:rsidP="009D7A0F">
            <w:pPr>
              <w:spacing w:after="0" w:line="240" w:lineRule="auto"/>
              <w:ind w:firstLineChars="100" w:firstLine="220"/>
              <w:rPr>
                <w:rFonts w:ascii="Times New Roman" w:eastAsia="等线" w:hAnsi="Times New Roman" w:cs="Times New Roman"/>
                <w:sz w:val="22"/>
                <w:szCs w:val="22"/>
              </w:rPr>
            </w:pPr>
            <w:r w:rsidRPr="009B6043">
              <w:rPr>
                <w:rFonts w:ascii="Times New Roman" w:eastAsia="等线" w:hAnsi="Times New Roman" w:cs="Times New Roman"/>
                <w:sz w:val="22"/>
                <w:szCs w:val="22"/>
              </w:rPr>
              <w:t>Model 2+C-peptide</w:t>
            </w:r>
          </w:p>
        </w:tc>
        <w:tc>
          <w:tcPr>
            <w:tcW w:w="546" w:type="dxa"/>
            <w:tcBorders>
              <w:top w:val="nil"/>
              <w:left w:val="nil"/>
              <w:bottom w:val="nil"/>
              <w:right w:val="nil"/>
            </w:tcBorders>
            <w:shd w:val="clear" w:color="auto" w:fill="auto"/>
            <w:noWrap/>
            <w:vAlign w:val="center"/>
            <w:hideMark/>
          </w:tcPr>
          <w:p w14:paraId="450F2164" w14:textId="77777777" w:rsidR="009D7A0F" w:rsidRPr="003E473F" w:rsidRDefault="009D7A0F" w:rsidP="009D7A0F">
            <w:pPr>
              <w:spacing w:after="0" w:line="240" w:lineRule="auto"/>
              <w:jc w:val="center"/>
              <w:rPr>
                <w:rFonts w:ascii="Times New Roman" w:eastAsia="等线" w:hAnsi="Times New Roman" w:cs="Times New Roman"/>
                <w:sz w:val="22"/>
                <w:szCs w:val="22"/>
              </w:rPr>
            </w:pPr>
            <w:r w:rsidRPr="003E473F">
              <w:rPr>
                <w:rFonts w:ascii="Times New Roman" w:eastAsia="等线" w:hAnsi="Times New Roman" w:cs="Times New Roman"/>
                <w:sz w:val="22"/>
                <w:szCs w:val="22"/>
              </w:rPr>
              <w:t>223</w:t>
            </w:r>
          </w:p>
        </w:tc>
        <w:tc>
          <w:tcPr>
            <w:tcW w:w="2465" w:type="dxa"/>
            <w:tcBorders>
              <w:top w:val="nil"/>
              <w:left w:val="nil"/>
              <w:bottom w:val="nil"/>
              <w:right w:val="nil"/>
            </w:tcBorders>
            <w:shd w:val="clear" w:color="auto" w:fill="auto"/>
            <w:noWrap/>
            <w:vAlign w:val="center"/>
            <w:hideMark/>
          </w:tcPr>
          <w:p w14:paraId="7080CF45" w14:textId="77777777" w:rsidR="009D7A0F" w:rsidRPr="003E473F" w:rsidRDefault="009D7A0F" w:rsidP="009D7A0F">
            <w:pPr>
              <w:spacing w:after="0" w:line="240" w:lineRule="auto"/>
              <w:jc w:val="center"/>
              <w:rPr>
                <w:rFonts w:ascii="Times New Roman" w:eastAsia="等线" w:hAnsi="Times New Roman" w:cs="Times New Roman"/>
                <w:sz w:val="22"/>
                <w:szCs w:val="22"/>
              </w:rPr>
            </w:pPr>
            <w:r w:rsidRPr="003E473F">
              <w:rPr>
                <w:rFonts w:ascii="Times New Roman" w:eastAsia="等线" w:hAnsi="Times New Roman" w:cs="Times New Roman"/>
                <w:sz w:val="22"/>
                <w:szCs w:val="22"/>
              </w:rPr>
              <w:t>0.75(0.64-0.88)</w:t>
            </w:r>
          </w:p>
        </w:tc>
        <w:tc>
          <w:tcPr>
            <w:tcW w:w="848" w:type="dxa"/>
            <w:tcBorders>
              <w:top w:val="nil"/>
              <w:left w:val="nil"/>
              <w:bottom w:val="nil"/>
              <w:right w:val="nil"/>
            </w:tcBorders>
            <w:shd w:val="clear" w:color="auto" w:fill="auto"/>
            <w:noWrap/>
            <w:vAlign w:val="center"/>
            <w:hideMark/>
          </w:tcPr>
          <w:p w14:paraId="189C7105" w14:textId="77777777" w:rsidR="009D7A0F" w:rsidRPr="003E473F" w:rsidRDefault="009D7A0F" w:rsidP="009D7A0F">
            <w:pPr>
              <w:spacing w:after="0" w:line="240" w:lineRule="auto"/>
              <w:jc w:val="center"/>
              <w:rPr>
                <w:rFonts w:ascii="Times New Roman" w:eastAsia="等线" w:hAnsi="Times New Roman" w:cs="Times New Roman"/>
                <w:sz w:val="22"/>
                <w:szCs w:val="22"/>
              </w:rPr>
            </w:pPr>
            <w:r w:rsidRPr="003E473F">
              <w:rPr>
                <w:rFonts w:ascii="Times New Roman" w:eastAsia="等线" w:hAnsi="Times New Roman" w:cs="Times New Roman"/>
                <w:sz w:val="22"/>
                <w:szCs w:val="22"/>
              </w:rPr>
              <w:t>0.0003</w:t>
            </w:r>
          </w:p>
        </w:tc>
        <w:tc>
          <w:tcPr>
            <w:tcW w:w="236" w:type="dxa"/>
            <w:tcBorders>
              <w:top w:val="nil"/>
              <w:left w:val="nil"/>
              <w:bottom w:val="nil"/>
              <w:right w:val="nil"/>
            </w:tcBorders>
            <w:shd w:val="clear" w:color="auto" w:fill="auto"/>
            <w:noWrap/>
            <w:vAlign w:val="center"/>
            <w:hideMark/>
          </w:tcPr>
          <w:p w14:paraId="44A89652" w14:textId="77777777" w:rsidR="009D7A0F" w:rsidRPr="003E473F" w:rsidRDefault="009D7A0F" w:rsidP="009D7A0F">
            <w:pPr>
              <w:spacing w:after="0" w:line="240" w:lineRule="auto"/>
              <w:rPr>
                <w:rFonts w:ascii="Calibri" w:eastAsia="等线" w:hAnsi="Calibri" w:cs="宋体"/>
                <w:sz w:val="22"/>
                <w:szCs w:val="22"/>
              </w:rPr>
            </w:pPr>
          </w:p>
        </w:tc>
        <w:tc>
          <w:tcPr>
            <w:tcW w:w="546" w:type="dxa"/>
            <w:tcBorders>
              <w:top w:val="nil"/>
              <w:left w:val="nil"/>
              <w:bottom w:val="nil"/>
              <w:right w:val="nil"/>
            </w:tcBorders>
            <w:shd w:val="clear" w:color="auto" w:fill="auto"/>
            <w:noWrap/>
            <w:vAlign w:val="center"/>
            <w:hideMark/>
          </w:tcPr>
          <w:p w14:paraId="129BA8E6" w14:textId="77777777" w:rsidR="009D7A0F" w:rsidRPr="003E473F" w:rsidRDefault="009D7A0F" w:rsidP="009D7A0F">
            <w:pPr>
              <w:spacing w:after="0" w:line="240" w:lineRule="auto"/>
              <w:jc w:val="center"/>
              <w:rPr>
                <w:rFonts w:ascii="Times New Roman" w:eastAsia="等线" w:hAnsi="Times New Roman" w:cs="Times New Roman"/>
                <w:sz w:val="22"/>
                <w:szCs w:val="22"/>
              </w:rPr>
            </w:pPr>
            <w:r w:rsidRPr="003E473F">
              <w:rPr>
                <w:rFonts w:ascii="Times New Roman" w:eastAsia="等线" w:hAnsi="Times New Roman" w:cs="Times New Roman"/>
                <w:sz w:val="22"/>
                <w:szCs w:val="22"/>
              </w:rPr>
              <w:t>146</w:t>
            </w:r>
          </w:p>
        </w:tc>
        <w:tc>
          <w:tcPr>
            <w:tcW w:w="2339" w:type="dxa"/>
            <w:tcBorders>
              <w:top w:val="nil"/>
              <w:left w:val="nil"/>
              <w:bottom w:val="nil"/>
              <w:right w:val="nil"/>
            </w:tcBorders>
            <w:shd w:val="clear" w:color="auto" w:fill="auto"/>
            <w:noWrap/>
            <w:vAlign w:val="center"/>
            <w:hideMark/>
          </w:tcPr>
          <w:p w14:paraId="78AB429D" w14:textId="77777777" w:rsidR="009D7A0F" w:rsidRPr="003E473F" w:rsidRDefault="009D7A0F" w:rsidP="009D7A0F">
            <w:pPr>
              <w:spacing w:after="0" w:line="240" w:lineRule="auto"/>
              <w:jc w:val="center"/>
              <w:rPr>
                <w:rFonts w:ascii="Times New Roman" w:eastAsia="等线" w:hAnsi="Times New Roman" w:cs="Times New Roman"/>
                <w:sz w:val="22"/>
                <w:szCs w:val="22"/>
              </w:rPr>
            </w:pPr>
            <w:r w:rsidRPr="003E473F">
              <w:rPr>
                <w:rFonts w:ascii="Times New Roman" w:eastAsia="等线" w:hAnsi="Times New Roman" w:cs="Times New Roman"/>
                <w:sz w:val="22"/>
                <w:szCs w:val="22"/>
              </w:rPr>
              <w:t>0.76(0.62-0.94)</w:t>
            </w:r>
          </w:p>
        </w:tc>
        <w:tc>
          <w:tcPr>
            <w:tcW w:w="762" w:type="dxa"/>
            <w:tcBorders>
              <w:top w:val="nil"/>
              <w:left w:val="nil"/>
              <w:bottom w:val="nil"/>
              <w:right w:val="nil"/>
            </w:tcBorders>
            <w:shd w:val="clear" w:color="auto" w:fill="auto"/>
            <w:noWrap/>
            <w:vAlign w:val="center"/>
            <w:hideMark/>
          </w:tcPr>
          <w:p w14:paraId="5D2770AD" w14:textId="77777777" w:rsidR="009D7A0F" w:rsidRPr="003E473F" w:rsidRDefault="009D7A0F" w:rsidP="009D7A0F">
            <w:pPr>
              <w:spacing w:after="0" w:line="240" w:lineRule="auto"/>
              <w:jc w:val="center"/>
              <w:rPr>
                <w:rFonts w:ascii="Times New Roman" w:eastAsia="等线" w:hAnsi="Times New Roman" w:cs="Times New Roman"/>
                <w:sz w:val="22"/>
                <w:szCs w:val="22"/>
              </w:rPr>
            </w:pPr>
            <w:r w:rsidRPr="003E473F">
              <w:rPr>
                <w:rFonts w:ascii="Times New Roman" w:eastAsia="等线" w:hAnsi="Times New Roman" w:cs="Times New Roman"/>
                <w:sz w:val="22"/>
                <w:szCs w:val="22"/>
              </w:rPr>
              <w:t>0.01</w:t>
            </w:r>
          </w:p>
        </w:tc>
        <w:tc>
          <w:tcPr>
            <w:tcW w:w="1503" w:type="dxa"/>
            <w:tcBorders>
              <w:top w:val="nil"/>
              <w:left w:val="nil"/>
              <w:bottom w:val="nil"/>
              <w:right w:val="nil"/>
            </w:tcBorders>
            <w:shd w:val="clear" w:color="auto" w:fill="auto"/>
            <w:noWrap/>
            <w:vAlign w:val="center"/>
            <w:hideMark/>
          </w:tcPr>
          <w:p w14:paraId="4D1A8F6A" w14:textId="77777777" w:rsidR="009D7A0F" w:rsidRPr="003E473F" w:rsidRDefault="009D7A0F" w:rsidP="009D7A0F">
            <w:pPr>
              <w:spacing w:after="0" w:line="240" w:lineRule="auto"/>
              <w:jc w:val="center"/>
              <w:rPr>
                <w:rFonts w:ascii="Times New Roman" w:eastAsia="等线" w:hAnsi="Times New Roman" w:cs="Times New Roman"/>
                <w:sz w:val="22"/>
                <w:szCs w:val="22"/>
              </w:rPr>
            </w:pPr>
            <w:r w:rsidRPr="003E473F">
              <w:rPr>
                <w:rFonts w:ascii="Times New Roman" w:eastAsia="等线" w:hAnsi="Times New Roman" w:cs="Times New Roman"/>
                <w:sz w:val="22"/>
                <w:szCs w:val="22"/>
              </w:rPr>
              <w:t>0.99</w:t>
            </w:r>
          </w:p>
        </w:tc>
      </w:tr>
      <w:tr w:rsidR="00A52D98" w:rsidRPr="003E473F" w14:paraId="27310916" w14:textId="77777777" w:rsidTr="009B6043">
        <w:trPr>
          <w:trHeight w:val="300"/>
        </w:trPr>
        <w:tc>
          <w:tcPr>
            <w:tcW w:w="2283" w:type="dxa"/>
            <w:tcBorders>
              <w:top w:val="nil"/>
              <w:left w:val="nil"/>
              <w:bottom w:val="nil"/>
              <w:right w:val="nil"/>
            </w:tcBorders>
            <w:shd w:val="clear" w:color="auto" w:fill="auto"/>
            <w:noWrap/>
            <w:vAlign w:val="center"/>
          </w:tcPr>
          <w:p w14:paraId="7C1C1E2E" w14:textId="5691FF68" w:rsidR="00A52D98" w:rsidRPr="009B6043" w:rsidRDefault="00A52D98" w:rsidP="00A52D98">
            <w:pPr>
              <w:spacing w:after="0" w:line="240" w:lineRule="auto"/>
              <w:rPr>
                <w:rFonts w:ascii="Times New Roman" w:eastAsia="等线" w:hAnsi="Times New Roman" w:cs="Times New Roman"/>
                <w:sz w:val="22"/>
                <w:szCs w:val="22"/>
              </w:rPr>
            </w:pPr>
            <w:r w:rsidRPr="009B6043">
              <w:rPr>
                <w:rFonts w:ascii="Times New Roman" w:eastAsia="等线" w:hAnsi="Times New Roman" w:cs="Times New Roman"/>
                <w:sz w:val="22"/>
                <w:szCs w:val="22"/>
              </w:rPr>
              <w:t>Total estradiol/total testosterone</w:t>
            </w:r>
          </w:p>
        </w:tc>
        <w:tc>
          <w:tcPr>
            <w:tcW w:w="546" w:type="dxa"/>
            <w:tcBorders>
              <w:top w:val="nil"/>
              <w:left w:val="nil"/>
              <w:bottom w:val="nil"/>
              <w:right w:val="nil"/>
            </w:tcBorders>
            <w:shd w:val="clear" w:color="auto" w:fill="auto"/>
            <w:noWrap/>
            <w:vAlign w:val="center"/>
          </w:tcPr>
          <w:p w14:paraId="5DBEB9AE" w14:textId="77777777" w:rsidR="00A52D98" w:rsidRPr="003E473F" w:rsidRDefault="00A52D98" w:rsidP="009D7A0F">
            <w:pPr>
              <w:spacing w:after="0" w:line="240" w:lineRule="auto"/>
              <w:jc w:val="center"/>
              <w:rPr>
                <w:rFonts w:ascii="Times New Roman" w:eastAsia="等线" w:hAnsi="Times New Roman" w:cs="Times New Roman"/>
                <w:sz w:val="22"/>
                <w:szCs w:val="22"/>
              </w:rPr>
            </w:pPr>
          </w:p>
        </w:tc>
        <w:tc>
          <w:tcPr>
            <w:tcW w:w="2465" w:type="dxa"/>
            <w:tcBorders>
              <w:top w:val="nil"/>
              <w:left w:val="nil"/>
              <w:bottom w:val="nil"/>
              <w:right w:val="nil"/>
            </w:tcBorders>
            <w:shd w:val="clear" w:color="auto" w:fill="auto"/>
            <w:noWrap/>
            <w:vAlign w:val="center"/>
          </w:tcPr>
          <w:p w14:paraId="78E6227F" w14:textId="77777777" w:rsidR="00A52D98" w:rsidRPr="003E473F" w:rsidRDefault="00A52D98" w:rsidP="009D7A0F">
            <w:pPr>
              <w:spacing w:after="0" w:line="240" w:lineRule="auto"/>
              <w:jc w:val="center"/>
              <w:rPr>
                <w:rFonts w:ascii="Times New Roman" w:eastAsia="等线" w:hAnsi="Times New Roman" w:cs="Times New Roman"/>
                <w:sz w:val="22"/>
                <w:szCs w:val="22"/>
              </w:rPr>
            </w:pPr>
          </w:p>
        </w:tc>
        <w:tc>
          <w:tcPr>
            <w:tcW w:w="848" w:type="dxa"/>
            <w:tcBorders>
              <w:top w:val="nil"/>
              <w:left w:val="nil"/>
              <w:bottom w:val="nil"/>
              <w:right w:val="nil"/>
            </w:tcBorders>
            <w:shd w:val="clear" w:color="auto" w:fill="auto"/>
            <w:noWrap/>
            <w:vAlign w:val="center"/>
          </w:tcPr>
          <w:p w14:paraId="2FC65D9F" w14:textId="77777777" w:rsidR="00A52D98" w:rsidRPr="003E473F" w:rsidRDefault="00A52D98" w:rsidP="009D7A0F">
            <w:pPr>
              <w:spacing w:after="0" w:line="240" w:lineRule="auto"/>
              <w:jc w:val="center"/>
              <w:rPr>
                <w:rFonts w:ascii="Times New Roman" w:eastAsia="等线" w:hAnsi="Times New Roman" w:cs="Times New Roman"/>
                <w:sz w:val="22"/>
                <w:szCs w:val="22"/>
              </w:rPr>
            </w:pPr>
          </w:p>
        </w:tc>
        <w:tc>
          <w:tcPr>
            <w:tcW w:w="236" w:type="dxa"/>
            <w:tcBorders>
              <w:top w:val="nil"/>
              <w:left w:val="nil"/>
              <w:bottom w:val="nil"/>
              <w:right w:val="nil"/>
            </w:tcBorders>
            <w:shd w:val="clear" w:color="auto" w:fill="auto"/>
            <w:noWrap/>
            <w:vAlign w:val="center"/>
          </w:tcPr>
          <w:p w14:paraId="68025D6C" w14:textId="77777777" w:rsidR="00A52D98" w:rsidRPr="003E473F" w:rsidRDefault="00A52D98" w:rsidP="009D7A0F">
            <w:pPr>
              <w:spacing w:after="0" w:line="240" w:lineRule="auto"/>
              <w:rPr>
                <w:rFonts w:ascii="Calibri" w:eastAsia="等线" w:hAnsi="Calibri" w:cs="宋体"/>
                <w:sz w:val="22"/>
                <w:szCs w:val="22"/>
              </w:rPr>
            </w:pPr>
          </w:p>
        </w:tc>
        <w:tc>
          <w:tcPr>
            <w:tcW w:w="546" w:type="dxa"/>
            <w:tcBorders>
              <w:top w:val="nil"/>
              <w:left w:val="nil"/>
              <w:bottom w:val="nil"/>
              <w:right w:val="nil"/>
            </w:tcBorders>
            <w:shd w:val="clear" w:color="auto" w:fill="auto"/>
            <w:noWrap/>
            <w:vAlign w:val="center"/>
          </w:tcPr>
          <w:p w14:paraId="3DC6EF12" w14:textId="77777777" w:rsidR="00A52D98" w:rsidRPr="003E473F" w:rsidRDefault="00A52D98" w:rsidP="009D7A0F">
            <w:pPr>
              <w:spacing w:after="0" w:line="240" w:lineRule="auto"/>
              <w:jc w:val="center"/>
              <w:rPr>
                <w:rFonts w:ascii="Times New Roman" w:eastAsia="等线" w:hAnsi="Times New Roman" w:cs="Times New Roman"/>
                <w:sz w:val="22"/>
                <w:szCs w:val="22"/>
              </w:rPr>
            </w:pPr>
          </w:p>
        </w:tc>
        <w:tc>
          <w:tcPr>
            <w:tcW w:w="2339" w:type="dxa"/>
            <w:tcBorders>
              <w:top w:val="nil"/>
              <w:left w:val="nil"/>
              <w:bottom w:val="nil"/>
              <w:right w:val="nil"/>
            </w:tcBorders>
            <w:shd w:val="clear" w:color="auto" w:fill="auto"/>
            <w:noWrap/>
            <w:vAlign w:val="center"/>
          </w:tcPr>
          <w:p w14:paraId="13CE6287" w14:textId="77777777" w:rsidR="00A52D98" w:rsidRPr="003E473F" w:rsidRDefault="00A52D98" w:rsidP="009D7A0F">
            <w:pPr>
              <w:spacing w:after="0" w:line="240" w:lineRule="auto"/>
              <w:jc w:val="center"/>
              <w:rPr>
                <w:rFonts w:ascii="Times New Roman" w:eastAsia="等线" w:hAnsi="Times New Roman" w:cs="Times New Roman"/>
                <w:sz w:val="22"/>
                <w:szCs w:val="22"/>
              </w:rPr>
            </w:pPr>
          </w:p>
        </w:tc>
        <w:tc>
          <w:tcPr>
            <w:tcW w:w="762" w:type="dxa"/>
            <w:tcBorders>
              <w:top w:val="nil"/>
              <w:left w:val="nil"/>
              <w:bottom w:val="nil"/>
              <w:right w:val="nil"/>
            </w:tcBorders>
            <w:shd w:val="clear" w:color="auto" w:fill="auto"/>
            <w:noWrap/>
            <w:vAlign w:val="center"/>
          </w:tcPr>
          <w:p w14:paraId="6FA6987A" w14:textId="77777777" w:rsidR="00A52D98" w:rsidRPr="003E473F" w:rsidRDefault="00A52D98" w:rsidP="009D7A0F">
            <w:pPr>
              <w:spacing w:after="0" w:line="240" w:lineRule="auto"/>
              <w:jc w:val="center"/>
              <w:rPr>
                <w:rFonts w:ascii="Times New Roman" w:eastAsia="等线" w:hAnsi="Times New Roman" w:cs="Times New Roman"/>
                <w:sz w:val="22"/>
                <w:szCs w:val="22"/>
              </w:rPr>
            </w:pPr>
          </w:p>
        </w:tc>
        <w:tc>
          <w:tcPr>
            <w:tcW w:w="1503" w:type="dxa"/>
            <w:tcBorders>
              <w:top w:val="nil"/>
              <w:left w:val="nil"/>
              <w:bottom w:val="nil"/>
              <w:right w:val="nil"/>
            </w:tcBorders>
            <w:shd w:val="clear" w:color="auto" w:fill="auto"/>
            <w:noWrap/>
            <w:vAlign w:val="center"/>
          </w:tcPr>
          <w:p w14:paraId="65346C71" w14:textId="77777777" w:rsidR="00A52D98" w:rsidRPr="003E473F" w:rsidRDefault="00A52D98" w:rsidP="009D7A0F">
            <w:pPr>
              <w:spacing w:after="0" w:line="240" w:lineRule="auto"/>
              <w:jc w:val="center"/>
              <w:rPr>
                <w:rFonts w:ascii="Times New Roman" w:eastAsia="等线" w:hAnsi="Times New Roman" w:cs="Times New Roman"/>
                <w:sz w:val="22"/>
                <w:szCs w:val="22"/>
              </w:rPr>
            </w:pPr>
          </w:p>
        </w:tc>
      </w:tr>
      <w:tr w:rsidR="009E62B8" w:rsidRPr="003E473F" w14:paraId="57AD01E4" w14:textId="77777777" w:rsidTr="009B6043">
        <w:trPr>
          <w:trHeight w:val="315"/>
        </w:trPr>
        <w:tc>
          <w:tcPr>
            <w:tcW w:w="2283" w:type="dxa"/>
            <w:tcBorders>
              <w:top w:val="nil"/>
              <w:left w:val="nil"/>
              <w:bottom w:val="nil"/>
              <w:right w:val="nil"/>
            </w:tcBorders>
            <w:shd w:val="clear" w:color="auto" w:fill="auto"/>
            <w:noWrap/>
            <w:vAlign w:val="center"/>
            <w:hideMark/>
          </w:tcPr>
          <w:p w14:paraId="15A24F1E" w14:textId="77777777" w:rsidR="009D7A0F" w:rsidRPr="003E473F" w:rsidRDefault="009D7A0F" w:rsidP="009D7A0F">
            <w:pPr>
              <w:spacing w:after="0" w:line="240" w:lineRule="auto"/>
              <w:ind w:firstLineChars="100" w:firstLine="220"/>
              <w:rPr>
                <w:rFonts w:ascii="Times New Roman" w:eastAsia="等线" w:hAnsi="Times New Roman" w:cs="Times New Roman"/>
                <w:sz w:val="22"/>
                <w:szCs w:val="22"/>
              </w:rPr>
            </w:pPr>
            <w:r w:rsidRPr="003E473F">
              <w:rPr>
                <w:rFonts w:ascii="Times New Roman" w:eastAsia="等线" w:hAnsi="Times New Roman" w:cs="Times New Roman"/>
                <w:sz w:val="22"/>
                <w:szCs w:val="22"/>
              </w:rPr>
              <w:t>Model 2+C-peptide</w:t>
            </w:r>
          </w:p>
        </w:tc>
        <w:tc>
          <w:tcPr>
            <w:tcW w:w="546" w:type="dxa"/>
            <w:tcBorders>
              <w:top w:val="nil"/>
              <w:left w:val="nil"/>
              <w:bottom w:val="nil"/>
              <w:right w:val="nil"/>
            </w:tcBorders>
            <w:shd w:val="clear" w:color="auto" w:fill="auto"/>
            <w:noWrap/>
            <w:vAlign w:val="center"/>
            <w:hideMark/>
          </w:tcPr>
          <w:p w14:paraId="0EC1E90D" w14:textId="77777777" w:rsidR="009D7A0F" w:rsidRPr="003E473F" w:rsidRDefault="009D7A0F" w:rsidP="009D7A0F">
            <w:pPr>
              <w:spacing w:after="0" w:line="240" w:lineRule="auto"/>
              <w:jc w:val="center"/>
              <w:rPr>
                <w:rFonts w:ascii="Times New Roman" w:eastAsia="等线" w:hAnsi="Times New Roman" w:cs="Times New Roman"/>
                <w:sz w:val="22"/>
                <w:szCs w:val="22"/>
              </w:rPr>
            </w:pPr>
            <w:r w:rsidRPr="003E473F">
              <w:rPr>
                <w:rFonts w:ascii="Times New Roman" w:eastAsia="等线" w:hAnsi="Times New Roman" w:cs="Times New Roman"/>
                <w:sz w:val="22"/>
                <w:szCs w:val="22"/>
              </w:rPr>
              <w:t>123</w:t>
            </w:r>
          </w:p>
        </w:tc>
        <w:tc>
          <w:tcPr>
            <w:tcW w:w="2465" w:type="dxa"/>
            <w:tcBorders>
              <w:top w:val="nil"/>
              <w:left w:val="nil"/>
              <w:bottom w:val="nil"/>
              <w:right w:val="nil"/>
            </w:tcBorders>
            <w:shd w:val="clear" w:color="auto" w:fill="auto"/>
            <w:noWrap/>
            <w:vAlign w:val="center"/>
            <w:hideMark/>
          </w:tcPr>
          <w:p w14:paraId="40163F36" w14:textId="77777777" w:rsidR="009D7A0F" w:rsidRPr="003E473F" w:rsidRDefault="009D7A0F" w:rsidP="009D7A0F">
            <w:pPr>
              <w:spacing w:after="0" w:line="240" w:lineRule="auto"/>
              <w:jc w:val="center"/>
              <w:rPr>
                <w:rFonts w:ascii="Times New Roman" w:eastAsia="等线" w:hAnsi="Times New Roman" w:cs="Times New Roman"/>
                <w:sz w:val="22"/>
                <w:szCs w:val="22"/>
              </w:rPr>
            </w:pPr>
            <w:r w:rsidRPr="003E473F">
              <w:rPr>
                <w:rFonts w:ascii="Times New Roman" w:eastAsia="等线" w:hAnsi="Times New Roman" w:cs="Times New Roman"/>
                <w:sz w:val="22"/>
                <w:szCs w:val="22"/>
              </w:rPr>
              <w:t>1.03(0.81-1.30)</w:t>
            </w:r>
          </w:p>
        </w:tc>
        <w:tc>
          <w:tcPr>
            <w:tcW w:w="848" w:type="dxa"/>
            <w:tcBorders>
              <w:top w:val="nil"/>
              <w:left w:val="nil"/>
              <w:bottom w:val="nil"/>
              <w:right w:val="nil"/>
            </w:tcBorders>
            <w:shd w:val="clear" w:color="auto" w:fill="auto"/>
            <w:noWrap/>
            <w:vAlign w:val="center"/>
            <w:hideMark/>
          </w:tcPr>
          <w:p w14:paraId="3083C9E5" w14:textId="77777777" w:rsidR="009D7A0F" w:rsidRPr="003E473F" w:rsidRDefault="009D7A0F" w:rsidP="009D7A0F">
            <w:pPr>
              <w:spacing w:after="0" w:line="240" w:lineRule="auto"/>
              <w:jc w:val="center"/>
              <w:rPr>
                <w:rFonts w:ascii="Times New Roman" w:eastAsia="等线" w:hAnsi="Times New Roman" w:cs="Times New Roman"/>
                <w:sz w:val="22"/>
                <w:szCs w:val="22"/>
              </w:rPr>
            </w:pPr>
            <w:r w:rsidRPr="003E473F">
              <w:rPr>
                <w:rFonts w:ascii="Times New Roman" w:eastAsia="等线" w:hAnsi="Times New Roman" w:cs="Times New Roman"/>
                <w:sz w:val="22"/>
                <w:szCs w:val="22"/>
              </w:rPr>
              <w:t>0.82</w:t>
            </w:r>
          </w:p>
        </w:tc>
        <w:tc>
          <w:tcPr>
            <w:tcW w:w="236" w:type="dxa"/>
            <w:tcBorders>
              <w:top w:val="nil"/>
              <w:left w:val="nil"/>
              <w:bottom w:val="nil"/>
              <w:right w:val="nil"/>
            </w:tcBorders>
            <w:shd w:val="clear" w:color="auto" w:fill="auto"/>
            <w:noWrap/>
            <w:vAlign w:val="center"/>
            <w:hideMark/>
          </w:tcPr>
          <w:p w14:paraId="4AE51069" w14:textId="77777777" w:rsidR="009D7A0F" w:rsidRPr="003E473F" w:rsidRDefault="009D7A0F" w:rsidP="009D7A0F">
            <w:pPr>
              <w:spacing w:after="0" w:line="240" w:lineRule="auto"/>
              <w:rPr>
                <w:rFonts w:ascii="Calibri" w:eastAsia="等线" w:hAnsi="Calibri" w:cs="宋体"/>
                <w:sz w:val="22"/>
                <w:szCs w:val="22"/>
              </w:rPr>
            </w:pPr>
          </w:p>
        </w:tc>
        <w:tc>
          <w:tcPr>
            <w:tcW w:w="546" w:type="dxa"/>
            <w:tcBorders>
              <w:top w:val="nil"/>
              <w:left w:val="nil"/>
              <w:bottom w:val="nil"/>
              <w:right w:val="nil"/>
            </w:tcBorders>
            <w:shd w:val="clear" w:color="auto" w:fill="auto"/>
            <w:noWrap/>
            <w:vAlign w:val="center"/>
            <w:hideMark/>
          </w:tcPr>
          <w:p w14:paraId="50B36B27" w14:textId="77777777" w:rsidR="009D7A0F" w:rsidRPr="003E473F" w:rsidRDefault="009D7A0F" w:rsidP="009D7A0F">
            <w:pPr>
              <w:spacing w:after="0" w:line="240" w:lineRule="auto"/>
              <w:jc w:val="center"/>
              <w:rPr>
                <w:rFonts w:ascii="Times New Roman" w:eastAsia="等线" w:hAnsi="Times New Roman" w:cs="Times New Roman"/>
                <w:sz w:val="22"/>
                <w:szCs w:val="22"/>
              </w:rPr>
            </w:pPr>
            <w:r w:rsidRPr="003E473F">
              <w:rPr>
                <w:rFonts w:ascii="Times New Roman" w:eastAsia="等线" w:hAnsi="Times New Roman" w:cs="Times New Roman"/>
                <w:sz w:val="22"/>
                <w:szCs w:val="22"/>
              </w:rPr>
              <w:t>78</w:t>
            </w:r>
          </w:p>
        </w:tc>
        <w:tc>
          <w:tcPr>
            <w:tcW w:w="2339" w:type="dxa"/>
            <w:tcBorders>
              <w:top w:val="nil"/>
              <w:left w:val="nil"/>
              <w:bottom w:val="nil"/>
              <w:right w:val="nil"/>
            </w:tcBorders>
            <w:shd w:val="clear" w:color="auto" w:fill="auto"/>
            <w:noWrap/>
            <w:vAlign w:val="center"/>
            <w:hideMark/>
          </w:tcPr>
          <w:p w14:paraId="0E229D4C" w14:textId="77777777" w:rsidR="009D7A0F" w:rsidRPr="003E473F" w:rsidRDefault="009D7A0F" w:rsidP="009D7A0F">
            <w:pPr>
              <w:spacing w:after="0" w:line="240" w:lineRule="auto"/>
              <w:jc w:val="center"/>
              <w:rPr>
                <w:rFonts w:ascii="Times New Roman" w:eastAsia="等线" w:hAnsi="Times New Roman" w:cs="Times New Roman"/>
                <w:sz w:val="22"/>
                <w:szCs w:val="22"/>
              </w:rPr>
            </w:pPr>
            <w:r w:rsidRPr="003E473F">
              <w:rPr>
                <w:rFonts w:ascii="Times New Roman" w:eastAsia="等线" w:hAnsi="Times New Roman" w:cs="Times New Roman"/>
                <w:sz w:val="22"/>
                <w:szCs w:val="22"/>
              </w:rPr>
              <w:t>1.02(0.77-1.37)</w:t>
            </w:r>
          </w:p>
        </w:tc>
        <w:tc>
          <w:tcPr>
            <w:tcW w:w="762" w:type="dxa"/>
            <w:tcBorders>
              <w:top w:val="nil"/>
              <w:left w:val="nil"/>
              <w:bottom w:val="nil"/>
              <w:right w:val="nil"/>
            </w:tcBorders>
            <w:shd w:val="clear" w:color="auto" w:fill="auto"/>
            <w:noWrap/>
            <w:vAlign w:val="center"/>
            <w:hideMark/>
          </w:tcPr>
          <w:p w14:paraId="60F93630" w14:textId="77777777" w:rsidR="009D7A0F" w:rsidRPr="003E473F" w:rsidRDefault="009D7A0F" w:rsidP="009D7A0F">
            <w:pPr>
              <w:spacing w:after="0" w:line="240" w:lineRule="auto"/>
              <w:jc w:val="center"/>
              <w:rPr>
                <w:rFonts w:ascii="Times New Roman" w:eastAsia="等线" w:hAnsi="Times New Roman" w:cs="Times New Roman"/>
                <w:sz w:val="22"/>
                <w:szCs w:val="22"/>
              </w:rPr>
            </w:pPr>
            <w:r w:rsidRPr="003E473F">
              <w:rPr>
                <w:rFonts w:ascii="Times New Roman" w:eastAsia="等线" w:hAnsi="Times New Roman" w:cs="Times New Roman"/>
                <w:sz w:val="22"/>
                <w:szCs w:val="22"/>
              </w:rPr>
              <w:t>0.87</w:t>
            </w:r>
          </w:p>
        </w:tc>
        <w:tc>
          <w:tcPr>
            <w:tcW w:w="1503" w:type="dxa"/>
            <w:tcBorders>
              <w:top w:val="nil"/>
              <w:left w:val="nil"/>
              <w:bottom w:val="nil"/>
              <w:right w:val="nil"/>
            </w:tcBorders>
            <w:shd w:val="clear" w:color="auto" w:fill="auto"/>
            <w:noWrap/>
            <w:vAlign w:val="center"/>
            <w:hideMark/>
          </w:tcPr>
          <w:p w14:paraId="53A0B783" w14:textId="77777777" w:rsidR="009D7A0F" w:rsidRPr="003E473F" w:rsidRDefault="009D7A0F" w:rsidP="009D7A0F">
            <w:pPr>
              <w:spacing w:after="0" w:line="240" w:lineRule="auto"/>
              <w:jc w:val="center"/>
              <w:rPr>
                <w:rFonts w:ascii="Times New Roman" w:eastAsia="等线" w:hAnsi="Times New Roman" w:cs="Times New Roman"/>
                <w:sz w:val="22"/>
                <w:szCs w:val="22"/>
              </w:rPr>
            </w:pPr>
            <w:r w:rsidRPr="003E473F">
              <w:rPr>
                <w:rFonts w:ascii="Times New Roman" w:eastAsia="等线" w:hAnsi="Times New Roman" w:cs="Times New Roman"/>
                <w:sz w:val="22"/>
                <w:szCs w:val="22"/>
              </w:rPr>
              <w:t>0.98</w:t>
            </w:r>
          </w:p>
        </w:tc>
      </w:tr>
      <w:tr w:rsidR="009E62B8" w:rsidRPr="003E473F" w14:paraId="48B88883" w14:textId="77777777" w:rsidTr="00AC3508">
        <w:trPr>
          <w:trHeight w:val="340"/>
        </w:trPr>
        <w:tc>
          <w:tcPr>
            <w:tcW w:w="11528" w:type="dxa"/>
            <w:gridSpan w:val="9"/>
            <w:tcBorders>
              <w:top w:val="single" w:sz="8" w:space="0" w:color="auto"/>
              <w:left w:val="nil"/>
              <w:bottom w:val="nil"/>
              <w:right w:val="nil"/>
            </w:tcBorders>
            <w:shd w:val="clear" w:color="auto" w:fill="auto"/>
            <w:vAlign w:val="center"/>
            <w:hideMark/>
          </w:tcPr>
          <w:p w14:paraId="771244D7" w14:textId="77777777" w:rsidR="003E5C49" w:rsidRDefault="003E5C49" w:rsidP="003E5C49">
            <w:pPr>
              <w:spacing w:after="0" w:line="240" w:lineRule="auto"/>
              <w:rPr>
                <w:rFonts w:ascii="Times New Roman" w:eastAsia="等线" w:hAnsi="Times New Roman" w:cs="Times New Roman"/>
                <w:sz w:val="22"/>
                <w:szCs w:val="22"/>
              </w:rPr>
            </w:pPr>
            <w:r w:rsidRPr="00B759F8">
              <w:rPr>
                <w:rFonts w:ascii="Times New Roman" w:eastAsia="等线" w:hAnsi="Times New Roman" w:cs="Times New Roman"/>
                <w:sz w:val="22"/>
                <w:szCs w:val="22"/>
              </w:rPr>
              <w:t>Abbreviations: NHS, the Nurses’ Health Study; OR, odd ratio; CI, confidence interval; SHBG, sex hormone-binding globulin; MET, metabolic equivalent task; AHEI, Alternative Healthy Eating Index.</w:t>
            </w:r>
          </w:p>
          <w:p w14:paraId="232E77D9" w14:textId="5912A105" w:rsidR="009D7A0F" w:rsidRPr="003E473F" w:rsidRDefault="009B6043" w:rsidP="009D7A0F">
            <w:pPr>
              <w:spacing w:after="0" w:line="240" w:lineRule="auto"/>
              <w:rPr>
                <w:rFonts w:ascii="Times New Roman" w:eastAsia="等线" w:hAnsi="Times New Roman" w:cs="Times New Roman"/>
                <w:sz w:val="22"/>
                <w:szCs w:val="22"/>
              </w:rPr>
            </w:pPr>
            <w:r w:rsidRPr="003E473F">
              <w:rPr>
                <w:rFonts w:ascii="Times New Roman" w:eastAsia="等线" w:hAnsi="Times New Roman" w:cs="Times New Roman"/>
                <w:sz w:val="22"/>
                <w:szCs w:val="22"/>
                <w:vertAlign w:val="superscript"/>
              </w:rPr>
              <w:t>a</w:t>
            </w:r>
            <w:r w:rsidRPr="003E473F">
              <w:rPr>
                <w:rFonts w:ascii="Times New Roman" w:eastAsia="等线" w:hAnsi="Times New Roman" w:cs="Times New Roman"/>
                <w:sz w:val="22"/>
                <w:szCs w:val="22"/>
              </w:rPr>
              <w:t xml:space="preserve"> Model 2 was adjusted for age (continuous), fasting status</w:t>
            </w:r>
            <w:r w:rsidRPr="003E473F">
              <w:rPr>
                <w:rFonts w:ascii="Times New Roman" w:eastAsia="等线" w:hAnsi="Times New Roman" w:cs="Times New Roman" w:hint="eastAsia"/>
                <w:sz w:val="22"/>
                <w:szCs w:val="22"/>
              </w:rPr>
              <w:t xml:space="preserve"> (yes or no)</w:t>
            </w:r>
            <w:r w:rsidRPr="003E473F">
              <w:rPr>
                <w:rFonts w:ascii="Times New Roman" w:eastAsia="等线" w:hAnsi="Times New Roman" w:cs="Times New Roman"/>
                <w:sz w:val="22"/>
                <w:szCs w:val="22"/>
              </w:rPr>
              <w:t xml:space="preserve">, time period of endoscopy (in 2-year intervals), number of prior endoscopies (continuous), time in years since the most recent endoscopy (continuous), race (Caucasian or non-Caucasian), family history of colorectal cancer (yes or no), height (continuous), smoking status (never, ever, or current), AHEI score (quartile), body mass index (continuous), physical activity (&lt;3.0, 3.0-8.9, 9.0-17.9, 18.0-26.9, </w:t>
            </w:r>
            <w:r w:rsidRPr="003E473F">
              <w:rPr>
                <w:rFonts w:ascii="Times New Roman" w:eastAsia="宋体" w:hAnsi="Times New Roman" w:cs="Times New Roman"/>
                <w:sz w:val="22"/>
                <w:szCs w:val="22"/>
              </w:rPr>
              <w:t>≥</w:t>
            </w:r>
            <w:r w:rsidRPr="003E473F">
              <w:rPr>
                <w:rFonts w:ascii="Times New Roman" w:eastAsia="等线" w:hAnsi="Times New Roman" w:cs="Times New Roman"/>
                <w:sz w:val="22"/>
                <w:szCs w:val="22"/>
              </w:rPr>
              <w:t xml:space="preserve">27.0 MET-hours/week), alcohol consumption (0, 0.1-4.9, 5.0-9.9, 10.0-14.9, </w:t>
            </w:r>
            <w:r w:rsidRPr="003E473F">
              <w:rPr>
                <w:rFonts w:ascii="Times New Roman" w:eastAsia="宋体" w:hAnsi="Times New Roman" w:cs="Times New Roman"/>
                <w:sz w:val="22"/>
                <w:szCs w:val="22"/>
              </w:rPr>
              <w:t>≥</w:t>
            </w:r>
            <w:r w:rsidRPr="003E473F">
              <w:rPr>
                <w:rFonts w:ascii="Times New Roman" w:eastAsia="等线" w:hAnsi="Times New Roman" w:cs="Times New Roman"/>
                <w:sz w:val="22"/>
                <w:szCs w:val="22"/>
              </w:rPr>
              <w:t xml:space="preserve">15.0 g/day), and regular aspirin use (yes or no). </w:t>
            </w:r>
            <w:r w:rsidRPr="00503992">
              <w:rPr>
                <w:rFonts w:ascii="Times New Roman" w:eastAsia="等线" w:hAnsi="Times New Roman" w:cs="Times New Roman"/>
                <w:sz w:val="22"/>
                <w:szCs w:val="22"/>
              </w:rPr>
              <w:t>P</w:t>
            </w:r>
            <w:r w:rsidRPr="003E473F">
              <w:rPr>
                <w:rFonts w:ascii="Times New Roman" w:eastAsia="等线" w:hAnsi="Times New Roman" w:cs="Times New Roman"/>
                <w:i/>
                <w:iCs/>
                <w:sz w:val="22"/>
                <w:szCs w:val="22"/>
              </w:rPr>
              <w:t xml:space="preserve"> </w:t>
            </w:r>
            <w:r w:rsidRPr="003E473F">
              <w:rPr>
                <w:rFonts w:ascii="Times New Roman" w:eastAsia="等线" w:hAnsi="Times New Roman" w:cs="Times New Roman"/>
                <w:sz w:val="22"/>
                <w:szCs w:val="22"/>
              </w:rPr>
              <w:t>for heterogeneity was calculated through case-only analysis by comparing serrated polyp with conventional adenoma</w:t>
            </w:r>
            <w:r>
              <w:rPr>
                <w:rFonts w:ascii="Times New Roman" w:eastAsia="等线" w:hAnsi="Times New Roman" w:cs="Times New Roman" w:hint="eastAsia"/>
                <w:sz w:val="22"/>
                <w:szCs w:val="22"/>
              </w:rPr>
              <w:t>.</w:t>
            </w:r>
            <w:r>
              <w:rPr>
                <w:rFonts w:ascii="Times New Roman" w:hAnsi="Times New Roman" w:cs="Times New Roman"/>
                <w:sz w:val="22"/>
                <w:szCs w:val="22"/>
                <w:vertAlign w:val="superscript"/>
              </w:rPr>
              <w:t xml:space="preserve"> </w:t>
            </w:r>
            <w:r w:rsidRPr="007051C4">
              <w:rPr>
                <w:rFonts w:ascii="Times New Roman" w:hAnsi="Times New Roman" w:cs="Times New Roman"/>
                <w:sz w:val="22"/>
                <w:szCs w:val="22"/>
              </w:rPr>
              <w:t>SD was the standard deviation of log-transformed hormone levels: 0.58 for estrone, 0.79 for total estradiol, 0.84 for free estradiol, 0.50 for total testosterone, 0.64 for free testosterone, 0.62 for SHBG, and 0.80 for the ratio of total estradiol to total testosterone.</w:t>
            </w:r>
          </w:p>
        </w:tc>
      </w:tr>
    </w:tbl>
    <w:p w14:paraId="77961E3E" w14:textId="77777777" w:rsidR="003B5596" w:rsidRDefault="003B5596">
      <w:pPr>
        <w:spacing w:after="160" w:line="259" w:lineRule="auto"/>
        <w:rPr>
          <w:rFonts w:ascii="Times New Roman" w:hAnsi="Times New Roman" w:cs="Times New Roman"/>
          <w:b/>
          <w:sz w:val="22"/>
          <w:szCs w:val="22"/>
        </w:rPr>
      </w:pPr>
      <w:r>
        <w:rPr>
          <w:rFonts w:ascii="Times New Roman" w:hAnsi="Times New Roman" w:cs="Times New Roman"/>
          <w:b/>
          <w:sz w:val="22"/>
          <w:szCs w:val="22"/>
        </w:rPr>
        <w:br w:type="page"/>
      </w:r>
    </w:p>
    <w:tbl>
      <w:tblPr>
        <w:tblW w:w="11465" w:type="dxa"/>
        <w:tblInd w:w="-15" w:type="dxa"/>
        <w:tblLook w:val="04A0" w:firstRow="1" w:lastRow="0" w:firstColumn="1" w:lastColumn="0" w:noHBand="0" w:noVBand="1"/>
      </w:tblPr>
      <w:tblGrid>
        <w:gridCol w:w="2425"/>
        <w:gridCol w:w="548"/>
        <w:gridCol w:w="2431"/>
        <w:gridCol w:w="836"/>
        <w:gridCol w:w="222"/>
        <w:gridCol w:w="548"/>
        <w:gridCol w:w="2440"/>
        <w:gridCol w:w="601"/>
        <w:gridCol w:w="1414"/>
      </w:tblGrid>
      <w:tr w:rsidR="003B5596" w:rsidRPr="003B5596" w14:paraId="714F3124" w14:textId="77777777" w:rsidTr="00EF6E7B">
        <w:trPr>
          <w:trHeight w:val="567"/>
        </w:trPr>
        <w:tc>
          <w:tcPr>
            <w:tcW w:w="11465" w:type="dxa"/>
            <w:gridSpan w:val="9"/>
            <w:tcBorders>
              <w:top w:val="nil"/>
              <w:left w:val="nil"/>
              <w:bottom w:val="single" w:sz="8" w:space="0" w:color="auto"/>
              <w:right w:val="nil"/>
            </w:tcBorders>
            <w:shd w:val="clear" w:color="auto" w:fill="auto"/>
            <w:vAlign w:val="center"/>
            <w:hideMark/>
          </w:tcPr>
          <w:p w14:paraId="215C69AF" w14:textId="16E3D109" w:rsidR="003B5596" w:rsidRPr="003B5596" w:rsidRDefault="003B5596" w:rsidP="003B5596">
            <w:pPr>
              <w:spacing w:after="0" w:line="240" w:lineRule="auto"/>
              <w:rPr>
                <w:rFonts w:ascii="Times New Roman" w:eastAsia="等线" w:hAnsi="Times New Roman" w:cs="Times New Roman"/>
                <w:b/>
                <w:bCs/>
                <w:color w:val="000000"/>
                <w:sz w:val="22"/>
                <w:szCs w:val="22"/>
              </w:rPr>
            </w:pPr>
            <w:r w:rsidRPr="00503992">
              <w:rPr>
                <w:rFonts w:ascii="Times New Roman" w:eastAsia="等线" w:hAnsi="Times New Roman" w:cs="Times New Roman"/>
                <w:color w:val="000000"/>
                <w:sz w:val="22"/>
                <w:szCs w:val="22"/>
              </w:rPr>
              <w:lastRenderedPageBreak/>
              <w:t xml:space="preserve">Table </w:t>
            </w:r>
            <w:r w:rsidR="009B3567">
              <w:rPr>
                <w:rFonts w:ascii="Times New Roman" w:eastAsia="等线" w:hAnsi="Times New Roman" w:cs="Times New Roman"/>
                <w:color w:val="000000"/>
                <w:sz w:val="22"/>
                <w:szCs w:val="22"/>
              </w:rPr>
              <w:t>S</w:t>
            </w:r>
            <w:r w:rsidRPr="00503992">
              <w:rPr>
                <w:rFonts w:ascii="Times New Roman" w:eastAsia="等线" w:hAnsi="Times New Roman" w:cs="Times New Roman"/>
                <w:color w:val="000000"/>
                <w:sz w:val="22"/>
                <w:szCs w:val="22"/>
              </w:rPr>
              <w:t>7</w:t>
            </w:r>
            <w:r w:rsidR="00503992" w:rsidRPr="00503992">
              <w:rPr>
                <w:rFonts w:ascii="Times New Roman" w:eastAsia="等线" w:hAnsi="Times New Roman" w:cs="Times New Roman"/>
                <w:color w:val="000000"/>
                <w:sz w:val="22"/>
                <w:szCs w:val="22"/>
              </w:rPr>
              <w:t>.</w:t>
            </w:r>
            <w:r w:rsidRPr="00503992">
              <w:rPr>
                <w:rFonts w:ascii="Times New Roman" w:eastAsia="等线" w:hAnsi="Times New Roman" w:cs="Times New Roman"/>
                <w:color w:val="000000"/>
                <w:sz w:val="22"/>
                <w:szCs w:val="22"/>
              </w:rPr>
              <w:t xml:space="preserve"> </w:t>
            </w:r>
            <w:r w:rsidRPr="003B5596">
              <w:rPr>
                <w:rFonts w:ascii="Times New Roman" w:eastAsia="等线" w:hAnsi="Times New Roman" w:cs="Times New Roman"/>
                <w:color w:val="000000"/>
                <w:sz w:val="22"/>
                <w:szCs w:val="22"/>
              </w:rPr>
              <w:t>Associations of plasma sex hormones with conventional adenoma and serrated polyp in postmenopausal women according to the median time interval since blood draw</w:t>
            </w:r>
          </w:p>
        </w:tc>
      </w:tr>
      <w:tr w:rsidR="00FA49A0" w:rsidRPr="003B5596" w14:paraId="453BB2FC" w14:textId="77777777" w:rsidTr="00561406">
        <w:trPr>
          <w:trHeight w:val="293"/>
        </w:trPr>
        <w:tc>
          <w:tcPr>
            <w:tcW w:w="2425" w:type="dxa"/>
            <w:vMerge w:val="restart"/>
            <w:tcBorders>
              <w:top w:val="nil"/>
              <w:left w:val="nil"/>
              <w:bottom w:val="single" w:sz="8" w:space="0" w:color="000000"/>
              <w:right w:val="nil"/>
            </w:tcBorders>
            <w:shd w:val="clear" w:color="auto" w:fill="auto"/>
            <w:noWrap/>
            <w:vAlign w:val="center"/>
            <w:hideMark/>
          </w:tcPr>
          <w:p w14:paraId="061D38BA" w14:textId="5443B89A" w:rsidR="00FA49A0" w:rsidRPr="00503992" w:rsidRDefault="00EB122B" w:rsidP="003B5596">
            <w:pPr>
              <w:spacing w:after="0" w:line="240" w:lineRule="auto"/>
              <w:rPr>
                <w:rFonts w:ascii="Times New Roman" w:eastAsia="等线" w:hAnsi="Times New Roman" w:cs="Times New Roman"/>
                <w:color w:val="000000"/>
                <w:sz w:val="22"/>
                <w:szCs w:val="22"/>
              </w:rPr>
            </w:pPr>
            <w:r w:rsidRPr="00503992">
              <w:rPr>
                <w:rFonts w:ascii="Times New Roman" w:eastAsia="等线" w:hAnsi="Times New Roman" w:cs="Times New Roman"/>
                <w:sz w:val="22"/>
                <w:szCs w:val="22"/>
              </w:rPr>
              <w:t>Biomarker</w:t>
            </w:r>
          </w:p>
        </w:tc>
        <w:tc>
          <w:tcPr>
            <w:tcW w:w="3815" w:type="dxa"/>
            <w:gridSpan w:val="3"/>
            <w:tcBorders>
              <w:top w:val="single" w:sz="8" w:space="0" w:color="auto"/>
              <w:left w:val="nil"/>
              <w:bottom w:val="single" w:sz="8" w:space="0" w:color="auto"/>
              <w:right w:val="nil"/>
            </w:tcBorders>
            <w:shd w:val="clear" w:color="auto" w:fill="auto"/>
            <w:noWrap/>
            <w:vAlign w:val="center"/>
            <w:hideMark/>
          </w:tcPr>
          <w:p w14:paraId="2A15FAC8" w14:textId="77777777" w:rsidR="00FA49A0" w:rsidRPr="003B5596" w:rsidRDefault="00FA49A0"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Conventional adenoma</w:t>
            </w:r>
          </w:p>
        </w:tc>
        <w:tc>
          <w:tcPr>
            <w:tcW w:w="222" w:type="dxa"/>
            <w:tcBorders>
              <w:top w:val="nil"/>
              <w:left w:val="nil"/>
              <w:bottom w:val="nil"/>
              <w:right w:val="nil"/>
            </w:tcBorders>
            <w:shd w:val="clear" w:color="auto" w:fill="auto"/>
            <w:noWrap/>
            <w:vAlign w:val="center"/>
            <w:hideMark/>
          </w:tcPr>
          <w:p w14:paraId="2842A1E0" w14:textId="77777777" w:rsidR="00FA49A0" w:rsidRPr="003B5596" w:rsidRDefault="00FA49A0" w:rsidP="003B5596">
            <w:pPr>
              <w:spacing w:after="0" w:line="240" w:lineRule="auto"/>
              <w:jc w:val="center"/>
              <w:rPr>
                <w:rFonts w:ascii="Times New Roman" w:eastAsia="等线" w:hAnsi="Times New Roman" w:cs="Times New Roman"/>
                <w:color w:val="000000"/>
                <w:sz w:val="22"/>
                <w:szCs w:val="22"/>
              </w:rPr>
            </w:pPr>
          </w:p>
        </w:tc>
        <w:tc>
          <w:tcPr>
            <w:tcW w:w="3589" w:type="dxa"/>
            <w:gridSpan w:val="3"/>
            <w:tcBorders>
              <w:top w:val="single" w:sz="8" w:space="0" w:color="auto"/>
              <w:left w:val="nil"/>
              <w:bottom w:val="single" w:sz="8" w:space="0" w:color="auto"/>
              <w:right w:val="nil"/>
            </w:tcBorders>
            <w:shd w:val="clear" w:color="auto" w:fill="auto"/>
            <w:vAlign w:val="center"/>
            <w:hideMark/>
          </w:tcPr>
          <w:p w14:paraId="1F48D256" w14:textId="77777777" w:rsidR="00FA49A0" w:rsidRPr="003B5596" w:rsidRDefault="00FA49A0"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Serrated polyp</w:t>
            </w:r>
          </w:p>
        </w:tc>
        <w:tc>
          <w:tcPr>
            <w:tcW w:w="1414" w:type="dxa"/>
            <w:vMerge w:val="restart"/>
            <w:tcBorders>
              <w:top w:val="nil"/>
              <w:left w:val="nil"/>
              <w:right w:val="nil"/>
            </w:tcBorders>
            <w:shd w:val="clear" w:color="auto" w:fill="auto"/>
            <w:vAlign w:val="center"/>
            <w:hideMark/>
          </w:tcPr>
          <w:p w14:paraId="47B9FD6A" w14:textId="77777777" w:rsidR="00FA49A0" w:rsidRPr="003B5596" w:rsidRDefault="00FA49A0" w:rsidP="003B5596">
            <w:pPr>
              <w:spacing w:after="0" w:line="240" w:lineRule="auto"/>
              <w:jc w:val="center"/>
              <w:rPr>
                <w:rFonts w:ascii="Times New Roman" w:eastAsia="等线" w:hAnsi="Times New Roman" w:cs="Times New Roman"/>
                <w:i/>
                <w:iCs/>
                <w:color w:val="000000"/>
                <w:sz w:val="22"/>
                <w:szCs w:val="22"/>
              </w:rPr>
            </w:pPr>
            <w:r w:rsidRPr="00D81273">
              <w:rPr>
                <w:rFonts w:ascii="Times New Roman" w:eastAsia="等线" w:hAnsi="Times New Roman" w:cs="Times New Roman"/>
                <w:i/>
                <w:iCs/>
                <w:color w:val="000000"/>
                <w:sz w:val="22"/>
                <w:szCs w:val="22"/>
              </w:rPr>
              <w:t>P</w:t>
            </w:r>
            <w:r w:rsidRPr="003B5596">
              <w:rPr>
                <w:rFonts w:ascii="Times New Roman" w:eastAsia="等线" w:hAnsi="Times New Roman" w:cs="Times New Roman"/>
                <w:i/>
                <w:iCs/>
                <w:color w:val="000000"/>
                <w:sz w:val="22"/>
                <w:szCs w:val="22"/>
              </w:rPr>
              <w:t xml:space="preserve"> </w:t>
            </w:r>
            <w:r w:rsidRPr="003B5596">
              <w:rPr>
                <w:rFonts w:ascii="Times New Roman" w:eastAsia="等线" w:hAnsi="Times New Roman" w:cs="Times New Roman"/>
                <w:color w:val="000000"/>
                <w:sz w:val="22"/>
                <w:szCs w:val="22"/>
              </w:rPr>
              <w:t>for heterogeneity</w:t>
            </w:r>
          </w:p>
        </w:tc>
      </w:tr>
      <w:tr w:rsidR="00FA49A0" w:rsidRPr="003B5596" w14:paraId="0A66DE76" w14:textId="77777777" w:rsidTr="00561406">
        <w:trPr>
          <w:trHeight w:val="315"/>
        </w:trPr>
        <w:tc>
          <w:tcPr>
            <w:tcW w:w="2425" w:type="dxa"/>
            <w:vMerge/>
            <w:tcBorders>
              <w:top w:val="nil"/>
              <w:left w:val="nil"/>
              <w:bottom w:val="single" w:sz="8" w:space="0" w:color="000000"/>
              <w:right w:val="nil"/>
            </w:tcBorders>
            <w:vAlign w:val="center"/>
            <w:hideMark/>
          </w:tcPr>
          <w:p w14:paraId="1E4E4178" w14:textId="77777777" w:rsidR="00FA49A0" w:rsidRPr="00503992" w:rsidRDefault="00FA49A0" w:rsidP="003B5596">
            <w:pPr>
              <w:spacing w:after="0" w:line="240" w:lineRule="auto"/>
              <w:rPr>
                <w:rFonts w:ascii="Times New Roman" w:eastAsia="等线" w:hAnsi="Times New Roman" w:cs="Times New Roman"/>
                <w:color w:val="000000"/>
                <w:sz w:val="22"/>
                <w:szCs w:val="22"/>
              </w:rPr>
            </w:pPr>
          </w:p>
        </w:tc>
        <w:tc>
          <w:tcPr>
            <w:tcW w:w="548" w:type="dxa"/>
            <w:tcBorders>
              <w:top w:val="nil"/>
              <w:left w:val="nil"/>
              <w:bottom w:val="single" w:sz="8" w:space="0" w:color="auto"/>
              <w:right w:val="nil"/>
            </w:tcBorders>
            <w:shd w:val="clear" w:color="auto" w:fill="auto"/>
            <w:noWrap/>
            <w:vAlign w:val="center"/>
            <w:hideMark/>
          </w:tcPr>
          <w:p w14:paraId="3B325CDB" w14:textId="77777777" w:rsidR="00FA49A0" w:rsidRPr="003B5596" w:rsidRDefault="00FA49A0"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N</w:t>
            </w:r>
          </w:p>
        </w:tc>
        <w:tc>
          <w:tcPr>
            <w:tcW w:w="2431" w:type="dxa"/>
            <w:tcBorders>
              <w:top w:val="nil"/>
              <w:left w:val="nil"/>
              <w:bottom w:val="single" w:sz="8" w:space="0" w:color="auto"/>
              <w:right w:val="nil"/>
            </w:tcBorders>
            <w:shd w:val="clear" w:color="auto" w:fill="auto"/>
            <w:noWrap/>
            <w:vAlign w:val="center"/>
            <w:hideMark/>
          </w:tcPr>
          <w:p w14:paraId="1621033F" w14:textId="7CDCB49B" w:rsidR="00FA49A0" w:rsidRPr="003B5596" w:rsidRDefault="00FA49A0"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OR (95% CI) per 1-SD</w:t>
            </w:r>
            <w:r w:rsidR="00503992">
              <w:rPr>
                <w:rFonts w:ascii="Times New Roman" w:eastAsia="等线" w:hAnsi="Times New Roman" w:cs="Times New Roman"/>
                <w:color w:val="000000"/>
                <w:sz w:val="22"/>
                <w:szCs w:val="22"/>
                <w:vertAlign w:val="superscript"/>
              </w:rPr>
              <w:t>a</w:t>
            </w:r>
          </w:p>
        </w:tc>
        <w:tc>
          <w:tcPr>
            <w:tcW w:w="836" w:type="dxa"/>
            <w:tcBorders>
              <w:top w:val="nil"/>
              <w:left w:val="nil"/>
              <w:bottom w:val="single" w:sz="8" w:space="0" w:color="auto"/>
              <w:right w:val="nil"/>
            </w:tcBorders>
            <w:shd w:val="clear" w:color="auto" w:fill="auto"/>
            <w:noWrap/>
            <w:vAlign w:val="center"/>
            <w:hideMark/>
          </w:tcPr>
          <w:p w14:paraId="0B863885" w14:textId="77777777" w:rsidR="00FA49A0" w:rsidRPr="00D81273" w:rsidRDefault="00FA49A0" w:rsidP="003B5596">
            <w:pPr>
              <w:spacing w:after="0" w:line="240" w:lineRule="auto"/>
              <w:jc w:val="center"/>
              <w:rPr>
                <w:rFonts w:ascii="Times New Roman" w:eastAsia="等线" w:hAnsi="Times New Roman" w:cs="Times New Roman"/>
                <w:i/>
                <w:iCs/>
                <w:color w:val="000000"/>
                <w:sz w:val="22"/>
                <w:szCs w:val="22"/>
              </w:rPr>
            </w:pPr>
            <w:r w:rsidRPr="00D81273">
              <w:rPr>
                <w:rFonts w:ascii="Times New Roman" w:eastAsia="等线" w:hAnsi="Times New Roman" w:cs="Times New Roman"/>
                <w:i/>
                <w:iCs/>
                <w:color w:val="000000"/>
                <w:sz w:val="22"/>
                <w:szCs w:val="22"/>
              </w:rPr>
              <w:t>P</w:t>
            </w:r>
          </w:p>
        </w:tc>
        <w:tc>
          <w:tcPr>
            <w:tcW w:w="222" w:type="dxa"/>
            <w:tcBorders>
              <w:top w:val="nil"/>
              <w:left w:val="nil"/>
              <w:bottom w:val="single" w:sz="8" w:space="0" w:color="auto"/>
              <w:right w:val="nil"/>
            </w:tcBorders>
            <w:shd w:val="clear" w:color="auto" w:fill="auto"/>
            <w:noWrap/>
            <w:vAlign w:val="center"/>
            <w:hideMark/>
          </w:tcPr>
          <w:p w14:paraId="3732F55F" w14:textId="77777777" w:rsidR="00FA49A0" w:rsidRPr="003B5596" w:rsidRDefault="00FA49A0" w:rsidP="003B5596">
            <w:pPr>
              <w:spacing w:after="0" w:line="240" w:lineRule="auto"/>
              <w:jc w:val="center"/>
              <w:rPr>
                <w:rFonts w:ascii="等线" w:eastAsia="等线" w:hAnsi="等线" w:cs="宋体"/>
                <w:color w:val="000000"/>
                <w:sz w:val="22"/>
                <w:szCs w:val="22"/>
              </w:rPr>
            </w:pPr>
            <w:r w:rsidRPr="003B5596">
              <w:rPr>
                <w:rFonts w:ascii="等线" w:eastAsia="等线" w:hAnsi="等线" w:cs="宋体" w:hint="eastAsia"/>
                <w:color w:val="000000"/>
                <w:sz w:val="22"/>
                <w:szCs w:val="22"/>
              </w:rPr>
              <w:t xml:space="preserve">　</w:t>
            </w:r>
          </w:p>
        </w:tc>
        <w:tc>
          <w:tcPr>
            <w:tcW w:w="548" w:type="dxa"/>
            <w:tcBorders>
              <w:top w:val="nil"/>
              <w:left w:val="nil"/>
              <w:bottom w:val="single" w:sz="8" w:space="0" w:color="auto"/>
              <w:right w:val="nil"/>
            </w:tcBorders>
            <w:shd w:val="clear" w:color="auto" w:fill="auto"/>
            <w:noWrap/>
            <w:vAlign w:val="center"/>
            <w:hideMark/>
          </w:tcPr>
          <w:p w14:paraId="38FC1A0D" w14:textId="77777777" w:rsidR="00FA49A0" w:rsidRPr="003B5596" w:rsidRDefault="00FA49A0"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N</w:t>
            </w:r>
          </w:p>
        </w:tc>
        <w:tc>
          <w:tcPr>
            <w:tcW w:w="2440" w:type="dxa"/>
            <w:tcBorders>
              <w:top w:val="nil"/>
              <w:left w:val="nil"/>
              <w:bottom w:val="single" w:sz="8" w:space="0" w:color="auto"/>
              <w:right w:val="nil"/>
            </w:tcBorders>
            <w:shd w:val="clear" w:color="auto" w:fill="auto"/>
            <w:noWrap/>
            <w:vAlign w:val="center"/>
            <w:hideMark/>
          </w:tcPr>
          <w:p w14:paraId="3A8024B6" w14:textId="2B00C031" w:rsidR="00FA49A0" w:rsidRPr="003B5596" w:rsidRDefault="00FA49A0"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OR (95% CI) per 1-SD</w:t>
            </w:r>
            <w:r w:rsidR="00503992">
              <w:rPr>
                <w:rFonts w:ascii="Times New Roman" w:eastAsia="等线" w:hAnsi="Times New Roman" w:cs="Times New Roman"/>
                <w:color w:val="000000"/>
                <w:sz w:val="22"/>
                <w:szCs w:val="22"/>
                <w:vertAlign w:val="superscript"/>
              </w:rPr>
              <w:t>a</w:t>
            </w:r>
          </w:p>
        </w:tc>
        <w:tc>
          <w:tcPr>
            <w:tcW w:w="601" w:type="dxa"/>
            <w:tcBorders>
              <w:top w:val="nil"/>
              <w:left w:val="nil"/>
              <w:bottom w:val="single" w:sz="8" w:space="0" w:color="auto"/>
              <w:right w:val="nil"/>
            </w:tcBorders>
            <w:shd w:val="clear" w:color="auto" w:fill="auto"/>
            <w:noWrap/>
            <w:vAlign w:val="center"/>
            <w:hideMark/>
          </w:tcPr>
          <w:p w14:paraId="610D389A" w14:textId="77777777" w:rsidR="00FA49A0" w:rsidRPr="00D81273" w:rsidRDefault="00FA49A0" w:rsidP="003B5596">
            <w:pPr>
              <w:spacing w:after="0" w:line="240" w:lineRule="auto"/>
              <w:jc w:val="center"/>
              <w:rPr>
                <w:rFonts w:ascii="Times New Roman" w:eastAsia="等线" w:hAnsi="Times New Roman" w:cs="Times New Roman"/>
                <w:i/>
                <w:iCs/>
                <w:color w:val="000000"/>
                <w:sz w:val="22"/>
                <w:szCs w:val="22"/>
              </w:rPr>
            </w:pPr>
            <w:r w:rsidRPr="00D81273">
              <w:rPr>
                <w:rFonts w:ascii="Times New Roman" w:eastAsia="等线" w:hAnsi="Times New Roman" w:cs="Times New Roman"/>
                <w:i/>
                <w:iCs/>
                <w:color w:val="000000"/>
                <w:sz w:val="22"/>
                <w:szCs w:val="22"/>
              </w:rPr>
              <w:t>P</w:t>
            </w:r>
          </w:p>
        </w:tc>
        <w:tc>
          <w:tcPr>
            <w:tcW w:w="1414" w:type="dxa"/>
            <w:vMerge/>
            <w:tcBorders>
              <w:left w:val="nil"/>
              <w:bottom w:val="single" w:sz="8" w:space="0" w:color="000000"/>
              <w:right w:val="nil"/>
            </w:tcBorders>
            <w:vAlign w:val="center"/>
            <w:hideMark/>
          </w:tcPr>
          <w:p w14:paraId="534147A8" w14:textId="77777777" w:rsidR="00FA49A0" w:rsidRPr="003B5596" w:rsidRDefault="00FA49A0" w:rsidP="003B5596">
            <w:pPr>
              <w:spacing w:after="0" w:line="240" w:lineRule="auto"/>
              <w:rPr>
                <w:rFonts w:ascii="Times New Roman" w:eastAsia="等线" w:hAnsi="Times New Roman" w:cs="Times New Roman"/>
                <w:i/>
                <w:iCs/>
                <w:color w:val="000000"/>
                <w:sz w:val="22"/>
                <w:szCs w:val="22"/>
              </w:rPr>
            </w:pPr>
          </w:p>
        </w:tc>
      </w:tr>
      <w:tr w:rsidR="003B5596" w:rsidRPr="003B5596" w14:paraId="4186B83D" w14:textId="77777777" w:rsidTr="00561406">
        <w:trPr>
          <w:trHeight w:val="278"/>
        </w:trPr>
        <w:tc>
          <w:tcPr>
            <w:tcW w:w="2425" w:type="dxa"/>
            <w:tcBorders>
              <w:top w:val="nil"/>
              <w:left w:val="nil"/>
              <w:bottom w:val="nil"/>
              <w:right w:val="nil"/>
            </w:tcBorders>
            <w:shd w:val="clear" w:color="auto" w:fill="auto"/>
            <w:noWrap/>
            <w:vAlign w:val="center"/>
            <w:hideMark/>
          </w:tcPr>
          <w:p w14:paraId="277113F5" w14:textId="77777777" w:rsidR="003B5596" w:rsidRPr="00503992" w:rsidRDefault="003B5596" w:rsidP="003B5596">
            <w:pPr>
              <w:spacing w:after="0" w:line="240" w:lineRule="auto"/>
              <w:rPr>
                <w:rFonts w:ascii="Times New Roman" w:eastAsia="等线" w:hAnsi="Times New Roman" w:cs="Times New Roman"/>
                <w:color w:val="000000"/>
                <w:sz w:val="22"/>
                <w:szCs w:val="22"/>
              </w:rPr>
            </w:pPr>
            <w:r w:rsidRPr="00503992">
              <w:rPr>
                <w:rFonts w:ascii="Times New Roman" w:eastAsia="等线" w:hAnsi="Times New Roman" w:cs="Times New Roman"/>
                <w:color w:val="000000"/>
                <w:sz w:val="22"/>
                <w:szCs w:val="22"/>
              </w:rPr>
              <w:t>&lt;11 years</w:t>
            </w:r>
          </w:p>
        </w:tc>
        <w:tc>
          <w:tcPr>
            <w:tcW w:w="548" w:type="dxa"/>
            <w:tcBorders>
              <w:top w:val="nil"/>
              <w:left w:val="nil"/>
              <w:bottom w:val="nil"/>
              <w:right w:val="nil"/>
            </w:tcBorders>
            <w:shd w:val="clear" w:color="auto" w:fill="auto"/>
            <w:noWrap/>
            <w:vAlign w:val="center"/>
            <w:hideMark/>
          </w:tcPr>
          <w:p w14:paraId="38177599" w14:textId="77777777" w:rsidR="003B5596" w:rsidRPr="003B5596" w:rsidRDefault="003B5596" w:rsidP="003B5596">
            <w:pPr>
              <w:spacing w:after="0" w:line="240" w:lineRule="auto"/>
              <w:rPr>
                <w:rFonts w:ascii="Times New Roman" w:eastAsia="等线" w:hAnsi="Times New Roman" w:cs="Times New Roman"/>
                <w:b/>
                <w:bCs/>
                <w:color w:val="000000"/>
                <w:sz w:val="22"/>
                <w:szCs w:val="22"/>
              </w:rPr>
            </w:pPr>
          </w:p>
        </w:tc>
        <w:tc>
          <w:tcPr>
            <w:tcW w:w="2431" w:type="dxa"/>
            <w:tcBorders>
              <w:top w:val="nil"/>
              <w:left w:val="nil"/>
              <w:bottom w:val="nil"/>
              <w:right w:val="nil"/>
            </w:tcBorders>
            <w:shd w:val="clear" w:color="auto" w:fill="auto"/>
            <w:noWrap/>
            <w:vAlign w:val="center"/>
            <w:hideMark/>
          </w:tcPr>
          <w:p w14:paraId="77072F04" w14:textId="77777777" w:rsidR="003B5596" w:rsidRPr="003B5596" w:rsidRDefault="003B5596" w:rsidP="003B5596">
            <w:pPr>
              <w:spacing w:after="0" w:line="240" w:lineRule="auto"/>
              <w:jc w:val="center"/>
              <w:rPr>
                <w:rFonts w:ascii="Times New Roman" w:eastAsia="Times New Roman" w:hAnsi="Times New Roman" w:cs="Times New Roman"/>
                <w:sz w:val="20"/>
                <w:szCs w:val="20"/>
              </w:rPr>
            </w:pPr>
          </w:p>
        </w:tc>
        <w:tc>
          <w:tcPr>
            <w:tcW w:w="836" w:type="dxa"/>
            <w:tcBorders>
              <w:top w:val="nil"/>
              <w:left w:val="nil"/>
              <w:bottom w:val="nil"/>
              <w:right w:val="nil"/>
            </w:tcBorders>
            <w:shd w:val="clear" w:color="auto" w:fill="auto"/>
            <w:noWrap/>
            <w:vAlign w:val="center"/>
            <w:hideMark/>
          </w:tcPr>
          <w:p w14:paraId="69A3B4BF" w14:textId="77777777" w:rsidR="003B5596" w:rsidRPr="003B5596" w:rsidRDefault="003B5596" w:rsidP="003B5596">
            <w:pPr>
              <w:spacing w:after="0" w:line="240" w:lineRule="auto"/>
              <w:jc w:val="center"/>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center"/>
            <w:hideMark/>
          </w:tcPr>
          <w:p w14:paraId="4859ECD0" w14:textId="77777777" w:rsidR="003B5596" w:rsidRPr="003B5596" w:rsidRDefault="003B5596" w:rsidP="003B5596">
            <w:pPr>
              <w:spacing w:after="0" w:line="240" w:lineRule="auto"/>
              <w:jc w:val="center"/>
              <w:rPr>
                <w:rFonts w:ascii="Times New Roman" w:eastAsia="Times New Roman" w:hAnsi="Times New Roman" w:cs="Times New Roman"/>
                <w:sz w:val="20"/>
                <w:szCs w:val="20"/>
              </w:rPr>
            </w:pPr>
          </w:p>
        </w:tc>
        <w:tc>
          <w:tcPr>
            <w:tcW w:w="548" w:type="dxa"/>
            <w:tcBorders>
              <w:top w:val="nil"/>
              <w:left w:val="nil"/>
              <w:bottom w:val="nil"/>
              <w:right w:val="nil"/>
            </w:tcBorders>
            <w:shd w:val="clear" w:color="auto" w:fill="auto"/>
            <w:noWrap/>
            <w:vAlign w:val="center"/>
            <w:hideMark/>
          </w:tcPr>
          <w:p w14:paraId="3CDEB0D8" w14:textId="77777777" w:rsidR="003B5596" w:rsidRPr="003B5596" w:rsidRDefault="003B5596" w:rsidP="003B5596">
            <w:pPr>
              <w:spacing w:after="0" w:line="240" w:lineRule="auto"/>
              <w:jc w:val="center"/>
              <w:rPr>
                <w:rFonts w:ascii="Times New Roman" w:eastAsia="Times New Roman" w:hAnsi="Times New Roman" w:cs="Times New Roman"/>
                <w:sz w:val="20"/>
                <w:szCs w:val="20"/>
              </w:rPr>
            </w:pPr>
          </w:p>
        </w:tc>
        <w:tc>
          <w:tcPr>
            <w:tcW w:w="2440" w:type="dxa"/>
            <w:tcBorders>
              <w:top w:val="nil"/>
              <w:left w:val="nil"/>
              <w:bottom w:val="nil"/>
              <w:right w:val="nil"/>
            </w:tcBorders>
            <w:shd w:val="clear" w:color="auto" w:fill="auto"/>
            <w:noWrap/>
            <w:vAlign w:val="center"/>
            <w:hideMark/>
          </w:tcPr>
          <w:p w14:paraId="46331AAC" w14:textId="77777777" w:rsidR="003B5596" w:rsidRPr="003B5596" w:rsidRDefault="003B5596" w:rsidP="003B5596">
            <w:pPr>
              <w:spacing w:after="0" w:line="240" w:lineRule="auto"/>
              <w:jc w:val="center"/>
              <w:rPr>
                <w:rFonts w:ascii="Times New Roman" w:eastAsia="Times New Roman" w:hAnsi="Times New Roman" w:cs="Times New Roman"/>
                <w:sz w:val="20"/>
                <w:szCs w:val="20"/>
              </w:rPr>
            </w:pPr>
          </w:p>
        </w:tc>
        <w:tc>
          <w:tcPr>
            <w:tcW w:w="601" w:type="dxa"/>
            <w:tcBorders>
              <w:top w:val="nil"/>
              <w:left w:val="nil"/>
              <w:bottom w:val="nil"/>
              <w:right w:val="nil"/>
            </w:tcBorders>
            <w:shd w:val="clear" w:color="auto" w:fill="auto"/>
            <w:noWrap/>
            <w:vAlign w:val="center"/>
            <w:hideMark/>
          </w:tcPr>
          <w:p w14:paraId="319307E9" w14:textId="77777777" w:rsidR="003B5596" w:rsidRPr="003B5596" w:rsidRDefault="003B5596" w:rsidP="003B5596">
            <w:pPr>
              <w:spacing w:after="0" w:line="240" w:lineRule="auto"/>
              <w:jc w:val="center"/>
              <w:rPr>
                <w:rFonts w:ascii="Times New Roman" w:eastAsia="Times New Roman" w:hAnsi="Times New Roman" w:cs="Times New Roman"/>
                <w:sz w:val="20"/>
                <w:szCs w:val="20"/>
              </w:rPr>
            </w:pPr>
          </w:p>
        </w:tc>
        <w:tc>
          <w:tcPr>
            <w:tcW w:w="1414" w:type="dxa"/>
            <w:tcBorders>
              <w:top w:val="nil"/>
              <w:left w:val="nil"/>
              <w:bottom w:val="nil"/>
              <w:right w:val="nil"/>
            </w:tcBorders>
            <w:shd w:val="clear" w:color="auto" w:fill="auto"/>
            <w:noWrap/>
            <w:vAlign w:val="bottom"/>
            <w:hideMark/>
          </w:tcPr>
          <w:p w14:paraId="70A33DCC" w14:textId="77777777" w:rsidR="003B5596" w:rsidRPr="003B5596" w:rsidRDefault="003B5596" w:rsidP="003B5596">
            <w:pPr>
              <w:spacing w:after="0" w:line="240" w:lineRule="auto"/>
              <w:jc w:val="center"/>
              <w:rPr>
                <w:rFonts w:ascii="Times New Roman" w:eastAsia="Times New Roman" w:hAnsi="Times New Roman" w:cs="Times New Roman"/>
                <w:sz w:val="20"/>
                <w:szCs w:val="20"/>
              </w:rPr>
            </w:pPr>
          </w:p>
        </w:tc>
      </w:tr>
      <w:tr w:rsidR="003B5596" w:rsidRPr="003B5596" w14:paraId="76F7D03C" w14:textId="77777777" w:rsidTr="00561406">
        <w:trPr>
          <w:trHeight w:val="285"/>
        </w:trPr>
        <w:tc>
          <w:tcPr>
            <w:tcW w:w="2425" w:type="dxa"/>
            <w:tcBorders>
              <w:top w:val="nil"/>
              <w:left w:val="nil"/>
              <w:bottom w:val="nil"/>
              <w:right w:val="nil"/>
            </w:tcBorders>
            <w:shd w:val="clear" w:color="auto" w:fill="auto"/>
            <w:vAlign w:val="center"/>
            <w:hideMark/>
          </w:tcPr>
          <w:p w14:paraId="6856E32F" w14:textId="77777777" w:rsidR="003B5596" w:rsidRPr="00503992" w:rsidRDefault="003B5596" w:rsidP="003B5596">
            <w:pPr>
              <w:spacing w:after="0" w:line="240" w:lineRule="auto"/>
              <w:ind w:firstLineChars="200" w:firstLine="440"/>
              <w:rPr>
                <w:rFonts w:ascii="Times New Roman" w:eastAsia="等线" w:hAnsi="Times New Roman" w:cs="Times New Roman"/>
                <w:color w:val="000000"/>
                <w:sz w:val="22"/>
                <w:szCs w:val="22"/>
              </w:rPr>
            </w:pPr>
            <w:r w:rsidRPr="00503992">
              <w:rPr>
                <w:rFonts w:ascii="Times New Roman" w:eastAsia="等线" w:hAnsi="Times New Roman" w:cs="Times New Roman"/>
                <w:color w:val="000000"/>
                <w:sz w:val="22"/>
                <w:szCs w:val="22"/>
              </w:rPr>
              <w:t xml:space="preserve">Estrone </w:t>
            </w:r>
          </w:p>
        </w:tc>
        <w:tc>
          <w:tcPr>
            <w:tcW w:w="548" w:type="dxa"/>
            <w:tcBorders>
              <w:top w:val="nil"/>
              <w:left w:val="nil"/>
              <w:bottom w:val="nil"/>
              <w:right w:val="nil"/>
            </w:tcBorders>
            <w:shd w:val="clear" w:color="auto" w:fill="auto"/>
            <w:noWrap/>
            <w:vAlign w:val="center"/>
            <w:hideMark/>
          </w:tcPr>
          <w:p w14:paraId="685678E9"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142</w:t>
            </w:r>
          </w:p>
        </w:tc>
        <w:tc>
          <w:tcPr>
            <w:tcW w:w="2431" w:type="dxa"/>
            <w:tcBorders>
              <w:top w:val="nil"/>
              <w:left w:val="nil"/>
              <w:bottom w:val="nil"/>
              <w:right w:val="nil"/>
            </w:tcBorders>
            <w:shd w:val="clear" w:color="auto" w:fill="auto"/>
            <w:noWrap/>
            <w:vAlign w:val="center"/>
            <w:hideMark/>
          </w:tcPr>
          <w:p w14:paraId="58695FA1"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1.16(0.96-1.40)</w:t>
            </w:r>
          </w:p>
        </w:tc>
        <w:tc>
          <w:tcPr>
            <w:tcW w:w="836" w:type="dxa"/>
            <w:tcBorders>
              <w:top w:val="nil"/>
              <w:left w:val="nil"/>
              <w:bottom w:val="nil"/>
              <w:right w:val="nil"/>
            </w:tcBorders>
            <w:shd w:val="clear" w:color="auto" w:fill="auto"/>
            <w:noWrap/>
            <w:vAlign w:val="center"/>
            <w:hideMark/>
          </w:tcPr>
          <w:p w14:paraId="5D868D49"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0.13</w:t>
            </w:r>
          </w:p>
        </w:tc>
        <w:tc>
          <w:tcPr>
            <w:tcW w:w="222" w:type="dxa"/>
            <w:tcBorders>
              <w:top w:val="nil"/>
              <w:left w:val="nil"/>
              <w:bottom w:val="nil"/>
              <w:right w:val="nil"/>
            </w:tcBorders>
            <w:shd w:val="clear" w:color="auto" w:fill="auto"/>
            <w:noWrap/>
            <w:vAlign w:val="center"/>
            <w:hideMark/>
          </w:tcPr>
          <w:p w14:paraId="0DE715A5"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p>
        </w:tc>
        <w:tc>
          <w:tcPr>
            <w:tcW w:w="548" w:type="dxa"/>
            <w:tcBorders>
              <w:top w:val="nil"/>
              <w:left w:val="nil"/>
              <w:bottom w:val="nil"/>
              <w:right w:val="nil"/>
            </w:tcBorders>
            <w:shd w:val="clear" w:color="auto" w:fill="auto"/>
            <w:noWrap/>
            <w:vAlign w:val="center"/>
            <w:hideMark/>
          </w:tcPr>
          <w:p w14:paraId="75361289"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96</w:t>
            </w:r>
          </w:p>
        </w:tc>
        <w:tc>
          <w:tcPr>
            <w:tcW w:w="2440" w:type="dxa"/>
            <w:tcBorders>
              <w:top w:val="nil"/>
              <w:left w:val="nil"/>
              <w:bottom w:val="nil"/>
              <w:right w:val="nil"/>
            </w:tcBorders>
            <w:shd w:val="clear" w:color="auto" w:fill="auto"/>
            <w:noWrap/>
            <w:vAlign w:val="center"/>
            <w:hideMark/>
          </w:tcPr>
          <w:p w14:paraId="3672096E"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0.83(0.68-1.03)</w:t>
            </w:r>
          </w:p>
        </w:tc>
        <w:tc>
          <w:tcPr>
            <w:tcW w:w="601" w:type="dxa"/>
            <w:tcBorders>
              <w:top w:val="nil"/>
              <w:left w:val="nil"/>
              <w:bottom w:val="nil"/>
              <w:right w:val="nil"/>
            </w:tcBorders>
            <w:shd w:val="clear" w:color="auto" w:fill="auto"/>
            <w:noWrap/>
            <w:vAlign w:val="center"/>
            <w:hideMark/>
          </w:tcPr>
          <w:p w14:paraId="4FE09DF2"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0.09</w:t>
            </w:r>
          </w:p>
        </w:tc>
        <w:tc>
          <w:tcPr>
            <w:tcW w:w="1414" w:type="dxa"/>
            <w:tcBorders>
              <w:top w:val="nil"/>
              <w:left w:val="nil"/>
              <w:bottom w:val="nil"/>
              <w:right w:val="nil"/>
            </w:tcBorders>
            <w:shd w:val="clear" w:color="auto" w:fill="auto"/>
            <w:noWrap/>
            <w:vAlign w:val="center"/>
            <w:hideMark/>
          </w:tcPr>
          <w:p w14:paraId="771836B6"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0.01</w:t>
            </w:r>
          </w:p>
        </w:tc>
      </w:tr>
      <w:tr w:rsidR="003B5596" w:rsidRPr="003B5596" w14:paraId="57314B18" w14:textId="77777777" w:rsidTr="00561406">
        <w:trPr>
          <w:trHeight w:val="278"/>
        </w:trPr>
        <w:tc>
          <w:tcPr>
            <w:tcW w:w="2425" w:type="dxa"/>
            <w:tcBorders>
              <w:top w:val="nil"/>
              <w:left w:val="nil"/>
              <w:bottom w:val="nil"/>
              <w:right w:val="nil"/>
            </w:tcBorders>
            <w:shd w:val="clear" w:color="auto" w:fill="auto"/>
            <w:vAlign w:val="center"/>
            <w:hideMark/>
          </w:tcPr>
          <w:p w14:paraId="1BFC9233" w14:textId="77777777" w:rsidR="003B5596" w:rsidRPr="00503992" w:rsidRDefault="003B5596" w:rsidP="003B5596">
            <w:pPr>
              <w:spacing w:after="0" w:line="240" w:lineRule="auto"/>
              <w:ind w:firstLineChars="200" w:firstLine="440"/>
              <w:rPr>
                <w:rFonts w:ascii="Times New Roman" w:eastAsia="等线" w:hAnsi="Times New Roman" w:cs="Times New Roman"/>
                <w:color w:val="000000"/>
                <w:sz w:val="22"/>
                <w:szCs w:val="22"/>
              </w:rPr>
            </w:pPr>
            <w:r w:rsidRPr="00503992">
              <w:rPr>
                <w:rFonts w:ascii="Times New Roman" w:eastAsia="等线" w:hAnsi="Times New Roman" w:cs="Times New Roman"/>
                <w:color w:val="000000"/>
                <w:sz w:val="22"/>
                <w:szCs w:val="22"/>
              </w:rPr>
              <w:t>Total estradiol</w:t>
            </w:r>
          </w:p>
        </w:tc>
        <w:tc>
          <w:tcPr>
            <w:tcW w:w="548" w:type="dxa"/>
            <w:tcBorders>
              <w:top w:val="nil"/>
              <w:left w:val="nil"/>
              <w:bottom w:val="nil"/>
              <w:right w:val="nil"/>
            </w:tcBorders>
            <w:shd w:val="clear" w:color="auto" w:fill="auto"/>
            <w:noWrap/>
            <w:vAlign w:val="center"/>
            <w:hideMark/>
          </w:tcPr>
          <w:p w14:paraId="43816081"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152</w:t>
            </w:r>
          </w:p>
        </w:tc>
        <w:tc>
          <w:tcPr>
            <w:tcW w:w="2431" w:type="dxa"/>
            <w:tcBorders>
              <w:top w:val="nil"/>
              <w:left w:val="nil"/>
              <w:bottom w:val="nil"/>
              <w:right w:val="nil"/>
            </w:tcBorders>
            <w:shd w:val="clear" w:color="auto" w:fill="auto"/>
            <w:noWrap/>
            <w:vAlign w:val="center"/>
            <w:hideMark/>
          </w:tcPr>
          <w:p w14:paraId="5560149F"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1.19(0.93-1.52)</w:t>
            </w:r>
          </w:p>
        </w:tc>
        <w:tc>
          <w:tcPr>
            <w:tcW w:w="836" w:type="dxa"/>
            <w:tcBorders>
              <w:top w:val="nil"/>
              <w:left w:val="nil"/>
              <w:bottom w:val="nil"/>
              <w:right w:val="nil"/>
            </w:tcBorders>
            <w:shd w:val="clear" w:color="auto" w:fill="auto"/>
            <w:noWrap/>
            <w:vAlign w:val="center"/>
            <w:hideMark/>
          </w:tcPr>
          <w:p w14:paraId="6203F6D8"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0.17</w:t>
            </w:r>
          </w:p>
        </w:tc>
        <w:tc>
          <w:tcPr>
            <w:tcW w:w="222" w:type="dxa"/>
            <w:tcBorders>
              <w:top w:val="nil"/>
              <w:left w:val="nil"/>
              <w:bottom w:val="nil"/>
              <w:right w:val="nil"/>
            </w:tcBorders>
            <w:shd w:val="clear" w:color="auto" w:fill="auto"/>
            <w:noWrap/>
            <w:vAlign w:val="center"/>
            <w:hideMark/>
          </w:tcPr>
          <w:p w14:paraId="4D21A990"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p>
        </w:tc>
        <w:tc>
          <w:tcPr>
            <w:tcW w:w="548" w:type="dxa"/>
            <w:tcBorders>
              <w:top w:val="nil"/>
              <w:left w:val="nil"/>
              <w:bottom w:val="nil"/>
              <w:right w:val="nil"/>
            </w:tcBorders>
            <w:shd w:val="clear" w:color="auto" w:fill="auto"/>
            <w:noWrap/>
            <w:vAlign w:val="center"/>
            <w:hideMark/>
          </w:tcPr>
          <w:p w14:paraId="1F72E523"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107</w:t>
            </w:r>
          </w:p>
        </w:tc>
        <w:tc>
          <w:tcPr>
            <w:tcW w:w="2440" w:type="dxa"/>
            <w:tcBorders>
              <w:top w:val="nil"/>
              <w:left w:val="nil"/>
              <w:bottom w:val="nil"/>
              <w:right w:val="nil"/>
            </w:tcBorders>
            <w:shd w:val="clear" w:color="auto" w:fill="auto"/>
            <w:noWrap/>
            <w:vAlign w:val="center"/>
            <w:hideMark/>
          </w:tcPr>
          <w:p w14:paraId="15CD31CE"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0.96(0.72-1.29)</w:t>
            </w:r>
          </w:p>
        </w:tc>
        <w:tc>
          <w:tcPr>
            <w:tcW w:w="601" w:type="dxa"/>
            <w:tcBorders>
              <w:top w:val="nil"/>
              <w:left w:val="nil"/>
              <w:bottom w:val="nil"/>
              <w:right w:val="nil"/>
            </w:tcBorders>
            <w:shd w:val="clear" w:color="auto" w:fill="auto"/>
            <w:noWrap/>
            <w:vAlign w:val="center"/>
            <w:hideMark/>
          </w:tcPr>
          <w:p w14:paraId="7BFC6740"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0.78</w:t>
            </w:r>
          </w:p>
        </w:tc>
        <w:tc>
          <w:tcPr>
            <w:tcW w:w="1414" w:type="dxa"/>
            <w:tcBorders>
              <w:top w:val="nil"/>
              <w:left w:val="nil"/>
              <w:bottom w:val="nil"/>
              <w:right w:val="nil"/>
            </w:tcBorders>
            <w:shd w:val="clear" w:color="auto" w:fill="auto"/>
            <w:noWrap/>
            <w:vAlign w:val="bottom"/>
            <w:hideMark/>
          </w:tcPr>
          <w:p w14:paraId="1D120407"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0.18</w:t>
            </w:r>
          </w:p>
        </w:tc>
      </w:tr>
      <w:tr w:rsidR="003B5596" w:rsidRPr="003B5596" w14:paraId="773DC5FB" w14:textId="77777777" w:rsidTr="00561406">
        <w:trPr>
          <w:trHeight w:val="278"/>
        </w:trPr>
        <w:tc>
          <w:tcPr>
            <w:tcW w:w="2425" w:type="dxa"/>
            <w:tcBorders>
              <w:top w:val="nil"/>
              <w:left w:val="nil"/>
              <w:bottom w:val="nil"/>
              <w:right w:val="nil"/>
            </w:tcBorders>
            <w:shd w:val="clear" w:color="auto" w:fill="auto"/>
            <w:vAlign w:val="center"/>
            <w:hideMark/>
          </w:tcPr>
          <w:p w14:paraId="191ACDA9" w14:textId="77777777" w:rsidR="003B5596" w:rsidRPr="00503992" w:rsidRDefault="003B5596" w:rsidP="003B5596">
            <w:pPr>
              <w:spacing w:after="0" w:line="240" w:lineRule="auto"/>
              <w:ind w:firstLineChars="200" w:firstLine="440"/>
              <w:rPr>
                <w:rFonts w:ascii="Times New Roman" w:eastAsia="等线" w:hAnsi="Times New Roman" w:cs="Times New Roman"/>
                <w:color w:val="000000"/>
                <w:sz w:val="22"/>
                <w:szCs w:val="22"/>
              </w:rPr>
            </w:pPr>
            <w:r w:rsidRPr="00503992">
              <w:rPr>
                <w:rFonts w:ascii="Times New Roman" w:eastAsia="等线" w:hAnsi="Times New Roman" w:cs="Times New Roman"/>
                <w:color w:val="000000"/>
                <w:sz w:val="22"/>
                <w:szCs w:val="22"/>
              </w:rPr>
              <w:t xml:space="preserve">Free estradiol </w:t>
            </w:r>
          </w:p>
        </w:tc>
        <w:tc>
          <w:tcPr>
            <w:tcW w:w="548" w:type="dxa"/>
            <w:tcBorders>
              <w:top w:val="nil"/>
              <w:left w:val="nil"/>
              <w:bottom w:val="nil"/>
              <w:right w:val="nil"/>
            </w:tcBorders>
            <w:shd w:val="clear" w:color="auto" w:fill="auto"/>
            <w:noWrap/>
            <w:vAlign w:val="center"/>
            <w:hideMark/>
          </w:tcPr>
          <w:p w14:paraId="34507C20"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134</w:t>
            </w:r>
          </w:p>
        </w:tc>
        <w:tc>
          <w:tcPr>
            <w:tcW w:w="2431" w:type="dxa"/>
            <w:tcBorders>
              <w:top w:val="nil"/>
              <w:left w:val="nil"/>
              <w:bottom w:val="nil"/>
              <w:right w:val="nil"/>
            </w:tcBorders>
            <w:shd w:val="clear" w:color="auto" w:fill="auto"/>
            <w:noWrap/>
            <w:vAlign w:val="center"/>
            <w:hideMark/>
          </w:tcPr>
          <w:p w14:paraId="0EB6A627"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1.24(0.95-1.61)</w:t>
            </w:r>
          </w:p>
        </w:tc>
        <w:tc>
          <w:tcPr>
            <w:tcW w:w="836" w:type="dxa"/>
            <w:tcBorders>
              <w:top w:val="nil"/>
              <w:left w:val="nil"/>
              <w:bottom w:val="nil"/>
              <w:right w:val="nil"/>
            </w:tcBorders>
            <w:shd w:val="clear" w:color="auto" w:fill="auto"/>
            <w:noWrap/>
            <w:vAlign w:val="center"/>
            <w:hideMark/>
          </w:tcPr>
          <w:p w14:paraId="1010E76F"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0.12</w:t>
            </w:r>
          </w:p>
        </w:tc>
        <w:tc>
          <w:tcPr>
            <w:tcW w:w="222" w:type="dxa"/>
            <w:tcBorders>
              <w:top w:val="nil"/>
              <w:left w:val="nil"/>
              <w:bottom w:val="nil"/>
              <w:right w:val="nil"/>
            </w:tcBorders>
            <w:shd w:val="clear" w:color="auto" w:fill="auto"/>
            <w:noWrap/>
            <w:vAlign w:val="center"/>
            <w:hideMark/>
          </w:tcPr>
          <w:p w14:paraId="738B48D1"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p>
        </w:tc>
        <w:tc>
          <w:tcPr>
            <w:tcW w:w="548" w:type="dxa"/>
            <w:tcBorders>
              <w:top w:val="nil"/>
              <w:left w:val="nil"/>
              <w:bottom w:val="nil"/>
              <w:right w:val="nil"/>
            </w:tcBorders>
            <w:shd w:val="clear" w:color="auto" w:fill="auto"/>
            <w:noWrap/>
            <w:vAlign w:val="center"/>
            <w:hideMark/>
          </w:tcPr>
          <w:p w14:paraId="41755C4F"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96</w:t>
            </w:r>
          </w:p>
        </w:tc>
        <w:tc>
          <w:tcPr>
            <w:tcW w:w="2440" w:type="dxa"/>
            <w:tcBorders>
              <w:top w:val="nil"/>
              <w:left w:val="nil"/>
              <w:bottom w:val="nil"/>
              <w:right w:val="nil"/>
            </w:tcBorders>
            <w:shd w:val="clear" w:color="auto" w:fill="auto"/>
            <w:noWrap/>
            <w:vAlign w:val="center"/>
            <w:hideMark/>
          </w:tcPr>
          <w:p w14:paraId="4E630935"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1.12(0.83-1.52)</w:t>
            </w:r>
          </w:p>
        </w:tc>
        <w:tc>
          <w:tcPr>
            <w:tcW w:w="601" w:type="dxa"/>
            <w:tcBorders>
              <w:top w:val="nil"/>
              <w:left w:val="nil"/>
              <w:bottom w:val="nil"/>
              <w:right w:val="nil"/>
            </w:tcBorders>
            <w:shd w:val="clear" w:color="auto" w:fill="auto"/>
            <w:noWrap/>
            <w:vAlign w:val="center"/>
            <w:hideMark/>
          </w:tcPr>
          <w:p w14:paraId="48650D2C"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0.44</w:t>
            </w:r>
          </w:p>
        </w:tc>
        <w:tc>
          <w:tcPr>
            <w:tcW w:w="1414" w:type="dxa"/>
            <w:tcBorders>
              <w:top w:val="nil"/>
              <w:left w:val="nil"/>
              <w:bottom w:val="nil"/>
              <w:right w:val="nil"/>
            </w:tcBorders>
            <w:shd w:val="clear" w:color="auto" w:fill="auto"/>
            <w:noWrap/>
            <w:vAlign w:val="bottom"/>
            <w:hideMark/>
          </w:tcPr>
          <w:p w14:paraId="67B71F6F"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0.69</w:t>
            </w:r>
          </w:p>
        </w:tc>
      </w:tr>
      <w:tr w:rsidR="003B5596" w:rsidRPr="003B5596" w14:paraId="73456A9F" w14:textId="77777777" w:rsidTr="00561406">
        <w:trPr>
          <w:trHeight w:val="278"/>
        </w:trPr>
        <w:tc>
          <w:tcPr>
            <w:tcW w:w="2425" w:type="dxa"/>
            <w:tcBorders>
              <w:top w:val="nil"/>
              <w:left w:val="nil"/>
              <w:bottom w:val="nil"/>
              <w:right w:val="nil"/>
            </w:tcBorders>
            <w:shd w:val="clear" w:color="auto" w:fill="auto"/>
            <w:vAlign w:val="center"/>
            <w:hideMark/>
          </w:tcPr>
          <w:p w14:paraId="17E1142A" w14:textId="77777777" w:rsidR="003B5596" w:rsidRPr="00503992" w:rsidRDefault="003B5596" w:rsidP="003B5596">
            <w:pPr>
              <w:spacing w:after="0" w:line="240" w:lineRule="auto"/>
              <w:ind w:firstLineChars="200" w:firstLine="440"/>
              <w:rPr>
                <w:rFonts w:ascii="Times New Roman" w:eastAsia="等线" w:hAnsi="Times New Roman" w:cs="Times New Roman"/>
                <w:color w:val="000000"/>
                <w:sz w:val="22"/>
                <w:szCs w:val="22"/>
              </w:rPr>
            </w:pPr>
            <w:r w:rsidRPr="00503992">
              <w:rPr>
                <w:rFonts w:ascii="Times New Roman" w:eastAsia="等线" w:hAnsi="Times New Roman" w:cs="Times New Roman"/>
                <w:color w:val="000000"/>
                <w:sz w:val="22"/>
                <w:szCs w:val="22"/>
              </w:rPr>
              <w:t>Total testosterone</w:t>
            </w:r>
          </w:p>
        </w:tc>
        <w:tc>
          <w:tcPr>
            <w:tcW w:w="548" w:type="dxa"/>
            <w:tcBorders>
              <w:top w:val="nil"/>
              <w:left w:val="nil"/>
              <w:bottom w:val="nil"/>
              <w:right w:val="nil"/>
            </w:tcBorders>
            <w:shd w:val="clear" w:color="auto" w:fill="auto"/>
            <w:noWrap/>
            <w:vAlign w:val="center"/>
            <w:hideMark/>
          </w:tcPr>
          <w:p w14:paraId="30CF4AFA"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239</w:t>
            </w:r>
          </w:p>
        </w:tc>
        <w:tc>
          <w:tcPr>
            <w:tcW w:w="2431" w:type="dxa"/>
            <w:tcBorders>
              <w:top w:val="nil"/>
              <w:left w:val="nil"/>
              <w:bottom w:val="nil"/>
              <w:right w:val="nil"/>
            </w:tcBorders>
            <w:shd w:val="clear" w:color="auto" w:fill="auto"/>
            <w:noWrap/>
            <w:vAlign w:val="center"/>
            <w:hideMark/>
          </w:tcPr>
          <w:p w14:paraId="1B7C29BF"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0.94(0.83-1.07)</w:t>
            </w:r>
          </w:p>
        </w:tc>
        <w:tc>
          <w:tcPr>
            <w:tcW w:w="836" w:type="dxa"/>
            <w:tcBorders>
              <w:top w:val="nil"/>
              <w:left w:val="nil"/>
              <w:bottom w:val="nil"/>
              <w:right w:val="nil"/>
            </w:tcBorders>
            <w:shd w:val="clear" w:color="auto" w:fill="auto"/>
            <w:noWrap/>
            <w:vAlign w:val="center"/>
            <w:hideMark/>
          </w:tcPr>
          <w:p w14:paraId="055A3E76"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0.37</w:t>
            </w:r>
          </w:p>
        </w:tc>
        <w:tc>
          <w:tcPr>
            <w:tcW w:w="222" w:type="dxa"/>
            <w:tcBorders>
              <w:top w:val="nil"/>
              <w:left w:val="nil"/>
              <w:bottom w:val="nil"/>
              <w:right w:val="nil"/>
            </w:tcBorders>
            <w:shd w:val="clear" w:color="auto" w:fill="auto"/>
            <w:noWrap/>
            <w:vAlign w:val="center"/>
            <w:hideMark/>
          </w:tcPr>
          <w:p w14:paraId="721ADF93"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p>
        </w:tc>
        <w:tc>
          <w:tcPr>
            <w:tcW w:w="548" w:type="dxa"/>
            <w:tcBorders>
              <w:top w:val="nil"/>
              <w:left w:val="nil"/>
              <w:bottom w:val="nil"/>
              <w:right w:val="nil"/>
            </w:tcBorders>
            <w:shd w:val="clear" w:color="auto" w:fill="auto"/>
            <w:noWrap/>
            <w:vAlign w:val="center"/>
            <w:hideMark/>
          </w:tcPr>
          <w:p w14:paraId="0BFFF8C6"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189</w:t>
            </w:r>
          </w:p>
        </w:tc>
        <w:tc>
          <w:tcPr>
            <w:tcW w:w="2440" w:type="dxa"/>
            <w:tcBorders>
              <w:top w:val="nil"/>
              <w:left w:val="nil"/>
              <w:bottom w:val="nil"/>
              <w:right w:val="nil"/>
            </w:tcBorders>
            <w:shd w:val="clear" w:color="auto" w:fill="auto"/>
            <w:noWrap/>
            <w:vAlign w:val="center"/>
            <w:hideMark/>
          </w:tcPr>
          <w:p w14:paraId="75F78CD5"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0.89(0.76-1.03)</w:t>
            </w:r>
          </w:p>
        </w:tc>
        <w:tc>
          <w:tcPr>
            <w:tcW w:w="601" w:type="dxa"/>
            <w:tcBorders>
              <w:top w:val="nil"/>
              <w:left w:val="nil"/>
              <w:bottom w:val="nil"/>
              <w:right w:val="nil"/>
            </w:tcBorders>
            <w:shd w:val="clear" w:color="auto" w:fill="auto"/>
            <w:noWrap/>
            <w:vAlign w:val="center"/>
            <w:hideMark/>
          </w:tcPr>
          <w:p w14:paraId="34E2BD78"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0.11</w:t>
            </w:r>
          </w:p>
        </w:tc>
        <w:tc>
          <w:tcPr>
            <w:tcW w:w="1414" w:type="dxa"/>
            <w:tcBorders>
              <w:top w:val="nil"/>
              <w:left w:val="nil"/>
              <w:bottom w:val="nil"/>
              <w:right w:val="nil"/>
            </w:tcBorders>
            <w:shd w:val="clear" w:color="auto" w:fill="auto"/>
            <w:noWrap/>
            <w:vAlign w:val="bottom"/>
            <w:hideMark/>
          </w:tcPr>
          <w:p w14:paraId="798B6242"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0.64</w:t>
            </w:r>
          </w:p>
        </w:tc>
      </w:tr>
      <w:tr w:rsidR="003B5596" w:rsidRPr="003B5596" w14:paraId="50F755B8" w14:textId="77777777" w:rsidTr="00561406">
        <w:trPr>
          <w:trHeight w:val="278"/>
        </w:trPr>
        <w:tc>
          <w:tcPr>
            <w:tcW w:w="2425" w:type="dxa"/>
            <w:tcBorders>
              <w:top w:val="nil"/>
              <w:left w:val="nil"/>
              <w:bottom w:val="nil"/>
              <w:right w:val="nil"/>
            </w:tcBorders>
            <w:shd w:val="clear" w:color="auto" w:fill="auto"/>
            <w:vAlign w:val="center"/>
            <w:hideMark/>
          </w:tcPr>
          <w:p w14:paraId="49183E49" w14:textId="77777777" w:rsidR="003B5596" w:rsidRPr="00503992" w:rsidRDefault="003B5596" w:rsidP="003B5596">
            <w:pPr>
              <w:spacing w:after="0" w:line="240" w:lineRule="auto"/>
              <w:ind w:firstLineChars="200" w:firstLine="440"/>
              <w:rPr>
                <w:rFonts w:ascii="Times New Roman" w:eastAsia="等线" w:hAnsi="Times New Roman" w:cs="Times New Roman"/>
                <w:color w:val="000000"/>
                <w:sz w:val="22"/>
                <w:szCs w:val="22"/>
              </w:rPr>
            </w:pPr>
            <w:r w:rsidRPr="00503992">
              <w:rPr>
                <w:rFonts w:ascii="Times New Roman" w:eastAsia="等线" w:hAnsi="Times New Roman" w:cs="Times New Roman"/>
                <w:color w:val="000000"/>
                <w:sz w:val="22"/>
                <w:szCs w:val="22"/>
              </w:rPr>
              <w:t>Free testosterone</w:t>
            </w:r>
          </w:p>
        </w:tc>
        <w:tc>
          <w:tcPr>
            <w:tcW w:w="548" w:type="dxa"/>
            <w:tcBorders>
              <w:top w:val="nil"/>
              <w:left w:val="nil"/>
              <w:bottom w:val="nil"/>
              <w:right w:val="nil"/>
            </w:tcBorders>
            <w:shd w:val="clear" w:color="auto" w:fill="auto"/>
            <w:noWrap/>
            <w:vAlign w:val="center"/>
            <w:hideMark/>
          </w:tcPr>
          <w:p w14:paraId="421A5F58"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223</w:t>
            </w:r>
          </w:p>
        </w:tc>
        <w:tc>
          <w:tcPr>
            <w:tcW w:w="2431" w:type="dxa"/>
            <w:tcBorders>
              <w:top w:val="nil"/>
              <w:left w:val="nil"/>
              <w:bottom w:val="nil"/>
              <w:right w:val="nil"/>
            </w:tcBorders>
            <w:shd w:val="clear" w:color="auto" w:fill="auto"/>
            <w:noWrap/>
            <w:vAlign w:val="center"/>
            <w:hideMark/>
          </w:tcPr>
          <w:p w14:paraId="08C8913B" w14:textId="77777777" w:rsidR="003B5596" w:rsidRPr="003B5596" w:rsidRDefault="003B5596" w:rsidP="003B5596">
            <w:pPr>
              <w:spacing w:after="0" w:line="240" w:lineRule="auto"/>
              <w:jc w:val="center"/>
              <w:rPr>
                <w:rFonts w:ascii="Times New Roman" w:eastAsia="等线" w:hAnsi="Times New Roman" w:cs="Times New Roman"/>
                <w:sz w:val="22"/>
                <w:szCs w:val="22"/>
              </w:rPr>
            </w:pPr>
            <w:r w:rsidRPr="003B5596">
              <w:rPr>
                <w:rFonts w:ascii="Times New Roman" w:eastAsia="等线" w:hAnsi="Times New Roman" w:cs="Times New Roman"/>
                <w:sz w:val="22"/>
                <w:szCs w:val="22"/>
              </w:rPr>
              <w:t>1.12(0.96-1.31)</w:t>
            </w:r>
          </w:p>
        </w:tc>
        <w:tc>
          <w:tcPr>
            <w:tcW w:w="836" w:type="dxa"/>
            <w:tcBorders>
              <w:top w:val="nil"/>
              <w:left w:val="nil"/>
              <w:bottom w:val="nil"/>
              <w:right w:val="nil"/>
            </w:tcBorders>
            <w:shd w:val="clear" w:color="auto" w:fill="auto"/>
            <w:noWrap/>
            <w:vAlign w:val="center"/>
            <w:hideMark/>
          </w:tcPr>
          <w:p w14:paraId="11784B3E" w14:textId="77777777" w:rsidR="003B5596" w:rsidRPr="003B5596" w:rsidRDefault="003B5596" w:rsidP="003B5596">
            <w:pPr>
              <w:spacing w:after="0" w:line="240" w:lineRule="auto"/>
              <w:jc w:val="center"/>
              <w:rPr>
                <w:rFonts w:ascii="Times New Roman" w:eastAsia="等线" w:hAnsi="Times New Roman" w:cs="Times New Roman"/>
                <w:sz w:val="22"/>
                <w:szCs w:val="22"/>
              </w:rPr>
            </w:pPr>
            <w:r w:rsidRPr="003B5596">
              <w:rPr>
                <w:rFonts w:ascii="Times New Roman" w:eastAsia="等线" w:hAnsi="Times New Roman" w:cs="Times New Roman"/>
                <w:sz w:val="22"/>
                <w:szCs w:val="22"/>
              </w:rPr>
              <w:t>0.15</w:t>
            </w:r>
          </w:p>
        </w:tc>
        <w:tc>
          <w:tcPr>
            <w:tcW w:w="222" w:type="dxa"/>
            <w:tcBorders>
              <w:top w:val="nil"/>
              <w:left w:val="nil"/>
              <w:bottom w:val="nil"/>
              <w:right w:val="nil"/>
            </w:tcBorders>
            <w:shd w:val="clear" w:color="auto" w:fill="auto"/>
            <w:noWrap/>
            <w:vAlign w:val="center"/>
            <w:hideMark/>
          </w:tcPr>
          <w:p w14:paraId="4EEB55F3" w14:textId="77777777" w:rsidR="003B5596" w:rsidRPr="003B5596" w:rsidRDefault="003B5596" w:rsidP="003B5596">
            <w:pPr>
              <w:spacing w:after="0" w:line="240" w:lineRule="auto"/>
              <w:jc w:val="center"/>
              <w:rPr>
                <w:rFonts w:ascii="Times New Roman" w:eastAsia="等线" w:hAnsi="Times New Roman" w:cs="Times New Roman"/>
                <w:sz w:val="22"/>
                <w:szCs w:val="22"/>
              </w:rPr>
            </w:pPr>
          </w:p>
        </w:tc>
        <w:tc>
          <w:tcPr>
            <w:tcW w:w="548" w:type="dxa"/>
            <w:tcBorders>
              <w:top w:val="nil"/>
              <w:left w:val="nil"/>
              <w:bottom w:val="nil"/>
              <w:right w:val="nil"/>
            </w:tcBorders>
            <w:shd w:val="clear" w:color="auto" w:fill="auto"/>
            <w:noWrap/>
            <w:vAlign w:val="center"/>
            <w:hideMark/>
          </w:tcPr>
          <w:p w14:paraId="354D2F9B"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178</w:t>
            </w:r>
          </w:p>
        </w:tc>
        <w:tc>
          <w:tcPr>
            <w:tcW w:w="2440" w:type="dxa"/>
            <w:tcBorders>
              <w:top w:val="nil"/>
              <w:left w:val="nil"/>
              <w:bottom w:val="nil"/>
              <w:right w:val="nil"/>
            </w:tcBorders>
            <w:shd w:val="clear" w:color="auto" w:fill="auto"/>
            <w:noWrap/>
            <w:vAlign w:val="center"/>
            <w:hideMark/>
          </w:tcPr>
          <w:p w14:paraId="6D282F76"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1.07(0.89-1.28)</w:t>
            </w:r>
          </w:p>
        </w:tc>
        <w:tc>
          <w:tcPr>
            <w:tcW w:w="601" w:type="dxa"/>
            <w:tcBorders>
              <w:top w:val="nil"/>
              <w:left w:val="nil"/>
              <w:bottom w:val="nil"/>
              <w:right w:val="nil"/>
            </w:tcBorders>
            <w:shd w:val="clear" w:color="auto" w:fill="auto"/>
            <w:noWrap/>
            <w:vAlign w:val="center"/>
            <w:hideMark/>
          </w:tcPr>
          <w:p w14:paraId="39B1C01F"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0.48</w:t>
            </w:r>
          </w:p>
        </w:tc>
        <w:tc>
          <w:tcPr>
            <w:tcW w:w="1414" w:type="dxa"/>
            <w:tcBorders>
              <w:top w:val="nil"/>
              <w:left w:val="nil"/>
              <w:bottom w:val="nil"/>
              <w:right w:val="nil"/>
            </w:tcBorders>
            <w:shd w:val="clear" w:color="auto" w:fill="auto"/>
            <w:noWrap/>
            <w:vAlign w:val="bottom"/>
            <w:hideMark/>
          </w:tcPr>
          <w:p w14:paraId="732441A5"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0.62</w:t>
            </w:r>
          </w:p>
        </w:tc>
      </w:tr>
      <w:tr w:rsidR="003B5596" w:rsidRPr="003B5596" w14:paraId="21F68CE6" w14:textId="77777777" w:rsidTr="00561406">
        <w:trPr>
          <w:trHeight w:val="278"/>
        </w:trPr>
        <w:tc>
          <w:tcPr>
            <w:tcW w:w="2425" w:type="dxa"/>
            <w:tcBorders>
              <w:top w:val="nil"/>
              <w:left w:val="nil"/>
              <w:bottom w:val="nil"/>
              <w:right w:val="nil"/>
            </w:tcBorders>
            <w:shd w:val="clear" w:color="auto" w:fill="auto"/>
            <w:vAlign w:val="center"/>
            <w:hideMark/>
          </w:tcPr>
          <w:p w14:paraId="3BA05A92" w14:textId="77777777" w:rsidR="003B5596" w:rsidRPr="00503992" w:rsidRDefault="003B5596" w:rsidP="003B5596">
            <w:pPr>
              <w:spacing w:after="0" w:line="240" w:lineRule="auto"/>
              <w:ind w:firstLineChars="200" w:firstLine="440"/>
              <w:rPr>
                <w:rFonts w:ascii="Times New Roman" w:eastAsia="等线" w:hAnsi="Times New Roman" w:cs="Times New Roman"/>
                <w:color w:val="000000"/>
                <w:sz w:val="22"/>
                <w:szCs w:val="22"/>
              </w:rPr>
            </w:pPr>
            <w:r w:rsidRPr="00503992">
              <w:rPr>
                <w:rFonts w:ascii="Times New Roman" w:eastAsia="等线" w:hAnsi="Times New Roman" w:cs="Times New Roman"/>
                <w:color w:val="000000"/>
                <w:sz w:val="22"/>
                <w:szCs w:val="22"/>
              </w:rPr>
              <w:t>SHBG</w:t>
            </w:r>
          </w:p>
        </w:tc>
        <w:tc>
          <w:tcPr>
            <w:tcW w:w="548" w:type="dxa"/>
            <w:tcBorders>
              <w:top w:val="nil"/>
              <w:left w:val="nil"/>
              <w:bottom w:val="nil"/>
              <w:right w:val="nil"/>
            </w:tcBorders>
            <w:shd w:val="clear" w:color="auto" w:fill="auto"/>
            <w:noWrap/>
            <w:vAlign w:val="center"/>
            <w:hideMark/>
          </w:tcPr>
          <w:p w14:paraId="11BF6E01"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246</w:t>
            </w:r>
          </w:p>
        </w:tc>
        <w:tc>
          <w:tcPr>
            <w:tcW w:w="2431" w:type="dxa"/>
            <w:tcBorders>
              <w:top w:val="nil"/>
              <w:left w:val="nil"/>
              <w:bottom w:val="nil"/>
              <w:right w:val="nil"/>
            </w:tcBorders>
            <w:shd w:val="clear" w:color="auto" w:fill="auto"/>
            <w:noWrap/>
            <w:vAlign w:val="center"/>
            <w:hideMark/>
          </w:tcPr>
          <w:p w14:paraId="77EBE378"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bookmarkStart w:id="2" w:name="RANGE!C10"/>
            <w:r w:rsidRPr="003B5596">
              <w:rPr>
                <w:rFonts w:ascii="Times New Roman" w:eastAsia="等线" w:hAnsi="Times New Roman" w:cs="Times New Roman"/>
                <w:color w:val="000000"/>
                <w:sz w:val="22"/>
                <w:szCs w:val="22"/>
              </w:rPr>
              <w:t>0.80(0.70-0.92)</w:t>
            </w:r>
            <w:bookmarkEnd w:id="2"/>
          </w:p>
        </w:tc>
        <w:tc>
          <w:tcPr>
            <w:tcW w:w="836" w:type="dxa"/>
            <w:tcBorders>
              <w:top w:val="nil"/>
              <w:left w:val="nil"/>
              <w:bottom w:val="nil"/>
              <w:right w:val="nil"/>
            </w:tcBorders>
            <w:shd w:val="clear" w:color="auto" w:fill="auto"/>
            <w:noWrap/>
            <w:vAlign w:val="center"/>
            <w:hideMark/>
          </w:tcPr>
          <w:p w14:paraId="2F825AE5"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0.002</w:t>
            </w:r>
          </w:p>
        </w:tc>
        <w:tc>
          <w:tcPr>
            <w:tcW w:w="222" w:type="dxa"/>
            <w:tcBorders>
              <w:top w:val="nil"/>
              <w:left w:val="nil"/>
              <w:bottom w:val="nil"/>
              <w:right w:val="nil"/>
            </w:tcBorders>
            <w:shd w:val="clear" w:color="auto" w:fill="auto"/>
            <w:noWrap/>
            <w:vAlign w:val="center"/>
            <w:hideMark/>
          </w:tcPr>
          <w:p w14:paraId="36E5D709"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p>
        </w:tc>
        <w:tc>
          <w:tcPr>
            <w:tcW w:w="548" w:type="dxa"/>
            <w:tcBorders>
              <w:top w:val="nil"/>
              <w:left w:val="nil"/>
              <w:bottom w:val="nil"/>
              <w:right w:val="nil"/>
            </w:tcBorders>
            <w:shd w:val="clear" w:color="auto" w:fill="auto"/>
            <w:noWrap/>
            <w:vAlign w:val="center"/>
            <w:hideMark/>
          </w:tcPr>
          <w:p w14:paraId="2A7757ED"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195</w:t>
            </w:r>
          </w:p>
        </w:tc>
        <w:tc>
          <w:tcPr>
            <w:tcW w:w="2440" w:type="dxa"/>
            <w:tcBorders>
              <w:top w:val="nil"/>
              <w:left w:val="nil"/>
              <w:bottom w:val="nil"/>
              <w:right w:val="nil"/>
            </w:tcBorders>
            <w:shd w:val="clear" w:color="auto" w:fill="auto"/>
            <w:noWrap/>
            <w:vAlign w:val="center"/>
            <w:hideMark/>
          </w:tcPr>
          <w:p w14:paraId="3F74E8E7" w14:textId="77777777" w:rsidR="003B5596" w:rsidRPr="003B5596" w:rsidRDefault="003B5596" w:rsidP="003B5596">
            <w:pPr>
              <w:spacing w:after="0" w:line="240" w:lineRule="auto"/>
              <w:jc w:val="center"/>
              <w:rPr>
                <w:rFonts w:ascii="Times New Roman" w:eastAsia="等线" w:hAnsi="Times New Roman" w:cs="Times New Roman"/>
                <w:sz w:val="22"/>
                <w:szCs w:val="22"/>
              </w:rPr>
            </w:pPr>
            <w:r w:rsidRPr="003B5596">
              <w:rPr>
                <w:rFonts w:ascii="Times New Roman" w:eastAsia="等线" w:hAnsi="Times New Roman" w:cs="Times New Roman"/>
                <w:sz w:val="22"/>
                <w:szCs w:val="22"/>
              </w:rPr>
              <w:t>0.80(0.68-0.94)</w:t>
            </w:r>
          </w:p>
        </w:tc>
        <w:tc>
          <w:tcPr>
            <w:tcW w:w="601" w:type="dxa"/>
            <w:tcBorders>
              <w:top w:val="nil"/>
              <w:left w:val="nil"/>
              <w:bottom w:val="nil"/>
              <w:right w:val="nil"/>
            </w:tcBorders>
            <w:shd w:val="clear" w:color="auto" w:fill="auto"/>
            <w:noWrap/>
            <w:vAlign w:val="center"/>
            <w:hideMark/>
          </w:tcPr>
          <w:p w14:paraId="0317BC8A" w14:textId="77777777" w:rsidR="003B5596" w:rsidRPr="003B5596" w:rsidRDefault="003B5596" w:rsidP="003B5596">
            <w:pPr>
              <w:spacing w:after="0" w:line="240" w:lineRule="auto"/>
              <w:jc w:val="center"/>
              <w:rPr>
                <w:rFonts w:ascii="Times New Roman" w:eastAsia="等线" w:hAnsi="Times New Roman" w:cs="Times New Roman"/>
                <w:sz w:val="22"/>
                <w:szCs w:val="22"/>
              </w:rPr>
            </w:pPr>
            <w:r w:rsidRPr="003B5596">
              <w:rPr>
                <w:rFonts w:ascii="Times New Roman" w:eastAsia="等线" w:hAnsi="Times New Roman" w:cs="Times New Roman"/>
                <w:sz w:val="22"/>
                <w:szCs w:val="22"/>
              </w:rPr>
              <w:t>0.01</w:t>
            </w:r>
          </w:p>
        </w:tc>
        <w:tc>
          <w:tcPr>
            <w:tcW w:w="1414" w:type="dxa"/>
            <w:tcBorders>
              <w:top w:val="nil"/>
              <w:left w:val="nil"/>
              <w:bottom w:val="nil"/>
              <w:right w:val="nil"/>
            </w:tcBorders>
            <w:shd w:val="clear" w:color="auto" w:fill="auto"/>
            <w:noWrap/>
            <w:vAlign w:val="bottom"/>
            <w:hideMark/>
          </w:tcPr>
          <w:p w14:paraId="40A8ACB6"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0.86</w:t>
            </w:r>
          </w:p>
        </w:tc>
      </w:tr>
      <w:tr w:rsidR="003B5596" w:rsidRPr="003B5596" w14:paraId="5690250A" w14:textId="77777777" w:rsidTr="00561406">
        <w:trPr>
          <w:trHeight w:val="278"/>
        </w:trPr>
        <w:tc>
          <w:tcPr>
            <w:tcW w:w="2425" w:type="dxa"/>
            <w:tcBorders>
              <w:top w:val="nil"/>
              <w:left w:val="nil"/>
              <w:bottom w:val="nil"/>
              <w:right w:val="nil"/>
            </w:tcBorders>
            <w:shd w:val="clear" w:color="auto" w:fill="auto"/>
            <w:noWrap/>
            <w:vAlign w:val="center"/>
            <w:hideMark/>
          </w:tcPr>
          <w:p w14:paraId="0A8828AD" w14:textId="77777777" w:rsidR="003B5596" w:rsidRPr="00503992" w:rsidRDefault="003B5596" w:rsidP="003B5596">
            <w:pPr>
              <w:spacing w:after="0" w:line="240" w:lineRule="auto"/>
              <w:ind w:firstLineChars="200" w:firstLine="440"/>
              <w:rPr>
                <w:rFonts w:ascii="Times New Roman" w:eastAsia="等线" w:hAnsi="Times New Roman" w:cs="Times New Roman"/>
                <w:color w:val="000000"/>
                <w:sz w:val="22"/>
                <w:szCs w:val="22"/>
              </w:rPr>
            </w:pPr>
            <w:r w:rsidRPr="00503992">
              <w:rPr>
                <w:rFonts w:ascii="Times New Roman" w:eastAsia="等线" w:hAnsi="Times New Roman" w:cs="Times New Roman"/>
                <w:color w:val="000000"/>
                <w:sz w:val="22"/>
                <w:szCs w:val="22"/>
              </w:rPr>
              <w:t>Total estradiol/total testosterone</w:t>
            </w:r>
          </w:p>
        </w:tc>
        <w:tc>
          <w:tcPr>
            <w:tcW w:w="548" w:type="dxa"/>
            <w:tcBorders>
              <w:top w:val="nil"/>
              <w:left w:val="nil"/>
              <w:bottom w:val="nil"/>
              <w:right w:val="nil"/>
            </w:tcBorders>
            <w:shd w:val="clear" w:color="auto" w:fill="auto"/>
            <w:noWrap/>
            <w:vAlign w:val="center"/>
            <w:hideMark/>
          </w:tcPr>
          <w:p w14:paraId="248D3583"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139</w:t>
            </w:r>
          </w:p>
        </w:tc>
        <w:tc>
          <w:tcPr>
            <w:tcW w:w="2431" w:type="dxa"/>
            <w:tcBorders>
              <w:top w:val="nil"/>
              <w:left w:val="nil"/>
              <w:bottom w:val="nil"/>
              <w:right w:val="nil"/>
            </w:tcBorders>
            <w:shd w:val="clear" w:color="auto" w:fill="auto"/>
            <w:noWrap/>
            <w:vAlign w:val="center"/>
            <w:hideMark/>
          </w:tcPr>
          <w:p w14:paraId="584AB310"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1.01(0.79-1.29)</w:t>
            </w:r>
          </w:p>
        </w:tc>
        <w:tc>
          <w:tcPr>
            <w:tcW w:w="836" w:type="dxa"/>
            <w:tcBorders>
              <w:top w:val="nil"/>
              <w:left w:val="nil"/>
              <w:bottom w:val="nil"/>
              <w:right w:val="nil"/>
            </w:tcBorders>
            <w:shd w:val="clear" w:color="auto" w:fill="auto"/>
            <w:noWrap/>
            <w:vAlign w:val="center"/>
            <w:hideMark/>
          </w:tcPr>
          <w:p w14:paraId="44C449CC"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0.93</w:t>
            </w:r>
          </w:p>
        </w:tc>
        <w:tc>
          <w:tcPr>
            <w:tcW w:w="222" w:type="dxa"/>
            <w:tcBorders>
              <w:top w:val="nil"/>
              <w:left w:val="nil"/>
              <w:bottom w:val="nil"/>
              <w:right w:val="nil"/>
            </w:tcBorders>
            <w:shd w:val="clear" w:color="auto" w:fill="auto"/>
            <w:noWrap/>
            <w:vAlign w:val="center"/>
            <w:hideMark/>
          </w:tcPr>
          <w:p w14:paraId="395000E9"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p>
        </w:tc>
        <w:tc>
          <w:tcPr>
            <w:tcW w:w="548" w:type="dxa"/>
            <w:tcBorders>
              <w:top w:val="nil"/>
              <w:left w:val="nil"/>
              <w:bottom w:val="nil"/>
              <w:right w:val="nil"/>
            </w:tcBorders>
            <w:shd w:val="clear" w:color="auto" w:fill="auto"/>
            <w:noWrap/>
            <w:vAlign w:val="center"/>
            <w:hideMark/>
          </w:tcPr>
          <w:p w14:paraId="4D3FB067"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98</w:t>
            </w:r>
          </w:p>
        </w:tc>
        <w:tc>
          <w:tcPr>
            <w:tcW w:w="2440" w:type="dxa"/>
            <w:tcBorders>
              <w:top w:val="nil"/>
              <w:left w:val="nil"/>
              <w:bottom w:val="nil"/>
              <w:right w:val="nil"/>
            </w:tcBorders>
            <w:shd w:val="clear" w:color="auto" w:fill="auto"/>
            <w:noWrap/>
            <w:vAlign w:val="center"/>
            <w:hideMark/>
          </w:tcPr>
          <w:p w14:paraId="1F5F3D61"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1.07(0.80-1.44)</w:t>
            </w:r>
          </w:p>
        </w:tc>
        <w:tc>
          <w:tcPr>
            <w:tcW w:w="601" w:type="dxa"/>
            <w:tcBorders>
              <w:top w:val="nil"/>
              <w:left w:val="nil"/>
              <w:bottom w:val="nil"/>
              <w:right w:val="nil"/>
            </w:tcBorders>
            <w:shd w:val="clear" w:color="auto" w:fill="auto"/>
            <w:noWrap/>
            <w:vAlign w:val="center"/>
            <w:hideMark/>
          </w:tcPr>
          <w:p w14:paraId="23C2838A"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0.63</w:t>
            </w:r>
          </w:p>
        </w:tc>
        <w:tc>
          <w:tcPr>
            <w:tcW w:w="1414" w:type="dxa"/>
            <w:tcBorders>
              <w:top w:val="nil"/>
              <w:left w:val="nil"/>
              <w:bottom w:val="nil"/>
              <w:right w:val="nil"/>
            </w:tcBorders>
            <w:shd w:val="clear" w:color="auto" w:fill="auto"/>
            <w:noWrap/>
            <w:vAlign w:val="center"/>
            <w:hideMark/>
          </w:tcPr>
          <w:p w14:paraId="783CFBAD"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0.64</w:t>
            </w:r>
          </w:p>
        </w:tc>
      </w:tr>
      <w:tr w:rsidR="003B5596" w:rsidRPr="003B5596" w14:paraId="3524023A" w14:textId="77777777" w:rsidTr="00561406">
        <w:trPr>
          <w:trHeight w:val="278"/>
        </w:trPr>
        <w:tc>
          <w:tcPr>
            <w:tcW w:w="2425" w:type="dxa"/>
            <w:tcBorders>
              <w:top w:val="nil"/>
              <w:left w:val="nil"/>
              <w:bottom w:val="nil"/>
              <w:right w:val="nil"/>
            </w:tcBorders>
            <w:shd w:val="clear" w:color="auto" w:fill="auto"/>
            <w:noWrap/>
            <w:vAlign w:val="center"/>
            <w:hideMark/>
          </w:tcPr>
          <w:p w14:paraId="72E9E0F3" w14:textId="77777777" w:rsidR="003B5596" w:rsidRPr="00503992" w:rsidRDefault="003B5596" w:rsidP="003B5596">
            <w:pPr>
              <w:spacing w:after="0" w:line="240" w:lineRule="auto"/>
              <w:rPr>
                <w:rFonts w:ascii="Times New Roman" w:eastAsia="等线" w:hAnsi="Times New Roman" w:cs="Times New Roman"/>
                <w:color w:val="000000"/>
                <w:sz w:val="22"/>
                <w:szCs w:val="22"/>
              </w:rPr>
            </w:pPr>
            <w:r w:rsidRPr="00503992">
              <w:rPr>
                <w:rFonts w:ascii="Times New Roman" w:eastAsia="等线" w:hAnsi="Times New Roman" w:cs="Times New Roman"/>
                <w:color w:val="000000"/>
                <w:sz w:val="22"/>
                <w:szCs w:val="22"/>
              </w:rPr>
              <w:t>≥11 years</w:t>
            </w:r>
          </w:p>
        </w:tc>
        <w:tc>
          <w:tcPr>
            <w:tcW w:w="548" w:type="dxa"/>
            <w:tcBorders>
              <w:top w:val="nil"/>
              <w:left w:val="nil"/>
              <w:bottom w:val="nil"/>
              <w:right w:val="nil"/>
            </w:tcBorders>
            <w:shd w:val="clear" w:color="auto" w:fill="auto"/>
            <w:noWrap/>
            <w:vAlign w:val="center"/>
            <w:hideMark/>
          </w:tcPr>
          <w:p w14:paraId="1167AED6" w14:textId="77777777" w:rsidR="003B5596" w:rsidRPr="003B5596" w:rsidRDefault="003B5596" w:rsidP="003B5596">
            <w:pPr>
              <w:spacing w:after="0" w:line="240" w:lineRule="auto"/>
              <w:rPr>
                <w:rFonts w:ascii="Times New Roman" w:eastAsia="等线" w:hAnsi="Times New Roman" w:cs="Times New Roman"/>
                <w:b/>
                <w:bCs/>
                <w:color w:val="000000"/>
                <w:sz w:val="22"/>
                <w:szCs w:val="22"/>
              </w:rPr>
            </w:pPr>
          </w:p>
        </w:tc>
        <w:tc>
          <w:tcPr>
            <w:tcW w:w="2431" w:type="dxa"/>
            <w:tcBorders>
              <w:top w:val="nil"/>
              <w:left w:val="nil"/>
              <w:bottom w:val="nil"/>
              <w:right w:val="nil"/>
            </w:tcBorders>
            <w:shd w:val="clear" w:color="auto" w:fill="auto"/>
            <w:noWrap/>
            <w:vAlign w:val="center"/>
            <w:hideMark/>
          </w:tcPr>
          <w:p w14:paraId="51AAF23A" w14:textId="77777777" w:rsidR="003B5596" w:rsidRPr="003B5596" w:rsidRDefault="003B5596" w:rsidP="003B5596">
            <w:pPr>
              <w:spacing w:after="0" w:line="240" w:lineRule="auto"/>
              <w:jc w:val="center"/>
              <w:rPr>
                <w:rFonts w:ascii="Times New Roman" w:eastAsia="Times New Roman" w:hAnsi="Times New Roman" w:cs="Times New Roman"/>
                <w:sz w:val="20"/>
                <w:szCs w:val="20"/>
              </w:rPr>
            </w:pPr>
          </w:p>
        </w:tc>
        <w:tc>
          <w:tcPr>
            <w:tcW w:w="836" w:type="dxa"/>
            <w:tcBorders>
              <w:top w:val="nil"/>
              <w:left w:val="nil"/>
              <w:bottom w:val="nil"/>
              <w:right w:val="nil"/>
            </w:tcBorders>
            <w:shd w:val="clear" w:color="auto" w:fill="auto"/>
            <w:noWrap/>
            <w:vAlign w:val="center"/>
            <w:hideMark/>
          </w:tcPr>
          <w:p w14:paraId="261B7489" w14:textId="77777777" w:rsidR="003B5596" w:rsidRPr="003B5596" w:rsidRDefault="003B5596" w:rsidP="003B5596">
            <w:pPr>
              <w:spacing w:after="0" w:line="240" w:lineRule="auto"/>
              <w:jc w:val="center"/>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center"/>
            <w:hideMark/>
          </w:tcPr>
          <w:p w14:paraId="065280F8" w14:textId="77777777" w:rsidR="003B5596" w:rsidRPr="003B5596" w:rsidRDefault="003B5596" w:rsidP="003B5596">
            <w:pPr>
              <w:spacing w:after="0" w:line="240" w:lineRule="auto"/>
              <w:jc w:val="center"/>
              <w:rPr>
                <w:rFonts w:ascii="Times New Roman" w:eastAsia="Times New Roman" w:hAnsi="Times New Roman" w:cs="Times New Roman"/>
                <w:sz w:val="20"/>
                <w:szCs w:val="20"/>
              </w:rPr>
            </w:pPr>
          </w:p>
        </w:tc>
        <w:tc>
          <w:tcPr>
            <w:tcW w:w="548" w:type="dxa"/>
            <w:tcBorders>
              <w:top w:val="nil"/>
              <w:left w:val="nil"/>
              <w:bottom w:val="nil"/>
              <w:right w:val="nil"/>
            </w:tcBorders>
            <w:shd w:val="clear" w:color="auto" w:fill="auto"/>
            <w:noWrap/>
            <w:vAlign w:val="center"/>
            <w:hideMark/>
          </w:tcPr>
          <w:p w14:paraId="262A4B5D" w14:textId="77777777" w:rsidR="003B5596" w:rsidRPr="003B5596" w:rsidRDefault="003B5596" w:rsidP="003B5596">
            <w:pPr>
              <w:spacing w:after="0" w:line="240" w:lineRule="auto"/>
              <w:jc w:val="center"/>
              <w:rPr>
                <w:rFonts w:ascii="Times New Roman" w:eastAsia="Times New Roman" w:hAnsi="Times New Roman" w:cs="Times New Roman"/>
                <w:sz w:val="20"/>
                <w:szCs w:val="20"/>
              </w:rPr>
            </w:pPr>
          </w:p>
        </w:tc>
        <w:tc>
          <w:tcPr>
            <w:tcW w:w="2440" w:type="dxa"/>
            <w:tcBorders>
              <w:top w:val="nil"/>
              <w:left w:val="nil"/>
              <w:bottom w:val="nil"/>
              <w:right w:val="nil"/>
            </w:tcBorders>
            <w:shd w:val="clear" w:color="auto" w:fill="auto"/>
            <w:noWrap/>
            <w:vAlign w:val="center"/>
            <w:hideMark/>
          </w:tcPr>
          <w:p w14:paraId="3F99FB23" w14:textId="77777777" w:rsidR="003B5596" w:rsidRPr="003B5596" w:rsidRDefault="003B5596" w:rsidP="003B5596">
            <w:pPr>
              <w:spacing w:after="0" w:line="240" w:lineRule="auto"/>
              <w:jc w:val="center"/>
              <w:rPr>
                <w:rFonts w:ascii="Times New Roman" w:eastAsia="Times New Roman" w:hAnsi="Times New Roman" w:cs="Times New Roman"/>
                <w:sz w:val="20"/>
                <w:szCs w:val="20"/>
              </w:rPr>
            </w:pPr>
          </w:p>
        </w:tc>
        <w:tc>
          <w:tcPr>
            <w:tcW w:w="601" w:type="dxa"/>
            <w:tcBorders>
              <w:top w:val="nil"/>
              <w:left w:val="nil"/>
              <w:bottom w:val="nil"/>
              <w:right w:val="nil"/>
            </w:tcBorders>
            <w:shd w:val="clear" w:color="auto" w:fill="auto"/>
            <w:noWrap/>
            <w:vAlign w:val="center"/>
            <w:hideMark/>
          </w:tcPr>
          <w:p w14:paraId="11444B14" w14:textId="77777777" w:rsidR="003B5596" w:rsidRPr="003B5596" w:rsidRDefault="003B5596" w:rsidP="003B5596">
            <w:pPr>
              <w:spacing w:after="0" w:line="240" w:lineRule="auto"/>
              <w:jc w:val="center"/>
              <w:rPr>
                <w:rFonts w:ascii="Times New Roman" w:eastAsia="Times New Roman" w:hAnsi="Times New Roman" w:cs="Times New Roman"/>
                <w:sz w:val="20"/>
                <w:szCs w:val="20"/>
              </w:rPr>
            </w:pPr>
          </w:p>
        </w:tc>
        <w:tc>
          <w:tcPr>
            <w:tcW w:w="1414" w:type="dxa"/>
            <w:tcBorders>
              <w:top w:val="nil"/>
              <w:left w:val="nil"/>
              <w:bottom w:val="nil"/>
              <w:right w:val="nil"/>
            </w:tcBorders>
            <w:shd w:val="clear" w:color="auto" w:fill="auto"/>
            <w:noWrap/>
            <w:vAlign w:val="bottom"/>
            <w:hideMark/>
          </w:tcPr>
          <w:p w14:paraId="0400FE2F" w14:textId="77777777" w:rsidR="003B5596" w:rsidRPr="003B5596" w:rsidRDefault="003B5596" w:rsidP="003B5596">
            <w:pPr>
              <w:spacing w:after="0" w:line="240" w:lineRule="auto"/>
              <w:jc w:val="center"/>
              <w:rPr>
                <w:rFonts w:ascii="Times New Roman" w:eastAsia="Times New Roman" w:hAnsi="Times New Roman" w:cs="Times New Roman"/>
                <w:sz w:val="20"/>
                <w:szCs w:val="20"/>
              </w:rPr>
            </w:pPr>
          </w:p>
        </w:tc>
      </w:tr>
      <w:tr w:rsidR="003B5596" w:rsidRPr="003B5596" w14:paraId="5BB63B9D" w14:textId="77777777" w:rsidTr="00561406">
        <w:trPr>
          <w:trHeight w:val="278"/>
        </w:trPr>
        <w:tc>
          <w:tcPr>
            <w:tcW w:w="2425" w:type="dxa"/>
            <w:tcBorders>
              <w:top w:val="nil"/>
              <w:left w:val="nil"/>
              <w:bottom w:val="nil"/>
              <w:right w:val="nil"/>
            </w:tcBorders>
            <w:shd w:val="clear" w:color="auto" w:fill="auto"/>
            <w:vAlign w:val="center"/>
            <w:hideMark/>
          </w:tcPr>
          <w:p w14:paraId="41764AE7" w14:textId="77777777" w:rsidR="003B5596" w:rsidRPr="003B5596" w:rsidRDefault="003B5596" w:rsidP="003B5596">
            <w:pPr>
              <w:spacing w:after="0" w:line="240" w:lineRule="auto"/>
              <w:ind w:firstLineChars="200" w:firstLine="440"/>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 xml:space="preserve">Estrone </w:t>
            </w:r>
          </w:p>
        </w:tc>
        <w:tc>
          <w:tcPr>
            <w:tcW w:w="548" w:type="dxa"/>
            <w:tcBorders>
              <w:top w:val="nil"/>
              <w:left w:val="nil"/>
              <w:bottom w:val="nil"/>
              <w:right w:val="nil"/>
            </w:tcBorders>
            <w:shd w:val="clear" w:color="auto" w:fill="auto"/>
            <w:noWrap/>
            <w:vAlign w:val="center"/>
            <w:hideMark/>
          </w:tcPr>
          <w:p w14:paraId="722465F8"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143</w:t>
            </w:r>
          </w:p>
        </w:tc>
        <w:tc>
          <w:tcPr>
            <w:tcW w:w="2431" w:type="dxa"/>
            <w:tcBorders>
              <w:top w:val="nil"/>
              <w:left w:val="nil"/>
              <w:bottom w:val="nil"/>
              <w:right w:val="nil"/>
            </w:tcBorders>
            <w:shd w:val="clear" w:color="auto" w:fill="auto"/>
            <w:noWrap/>
            <w:vAlign w:val="center"/>
            <w:hideMark/>
          </w:tcPr>
          <w:p w14:paraId="7968C411"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1.04(0.86-1.25)</w:t>
            </w:r>
          </w:p>
        </w:tc>
        <w:tc>
          <w:tcPr>
            <w:tcW w:w="836" w:type="dxa"/>
            <w:tcBorders>
              <w:top w:val="nil"/>
              <w:left w:val="nil"/>
              <w:bottom w:val="nil"/>
              <w:right w:val="nil"/>
            </w:tcBorders>
            <w:shd w:val="clear" w:color="auto" w:fill="auto"/>
            <w:noWrap/>
            <w:vAlign w:val="center"/>
            <w:hideMark/>
          </w:tcPr>
          <w:p w14:paraId="4336AC73"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0.70</w:t>
            </w:r>
          </w:p>
        </w:tc>
        <w:tc>
          <w:tcPr>
            <w:tcW w:w="222" w:type="dxa"/>
            <w:tcBorders>
              <w:top w:val="nil"/>
              <w:left w:val="nil"/>
              <w:bottom w:val="nil"/>
              <w:right w:val="nil"/>
            </w:tcBorders>
            <w:shd w:val="clear" w:color="auto" w:fill="auto"/>
            <w:noWrap/>
            <w:vAlign w:val="center"/>
            <w:hideMark/>
          </w:tcPr>
          <w:p w14:paraId="23827D63"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p>
        </w:tc>
        <w:tc>
          <w:tcPr>
            <w:tcW w:w="548" w:type="dxa"/>
            <w:tcBorders>
              <w:top w:val="nil"/>
              <w:left w:val="nil"/>
              <w:bottom w:val="nil"/>
              <w:right w:val="nil"/>
            </w:tcBorders>
            <w:shd w:val="clear" w:color="auto" w:fill="auto"/>
            <w:noWrap/>
            <w:vAlign w:val="center"/>
            <w:hideMark/>
          </w:tcPr>
          <w:p w14:paraId="60110EFD"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97</w:t>
            </w:r>
          </w:p>
        </w:tc>
        <w:tc>
          <w:tcPr>
            <w:tcW w:w="2440" w:type="dxa"/>
            <w:tcBorders>
              <w:top w:val="nil"/>
              <w:left w:val="nil"/>
              <w:bottom w:val="nil"/>
              <w:right w:val="nil"/>
            </w:tcBorders>
            <w:shd w:val="clear" w:color="auto" w:fill="auto"/>
            <w:noWrap/>
            <w:vAlign w:val="center"/>
            <w:hideMark/>
          </w:tcPr>
          <w:p w14:paraId="0978D974"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1.23(0.98-1.56)</w:t>
            </w:r>
          </w:p>
        </w:tc>
        <w:tc>
          <w:tcPr>
            <w:tcW w:w="601" w:type="dxa"/>
            <w:tcBorders>
              <w:top w:val="nil"/>
              <w:left w:val="nil"/>
              <w:bottom w:val="nil"/>
              <w:right w:val="nil"/>
            </w:tcBorders>
            <w:shd w:val="clear" w:color="auto" w:fill="auto"/>
            <w:noWrap/>
            <w:vAlign w:val="center"/>
            <w:hideMark/>
          </w:tcPr>
          <w:p w14:paraId="7C3AECF0"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0.08</w:t>
            </w:r>
          </w:p>
        </w:tc>
        <w:tc>
          <w:tcPr>
            <w:tcW w:w="1414" w:type="dxa"/>
            <w:tcBorders>
              <w:top w:val="nil"/>
              <w:left w:val="nil"/>
              <w:bottom w:val="nil"/>
              <w:right w:val="nil"/>
            </w:tcBorders>
            <w:shd w:val="clear" w:color="auto" w:fill="auto"/>
            <w:noWrap/>
            <w:vAlign w:val="bottom"/>
            <w:hideMark/>
          </w:tcPr>
          <w:p w14:paraId="7BA09D0F"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0.23</w:t>
            </w:r>
          </w:p>
        </w:tc>
      </w:tr>
      <w:tr w:rsidR="003B5596" w:rsidRPr="003B5596" w14:paraId="47F5ECCD" w14:textId="77777777" w:rsidTr="00561406">
        <w:trPr>
          <w:trHeight w:val="278"/>
        </w:trPr>
        <w:tc>
          <w:tcPr>
            <w:tcW w:w="2425" w:type="dxa"/>
            <w:tcBorders>
              <w:top w:val="nil"/>
              <w:left w:val="nil"/>
              <w:bottom w:val="nil"/>
              <w:right w:val="nil"/>
            </w:tcBorders>
            <w:shd w:val="clear" w:color="auto" w:fill="auto"/>
            <w:vAlign w:val="center"/>
            <w:hideMark/>
          </w:tcPr>
          <w:p w14:paraId="7919D6EA" w14:textId="77777777" w:rsidR="003B5596" w:rsidRPr="003B5596" w:rsidRDefault="003B5596" w:rsidP="003B5596">
            <w:pPr>
              <w:spacing w:after="0" w:line="240" w:lineRule="auto"/>
              <w:ind w:firstLineChars="200" w:firstLine="440"/>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Total estradiol</w:t>
            </w:r>
          </w:p>
        </w:tc>
        <w:tc>
          <w:tcPr>
            <w:tcW w:w="548" w:type="dxa"/>
            <w:tcBorders>
              <w:top w:val="nil"/>
              <w:left w:val="nil"/>
              <w:bottom w:val="nil"/>
              <w:right w:val="nil"/>
            </w:tcBorders>
            <w:shd w:val="clear" w:color="auto" w:fill="auto"/>
            <w:noWrap/>
            <w:vAlign w:val="bottom"/>
            <w:hideMark/>
          </w:tcPr>
          <w:p w14:paraId="6F56C9E3"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154</w:t>
            </w:r>
          </w:p>
        </w:tc>
        <w:tc>
          <w:tcPr>
            <w:tcW w:w="2431" w:type="dxa"/>
            <w:tcBorders>
              <w:top w:val="nil"/>
              <w:left w:val="nil"/>
              <w:bottom w:val="nil"/>
              <w:right w:val="nil"/>
            </w:tcBorders>
            <w:shd w:val="clear" w:color="auto" w:fill="auto"/>
            <w:noWrap/>
            <w:vAlign w:val="bottom"/>
            <w:hideMark/>
          </w:tcPr>
          <w:p w14:paraId="6F8C0578"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1.05(0.86-1.27)</w:t>
            </w:r>
          </w:p>
        </w:tc>
        <w:tc>
          <w:tcPr>
            <w:tcW w:w="836" w:type="dxa"/>
            <w:tcBorders>
              <w:top w:val="nil"/>
              <w:left w:val="nil"/>
              <w:bottom w:val="nil"/>
              <w:right w:val="nil"/>
            </w:tcBorders>
            <w:shd w:val="clear" w:color="auto" w:fill="auto"/>
            <w:noWrap/>
            <w:vAlign w:val="bottom"/>
            <w:hideMark/>
          </w:tcPr>
          <w:p w14:paraId="69BABE1C"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0.64</w:t>
            </w:r>
          </w:p>
        </w:tc>
        <w:tc>
          <w:tcPr>
            <w:tcW w:w="222" w:type="dxa"/>
            <w:tcBorders>
              <w:top w:val="nil"/>
              <w:left w:val="nil"/>
              <w:bottom w:val="nil"/>
              <w:right w:val="nil"/>
            </w:tcBorders>
            <w:shd w:val="clear" w:color="auto" w:fill="auto"/>
            <w:noWrap/>
            <w:vAlign w:val="bottom"/>
            <w:hideMark/>
          </w:tcPr>
          <w:p w14:paraId="3C1C1934"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p>
        </w:tc>
        <w:tc>
          <w:tcPr>
            <w:tcW w:w="548" w:type="dxa"/>
            <w:tcBorders>
              <w:top w:val="nil"/>
              <w:left w:val="nil"/>
              <w:bottom w:val="nil"/>
              <w:right w:val="nil"/>
            </w:tcBorders>
            <w:shd w:val="clear" w:color="auto" w:fill="auto"/>
            <w:noWrap/>
            <w:vAlign w:val="center"/>
            <w:hideMark/>
          </w:tcPr>
          <w:p w14:paraId="1CFFC259"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105</w:t>
            </w:r>
          </w:p>
        </w:tc>
        <w:tc>
          <w:tcPr>
            <w:tcW w:w="2440" w:type="dxa"/>
            <w:tcBorders>
              <w:top w:val="nil"/>
              <w:left w:val="nil"/>
              <w:bottom w:val="nil"/>
              <w:right w:val="nil"/>
            </w:tcBorders>
            <w:shd w:val="clear" w:color="auto" w:fill="auto"/>
            <w:noWrap/>
            <w:vAlign w:val="center"/>
            <w:hideMark/>
          </w:tcPr>
          <w:p w14:paraId="1ACF9DBC"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1.18(0.95-1.48)</w:t>
            </w:r>
          </w:p>
        </w:tc>
        <w:tc>
          <w:tcPr>
            <w:tcW w:w="601" w:type="dxa"/>
            <w:tcBorders>
              <w:top w:val="nil"/>
              <w:left w:val="nil"/>
              <w:bottom w:val="nil"/>
              <w:right w:val="nil"/>
            </w:tcBorders>
            <w:shd w:val="clear" w:color="auto" w:fill="auto"/>
            <w:noWrap/>
            <w:vAlign w:val="center"/>
            <w:hideMark/>
          </w:tcPr>
          <w:p w14:paraId="29E30120"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0.14</w:t>
            </w:r>
          </w:p>
        </w:tc>
        <w:tc>
          <w:tcPr>
            <w:tcW w:w="1414" w:type="dxa"/>
            <w:tcBorders>
              <w:top w:val="nil"/>
              <w:left w:val="nil"/>
              <w:bottom w:val="nil"/>
              <w:right w:val="nil"/>
            </w:tcBorders>
            <w:shd w:val="clear" w:color="auto" w:fill="auto"/>
            <w:noWrap/>
            <w:vAlign w:val="bottom"/>
            <w:hideMark/>
          </w:tcPr>
          <w:p w14:paraId="04AEFB93"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0.45</w:t>
            </w:r>
          </w:p>
        </w:tc>
      </w:tr>
      <w:tr w:rsidR="003B5596" w:rsidRPr="003B5596" w14:paraId="7AEB5A6F" w14:textId="77777777" w:rsidTr="00561406">
        <w:trPr>
          <w:trHeight w:val="278"/>
        </w:trPr>
        <w:tc>
          <w:tcPr>
            <w:tcW w:w="2425" w:type="dxa"/>
            <w:tcBorders>
              <w:top w:val="nil"/>
              <w:left w:val="nil"/>
              <w:bottom w:val="nil"/>
              <w:right w:val="nil"/>
            </w:tcBorders>
            <w:shd w:val="clear" w:color="auto" w:fill="auto"/>
            <w:vAlign w:val="center"/>
            <w:hideMark/>
          </w:tcPr>
          <w:p w14:paraId="408A495E" w14:textId="77777777" w:rsidR="003B5596" w:rsidRPr="003B5596" w:rsidRDefault="003B5596" w:rsidP="003B5596">
            <w:pPr>
              <w:spacing w:after="0" w:line="240" w:lineRule="auto"/>
              <w:ind w:firstLineChars="200" w:firstLine="440"/>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 xml:space="preserve">Free estradiol </w:t>
            </w:r>
          </w:p>
        </w:tc>
        <w:tc>
          <w:tcPr>
            <w:tcW w:w="548" w:type="dxa"/>
            <w:tcBorders>
              <w:top w:val="nil"/>
              <w:left w:val="nil"/>
              <w:bottom w:val="nil"/>
              <w:right w:val="nil"/>
            </w:tcBorders>
            <w:shd w:val="clear" w:color="auto" w:fill="auto"/>
            <w:noWrap/>
            <w:vAlign w:val="bottom"/>
            <w:hideMark/>
          </w:tcPr>
          <w:p w14:paraId="142D6D46"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143</w:t>
            </w:r>
          </w:p>
        </w:tc>
        <w:tc>
          <w:tcPr>
            <w:tcW w:w="2431" w:type="dxa"/>
            <w:tcBorders>
              <w:top w:val="nil"/>
              <w:left w:val="nil"/>
              <w:bottom w:val="nil"/>
              <w:right w:val="nil"/>
            </w:tcBorders>
            <w:shd w:val="clear" w:color="auto" w:fill="auto"/>
            <w:noWrap/>
            <w:vAlign w:val="bottom"/>
            <w:hideMark/>
          </w:tcPr>
          <w:p w14:paraId="2DC5CCE7"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1.15(0.94-1.41)</w:t>
            </w:r>
          </w:p>
        </w:tc>
        <w:tc>
          <w:tcPr>
            <w:tcW w:w="836" w:type="dxa"/>
            <w:tcBorders>
              <w:top w:val="nil"/>
              <w:left w:val="nil"/>
              <w:bottom w:val="nil"/>
              <w:right w:val="nil"/>
            </w:tcBorders>
            <w:shd w:val="clear" w:color="auto" w:fill="auto"/>
            <w:noWrap/>
            <w:vAlign w:val="bottom"/>
            <w:hideMark/>
          </w:tcPr>
          <w:p w14:paraId="185295C8"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0.19</w:t>
            </w:r>
          </w:p>
        </w:tc>
        <w:tc>
          <w:tcPr>
            <w:tcW w:w="222" w:type="dxa"/>
            <w:tcBorders>
              <w:top w:val="nil"/>
              <w:left w:val="nil"/>
              <w:bottom w:val="nil"/>
              <w:right w:val="nil"/>
            </w:tcBorders>
            <w:shd w:val="clear" w:color="auto" w:fill="auto"/>
            <w:noWrap/>
            <w:vAlign w:val="bottom"/>
            <w:hideMark/>
          </w:tcPr>
          <w:p w14:paraId="3348E7A8"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p>
        </w:tc>
        <w:tc>
          <w:tcPr>
            <w:tcW w:w="548" w:type="dxa"/>
            <w:tcBorders>
              <w:top w:val="nil"/>
              <w:left w:val="nil"/>
              <w:bottom w:val="nil"/>
              <w:right w:val="nil"/>
            </w:tcBorders>
            <w:shd w:val="clear" w:color="auto" w:fill="auto"/>
            <w:noWrap/>
            <w:vAlign w:val="center"/>
            <w:hideMark/>
          </w:tcPr>
          <w:p w14:paraId="0EEBF53F"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98</w:t>
            </w:r>
          </w:p>
        </w:tc>
        <w:tc>
          <w:tcPr>
            <w:tcW w:w="2440" w:type="dxa"/>
            <w:tcBorders>
              <w:top w:val="nil"/>
              <w:left w:val="nil"/>
              <w:bottom w:val="nil"/>
              <w:right w:val="nil"/>
            </w:tcBorders>
            <w:shd w:val="clear" w:color="auto" w:fill="auto"/>
            <w:noWrap/>
            <w:vAlign w:val="center"/>
            <w:hideMark/>
          </w:tcPr>
          <w:p w14:paraId="0D2C23DE"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1.10(0.86-1.40)</w:t>
            </w:r>
          </w:p>
        </w:tc>
        <w:tc>
          <w:tcPr>
            <w:tcW w:w="601" w:type="dxa"/>
            <w:tcBorders>
              <w:top w:val="nil"/>
              <w:left w:val="nil"/>
              <w:bottom w:val="nil"/>
              <w:right w:val="nil"/>
            </w:tcBorders>
            <w:shd w:val="clear" w:color="auto" w:fill="auto"/>
            <w:noWrap/>
            <w:vAlign w:val="center"/>
            <w:hideMark/>
          </w:tcPr>
          <w:p w14:paraId="7168B50A"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0.44</w:t>
            </w:r>
          </w:p>
        </w:tc>
        <w:tc>
          <w:tcPr>
            <w:tcW w:w="1414" w:type="dxa"/>
            <w:tcBorders>
              <w:top w:val="nil"/>
              <w:left w:val="nil"/>
              <w:bottom w:val="nil"/>
              <w:right w:val="nil"/>
            </w:tcBorders>
            <w:shd w:val="clear" w:color="auto" w:fill="auto"/>
            <w:noWrap/>
            <w:vAlign w:val="bottom"/>
            <w:hideMark/>
          </w:tcPr>
          <w:p w14:paraId="58F64614"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0.66</w:t>
            </w:r>
          </w:p>
        </w:tc>
      </w:tr>
      <w:tr w:rsidR="003B5596" w:rsidRPr="003B5596" w14:paraId="2269C97F" w14:textId="77777777" w:rsidTr="00561406">
        <w:trPr>
          <w:trHeight w:val="278"/>
        </w:trPr>
        <w:tc>
          <w:tcPr>
            <w:tcW w:w="2425" w:type="dxa"/>
            <w:tcBorders>
              <w:top w:val="nil"/>
              <w:left w:val="nil"/>
              <w:bottom w:val="nil"/>
              <w:right w:val="nil"/>
            </w:tcBorders>
            <w:shd w:val="clear" w:color="auto" w:fill="auto"/>
            <w:vAlign w:val="center"/>
            <w:hideMark/>
          </w:tcPr>
          <w:p w14:paraId="31F9471E" w14:textId="77777777" w:rsidR="003B5596" w:rsidRPr="003B5596" w:rsidRDefault="003B5596" w:rsidP="003B5596">
            <w:pPr>
              <w:spacing w:after="0" w:line="240" w:lineRule="auto"/>
              <w:ind w:firstLineChars="200" w:firstLine="440"/>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Total testosterone</w:t>
            </w:r>
          </w:p>
        </w:tc>
        <w:tc>
          <w:tcPr>
            <w:tcW w:w="548" w:type="dxa"/>
            <w:tcBorders>
              <w:top w:val="nil"/>
              <w:left w:val="nil"/>
              <w:bottom w:val="nil"/>
              <w:right w:val="nil"/>
            </w:tcBorders>
            <w:shd w:val="clear" w:color="auto" w:fill="auto"/>
            <w:noWrap/>
            <w:vAlign w:val="center"/>
            <w:hideMark/>
          </w:tcPr>
          <w:p w14:paraId="432A07DD"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247</w:t>
            </w:r>
          </w:p>
        </w:tc>
        <w:tc>
          <w:tcPr>
            <w:tcW w:w="2431" w:type="dxa"/>
            <w:tcBorders>
              <w:top w:val="nil"/>
              <w:left w:val="nil"/>
              <w:bottom w:val="nil"/>
              <w:right w:val="nil"/>
            </w:tcBorders>
            <w:shd w:val="clear" w:color="auto" w:fill="auto"/>
            <w:noWrap/>
            <w:vAlign w:val="center"/>
            <w:hideMark/>
          </w:tcPr>
          <w:p w14:paraId="3E7C8B71"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0.94(0.82-1.07)</w:t>
            </w:r>
          </w:p>
        </w:tc>
        <w:tc>
          <w:tcPr>
            <w:tcW w:w="836" w:type="dxa"/>
            <w:tcBorders>
              <w:top w:val="nil"/>
              <w:left w:val="nil"/>
              <w:bottom w:val="nil"/>
              <w:right w:val="nil"/>
            </w:tcBorders>
            <w:shd w:val="clear" w:color="auto" w:fill="auto"/>
            <w:noWrap/>
            <w:vAlign w:val="center"/>
            <w:hideMark/>
          </w:tcPr>
          <w:p w14:paraId="4AFE45F1"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0.33</w:t>
            </w:r>
          </w:p>
        </w:tc>
        <w:tc>
          <w:tcPr>
            <w:tcW w:w="222" w:type="dxa"/>
            <w:tcBorders>
              <w:top w:val="nil"/>
              <w:left w:val="nil"/>
              <w:bottom w:val="nil"/>
              <w:right w:val="nil"/>
            </w:tcBorders>
            <w:shd w:val="clear" w:color="auto" w:fill="auto"/>
            <w:noWrap/>
            <w:vAlign w:val="center"/>
            <w:hideMark/>
          </w:tcPr>
          <w:p w14:paraId="17CE0ADD"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p>
        </w:tc>
        <w:tc>
          <w:tcPr>
            <w:tcW w:w="548" w:type="dxa"/>
            <w:tcBorders>
              <w:top w:val="nil"/>
              <w:left w:val="nil"/>
              <w:bottom w:val="nil"/>
              <w:right w:val="nil"/>
            </w:tcBorders>
            <w:shd w:val="clear" w:color="auto" w:fill="auto"/>
            <w:noWrap/>
            <w:vAlign w:val="center"/>
            <w:hideMark/>
          </w:tcPr>
          <w:p w14:paraId="568391BB"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180</w:t>
            </w:r>
          </w:p>
        </w:tc>
        <w:tc>
          <w:tcPr>
            <w:tcW w:w="2440" w:type="dxa"/>
            <w:tcBorders>
              <w:top w:val="nil"/>
              <w:left w:val="nil"/>
              <w:bottom w:val="nil"/>
              <w:right w:val="nil"/>
            </w:tcBorders>
            <w:shd w:val="clear" w:color="auto" w:fill="auto"/>
            <w:noWrap/>
            <w:vAlign w:val="center"/>
            <w:hideMark/>
          </w:tcPr>
          <w:p w14:paraId="107A9DC9"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1.00(0.85-1.17)</w:t>
            </w:r>
          </w:p>
        </w:tc>
        <w:tc>
          <w:tcPr>
            <w:tcW w:w="601" w:type="dxa"/>
            <w:tcBorders>
              <w:top w:val="nil"/>
              <w:left w:val="nil"/>
              <w:bottom w:val="nil"/>
              <w:right w:val="nil"/>
            </w:tcBorders>
            <w:shd w:val="clear" w:color="auto" w:fill="auto"/>
            <w:noWrap/>
            <w:vAlign w:val="center"/>
            <w:hideMark/>
          </w:tcPr>
          <w:p w14:paraId="4B03DC3F"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0.97</w:t>
            </w:r>
          </w:p>
        </w:tc>
        <w:tc>
          <w:tcPr>
            <w:tcW w:w="1414" w:type="dxa"/>
            <w:tcBorders>
              <w:top w:val="nil"/>
              <w:left w:val="nil"/>
              <w:bottom w:val="nil"/>
              <w:right w:val="nil"/>
            </w:tcBorders>
            <w:shd w:val="clear" w:color="auto" w:fill="auto"/>
            <w:noWrap/>
            <w:vAlign w:val="bottom"/>
            <w:hideMark/>
          </w:tcPr>
          <w:p w14:paraId="6E252783"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0.57</w:t>
            </w:r>
          </w:p>
        </w:tc>
      </w:tr>
      <w:tr w:rsidR="003B5596" w:rsidRPr="003B5596" w14:paraId="03FD7B4F" w14:textId="77777777" w:rsidTr="00561406">
        <w:trPr>
          <w:trHeight w:val="278"/>
        </w:trPr>
        <w:tc>
          <w:tcPr>
            <w:tcW w:w="2425" w:type="dxa"/>
            <w:tcBorders>
              <w:top w:val="nil"/>
              <w:left w:val="nil"/>
              <w:bottom w:val="nil"/>
              <w:right w:val="nil"/>
            </w:tcBorders>
            <w:shd w:val="clear" w:color="auto" w:fill="auto"/>
            <w:vAlign w:val="center"/>
            <w:hideMark/>
          </w:tcPr>
          <w:p w14:paraId="4F63DF2F" w14:textId="77777777" w:rsidR="003B5596" w:rsidRPr="003B5596" w:rsidRDefault="003B5596" w:rsidP="003B5596">
            <w:pPr>
              <w:spacing w:after="0" w:line="240" w:lineRule="auto"/>
              <w:ind w:firstLineChars="200" w:firstLine="440"/>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Free testosterone</w:t>
            </w:r>
          </w:p>
        </w:tc>
        <w:tc>
          <w:tcPr>
            <w:tcW w:w="548" w:type="dxa"/>
            <w:tcBorders>
              <w:top w:val="nil"/>
              <w:left w:val="nil"/>
              <w:bottom w:val="nil"/>
              <w:right w:val="nil"/>
            </w:tcBorders>
            <w:shd w:val="clear" w:color="auto" w:fill="auto"/>
            <w:noWrap/>
            <w:vAlign w:val="bottom"/>
            <w:hideMark/>
          </w:tcPr>
          <w:p w14:paraId="4575E3F1"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226</w:t>
            </w:r>
          </w:p>
        </w:tc>
        <w:tc>
          <w:tcPr>
            <w:tcW w:w="2431" w:type="dxa"/>
            <w:tcBorders>
              <w:top w:val="nil"/>
              <w:left w:val="nil"/>
              <w:bottom w:val="nil"/>
              <w:right w:val="nil"/>
            </w:tcBorders>
            <w:shd w:val="clear" w:color="auto" w:fill="auto"/>
            <w:noWrap/>
            <w:vAlign w:val="bottom"/>
            <w:hideMark/>
          </w:tcPr>
          <w:p w14:paraId="56B67488"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1.12(0.96-1.31)</w:t>
            </w:r>
          </w:p>
        </w:tc>
        <w:tc>
          <w:tcPr>
            <w:tcW w:w="836" w:type="dxa"/>
            <w:tcBorders>
              <w:top w:val="nil"/>
              <w:left w:val="nil"/>
              <w:bottom w:val="nil"/>
              <w:right w:val="nil"/>
            </w:tcBorders>
            <w:shd w:val="clear" w:color="auto" w:fill="auto"/>
            <w:noWrap/>
            <w:vAlign w:val="bottom"/>
            <w:hideMark/>
          </w:tcPr>
          <w:p w14:paraId="30A17966"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0.15</w:t>
            </w:r>
          </w:p>
        </w:tc>
        <w:tc>
          <w:tcPr>
            <w:tcW w:w="222" w:type="dxa"/>
            <w:tcBorders>
              <w:top w:val="nil"/>
              <w:left w:val="nil"/>
              <w:bottom w:val="nil"/>
              <w:right w:val="nil"/>
            </w:tcBorders>
            <w:shd w:val="clear" w:color="auto" w:fill="auto"/>
            <w:noWrap/>
            <w:vAlign w:val="bottom"/>
            <w:hideMark/>
          </w:tcPr>
          <w:p w14:paraId="3DBAF86D"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p>
        </w:tc>
        <w:tc>
          <w:tcPr>
            <w:tcW w:w="548" w:type="dxa"/>
            <w:tcBorders>
              <w:top w:val="nil"/>
              <w:left w:val="nil"/>
              <w:bottom w:val="nil"/>
              <w:right w:val="nil"/>
            </w:tcBorders>
            <w:shd w:val="clear" w:color="auto" w:fill="auto"/>
            <w:noWrap/>
            <w:vAlign w:val="center"/>
            <w:hideMark/>
          </w:tcPr>
          <w:p w14:paraId="48D9342E"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168</w:t>
            </w:r>
          </w:p>
        </w:tc>
        <w:tc>
          <w:tcPr>
            <w:tcW w:w="2440" w:type="dxa"/>
            <w:tcBorders>
              <w:top w:val="nil"/>
              <w:left w:val="nil"/>
              <w:bottom w:val="nil"/>
              <w:right w:val="nil"/>
            </w:tcBorders>
            <w:shd w:val="clear" w:color="auto" w:fill="auto"/>
            <w:noWrap/>
            <w:vAlign w:val="center"/>
            <w:hideMark/>
          </w:tcPr>
          <w:p w14:paraId="4FB3A698"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1.01(0.85-1.21)</w:t>
            </w:r>
          </w:p>
        </w:tc>
        <w:tc>
          <w:tcPr>
            <w:tcW w:w="601" w:type="dxa"/>
            <w:tcBorders>
              <w:top w:val="nil"/>
              <w:left w:val="nil"/>
              <w:bottom w:val="nil"/>
              <w:right w:val="nil"/>
            </w:tcBorders>
            <w:shd w:val="clear" w:color="auto" w:fill="auto"/>
            <w:noWrap/>
            <w:vAlign w:val="center"/>
            <w:hideMark/>
          </w:tcPr>
          <w:p w14:paraId="3A0B05E9"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0.88</w:t>
            </w:r>
          </w:p>
        </w:tc>
        <w:tc>
          <w:tcPr>
            <w:tcW w:w="1414" w:type="dxa"/>
            <w:tcBorders>
              <w:top w:val="nil"/>
              <w:left w:val="nil"/>
              <w:bottom w:val="nil"/>
              <w:right w:val="nil"/>
            </w:tcBorders>
            <w:shd w:val="clear" w:color="auto" w:fill="auto"/>
            <w:noWrap/>
            <w:vAlign w:val="bottom"/>
            <w:hideMark/>
          </w:tcPr>
          <w:p w14:paraId="53EE9CAD"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0.27</w:t>
            </w:r>
          </w:p>
        </w:tc>
      </w:tr>
      <w:tr w:rsidR="003B5596" w:rsidRPr="003B5596" w14:paraId="180560BC" w14:textId="77777777" w:rsidTr="00561406">
        <w:trPr>
          <w:trHeight w:val="278"/>
        </w:trPr>
        <w:tc>
          <w:tcPr>
            <w:tcW w:w="2425" w:type="dxa"/>
            <w:tcBorders>
              <w:top w:val="nil"/>
              <w:left w:val="nil"/>
              <w:bottom w:val="nil"/>
              <w:right w:val="nil"/>
            </w:tcBorders>
            <w:shd w:val="clear" w:color="auto" w:fill="auto"/>
            <w:vAlign w:val="center"/>
            <w:hideMark/>
          </w:tcPr>
          <w:p w14:paraId="2E702CBD" w14:textId="77777777" w:rsidR="003B5596" w:rsidRPr="003B5596" w:rsidRDefault="003B5596" w:rsidP="003B5596">
            <w:pPr>
              <w:spacing w:after="0" w:line="240" w:lineRule="auto"/>
              <w:ind w:firstLineChars="200" w:firstLine="440"/>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SHBG</w:t>
            </w:r>
          </w:p>
        </w:tc>
        <w:tc>
          <w:tcPr>
            <w:tcW w:w="548" w:type="dxa"/>
            <w:tcBorders>
              <w:top w:val="nil"/>
              <w:left w:val="nil"/>
              <w:bottom w:val="nil"/>
              <w:right w:val="nil"/>
            </w:tcBorders>
            <w:shd w:val="clear" w:color="auto" w:fill="auto"/>
            <w:noWrap/>
            <w:vAlign w:val="center"/>
            <w:hideMark/>
          </w:tcPr>
          <w:p w14:paraId="20711A7D"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248</w:t>
            </w:r>
          </w:p>
        </w:tc>
        <w:tc>
          <w:tcPr>
            <w:tcW w:w="2431" w:type="dxa"/>
            <w:tcBorders>
              <w:top w:val="nil"/>
              <w:left w:val="nil"/>
              <w:bottom w:val="nil"/>
              <w:right w:val="nil"/>
            </w:tcBorders>
            <w:shd w:val="clear" w:color="auto" w:fill="auto"/>
            <w:noWrap/>
            <w:vAlign w:val="center"/>
            <w:hideMark/>
          </w:tcPr>
          <w:p w14:paraId="2E12005B"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0.74(0.64-0.85)</w:t>
            </w:r>
          </w:p>
        </w:tc>
        <w:tc>
          <w:tcPr>
            <w:tcW w:w="836" w:type="dxa"/>
            <w:tcBorders>
              <w:top w:val="nil"/>
              <w:left w:val="nil"/>
              <w:bottom w:val="nil"/>
              <w:right w:val="nil"/>
            </w:tcBorders>
            <w:shd w:val="clear" w:color="auto" w:fill="auto"/>
            <w:noWrap/>
            <w:vAlign w:val="center"/>
            <w:hideMark/>
          </w:tcPr>
          <w:p w14:paraId="03A47FD3"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&lt;.0001</w:t>
            </w:r>
          </w:p>
        </w:tc>
        <w:tc>
          <w:tcPr>
            <w:tcW w:w="222" w:type="dxa"/>
            <w:tcBorders>
              <w:top w:val="nil"/>
              <w:left w:val="nil"/>
              <w:bottom w:val="nil"/>
              <w:right w:val="nil"/>
            </w:tcBorders>
            <w:shd w:val="clear" w:color="auto" w:fill="auto"/>
            <w:noWrap/>
            <w:vAlign w:val="center"/>
            <w:hideMark/>
          </w:tcPr>
          <w:p w14:paraId="58C8702E"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p>
        </w:tc>
        <w:tc>
          <w:tcPr>
            <w:tcW w:w="548" w:type="dxa"/>
            <w:tcBorders>
              <w:top w:val="nil"/>
              <w:left w:val="nil"/>
              <w:bottom w:val="nil"/>
              <w:right w:val="nil"/>
            </w:tcBorders>
            <w:shd w:val="clear" w:color="auto" w:fill="auto"/>
            <w:noWrap/>
            <w:vAlign w:val="center"/>
            <w:hideMark/>
          </w:tcPr>
          <w:p w14:paraId="1C848D33"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183</w:t>
            </w:r>
          </w:p>
        </w:tc>
        <w:tc>
          <w:tcPr>
            <w:tcW w:w="2440" w:type="dxa"/>
            <w:tcBorders>
              <w:top w:val="nil"/>
              <w:left w:val="nil"/>
              <w:bottom w:val="nil"/>
              <w:right w:val="nil"/>
            </w:tcBorders>
            <w:shd w:val="clear" w:color="auto" w:fill="auto"/>
            <w:noWrap/>
            <w:vAlign w:val="center"/>
            <w:hideMark/>
          </w:tcPr>
          <w:p w14:paraId="24299401"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0.93(0.77-1.13)</w:t>
            </w:r>
          </w:p>
        </w:tc>
        <w:tc>
          <w:tcPr>
            <w:tcW w:w="601" w:type="dxa"/>
            <w:tcBorders>
              <w:top w:val="nil"/>
              <w:left w:val="nil"/>
              <w:bottom w:val="nil"/>
              <w:right w:val="nil"/>
            </w:tcBorders>
            <w:shd w:val="clear" w:color="auto" w:fill="auto"/>
            <w:noWrap/>
            <w:vAlign w:val="center"/>
            <w:hideMark/>
          </w:tcPr>
          <w:p w14:paraId="6A1F9FDC"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0.48</w:t>
            </w:r>
          </w:p>
        </w:tc>
        <w:tc>
          <w:tcPr>
            <w:tcW w:w="1414" w:type="dxa"/>
            <w:tcBorders>
              <w:top w:val="nil"/>
              <w:left w:val="nil"/>
              <w:bottom w:val="nil"/>
              <w:right w:val="nil"/>
            </w:tcBorders>
            <w:shd w:val="clear" w:color="auto" w:fill="auto"/>
            <w:noWrap/>
            <w:vAlign w:val="bottom"/>
            <w:hideMark/>
          </w:tcPr>
          <w:p w14:paraId="5A44AF49"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0.02</w:t>
            </w:r>
          </w:p>
        </w:tc>
      </w:tr>
      <w:tr w:rsidR="003B5596" w:rsidRPr="003B5596" w14:paraId="60304F00" w14:textId="77777777" w:rsidTr="00561406">
        <w:trPr>
          <w:trHeight w:val="309"/>
        </w:trPr>
        <w:tc>
          <w:tcPr>
            <w:tcW w:w="2425" w:type="dxa"/>
            <w:tcBorders>
              <w:top w:val="nil"/>
              <w:left w:val="nil"/>
              <w:bottom w:val="nil"/>
              <w:right w:val="nil"/>
            </w:tcBorders>
            <w:shd w:val="clear" w:color="auto" w:fill="auto"/>
            <w:noWrap/>
            <w:vAlign w:val="center"/>
            <w:hideMark/>
          </w:tcPr>
          <w:p w14:paraId="215CBE47" w14:textId="77777777" w:rsidR="003B5596" w:rsidRPr="003B5596" w:rsidRDefault="003B5596" w:rsidP="003B5596">
            <w:pPr>
              <w:spacing w:after="0" w:line="240" w:lineRule="auto"/>
              <w:ind w:firstLineChars="200" w:firstLine="440"/>
              <w:rPr>
                <w:rFonts w:ascii="Times New Roman" w:eastAsia="等线" w:hAnsi="Times New Roman" w:cs="Times New Roman"/>
                <w:color w:val="000000"/>
                <w:sz w:val="22"/>
                <w:szCs w:val="22"/>
              </w:rPr>
            </w:pPr>
            <w:r w:rsidRPr="003B5596">
              <w:rPr>
                <w:rFonts w:ascii="Times New Roman" w:eastAsia="等线" w:hAnsi="Times New Roman" w:cs="Times New Roman" w:hint="eastAsia"/>
                <w:color w:val="000000"/>
                <w:sz w:val="22"/>
                <w:szCs w:val="22"/>
              </w:rPr>
              <w:t>T</w:t>
            </w:r>
            <w:r w:rsidRPr="003B5596">
              <w:rPr>
                <w:rFonts w:ascii="Times New Roman" w:eastAsia="等线" w:hAnsi="Times New Roman" w:cs="Times New Roman"/>
                <w:color w:val="000000"/>
                <w:sz w:val="22"/>
                <w:szCs w:val="22"/>
              </w:rPr>
              <w:t>otal estradiol/total testosterone</w:t>
            </w:r>
          </w:p>
        </w:tc>
        <w:tc>
          <w:tcPr>
            <w:tcW w:w="548" w:type="dxa"/>
            <w:tcBorders>
              <w:top w:val="nil"/>
              <w:left w:val="nil"/>
              <w:bottom w:val="nil"/>
              <w:right w:val="nil"/>
            </w:tcBorders>
            <w:shd w:val="clear" w:color="auto" w:fill="auto"/>
            <w:noWrap/>
            <w:vAlign w:val="center"/>
            <w:hideMark/>
          </w:tcPr>
          <w:p w14:paraId="7DFC632F"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146</w:t>
            </w:r>
          </w:p>
        </w:tc>
        <w:tc>
          <w:tcPr>
            <w:tcW w:w="2431" w:type="dxa"/>
            <w:tcBorders>
              <w:top w:val="nil"/>
              <w:left w:val="nil"/>
              <w:bottom w:val="nil"/>
              <w:right w:val="nil"/>
            </w:tcBorders>
            <w:shd w:val="clear" w:color="auto" w:fill="auto"/>
            <w:noWrap/>
            <w:vAlign w:val="center"/>
            <w:hideMark/>
          </w:tcPr>
          <w:p w14:paraId="56760785"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1.07(0.89-1.30)</w:t>
            </w:r>
          </w:p>
        </w:tc>
        <w:tc>
          <w:tcPr>
            <w:tcW w:w="836" w:type="dxa"/>
            <w:tcBorders>
              <w:top w:val="nil"/>
              <w:left w:val="nil"/>
              <w:bottom w:val="nil"/>
              <w:right w:val="nil"/>
            </w:tcBorders>
            <w:shd w:val="clear" w:color="auto" w:fill="auto"/>
            <w:noWrap/>
            <w:vAlign w:val="center"/>
            <w:hideMark/>
          </w:tcPr>
          <w:p w14:paraId="090B667E"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0.47</w:t>
            </w:r>
          </w:p>
        </w:tc>
        <w:tc>
          <w:tcPr>
            <w:tcW w:w="222" w:type="dxa"/>
            <w:tcBorders>
              <w:top w:val="nil"/>
              <w:left w:val="nil"/>
              <w:bottom w:val="nil"/>
              <w:right w:val="nil"/>
            </w:tcBorders>
            <w:shd w:val="clear" w:color="auto" w:fill="auto"/>
            <w:noWrap/>
            <w:vAlign w:val="center"/>
            <w:hideMark/>
          </w:tcPr>
          <w:p w14:paraId="156795D7"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p>
        </w:tc>
        <w:tc>
          <w:tcPr>
            <w:tcW w:w="548" w:type="dxa"/>
            <w:tcBorders>
              <w:top w:val="nil"/>
              <w:left w:val="nil"/>
              <w:bottom w:val="nil"/>
              <w:right w:val="nil"/>
            </w:tcBorders>
            <w:shd w:val="clear" w:color="auto" w:fill="auto"/>
            <w:noWrap/>
            <w:vAlign w:val="center"/>
            <w:hideMark/>
          </w:tcPr>
          <w:p w14:paraId="41EC1712"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100</w:t>
            </w:r>
          </w:p>
        </w:tc>
        <w:tc>
          <w:tcPr>
            <w:tcW w:w="2440" w:type="dxa"/>
            <w:tcBorders>
              <w:top w:val="nil"/>
              <w:left w:val="nil"/>
              <w:bottom w:val="nil"/>
              <w:right w:val="nil"/>
            </w:tcBorders>
            <w:shd w:val="clear" w:color="auto" w:fill="auto"/>
            <w:noWrap/>
            <w:vAlign w:val="center"/>
            <w:hideMark/>
          </w:tcPr>
          <w:p w14:paraId="193DEFB3"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1.06(0.85-1.33)</w:t>
            </w:r>
          </w:p>
        </w:tc>
        <w:tc>
          <w:tcPr>
            <w:tcW w:w="601" w:type="dxa"/>
            <w:tcBorders>
              <w:top w:val="nil"/>
              <w:left w:val="nil"/>
              <w:bottom w:val="nil"/>
              <w:right w:val="nil"/>
            </w:tcBorders>
            <w:shd w:val="clear" w:color="auto" w:fill="auto"/>
            <w:noWrap/>
            <w:vAlign w:val="center"/>
            <w:hideMark/>
          </w:tcPr>
          <w:p w14:paraId="7821578D"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0.59</w:t>
            </w:r>
          </w:p>
        </w:tc>
        <w:tc>
          <w:tcPr>
            <w:tcW w:w="1414" w:type="dxa"/>
            <w:tcBorders>
              <w:top w:val="nil"/>
              <w:left w:val="nil"/>
              <w:bottom w:val="single" w:sz="8" w:space="0" w:color="auto"/>
              <w:right w:val="nil"/>
            </w:tcBorders>
            <w:shd w:val="clear" w:color="auto" w:fill="auto"/>
            <w:noWrap/>
            <w:vAlign w:val="center"/>
            <w:hideMark/>
          </w:tcPr>
          <w:p w14:paraId="3228BEE6" w14:textId="77777777" w:rsidR="003B5596" w:rsidRPr="003B5596" w:rsidRDefault="003B5596" w:rsidP="003B5596">
            <w:pPr>
              <w:spacing w:after="0" w:line="240" w:lineRule="auto"/>
              <w:jc w:val="center"/>
              <w:rPr>
                <w:rFonts w:ascii="Times New Roman" w:eastAsia="等线" w:hAnsi="Times New Roman" w:cs="Times New Roman"/>
                <w:color w:val="000000"/>
                <w:sz w:val="22"/>
                <w:szCs w:val="22"/>
              </w:rPr>
            </w:pPr>
            <w:r w:rsidRPr="003B5596">
              <w:rPr>
                <w:rFonts w:ascii="Times New Roman" w:eastAsia="等线" w:hAnsi="Times New Roman" w:cs="Times New Roman"/>
                <w:color w:val="000000"/>
                <w:sz w:val="22"/>
                <w:szCs w:val="22"/>
              </w:rPr>
              <w:t>0.62</w:t>
            </w:r>
          </w:p>
        </w:tc>
      </w:tr>
      <w:tr w:rsidR="003B5596" w:rsidRPr="003B5596" w14:paraId="7ADB686B" w14:textId="77777777" w:rsidTr="00AC3508">
        <w:trPr>
          <w:trHeight w:val="340"/>
        </w:trPr>
        <w:tc>
          <w:tcPr>
            <w:tcW w:w="11465" w:type="dxa"/>
            <w:gridSpan w:val="9"/>
            <w:tcBorders>
              <w:top w:val="single" w:sz="8" w:space="0" w:color="auto"/>
              <w:left w:val="nil"/>
              <w:bottom w:val="nil"/>
              <w:right w:val="nil"/>
            </w:tcBorders>
            <w:shd w:val="clear" w:color="auto" w:fill="auto"/>
            <w:vAlign w:val="center"/>
            <w:hideMark/>
          </w:tcPr>
          <w:p w14:paraId="12E7E27F" w14:textId="64E8D550" w:rsidR="003E5C49" w:rsidRDefault="003E5C49" w:rsidP="003E5C49">
            <w:pPr>
              <w:spacing w:after="0" w:line="240" w:lineRule="auto"/>
              <w:rPr>
                <w:rFonts w:ascii="Times New Roman" w:eastAsia="等线" w:hAnsi="Times New Roman" w:cs="Times New Roman"/>
                <w:sz w:val="22"/>
                <w:szCs w:val="22"/>
              </w:rPr>
            </w:pPr>
            <w:r w:rsidRPr="00B759F8">
              <w:rPr>
                <w:rFonts w:ascii="Times New Roman" w:eastAsia="等线" w:hAnsi="Times New Roman" w:cs="Times New Roman"/>
                <w:sz w:val="22"/>
                <w:szCs w:val="22"/>
              </w:rPr>
              <w:t>Abbreviations: OR, odd ratio; CI, confidence interval; SHBG, sex hormone-binding globulin; MET, metabolic equivalent task; AHEI, Alternative Healthy Eating Index.</w:t>
            </w:r>
          </w:p>
          <w:p w14:paraId="38539DD9" w14:textId="34B32F59" w:rsidR="003B5596" w:rsidRPr="003B5596" w:rsidRDefault="00503992" w:rsidP="003B5596">
            <w:pPr>
              <w:spacing w:after="0" w:line="240" w:lineRule="auto"/>
              <w:rPr>
                <w:rFonts w:ascii="Times New Roman" w:eastAsia="等线" w:hAnsi="Times New Roman" w:cs="Times New Roman"/>
                <w:color w:val="000000"/>
                <w:sz w:val="22"/>
                <w:szCs w:val="22"/>
              </w:rPr>
            </w:pPr>
            <w:proofErr w:type="spellStart"/>
            <w:r w:rsidRPr="003B5596">
              <w:rPr>
                <w:rFonts w:ascii="Times New Roman" w:eastAsia="等线" w:hAnsi="Times New Roman" w:cs="Times New Roman"/>
                <w:sz w:val="22"/>
                <w:szCs w:val="22"/>
                <w:vertAlign w:val="superscript"/>
              </w:rPr>
              <w:t>a</w:t>
            </w:r>
            <w:proofErr w:type="spellEnd"/>
            <w:r w:rsidRPr="003B5596">
              <w:rPr>
                <w:rFonts w:ascii="Times New Roman" w:eastAsia="等线" w:hAnsi="Times New Roman" w:cs="Times New Roman"/>
                <w:sz w:val="22"/>
                <w:szCs w:val="22"/>
              </w:rPr>
              <w:t xml:space="preserve"> Adjusted for age (continuous), fasting status (yes or no), time period of endoscopy (in 2-year intervals), number of prior endoscopies (continuous), time in years since the most recent endoscopy (continuous), race (Caucasian or non-Caucasian), family history of colorectal cancer (yes or no), height (continuous), smoking status (never, ever, or current), AHEI score (quartile), body mass index (continuous), physical activity (&lt;3.0, 3.0-8.9, 9.0-17.9, 18.0-26.9, ≥27.0 MET-hours/week), alcohol consumption (0, 0.1-4.9, 5.0-9.9, 10.0-14.9, ≥15.0 g/day), </w:t>
            </w:r>
            <w:r w:rsidRPr="003B5596">
              <w:rPr>
                <w:rFonts w:ascii="Times New Roman" w:eastAsia="等线" w:hAnsi="Times New Roman" w:cs="Times New Roman"/>
                <w:kern w:val="2"/>
                <w:sz w:val="22"/>
                <w:szCs w:val="22"/>
              </w:rPr>
              <w:t>regular aspirin use (yes or no), and postmenopausal hormone therapy (never, ever, or current)</w:t>
            </w:r>
            <w:r w:rsidRPr="003B5596">
              <w:rPr>
                <w:rFonts w:ascii="Times New Roman" w:eastAsia="等线" w:hAnsi="Times New Roman" w:cs="Times New Roman"/>
                <w:sz w:val="22"/>
                <w:szCs w:val="22"/>
              </w:rPr>
              <w:t xml:space="preserve">. </w:t>
            </w:r>
            <w:r w:rsidRPr="00503992">
              <w:rPr>
                <w:rFonts w:ascii="Times New Roman" w:eastAsia="等线" w:hAnsi="Times New Roman" w:cs="Times New Roman"/>
                <w:sz w:val="22"/>
                <w:szCs w:val="22"/>
              </w:rPr>
              <w:t>P</w:t>
            </w:r>
            <w:r w:rsidRPr="003B5596">
              <w:rPr>
                <w:rFonts w:ascii="Times New Roman" w:eastAsia="等线" w:hAnsi="Times New Roman" w:cs="Times New Roman"/>
                <w:i/>
                <w:iCs/>
                <w:sz w:val="22"/>
                <w:szCs w:val="22"/>
              </w:rPr>
              <w:t xml:space="preserve"> </w:t>
            </w:r>
            <w:r w:rsidRPr="003B5596">
              <w:rPr>
                <w:rFonts w:ascii="Times New Roman" w:eastAsia="等线" w:hAnsi="Times New Roman" w:cs="Times New Roman"/>
                <w:sz w:val="22"/>
                <w:szCs w:val="22"/>
              </w:rPr>
              <w:t>for heterogeneity was calculated through case-only analysis by comparing serrated polyp with conventional adenoma.</w:t>
            </w:r>
            <w:r w:rsidRPr="003B5596">
              <w:rPr>
                <w:rFonts w:ascii="Times New Roman" w:eastAsia="等线" w:hAnsi="Times New Roman" w:cs="Times New Roman"/>
                <w:sz w:val="22"/>
                <w:szCs w:val="22"/>
                <w:vertAlign w:val="superscript"/>
              </w:rPr>
              <w:t xml:space="preserve"> </w:t>
            </w:r>
            <w:r w:rsidRPr="003B5596">
              <w:rPr>
                <w:rFonts w:ascii="Times New Roman" w:eastAsia="等线" w:hAnsi="Times New Roman" w:cs="Times New Roman"/>
                <w:sz w:val="22"/>
                <w:szCs w:val="22"/>
              </w:rPr>
              <w:t>SD was the standard deviation of log-transformed hormone levels: 0.58 for estrone, 0.79 for total estradiol, 0.84 for free estradiol, 0.50 for total testosterone, 0.64 for free testosterone, 0.62 for SHBG, and 0.80 for the ratio of total estradiol to total testosterone.</w:t>
            </w:r>
          </w:p>
        </w:tc>
      </w:tr>
    </w:tbl>
    <w:p w14:paraId="3BCDC1DF" w14:textId="34AD6EEA" w:rsidR="0030274D" w:rsidRDefault="0030274D" w:rsidP="00EF6E7B">
      <w:pPr>
        <w:spacing w:after="160" w:line="259" w:lineRule="auto"/>
        <w:rPr>
          <w:rFonts w:ascii="Times New Roman" w:hAnsi="Times New Roman" w:cs="Times New Roman"/>
          <w:b/>
          <w:sz w:val="22"/>
          <w:szCs w:val="22"/>
        </w:rPr>
      </w:pPr>
    </w:p>
    <w:sectPr w:rsidR="0030274D" w:rsidSect="00AC50E3">
      <w:pgSz w:w="15840" w:h="12240" w:orient="landscape"/>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7BE1A2" w14:textId="77777777" w:rsidR="00A43FFE" w:rsidRDefault="00A43FFE" w:rsidP="00D30032">
      <w:pPr>
        <w:spacing w:after="0" w:line="240" w:lineRule="auto"/>
      </w:pPr>
      <w:r>
        <w:separator/>
      </w:r>
    </w:p>
  </w:endnote>
  <w:endnote w:type="continuationSeparator" w:id="0">
    <w:p w14:paraId="594346CB" w14:textId="77777777" w:rsidR="00A43FFE" w:rsidRDefault="00A43FFE" w:rsidP="00D300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altName w:val="Times"/>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altName w:val="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24A6F3" w14:textId="77777777" w:rsidR="00A43FFE" w:rsidRDefault="00A43FFE" w:rsidP="00D30032">
      <w:pPr>
        <w:spacing w:after="0" w:line="240" w:lineRule="auto"/>
      </w:pPr>
      <w:r>
        <w:separator/>
      </w:r>
    </w:p>
  </w:footnote>
  <w:footnote w:type="continuationSeparator" w:id="0">
    <w:p w14:paraId="59B4B07F" w14:textId="77777777" w:rsidR="00A43FFE" w:rsidRDefault="00A43FFE" w:rsidP="00D300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E14EB2"/>
    <w:multiLevelType w:val="hybridMultilevel"/>
    <w:tmpl w:val="AB764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FC73EA"/>
    <w:multiLevelType w:val="hybridMultilevel"/>
    <w:tmpl w:val="6F4E5BF4"/>
    <w:lvl w:ilvl="0" w:tplc="09764474">
      <w:start w:val="4"/>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84572B"/>
    <w:multiLevelType w:val="hybridMultilevel"/>
    <w:tmpl w:val="B7E43AA2"/>
    <w:lvl w:ilvl="0" w:tplc="C0DEBF0E">
      <w:start w:val="1"/>
      <w:numFmt w:val="bullet"/>
      <w:lvlText w:val="•"/>
      <w:lvlJc w:val="left"/>
      <w:pPr>
        <w:tabs>
          <w:tab w:val="num" w:pos="720"/>
        </w:tabs>
        <w:ind w:left="720" w:hanging="360"/>
      </w:pPr>
      <w:rPr>
        <w:rFonts w:ascii="Arial" w:hAnsi="Arial" w:hint="default"/>
      </w:rPr>
    </w:lvl>
    <w:lvl w:ilvl="1" w:tplc="2F0AF4BA" w:tentative="1">
      <w:start w:val="1"/>
      <w:numFmt w:val="bullet"/>
      <w:lvlText w:val="•"/>
      <w:lvlJc w:val="left"/>
      <w:pPr>
        <w:tabs>
          <w:tab w:val="num" w:pos="1440"/>
        </w:tabs>
        <w:ind w:left="1440" w:hanging="360"/>
      </w:pPr>
      <w:rPr>
        <w:rFonts w:ascii="Arial" w:hAnsi="Arial" w:hint="default"/>
      </w:rPr>
    </w:lvl>
    <w:lvl w:ilvl="2" w:tplc="35B8561A" w:tentative="1">
      <w:start w:val="1"/>
      <w:numFmt w:val="bullet"/>
      <w:lvlText w:val="•"/>
      <w:lvlJc w:val="left"/>
      <w:pPr>
        <w:tabs>
          <w:tab w:val="num" w:pos="2160"/>
        </w:tabs>
        <w:ind w:left="2160" w:hanging="360"/>
      </w:pPr>
      <w:rPr>
        <w:rFonts w:ascii="Arial" w:hAnsi="Arial" w:hint="default"/>
      </w:rPr>
    </w:lvl>
    <w:lvl w:ilvl="3" w:tplc="79D8CD60" w:tentative="1">
      <w:start w:val="1"/>
      <w:numFmt w:val="bullet"/>
      <w:lvlText w:val="•"/>
      <w:lvlJc w:val="left"/>
      <w:pPr>
        <w:tabs>
          <w:tab w:val="num" w:pos="2880"/>
        </w:tabs>
        <w:ind w:left="2880" w:hanging="360"/>
      </w:pPr>
      <w:rPr>
        <w:rFonts w:ascii="Arial" w:hAnsi="Arial" w:hint="default"/>
      </w:rPr>
    </w:lvl>
    <w:lvl w:ilvl="4" w:tplc="810C2868" w:tentative="1">
      <w:start w:val="1"/>
      <w:numFmt w:val="bullet"/>
      <w:lvlText w:val="•"/>
      <w:lvlJc w:val="left"/>
      <w:pPr>
        <w:tabs>
          <w:tab w:val="num" w:pos="3600"/>
        </w:tabs>
        <w:ind w:left="3600" w:hanging="360"/>
      </w:pPr>
      <w:rPr>
        <w:rFonts w:ascii="Arial" w:hAnsi="Arial" w:hint="default"/>
      </w:rPr>
    </w:lvl>
    <w:lvl w:ilvl="5" w:tplc="96BC2C66" w:tentative="1">
      <w:start w:val="1"/>
      <w:numFmt w:val="bullet"/>
      <w:lvlText w:val="•"/>
      <w:lvlJc w:val="left"/>
      <w:pPr>
        <w:tabs>
          <w:tab w:val="num" w:pos="4320"/>
        </w:tabs>
        <w:ind w:left="4320" w:hanging="360"/>
      </w:pPr>
      <w:rPr>
        <w:rFonts w:ascii="Arial" w:hAnsi="Arial" w:hint="default"/>
      </w:rPr>
    </w:lvl>
    <w:lvl w:ilvl="6" w:tplc="AFCCB6F8" w:tentative="1">
      <w:start w:val="1"/>
      <w:numFmt w:val="bullet"/>
      <w:lvlText w:val="•"/>
      <w:lvlJc w:val="left"/>
      <w:pPr>
        <w:tabs>
          <w:tab w:val="num" w:pos="5040"/>
        </w:tabs>
        <w:ind w:left="5040" w:hanging="360"/>
      </w:pPr>
      <w:rPr>
        <w:rFonts w:ascii="Arial" w:hAnsi="Arial" w:hint="default"/>
      </w:rPr>
    </w:lvl>
    <w:lvl w:ilvl="7" w:tplc="FE165B74" w:tentative="1">
      <w:start w:val="1"/>
      <w:numFmt w:val="bullet"/>
      <w:lvlText w:val="•"/>
      <w:lvlJc w:val="left"/>
      <w:pPr>
        <w:tabs>
          <w:tab w:val="num" w:pos="5760"/>
        </w:tabs>
        <w:ind w:left="5760" w:hanging="360"/>
      </w:pPr>
      <w:rPr>
        <w:rFonts w:ascii="Arial" w:hAnsi="Arial" w:hint="default"/>
      </w:rPr>
    </w:lvl>
    <w:lvl w:ilvl="8" w:tplc="C45C7F0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FF62078"/>
    <w:multiLevelType w:val="hybridMultilevel"/>
    <w:tmpl w:val="BAF83D1E"/>
    <w:lvl w:ilvl="0" w:tplc="02E6A03E">
      <w:start w:val="1"/>
      <w:numFmt w:val="bullet"/>
      <w:lvlText w:val="•"/>
      <w:lvlJc w:val="left"/>
      <w:pPr>
        <w:tabs>
          <w:tab w:val="num" w:pos="720"/>
        </w:tabs>
        <w:ind w:left="720" w:hanging="360"/>
      </w:pPr>
      <w:rPr>
        <w:rFonts w:ascii="Arial" w:hAnsi="Arial" w:hint="default"/>
      </w:rPr>
    </w:lvl>
    <w:lvl w:ilvl="1" w:tplc="07583780" w:tentative="1">
      <w:start w:val="1"/>
      <w:numFmt w:val="bullet"/>
      <w:lvlText w:val="•"/>
      <w:lvlJc w:val="left"/>
      <w:pPr>
        <w:tabs>
          <w:tab w:val="num" w:pos="1440"/>
        </w:tabs>
        <w:ind w:left="1440" w:hanging="360"/>
      </w:pPr>
      <w:rPr>
        <w:rFonts w:ascii="Arial" w:hAnsi="Arial" w:hint="default"/>
      </w:rPr>
    </w:lvl>
    <w:lvl w:ilvl="2" w:tplc="7786C722" w:tentative="1">
      <w:start w:val="1"/>
      <w:numFmt w:val="bullet"/>
      <w:lvlText w:val="•"/>
      <w:lvlJc w:val="left"/>
      <w:pPr>
        <w:tabs>
          <w:tab w:val="num" w:pos="2160"/>
        </w:tabs>
        <w:ind w:left="2160" w:hanging="360"/>
      </w:pPr>
      <w:rPr>
        <w:rFonts w:ascii="Arial" w:hAnsi="Arial" w:hint="default"/>
      </w:rPr>
    </w:lvl>
    <w:lvl w:ilvl="3" w:tplc="DE1C80C4" w:tentative="1">
      <w:start w:val="1"/>
      <w:numFmt w:val="bullet"/>
      <w:lvlText w:val="•"/>
      <w:lvlJc w:val="left"/>
      <w:pPr>
        <w:tabs>
          <w:tab w:val="num" w:pos="2880"/>
        </w:tabs>
        <w:ind w:left="2880" w:hanging="360"/>
      </w:pPr>
      <w:rPr>
        <w:rFonts w:ascii="Arial" w:hAnsi="Arial" w:hint="default"/>
      </w:rPr>
    </w:lvl>
    <w:lvl w:ilvl="4" w:tplc="87A40AB8" w:tentative="1">
      <w:start w:val="1"/>
      <w:numFmt w:val="bullet"/>
      <w:lvlText w:val="•"/>
      <w:lvlJc w:val="left"/>
      <w:pPr>
        <w:tabs>
          <w:tab w:val="num" w:pos="3600"/>
        </w:tabs>
        <w:ind w:left="3600" w:hanging="360"/>
      </w:pPr>
      <w:rPr>
        <w:rFonts w:ascii="Arial" w:hAnsi="Arial" w:hint="default"/>
      </w:rPr>
    </w:lvl>
    <w:lvl w:ilvl="5" w:tplc="A1142A14" w:tentative="1">
      <w:start w:val="1"/>
      <w:numFmt w:val="bullet"/>
      <w:lvlText w:val="•"/>
      <w:lvlJc w:val="left"/>
      <w:pPr>
        <w:tabs>
          <w:tab w:val="num" w:pos="4320"/>
        </w:tabs>
        <w:ind w:left="4320" w:hanging="360"/>
      </w:pPr>
      <w:rPr>
        <w:rFonts w:ascii="Arial" w:hAnsi="Arial" w:hint="default"/>
      </w:rPr>
    </w:lvl>
    <w:lvl w:ilvl="6" w:tplc="9D984F54" w:tentative="1">
      <w:start w:val="1"/>
      <w:numFmt w:val="bullet"/>
      <w:lvlText w:val="•"/>
      <w:lvlJc w:val="left"/>
      <w:pPr>
        <w:tabs>
          <w:tab w:val="num" w:pos="5040"/>
        </w:tabs>
        <w:ind w:left="5040" w:hanging="360"/>
      </w:pPr>
      <w:rPr>
        <w:rFonts w:ascii="Arial" w:hAnsi="Arial" w:hint="default"/>
      </w:rPr>
    </w:lvl>
    <w:lvl w:ilvl="7" w:tplc="A0402CD6" w:tentative="1">
      <w:start w:val="1"/>
      <w:numFmt w:val="bullet"/>
      <w:lvlText w:val="•"/>
      <w:lvlJc w:val="left"/>
      <w:pPr>
        <w:tabs>
          <w:tab w:val="num" w:pos="5760"/>
        </w:tabs>
        <w:ind w:left="5760" w:hanging="360"/>
      </w:pPr>
      <w:rPr>
        <w:rFonts w:ascii="Arial" w:hAnsi="Arial" w:hint="default"/>
      </w:rPr>
    </w:lvl>
    <w:lvl w:ilvl="8" w:tplc="535C6F7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0B7085B"/>
    <w:multiLevelType w:val="hybridMultilevel"/>
    <w:tmpl w:val="FB92B418"/>
    <w:lvl w:ilvl="0" w:tplc="E6DABC00">
      <w:numFmt w:val="bullet"/>
      <w:lvlText w:val="•"/>
      <w:lvlJc w:val="left"/>
      <w:pPr>
        <w:ind w:left="785" w:hanging="360"/>
      </w:pPr>
      <w:rPr>
        <w:rFonts w:ascii="Times New Roman" w:eastAsia="Times New Roman" w:hAnsi="Times New Roman" w:cs="Times New Roman"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5" w15:restartNumberingAfterBreak="0">
    <w:nsid w:val="34695D88"/>
    <w:multiLevelType w:val="hybridMultilevel"/>
    <w:tmpl w:val="D2F0D6B4"/>
    <w:lvl w:ilvl="0" w:tplc="31D07B00">
      <w:start w:val="1"/>
      <w:numFmt w:val="bullet"/>
      <w:lvlText w:val="•"/>
      <w:lvlJc w:val="left"/>
      <w:pPr>
        <w:tabs>
          <w:tab w:val="num" w:pos="720"/>
        </w:tabs>
        <w:ind w:left="720" w:hanging="360"/>
      </w:pPr>
      <w:rPr>
        <w:rFonts w:ascii="Arial" w:hAnsi="Arial" w:hint="default"/>
      </w:rPr>
    </w:lvl>
    <w:lvl w:ilvl="1" w:tplc="40824634" w:tentative="1">
      <w:start w:val="1"/>
      <w:numFmt w:val="bullet"/>
      <w:lvlText w:val="•"/>
      <w:lvlJc w:val="left"/>
      <w:pPr>
        <w:tabs>
          <w:tab w:val="num" w:pos="1440"/>
        </w:tabs>
        <w:ind w:left="1440" w:hanging="360"/>
      </w:pPr>
      <w:rPr>
        <w:rFonts w:ascii="Arial" w:hAnsi="Arial" w:hint="default"/>
      </w:rPr>
    </w:lvl>
    <w:lvl w:ilvl="2" w:tplc="903CB5E8" w:tentative="1">
      <w:start w:val="1"/>
      <w:numFmt w:val="bullet"/>
      <w:lvlText w:val="•"/>
      <w:lvlJc w:val="left"/>
      <w:pPr>
        <w:tabs>
          <w:tab w:val="num" w:pos="2160"/>
        </w:tabs>
        <w:ind w:left="2160" w:hanging="360"/>
      </w:pPr>
      <w:rPr>
        <w:rFonts w:ascii="Arial" w:hAnsi="Arial" w:hint="default"/>
      </w:rPr>
    </w:lvl>
    <w:lvl w:ilvl="3" w:tplc="0850444C" w:tentative="1">
      <w:start w:val="1"/>
      <w:numFmt w:val="bullet"/>
      <w:lvlText w:val="•"/>
      <w:lvlJc w:val="left"/>
      <w:pPr>
        <w:tabs>
          <w:tab w:val="num" w:pos="2880"/>
        </w:tabs>
        <w:ind w:left="2880" w:hanging="360"/>
      </w:pPr>
      <w:rPr>
        <w:rFonts w:ascii="Arial" w:hAnsi="Arial" w:hint="default"/>
      </w:rPr>
    </w:lvl>
    <w:lvl w:ilvl="4" w:tplc="A8BEECCC" w:tentative="1">
      <w:start w:val="1"/>
      <w:numFmt w:val="bullet"/>
      <w:lvlText w:val="•"/>
      <w:lvlJc w:val="left"/>
      <w:pPr>
        <w:tabs>
          <w:tab w:val="num" w:pos="3600"/>
        </w:tabs>
        <w:ind w:left="3600" w:hanging="360"/>
      </w:pPr>
      <w:rPr>
        <w:rFonts w:ascii="Arial" w:hAnsi="Arial" w:hint="default"/>
      </w:rPr>
    </w:lvl>
    <w:lvl w:ilvl="5" w:tplc="E2CC3A38" w:tentative="1">
      <w:start w:val="1"/>
      <w:numFmt w:val="bullet"/>
      <w:lvlText w:val="•"/>
      <w:lvlJc w:val="left"/>
      <w:pPr>
        <w:tabs>
          <w:tab w:val="num" w:pos="4320"/>
        </w:tabs>
        <w:ind w:left="4320" w:hanging="360"/>
      </w:pPr>
      <w:rPr>
        <w:rFonts w:ascii="Arial" w:hAnsi="Arial" w:hint="default"/>
      </w:rPr>
    </w:lvl>
    <w:lvl w:ilvl="6" w:tplc="F028EB14" w:tentative="1">
      <w:start w:val="1"/>
      <w:numFmt w:val="bullet"/>
      <w:lvlText w:val="•"/>
      <w:lvlJc w:val="left"/>
      <w:pPr>
        <w:tabs>
          <w:tab w:val="num" w:pos="5040"/>
        </w:tabs>
        <w:ind w:left="5040" w:hanging="360"/>
      </w:pPr>
      <w:rPr>
        <w:rFonts w:ascii="Arial" w:hAnsi="Arial" w:hint="default"/>
      </w:rPr>
    </w:lvl>
    <w:lvl w:ilvl="7" w:tplc="2520B23E" w:tentative="1">
      <w:start w:val="1"/>
      <w:numFmt w:val="bullet"/>
      <w:lvlText w:val="•"/>
      <w:lvlJc w:val="left"/>
      <w:pPr>
        <w:tabs>
          <w:tab w:val="num" w:pos="5760"/>
        </w:tabs>
        <w:ind w:left="5760" w:hanging="360"/>
      </w:pPr>
      <w:rPr>
        <w:rFonts w:ascii="Arial" w:hAnsi="Arial" w:hint="default"/>
      </w:rPr>
    </w:lvl>
    <w:lvl w:ilvl="8" w:tplc="9B2A429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4C73F50"/>
    <w:multiLevelType w:val="hybridMultilevel"/>
    <w:tmpl w:val="32BCE5D0"/>
    <w:lvl w:ilvl="0" w:tplc="EA52D828">
      <w:start w:val="1"/>
      <w:numFmt w:val="bullet"/>
      <w:lvlText w:val="•"/>
      <w:lvlJc w:val="left"/>
      <w:pPr>
        <w:tabs>
          <w:tab w:val="num" w:pos="720"/>
        </w:tabs>
        <w:ind w:left="720" w:hanging="360"/>
      </w:pPr>
      <w:rPr>
        <w:rFonts w:ascii="Arial" w:hAnsi="Arial" w:hint="default"/>
      </w:rPr>
    </w:lvl>
    <w:lvl w:ilvl="1" w:tplc="034E21BC" w:tentative="1">
      <w:start w:val="1"/>
      <w:numFmt w:val="bullet"/>
      <w:lvlText w:val="•"/>
      <w:lvlJc w:val="left"/>
      <w:pPr>
        <w:tabs>
          <w:tab w:val="num" w:pos="1440"/>
        </w:tabs>
        <w:ind w:left="1440" w:hanging="360"/>
      </w:pPr>
      <w:rPr>
        <w:rFonts w:ascii="Arial" w:hAnsi="Arial" w:hint="default"/>
      </w:rPr>
    </w:lvl>
    <w:lvl w:ilvl="2" w:tplc="7A98B144" w:tentative="1">
      <w:start w:val="1"/>
      <w:numFmt w:val="bullet"/>
      <w:lvlText w:val="•"/>
      <w:lvlJc w:val="left"/>
      <w:pPr>
        <w:tabs>
          <w:tab w:val="num" w:pos="2160"/>
        </w:tabs>
        <w:ind w:left="2160" w:hanging="360"/>
      </w:pPr>
      <w:rPr>
        <w:rFonts w:ascii="Arial" w:hAnsi="Arial" w:hint="default"/>
      </w:rPr>
    </w:lvl>
    <w:lvl w:ilvl="3" w:tplc="0B3E8B88" w:tentative="1">
      <w:start w:val="1"/>
      <w:numFmt w:val="bullet"/>
      <w:lvlText w:val="•"/>
      <w:lvlJc w:val="left"/>
      <w:pPr>
        <w:tabs>
          <w:tab w:val="num" w:pos="2880"/>
        </w:tabs>
        <w:ind w:left="2880" w:hanging="360"/>
      </w:pPr>
      <w:rPr>
        <w:rFonts w:ascii="Arial" w:hAnsi="Arial" w:hint="default"/>
      </w:rPr>
    </w:lvl>
    <w:lvl w:ilvl="4" w:tplc="6D3AA628" w:tentative="1">
      <w:start w:val="1"/>
      <w:numFmt w:val="bullet"/>
      <w:lvlText w:val="•"/>
      <w:lvlJc w:val="left"/>
      <w:pPr>
        <w:tabs>
          <w:tab w:val="num" w:pos="3600"/>
        </w:tabs>
        <w:ind w:left="3600" w:hanging="360"/>
      </w:pPr>
      <w:rPr>
        <w:rFonts w:ascii="Arial" w:hAnsi="Arial" w:hint="default"/>
      </w:rPr>
    </w:lvl>
    <w:lvl w:ilvl="5" w:tplc="D5E40ADC" w:tentative="1">
      <w:start w:val="1"/>
      <w:numFmt w:val="bullet"/>
      <w:lvlText w:val="•"/>
      <w:lvlJc w:val="left"/>
      <w:pPr>
        <w:tabs>
          <w:tab w:val="num" w:pos="4320"/>
        </w:tabs>
        <w:ind w:left="4320" w:hanging="360"/>
      </w:pPr>
      <w:rPr>
        <w:rFonts w:ascii="Arial" w:hAnsi="Arial" w:hint="default"/>
      </w:rPr>
    </w:lvl>
    <w:lvl w:ilvl="6" w:tplc="030E69F0" w:tentative="1">
      <w:start w:val="1"/>
      <w:numFmt w:val="bullet"/>
      <w:lvlText w:val="•"/>
      <w:lvlJc w:val="left"/>
      <w:pPr>
        <w:tabs>
          <w:tab w:val="num" w:pos="5040"/>
        </w:tabs>
        <w:ind w:left="5040" w:hanging="360"/>
      </w:pPr>
      <w:rPr>
        <w:rFonts w:ascii="Arial" w:hAnsi="Arial" w:hint="default"/>
      </w:rPr>
    </w:lvl>
    <w:lvl w:ilvl="7" w:tplc="7E8E917E" w:tentative="1">
      <w:start w:val="1"/>
      <w:numFmt w:val="bullet"/>
      <w:lvlText w:val="•"/>
      <w:lvlJc w:val="left"/>
      <w:pPr>
        <w:tabs>
          <w:tab w:val="num" w:pos="5760"/>
        </w:tabs>
        <w:ind w:left="5760" w:hanging="360"/>
      </w:pPr>
      <w:rPr>
        <w:rFonts w:ascii="Arial" w:hAnsi="Arial" w:hint="default"/>
      </w:rPr>
    </w:lvl>
    <w:lvl w:ilvl="8" w:tplc="31A87668"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0"/>
  </w:num>
  <w:num w:numId="3">
    <w:abstractNumId w:val="4"/>
  </w:num>
  <w:num w:numId="4">
    <w:abstractNumId w:val="3"/>
  </w:num>
  <w:num w:numId="5">
    <w:abstractNumId w:val="2"/>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BMC Medicine&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e0rs0t9opearxe2rpap2v97we5xpz2ax52f&quot;&gt;My EndNote Library Copy&lt;record-ids&gt;&lt;item&gt;2892&lt;/item&gt;&lt;/record-ids&gt;&lt;/item&gt;&lt;/Libraries&gt;"/>
  </w:docVars>
  <w:rsids>
    <w:rsidRoot w:val="00AB33B5"/>
    <w:rsid w:val="00001062"/>
    <w:rsid w:val="00002975"/>
    <w:rsid w:val="00002D0C"/>
    <w:rsid w:val="00003CAD"/>
    <w:rsid w:val="000043AF"/>
    <w:rsid w:val="00005414"/>
    <w:rsid w:val="00006D76"/>
    <w:rsid w:val="00007EA0"/>
    <w:rsid w:val="00007FC6"/>
    <w:rsid w:val="0001045F"/>
    <w:rsid w:val="00011E52"/>
    <w:rsid w:val="00013552"/>
    <w:rsid w:val="00013C3B"/>
    <w:rsid w:val="0001516E"/>
    <w:rsid w:val="00015BE9"/>
    <w:rsid w:val="000177FB"/>
    <w:rsid w:val="00017F1E"/>
    <w:rsid w:val="00017FBE"/>
    <w:rsid w:val="00022293"/>
    <w:rsid w:val="00022E8F"/>
    <w:rsid w:val="0002448B"/>
    <w:rsid w:val="000258F9"/>
    <w:rsid w:val="000261D1"/>
    <w:rsid w:val="00026FA8"/>
    <w:rsid w:val="00027F95"/>
    <w:rsid w:val="00030153"/>
    <w:rsid w:val="000317B5"/>
    <w:rsid w:val="000344CA"/>
    <w:rsid w:val="00034544"/>
    <w:rsid w:val="000357D1"/>
    <w:rsid w:val="00035FE5"/>
    <w:rsid w:val="00035FE8"/>
    <w:rsid w:val="00036203"/>
    <w:rsid w:val="00036280"/>
    <w:rsid w:val="000377A3"/>
    <w:rsid w:val="00040C16"/>
    <w:rsid w:val="0004197E"/>
    <w:rsid w:val="00041B17"/>
    <w:rsid w:val="0004210A"/>
    <w:rsid w:val="000423BB"/>
    <w:rsid w:val="00044564"/>
    <w:rsid w:val="00050E44"/>
    <w:rsid w:val="00051548"/>
    <w:rsid w:val="000516AA"/>
    <w:rsid w:val="00051C90"/>
    <w:rsid w:val="000529CC"/>
    <w:rsid w:val="00052DD0"/>
    <w:rsid w:val="00053FBE"/>
    <w:rsid w:val="0005489F"/>
    <w:rsid w:val="00054AC3"/>
    <w:rsid w:val="00055AF1"/>
    <w:rsid w:val="00056C7A"/>
    <w:rsid w:val="000574B6"/>
    <w:rsid w:val="0005787C"/>
    <w:rsid w:val="00057CA6"/>
    <w:rsid w:val="00057D48"/>
    <w:rsid w:val="00062591"/>
    <w:rsid w:val="00064B82"/>
    <w:rsid w:val="000659A4"/>
    <w:rsid w:val="00067034"/>
    <w:rsid w:val="00067ED2"/>
    <w:rsid w:val="0007129D"/>
    <w:rsid w:val="000713E6"/>
    <w:rsid w:val="00071600"/>
    <w:rsid w:val="000727CD"/>
    <w:rsid w:val="0007314D"/>
    <w:rsid w:val="00073179"/>
    <w:rsid w:val="000736B4"/>
    <w:rsid w:val="00073FD1"/>
    <w:rsid w:val="000755F2"/>
    <w:rsid w:val="00075F67"/>
    <w:rsid w:val="00076907"/>
    <w:rsid w:val="00077512"/>
    <w:rsid w:val="000776B4"/>
    <w:rsid w:val="00081A2E"/>
    <w:rsid w:val="0008221F"/>
    <w:rsid w:val="000823FD"/>
    <w:rsid w:val="00082A08"/>
    <w:rsid w:val="00082CEC"/>
    <w:rsid w:val="00083DAD"/>
    <w:rsid w:val="00084A7B"/>
    <w:rsid w:val="00084D8F"/>
    <w:rsid w:val="000850B7"/>
    <w:rsid w:val="00085694"/>
    <w:rsid w:val="00090B04"/>
    <w:rsid w:val="0009167A"/>
    <w:rsid w:val="00091F8E"/>
    <w:rsid w:val="00092BA8"/>
    <w:rsid w:val="0009338C"/>
    <w:rsid w:val="00093597"/>
    <w:rsid w:val="00093E1A"/>
    <w:rsid w:val="00094878"/>
    <w:rsid w:val="0009492D"/>
    <w:rsid w:val="00095860"/>
    <w:rsid w:val="0009664D"/>
    <w:rsid w:val="00096AE3"/>
    <w:rsid w:val="00096BFC"/>
    <w:rsid w:val="00097F80"/>
    <w:rsid w:val="00097FD5"/>
    <w:rsid w:val="000A175D"/>
    <w:rsid w:val="000A2DD8"/>
    <w:rsid w:val="000A2F17"/>
    <w:rsid w:val="000A4A56"/>
    <w:rsid w:val="000B00F0"/>
    <w:rsid w:val="000B0CB5"/>
    <w:rsid w:val="000B1294"/>
    <w:rsid w:val="000B1CEC"/>
    <w:rsid w:val="000B1D97"/>
    <w:rsid w:val="000B36A0"/>
    <w:rsid w:val="000B4613"/>
    <w:rsid w:val="000B462D"/>
    <w:rsid w:val="000B4C5A"/>
    <w:rsid w:val="000B4FCF"/>
    <w:rsid w:val="000B5041"/>
    <w:rsid w:val="000B66F9"/>
    <w:rsid w:val="000B772C"/>
    <w:rsid w:val="000B78BE"/>
    <w:rsid w:val="000B7BBB"/>
    <w:rsid w:val="000C0F07"/>
    <w:rsid w:val="000C106E"/>
    <w:rsid w:val="000C1BDE"/>
    <w:rsid w:val="000C2713"/>
    <w:rsid w:val="000C45E0"/>
    <w:rsid w:val="000C7222"/>
    <w:rsid w:val="000C72EF"/>
    <w:rsid w:val="000D1A37"/>
    <w:rsid w:val="000D357E"/>
    <w:rsid w:val="000D3B59"/>
    <w:rsid w:val="000D448C"/>
    <w:rsid w:val="000D46B9"/>
    <w:rsid w:val="000D508A"/>
    <w:rsid w:val="000D52F1"/>
    <w:rsid w:val="000D755F"/>
    <w:rsid w:val="000E025A"/>
    <w:rsid w:val="000E19D3"/>
    <w:rsid w:val="000E1A56"/>
    <w:rsid w:val="000E1D9A"/>
    <w:rsid w:val="000E28D2"/>
    <w:rsid w:val="000E2A9C"/>
    <w:rsid w:val="000E2AAD"/>
    <w:rsid w:val="000E3501"/>
    <w:rsid w:val="000E36BA"/>
    <w:rsid w:val="000E3977"/>
    <w:rsid w:val="000E450E"/>
    <w:rsid w:val="000E45CC"/>
    <w:rsid w:val="000E5267"/>
    <w:rsid w:val="000E5311"/>
    <w:rsid w:val="000E58EA"/>
    <w:rsid w:val="000E5995"/>
    <w:rsid w:val="000E6D78"/>
    <w:rsid w:val="000E7062"/>
    <w:rsid w:val="000E7F17"/>
    <w:rsid w:val="000F010B"/>
    <w:rsid w:val="000F188A"/>
    <w:rsid w:val="000F1C49"/>
    <w:rsid w:val="000F2B46"/>
    <w:rsid w:val="000F37A0"/>
    <w:rsid w:val="000F390F"/>
    <w:rsid w:val="000F3B38"/>
    <w:rsid w:val="000F5181"/>
    <w:rsid w:val="000F6582"/>
    <w:rsid w:val="000F6BA0"/>
    <w:rsid w:val="000F7462"/>
    <w:rsid w:val="000F75AD"/>
    <w:rsid w:val="000F7F2E"/>
    <w:rsid w:val="001008EC"/>
    <w:rsid w:val="00100940"/>
    <w:rsid w:val="00101626"/>
    <w:rsid w:val="001026ED"/>
    <w:rsid w:val="0010386A"/>
    <w:rsid w:val="0010448D"/>
    <w:rsid w:val="00105E34"/>
    <w:rsid w:val="00106570"/>
    <w:rsid w:val="001107F5"/>
    <w:rsid w:val="00111B92"/>
    <w:rsid w:val="00111EBD"/>
    <w:rsid w:val="00112A22"/>
    <w:rsid w:val="00113447"/>
    <w:rsid w:val="001150C3"/>
    <w:rsid w:val="0011558B"/>
    <w:rsid w:val="00116725"/>
    <w:rsid w:val="00116D49"/>
    <w:rsid w:val="00117347"/>
    <w:rsid w:val="00120AEF"/>
    <w:rsid w:val="001215EE"/>
    <w:rsid w:val="00124104"/>
    <w:rsid w:val="0012511A"/>
    <w:rsid w:val="001253FB"/>
    <w:rsid w:val="00126C2F"/>
    <w:rsid w:val="00127462"/>
    <w:rsid w:val="00130262"/>
    <w:rsid w:val="00130588"/>
    <w:rsid w:val="00131979"/>
    <w:rsid w:val="00131A15"/>
    <w:rsid w:val="00131AF8"/>
    <w:rsid w:val="00132E23"/>
    <w:rsid w:val="00132F6E"/>
    <w:rsid w:val="001331E1"/>
    <w:rsid w:val="0013592F"/>
    <w:rsid w:val="00140FED"/>
    <w:rsid w:val="00141455"/>
    <w:rsid w:val="00141F02"/>
    <w:rsid w:val="0014288A"/>
    <w:rsid w:val="001433C7"/>
    <w:rsid w:val="001438B6"/>
    <w:rsid w:val="00143E86"/>
    <w:rsid w:val="00143F5B"/>
    <w:rsid w:val="00143FC8"/>
    <w:rsid w:val="001446E8"/>
    <w:rsid w:val="00145CDF"/>
    <w:rsid w:val="0014624F"/>
    <w:rsid w:val="00146805"/>
    <w:rsid w:val="00147035"/>
    <w:rsid w:val="001518EA"/>
    <w:rsid w:val="00151B09"/>
    <w:rsid w:val="0015237C"/>
    <w:rsid w:val="001532C0"/>
    <w:rsid w:val="0015381E"/>
    <w:rsid w:val="00153E4D"/>
    <w:rsid w:val="001555A2"/>
    <w:rsid w:val="00155BCB"/>
    <w:rsid w:val="001568C6"/>
    <w:rsid w:val="00157E69"/>
    <w:rsid w:val="00160031"/>
    <w:rsid w:val="00160DF3"/>
    <w:rsid w:val="00161299"/>
    <w:rsid w:val="00161701"/>
    <w:rsid w:val="00161982"/>
    <w:rsid w:val="00164830"/>
    <w:rsid w:val="0016553B"/>
    <w:rsid w:val="001655CC"/>
    <w:rsid w:val="00165ADB"/>
    <w:rsid w:val="00166029"/>
    <w:rsid w:val="0016630A"/>
    <w:rsid w:val="0016662B"/>
    <w:rsid w:val="00166701"/>
    <w:rsid w:val="001677E1"/>
    <w:rsid w:val="00170078"/>
    <w:rsid w:val="001704C2"/>
    <w:rsid w:val="00170572"/>
    <w:rsid w:val="001718EF"/>
    <w:rsid w:val="00171E2C"/>
    <w:rsid w:val="00172250"/>
    <w:rsid w:val="00172CD3"/>
    <w:rsid w:val="00173536"/>
    <w:rsid w:val="00173908"/>
    <w:rsid w:val="00174842"/>
    <w:rsid w:val="00174C87"/>
    <w:rsid w:val="00175870"/>
    <w:rsid w:val="00175A1D"/>
    <w:rsid w:val="00175E47"/>
    <w:rsid w:val="001775B3"/>
    <w:rsid w:val="00177824"/>
    <w:rsid w:val="00177D67"/>
    <w:rsid w:val="001811C1"/>
    <w:rsid w:val="001813C4"/>
    <w:rsid w:val="00182C29"/>
    <w:rsid w:val="001832C5"/>
    <w:rsid w:val="00184251"/>
    <w:rsid w:val="001846B2"/>
    <w:rsid w:val="00190838"/>
    <w:rsid w:val="00190FA0"/>
    <w:rsid w:val="00191734"/>
    <w:rsid w:val="0019290D"/>
    <w:rsid w:val="00193257"/>
    <w:rsid w:val="00193359"/>
    <w:rsid w:val="0019455D"/>
    <w:rsid w:val="00194DCF"/>
    <w:rsid w:val="00194F40"/>
    <w:rsid w:val="00196837"/>
    <w:rsid w:val="0019785F"/>
    <w:rsid w:val="00197980"/>
    <w:rsid w:val="00197DD7"/>
    <w:rsid w:val="001A01F9"/>
    <w:rsid w:val="001A07F3"/>
    <w:rsid w:val="001A1214"/>
    <w:rsid w:val="001A2308"/>
    <w:rsid w:val="001A2326"/>
    <w:rsid w:val="001A23BF"/>
    <w:rsid w:val="001A269E"/>
    <w:rsid w:val="001A3420"/>
    <w:rsid w:val="001A3D10"/>
    <w:rsid w:val="001A4AF4"/>
    <w:rsid w:val="001A4B7F"/>
    <w:rsid w:val="001A4E50"/>
    <w:rsid w:val="001A4F41"/>
    <w:rsid w:val="001A5604"/>
    <w:rsid w:val="001A589A"/>
    <w:rsid w:val="001A5D21"/>
    <w:rsid w:val="001A6006"/>
    <w:rsid w:val="001A64AA"/>
    <w:rsid w:val="001A6553"/>
    <w:rsid w:val="001A7AAE"/>
    <w:rsid w:val="001B06E7"/>
    <w:rsid w:val="001B0B1F"/>
    <w:rsid w:val="001B1032"/>
    <w:rsid w:val="001B11A3"/>
    <w:rsid w:val="001B249B"/>
    <w:rsid w:val="001B737D"/>
    <w:rsid w:val="001B751E"/>
    <w:rsid w:val="001C0762"/>
    <w:rsid w:val="001C0D7D"/>
    <w:rsid w:val="001C3A37"/>
    <w:rsid w:val="001C46D0"/>
    <w:rsid w:val="001C4BE3"/>
    <w:rsid w:val="001C6312"/>
    <w:rsid w:val="001C6E96"/>
    <w:rsid w:val="001D0607"/>
    <w:rsid w:val="001D1F70"/>
    <w:rsid w:val="001D2703"/>
    <w:rsid w:val="001D32FD"/>
    <w:rsid w:val="001D34F5"/>
    <w:rsid w:val="001D39AB"/>
    <w:rsid w:val="001D45FA"/>
    <w:rsid w:val="001D48BC"/>
    <w:rsid w:val="001D4B2F"/>
    <w:rsid w:val="001D7990"/>
    <w:rsid w:val="001D7B85"/>
    <w:rsid w:val="001E053F"/>
    <w:rsid w:val="001E0634"/>
    <w:rsid w:val="001E1D34"/>
    <w:rsid w:val="001E2D8C"/>
    <w:rsid w:val="001E4CE5"/>
    <w:rsid w:val="001E607B"/>
    <w:rsid w:val="001E6385"/>
    <w:rsid w:val="001E6C80"/>
    <w:rsid w:val="001E6ECF"/>
    <w:rsid w:val="001E7832"/>
    <w:rsid w:val="001F0F4A"/>
    <w:rsid w:val="001F1F8C"/>
    <w:rsid w:val="001F2036"/>
    <w:rsid w:val="001F27C5"/>
    <w:rsid w:val="001F3708"/>
    <w:rsid w:val="001F3B17"/>
    <w:rsid w:val="001F3EF9"/>
    <w:rsid w:val="001F5152"/>
    <w:rsid w:val="00200F24"/>
    <w:rsid w:val="00201A6A"/>
    <w:rsid w:val="00201AC0"/>
    <w:rsid w:val="00202026"/>
    <w:rsid w:val="00202D39"/>
    <w:rsid w:val="00203CFB"/>
    <w:rsid w:val="00204716"/>
    <w:rsid w:val="00205E18"/>
    <w:rsid w:val="0020792F"/>
    <w:rsid w:val="00207CC3"/>
    <w:rsid w:val="00207E28"/>
    <w:rsid w:val="00210940"/>
    <w:rsid w:val="00211C5B"/>
    <w:rsid w:val="00212122"/>
    <w:rsid w:val="00212149"/>
    <w:rsid w:val="002129EC"/>
    <w:rsid w:val="00212B51"/>
    <w:rsid w:val="0021360B"/>
    <w:rsid w:val="00213A85"/>
    <w:rsid w:val="00214436"/>
    <w:rsid w:val="00215AFC"/>
    <w:rsid w:val="00216189"/>
    <w:rsid w:val="0021638C"/>
    <w:rsid w:val="00216E62"/>
    <w:rsid w:val="00216E72"/>
    <w:rsid w:val="00217049"/>
    <w:rsid w:val="00217AE8"/>
    <w:rsid w:val="002204CB"/>
    <w:rsid w:val="00220B68"/>
    <w:rsid w:val="0022100F"/>
    <w:rsid w:val="0022230E"/>
    <w:rsid w:val="002235E2"/>
    <w:rsid w:val="00224BF3"/>
    <w:rsid w:val="00225AD7"/>
    <w:rsid w:val="00227FE5"/>
    <w:rsid w:val="0023061F"/>
    <w:rsid w:val="00230A51"/>
    <w:rsid w:val="00230A61"/>
    <w:rsid w:val="0023268A"/>
    <w:rsid w:val="00233A45"/>
    <w:rsid w:val="00235295"/>
    <w:rsid w:val="00236BE9"/>
    <w:rsid w:val="00241A08"/>
    <w:rsid w:val="002425F9"/>
    <w:rsid w:val="002426D2"/>
    <w:rsid w:val="00242754"/>
    <w:rsid w:val="00242AB1"/>
    <w:rsid w:val="002436CF"/>
    <w:rsid w:val="00243AFA"/>
    <w:rsid w:val="002457DB"/>
    <w:rsid w:val="00245B5B"/>
    <w:rsid w:val="00245EE1"/>
    <w:rsid w:val="0024638C"/>
    <w:rsid w:val="00250F1F"/>
    <w:rsid w:val="00250FC1"/>
    <w:rsid w:val="002520FF"/>
    <w:rsid w:val="00252E9A"/>
    <w:rsid w:val="002547AA"/>
    <w:rsid w:val="00254DDC"/>
    <w:rsid w:val="0025515D"/>
    <w:rsid w:val="00256340"/>
    <w:rsid w:val="00260EFB"/>
    <w:rsid w:val="00262883"/>
    <w:rsid w:val="00263A52"/>
    <w:rsid w:val="00263AB0"/>
    <w:rsid w:val="00263BF3"/>
    <w:rsid w:val="00264F5E"/>
    <w:rsid w:val="00265FA9"/>
    <w:rsid w:val="002670D6"/>
    <w:rsid w:val="002705E9"/>
    <w:rsid w:val="00271B4D"/>
    <w:rsid w:val="00272003"/>
    <w:rsid w:val="00273374"/>
    <w:rsid w:val="002738B1"/>
    <w:rsid w:val="00273C5E"/>
    <w:rsid w:val="00274B64"/>
    <w:rsid w:val="00275E80"/>
    <w:rsid w:val="00276585"/>
    <w:rsid w:val="00276DCC"/>
    <w:rsid w:val="00280231"/>
    <w:rsid w:val="0028030E"/>
    <w:rsid w:val="0028062F"/>
    <w:rsid w:val="00280981"/>
    <w:rsid w:val="002828A6"/>
    <w:rsid w:val="00283C0C"/>
    <w:rsid w:val="0028562C"/>
    <w:rsid w:val="002857AA"/>
    <w:rsid w:val="0028634C"/>
    <w:rsid w:val="00286871"/>
    <w:rsid w:val="00286FB4"/>
    <w:rsid w:val="00290A32"/>
    <w:rsid w:val="00290C55"/>
    <w:rsid w:val="00290DFE"/>
    <w:rsid w:val="00291564"/>
    <w:rsid w:val="00293459"/>
    <w:rsid w:val="0029426C"/>
    <w:rsid w:val="00295A70"/>
    <w:rsid w:val="00295D9C"/>
    <w:rsid w:val="00295EA7"/>
    <w:rsid w:val="00295F28"/>
    <w:rsid w:val="0029637C"/>
    <w:rsid w:val="002967E0"/>
    <w:rsid w:val="002968E6"/>
    <w:rsid w:val="002A00E0"/>
    <w:rsid w:val="002A04D8"/>
    <w:rsid w:val="002A106C"/>
    <w:rsid w:val="002A1D78"/>
    <w:rsid w:val="002A3119"/>
    <w:rsid w:val="002A4075"/>
    <w:rsid w:val="002A417A"/>
    <w:rsid w:val="002A46BF"/>
    <w:rsid w:val="002A5437"/>
    <w:rsid w:val="002A6A6C"/>
    <w:rsid w:val="002A77C0"/>
    <w:rsid w:val="002B0A68"/>
    <w:rsid w:val="002B131B"/>
    <w:rsid w:val="002B26C1"/>
    <w:rsid w:val="002B3CAB"/>
    <w:rsid w:val="002B4158"/>
    <w:rsid w:val="002B57E4"/>
    <w:rsid w:val="002B592F"/>
    <w:rsid w:val="002B6312"/>
    <w:rsid w:val="002B662E"/>
    <w:rsid w:val="002B69BF"/>
    <w:rsid w:val="002C0386"/>
    <w:rsid w:val="002C0F8A"/>
    <w:rsid w:val="002C1221"/>
    <w:rsid w:val="002C49C8"/>
    <w:rsid w:val="002C678E"/>
    <w:rsid w:val="002C6F16"/>
    <w:rsid w:val="002C6FDD"/>
    <w:rsid w:val="002D080D"/>
    <w:rsid w:val="002D12D2"/>
    <w:rsid w:val="002D1AA8"/>
    <w:rsid w:val="002D23A6"/>
    <w:rsid w:val="002D35C4"/>
    <w:rsid w:val="002D529A"/>
    <w:rsid w:val="002D6A9E"/>
    <w:rsid w:val="002D7302"/>
    <w:rsid w:val="002E19B0"/>
    <w:rsid w:val="002E290F"/>
    <w:rsid w:val="002E354A"/>
    <w:rsid w:val="002E463E"/>
    <w:rsid w:val="002E5E02"/>
    <w:rsid w:val="002E6C62"/>
    <w:rsid w:val="002E7AA7"/>
    <w:rsid w:val="002F2B07"/>
    <w:rsid w:val="002F31B8"/>
    <w:rsid w:val="002F5A84"/>
    <w:rsid w:val="002F7823"/>
    <w:rsid w:val="002F7BCA"/>
    <w:rsid w:val="003004DA"/>
    <w:rsid w:val="00300C69"/>
    <w:rsid w:val="003015D1"/>
    <w:rsid w:val="003017C5"/>
    <w:rsid w:val="0030274D"/>
    <w:rsid w:val="00303CE5"/>
    <w:rsid w:val="00304773"/>
    <w:rsid w:val="00304A7D"/>
    <w:rsid w:val="0030519D"/>
    <w:rsid w:val="00305488"/>
    <w:rsid w:val="003062D3"/>
    <w:rsid w:val="00306685"/>
    <w:rsid w:val="0030735F"/>
    <w:rsid w:val="00311304"/>
    <w:rsid w:val="00311FE5"/>
    <w:rsid w:val="00313244"/>
    <w:rsid w:val="003132DA"/>
    <w:rsid w:val="00315404"/>
    <w:rsid w:val="0031672D"/>
    <w:rsid w:val="003179C1"/>
    <w:rsid w:val="00317F9F"/>
    <w:rsid w:val="00320B89"/>
    <w:rsid w:val="00322590"/>
    <w:rsid w:val="00322954"/>
    <w:rsid w:val="00322CFB"/>
    <w:rsid w:val="00322DB0"/>
    <w:rsid w:val="003232D9"/>
    <w:rsid w:val="00323436"/>
    <w:rsid w:val="0032466C"/>
    <w:rsid w:val="00324A2A"/>
    <w:rsid w:val="00325164"/>
    <w:rsid w:val="00325FE4"/>
    <w:rsid w:val="00327A65"/>
    <w:rsid w:val="00331032"/>
    <w:rsid w:val="00331352"/>
    <w:rsid w:val="003320F9"/>
    <w:rsid w:val="00333833"/>
    <w:rsid w:val="0033438C"/>
    <w:rsid w:val="00337202"/>
    <w:rsid w:val="00340A11"/>
    <w:rsid w:val="00340E57"/>
    <w:rsid w:val="00341527"/>
    <w:rsid w:val="00342E63"/>
    <w:rsid w:val="003447EA"/>
    <w:rsid w:val="003453B2"/>
    <w:rsid w:val="00345B06"/>
    <w:rsid w:val="00345B93"/>
    <w:rsid w:val="00345F6B"/>
    <w:rsid w:val="00346063"/>
    <w:rsid w:val="00346598"/>
    <w:rsid w:val="00347B13"/>
    <w:rsid w:val="00350A3A"/>
    <w:rsid w:val="003511FE"/>
    <w:rsid w:val="003513E6"/>
    <w:rsid w:val="00352560"/>
    <w:rsid w:val="00353021"/>
    <w:rsid w:val="00353DBC"/>
    <w:rsid w:val="00354936"/>
    <w:rsid w:val="00355009"/>
    <w:rsid w:val="00355F32"/>
    <w:rsid w:val="00356003"/>
    <w:rsid w:val="00356D1D"/>
    <w:rsid w:val="00357701"/>
    <w:rsid w:val="003579C9"/>
    <w:rsid w:val="00357D37"/>
    <w:rsid w:val="00360985"/>
    <w:rsid w:val="003617F8"/>
    <w:rsid w:val="00362F59"/>
    <w:rsid w:val="00363C37"/>
    <w:rsid w:val="00364D67"/>
    <w:rsid w:val="0036651D"/>
    <w:rsid w:val="0036669C"/>
    <w:rsid w:val="00366C58"/>
    <w:rsid w:val="00366E7C"/>
    <w:rsid w:val="0036762D"/>
    <w:rsid w:val="00367A7F"/>
    <w:rsid w:val="0037076A"/>
    <w:rsid w:val="00370910"/>
    <w:rsid w:val="0037184C"/>
    <w:rsid w:val="00371B67"/>
    <w:rsid w:val="00371CAD"/>
    <w:rsid w:val="003722CB"/>
    <w:rsid w:val="0037258A"/>
    <w:rsid w:val="00372996"/>
    <w:rsid w:val="00372D50"/>
    <w:rsid w:val="00372DB7"/>
    <w:rsid w:val="00372DE3"/>
    <w:rsid w:val="00373073"/>
    <w:rsid w:val="0037336E"/>
    <w:rsid w:val="00373768"/>
    <w:rsid w:val="003739FD"/>
    <w:rsid w:val="00375C53"/>
    <w:rsid w:val="00381360"/>
    <w:rsid w:val="00381C2D"/>
    <w:rsid w:val="00381ED9"/>
    <w:rsid w:val="00383BF1"/>
    <w:rsid w:val="0038436E"/>
    <w:rsid w:val="00385E8D"/>
    <w:rsid w:val="0038629E"/>
    <w:rsid w:val="00386307"/>
    <w:rsid w:val="00386E06"/>
    <w:rsid w:val="00387645"/>
    <w:rsid w:val="00387786"/>
    <w:rsid w:val="003877CC"/>
    <w:rsid w:val="00387B1C"/>
    <w:rsid w:val="00390313"/>
    <w:rsid w:val="00390691"/>
    <w:rsid w:val="00390FFF"/>
    <w:rsid w:val="00391CAF"/>
    <w:rsid w:val="00394186"/>
    <w:rsid w:val="00394A1D"/>
    <w:rsid w:val="00394BCA"/>
    <w:rsid w:val="003967FC"/>
    <w:rsid w:val="003A1146"/>
    <w:rsid w:val="003A1754"/>
    <w:rsid w:val="003A39BA"/>
    <w:rsid w:val="003A49DA"/>
    <w:rsid w:val="003A78C5"/>
    <w:rsid w:val="003A7A30"/>
    <w:rsid w:val="003B039F"/>
    <w:rsid w:val="003B1249"/>
    <w:rsid w:val="003B1307"/>
    <w:rsid w:val="003B1E74"/>
    <w:rsid w:val="003B1EEB"/>
    <w:rsid w:val="003B296D"/>
    <w:rsid w:val="003B3D2F"/>
    <w:rsid w:val="003B485A"/>
    <w:rsid w:val="003B5596"/>
    <w:rsid w:val="003B5981"/>
    <w:rsid w:val="003B5DB5"/>
    <w:rsid w:val="003B60F7"/>
    <w:rsid w:val="003B62DE"/>
    <w:rsid w:val="003B695A"/>
    <w:rsid w:val="003B6980"/>
    <w:rsid w:val="003B6BEC"/>
    <w:rsid w:val="003B78A9"/>
    <w:rsid w:val="003B7D5A"/>
    <w:rsid w:val="003B7E9F"/>
    <w:rsid w:val="003C01EA"/>
    <w:rsid w:val="003C083B"/>
    <w:rsid w:val="003C19F2"/>
    <w:rsid w:val="003C2956"/>
    <w:rsid w:val="003C2D65"/>
    <w:rsid w:val="003C4154"/>
    <w:rsid w:val="003C5A52"/>
    <w:rsid w:val="003C70A1"/>
    <w:rsid w:val="003C70D2"/>
    <w:rsid w:val="003D08A8"/>
    <w:rsid w:val="003D0A2A"/>
    <w:rsid w:val="003D0EC2"/>
    <w:rsid w:val="003D0F58"/>
    <w:rsid w:val="003D23D1"/>
    <w:rsid w:val="003D26D1"/>
    <w:rsid w:val="003D375D"/>
    <w:rsid w:val="003D3A84"/>
    <w:rsid w:val="003D3B3F"/>
    <w:rsid w:val="003D3BC8"/>
    <w:rsid w:val="003D3C15"/>
    <w:rsid w:val="003D41C0"/>
    <w:rsid w:val="003D4659"/>
    <w:rsid w:val="003D52C8"/>
    <w:rsid w:val="003D5720"/>
    <w:rsid w:val="003D6861"/>
    <w:rsid w:val="003D760D"/>
    <w:rsid w:val="003E0EBC"/>
    <w:rsid w:val="003E2430"/>
    <w:rsid w:val="003E300F"/>
    <w:rsid w:val="003E377F"/>
    <w:rsid w:val="003E400D"/>
    <w:rsid w:val="003E473F"/>
    <w:rsid w:val="003E5C49"/>
    <w:rsid w:val="003E6CEE"/>
    <w:rsid w:val="003E7BE8"/>
    <w:rsid w:val="003F0EB1"/>
    <w:rsid w:val="003F2383"/>
    <w:rsid w:val="003F3FD8"/>
    <w:rsid w:val="003F4348"/>
    <w:rsid w:val="003F6401"/>
    <w:rsid w:val="003F69F6"/>
    <w:rsid w:val="00400147"/>
    <w:rsid w:val="00400FB6"/>
    <w:rsid w:val="004019C7"/>
    <w:rsid w:val="00406111"/>
    <w:rsid w:val="0040658C"/>
    <w:rsid w:val="00410E8A"/>
    <w:rsid w:val="00413019"/>
    <w:rsid w:val="00415862"/>
    <w:rsid w:val="004168F7"/>
    <w:rsid w:val="00416C00"/>
    <w:rsid w:val="00422CC8"/>
    <w:rsid w:val="00423C98"/>
    <w:rsid w:val="00424418"/>
    <w:rsid w:val="00424CA5"/>
    <w:rsid w:val="00424E2A"/>
    <w:rsid w:val="00427BAA"/>
    <w:rsid w:val="004329E0"/>
    <w:rsid w:val="00432C1B"/>
    <w:rsid w:val="004345FA"/>
    <w:rsid w:val="0043530F"/>
    <w:rsid w:val="0043554E"/>
    <w:rsid w:val="00435AC4"/>
    <w:rsid w:val="004362DD"/>
    <w:rsid w:val="0044068B"/>
    <w:rsid w:val="00442BB8"/>
    <w:rsid w:val="00442F2C"/>
    <w:rsid w:val="004430B3"/>
    <w:rsid w:val="00443AE7"/>
    <w:rsid w:val="00445CE9"/>
    <w:rsid w:val="00446479"/>
    <w:rsid w:val="0044773E"/>
    <w:rsid w:val="00447B1C"/>
    <w:rsid w:val="00447DB8"/>
    <w:rsid w:val="004500C1"/>
    <w:rsid w:val="0045019C"/>
    <w:rsid w:val="00450592"/>
    <w:rsid w:val="004526BF"/>
    <w:rsid w:val="00455D55"/>
    <w:rsid w:val="00455DA7"/>
    <w:rsid w:val="004565A5"/>
    <w:rsid w:val="00456A14"/>
    <w:rsid w:val="00457C03"/>
    <w:rsid w:val="00460708"/>
    <w:rsid w:val="00460DDF"/>
    <w:rsid w:val="0046118F"/>
    <w:rsid w:val="004612DA"/>
    <w:rsid w:val="0046199F"/>
    <w:rsid w:val="00464C46"/>
    <w:rsid w:val="00464CC0"/>
    <w:rsid w:val="004654DC"/>
    <w:rsid w:val="00465789"/>
    <w:rsid w:val="004658AF"/>
    <w:rsid w:val="00467142"/>
    <w:rsid w:val="0047013D"/>
    <w:rsid w:val="004725FB"/>
    <w:rsid w:val="00473ED0"/>
    <w:rsid w:val="00474088"/>
    <w:rsid w:val="00476D5F"/>
    <w:rsid w:val="004775AA"/>
    <w:rsid w:val="00480A86"/>
    <w:rsid w:val="00480EAE"/>
    <w:rsid w:val="004822B6"/>
    <w:rsid w:val="004831BD"/>
    <w:rsid w:val="00484A9E"/>
    <w:rsid w:val="004863B1"/>
    <w:rsid w:val="00486CD0"/>
    <w:rsid w:val="004875FE"/>
    <w:rsid w:val="00490102"/>
    <w:rsid w:val="0049025D"/>
    <w:rsid w:val="00491974"/>
    <w:rsid w:val="00492FF5"/>
    <w:rsid w:val="004931A0"/>
    <w:rsid w:val="00494EA7"/>
    <w:rsid w:val="00495B90"/>
    <w:rsid w:val="004969B8"/>
    <w:rsid w:val="00497384"/>
    <w:rsid w:val="00497F1C"/>
    <w:rsid w:val="004A1102"/>
    <w:rsid w:val="004A1B94"/>
    <w:rsid w:val="004A1FB9"/>
    <w:rsid w:val="004A3BBB"/>
    <w:rsid w:val="004A40C7"/>
    <w:rsid w:val="004A4686"/>
    <w:rsid w:val="004A55B1"/>
    <w:rsid w:val="004B03FD"/>
    <w:rsid w:val="004B04BF"/>
    <w:rsid w:val="004B2570"/>
    <w:rsid w:val="004B26E1"/>
    <w:rsid w:val="004B2D74"/>
    <w:rsid w:val="004B39CE"/>
    <w:rsid w:val="004B40A6"/>
    <w:rsid w:val="004B487A"/>
    <w:rsid w:val="004B4FC9"/>
    <w:rsid w:val="004B578F"/>
    <w:rsid w:val="004B5809"/>
    <w:rsid w:val="004B6735"/>
    <w:rsid w:val="004B71F4"/>
    <w:rsid w:val="004B7E04"/>
    <w:rsid w:val="004B7E14"/>
    <w:rsid w:val="004C0453"/>
    <w:rsid w:val="004C1303"/>
    <w:rsid w:val="004C3934"/>
    <w:rsid w:val="004C39BF"/>
    <w:rsid w:val="004C3A2B"/>
    <w:rsid w:val="004C4919"/>
    <w:rsid w:val="004C49AD"/>
    <w:rsid w:val="004C52FA"/>
    <w:rsid w:val="004C7088"/>
    <w:rsid w:val="004C7CD1"/>
    <w:rsid w:val="004D08AF"/>
    <w:rsid w:val="004D08B1"/>
    <w:rsid w:val="004D165C"/>
    <w:rsid w:val="004D3226"/>
    <w:rsid w:val="004D4CF4"/>
    <w:rsid w:val="004D5424"/>
    <w:rsid w:val="004D6F6E"/>
    <w:rsid w:val="004D7736"/>
    <w:rsid w:val="004D7780"/>
    <w:rsid w:val="004E0AAA"/>
    <w:rsid w:val="004E233D"/>
    <w:rsid w:val="004E4D07"/>
    <w:rsid w:val="004E57AD"/>
    <w:rsid w:val="004E5F10"/>
    <w:rsid w:val="004E6109"/>
    <w:rsid w:val="004E66B7"/>
    <w:rsid w:val="004E769E"/>
    <w:rsid w:val="004E7B53"/>
    <w:rsid w:val="004F117D"/>
    <w:rsid w:val="004F1886"/>
    <w:rsid w:val="004F3356"/>
    <w:rsid w:val="004F585C"/>
    <w:rsid w:val="004F5874"/>
    <w:rsid w:val="004F5BF1"/>
    <w:rsid w:val="004F5BF8"/>
    <w:rsid w:val="004F6161"/>
    <w:rsid w:val="004F6734"/>
    <w:rsid w:val="004F68C2"/>
    <w:rsid w:val="004F71A1"/>
    <w:rsid w:val="0050304E"/>
    <w:rsid w:val="005036C2"/>
    <w:rsid w:val="00503992"/>
    <w:rsid w:val="00504F13"/>
    <w:rsid w:val="005077AA"/>
    <w:rsid w:val="005103DD"/>
    <w:rsid w:val="005104CB"/>
    <w:rsid w:val="0051133A"/>
    <w:rsid w:val="00511AAA"/>
    <w:rsid w:val="00511B8D"/>
    <w:rsid w:val="00512C55"/>
    <w:rsid w:val="00512E1F"/>
    <w:rsid w:val="00513944"/>
    <w:rsid w:val="005159E5"/>
    <w:rsid w:val="005167D6"/>
    <w:rsid w:val="005174FD"/>
    <w:rsid w:val="00517726"/>
    <w:rsid w:val="00517DC7"/>
    <w:rsid w:val="00520881"/>
    <w:rsid w:val="00521838"/>
    <w:rsid w:val="00521FD0"/>
    <w:rsid w:val="00522F4D"/>
    <w:rsid w:val="00523B11"/>
    <w:rsid w:val="00523FD8"/>
    <w:rsid w:val="005252F3"/>
    <w:rsid w:val="00525436"/>
    <w:rsid w:val="00525E2F"/>
    <w:rsid w:val="005266BA"/>
    <w:rsid w:val="00526789"/>
    <w:rsid w:val="00527C2F"/>
    <w:rsid w:val="00527D04"/>
    <w:rsid w:val="0053110A"/>
    <w:rsid w:val="00532347"/>
    <w:rsid w:val="0053443C"/>
    <w:rsid w:val="00537E4C"/>
    <w:rsid w:val="0054273E"/>
    <w:rsid w:val="0054295B"/>
    <w:rsid w:val="00542A7A"/>
    <w:rsid w:val="00543A70"/>
    <w:rsid w:val="00543BDE"/>
    <w:rsid w:val="00543DFB"/>
    <w:rsid w:val="00543ECA"/>
    <w:rsid w:val="00545136"/>
    <w:rsid w:val="005452C2"/>
    <w:rsid w:val="00547BE0"/>
    <w:rsid w:val="005500C2"/>
    <w:rsid w:val="0055014F"/>
    <w:rsid w:val="00550274"/>
    <w:rsid w:val="0055082C"/>
    <w:rsid w:val="00550972"/>
    <w:rsid w:val="00553955"/>
    <w:rsid w:val="00554066"/>
    <w:rsid w:val="00554432"/>
    <w:rsid w:val="00555605"/>
    <w:rsid w:val="0055577A"/>
    <w:rsid w:val="00555CF9"/>
    <w:rsid w:val="005576D7"/>
    <w:rsid w:val="005577CE"/>
    <w:rsid w:val="00560364"/>
    <w:rsid w:val="0056088B"/>
    <w:rsid w:val="00560FF4"/>
    <w:rsid w:val="00561406"/>
    <w:rsid w:val="00561B17"/>
    <w:rsid w:val="00562DD4"/>
    <w:rsid w:val="005631AB"/>
    <w:rsid w:val="0056460C"/>
    <w:rsid w:val="005647F1"/>
    <w:rsid w:val="005651CF"/>
    <w:rsid w:val="005659DA"/>
    <w:rsid w:val="00566A32"/>
    <w:rsid w:val="0056728D"/>
    <w:rsid w:val="00567651"/>
    <w:rsid w:val="00571B0D"/>
    <w:rsid w:val="00571E87"/>
    <w:rsid w:val="00571F1F"/>
    <w:rsid w:val="00572017"/>
    <w:rsid w:val="00572B4D"/>
    <w:rsid w:val="0057533E"/>
    <w:rsid w:val="0057564E"/>
    <w:rsid w:val="005757D3"/>
    <w:rsid w:val="0057625A"/>
    <w:rsid w:val="00577B48"/>
    <w:rsid w:val="005801DF"/>
    <w:rsid w:val="00580460"/>
    <w:rsid w:val="0058112B"/>
    <w:rsid w:val="00581255"/>
    <w:rsid w:val="0058263E"/>
    <w:rsid w:val="005828E7"/>
    <w:rsid w:val="005848CC"/>
    <w:rsid w:val="0058596C"/>
    <w:rsid w:val="00587D3F"/>
    <w:rsid w:val="00587D60"/>
    <w:rsid w:val="005901D1"/>
    <w:rsid w:val="00590733"/>
    <w:rsid w:val="00590D9B"/>
    <w:rsid w:val="00590E9A"/>
    <w:rsid w:val="005910B6"/>
    <w:rsid w:val="00592077"/>
    <w:rsid w:val="005939AB"/>
    <w:rsid w:val="00593B5D"/>
    <w:rsid w:val="00594CCE"/>
    <w:rsid w:val="00595111"/>
    <w:rsid w:val="005A0057"/>
    <w:rsid w:val="005A25FB"/>
    <w:rsid w:val="005A2D5D"/>
    <w:rsid w:val="005A2F69"/>
    <w:rsid w:val="005A30F4"/>
    <w:rsid w:val="005A53BE"/>
    <w:rsid w:val="005A7556"/>
    <w:rsid w:val="005A773D"/>
    <w:rsid w:val="005B01DF"/>
    <w:rsid w:val="005B1ED0"/>
    <w:rsid w:val="005B203E"/>
    <w:rsid w:val="005B22C9"/>
    <w:rsid w:val="005B2CFF"/>
    <w:rsid w:val="005B3467"/>
    <w:rsid w:val="005B38A5"/>
    <w:rsid w:val="005B3EE5"/>
    <w:rsid w:val="005B49D1"/>
    <w:rsid w:val="005B5215"/>
    <w:rsid w:val="005B6492"/>
    <w:rsid w:val="005B64CA"/>
    <w:rsid w:val="005B6C45"/>
    <w:rsid w:val="005B70E9"/>
    <w:rsid w:val="005B75A9"/>
    <w:rsid w:val="005B7A38"/>
    <w:rsid w:val="005B7AAC"/>
    <w:rsid w:val="005C1C46"/>
    <w:rsid w:val="005C1DBA"/>
    <w:rsid w:val="005C1F09"/>
    <w:rsid w:val="005C2C55"/>
    <w:rsid w:val="005C33DF"/>
    <w:rsid w:val="005C363A"/>
    <w:rsid w:val="005C3709"/>
    <w:rsid w:val="005C3ADD"/>
    <w:rsid w:val="005C3E3A"/>
    <w:rsid w:val="005C3F1C"/>
    <w:rsid w:val="005C4826"/>
    <w:rsid w:val="005C4842"/>
    <w:rsid w:val="005C5797"/>
    <w:rsid w:val="005C61F2"/>
    <w:rsid w:val="005C7C81"/>
    <w:rsid w:val="005D09B3"/>
    <w:rsid w:val="005D16D7"/>
    <w:rsid w:val="005D265B"/>
    <w:rsid w:val="005D3072"/>
    <w:rsid w:val="005D3156"/>
    <w:rsid w:val="005D3D5F"/>
    <w:rsid w:val="005D4978"/>
    <w:rsid w:val="005D49CE"/>
    <w:rsid w:val="005D4CDD"/>
    <w:rsid w:val="005D4DDE"/>
    <w:rsid w:val="005D6B96"/>
    <w:rsid w:val="005D7801"/>
    <w:rsid w:val="005E0EF1"/>
    <w:rsid w:val="005E17B4"/>
    <w:rsid w:val="005E19BE"/>
    <w:rsid w:val="005E21EC"/>
    <w:rsid w:val="005E3065"/>
    <w:rsid w:val="005E4F28"/>
    <w:rsid w:val="005E4F31"/>
    <w:rsid w:val="005E5F05"/>
    <w:rsid w:val="005E5F5F"/>
    <w:rsid w:val="005F04CA"/>
    <w:rsid w:val="005F04F0"/>
    <w:rsid w:val="005F05FE"/>
    <w:rsid w:val="005F0CE0"/>
    <w:rsid w:val="005F134A"/>
    <w:rsid w:val="005F3540"/>
    <w:rsid w:val="005F4374"/>
    <w:rsid w:val="005F4ABD"/>
    <w:rsid w:val="005F6283"/>
    <w:rsid w:val="00600B21"/>
    <w:rsid w:val="006024B0"/>
    <w:rsid w:val="00602DA6"/>
    <w:rsid w:val="0060361B"/>
    <w:rsid w:val="00603F3A"/>
    <w:rsid w:val="006051C3"/>
    <w:rsid w:val="0060574B"/>
    <w:rsid w:val="006058E1"/>
    <w:rsid w:val="0060638F"/>
    <w:rsid w:val="006069D2"/>
    <w:rsid w:val="00607CB7"/>
    <w:rsid w:val="00607F2B"/>
    <w:rsid w:val="00610146"/>
    <w:rsid w:val="006105A7"/>
    <w:rsid w:val="006123CF"/>
    <w:rsid w:val="0061275D"/>
    <w:rsid w:val="0061385B"/>
    <w:rsid w:val="00613BCB"/>
    <w:rsid w:val="006155C7"/>
    <w:rsid w:val="0061602B"/>
    <w:rsid w:val="00617A70"/>
    <w:rsid w:val="006204C1"/>
    <w:rsid w:val="00621023"/>
    <w:rsid w:val="006211AB"/>
    <w:rsid w:val="006212E8"/>
    <w:rsid w:val="00621749"/>
    <w:rsid w:val="006255D7"/>
    <w:rsid w:val="0062653F"/>
    <w:rsid w:val="0062697C"/>
    <w:rsid w:val="006270AB"/>
    <w:rsid w:val="00627A11"/>
    <w:rsid w:val="0063031E"/>
    <w:rsid w:val="00630907"/>
    <w:rsid w:val="00631703"/>
    <w:rsid w:val="006318B8"/>
    <w:rsid w:val="00631B72"/>
    <w:rsid w:val="00634EBE"/>
    <w:rsid w:val="00635137"/>
    <w:rsid w:val="006351FF"/>
    <w:rsid w:val="00635587"/>
    <w:rsid w:val="0063599F"/>
    <w:rsid w:val="00637475"/>
    <w:rsid w:val="00640975"/>
    <w:rsid w:val="00643083"/>
    <w:rsid w:val="006434A0"/>
    <w:rsid w:val="00644222"/>
    <w:rsid w:val="00645618"/>
    <w:rsid w:val="00650798"/>
    <w:rsid w:val="00652FFF"/>
    <w:rsid w:val="00653968"/>
    <w:rsid w:val="00653AB2"/>
    <w:rsid w:val="00653B01"/>
    <w:rsid w:val="0065558D"/>
    <w:rsid w:val="00655A9B"/>
    <w:rsid w:val="00655C69"/>
    <w:rsid w:val="00656BFA"/>
    <w:rsid w:val="00656D78"/>
    <w:rsid w:val="00657019"/>
    <w:rsid w:val="00662ECF"/>
    <w:rsid w:val="00667A04"/>
    <w:rsid w:val="00670B69"/>
    <w:rsid w:val="00671099"/>
    <w:rsid w:val="00671522"/>
    <w:rsid w:val="006731DD"/>
    <w:rsid w:val="0067433D"/>
    <w:rsid w:val="00675547"/>
    <w:rsid w:val="00677265"/>
    <w:rsid w:val="00677E75"/>
    <w:rsid w:val="00677FE6"/>
    <w:rsid w:val="00680A31"/>
    <w:rsid w:val="00680C91"/>
    <w:rsid w:val="006813B8"/>
    <w:rsid w:val="0068194C"/>
    <w:rsid w:val="0068215A"/>
    <w:rsid w:val="00682541"/>
    <w:rsid w:val="00682728"/>
    <w:rsid w:val="006834F1"/>
    <w:rsid w:val="006835F0"/>
    <w:rsid w:val="00683903"/>
    <w:rsid w:val="00683B36"/>
    <w:rsid w:val="00683E6F"/>
    <w:rsid w:val="00684457"/>
    <w:rsid w:val="00684B06"/>
    <w:rsid w:val="00684D92"/>
    <w:rsid w:val="00685108"/>
    <w:rsid w:val="00685C4E"/>
    <w:rsid w:val="00686046"/>
    <w:rsid w:val="00686202"/>
    <w:rsid w:val="00686E7F"/>
    <w:rsid w:val="00687392"/>
    <w:rsid w:val="006926D8"/>
    <w:rsid w:val="00692F52"/>
    <w:rsid w:val="0069306A"/>
    <w:rsid w:val="00693512"/>
    <w:rsid w:val="00693800"/>
    <w:rsid w:val="0069478E"/>
    <w:rsid w:val="00695D7D"/>
    <w:rsid w:val="00696BDF"/>
    <w:rsid w:val="00697029"/>
    <w:rsid w:val="0069705D"/>
    <w:rsid w:val="00697F6F"/>
    <w:rsid w:val="006A07A2"/>
    <w:rsid w:val="006A08CB"/>
    <w:rsid w:val="006A0B60"/>
    <w:rsid w:val="006A0BA0"/>
    <w:rsid w:val="006A0F51"/>
    <w:rsid w:val="006A1502"/>
    <w:rsid w:val="006A2E55"/>
    <w:rsid w:val="006A416C"/>
    <w:rsid w:val="006A45E7"/>
    <w:rsid w:val="006A5230"/>
    <w:rsid w:val="006A573D"/>
    <w:rsid w:val="006A6175"/>
    <w:rsid w:val="006A631B"/>
    <w:rsid w:val="006A66C2"/>
    <w:rsid w:val="006A699F"/>
    <w:rsid w:val="006A6ABE"/>
    <w:rsid w:val="006A6C49"/>
    <w:rsid w:val="006A6DED"/>
    <w:rsid w:val="006A6F19"/>
    <w:rsid w:val="006A6FFA"/>
    <w:rsid w:val="006B0E49"/>
    <w:rsid w:val="006B1113"/>
    <w:rsid w:val="006B1CEA"/>
    <w:rsid w:val="006B2374"/>
    <w:rsid w:val="006B2748"/>
    <w:rsid w:val="006B2955"/>
    <w:rsid w:val="006B2BDB"/>
    <w:rsid w:val="006B36A8"/>
    <w:rsid w:val="006B4A27"/>
    <w:rsid w:val="006B4F20"/>
    <w:rsid w:val="006B5BDF"/>
    <w:rsid w:val="006B61BD"/>
    <w:rsid w:val="006B624A"/>
    <w:rsid w:val="006B6A4F"/>
    <w:rsid w:val="006B7C9D"/>
    <w:rsid w:val="006B7F82"/>
    <w:rsid w:val="006C09CD"/>
    <w:rsid w:val="006C14FF"/>
    <w:rsid w:val="006C1AD7"/>
    <w:rsid w:val="006C1EBB"/>
    <w:rsid w:val="006C28F9"/>
    <w:rsid w:val="006C38F9"/>
    <w:rsid w:val="006C3AEB"/>
    <w:rsid w:val="006C51A6"/>
    <w:rsid w:val="006C6642"/>
    <w:rsid w:val="006D2360"/>
    <w:rsid w:val="006D55D5"/>
    <w:rsid w:val="006D5C53"/>
    <w:rsid w:val="006D5E4B"/>
    <w:rsid w:val="006D5EE3"/>
    <w:rsid w:val="006D6500"/>
    <w:rsid w:val="006D6C75"/>
    <w:rsid w:val="006D75CD"/>
    <w:rsid w:val="006E0550"/>
    <w:rsid w:val="006E0823"/>
    <w:rsid w:val="006E1146"/>
    <w:rsid w:val="006E1499"/>
    <w:rsid w:val="006E1FB2"/>
    <w:rsid w:val="006E213E"/>
    <w:rsid w:val="006E3CC8"/>
    <w:rsid w:val="006E40AF"/>
    <w:rsid w:val="006E51C6"/>
    <w:rsid w:val="006E59EA"/>
    <w:rsid w:val="006E5C13"/>
    <w:rsid w:val="006F11EB"/>
    <w:rsid w:val="006F1CD7"/>
    <w:rsid w:val="006F218A"/>
    <w:rsid w:val="006F277D"/>
    <w:rsid w:val="006F2B26"/>
    <w:rsid w:val="006F36AD"/>
    <w:rsid w:val="006F38B7"/>
    <w:rsid w:val="006F4D64"/>
    <w:rsid w:val="006F4D94"/>
    <w:rsid w:val="006F5B3D"/>
    <w:rsid w:val="006F64A9"/>
    <w:rsid w:val="006F7B39"/>
    <w:rsid w:val="006F7B71"/>
    <w:rsid w:val="006F7F74"/>
    <w:rsid w:val="00700DD9"/>
    <w:rsid w:val="007011DB"/>
    <w:rsid w:val="007028A9"/>
    <w:rsid w:val="00702B04"/>
    <w:rsid w:val="00703082"/>
    <w:rsid w:val="007030C9"/>
    <w:rsid w:val="00703F12"/>
    <w:rsid w:val="007051C4"/>
    <w:rsid w:val="00705F00"/>
    <w:rsid w:val="0070666A"/>
    <w:rsid w:val="00706CE7"/>
    <w:rsid w:val="00706E8E"/>
    <w:rsid w:val="00707079"/>
    <w:rsid w:val="00707790"/>
    <w:rsid w:val="00710893"/>
    <w:rsid w:val="0071131C"/>
    <w:rsid w:val="007136B8"/>
    <w:rsid w:val="00713DBA"/>
    <w:rsid w:val="0071549F"/>
    <w:rsid w:val="00715DB5"/>
    <w:rsid w:val="00715EF8"/>
    <w:rsid w:val="0071639E"/>
    <w:rsid w:val="00716469"/>
    <w:rsid w:val="00716596"/>
    <w:rsid w:val="0071741B"/>
    <w:rsid w:val="00717766"/>
    <w:rsid w:val="00717D9D"/>
    <w:rsid w:val="00721FB0"/>
    <w:rsid w:val="007227AF"/>
    <w:rsid w:val="007258BC"/>
    <w:rsid w:val="007259DA"/>
    <w:rsid w:val="00725A0B"/>
    <w:rsid w:val="00725B5B"/>
    <w:rsid w:val="007261A0"/>
    <w:rsid w:val="007264DF"/>
    <w:rsid w:val="00730C6B"/>
    <w:rsid w:val="00730C7E"/>
    <w:rsid w:val="00732364"/>
    <w:rsid w:val="007334C7"/>
    <w:rsid w:val="007339E5"/>
    <w:rsid w:val="007341C5"/>
    <w:rsid w:val="00735FAE"/>
    <w:rsid w:val="00736418"/>
    <w:rsid w:val="0073738F"/>
    <w:rsid w:val="007378FC"/>
    <w:rsid w:val="00737C6F"/>
    <w:rsid w:val="0074029C"/>
    <w:rsid w:val="007409D6"/>
    <w:rsid w:val="00742A27"/>
    <w:rsid w:val="00742E65"/>
    <w:rsid w:val="00746C10"/>
    <w:rsid w:val="00747B56"/>
    <w:rsid w:val="00747FB9"/>
    <w:rsid w:val="0075095C"/>
    <w:rsid w:val="00754507"/>
    <w:rsid w:val="00754C91"/>
    <w:rsid w:val="00755E25"/>
    <w:rsid w:val="00757535"/>
    <w:rsid w:val="007579B5"/>
    <w:rsid w:val="00757CC7"/>
    <w:rsid w:val="00760678"/>
    <w:rsid w:val="00762744"/>
    <w:rsid w:val="007628C4"/>
    <w:rsid w:val="00762B76"/>
    <w:rsid w:val="0076314D"/>
    <w:rsid w:val="007639C1"/>
    <w:rsid w:val="00763C3F"/>
    <w:rsid w:val="00763CBA"/>
    <w:rsid w:val="00763FD7"/>
    <w:rsid w:val="00765363"/>
    <w:rsid w:val="007659EF"/>
    <w:rsid w:val="00765BCF"/>
    <w:rsid w:val="00766547"/>
    <w:rsid w:val="00766C18"/>
    <w:rsid w:val="0076745B"/>
    <w:rsid w:val="00767C3D"/>
    <w:rsid w:val="00767D23"/>
    <w:rsid w:val="00770EE9"/>
    <w:rsid w:val="0077171F"/>
    <w:rsid w:val="007728BD"/>
    <w:rsid w:val="00773003"/>
    <w:rsid w:val="00773D53"/>
    <w:rsid w:val="00774FD3"/>
    <w:rsid w:val="00776189"/>
    <w:rsid w:val="00776CD7"/>
    <w:rsid w:val="00777204"/>
    <w:rsid w:val="00781171"/>
    <w:rsid w:val="00781C8B"/>
    <w:rsid w:val="00782018"/>
    <w:rsid w:val="00782175"/>
    <w:rsid w:val="0078243B"/>
    <w:rsid w:val="00783F5E"/>
    <w:rsid w:val="0078463F"/>
    <w:rsid w:val="007846CF"/>
    <w:rsid w:val="00784833"/>
    <w:rsid w:val="007854B0"/>
    <w:rsid w:val="00785AAA"/>
    <w:rsid w:val="00786804"/>
    <w:rsid w:val="007907E4"/>
    <w:rsid w:val="007915DD"/>
    <w:rsid w:val="007921FC"/>
    <w:rsid w:val="0079460F"/>
    <w:rsid w:val="00794D79"/>
    <w:rsid w:val="007970EE"/>
    <w:rsid w:val="00797D9E"/>
    <w:rsid w:val="007A0187"/>
    <w:rsid w:val="007A14B4"/>
    <w:rsid w:val="007A1E07"/>
    <w:rsid w:val="007A1EE9"/>
    <w:rsid w:val="007A20FB"/>
    <w:rsid w:val="007A32E6"/>
    <w:rsid w:val="007A35E3"/>
    <w:rsid w:val="007A37AA"/>
    <w:rsid w:val="007A3E0D"/>
    <w:rsid w:val="007A4912"/>
    <w:rsid w:val="007A51F7"/>
    <w:rsid w:val="007A554A"/>
    <w:rsid w:val="007A5D94"/>
    <w:rsid w:val="007A63B4"/>
    <w:rsid w:val="007A6C57"/>
    <w:rsid w:val="007B0091"/>
    <w:rsid w:val="007B114D"/>
    <w:rsid w:val="007B1386"/>
    <w:rsid w:val="007B1BE1"/>
    <w:rsid w:val="007B1D24"/>
    <w:rsid w:val="007B1D87"/>
    <w:rsid w:val="007B24A0"/>
    <w:rsid w:val="007B49DA"/>
    <w:rsid w:val="007B4B18"/>
    <w:rsid w:val="007B4EF3"/>
    <w:rsid w:val="007B5072"/>
    <w:rsid w:val="007B52D6"/>
    <w:rsid w:val="007B5DC2"/>
    <w:rsid w:val="007B66C7"/>
    <w:rsid w:val="007B797B"/>
    <w:rsid w:val="007C0BDB"/>
    <w:rsid w:val="007C0DB1"/>
    <w:rsid w:val="007C188B"/>
    <w:rsid w:val="007C2313"/>
    <w:rsid w:val="007C2B44"/>
    <w:rsid w:val="007C2F55"/>
    <w:rsid w:val="007C3DD8"/>
    <w:rsid w:val="007C4B5F"/>
    <w:rsid w:val="007C4E3F"/>
    <w:rsid w:val="007C5E77"/>
    <w:rsid w:val="007D0C42"/>
    <w:rsid w:val="007D1727"/>
    <w:rsid w:val="007D4CF8"/>
    <w:rsid w:val="007D5067"/>
    <w:rsid w:val="007D5F22"/>
    <w:rsid w:val="007D65AA"/>
    <w:rsid w:val="007D6B36"/>
    <w:rsid w:val="007D7962"/>
    <w:rsid w:val="007E11F7"/>
    <w:rsid w:val="007E259B"/>
    <w:rsid w:val="007E4250"/>
    <w:rsid w:val="007E54BA"/>
    <w:rsid w:val="007E60D6"/>
    <w:rsid w:val="007E6866"/>
    <w:rsid w:val="007E6F02"/>
    <w:rsid w:val="007E7575"/>
    <w:rsid w:val="007F062A"/>
    <w:rsid w:val="007F20D8"/>
    <w:rsid w:val="007F22B8"/>
    <w:rsid w:val="007F4254"/>
    <w:rsid w:val="007F5466"/>
    <w:rsid w:val="007F6387"/>
    <w:rsid w:val="007F726F"/>
    <w:rsid w:val="008006B6"/>
    <w:rsid w:val="00800802"/>
    <w:rsid w:val="00800CCD"/>
    <w:rsid w:val="00801DC6"/>
    <w:rsid w:val="00802BD8"/>
    <w:rsid w:val="00802C65"/>
    <w:rsid w:val="00803696"/>
    <w:rsid w:val="0080403B"/>
    <w:rsid w:val="008041C7"/>
    <w:rsid w:val="0080481E"/>
    <w:rsid w:val="00804B97"/>
    <w:rsid w:val="00805A57"/>
    <w:rsid w:val="00805F57"/>
    <w:rsid w:val="00806016"/>
    <w:rsid w:val="008061CD"/>
    <w:rsid w:val="008068F9"/>
    <w:rsid w:val="00807F9D"/>
    <w:rsid w:val="00810C3A"/>
    <w:rsid w:val="008113CD"/>
    <w:rsid w:val="00812F11"/>
    <w:rsid w:val="0081387D"/>
    <w:rsid w:val="00814767"/>
    <w:rsid w:val="00814B14"/>
    <w:rsid w:val="008159B8"/>
    <w:rsid w:val="008163E5"/>
    <w:rsid w:val="00817BC4"/>
    <w:rsid w:val="0082041B"/>
    <w:rsid w:val="0082045B"/>
    <w:rsid w:val="0082052D"/>
    <w:rsid w:val="0082154F"/>
    <w:rsid w:val="00822864"/>
    <w:rsid w:val="00823878"/>
    <w:rsid w:val="00824804"/>
    <w:rsid w:val="008248F7"/>
    <w:rsid w:val="00824B3B"/>
    <w:rsid w:val="00830B82"/>
    <w:rsid w:val="0083150F"/>
    <w:rsid w:val="0083190E"/>
    <w:rsid w:val="0083207D"/>
    <w:rsid w:val="00832BD4"/>
    <w:rsid w:val="00834010"/>
    <w:rsid w:val="00835787"/>
    <w:rsid w:val="00836DC7"/>
    <w:rsid w:val="008423DB"/>
    <w:rsid w:val="008428E0"/>
    <w:rsid w:val="00842A6F"/>
    <w:rsid w:val="00844345"/>
    <w:rsid w:val="008458D7"/>
    <w:rsid w:val="00845D96"/>
    <w:rsid w:val="00846C82"/>
    <w:rsid w:val="008471C4"/>
    <w:rsid w:val="00847E36"/>
    <w:rsid w:val="00850EA8"/>
    <w:rsid w:val="0085213A"/>
    <w:rsid w:val="00852EE3"/>
    <w:rsid w:val="00853024"/>
    <w:rsid w:val="008537FA"/>
    <w:rsid w:val="008545E7"/>
    <w:rsid w:val="0086241D"/>
    <w:rsid w:val="00862732"/>
    <w:rsid w:val="00863B50"/>
    <w:rsid w:val="0086570D"/>
    <w:rsid w:val="00865ACF"/>
    <w:rsid w:val="00865CCA"/>
    <w:rsid w:val="00865FEA"/>
    <w:rsid w:val="00866FBE"/>
    <w:rsid w:val="008676C5"/>
    <w:rsid w:val="00867C0D"/>
    <w:rsid w:val="0087080E"/>
    <w:rsid w:val="00870BB1"/>
    <w:rsid w:val="00871C1D"/>
    <w:rsid w:val="00872118"/>
    <w:rsid w:val="0087295A"/>
    <w:rsid w:val="00872BFF"/>
    <w:rsid w:val="0087355E"/>
    <w:rsid w:val="008735F1"/>
    <w:rsid w:val="00873B82"/>
    <w:rsid w:val="00873FC2"/>
    <w:rsid w:val="0087415B"/>
    <w:rsid w:val="0087787A"/>
    <w:rsid w:val="0087796A"/>
    <w:rsid w:val="00877F6B"/>
    <w:rsid w:val="00880C6B"/>
    <w:rsid w:val="00880C9B"/>
    <w:rsid w:val="00883971"/>
    <w:rsid w:val="00883E65"/>
    <w:rsid w:val="0088452E"/>
    <w:rsid w:val="0088466C"/>
    <w:rsid w:val="00885063"/>
    <w:rsid w:val="008850EF"/>
    <w:rsid w:val="00885BB4"/>
    <w:rsid w:val="008865E0"/>
    <w:rsid w:val="00886798"/>
    <w:rsid w:val="008868F6"/>
    <w:rsid w:val="00886AAD"/>
    <w:rsid w:val="00886FE5"/>
    <w:rsid w:val="00887CA9"/>
    <w:rsid w:val="00890CBA"/>
    <w:rsid w:val="008929F3"/>
    <w:rsid w:val="00894F6A"/>
    <w:rsid w:val="00895D72"/>
    <w:rsid w:val="00895EE6"/>
    <w:rsid w:val="008965F9"/>
    <w:rsid w:val="00896681"/>
    <w:rsid w:val="00896FFF"/>
    <w:rsid w:val="008975D5"/>
    <w:rsid w:val="008A0DDF"/>
    <w:rsid w:val="008A0FF0"/>
    <w:rsid w:val="008A11C0"/>
    <w:rsid w:val="008A41D1"/>
    <w:rsid w:val="008A4CF3"/>
    <w:rsid w:val="008A55FD"/>
    <w:rsid w:val="008A6957"/>
    <w:rsid w:val="008A758B"/>
    <w:rsid w:val="008A7DF3"/>
    <w:rsid w:val="008B0625"/>
    <w:rsid w:val="008B0715"/>
    <w:rsid w:val="008B073B"/>
    <w:rsid w:val="008B0E5F"/>
    <w:rsid w:val="008B18EC"/>
    <w:rsid w:val="008B313F"/>
    <w:rsid w:val="008B60DE"/>
    <w:rsid w:val="008B654B"/>
    <w:rsid w:val="008C1040"/>
    <w:rsid w:val="008C12E5"/>
    <w:rsid w:val="008C17D2"/>
    <w:rsid w:val="008C187F"/>
    <w:rsid w:val="008C26A1"/>
    <w:rsid w:val="008C477A"/>
    <w:rsid w:val="008C4A47"/>
    <w:rsid w:val="008C56E8"/>
    <w:rsid w:val="008C7EDF"/>
    <w:rsid w:val="008D0C14"/>
    <w:rsid w:val="008D15AF"/>
    <w:rsid w:val="008D1B37"/>
    <w:rsid w:val="008D29A0"/>
    <w:rsid w:val="008D3716"/>
    <w:rsid w:val="008D4417"/>
    <w:rsid w:val="008D450A"/>
    <w:rsid w:val="008D4746"/>
    <w:rsid w:val="008D49F5"/>
    <w:rsid w:val="008D5F7F"/>
    <w:rsid w:val="008D78B8"/>
    <w:rsid w:val="008D7DA9"/>
    <w:rsid w:val="008E01E1"/>
    <w:rsid w:val="008E06C1"/>
    <w:rsid w:val="008E0D7B"/>
    <w:rsid w:val="008E2688"/>
    <w:rsid w:val="008E2DCD"/>
    <w:rsid w:val="008E2EFB"/>
    <w:rsid w:val="008E3A82"/>
    <w:rsid w:val="008E3BA6"/>
    <w:rsid w:val="008E3C27"/>
    <w:rsid w:val="008E3EFB"/>
    <w:rsid w:val="008E4501"/>
    <w:rsid w:val="008E5E18"/>
    <w:rsid w:val="008E6637"/>
    <w:rsid w:val="008F0D17"/>
    <w:rsid w:val="008F1DF2"/>
    <w:rsid w:val="008F206E"/>
    <w:rsid w:val="008F259A"/>
    <w:rsid w:val="008F3C0F"/>
    <w:rsid w:val="008F46C4"/>
    <w:rsid w:val="008F4BA8"/>
    <w:rsid w:val="008F4C76"/>
    <w:rsid w:val="008F523C"/>
    <w:rsid w:val="008F5A38"/>
    <w:rsid w:val="008F6273"/>
    <w:rsid w:val="008F6B7A"/>
    <w:rsid w:val="008F78C0"/>
    <w:rsid w:val="008F795E"/>
    <w:rsid w:val="008F7C9A"/>
    <w:rsid w:val="00900B15"/>
    <w:rsid w:val="00901277"/>
    <w:rsid w:val="00901536"/>
    <w:rsid w:val="009024ED"/>
    <w:rsid w:val="00903E41"/>
    <w:rsid w:val="0090554F"/>
    <w:rsid w:val="0090682C"/>
    <w:rsid w:val="00906B94"/>
    <w:rsid w:val="00907897"/>
    <w:rsid w:val="00907E16"/>
    <w:rsid w:val="009103D5"/>
    <w:rsid w:val="009104D1"/>
    <w:rsid w:val="00911657"/>
    <w:rsid w:val="009119DD"/>
    <w:rsid w:val="00912B94"/>
    <w:rsid w:val="00913081"/>
    <w:rsid w:val="009134AA"/>
    <w:rsid w:val="009141EE"/>
    <w:rsid w:val="00914817"/>
    <w:rsid w:val="00914A1C"/>
    <w:rsid w:val="009153C4"/>
    <w:rsid w:val="0091563A"/>
    <w:rsid w:val="009163FF"/>
    <w:rsid w:val="00916467"/>
    <w:rsid w:val="009167DB"/>
    <w:rsid w:val="009172DA"/>
    <w:rsid w:val="00920AED"/>
    <w:rsid w:val="0092449B"/>
    <w:rsid w:val="00925456"/>
    <w:rsid w:val="00926BF0"/>
    <w:rsid w:val="00927B99"/>
    <w:rsid w:val="009307DA"/>
    <w:rsid w:val="00930E6A"/>
    <w:rsid w:val="0093154E"/>
    <w:rsid w:val="00931A51"/>
    <w:rsid w:val="009337A2"/>
    <w:rsid w:val="0093393A"/>
    <w:rsid w:val="009364A2"/>
    <w:rsid w:val="00936BE1"/>
    <w:rsid w:val="0093745C"/>
    <w:rsid w:val="00940EB1"/>
    <w:rsid w:val="009412C6"/>
    <w:rsid w:val="0094258D"/>
    <w:rsid w:val="00942610"/>
    <w:rsid w:val="00942EBC"/>
    <w:rsid w:val="00942F00"/>
    <w:rsid w:val="009464C6"/>
    <w:rsid w:val="00946DF6"/>
    <w:rsid w:val="009474CC"/>
    <w:rsid w:val="00947F22"/>
    <w:rsid w:val="00947FCB"/>
    <w:rsid w:val="009503D6"/>
    <w:rsid w:val="009506C5"/>
    <w:rsid w:val="00950E06"/>
    <w:rsid w:val="00950E08"/>
    <w:rsid w:val="00955672"/>
    <w:rsid w:val="009562EA"/>
    <w:rsid w:val="009568BC"/>
    <w:rsid w:val="00956C0D"/>
    <w:rsid w:val="00957D2E"/>
    <w:rsid w:val="009620F5"/>
    <w:rsid w:val="0096246B"/>
    <w:rsid w:val="00962604"/>
    <w:rsid w:val="0096418A"/>
    <w:rsid w:val="00964586"/>
    <w:rsid w:val="00965E3E"/>
    <w:rsid w:val="00965F1B"/>
    <w:rsid w:val="00966257"/>
    <w:rsid w:val="00967E7A"/>
    <w:rsid w:val="00970B98"/>
    <w:rsid w:val="00970CAA"/>
    <w:rsid w:val="00971DEC"/>
    <w:rsid w:val="00972264"/>
    <w:rsid w:val="009735E0"/>
    <w:rsid w:val="00973823"/>
    <w:rsid w:val="00974001"/>
    <w:rsid w:val="00974050"/>
    <w:rsid w:val="00977D51"/>
    <w:rsid w:val="00980432"/>
    <w:rsid w:val="00980B95"/>
    <w:rsid w:val="00980D35"/>
    <w:rsid w:val="00980F0E"/>
    <w:rsid w:val="009818D3"/>
    <w:rsid w:val="009819B9"/>
    <w:rsid w:val="00981B6C"/>
    <w:rsid w:val="00981B6D"/>
    <w:rsid w:val="0098287D"/>
    <w:rsid w:val="00983BE6"/>
    <w:rsid w:val="00985C2F"/>
    <w:rsid w:val="00986838"/>
    <w:rsid w:val="00986856"/>
    <w:rsid w:val="00986CE6"/>
    <w:rsid w:val="00986DEB"/>
    <w:rsid w:val="0098796E"/>
    <w:rsid w:val="00990BF4"/>
    <w:rsid w:val="00990D84"/>
    <w:rsid w:val="00990E27"/>
    <w:rsid w:val="00993807"/>
    <w:rsid w:val="00993A42"/>
    <w:rsid w:val="009956CC"/>
    <w:rsid w:val="00995B0A"/>
    <w:rsid w:val="00996128"/>
    <w:rsid w:val="009967DB"/>
    <w:rsid w:val="009A06D7"/>
    <w:rsid w:val="009A164D"/>
    <w:rsid w:val="009A16D4"/>
    <w:rsid w:val="009A2169"/>
    <w:rsid w:val="009A3190"/>
    <w:rsid w:val="009A3CE3"/>
    <w:rsid w:val="009A4EAA"/>
    <w:rsid w:val="009A5966"/>
    <w:rsid w:val="009A5D4F"/>
    <w:rsid w:val="009B18F6"/>
    <w:rsid w:val="009B3077"/>
    <w:rsid w:val="009B3567"/>
    <w:rsid w:val="009B4092"/>
    <w:rsid w:val="009B47DC"/>
    <w:rsid w:val="009B52EB"/>
    <w:rsid w:val="009B6043"/>
    <w:rsid w:val="009B67B6"/>
    <w:rsid w:val="009C06A7"/>
    <w:rsid w:val="009C0BCA"/>
    <w:rsid w:val="009C1E0D"/>
    <w:rsid w:val="009C1EE3"/>
    <w:rsid w:val="009C2B38"/>
    <w:rsid w:val="009C3CEA"/>
    <w:rsid w:val="009C47A5"/>
    <w:rsid w:val="009C4DC2"/>
    <w:rsid w:val="009C56D0"/>
    <w:rsid w:val="009C79D9"/>
    <w:rsid w:val="009D0630"/>
    <w:rsid w:val="009D0D8A"/>
    <w:rsid w:val="009D12BC"/>
    <w:rsid w:val="009D157F"/>
    <w:rsid w:val="009D1B66"/>
    <w:rsid w:val="009D2647"/>
    <w:rsid w:val="009D2E52"/>
    <w:rsid w:val="009D2EDC"/>
    <w:rsid w:val="009D30A7"/>
    <w:rsid w:val="009D317F"/>
    <w:rsid w:val="009D4652"/>
    <w:rsid w:val="009D4D48"/>
    <w:rsid w:val="009D4F47"/>
    <w:rsid w:val="009D50BD"/>
    <w:rsid w:val="009D5146"/>
    <w:rsid w:val="009D5276"/>
    <w:rsid w:val="009D59E1"/>
    <w:rsid w:val="009D5A50"/>
    <w:rsid w:val="009D5AC0"/>
    <w:rsid w:val="009D6FF2"/>
    <w:rsid w:val="009D7202"/>
    <w:rsid w:val="009D74B4"/>
    <w:rsid w:val="009D7A0F"/>
    <w:rsid w:val="009E00A9"/>
    <w:rsid w:val="009E02F7"/>
    <w:rsid w:val="009E0352"/>
    <w:rsid w:val="009E068A"/>
    <w:rsid w:val="009E0D7F"/>
    <w:rsid w:val="009E25B7"/>
    <w:rsid w:val="009E2A6C"/>
    <w:rsid w:val="009E2D22"/>
    <w:rsid w:val="009E2F70"/>
    <w:rsid w:val="009E3564"/>
    <w:rsid w:val="009E3F27"/>
    <w:rsid w:val="009E4170"/>
    <w:rsid w:val="009E51E1"/>
    <w:rsid w:val="009E5F3C"/>
    <w:rsid w:val="009E62B8"/>
    <w:rsid w:val="009E6793"/>
    <w:rsid w:val="009E717E"/>
    <w:rsid w:val="009E78C6"/>
    <w:rsid w:val="009F027A"/>
    <w:rsid w:val="009F04A8"/>
    <w:rsid w:val="009F2D24"/>
    <w:rsid w:val="009F307A"/>
    <w:rsid w:val="009F34B2"/>
    <w:rsid w:val="009F35E3"/>
    <w:rsid w:val="009F3A86"/>
    <w:rsid w:val="009F4126"/>
    <w:rsid w:val="009F482F"/>
    <w:rsid w:val="009F5673"/>
    <w:rsid w:val="009F6B1F"/>
    <w:rsid w:val="009F6D88"/>
    <w:rsid w:val="009F6ECD"/>
    <w:rsid w:val="009F782F"/>
    <w:rsid w:val="009F7E32"/>
    <w:rsid w:val="00A001C4"/>
    <w:rsid w:val="00A00462"/>
    <w:rsid w:val="00A009E6"/>
    <w:rsid w:val="00A00EF7"/>
    <w:rsid w:val="00A0121E"/>
    <w:rsid w:val="00A01526"/>
    <w:rsid w:val="00A0154F"/>
    <w:rsid w:val="00A022EB"/>
    <w:rsid w:val="00A024D0"/>
    <w:rsid w:val="00A025F6"/>
    <w:rsid w:val="00A02D09"/>
    <w:rsid w:val="00A030EF"/>
    <w:rsid w:val="00A031C9"/>
    <w:rsid w:val="00A05CCD"/>
    <w:rsid w:val="00A11054"/>
    <w:rsid w:val="00A11DD0"/>
    <w:rsid w:val="00A13364"/>
    <w:rsid w:val="00A1408D"/>
    <w:rsid w:val="00A14D3D"/>
    <w:rsid w:val="00A1577F"/>
    <w:rsid w:val="00A1708F"/>
    <w:rsid w:val="00A17387"/>
    <w:rsid w:val="00A201F0"/>
    <w:rsid w:val="00A217A3"/>
    <w:rsid w:val="00A2305B"/>
    <w:rsid w:val="00A23D1C"/>
    <w:rsid w:val="00A2429E"/>
    <w:rsid w:val="00A2569D"/>
    <w:rsid w:val="00A25D5A"/>
    <w:rsid w:val="00A26252"/>
    <w:rsid w:val="00A26C28"/>
    <w:rsid w:val="00A27AE3"/>
    <w:rsid w:val="00A27F7C"/>
    <w:rsid w:val="00A306AE"/>
    <w:rsid w:val="00A30748"/>
    <w:rsid w:val="00A30C2E"/>
    <w:rsid w:val="00A318EF"/>
    <w:rsid w:val="00A31C41"/>
    <w:rsid w:val="00A323B6"/>
    <w:rsid w:val="00A32818"/>
    <w:rsid w:val="00A33880"/>
    <w:rsid w:val="00A33A68"/>
    <w:rsid w:val="00A353E2"/>
    <w:rsid w:val="00A40D5E"/>
    <w:rsid w:val="00A40D6F"/>
    <w:rsid w:val="00A428BD"/>
    <w:rsid w:val="00A437EA"/>
    <w:rsid w:val="00A438A2"/>
    <w:rsid w:val="00A43CEF"/>
    <w:rsid w:val="00A43FFE"/>
    <w:rsid w:val="00A445B5"/>
    <w:rsid w:val="00A46537"/>
    <w:rsid w:val="00A46BC7"/>
    <w:rsid w:val="00A47440"/>
    <w:rsid w:val="00A50411"/>
    <w:rsid w:val="00A50493"/>
    <w:rsid w:val="00A51506"/>
    <w:rsid w:val="00A52303"/>
    <w:rsid w:val="00A52D98"/>
    <w:rsid w:val="00A53D7B"/>
    <w:rsid w:val="00A550E2"/>
    <w:rsid w:val="00A56135"/>
    <w:rsid w:val="00A57581"/>
    <w:rsid w:val="00A57D28"/>
    <w:rsid w:val="00A62971"/>
    <w:rsid w:val="00A63C59"/>
    <w:rsid w:val="00A6497F"/>
    <w:rsid w:val="00A64A9A"/>
    <w:rsid w:val="00A65B53"/>
    <w:rsid w:val="00A65C7F"/>
    <w:rsid w:val="00A67442"/>
    <w:rsid w:val="00A67AF7"/>
    <w:rsid w:val="00A71431"/>
    <w:rsid w:val="00A7210D"/>
    <w:rsid w:val="00A7241C"/>
    <w:rsid w:val="00A72F42"/>
    <w:rsid w:val="00A73818"/>
    <w:rsid w:val="00A74920"/>
    <w:rsid w:val="00A76255"/>
    <w:rsid w:val="00A765FC"/>
    <w:rsid w:val="00A76B49"/>
    <w:rsid w:val="00A771AA"/>
    <w:rsid w:val="00A772F6"/>
    <w:rsid w:val="00A773D6"/>
    <w:rsid w:val="00A774E0"/>
    <w:rsid w:val="00A77D91"/>
    <w:rsid w:val="00A77E6F"/>
    <w:rsid w:val="00A80395"/>
    <w:rsid w:val="00A81979"/>
    <w:rsid w:val="00A835D7"/>
    <w:rsid w:val="00A84C3D"/>
    <w:rsid w:val="00A85128"/>
    <w:rsid w:val="00A85139"/>
    <w:rsid w:val="00A85D97"/>
    <w:rsid w:val="00A87EF6"/>
    <w:rsid w:val="00A90294"/>
    <w:rsid w:val="00A90653"/>
    <w:rsid w:val="00A91000"/>
    <w:rsid w:val="00A92773"/>
    <w:rsid w:val="00A92F76"/>
    <w:rsid w:val="00A93289"/>
    <w:rsid w:val="00A9373B"/>
    <w:rsid w:val="00A938A1"/>
    <w:rsid w:val="00A939E0"/>
    <w:rsid w:val="00A94B49"/>
    <w:rsid w:val="00A95404"/>
    <w:rsid w:val="00A967AA"/>
    <w:rsid w:val="00A96BDE"/>
    <w:rsid w:val="00A97366"/>
    <w:rsid w:val="00AA2518"/>
    <w:rsid w:val="00AA51DA"/>
    <w:rsid w:val="00AA5E4E"/>
    <w:rsid w:val="00AA5EEF"/>
    <w:rsid w:val="00AA63B2"/>
    <w:rsid w:val="00AA68AF"/>
    <w:rsid w:val="00AA6C22"/>
    <w:rsid w:val="00AA760D"/>
    <w:rsid w:val="00AA797B"/>
    <w:rsid w:val="00AB02AF"/>
    <w:rsid w:val="00AB078F"/>
    <w:rsid w:val="00AB0FEE"/>
    <w:rsid w:val="00AB2403"/>
    <w:rsid w:val="00AB33B5"/>
    <w:rsid w:val="00AB40ED"/>
    <w:rsid w:val="00AB4A3F"/>
    <w:rsid w:val="00AB5A15"/>
    <w:rsid w:val="00AB5ED7"/>
    <w:rsid w:val="00AB60F5"/>
    <w:rsid w:val="00AB671B"/>
    <w:rsid w:val="00AB765B"/>
    <w:rsid w:val="00AB78C2"/>
    <w:rsid w:val="00AC1E2C"/>
    <w:rsid w:val="00AC2442"/>
    <w:rsid w:val="00AC3508"/>
    <w:rsid w:val="00AC49F3"/>
    <w:rsid w:val="00AC50E3"/>
    <w:rsid w:val="00AC5E95"/>
    <w:rsid w:val="00AC62BE"/>
    <w:rsid w:val="00AC65B2"/>
    <w:rsid w:val="00AC6A77"/>
    <w:rsid w:val="00AC6BA6"/>
    <w:rsid w:val="00AD011C"/>
    <w:rsid w:val="00AD02DD"/>
    <w:rsid w:val="00AD1045"/>
    <w:rsid w:val="00AD26E0"/>
    <w:rsid w:val="00AD2F12"/>
    <w:rsid w:val="00AD35FF"/>
    <w:rsid w:val="00AD3826"/>
    <w:rsid w:val="00AD3B04"/>
    <w:rsid w:val="00AD47E7"/>
    <w:rsid w:val="00AD4CFB"/>
    <w:rsid w:val="00AD54BB"/>
    <w:rsid w:val="00AD57D3"/>
    <w:rsid w:val="00AD5A94"/>
    <w:rsid w:val="00AD5F83"/>
    <w:rsid w:val="00AD6902"/>
    <w:rsid w:val="00AD7038"/>
    <w:rsid w:val="00AD750A"/>
    <w:rsid w:val="00AE1123"/>
    <w:rsid w:val="00AE149F"/>
    <w:rsid w:val="00AE1D96"/>
    <w:rsid w:val="00AE1F23"/>
    <w:rsid w:val="00AE22E2"/>
    <w:rsid w:val="00AE2D89"/>
    <w:rsid w:val="00AE352A"/>
    <w:rsid w:val="00AE4140"/>
    <w:rsid w:val="00AE4A01"/>
    <w:rsid w:val="00AE4F2F"/>
    <w:rsid w:val="00AE5F54"/>
    <w:rsid w:val="00AF1E30"/>
    <w:rsid w:val="00AF2186"/>
    <w:rsid w:val="00AF2A8E"/>
    <w:rsid w:val="00AF417A"/>
    <w:rsid w:val="00AF4E15"/>
    <w:rsid w:val="00AF4F47"/>
    <w:rsid w:val="00AF5362"/>
    <w:rsid w:val="00AF65D3"/>
    <w:rsid w:val="00AF7689"/>
    <w:rsid w:val="00AF7DA6"/>
    <w:rsid w:val="00B00544"/>
    <w:rsid w:val="00B014A0"/>
    <w:rsid w:val="00B037F9"/>
    <w:rsid w:val="00B038F4"/>
    <w:rsid w:val="00B03D3D"/>
    <w:rsid w:val="00B054DA"/>
    <w:rsid w:val="00B05E46"/>
    <w:rsid w:val="00B05EEA"/>
    <w:rsid w:val="00B060B4"/>
    <w:rsid w:val="00B0688E"/>
    <w:rsid w:val="00B06FF1"/>
    <w:rsid w:val="00B077E3"/>
    <w:rsid w:val="00B07EAD"/>
    <w:rsid w:val="00B10932"/>
    <w:rsid w:val="00B12029"/>
    <w:rsid w:val="00B13537"/>
    <w:rsid w:val="00B15E0E"/>
    <w:rsid w:val="00B177A9"/>
    <w:rsid w:val="00B2165D"/>
    <w:rsid w:val="00B2184D"/>
    <w:rsid w:val="00B21E90"/>
    <w:rsid w:val="00B22223"/>
    <w:rsid w:val="00B2228B"/>
    <w:rsid w:val="00B22BF8"/>
    <w:rsid w:val="00B23736"/>
    <w:rsid w:val="00B23877"/>
    <w:rsid w:val="00B24CEA"/>
    <w:rsid w:val="00B25809"/>
    <w:rsid w:val="00B25915"/>
    <w:rsid w:val="00B25FF0"/>
    <w:rsid w:val="00B26E19"/>
    <w:rsid w:val="00B31359"/>
    <w:rsid w:val="00B31546"/>
    <w:rsid w:val="00B31E26"/>
    <w:rsid w:val="00B32C83"/>
    <w:rsid w:val="00B3379C"/>
    <w:rsid w:val="00B33A6F"/>
    <w:rsid w:val="00B34FDE"/>
    <w:rsid w:val="00B351E2"/>
    <w:rsid w:val="00B3651B"/>
    <w:rsid w:val="00B37C56"/>
    <w:rsid w:val="00B432E8"/>
    <w:rsid w:val="00B44112"/>
    <w:rsid w:val="00B509E0"/>
    <w:rsid w:val="00B5119B"/>
    <w:rsid w:val="00B51580"/>
    <w:rsid w:val="00B51A37"/>
    <w:rsid w:val="00B5233A"/>
    <w:rsid w:val="00B52752"/>
    <w:rsid w:val="00B53A7E"/>
    <w:rsid w:val="00B53F0F"/>
    <w:rsid w:val="00B54A5F"/>
    <w:rsid w:val="00B55A21"/>
    <w:rsid w:val="00B55B58"/>
    <w:rsid w:val="00B55EA8"/>
    <w:rsid w:val="00B5605F"/>
    <w:rsid w:val="00B60764"/>
    <w:rsid w:val="00B60F7D"/>
    <w:rsid w:val="00B615DE"/>
    <w:rsid w:val="00B62D42"/>
    <w:rsid w:val="00B635A5"/>
    <w:rsid w:val="00B63D50"/>
    <w:rsid w:val="00B646F6"/>
    <w:rsid w:val="00B647E6"/>
    <w:rsid w:val="00B65103"/>
    <w:rsid w:val="00B6524E"/>
    <w:rsid w:val="00B66A75"/>
    <w:rsid w:val="00B673D0"/>
    <w:rsid w:val="00B67B95"/>
    <w:rsid w:val="00B70011"/>
    <w:rsid w:val="00B70738"/>
    <w:rsid w:val="00B71120"/>
    <w:rsid w:val="00B71920"/>
    <w:rsid w:val="00B7192B"/>
    <w:rsid w:val="00B72F2F"/>
    <w:rsid w:val="00B740A5"/>
    <w:rsid w:val="00B749B2"/>
    <w:rsid w:val="00B75430"/>
    <w:rsid w:val="00B77325"/>
    <w:rsid w:val="00B77FCD"/>
    <w:rsid w:val="00B80ABC"/>
    <w:rsid w:val="00B8187D"/>
    <w:rsid w:val="00B82CD0"/>
    <w:rsid w:val="00B82FBE"/>
    <w:rsid w:val="00B83DCE"/>
    <w:rsid w:val="00B849D6"/>
    <w:rsid w:val="00B84EEC"/>
    <w:rsid w:val="00B85149"/>
    <w:rsid w:val="00B8529E"/>
    <w:rsid w:val="00B85843"/>
    <w:rsid w:val="00B86ABD"/>
    <w:rsid w:val="00B876B9"/>
    <w:rsid w:val="00B87908"/>
    <w:rsid w:val="00B87A23"/>
    <w:rsid w:val="00B87E5A"/>
    <w:rsid w:val="00B91FFE"/>
    <w:rsid w:val="00B920D0"/>
    <w:rsid w:val="00B92B41"/>
    <w:rsid w:val="00B92DEF"/>
    <w:rsid w:val="00B9350C"/>
    <w:rsid w:val="00B93604"/>
    <w:rsid w:val="00B93713"/>
    <w:rsid w:val="00B93E21"/>
    <w:rsid w:val="00B93E49"/>
    <w:rsid w:val="00B94161"/>
    <w:rsid w:val="00B947AD"/>
    <w:rsid w:val="00B94BDF"/>
    <w:rsid w:val="00B950D8"/>
    <w:rsid w:val="00B962F0"/>
    <w:rsid w:val="00B96B2A"/>
    <w:rsid w:val="00BA04B6"/>
    <w:rsid w:val="00BA0659"/>
    <w:rsid w:val="00BA082E"/>
    <w:rsid w:val="00BA2236"/>
    <w:rsid w:val="00BA369A"/>
    <w:rsid w:val="00BA41F5"/>
    <w:rsid w:val="00BA4271"/>
    <w:rsid w:val="00BA466B"/>
    <w:rsid w:val="00BA4AB7"/>
    <w:rsid w:val="00BA4F22"/>
    <w:rsid w:val="00BA66BE"/>
    <w:rsid w:val="00BA6F0E"/>
    <w:rsid w:val="00BA7A61"/>
    <w:rsid w:val="00BB1F54"/>
    <w:rsid w:val="00BB2703"/>
    <w:rsid w:val="00BB3401"/>
    <w:rsid w:val="00BB3A21"/>
    <w:rsid w:val="00BB430E"/>
    <w:rsid w:val="00BB43E4"/>
    <w:rsid w:val="00BB4BC3"/>
    <w:rsid w:val="00BB553D"/>
    <w:rsid w:val="00BB5B31"/>
    <w:rsid w:val="00BB67DB"/>
    <w:rsid w:val="00BB73C1"/>
    <w:rsid w:val="00BC0314"/>
    <w:rsid w:val="00BC161C"/>
    <w:rsid w:val="00BC1B01"/>
    <w:rsid w:val="00BC1DDA"/>
    <w:rsid w:val="00BC2616"/>
    <w:rsid w:val="00BC30DB"/>
    <w:rsid w:val="00BC4835"/>
    <w:rsid w:val="00BC50DD"/>
    <w:rsid w:val="00BC6040"/>
    <w:rsid w:val="00BC685A"/>
    <w:rsid w:val="00BC6A3E"/>
    <w:rsid w:val="00BC7467"/>
    <w:rsid w:val="00BD0C5D"/>
    <w:rsid w:val="00BD1195"/>
    <w:rsid w:val="00BD16AF"/>
    <w:rsid w:val="00BD1AD3"/>
    <w:rsid w:val="00BD1F99"/>
    <w:rsid w:val="00BD2535"/>
    <w:rsid w:val="00BD42D1"/>
    <w:rsid w:val="00BD5961"/>
    <w:rsid w:val="00BD59C1"/>
    <w:rsid w:val="00BD6473"/>
    <w:rsid w:val="00BD69AB"/>
    <w:rsid w:val="00BD7250"/>
    <w:rsid w:val="00BD7AA5"/>
    <w:rsid w:val="00BE059F"/>
    <w:rsid w:val="00BE1503"/>
    <w:rsid w:val="00BE2247"/>
    <w:rsid w:val="00BE2DEF"/>
    <w:rsid w:val="00BE3D6B"/>
    <w:rsid w:val="00BE63A0"/>
    <w:rsid w:val="00BE66C5"/>
    <w:rsid w:val="00BE7101"/>
    <w:rsid w:val="00BE7618"/>
    <w:rsid w:val="00BE79A3"/>
    <w:rsid w:val="00BF063D"/>
    <w:rsid w:val="00BF1613"/>
    <w:rsid w:val="00BF1EAB"/>
    <w:rsid w:val="00BF2146"/>
    <w:rsid w:val="00BF3CEB"/>
    <w:rsid w:val="00BF7D86"/>
    <w:rsid w:val="00C00D41"/>
    <w:rsid w:val="00C01568"/>
    <w:rsid w:val="00C02166"/>
    <w:rsid w:val="00C02514"/>
    <w:rsid w:val="00C025B0"/>
    <w:rsid w:val="00C04D06"/>
    <w:rsid w:val="00C0686E"/>
    <w:rsid w:val="00C075AC"/>
    <w:rsid w:val="00C10059"/>
    <w:rsid w:val="00C10766"/>
    <w:rsid w:val="00C10E3B"/>
    <w:rsid w:val="00C13B71"/>
    <w:rsid w:val="00C1429A"/>
    <w:rsid w:val="00C154C1"/>
    <w:rsid w:val="00C15AC5"/>
    <w:rsid w:val="00C163DA"/>
    <w:rsid w:val="00C16512"/>
    <w:rsid w:val="00C16920"/>
    <w:rsid w:val="00C1694E"/>
    <w:rsid w:val="00C17A00"/>
    <w:rsid w:val="00C206BD"/>
    <w:rsid w:val="00C20906"/>
    <w:rsid w:val="00C2096D"/>
    <w:rsid w:val="00C22F04"/>
    <w:rsid w:val="00C24381"/>
    <w:rsid w:val="00C24EF8"/>
    <w:rsid w:val="00C25502"/>
    <w:rsid w:val="00C26432"/>
    <w:rsid w:val="00C26F74"/>
    <w:rsid w:val="00C27287"/>
    <w:rsid w:val="00C272E2"/>
    <w:rsid w:val="00C30C72"/>
    <w:rsid w:val="00C317FF"/>
    <w:rsid w:val="00C326A2"/>
    <w:rsid w:val="00C3418B"/>
    <w:rsid w:val="00C35127"/>
    <w:rsid w:val="00C352DB"/>
    <w:rsid w:val="00C4465B"/>
    <w:rsid w:val="00C450E6"/>
    <w:rsid w:val="00C455EC"/>
    <w:rsid w:val="00C45669"/>
    <w:rsid w:val="00C461FA"/>
    <w:rsid w:val="00C52768"/>
    <w:rsid w:val="00C53BC4"/>
    <w:rsid w:val="00C54934"/>
    <w:rsid w:val="00C55C41"/>
    <w:rsid w:val="00C56061"/>
    <w:rsid w:val="00C6167E"/>
    <w:rsid w:val="00C61E1B"/>
    <w:rsid w:val="00C630D1"/>
    <w:rsid w:val="00C6319F"/>
    <w:rsid w:val="00C6415E"/>
    <w:rsid w:val="00C6645D"/>
    <w:rsid w:val="00C6695E"/>
    <w:rsid w:val="00C6722B"/>
    <w:rsid w:val="00C70B8A"/>
    <w:rsid w:val="00C712C6"/>
    <w:rsid w:val="00C722C0"/>
    <w:rsid w:val="00C727A1"/>
    <w:rsid w:val="00C72F2F"/>
    <w:rsid w:val="00C730CE"/>
    <w:rsid w:val="00C74841"/>
    <w:rsid w:val="00C75FDB"/>
    <w:rsid w:val="00C76005"/>
    <w:rsid w:val="00C7639A"/>
    <w:rsid w:val="00C76944"/>
    <w:rsid w:val="00C76CB9"/>
    <w:rsid w:val="00C76CC3"/>
    <w:rsid w:val="00C76EEC"/>
    <w:rsid w:val="00C81518"/>
    <w:rsid w:val="00C81D52"/>
    <w:rsid w:val="00C820AF"/>
    <w:rsid w:val="00C829C6"/>
    <w:rsid w:val="00C83967"/>
    <w:rsid w:val="00C84ECC"/>
    <w:rsid w:val="00C85691"/>
    <w:rsid w:val="00C85E03"/>
    <w:rsid w:val="00C8701F"/>
    <w:rsid w:val="00C876F0"/>
    <w:rsid w:val="00C9035D"/>
    <w:rsid w:val="00C91350"/>
    <w:rsid w:val="00C925FD"/>
    <w:rsid w:val="00C92AA4"/>
    <w:rsid w:val="00C96DF5"/>
    <w:rsid w:val="00C96E77"/>
    <w:rsid w:val="00C975BE"/>
    <w:rsid w:val="00CA03D0"/>
    <w:rsid w:val="00CA0E12"/>
    <w:rsid w:val="00CA1582"/>
    <w:rsid w:val="00CA1F63"/>
    <w:rsid w:val="00CA2758"/>
    <w:rsid w:val="00CA2862"/>
    <w:rsid w:val="00CA4492"/>
    <w:rsid w:val="00CA6295"/>
    <w:rsid w:val="00CA67A8"/>
    <w:rsid w:val="00CA6859"/>
    <w:rsid w:val="00CA78CC"/>
    <w:rsid w:val="00CB00E8"/>
    <w:rsid w:val="00CB1584"/>
    <w:rsid w:val="00CB1B53"/>
    <w:rsid w:val="00CB41F2"/>
    <w:rsid w:val="00CB59CE"/>
    <w:rsid w:val="00CB6DDB"/>
    <w:rsid w:val="00CC0096"/>
    <w:rsid w:val="00CC0304"/>
    <w:rsid w:val="00CC07CA"/>
    <w:rsid w:val="00CC1B79"/>
    <w:rsid w:val="00CC2036"/>
    <w:rsid w:val="00CC3F63"/>
    <w:rsid w:val="00CD0830"/>
    <w:rsid w:val="00CD0EC1"/>
    <w:rsid w:val="00CD0F5D"/>
    <w:rsid w:val="00CD168D"/>
    <w:rsid w:val="00CD29E5"/>
    <w:rsid w:val="00CD3093"/>
    <w:rsid w:val="00CD3341"/>
    <w:rsid w:val="00CD48C4"/>
    <w:rsid w:val="00CD59C4"/>
    <w:rsid w:val="00CD7028"/>
    <w:rsid w:val="00CD7396"/>
    <w:rsid w:val="00CD7D00"/>
    <w:rsid w:val="00CE09BC"/>
    <w:rsid w:val="00CE1C21"/>
    <w:rsid w:val="00CE2F4D"/>
    <w:rsid w:val="00CE2FA6"/>
    <w:rsid w:val="00CE323A"/>
    <w:rsid w:val="00CE33F5"/>
    <w:rsid w:val="00CE3BBA"/>
    <w:rsid w:val="00CE3E50"/>
    <w:rsid w:val="00CE6057"/>
    <w:rsid w:val="00CE79F3"/>
    <w:rsid w:val="00CE7C6E"/>
    <w:rsid w:val="00CF0783"/>
    <w:rsid w:val="00CF1822"/>
    <w:rsid w:val="00CF1DD8"/>
    <w:rsid w:val="00CF1E42"/>
    <w:rsid w:val="00CF20B3"/>
    <w:rsid w:val="00CF226A"/>
    <w:rsid w:val="00CF2E4E"/>
    <w:rsid w:val="00CF4B54"/>
    <w:rsid w:val="00CF5918"/>
    <w:rsid w:val="00CF5F33"/>
    <w:rsid w:val="00CF6537"/>
    <w:rsid w:val="00CF7F2A"/>
    <w:rsid w:val="00D00BB1"/>
    <w:rsid w:val="00D0130B"/>
    <w:rsid w:val="00D015F1"/>
    <w:rsid w:val="00D018F2"/>
    <w:rsid w:val="00D01FC5"/>
    <w:rsid w:val="00D02172"/>
    <w:rsid w:val="00D04183"/>
    <w:rsid w:val="00D049D3"/>
    <w:rsid w:val="00D04D35"/>
    <w:rsid w:val="00D05212"/>
    <w:rsid w:val="00D07166"/>
    <w:rsid w:val="00D0760A"/>
    <w:rsid w:val="00D0761A"/>
    <w:rsid w:val="00D07A77"/>
    <w:rsid w:val="00D1060E"/>
    <w:rsid w:val="00D10FFB"/>
    <w:rsid w:val="00D1163E"/>
    <w:rsid w:val="00D11924"/>
    <w:rsid w:val="00D14727"/>
    <w:rsid w:val="00D15273"/>
    <w:rsid w:val="00D16A7D"/>
    <w:rsid w:val="00D17949"/>
    <w:rsid w:val="00D20840"/>
    <w:rsid w:val="00D21BAE"/>
    <w:rsid w:val="00D221AF"/>
    <w:rsid w:val="00D22CEE"/>
    <w:rsid w:val="00D23D9E"/>
    <w:rsid w:val="00D24C5E"/>
    <w:rsid w:val="00D25C69"/>
    <w:rsid w:val="00D30032"/>
    <w:rsid w:val="00D3153F"/>
    <w:rsid w:val="00D31FB0"/>
    <w:rsid w:val="00D32575"/>
    <w:rsid w:val="00D32BFA"/>
    <w:rsid w:val="00D32D7F"/>
    <w:rsid w:val="00D32EE3"/>
    <w:rsid w:val="00D3344F"/>
    <w:rsid w:val="00D34FF0"/>
    <w:rsid w:val="00D35712"/>
    <w:rsid w:val="00D366A2"/>
    <w:rsid w:val="00D367DC"/>
    <w:rsid w:val="00D40555"/>
    <w:rsid w:val="00D41F59"/>
    <w:rsid w:val="00D41FB0"/>
    <w:rsid w:val="00D41FBC"/>
    <w:rsid w:val="00D4336D"/>
    <w:rsid w:val="00D433E5"/>
    <w:rsid w:val="00D43AE3"/>
    <w:rsid w:val="00D45F68"/>
    <w:rsid w:val="00D464D6"/>
    <w:rsid w:val="00D47168"/>
    <w:rsid w:val="00D478E1"/>
    <w:rsid w:val="00D511B5"/>
    <w:rsid w:val="00D51BA2"/>
    <w:rsid w:val="00D53129"/>
    <w:rsid w:val="00D543B6"/>
    <w:rsid w:val="00D54774"/>
    <w:rsid w:val="00D5539B"/>
    <w:rsid w:val="00D5542D"/>
    <w:rsid w:val="00D56861"/>
    <w:rsid w:val="00D56B6D"/>
    <w:rsid w:val="00D57340"/>
    <w:rsid w:val="00D57480"/>
    <w:rsid w:val="00D577C5"/>
    <w:rsid w:val="00D6087B"/>
    <w:rsid w:val="00D60EF1"/>
    <w:rsid w:val="00D621A4"/>
    <w:rsid w:val="00D63D50"/>
    <w:rsid w:val="00D63F93"/>
    <w:rsid w:val="00D65364"/>
    <w:rsid w:val="00D654C4"/>
    <w:rsid w:val="00D65513"/>
    <w:rsid w:val="00D657E3"/>
    <w:rsid w:val="00D658FA"/>
    <w:rsid w:val="00D65A82"/>
    <w:rsid w:val="00D66A3F"/>
    <w:rsid w:val="00D701DD"/>
    <w:rsid w:val="00D70322"/>
    <w:rsid w:val="00D72498"/>
    <w:rsid w:val="00D72D85"/>
    <w:rsid w:val="00D72F24"/>
    <w:rsid w:val="00D732EF"/>
    <w:rsid w:val="00D74136"/>
    <w:rsid w:val="00D74B07"/>
    <w:rsid w:val="00D74E7D"/>
    <w:rsid w:val="00D76813"/>
    <w:rsid w:val="00D81273"/>
    <w:rsid w:val="00D81313"/>
    <w:rsid w:val="00D82C4B"/>
    <w:rsid w:val="00D8360A"/>
    <w:rsid w:val="00D83BFE"/>
    <w:rsid w:val="00D87556"/>
    <w:rsid w:val="00D91051"/>
    <w:rsid w:val="00D91C67"/>
    <w:rsid w:val="00D9276D"/>
    <w:rsid w:val="00D93CAD"/>
    <w:rsid w:val="00D9431A"/>
    <w:rsid w:val="00D957BE"/>
    <w:rsid w:val="00D95988"/>
    <w:rsid w:val="00D95A3B"/>
    <w:rsid w:val="00D95F6C"/>
    <w:rsid w:val="00D966BA"/>
    <w:rsid w:val="00D974C8"/>
    <w:rsid w:val="00D97B2E"/>
    <w:rsid w:val="00DA0445"/>
    <w:rsid w:val="00DA1486"/>
    <w:rsid w:val="00DA14BA"/>
    <w:rsid w:val="00DA25DD"/>
    <w:rsid w:val="00DA2961"/>
    <w:rsid w:val="00DA50C4"/>
    <w:rsid w:val="00DA58B2"/>
    <w:rsid w:val="00DA7F63"/>
    <w:rsid w:val="00DB026C"/>
    <w:rsid w:val="00DB0A93"/>
    <w:rsid w:val="00DB16F6"/>
    <w:rsid w:val="00DB1B4D"/>
    <w:rsid w:val="00DB2436"/>
    <w:rsid w:val="00DB48DA"/>
    <w:rsid w:val="00DB59CD"/>
    <w:rsid w:val="00DB728C"/>
    <w:rsid w:val="00DB72A4"/>
    <w:rsid w:val="00DB7CD0"/>
    <w:rsid w:val="00DC00C9"/>
    <w:rsid w:val="00DC0881"/>
    <w:rsid w:val="00DC127A"/>
    <w:rsid w:val="00DC1953"/>
    <w:rsid w:val="00DC1C7B"/>
    <w:rsid w:val="00DC1FDD"/>
    <w:rsid w:val="00DC21FC"/>
    <w:rsid w:val="00DC4DC5"/>
    <w:rsid w:val="00DC5B88"/>
    <w:rsid w:val="00DC61A6"/>
    <w:rsid w:val="00DD04E8"/>
    <w:rsid w:val="00DD0603"/>
    <w:rsid w:val="00DD2EE6"/>
    <w:rsid w:val="00DD3001"/>
    <w:rsid w:val="00DD3F5F"/>
    <w:rsid w:val="00DD40E8"/>
    <w:rsid w:val="00DD476A"/>
    <w:rsid w:val="00DD4B83"/>
    <w:rsid w:val="00DD5373"/>
    <w:rsid w:val="00DD7C9E"/>
    <w:rsid w:val="00DE0172"/>
    <w:rsid w:val="00DE1F83"/>
    <w:rsid w:val="00DE242F"/>
    <w:rsid w:val="00DE4F3A"/>
    <w:rsid w:val="00DE55D8"/>
    <w:rsid w:val="00DE6B5D"/>
    <w:rsid w:val="00DE7290"/>
    <w:rsid w:val="00DE7D67"/>
    <w:rsid w:val="00DE7E9D"/>
    <w:rsid w:val="00DF1C7C"/>
    <w:rsid w:val="00DF21F6"/>
    <w:rsid w:val="00DF2A07"/>
    <w:rsid w:val="00DF4F4F"/>
    <w:rsid w:val="00DF586E"/>
    <w:rsid w:val="00DF5990"/>
    <w:rsid w:val="00DF5E2D"/>
    <w:rsid w:val="00DF6CE5"/>
    <w:rsid w:val="00DF7293"/>
    <w:rsid w:val="00DF7CD8"/>
    <w:rsid w:val="00E00747"/>
    <w:rsid w:val="00E0145B"/>
    <w:rsid w:val="00E020F6"/>
    <w:rsid w:val="00E021C3"/>
    <w:rsid w:val="00E02F17"/>
    <w:rsid w:val="00E03299"/>
    <w:rsid w:val="00E04B7F"/>
    <w:rsid w:val="00E0500B"/>
    <w:rsid w:val="00E11871"/>
    <w:rsid w:val="00E1312C"/>
    <w:rsid w:val="00E13350"/>
    <w:rsid w:val="00E13452"/>
    <w:rsid w:val="00E1385B"/>
    <w:rsid w:val="00E14E8A"/>
    <w:rsid w:val="00E14FC8"/>
    <w:rsid w:val="00E15337"/>
    <w:rsid w:val="00E159B6"/>
    <w:rsid w:val="00E17E98"/>
    <w:rsid w:val="00E208A1"/>
    <w:rsid w:val="00E20FD1"/>
    <w:rsid w:val="00E21AF3"/>
    <w:rsid w:val="00E22FF1"/>
    <w:rsid w:val="00E2408F"/>
    <w:rsid w:val="00E24D85"/>
    <w:rsid w:val="00E26473"/>
    <w:rsid w:val="00E2716E"/>
    <w:rsid w:val="00E27298"/>
    <w:rsid w:val="00E27F27"/>
    <w:rsid w:val="00E30878"/>
    <w:rsid w:val="00E30BC2"/>
    <w:rsid w:val="00E31311"/>
    <w:rsid w:val="00E3161F"/>
    <w:rsid w:val="00E31819"/>
    <w:rsid w:val="00E32B7D"/>
    <w:rsid w:val="00E33B5B"/>
    <w:rsid w:val="00E342EE"/>
    <w:rsid w:val="00E350A7"/>
    <w:rsid w:val="00E35C7E"/>
    <w:rsid w:val="00E3642D"/>
    <w:rsid w:val="00E3697D"/>
    <w:rsid w:val="00E3758C"/>
    <w:rsid w:val="00E37E3F"/>
    <w:rsid w:val="00E4081A"/>
    <w:rsid w:val="00E41942"/>
    <w:rsid w:val="00E42134"/>
    <w:rsid w:val="00E42742"/>
    <w:rsid w:val="00E436E2"/>
    <w:rsid w:val="00E439FC"/>
    <w:rsid w:val="00E44239"/>
    <w:rsid w:val="00E4549F"/>
    <w:rsid w:val="00E46ED6"/>
    <w:rsid w:val="00E52165"/>
    <w:rsid w:val="00E523C5"/>
    <w:rsid w:val="00E5297F"/>
    <w:rsid w:val="00E53012"/>
    <w:rsid w:val="00E53204"/>
    <w:rsid w:val="00E54020"/>
    <w:rsid w:val="00E546E9"/>
    <w:rsid w:val="00E5532F"/>
    <w:rsid w:val="00E55E5C"/>
    <w:rsid w:val="00E61891"/>
    <w:rsid w:val="00E62298"/>
    <w:rsid w:val="00E63169"/>
    <w:rsid w:val="00E6350D"/>
    <w:rsid w:val="00E635E7"/>
    <w:rsid w:val="00E63AD1"/>
    <w:rsid w:val="00E6472E"/>
    <w:rsid w:val="00E647A3"/>
    <w:rsid w:val="00E64B17"/>
    <w:rsid w:val="00E651A1"/>
    <w:rsid w:val="00E65209"/>
    <w:rsid w:val="00E6608C"/>
    <w:rsid w:val="00E66452"/>
    <w:rsid w:val="00E67398"/>
    <w:rsid w:val="00E67437"/>
    <w:rsid w:val="00E67C97"/>
    <w:rsid w:val="00E67E0B"/>
    <w:rsid w:val="00E713A2"/>
    <w:rsid w:val="00E72623"/>
    <w:rsid w:val="00E742F7"/>
    <w:rsid w:val="00E75D33"/>
    <w:rsid w:val="00E770BE"/>
    <w:rsid w:val="00E77957"/>
    <w:rsid w:val="00E803E6"/>
    <w:rsid w:val="00E80517"/>
    <w:rsid w:val="00E80DE3"/>
    <w:rsid w:val="00E80E77"/>
    <w:rsid w:val="00E834B2"/>
    <w:rsid w:val="00E863A9"/>
    <w:rsid w:val="00E87114"/>
    <w:rsid w:val="00E90D63"/>
    <w:rsid w:val="00E90E3E"/>
    <w:rsid w:val="00E91D47"/>
    <w:rsid w:val="00E923A0"/>
    <w:rsid w:val="00E953FC"/>
    <w:rsid w:val="00E959D5"/>
    <w:rsid w:val="00E95F7F"/>
    <w:rsid w:val="00E96928"/>
    <w:rsid w:val="00E969F9"/>
    <w:rsid w:val="00E9763A"/>
    <w:rsid w:val="00E97766"/>
    <w:rsid w:val="00EA0528"/>
    <w:rsid w:val="00EA1FCF"/>
    <w:rsid w:val="00EA39FB"/>
    <w:rsid w:val="00EA47F1"/>
    <w:rsid w:val="00EA5D7E"/>
    <w:rsid w:val="00EA6699"/>
    <w:rsid w:val="00EA6904"/>
    <w:rsid w:val="00EA6D8C"/>
    <w:rsid w:val="00EA76D0"/>
    <w:rsid w:val="00EB122B"/>
    <w:rsid w:val="00EB15D1"/>
    <w:rsid w:val="00EB19BF"/>
    <w:rsid w:val="00EB2B0B"/>
    <w:rsid w:val="00EB5751"/>
    <w:rsid w:val="00EB6419"/>
    <w:rsid w:val="00EB73C7"/>
    <w:rsid w:val="00EB746E"/>
    <w:rsid w:val="00EC1D47"/>
    <w:rsid w:val="00EC301A"/>
    <w:rsid w:val="00EC3EC0"/>
    <w:rsid w:val="00EC4348"/>
    <w:rsid w:val="00EC5C9C"/>
    <w:rsid w:val="00EC6E87"/>
    <w:rsid w:val="00EC789A"/>
    <w:rsid w:val="00ED0E34"/>
    <w:rsid w:val="00ED1E08"/>
    <w:rsid w:val="00ED1E3B"/>
    <w:rsid w:val="00ED23CC"/>
    <w:rsid w:val="00ED24A6"/>
    <w:rsid w:val="00ED4334"/>
    <w:rsid w:val="00ED650D"/>
    <w:rsid w:val="00ED663D"/>
    <w:rsid w:val="00ED7C1A"/>
    <w:rsid w:val="00EE1593"/>
    <w:rsid w:val="00EE24E5"/>
    <w:rsid w:val="00EE3131"/>
    <w:rsid w:val="00EE3B45"/>
    <w:rsid w:val="00EE4A6B"/>
    <w:rsid w:val="00EE5461"/>
    <w:rsid w:val="00EE5EF6"/>
    <w:rsid w:val="00EF0539"/>
    <w:rsid w:val="00EF0FA1"/>
    <w:rsid w:val="00EF1455"/>
    <w:rsid w:val="00EF1A9F"/>
    <w:rsid w:val="00EF21E2"/>
    <w:rsid w:val="00EF2A58"/>
    <w:rsid w:val="00EF2E73"/>
    <w:rsid w:val="00EF3F40"/>
    <w:rsid w:val="00EF5697"/>
    <w:rsid w:val="00EF5B04"/>
    <w:rsid w:val="00EF6E7B"/>
    <w:rsid w:val="00EF7058"/>
    <w:rsid w:val="00F0025A"/>
    <w:rsid w:val="00F003E8"/>
    <w:rsid w:val="00F0046E"/>
    <w:rsid w:val="00F02C29"/>
    <w:rsid w:val="00F039F1"/>
    <w:rsid w:val="00F04226"/>
    <w:rsid w:val="00F075AF"/>
    <w:rsid w:val="00F07DBF"/>
    <w:rsid w:val="00F10518"/>
    <w:rsid w:val="00F10B6C"/>
    <w:rsid w:val="00F110B1"/>
    <w:rsid w:val="00F11138"/>
    <w:rsid w:val="00F12529"/>
    <w:rsid w:val="00F1270B"/>
    <w:rsid w:val="00F141E9"/>
    <w:rsid w:val="00F14B92"/>
    <w:rsid w:val="00F14DBB"/>
    <w:rsid w:val="00F156FB"/>
    <w:rsid w:val="00F1578D"/>
    <w:rsid w:val="00F16325"/>
    <w:rsid w:val="00F1736D"/>
    <w:rsid w:val="00F2240F"/>
    <w:rsid w:val="00F23872"/>
    <w:rsid w:val="00F24350"/>
    <w:rsid w:val="00F24BBF"/>
    <w:rsid w:val="00F2692E"/>
    <w:rsid w:val="00F26EB0"/>
    <w:rsid w:val="00F30849"/>
    <w:rsid w:val="00F316B7"/>
    <w:rsid w:val="00F31AF2"/>
    <w:rsid w:val="00F3343F"/>
    <w:rsid w:val="00F33D8E"/>
    <w:rsid w:val="00F34B63"/>
    <w:rsid w:val="00F34BAE"/>
    <w:rsid w:val="00F35065"/>
    <w:rsid w:val="00F364D1"/>
    <w:rsid w:val="00F3653C"/>
    <w:rsid w:val="00F367A3"/>
    <w:rsid w:val="00F36F6C"/>
    <w:rsid w:val="00F3767B"/>
    <w:rsid w:val="00F37FD9"/>
    <w:rsid w:val="00F429AB"/>
    <w:rsid w:val="00F42EE5"/>
    <w:rsid w:val="00F43176"/>
    <w:rsid w:val="00F44306"/>
    <w:rsid w:val="00F44A52"/>
    <w:rsid w:val="00F44ABA"/>
    <w:rsid w:val="00F44AF7"/>
    <w:rsid w:val="00F46D92"/>
    <w:rsid w:val="00F47189"/>
    <w:rsid w:val="00F52CF2"/>
    <w:rsid w:val="00F54D64"/>
    <w:rsid w:val="00F55C71"/>
    <w:rsid w:val="00F56139"/>
    <w:rsid w:val="00F5625D"/>
    <w:rsid w:val="00F56509"/>
    <w:rsid w:val="00F566CD"/>
    <w:rsid w:val="00F56991"/>
    <w:rsid w:val="00F57A8B"/>
    <w:rsid w:val="00F6166C"/>
    <w:rsid w:val="00F638F0"/>
    <w:rsid w:val="00F6405D"/>
    <w:rsid w:val="00F64E95"/>
    <w:rsid w:val="00F67EA6"/>
    <w:rsid w:val="00F70654"/>
    <w:rsid w:val="00F70857"/>
    <w:rsid w:val="00F70DE8"/>
    <w:rsid w:val="00F70F98"/>
    <w:rsid w:val="00F725CE"/>
    <w:rsid w:val="00F73795"/>
    <w:rsid w:val="00F73A4D"/>
    <w:rsid w:val="00F73E88"/>
    <w:rsid w:val="00F748CA"/>
    <w:rsid w:val="00F74E28"/>
    <w:rsid w:val="00F75104"/>
    <w:rsid w:val="00F752D5"/>
    <w:rsid w:val="00F754A2"/>
    <w:rsid w:val="00F758CD"/>
    <w:rsid w:val="00F75FCA"/>
    <w:rsid w:val="00F76B6D"/>
    <w:rsid w:val="00F805A0"/>
    <w:rsid w:val="00F81318"/>
    <w:rsid w:val="00F81976"/>
    <w:rsid w:val="00F8211C"/>
    <w:rsid w:val="00F8258E"/>
    <w:rsid w:val="00F830F3"/>
    <w:rsid w:val="00F8420F"/>
    <w:rsid w:val="00F84CCA"/>
    <w:rsid w:val="00F85AA8"/>
    <w:rsid w:val="00F85C2A"/>
    <w:rsid w:val="00F86249"/>
    <w:rsid w:val="00F868EE"/>
    <w:rsid w:val="00F877B4"/>
    <w:rsid w:val="00F87C40"/>
    <w:rsid w:val="00F9074A"/>
    <w:rsid w:val="00F910E6"/>
    <w:rsid w:val="00F91D20"/>
    <w:rsid w:val="00F92857"/>
    <w:rsid w:val="00F938CE"/>
    <w:rsid w:val="00F95BAE"/>
    <w:rsid w:val="00F95EB3"/>
    <w:rsid w:val="00F96246"/>
    <w:rsid w:val="00F96D7B"/>
    <w:rsid w:val="00F9767D"/>
    <w:rsid w:val="00F978CE"/>
    <w:rsid w:val="00FA0E9D"/>
    <w:rsid w:val="00FA257A"/>
    <w:rsid w:val="00FA29C7"/>
    <w:rsid w:val="00FA31A1"/>
    <w:rsid w:val="00FA3C79"/>
    <w:rsid w:val="00FA3D10"/>
    <w:rsid w:val="00FA49A0"/>
    <w:rsid w:val="00FA500E"/>
    <w:rsid w:val="00FA5200"/>
    <w:rsid w:val="00FA5A3B"/>
    <w:rsid w:val="00FA66E9"/>
    <w:rsid w:val="00FB0013"/>
    <w:rsid w:val="00FB00F8"/>
    <w:rsid w:val="00FB048C"/>
    <w:rsid w:val="00FB0DBD"/>
    <w:rsid w:val="00FB0F4B"/>
    <w:rsid w:val="00FB16BB"/>
    <w:rsid w:val="00FB17CC"/>
    <w:rsid w:val="00FB1A9C"/>
    <w:rsid w:val="00FB1B05"/>
    <w:rsid w:val="00FB1D8E"/>
    <w:rsid w:val="00FB24EF"/>
    <w:rsid w:val="00FB283E"/>
    <w:rsid w:val="00FB299F"/>
    <w:rsid w:val="00FB65D9"/>
    <w:rsid w:val="00FB6DCA"/>
    <w:rsid w:val="00FB7BD2"/>
    <w:rsid w:val="00FC116E"/>
    <w:rsid w:val="00FC2DCF"/>
    <w:rsid w:val="00FC3162"/>
    <w:rsid w:val="00FC43CE"/>
    <w:rsid w:val="00FC46E7"/>
    <w:rsid w:val="00FC4B7E"/>
    <w:rsid w:val="00FC4C9C"/>
    <w:rsid w:val="00FC6483"/>
    <w:rsid w:val="00FC7BEB"/>
    <w:rsid w:val="00FC7CBF"/>
    <w:rsid w:val="00FD0C36"/>
    <w:rsid w:val="00FD0CB1"/>
    <w:rsid w:val="00FD17F5"/>
    <w:rsid w:val="00FD3A54"/>
    <w:rsid w:val="00FD3F48"/>
    <w:rsid w:val="00FD42BA"/>
    <w:rsid w:val="00FD45A4"/>
    <w:rsid w:val="00FD4FB3"/>
    <w:rsid w:val="00FD501E"/>
    <w:rsid w:val="00FD5659"/>
    <w:rsid w:val="00FD5BCA"/>
    <w:rsid w:val="00FD61FA"/>
    <w:rsid w:val="00FD647A"/>
    <w:rsid w:val="00FD76EF"/>
    <w:rsid w:val="00FE00D5"/>
    <w:rsid w:val="00FE0F5D"/>
    <w:rsid w:val="00FE3AC3"/>
    <w:rsid w:val="00FE4986"/>
    <w:rsid w:val="00FE4BF4"/>
    <w:rsid w:val="00FE60B0"/>
    <w:rsid w:val="00FF077C"/>
    <w:rsid w:val="00FF07C6"/>
    <w:rsid w:val="00FF08BE"/>
    <w:rsid w:val="00FF1250"/>
    <w:rsid w:val="00FF4689"/>
    <w:rsid w:val="00FF4713"/>
    <w:rsid w:val="00FF513D"/>
    <w:rsid w:val="00FF5893"/>
    <w:rsid w:val="00FF5C05"/>
    <w:rsid w:val="00FF7A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9B9CD1"/>
  <w15:docId w15:val="{667C0833-D272-4935-B32A-7BE7780BC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33B5"/>
    <w:pPr>
      <w:spacing w:after="200" w:line="288" w:lineRule="auto"/>
    </w:pPr>
    <w:rPr>
      <w:sz w:val="21"/>
      <w:szCs w:val="21"/>
    </w:rPr>
  </w:style>
  <w:style w:type="paragraph" w:styleId="1">
    <w:name w:val="heading 1"/>
    <w:basedOn w:val="a"/>
    <w:next w:val="a"/>
    <w:link w:val="10"/>
    <w:uiPriority w:val="9"/>
    <w:qFormat/>
    <w:rsid w:val="002B4158"/>
    <w:pPr>
      <w:keepNext/>
      <w:keepLines/>
      <w:spacing w:before="340" w:after="330" w:line="578" w:lineRule="auto"/>
      <w:outlineLvl w:val="0"/>
    </w:pPr>
    <w:rPr>
      <w:b/>
      <w:bCs/>
      <w:kern w:val="44"/>
      <w:sz w:val="44"/>
      <w:szCs w:val="44"/>
    </w:rPr>
  </w:style>
  <w:style w:type="paragraph" w:styleId="3">
    <w:name w:val="heading 3"/>
    <w:basedOn w:val="a"/>
    <w:next w:val="a"/>
    <w:link w:val="30"/>
    <w:uiPriority w:val="9"/>
    <w:unhideWhenUsed/>
    <w:qFormat/>
    <w:rsid w:val="00E53012"/>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ighlight">
    <w:name w:val="highlight"/>
    <w:basedOn w:val="a0"/>
    <w:rsid w:val="00157E69"/>
  </w:style>
  <w:style w:type="character" w:styleId="a3">
    <w:name w:val="Emphasis"/>
    <w:basedOn w:val="a0"/>
    <w:uiPriority w:val="20"/>
    <w:qFormat/>
    <w:rsid w:val="00173536"/>
    <w:rPr>
      <w:i/>
      <w:iCs/>
    </w:rPr>
  </w:style>
  <w:style w:type="paragraph" w:styleId="a4">
    <w:name w:val="Normal (Web)"/>
    <w:basedOn w:val="a"/>
    <w:uiPriority w:val="99"/>
    <w:unhideWhenUsed/>
    <w:rsid w:val="00290DFE"/>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8F259A"/>
    <w:pPr>
      <w:spacing w:after="0" w:line="240" w:lineRule="auto"/>
    </w:pPr>
    <w:rPr>
      <w:rFonts w:ascii="Times New Roman" w:hAnsi="Times New Roman" w:cs="Times New Roman"/>
      <w:sz w:val="18"/>
      <w:szCs w:val="18"/>
    </w:rPr>
  </w:style>
  <w:style w:type="character" w:customStyle="1" w:styleId="a6">
    <w:name w:val="批注框文本 字符"/>
    <w:basedOn w:val="a0"/>
    <w:link w:val="a5"/>
    <w:uiPriority w:val="99"/>
    <w:semiHidden/>
    <w:rsid w:val="008F259A"/>
    <w:rPr>
      <w:rFonts w:ascii="Times New Roman" w:hAnsi="Times New Roman" w:cs="Times New Roman"/>
      <w:sz w:val="18"/>
      <w:szCs w:val="18"/>
    </w:rPr>
  </w:style>
  <w:style w:type="character" w:styleId="a7">
    <w:name w:val="annotation reference"/>
    <w:basedOn w:val="a0"/>
    <w:uiPriority w:val="99"/>
    <w:semiHidden/>
    <w:unhideWhenUsed/>
    <w:rsid w:val="00FC6483"/>
    <w:rPr>
      <w:sz w:val="18"/>
      <w:szCs w:val="18"/>
    </w:rPr>
  </w:style>
  <w:style w:type="paragraph" w:styleId="a8">
    <w:name w:val="annotation text"/>
    <w:basedOn w:val="a"/>
    <w:link w:val="a9"/>
    <w:uiPriority w:val="99"/>
    <w:unhideWhenUsed/>
    <w:rsid w:val="00FC6483"/>
    <w:pPr>
      <w:spacing w:line="240" w:lineRule="auto"/>
    </w:pPr>
    <w:rPr>
      <w:sz w:val="24"/>
      <w:szCs w:val="24"/>
    </w:rPr>
  </w:style>
  <w:style w:type="character" w:customStyle="1" w:styleId="a9">
    <w:name w:val="批注文字 字符"/>
    <w:basedOn w:val="a0"/>
    <w:link w:val="a8"/>
    <w:uiPriority w:val="99"/>
    <w:rsid w:val="00FC6483"/>
    <w:rPr>
      <w:sz w:val="24"/>
      <w:szCs w:val="24"/>
    </w:rPr>
  </w:style>
  <w:style w:type="paragraph" w:styleId="aa">
    <w:name w:val="annotation subject"/>
    <w:basedOn w:val="a8"/>
    <w:next w:val="a8"/>
    <w:link w:val="ab"/>
    <w:uiPriority w:val="99"/>
    <w:semiHidden/>
    <w:unhideWhenUsed/>
    <w:rsid w:val="00FC6483"/>
    <w:rPr>
      <w:b/>
      <w:bCs/>
      <w:sz w:val="20"/>
      <w:szCs w:val="20"/>
    </w:rPr>
  </w:style>
  <w:style w:type="character" w:customStyle="1" w:styleId="ab">
    <w:name w:val="批注主题 字符"/>
    <w:basedOn w:val="a9"/>
    <w:link w:val="aa"/>
    <w:uiPriority w:val="99"/>
    <w:semiHidden/>
    <w:rsid w:val="00FC6483"/>
    <w:rPr>
      <w:b/>
      <w:bCs/>
      <w:sz w:val="20"/>
      <w:szCs w:val="20"/>
    </w:rPr>
  </w:style>
  <w:style w:type="character" w:styleId="ac">
    <w:name w:val="Hyperlink"/>
    <w:basedOn w:val="a0"/>
    <w:uiPriority w:val="99"/>
    <w:unhideWhenUsed/>
    <w:rsid w:val="001D48BC"/>
    <w:rPr>
      <w:color w:val="0000FF"/>
      <w:u w:val="single"/>
    </w:rPr>
  </w:style>
  <w:style w:type="character" w:customStyle="1" w:styleId="hlt">
    <w:name w:val="hlt"/>
    <w:basedOn w:val="a0"/>
    <w:rsid w:val="00390691"/>
  </w:style>
  <w:style w:type="character" w:customStyle="1" w:styleId="30">
    <w:name w:val="标题 3 字符"/>
    <w:basedOn w:val="a0"/>
    <w:link w:val="3"/>
    <w:uiPriority w:val="9"/>
    <w:rsid w:val="00E53012"/>
    <w:rPr>
      <w:rFonts w:asciiTheme="majorHAnsi" w:eastAsiaTheme="majorEastAsia" w:hAnsiTheme="majorHAnsi" w:cstheme="majorBidi"/>
      <w:color w:val="538135" w:themeColor="accent6" w:themeShade="BF"/>
      <w:sz w:val="24"/>
      <w:szCs w:val="24"/>
    </w:rPr>
  </w:style>
  <w:style w:type="paragraph" w:customStyle="1" w:styleId="EndNoteBibliographyTitle">
    <w:name w:val="EndNote Bibliography Title"/>
    <w:basedOn w:val="a"/>
    <w:link w:val="EndNoteBibliographyTitleChar"/>
    <w:rsid w:val="00C925FD"/>
    <w:pPr>
      <w:spacing w:after="0"/>
      <w:jc w:val="center"/>
    </w:pPr>
    <w:rPr>
      <w:rFonts w:ascii="Calibri" w:hAnsi="Calibri" w:cs="Calibri"/>
      <w:noProof/>
      <w:sz w:val="20"/>
    </w:rPr>
  </w:style>
  <w:style w:type="character" w:customStyle="1" w:styleId="EndNoteBibliographyTitleChar">
    <w:name w:val="EndNote Bibliography Title Char"/>
    <w:basedOn w:val="a0"/>
    <w:link w:val="EndNoteBibliographyTitle"/>
    <w:rsid w:val="00C925FD"/>
    <w:rPr>
      <w:rFonts w:ascii="Calibri" w:hAnsi="Calibri" w:cs="Calibri"/>
      <w:noProof/>
      <w:sz w:val="20"/>
      <w:szCs w:val="21"/>
    </w:rPr>
  </w:style>
  <w:style w:type="paragraph" w:customStyle="1" w:styleId="EndNoteBibliography">
    <w:name w:val="EndNote Bibliography"/>
    <w:basedOn w:val="a"/>
    <w:link w:val="EndNoteBibliographyChar"/>
    <w:rsid w:val="00C925FD"/>
    <w:pPr>
      <w:spacing w:line="240" w:lineRule="auto"/>
    </w:pPr>
    <w:rPr>
      <w:rFonts w:ascii="Calibri" w:hAnsi="Calibri" w:cs="Calibri"/>
      <w:noProof/>
      <w:sz w:val="20"/>
    </w:rPr>
  </w:style>
  <w:style w:type="character" w:customStyle="1" w:styleId="EndNoteBibliographyChar">
    <w:name w:val="EndNote Bibliography Char"/>
    <w:basedOn w:val="a0"/>
    <w:link w:val="EndNoteBibliography"/>
    <w:rsid w:val="00C925FD"/>
    <w:rPr>
      <w:rFonts w:ascii="Calibri" w:hAnsi="Calibri" w:cs="Calibri"/>
      <w:noProof/>
      <w:sz w:val="20"/>
      <w:szCs w:val="21"/>
    </w:rPr>
  </w:style>
  <w:style w:type="character" w:customStyle="1" w:styleId="content-section">
    <w:name w:val="content-section"/>
    <w:basedOn w:val="a0"/>
    <w:rsid w:val="004E5F10"/>
  </w:style>
  <w:style w:type="character" w:customStyle="1" w:styleId="mo">
    <w:name w:val="mo"/>
    <w:basedOn w:val="a0"/>
    <w:rsid w:val="008F523C"/>
  </w:style>
  <w:style w:type="character" w:customStyle="1" w:styleId="mi">
    <w:name w:val="mi"/>
    <w:basedOn w:val="a0"/>
    <w:rsid w:val="008F523C"/>
  </w:style>
  <w:style w:type="character" w:customStyle="1" w:styleId="mn">
    <w:name w:val="mn"/>
    <w:basedOn w:val="a0"/>
    <w:rsid w:val="008F523C"/>
  </w:style>
  <w:style w:type="character" w:customStyle="1" w:styleId="mjxassistivemathml">
    <w:name w:val="mjx_assistive_mathml"/>
    <w:basedOn w:val="a0"/>
    <w:rsid w:val="008F523C"/>
  </w:style>
  <w:style w:type="paragraph" w:styleId="ad">
    <w:name w:val="List Paragraph"/>
    <w:basedOn w:val="a"/>
    <w:uiPriority w:val="34"/>
    <w:qFormat/>
    <w:rsid w:val="00FA0E9D"/>
    <w:pPr>
      <w:ind w:left="720"/>
      <w:contextualSpacing/>
    </w:pPr>
  </w:style>
  <w:style w:type="paragraph" w:customStyle="1" w:styleId="p">
    <w:name w:val="p"/>
    <w:basedOn w:val="a"/>
    <w:rsid w:val="00D554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
    <w:name w:val="para"/>
    <w:basedOn w:val="a"/>
    <w:rsid w:val="00D621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ref">
    <w:name w:val="citationref"/>
    <w:basedOn w:val="a0"/>
    <w:rsid w:val="00D621A4"/>
  </w:style>
  <w:style w:type="character" w:styleId="ae">
    <w:name w:val="FollowedHyperlink"/>
    <w:basedOn w:val="a0"/>
    <w:uiPriority w:val="99"/>
    <w:semiHidden/>
    <w:unhideWhenUsed/>
    <w:rsid w:val="004D08AF"/>
    <w:rPr>
      <w:color w:val="954F72" w:themeColor="followedHyperlink"/>
      <w:u w:val="single"/>
    </w:rPr>
  </w:style>
  <w:style w:type="character" w:customStyle="1" w:styleId="current-selection">
    <w:name w:val="current-selection"/>
    <w:basedOn w:val="a0"/>
    <w:rsid w:val="00132F6E"/>
  </w:style>
  <w:style w:type="paragraph" w:styleId="af">
    <w:name w:val="Title"/>
    <w:basedOn w:val="a"/>
    <w:next w:val="a"/>
    <w:link w:val="af0"/>
    <w:uiPriority w:val="10"/>
    <w:qFormat/>
    <w:rsid w:val="00D1794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0">
    <w:name w:val="标题 字符"/>
    <w:basedOn w:val="a0"/>
    <w:link w:val="af"/>
    <w:uiPriority w:val="10"/>
    <w:rsid w:val="00D17949"/>
    <w:rPr>
      <w:rFonts w:asciiTheme="majorHAnsi" w:eastAsiaTheme="majorEastAsia" w:hAnsiTheme="majorHAnsi" w:cstheme="majorBidi"/>
      <w:spacing w:val="-10"/>
      <w:kern w:val="28"/>
      <w:sz w:val="56"/>
      <w:szCs w:val="56"/>
    </w:rPr>
  </w:style>
  <w:style w:type="paragraph" w:styleId="af1">
    <w:name w:val="header"/>
    <w:basedOn w:val="a"/>
    <w:link w:val="af2"/>
    <w:uiPriority w:val="99"/>
    <w:unhideWhenUsed/>
    <w:rsid w:val="00D30032"/>
    <w:pPr>
      <w:tabs>
        <w:tab w:val="center" w:pos="4680"/>
        <w:tab w:val="right" w:pos="9360"/>
      </w:tabs>
      <w:spacing w:after="0" w:line="240" w:lineRule="auto"/>
    </w:pPr>
  </w:style>
  <w:style w:type="character" w:customStyle="1" w:styleId="af2">
    <w:name w:val="页眉 字符"/>
    <w:basedOn w:val="a0"/>
    <w:link w:val="af1"/>
    <w:uiPriority w:val="99"/>
    <w:rsid w:val="00D30032"/>
    <w:rPr>
      <w:sz w:val="21"/>
      <w:szCs w:val="21"/>
    </w:rPr>
  </w:style>
  <w:style w:type="paragraph" w:styleId="af3">
    <w:name w:val="footer"/>
    <w:basedOn w:val="a"/>
    <w:link w:val="af4"/>
    <w:uiPriority w:val="99"/>
    <w:unhideWhenUsed/>
    <w:rsid w:val="00D30032"/>
    <w:pPr>
      <w:tabs>
        <w:tab w:val="center" w:pos="4680"/>
        <w:tab w:val="right" w:pos="9360"/>
      </w:tabs>
      <w:spacing w:after="0" w:line="240" w:lineRule="auto"/>
    </w:pPr>
  </w:style>
  <w:style w:type="character" w:customStyle="1" w:styleId="af4">
    <w:name w:val="页脚 字符"/>
    <w:basedOn w:val="a0"/>
    <w:link w:val="af3"/>
    <w:uiPriority w:val="99"/>
    <w:rsid w:val="00D30032"/>
    <w:rPr>
      <w:sz w:val="21"/>
      <w:szCs w:val="21"/>
    </w:rPr>
  </w:style>
  <w:style w:type="paragraph" w:styleId="af5">
    <w:name w:val="Revision"/>
    <w:hidden/>
    <w:uiPriority w:val="99"/>
    <w:semiHidden/>
    <w:rsid w:val="00F47189"/>
    <w:pPr>
      <w:spacing w:after="0" w:line="240" w:lineRule="auto"/>
    </w:pPr>
    <w:rPr>
      <w:sz w:val="21"/>
      <w:szCs w:val="21"/>
    </w:rPr>
  </w:style>
  <w:style w:type="paragraph" w:customStyle="1" w:styleId="Default">
    <w:name w:val="Default"/>
    <w:rsid w:val="00263BF3"/>
    <w:pPr>
      <w:widowControl w:val="0"/>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element-citation">
    <w:name w:val="element-citation"/>
    <w:basedOn w:val="a0"/>
    <w:rsid w:val="001518EA"/>
  </w:style>
  <w:style w:type="character" w:customStyle="1" w:styleId="ref-journal">
    <w:name w:val="ref-journal"/>
    <w:basedOn w:val="a0"/>
    <w:rsid w:val="001518EA"/>
  </w:style>
  <w:style w:type="character" w:customStyle="1" w:styleId="ref-vol">
    <w:name w:val="ref-vol"/>
    <w:basedOn w:val="a0"/>
    <w:rsid w:val="001518EA"/>
  </w:style>
  <w:style w:type="character" w:customStyle="1" w:styleId="nowrap">
    <w:name w:val="nowrap"/>
    <w:basedOn w:val="a0"/>
    <w:rsid w:val="001518EA"/>
  </w:style>
  <w:style w:type="character" w:customStyle="1" w:styleId="journaltitle">
    <w:name w:val="journaltitle"/>
    <w:basedOn w:val="a0"/>
    <w:rsid w:val="00C16920"/>
  </w:style>
  <w:style w:type="character" w:customStyle="1" w:styleId="pubyear">
    <w:name w:val="pubyear"/>
    <w:basedOn w:val="a0"/>
    <w:rsid w:val="00C16920"/>
  </w:style>
  <w:style w:type="character" w:customStyle="1" w:styleId="vol">
    <w:name w:val="vol"/>
    <w:basedOn w:val="a0"/>
    <w:rsid w:val="00C16920"/>
  </w:style>
  <w:style w:type="character" w:customStyle="1" w:styleId="pagefirst">
    <w:name w:val="pagefirst"/>
    <w:basedOn w:val="a0"/>
    <w:rsid w:val="00C16920"/>
  </w:style>
  <w:style w:type="character" w:customStyle="1" w:styleId="10">
    <w:name w:val="标题 1 字符"/>
    <w:basedOn w:val="a0"/>
    <w:link w:val="1"/>
    <w:uiPriority w:val="9"/>
    <w:rsid w:val="002B4158"/>
    <w:rPr>
      <w:b/>
      <w:bCs/>
      <w:kern w:val="44"/>
      <w:sz w:val="44"/>
      <w:szCs w:val="44"/>
    </w:rPr>
  </w:style>
  <w:style w:type="character" w:customStyle="1" w:styleId="toptext">
    <w:name w:val="top__text"/>
    <w:basedOn w:val="a0"/>
    <w:rsid w:val="00D51BA2"/>
  </w:style>
  <w:style w:type="character" w:styleId="af6">
    <w:name w:val="Unresolved Mention"/>
    <w:basedOn w:val="a0"/>
    <w:uiPriority w:val="99"/>
    <w:semiHidden/>
    <w:unhideWhenUsed/>
    <w:rsid w:val="00BE7618"/>
    <w:rPr>
      <w:color w:val="605E5C"/>
      <w:shd w:val="clear" w:color="auto" w:fill="E1DFDD"/>
    </w:rPr>
  </w:style>
  <w:style w:type="character" w:customStyle="1" w:styleId="EndNoteBibliography0">
    <w:name w:val="EndNote Bibliography 字符"/>
    <w:basedOn w:val="a0"/>
    <w:rsid w:val="009B3567"/>
    <w:rPr>
      <w:rFonts w:ascii="Times New Roman" w:hAnsi="Times New Roman" w:cs="Times New Roman"/>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92438">
      <w:bodyDiv w:val="1"/>
      <w:marLeft w:val="0"/>
      <w:marRight w:val="0"/>
      <w:marTop w:val="0"/>
      <w:marBottom w:val="0"/>
      <w:divBdr>
        <w:top w:val="none" w:sz="0" w:space="0" w:color="auto"/>
        <w:left w:val="none" w:sz="0" w:space="0" w:color="auto"/>
        <w:bottom w:val="none" w:sz="0" w:space="0" w:color="auto"/>
        <w:right w:val="none" w:sz="0" w:space="0" w:color="auto"/>
      </w:divBdr>
    </w:div>
    <w:div w:id="15009772">
      <w:bodyDiv w:val="1"/>
      <w:marLeft w:val="0"/>
      <w:marRight w:val="0"/>
      <w:marTop w:val="0"/>
      <w:marBottom w:val="0"/>
      <w:divBdr>
        <w:top w:val="none" w:sz="0" w:space="0" w:color="auto"/>
        <w:left w:val="none" w:sz="0" w:space="0" w:color="auto"/>
        <w:bottom w:val="none" w:sz="0" w:space="0" w:color="auto"/>
        <w:right w:val="none" w:sz="0" w:space="0" w:color="auto"/>
      </w:divBdr>
    </w:div>
    <w:div w:id="20253555">
      <w:bodyDiv w:val="1"/>
      <w:marLeft w:val="0"/>
      <w:marRight w:val="0"/>
      <w:marTop w:val="0"/>
      <w:marBottom w:val="0"/>
      <w:divBdr>
        <w:top w:val="none" w:sz="0" w:space="0" w:color="auto"/>
        <w:left w:val="none" w:sz="0" w:space="0" w:color="auto"/>
        <w:bottom w:val="none" w:sz="0" w:space="0" w:color="auto"/>
        <w:right w:val="none" w:sz="0" w:space="0" w:color="auto"/>
      </w:divBdr>
    </w:div>
    <w:div w:id="24255559">
      <w:bodyDiv w:val="1"/>
      <w:marLeft w:val="0"/>
      <w:marRight w:val="0"/>
      <w:marTop w:val="0"/>
      <w:marBottom w:val="0"/>
      <w:divBdr>
        <w:top w:val="none" w:sz="0" w:space="0" w:color="auto"/>
        <w:left w:val="none" w:sz="0" w:space="0" w:color="auto"/>
        <w:bottom w:val="none" w:sz="0" w:space="0" w:color="auto"/>
        <w:right w:val="none" w:sz="0" w:space="0" w:color="auto"/>
      </w:divBdr>
      <w:divsChild>
        <w:div w:id="326981063">
          <w:marLeft w:val="0"/>
          <w:marRight w:val="0"/>
          <w:marTop w:val="0"/>
          <w:marBottom w:val="0"/>
          <w:divBdr>
            <w:top w:val="none" w:sz="0" w:space="0" w:color="auto"/>
            <w:left w:val="none" w:sz="0" w:space="0" w:color="auto"/>
            <w:bottom w:val="none" w:sz="0" w:space="0" w:color="auto"/>
            <w:right w:val="none" w:sz="0" w:space="0" w:color="auto"/>
          </w:divBdr>
        </w:div>
        <w:div w:id="1416707770">
          <w:marLeft w:val="0"/>
          <w:marRight w:val="0"/>
          <w:marTop w:val="0"/>
          <w:marBottom w:val="0"/>
          <w:divBdr>
            <w:top w:val="none" w:sz="0" w:space="0" w:color="auto"/>
            <w:left w:val="none" w:sz="0" w:space="0" w:color="auto"/>
            <w:bottom w:val="none" w:sz="0" w:space="0" w:color="auto"/>
            <w:right w:val="none" w:sz="0" w:space="0" w:color="auto"/>
          </w:divBdr>
        </w:div>
      </w:divsChild>
    </w:div>
    <w:div w:id="27462399">
      <w:bodyDiv w:val="1"/>
      <w:marLeft w:val="0"/>
      <w:marRight w:val="0"/>
      <w:marTop w:val="0"/>
      <w:marBottom w:val="0"/>
      <w:divBdr>
        <w:top w:val="none" w:sz="0" w:space="0" w:color="auto"/>
        <w:left w:val="none" w:sz="0" w:space="0" w:color="auto"/>
        <w:bottom w:val="none" w:sz="0" w:space="0" w:color="auto"/>
        <w:right w:val="none" w:sz="0" w:space="0" w:color="auto"/>
      </w:divBdr>
    </w:div>
    <w:div w:id="46880469">
      <w:bodyDiv w:val="1"/>
      <w:marLeft w:val="0"/>
      <w:marRight w:val="0"/>
      <w:marTop w:val="0"/>
      <w:marBottom w:val="0"/>
      <w:divBdr>
        <w:top w:val="none" w:sz="0" w:space="0" w:color="auto"/>
        <w:left w:val="none" w:sz="0" w:space="0" w:color="auto"/>
        <w:bottom w:val="none" w:sz="0" w:space="0" w:color="auto"/>
        <w:right w:val="none" w:sz="0" w:space="0" w:color="auto"/>
      </w:divBdr>
    </w:div>
    <w:div w:id="47845847">
      <w:bodyDiv w:val="1"/>
      <w:marLeft w:val="0"/>
      <w:marRight w:val="0"/>
      <w:marTop w:val="0"/>
      <w:marBottom w:val="0"/>
      <w:divBdr>
        <w:top w:val="none" w:sz="0" w:space="0" w:color="auto"/>
        <w:left w:val="none" w:sz="0" w:space="0" w:color="auto"/>
        <w:bottom w:val="none" w:sz="0" w:space="0" w:color="auto"/>
        <w:right w:val="none" w:sz="0" w:space="0" w:color="auto"/>
      </w:divBdr>
    </w:div>
    <w:div w:id="66924354">
      <w:bodyDiv w:val="1"/>
      <w:marLeft w:val="0"/>
      <w:marRight w:val="0"/>
      <w:marTop w:val="0"/>
      <w:marBottom w:val="0"/>
      <w:divBdr>
        <w:top w:val="none" w:sz="0" w:space="0" w:color="auto"/>
        <w:left w:val="none" w:sz="0" w:space="0" w:color="auto"/>
        <w:bottom w:val="none" w:sz="0" w:space="0" w:color="auto"/>
        <w:right w:val="none" w:sz="0" w:space="0" w:color="auto"/>
      </w:divBdr>
    </w:div>
    <w:div w:id="74472602">
      <w:bodyDiv w:val="1"/>
      <w:marLeft w:val="0"/>
      <w:marRight w:val="0"/>
      <w:marTop w:val="0"/>
      <w:marBottom w:val="0"/>
      <w:divBdr>
        <w:top w:val="none" w:sz="0" w:space="0" w:color="auto"/>
        <w:left w:val="none" w:sz="0" w:space="0" w:color="auto"/>
        <w:bottom w:val="none" w:sz="0" w:space="0" w:color="auto"/>
        <w:right w:val="none" w:sz="0" w:space="0" w:color="auto"/>
      </w:divBdr>
    </w:div>
    <w:div w:id="134951576">
      <w:bodyDiv w:val="1"/>
      <w:marLeft w:val="0"/>
      <w:marRight w:val="0"/>
      <w:marTop w:val="0"/>
      <w:marBottom w:val="0"/>
      <w:divBdr>
        <w:top w:val="none" w:sz="0" w:space="0" w:color="auto"/>
        <w:left w:val="none" w:sz="0" w:space="0" w:color="auto"/>
        <w:bottom w:val="none" w:sz="0" w:space="0" w:color="auto"/>
        <w:right w:val="none" w:sz="0" w:space="0" w:color="auto"/>
      </w:divBdr>
    </w:div>
    <w:div w:id="162549286">
      <w:bodyDiv w:val="1"/>
      <w:marLeft w:val="0"/>
      <w:marRight w:val="0"/>
      <w:marTop w:val="0"/>
      <w:marBottom w:val="0"/>
      <w:divBdr>
        <w:top w:val="none" w:sz="0" w:space="0" w:color="auto"/>
        <w:left w:val="none" w:sz="0" w:space="0" w:color="auto"/>
        <w:bottom w:val="none" w:sz="0" w:space="0" w:color="auto"/>
        <w:right w:val="none" w:sz="0" w:space="0" w:color="auto"/>
      </w:divBdr>
    </w:div>
    <w:div w:id="221333027">
      <w:bodyDiv w:val="1"/>
      <w:marLeft w:val="0"/>
      <w:marRight w:val="0"/>
      <w:marTop w:val="0"/>
      <w:marBottom w:val="0"/>
      <w:divBdr>
        <w:top w:val="none" w:sz="0" w:space="0" w:color="auto"/>
        <w:left w:val="none" w:sz="0" w:space="0" w:color="auto"/>
        <w:bottom w:val="none" w:sz="0" w:space="0" w:color="auto"/>
        <w:right w:val="none" w:sz="0" w:space="0" w:color="auto"/>
      </w:divBdr>
    </w:div>
    <w:div w:id="235630574">
      <w:bodyDiv w:val="1"/>
      <w:marLeft w:val="0"/>
      <w:marRight w:val="0"/>
      <w:marTop w:val="0"/>
      <w:marBottom w:val="0"/>
      <w:divBdr>
        <w:top w:val="none" w:sz="0" w:space="0" w:color="auto"/>
        <w:left w:val="none" w:sz="0" w:space="0" w:color="auto"/>
        <w:bottom w:val="none" w:sz="0" w:space="0" w:color="auto"/>
        <w:right w:val="none" w:sz="0" w:space="0" w:color="auto"/>
      </w:divBdr>
    </w:div>
    <w:div w:id="276907949">
      <w:bodyDiv w:val="1"/>
      <w:marLeft w:val="0"/>
      <w:marRight w:val="0"/>
      <w:marTop w:val="0"/>
      <w:marBottom w:val="0"/>
      <w:divBdr>
        <w:top w:val="none" w:sz="0" w:space="0" w:color="auto"/>
        <w:left w:val="none" w:sz="0" w:space="0" w:color="auto"/>
        <w:bottom w:val="none" w:sz="0" w:space="0" w:color="auto"/>
        <w:right w:val="none" w:sz="0" w:space="0" w:color="auto"/>
      </w:divBdr>
    </w:div>
    <w:div w:id="294606673">
      <w:bodyDiv w:val="1"/>
      <w:marLeft w:val="0"/>
      <w:marRight w:val="0"/>
      <w:marTop w:val="0"/>
      <w:marBottom w:val="0"/>
      <w:divBdr>
        <w:top w:val="none" w:sz="0" w:space="0" w:color="auto"/>
        <w:left w:val="none" w:sz="0" w:space="0" w:color="auto"/>
        <w:bottom w:val="none" w:sz="0" w:space="0" w:color="auto"/>
        <w:right w:val="none" w:sz="0" w:space="0" w:color="auto"/>
      </w:divBdr>
    </w:div>
    <w:div w:id="306858976">
      <w:bodyDiv w:val="1"/>
      <w:marLeft w:val="0"/>
      <w:marRight w:val="0"/>
      <w:marTop w:val="0"/>
      <w:marBottom w:val="0"/>
      <w:divBdr>
        <w:top w:val="none" w:sz="0" w:space="0" w:color="auto"/>
        <w:left w:val="none" w:sz="0" w:space="0" w:color="auto"/>
        <w:bottom w:val="none" w:sz="0" w:space="0" w:color="auto"/>
        <w:right w:val="none" w:sz="0" w:space="0" w:color="auto"/>
      </w:divBdr>
    </w:div>
    <w:div w:id="310447483">
      <w:bodyDiv w:val="1"/>
      <w:marLeft w:val="0"/>
      <w:marRight w:val="0"/>
      <w:marTop w:val="0"/>
      <w:marBottom w:val="0"/>
      <w:divBdr>
        <w:top w:val="none" w:sz="0" w:space="0" w:color="auto"/>
        <w:left w:val="none" w:sz="0" w:space="0" w:color="auto"/>
        <w:bottom w:val="none" w:sz="0" w:space="0" w:color="auto"/>
        <w:right w:val="none" w:sz="0" w:space="0" w:color="auto"/>
      </w:divBdr>
    </w:div>
    <w:div w:id="323243104">
      <w:bodyDiv w:val="1"/>
      <w:marLeft w:val="0"/>
      <w:marRight w:val="0"/>
      <w:marTop w:val="0"/>
      <w:marBottom w:val="0"/>
      <w:divBdr>
        <w:top w:val="none" w:sz="0" w:space="0" w:color="auto"/>
        <w:left w:val="none" w:sz="0" w:space="0" w:color="auto"/>
        <w:bottom w:val="none" w:sz="0" w:space="0" w:color="auto"/>
        <w:right w:val="none" w:sz="0" w:space="0" w:color="auto"/>
      </w:divBdr>
    </w:div>
    <w:div w:id="352848058">
      <w:bodyDiv w:val="1"/>
      <w:marLeft w:val="0"/>
      <w:marRight w:val="0"/>
      <w:marTop w:val="0"/>
      <w:marBottom w:val="0"/>
      <w:divBdr>
        <w:top w:val="none" w:sz="0" w:space="0" w:color="auto"/>
        <w:left w:val="none" w:sz="0" w:space="0" w:color="auto"/>
        <w:bottom w:val="none" w:sz="0" w:space="0" w:color="auto"/>
        <w:right w:val="none" w:sz="0" w:space="0" w:color="auto"/>
      </w:divBdr>
    </w:div>
    <w:div w:id="375668545">
      <w:bodyDiv w:val="1"/>
      <w:marLeft w:val="0"/>
      <w:marRight w:val="0"/>
      <w:marTop w:val="0"/>
      <w:marBottom w:val="0"/>
      <w:divBdr>
        <w:top w:val="none" w:sz="0" w:space="0" w:color="auto"/>
        <w:left w:val="none" w:sz="0" w:space="0" w:color="auto"/>
        <w:bottom w:val="none" w:sz="0" w:space="0" w:color="auto"/>
        <w:right w:val="none" w:sz="0" w:space="0" w:color="auto"/>
      </w:divBdr>
    </w:div>
    <w:div w:id="393235978">
      <w:bodyDiv w:val="1"/>
      <w:marLeft w:val="0"/>
      <w:marRight w:val="0"/>
      <w:marTop w:val="0"/>
      <w:marBottom w:val="0"/>
      <w:divBdr>
        <w:top w:val="none" w:sz="0" w:space="0" w:color="auto"/>
        <w:left w:val="none" w:sz="0" w:space="0" w:color="auto"/>
        <w:bottom w:val="none" w:sz="0" w:space="0" w:color="auto"/>
        <w:right w:val="none" w:sz="0" w:space="0" w:color="auto"/>
      </w:divBdr>
    </w:div>
    <w:div w:id="414908650">
      <w:bodyDiv w:val="1"/>
      <w:marLeft w:val="0"/>
      <w:marRight w:val="0"/>
      <w:marTop w:val="0"/>
      <w:marBottom w:val="0"/>
      <w:divBdr>
        <w:top w:val="none" w:sz="0" w:space="0" w:color="auto"/>
        <w:left w:val="none" w:sz="0" w:space="0" w:color="auto"/>
        <w:bottom w:val="none" w:sz="0" w:space="0" w:color="auto"/>
        <w:right w:val="none" w:sz="0" w:space="0" w:color="auto"/>
      </w:divBdr>
    </w:div>
    <w:div w:id="447624142">
      <w:bodyDiv w:val="1"/>
      <w:marLeft w:val="0"/>
      <w:marRight w:val="0"/>
      <w:marTop w:val="0"/>
      <w:marBottom w:val="0"/>
      <w:divBdr>
        <w:top w:val="none" w:sz="0" w:space="0" w:color="auto"/>
        <w:left w:val="none" w:sz="0" w:space="0" w:color="auto"/>
        <w:bottom w:val="none" w:sz="0" w:space="0" w:color="auto"/>
        <w:right w:val="none" w:sz="0" w:space="0" w:color="auto"/>
      </w:divBdr>
    </w:div>
    <w:div w:id="547759430">
      <w:bodyDiv w:val="1"/>
      <w:marLeft w:val="0"/>
      <w:marRight w:val="0"/>
      <w:marTop w:val="0"/>
      <w:marBottom w:val="0"/>
      <w:divBdr>
        <w:top w:val="none" w:sz="0" w:space="0" w:color="auto"/>
        <w:left w:val="none" w:sz="0" w:space="0" w:color="auto"/>
        <w:bottom w:val="none" w:sz="0" w:space="0" w:color="auto"/>
        <w:right w:val="none" w:sz="0" w:space="0" w:color="auto"/>
      </w:divBdr>
    </w:div>
    <w:div w:id="576597381">
      <w:bodyDiv w:val="1"/>
      <w:marLeft w:val="0"/>
      <w:marRight w:val="0"/>
      <w:marTop w:val="0"/>
      <w:marBottom w:val="0"/>
      <w:divBdr>
        <w:top w:val="none" w:sz="0" w:space="0" w:color="auto"/>
        <w:left w:val="none" w:sz="0" w:space="0" w:color="auto"/>
        <w:bottom w:val="none" w:sz="0" w:space="0" w:color="auto"/>
        <w:right w:val="none" w:sz="0" w:space="0" w:color="auto"/>
      </w:divBdr>
    </w:div>
    <w:div w:id="596864916">
      <w:bodyDiv w:val="1"/>
      <w:marLeft w:val="0"/>
      <w:marRight w:val="0"/>
      <w:marTop w:val="0"/>
      <w:marBottom w:val="0"/>
      <w:divBdr>
        <w:top w:val="none" w:sz="0" w:space="0" w:color="auto"/>
        <w:left w:val="none" w:sz="0" w:space="0" w:color="auto"/>
        <w:bottom w:val="none" w:sz="0" w:space="0" w:color="auto"/>
        <w:right w:val="none" w:sz="0" w:space="0" w:color="auto"/>
      </w:divBdr>
    </w:div>
    <w:div w:id="607666221">
      <w:bodyDiv w:val="1"/>
      <w:marLeft w:val="0"/>
      <w:marRight w:val="0"/>
      <w:marTop w:val="0"/>
      <w:marBottom w:val="0"/>
      <w:divBdr>
        <w:top w:val="none" w:sz="0" w:space="0" w:color="auto"/>
        <w:left w:val="none" w:sz="0" w:space="0" w:color="auto"/>
        <w:bottom w:val="none" w:sz="0" w:space="0" w:color="auto"/>
        <w:right w:val="none" w:sz="0" w:space="0" w:color="auto"/>
      </w:divBdr>
    </w:div>
    <w:div w:id="629361418">
      <w:bodyDiv w:val="1"/>
      <w:marLeft w:val="0"/>
      <w:marRight w:val="0"/>
      <w:marTop w:val="0"/>
      <w:marBottom w:val="0"/>
      <w:divBdr>
        <w:top w:val="none" w:sz="0" w:space="0" w:color="auto"/>
        <w:left w:val="none" w:sz="0" w:space="0" w:color="auto"/>
        <w:bottom w:val="none" w:sz="0" w:space="0" w:color="auto"/>
        <w:right w:val="none" w:sz="0" w:space="0" w:color="auto"/>
      </w:divBdr>
    </w:div>
    <w:div w:id="634602323">
      <w:bodyDiv w:val="1"/>
      <w:marLeft w:val="0"/>
      <w:marRight w:val="0"/>
      <w:marTop w:val="0"/>
      <w:marBottom w:val="0"/>
      <w:divBdr>
        <w:top w:val="none" w:sz="0" w:space="0" w:color="auto"/>
        <w:left w:val="none" w:sz="0" w:space="0" w:color="auto"/>
        <w:bottom w:val="none" w:sz="0" w:space="0" w:color="auto"/>
        <w:right w:val="none" w:sz="0" w:space="0" w:color="auto"/>
      </w:divBdr>
    </w:div>
    <w:div w:id="638844951">
      <w:bodyDiv w:val="1"/>
      <w:marLeft w:val="0"/>
      <w:marRight w:val="0"/>
      <w:marTop w:val="0"/>
      <w:marBottom w:val="0"/>
      <w:divBdr>
        <w:top w:val="none" w:sz="0" w:space="0" w:color="auto"/>
        <w:left w:val="none" w:sz="0" w:space="0" w:color="auto"/>
        <w:bottom w:val="none" w:sz="0" w:space="0" w:color="auto"/>
        <w:right w:val="none" w:sz="0" w:space="0" w:color="auto"/>
      </w:divBdr>
    </w:div>
    <w:div w:id="661274130">
      <w:bodyDiv w:val="1"/>
      <w:marLeft w:val="0"/>
      <w:marRight w:val="0"/>
      <w:marTop w:val="0"/>
      <w:marBottom w:val="0"/>
      <w:divBdr>
        <w:top w:val="none" w:sz="0" w:space="0" w:color="auto"/>
        <w:left w:val="none" w:sz="0" w:space="0" w:color="auto"/>
        <w:bottom w:val="none" w:sz="0" w:space="0" w:color="auto"/>
        <w:right w:val="none" w:sz="0" w:space="0" w:color="auto"/>
      </w:divBdr>
    </w:div>
    <w:div w:id="667560242">
      <w:bodyDiv w:val="1"/>
      <w:marLeft w:val="0"/>
      <w:marRight w:val="0"/>
      <w:marTop w:val="0"/>
      <w:marBottom w:val="0"/>
      <w:divBdr>
        <w:top w:val="none" w:sz="0" w:space="0" w:color="auto"/>
        <w:left w:val="none" w:sz="0" w:space="0" w:color="auto"/>
        <w:bottom w:val="none" w:sz="0" w:space="0" w:color="auto"/>
        <w:right w:val="none" w:sz="0" w:space="0" w:color="auto"/>
      </w:divBdr>
    </w:div>
    <w:div w:id="679432019">
      <w:bodyDiv w:val="1"/>
      <w:marLeft w:val="0"/>
      <w:marRight w:val="0"/>
      <w:marTop w:val="0"/>
      <w:marBottom w:val="0"/>
      <w:divBdr>
        <w:top w:val="none" w:sz="0" w:space="0" w:color="auto"/>
        <w:left w:val="none" w:sz="0" w:space="0" w:color="auto"/>
        <w:bottom w:val="none" w:sz="0" w:space="0" w:color="auto"/>
        <w:right w:val="none" w:sz="0" w:space="0" w:color="auto"/>
      </w:divBdr>
    </w:div>
    <w:div w:id="679887992">
      <w:bodyDiv w:val="1"/>
      <w:marLeft w:val="0"/>
      <w:marRight w:val="0"/>
      <w:marTop w:val="0"/>
      <w:marBottom w:val="0"/>
      <w:divBdr>
        <w:top w:val="none" w:sz="0" w:space="0" w:color="auto"/>
        <w:left w:val="none" w:sz="0" w:space="0" w:color="auto"/>
        <w:bottom w:val="none" w:sz="0" w:space="0" w:color="auto"/>
        <w:right w:val="none" w:sz="0" w:space="0" w:color="auto"/>
      </w:divBdr>
      <w:divsChild>
        <w:div w:id="347097504">
          <w:marLeft w:val="0"/>
          <w:marRight w:val="0"/>
          <w:marTop w:val="0"/>
          <w:marBottom w:val="0"/>
          <w:divBdr>
            <w:top w:val="none" w:sz="0" w:space="0" w:color="auto"/>
            <w:left w:val="none" w:sz="0" w:space="0" w:color="auto"/>
            <w:bottom w:val="none" w:sz="0" w:space="0" w:color="auto"/>
            <w:right w:val="none" w:sz="0" w:space="0" w:color="auto"/>
          </w:divBdr>
          <w:divsChild>
            <w:div w:id="979773238">
              <w:marLeft w:val="0"/>
              <w:marRight w:val="0"/>
              <w:marTop w:val="0"/>
              <w:marBottom w:val="0"/>
              <w:divBdr>
                <w:top w:val="none" w:sz="0" w:space="0" w:color="auto"/>
                <w:left w:val="none" w:sz="0" w:space="0" w:color="auto"/>
                <w:bottom w:val="none" w:sz="0" w:space="0" w:color="auto"/>
                <w:right w:val="none" w:sz="0" w:space="0" w:color="auto"/>
              </w:divBdr>
            </w:div>
            <w:div w:id="1251697120">
              <w:marLeft w:val="0"/>
              <w:marRight w:val="0"/>
              <w:marTop w:val="0"/>
              <w:marBottom w:val="0"/>
              <w:divBdr>
                <w:top w:val="none" w:sz="0" w:space="0" w:color="auto"/>
                <w:left w:val="none" w:sz="0" w:space="0" w:color="auto"/>
                <w:bottom w:val="none" w:sz="0" w:space="0" w:color="auto"/>
                <w:right w:val="none" w:sz="0" w:space="0" w:color="auto"/>
              </w:divBdr>
            </w:div>
            <w:div w:id="1644653392">
              <w:marLeft w:val="0"/>
              <w:marRight w:val="0"/>
              <w:marTop w:val="0"/>
              <w:marBottom w:val="0"/>
              <w:divBdr>
                <w:top w:val="none" w:sz="0" w:space="0" w:color="auto"/>
                <w:left w:val="none" w:sz="0" w:space="0" w:color="auto"/>
                <w:bottom w:val="none" w:sz="0" w:space="0" w:color="auto"/>
                <w:right w:val="none" w:sz="0" w:space="0" w:color="auto"/>
              </w:divBdr>
            </w:div>
            <w:div w:id="198227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476885">
      <w:bodyDiv w:val="1"/>
      <w:marLeft w:val="0"/>
      <w:marRight w:val="0"/>
      <w:marTop w:val="0"/>
      <w:marBottom w:val="0"/>
      <w:divBdr>
        <w:top w:val="none" w:sz="0" w:space="0" w:color="auto"/>
        <w:left w:val="none" w:sz="0" w:space="0" w:color="auto"/>
        <w:bottom w:val="none" w:sz="0" w:space="0" w:color="auto"/>
        <w:right w:val="none" w:sz="0" w:space="0" w:color="auto"/>
      </w:divBdr>
    </w:div>
    <w:div w:id="722143801">
      <w:bodyDiv w:val="1"/>
      <w:marLeft w:val="0"/>
      <w:marRight w:val="0"/>
      <w:marTop w:val="0"/>
      <w:marBottom w:val="0"/>
      <w:divBdr>
        <w:top w:val="none" w:sz="0" w:space="0" w:color="auto"/>
        <w:left w:val="none" w:sz="0" w:space="0" w:color="auto"/>
        <w:bottom w:val="none" w:sz="0" w:space="0" w:color="auto"/>
        <w:right w:val="none" w:sz="0" w:space="0" w:color="auto"/>
      </w:divBdr>
    </w:div>
    <w:div w:id="732581472">
      <w:bodyDiv w:val="1"/>
      <w:marLeft w:val="0"/>
      <w:marRight w:val="0"/>
      <w:marTop w:val="0"/>
      <w:marBottom w:val="0"/>
      <w:divBdr>
        <w:top w:val="none" w:sz="0" w:space="0" w:color="auto"/>
        <w:left w:val="none" w:sz="0" w:space="0" w:color="auto"/>
        <w:bottom w:val="none" w:sz="0" w:space="0" w:color="auto"/>
        <w:right w:val="none" w:sz="0" w:space="0" w:color="auto"/>
      </w:divBdr>
    </w:div>
    <w:div w:id="739139002">
      <w:bodyDiv w:val="1"/>
      <w:marLeft w:val="0"/>
      <w:marRight w:val="0"/>
      <w:marTop w:val="0"/>
      <w:marBottom w:val="0"/>
      <w:divBdr>
        <w:top w:val="none" w:sz="0" w:space="0" w:color="auto"/>
        <w:left w:val="none" w:sz="0" w:space="0" w:color="auto"/>
        <w:bottom w:val="none" w:sz="0" w:space="0" w:color="auto"/>
        <w:right w:val="none" w:sz="0" w:space="0" w:color="auto"/>
      </w:divBdr>
    </w:div>
    <w:div w:id="740754461">
      <w:bodyDiv w:val="1"/>
      <w:marLeft w:val="0"/>
      <w:marRight w:val="0"/>
      <w:marTop w:val="0"/>
      <w:marBottom w:val="0"/>
      <w:divBdr>
        <w:top w:val="none" w:sz="0" w:space="0" w:color="auto"/>
        <w:left w:val="none" w:sz="0" w:space="0" w:color="auto"/>
        <w:bottom w:val="none" w:sz="0" w:space="0" w:color="auto"/>
        <w:right w:val="none" w:sz="0" w:space="0" w:color="auto"/>
      </w:divBdr>
    </w:div>
    <w:div w:id="756053239">
      <w:bodyDiv w:val="1"/>
      <w:marLeft w:val="0"/>
      <w:marRight w:val="0"/>
      <w:marTop w:val="0"/>
      <w:marBottom w:val="0"/>
      <w:divBdr>
        <w:top w:val="none" w:sz="0" w:space="0" w:color="auto"/>
        <w:left w:val="none" w:sz="0" w:space="0" w:color="auto"/>
        <w:bottom w:val="none" w:sz="0" w:space="0" w:color="auto"/>
        <w:right w:val="none" w:sz="0" w:space="0" w:color="auto"/>
      </w:divBdr>
    </w:div>
    <w:div w:id="771819898">
      <w:bodyDiv w:val="1"/>
      <w:marLeft w:val="0"/>
      <w:marRight w:val="0"/>
      <w:marTop w:val="0"/>
      <w:marBottom w:val="0"/>
      <w:divBdr>
        <w:top w:val="none" w:sz="0" w:space="0" w:color="auto"/>
        <w:left w:val="none" w:sz="0" w:space="0" w:color="auto"/>
        <w:bottom w:val="none" w:sz="0" w:space="0" w:color="auto"/>
        <w:right w:val="none" w:sz="0" w:space="0" w:color="auto"/>
      </w:divBdr>
    </w:div>
    <w:div w:id="786699977">
      <w:bodyDiv w:val="1"/>
      <w:marLeft w:val="0"/>
      <w:marRight w:val="0"/>
      <w:marTop w:val="0"/>
      <w:marBottom w:val="0"/>
      <w:divBdr>
        <w:top w:val="none" w:sz="0" w:space="0" w:color="auto"/>
        <w:left w:val="none" w:sz="0" w:space="0" w:color="auto"/>
        <w:bottom w:val="none" w:sz="0" w:space="0" w:color="auto"/>
        <w:right w:val="none" w:sz="0" w:space="0" w:color="auto"/>
      </w:divBdr>
    </w:div>
    <w:div w:id="814226369">
      <w:bodyDiv w:val="1"/>
      <w:marLeft w:val="0"/>
      <w:marRight w:val="0"/>
      <w:marTop w:val="0"/>
      <w:marBottom w:val="0"/>
      <w:divBdr>
        <w:top w:val="none" w:sz="0" w:space="0" w:color="auto"/>
        <w:left w:val="none" w:sz="0" w:space="0" w:color="auto"/>
        <w:bottom w:val="none" w:sz="0" w:space="0" w:color="auto"/>
        <w:right w:val="none" w:sz="0" w:space="0" w:color="auto"/>
      </w:divBdr>
      <w:divsChild>
        <w:div w:id="643050180">
          <w:marLeft w:val="0"/>
          <w:marRight w:val="0"/>
          <w:marTop w:val="150"/>
          <w:marBottom w:val="270"/>
          <w:divBdr>
            <w:top w:val="none" w:sz="0" w:space="0" w:color="auto"/>
            <w:left w:val="none" w:sz="0" w:space="0" w:color="auto"/>
            <w:bottom w:val="none" w:sz="0" w:space="0" w:color="auto"/>
            <w:right w:val="none" w:sz="0" w:space="0" w:color="auto"/>
          </w:divBdr>
          <w:divsChild>
            <w:div w:id="1500078267">
              <w:marLeft w:val="0"/>
              <w:marRight w:val="0"/>
              <w:marTop w:val="0"/>
              <w:marBottom w:val="0"/>
              <w:divBdr>
                <w:top w:val="none" w:sz="0" w:space="0" w:color="auto"/>
                <w:left w:val="none" w:sz="0" w:space="0" w:color="auto"/>
                <w:bottom w:val="none" w:sz="0" w:space="0" w:color="auto"/>
                <w:right w:val="none" w:sz="0" w:space="0" w:color="auto"/>
              </w:divBdr>
            </w:div>
            <w:div w:id="2055344940">
              <w:marLeft w:val="0"/>
              <w:marRight w:val="0"/>
              <w:marTop w:val="0"/>
              <w:marBottom w:val="0"/>
              <w:divBdr>
                <w:top w:val="none" w:sz="0" w:space="0" w:color="auto"/>
                <w:left w:val="none" w:sz="0" w:space="0" w:color="auto"/>
                <w:bottom w:val="none" w:sz="0" w:space="0" w:color="auto"/>
                <w:right w:val="none" w:sz="0" w:space="0" w:color="auto"/>
              </w:divBdr>
            </w:div>
            <w:div w:id="200753881">
              <w:marLeft w:val="0"/>
              <w:marRight w:val="0"/>
              <w:marTop w:val="0"/>
              <w:marBottom w:val="0"/>
              <w:divBdr>
                <w:top w:val="none" w:sz="0" w:space="0" w:color="auto"/>
                <w:left w:val="none" w:sz="0" w:space="0" w:color="auto"/>
                <w:bottom w:val="none" w:sz="0" w:space="0" w:color="auto"/>
                <w:right w:val="none" w:sz="0" w:space="0" w:color="auto"/>
              </w:divBdr>
            </w:div>
            <w:div w:id="421604770">
              <w:marLeft w:val="0"/>
              <w:marRight w:val="0"/>
              <w:marTop w:val="0"/>
              <w:marBottom w:val="0"/>
              <w:divBdr>
                <w:top w:val="none" w:sz="0" w:space="0" w:color="auto"/>
                <w:left w:val="none" w:sz="0" w:space="0" w:color="auto"/>
                <w:bottom w:val="none" w:sz="0" w:space="0" w:color="auto"/>
                <w:right w:val="none" w:sz="0" w:space="0" w:color="auto"/>
              </w:divBdr>
            </w:div>
            <w:div w:id="961350685">
              <w:marLeft w:val="0"/>
              <w:marRight w:val="0"/>
              <w:marTop w:val="0"/>
              <w:marBottom w:val="0"/>
              <w:divBdr>
                <w:top w:val="none" w:sz="0" w:space="0" w:color="auto"/>
                <w:left w:val="none" w:sz="0" w:space="0" w:color="auto"/>
                <w:bottom w:val="none" w:sz="0" w:space="0" w:color="auto"/>
                <w:right w:val="none" w:sz="0" w:space="0" w:color="auto"/>
              </w:divBdr>
            </w:div>
            <w:div w:id="1024598540">
              <w:marLeft w:val="0"/>
              <w:marRight w:val="0"/>
              <w:marTop w:val="0"/>
              <w:marBottom w:val="0"/>
              <w:divBdr>
                <w:top w:val="none" w:sz="0" w:space="0" w:color="auto"/>
                <w:left w:val="none" w:sz="0" w:space="0" w:color="auto"/>
                <w:bottom w:val="none" w:sz="0" w:space="0" w:color="auto"/>
                <w:right w:val="none" w:sz="0" w:space="0" w:color="auto"/>
              </w:divBdr>
            </w:div>
            <w:div w:id="1178151361">
              <w:marLeft w:val="0"/>
              <w:marRight w:val="0"/>
              <w:marTop w:val="0"/>
              <w:marBottom w:val="0"/>
              <w:divBdr>
                <w:top w:val="none" w:sz="0" w:space="0" w:color="auto"/>
                <w:left w:val="none" w:sz="0" w:space="0" w:color="auto"/>
                <w:bottom w:val="none" w:sz="0" w:space="0" w:color="auto"/>
                <w:right w:val="none" w:sz="0" w:space="0" w:color="auto"/>
              </w:divBdr>
            </w:div>
            <w:div w:id="1941378121">
              <w:marLeft w:val="0"/>
              <w:marRight w:val="0"/>
              <w:marTop w:val="0"/>
              <w:marBottom w:val="0"/>
              <w:divBdr>
                <w:top w:val="none" w:sz="0" w:space="0" w:color="auto"/>
                <w:left w:val="none" w:sz="0" w:space="0" w:color="auto"/>
                <w:bottom w:val="none" w:sz="0" w:space="0" w:color="auto"/>
                <w:right w:val="none" w:sz="0" w:space="0" w:color="auto"/>
              </w:divBdr>
            </w:div>
            <w:div w:id="125489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893316">
      <w:bodyDiv w:val="1"/>
      <w:marLeft w:val="0"/>
      <w:marRight w:val="0"/>
      <w:marTop w:val="0"/>
      <w:marBottom w:val="0"/>
      <w:divBdr>
        <w:top w:val="none" w:sz="0" w:space="0" w:color="auto"/>
        <w:left w:val="none" w:sz="0" w:space="0" w:color="auto"/>
        <w:bottom w:val="none" w:sz="0" w:space="0" w:color="auto"/>
        <w:right w:val="none" w:sz="0" w:space="0" w:color="auto"/>
      </w:divBdr>
    </w:div>
    <w:div w:id="897477885">
      <w:bodyDiv w:val="1"/>
      <w:marLeft w:val="0"/>
      <w:marRight w:val="0"/>
      <w:marTop w:val="0"/>
      <w:marBottom w:val="0"/>
      <w:divBdr>
        <w:top w:val="none" w:sz="0" w:space="0" w:color="auto"/>
        <w:left w:val="none" w:sz="0" w:space="0" w:color="auto"/>
        <w:bottom w:val="none" w:sz="0" w:space="0" w:color="auto"/>
        <w:right w:val="none" w:sz="0" w:space="0" w:color="auto"/>
      </w:divBdr>
    </w:div>
    <w:div w:id="913970174">
      <w:bodyDiv w:val="1"/>
      <w:marLeft w:val="0"/>
      <w:marRight w:val="0"/>
      <w:marTop w:val="0"/>
      <w:marBottom w:val="0"/>
      <w:divBdr>
        <w:top w:val="none" w:sz="0" w:space="0" w:color="auto"/>
        <w:left w:val="none" w:sz="0" w:space="0" w:color="auto"/>
        <w:bottom w:val="none" w:sz="0" w:space="0" w:color="auto"/>
        <w:right w:val="none" w:sz="0" w:space="0" w:color="auto"/>
      </w:divBdr>
    </w:div>
    <w:div w:id="922105513">
      <w:bodyDiv w:val="1"/>
      <w:marLeft w:val="0"/>
      <w:marRight w:val="0"/>
      <w:marTop w:val="0"/>
      <w:marBottom w:val="0"/>
      <w:divBdr>
        <w:top w:val="none" w:sz="0" w:space="0" w:color="auto"/>
        <w:left w:val="none" w:sz="0" w:space="0" w:color="auto"/>
        <w:bottom w:val="none" w:sz="0" w:space="0" w:color="auto"/>
        <w:right w:val="none" w:sz="0" w:space="0" w:color="auto"/>
      </w:divBdr>
    </w:div>
    <w:div w:id="929968314">
      <w:bodyDiv w:val="1"/>
      <w:marLeft w:val="0"/>
      <w:marRight w:val="0"/>
      <w:marTop w:val="0"/>
      <w:marBottom w:val="0"/>
      <w:divBdr>
        <w:top w:val="none" w:sz="0" w:space="0" w:color="auto"/>
        <w:left w:val="none" w:sz="0" w:space="0" w:color="auto"/>
        <w:bottom w:val="none" w:sz="0" w:space="0" w:color="auto"/>
        <w:right w:val="none" w:sz="0" w:space="0" w:color="auto"/>
      </w:divBdr>
    </w:div>
    <w:div w:id="968587431">
      <w:bodyDiv w:val="1"/>
      <w:marLeft w:val="0"/>
      <w:marRight w:val="0"/>
      <w:marTop w:val="0"/>
      <w:marBottom w:val="0"/>
      <w:divBdr>
        <w:top w:val="none" w:sz="0" w:space="0" w:color="auto"/>
        <w:left w:val="none" w:sz="0" w:space="0" w:color="auto"/>
        <w:bottom w:val="none" w:sz="0" w:space="0" w:color="auto"/>
        <w:right w:val="none" w:sz="0" w:space="0" w:color="auto"/>
      </w:divBdr>
    </w:div>
    <w:div w:id="973831280">
      <w:bodyDiv w:val="1"/>
      <w:marLeft w:val="0"/>
      <w:marRight w:val="0"/>
      <w:marTop w:val="0"/>
      <w:marBottom w:val="0"/>
      <w:divBdr>
        <w:top w:val="none" w:sz="0" w:space="0" w:color="auto"/>
        <w:left w:val="none" w:sz="0" w:space="0" w:color="auto"/>
        <w:bottom w:val="none" w:sz="0" w:space="0" w:color="auto"/>
        <w:right w:val="none" w:sz="0" w:space="0" w:color="auto"/>
      </w:divBdr>
    </w:div>
    <w:div w:id="992222326">
      <w:bodyDiv w:val="1"/>
      <w:marLeft w:val="0"/>
      <w:marRight w:val="0"/>
      <w:marTop w:val="0"/>
      <w:marBottom w:val="0"/>
      <w:divBdr>
        <w:top w:val="none" w:sz="0" w:space="0" w:color="auto"/>
        <w:left w:val="none" w:sz="0" w:space="0" w:color="auto"/>
        <w:bottom w:val="none" w:sz="0" w:space="0" w:color="auto"/>
        <w:right w:val="none" w:sz="0" w:space="0" w:color="auto"/>
      </w:divBdr>
    </w:div>
    <w:div w:id="994801109">
      <w:bodyDiv w:val="1"/>
      <w:marLeft w:val="0"/>
      <w:marRight w:val="0"/>
      <w:marTop w:val="0"/>
      <w:marBottom w:val="0"/>
      <w:divBdr>
        <w:top w:val="none" w:sz="0" w:space="0" w:color="auto"/>
        <w:left w:val="none" w:sz="0" w:space="0" w:color="auto"/>
        <w:bottom w:val="none" w:sz="0" w:space="0" w:color="auto"/>
        <w:right w:val="none" w:sz="0" w:space="0" w:color="auto"/>
      </w:divBdr>
    </w:div>
    <w:div w:id="1008218899">
      <w:bodyDiv w:val="1"/>
      <w:marLeft w:val="0"/>
      <w:marRight w:val="0"/>
      <w:marTop w:val="0"/>
      <w:marBottom w:val="0"/>
      <w:divBdr>
        <w:top w:val="none" w:sz="0" w:space="0" w:color="auto"/>
        <w:left w:val="none" w:sz="0" w:space="0" w:color="auto"/>
        <w:bottom w:val="none" w:sz="0" w:space="0" w:color="auto"/>
        <w:right w:val="none" w:sz="0" w:space="0" w:color="auto"/>
      </w:divBdr>
    </w:div>
    <w:div w:id="1008219694">
      <w:bodyDiv w:val="1"/>
      <w:marLeft w:val="0"/>
      <w:marRight w:val="0"/>
      <w:marTop w:val="0"/>
      <w:marBottom w:val="0"/>
      <w:divBdr>
        <w:top w:val="none" w:sz="0" w:space="0" w:color="auto"/>
        <w:left w:val="none" w:sz="0" w:space="0" w:color="auto"/>
        <w:bottom w:val="none" w:sz="0" w:space="0" w:color="auto"/>
        <w:right w:val="none" w:sz="0" w:space="0" w:color="auto"/>
      </w:divBdr>
    </w:div>
    <w:div w:id="1018314175">
      <w:bodyDiv w:val="1"/>
      <w:marLeft w:val="0"/>
      <w:marRight w:val="0"/>
      <w:marTop w:val="0"/>
      <w:marBottom w:val="0"/>
      <w:divBdr>
        <w:top w:val="none" w:sz="0" w:space="0" w:color="auto"/>
        <w:left w:val="none" w:sz="0" w:space="0" w:color="auto"/>
        <w:bottom w:val="none" w:sz="0" w:space="0" w:color="auto"/>
        <w:right w:val="none" w:sz="0" w:space="0" w:color="auto"/>
      </w:divBdr>
    </w:div>
    <w:div w:id="1028722868">
      <w:bodyDiv w:val="1"/>
      <w:marLeft w:val="0"/>
      <w:marRight w:val="0"/>
      <w:marTop w:val="0"/>
      <w:marBottom w:val="0"/>
      <w:divBdr>
        <w:top w:val="none" w:sz="0" w:space="0" w:color="auto"/>
        <w:left w:val="none" w:sz="0" w:space="0" w:color="auto"/>
        <w:bottom w:val="none" w:sz="0" w:space="0" w:color="auto"/>
        <w:right w:val="none" w:sz="0" w:space="0" w:color="auto"/>
      </w:divBdr>
    </w:div>
    <w:div w:id="1045905176">
      <w:bodyDiv w:val="1"/>
      <w:marLeft w:val="0"/>
      <w:marRight w:val="0"/>
      <w:marTop w:val="0"/>
      <w:marBottom w:val="0"/>
      <w:divBdr>
        <w:top w:val="none" w:sz="0" w:space="0" w:color="auto"/>
        <w:left w:val="none" w:sz="0" w:space="0" w:color="auto"/>
        <w:bottom w:val="none" w:sz="0" w:space="0" w:color="auto"/>
        <w:right w:val="none" w:sz="0" w:space="0" w:color="auto"/>
      </w:divBdr>
    </w:div>
    <w:div w:id="1073967511">
      <w:bodyDiv w:val="1"/>
      <w:marLeft w:val="0"/>
      <w:marRight w:val="0"/>
      <w:marTop w:val="0"/>
      <w:marBottom w:val="0"/>
      <w:divBdr>
        <w:top w:val="none" w:sz="0" w:space="0" w:color="auto"/>
        <w:left w:val="none" w:sz="0" w:space="0" w:color="auto"/>
        <w:bottom w:val="none" w:sz="0" w:space="0" w:color="auto"/>
        <w:right w:val="none" w:sz="0" w:space="0" w:color="auto"/>
      </w:divBdr>
    </w:div>
    <w:div w:id="1074815344">
      <w:bodyDiv w:val="1"/>
      <w:marLeft w:val="0"/>
      <w:marRight w:val="0"/>
      <w:marTop w:val="0"/>
      <w:marBottom w:val="0"/>
      <w:divBdr>
        <w:top w:val="none" w:sz="0" w:space="0" w:color="auto"/>
        <w:left w:val="none" w:sz="0" w:space="0" w:color="auto"/>
        <w:bottom w:val="none" w:sz="0" w:space="0" w:color="auto"/>
        <w:right w:val="none" w:sz="0" w:space="0" w:color="auto"/>
      </w:divBdr>
    </w:div>
    <w:div w:id="1096555755">
      <w:bodyDiv w:val="1"/>
      <w:marLeft w:val="0"/>
      <w:marRight w:val="0"/>
      <w:marTop w:val="0"/>
      <w:marBottom w:val="0"/>
      <w:divBdr>
        <w:top w:val="none" w:sz="0" w:space="0" w:color="auto"/>
        <w:left w:val="none" w:sz="0" w:space="0" w:color="auto"/>
        <w:bottom w:val="none" w:sz="0" w:space="0" w:color="auto"/>
        <w:right w:val="none" w:sz="0" w:space="0" w:color="auto"/>
      </w:divBdr>
    </w:div>
    <w:div w:id="1112869658">
      <w:bodyDiv w:val="1"/>
      <w:marLeft w:val="0"/>
      <w:marRight w:val="0"/>
      <w:marTop w:val="0"/>
      <w:marBottom w:val="0"/>
      <w:divBdr>
        <w:top w:val="none" w:sz="0" w:space="0" w:color="auto"/>
        <w:left w:val="none" w:sz="0" w:space="0" w:color="auto"/>
        <w:bottom w:val="none" w:sz="0" w:space="0" w:color="auto"/>
        <w:right w:val="none" w:sz="0" w:space="0" w:color="auto"/>
      </w:divBdr>
    </w:div>
    <w:div w:id="1130710971">
      <w:bodyDiv w:val="1"/>
      <w:marLeft w:val="0"/>
      <w:marRight w:val="0"/>
      <w:marTop w:val="0"/>
      <w:marBottom w:val="0"/>
      <w:divBdr>
        <w:top w:val="none" w:sz="0" w:space="0" w:color="auto"/>
        <w:left w:val="none" w:sz="0" w:space="0" w:color="auto"/>
        <w:bottom w:val="none" w:sz="0" w:space="0" w:color="auto"/>
        <w:right w:val="none" w:sz="0" w:space="0" w:color="auto"/>
      </w:divBdr>
    </w:div>
    <w:div w:id="1220551069">
      <w:bodyDiv w:val="1"/>
      <w:marLeft w:val="0"/>
      <w:marRight w:val="0"/>
      <w:marTop w:val="0"/>
      <w:marBottom w:val="0"/>
      <w:divBdr>
        <w:top w:val="none" w:sz="0" w:space="0" w:color="auto"/>
        <w:left w:val="none" w:sz="0" w:space="0" w:color="auto"/>
        <w:bottom w:val="none" w:sz="0" w:space="0" w:color="auto"/>
        <w:right w:val="none" w:sz="0" w:space="0" w:color="auto"/>
      </w:divBdr>
    </w:div>
    <w:div w:id="1260092928">
      <w:bodyDiv w:val="1"/>
      <w:marLeft w:val="0"/>
      <w:marRight w:val="0"/>
      <w:marTop w:val="0"/>
      <w:marBottom w:val="0"/>
      <w:divBdr>
        <w:top w:val="none" w:sz="0" w:space="0" w:color="auto"/>
        <w:left w:val="none" w:sz="0" w:space="0" w:color="auto"/>
        <w:bottom w:val="none" w:sz="0" w:space="0" w:color="auto"/>
        <w:right w:val="none" w:sz="0" w:space="0" w:color="auto"/>
      </w:divBdr>
    </w:div>
    <w:div w:id="1267612877">
      <w:bodyDiv w:val="1"/>
      <w:marLeft w:val="0"/>
      <w:marRight w:val="0"/>
      <w:marTop w:val="0"/>
      <w:marBottom w:val="0"/>
      <w:divBdr>
        <w:top w:val="none" w:sz="0" w:space="0" w:color="auto"/>
        <w:left w:val="none" w:sz="0" w:space="0" w:color="auto"/>
        <w:bottom w:val="none" w:sz="0" w:space="0" w:color="auto"/>
        <w:right w:val="none" w:sz="0" w:space="0" w:color="auto"/>
      </w:divBdr>
    </w:div>
    <w:div w:id="1274052377">
      <w:bodyDiv w:val="1"/>
      <w:marLeft w:val="0"/>
      <w:marRight w:val="0"/>
      <w:marTop w:val="0"/>
      <w:marBottom w:val="0"/>
      <w:divBdr>
        <w:top w:val="none" w:sz="0" w:space="0" w:color="auto"/>
        <w:left w:val="none" w:sz="0" w:space="0" w:color="auto"/>
        <w:bottom w:val="none" w:sz="0" w:space="0" w:color="auto"/>
        <w:right w:val="none" w:sz="0" w:space="0" w:color="auto"/>
      </w:divBdr>
    </w:div>
    <w:div w:id="1302686010">
      <w:bodyDiv w:val="1"/>
      <w:marLeft w:val="0"/>
      <w:marRight w:val="0"/>
      <w:marTop w:val="0"/>
      <w:marBottom w:val="0"/>
      <w:divBdr>
        <w:top w:val="none" w:sz="0" w:space="0" w:color="auto"/>
        <w:left w:val="none" w:sz="0" w:space="0" w:color="auto"/>
        <w:bottom w:val="none" w:sz="0" w:space="0" w:color="auto"/>
        <w:right w:val="none" w:sz="0" w:space="0" w:color="auto"/>
      </w:divBdr>
      <w:divsChild>
        <w:div w:id="496189636">
          <w:marLeft w:val="0"/>
          <w:marRight w:val="0"/>
          <w:marTop w:val="0"/>
          <w:marBottom w:val="0"/>
          <w:divBdr>
            <w:top w:val="none" w:sz="0" w:space="0" w:color="auto"/>
            <w:left w:val="none" w:sz="0" w:space="0" w:color="auto"/>
            <w:bottom w:val="none" w:sz="0" w:space="0" w:color="auto"/>
            <w:right w:val="none" w:sz="0" w:space="0" w:color="auto"/>
          </w:divBdr>
        </w:div>
        <w:div w:id="625701549">
          <w:marLeft w:val="0"/>
          <w:marRight w:val="0"/>
          <w:marTop w:val="0"/>
          <w:marBottom w:val="0"/>
          <w:divBdr>
            <w:top w:val="none" w:sz="0" w:space="0" w:color="auto"/>
            <w:left w:val="none" w:sz="0" w:space="0" w:color="auto"/>
            <w:bottom w:val="none" w:sz="0" w:space="0" w:color="auto"/>
            <w:right w:val="none" w:sz="0" w:space="0" w:color="auto"/>
          </w:divBdr>
        </w:div>
        <w:div w:id="780495501">
          <w:marLeft w:val="0"/>
          <w:marRight w:val="0"/>
          <w:marTop w:val="0"/>
          <w:marBottom w:val="0"/>
          <w:divBdr>
            <w:top w:val="none" w:sz="0" w:space="0" w:color="auto"/>
            <w:left w:val="none" w:sz="0" w:space="0" w:color="auto"/>
            <w:bottom w:val="none" w:sz="0" w:space="0" w:color="auto"/>
            <w:right w:val="none" w:sz="0" w:space="0" w:color="auto"/>
          </w:divBdr>
        </w:div>
        <w:div w:id="1082794326">
          <w:marLeft w:val="0"/>
          <w:marRight w:val="0"/>
          <w:marTop w:val="0"/>
          <w:marBottom w:val="0"/>
          <w:divBdr>
            <w:top w:val="none" w:sz="0" w:space="0" w:color="auto"/>
            <w:left w:val="none" w:sz="0" w:space="0" w:color="auto"/>
            <w:bottom w:val="none" w:sz="0" w:space="0" w:color="auto"/>
            <w:right w:val="none" w:sz="0" w:space="0" w:color="auto"/>
          </w:divBdr>
        </w:div>
        <w:div w:id="1512639987">
          <w:marLeft w:val="0"/>
          <w:marRight w:val="0"/>
          <w:marTop w:val="0"/>
          <w:marBottom w:val="0"/>
          <w:divBdr>
            <w:top w:val="none" w:sz="0" w:space="0" w:color="auto"/>
            <w:left w:val="none" w:sz="0" w:space="0" w:color="auto"/>
            <w:bottom w:val="none" w:sz="0" w:space="0" w:color="auto"/>
            <w:right w:val="none" w:sz="0" w:space="0" w:color="auto"/>
          </w:divBdr>
        </w:div>
        <w:div w:id="1611232819">
          <w:marLeft w:val="0"/>
          <w:marRight w:val="0"/>
          <w:marTop w:val="0"/>
          <w:marBottom w:val="0"/>
          <w:divBdr>
            <w:top w:val="none" w:sz="0" w:space="0" w:color="auto"/>
            <w:left w:val="none" w:sz="0" w:space="0" w:color="auto"/>
            <w:bottom w:val="none" w:sz="0" w:space="0" w:color="auto"/>
            <w:right w:val="none" w:sz="0" w:space="0" w:color="auto"/>
          </w:divBdr>
        </w:div>
        <w:div w:id="1730228048">
          <w:marLeft w:val="0"/>
          <w:marRight w:val="0"/>
          <w:marTop w:val="0"/>
          <w:marBottom w:val="0"/>
          <w:divBdr>
            <w:top w:val="none" w:sz="0" w:space="0" w:color="auto"/>
            <w:left w:val="none" w:sz="0" w:space="0" w:color="auto"/>
            <w:bottom w:val="none" w:sz="0" w:space="0" w:color="auto"/>
            <w:right w:val="none" w:sz="0" w:space="0" w:color="auto"/>
          </w:divBdr>
        </w:div>
        <w:div w:id="1768190539">
          <w:marLeft w:val="0"/>
          <w:marRight w:val="0"/>
          <w:marTop w:val="0"/>
          <w:marBottom w:val="0"/>
          <w:divBdr>
            <w:top w:val="none" w:sz="0" w:space="0" w:color="auto"/>
            <w:left w:val="none" w:sz="0" w:space="0" w:color="auto"/>
            <w:bottom w:val="none" w:sz="0" w:space="0" w:color="auto"/>
            <w:right w:val="none" w:sz="0" w:space="0" w:color="auto"/>
          </w:divBdr>
        </w:div>
        <w:div w:id="2091151554">
          <w:marLeft w:val="0"/>
          <w:marRight w:val="0"/>
          <w:marTop w:val="0"/>
          <w:marBottom w:val="0"/>
          <w:divBdr>
            <w:top w:val="none" w:sz="0" w:space="0" w:color="auto"/>
            <w:left w:val="none" w:sz="0" w:space="0" w:color="auto"/>
            <w:bottom w:val="none" w:sz="0" w:space="0" w:color="auto"/>
            <w:right w:val="none" w:sz="0" w:space="0" w:color="auto"/>
          </w:divBdr>
        </w:div>
      </w:divsChild>
    </w:div>
    <w:div w:id="1336227915">
      <w:bodyDiv w:val="1"/>
      <w:marLeft w:val="0"/>
      <w:marRight w:val="0"/>
      <w:marTop w:val="0"/>
      <w:marBottom w:val="0"/>
      <w:divBdr>
        <w:top w:val="none" w:sz="0" w:space="0" w:color="auto"/>
        <w:left w:val="none" w:sz="0" w:space="0" w:color="auto"/>
        <w:bottom w:val="none" w:sz="0" w:space="0" w:color="auto"/>
        <w:right w:val="none" w:sz="0" w:space="0" w:color="auto"/>
      </w:divBdr>
    </w:div>
    <w:div w:id="1372000540">
      <w:bodyDiv w:val="1"/>
      <w:marLeft w:val="0"/>
      <w:marRight w:val="0"/>
      <w:marTop w:val="0"/>
      <w:marBottom w:val="0"/>
      <w:divBdr>
        <w:top w:val="none" w:sz="0" w:space="0" w:color="auto"/>
        <w:left w:val="none" w:sz="0" w:space="0" w:color="auto"/>
        <w:bottom w:val="none" w:sz="0" w:space="0" w:color="auto"/>
        <w:right w:val="none" w:sz="0" w:space="0" w:color="auto"/>
      </w:divBdr>
      <w:divsChild>
        <w:div w:id="409471329">
          <w:marLeft w:val="0"/>
          <w:marRight w:val="0"/>
          <w:marTop w:val="150"/>
          <w:marBottom w:val="270"/>
          <w:divBdr>
            <w:top w:val="none" w:sz="0" w:space="0" w:color="auto"/>
            <w:left w:val="none" w:sz="0" w:space="0" w:color="auto"/>
            <w:bottom w:val="none" w:sz="0" w:space="0" w:color="auto"/>
            <w:right w:val="none" w:sz="0" w:space="0" w:color="auto"/>
          </w:divBdr>
          <w:divsChild>
            <w:div w:id="851842288">
              <w:marLeft w:val="0"/>
              <w:marRight w:val="0"/>
              <w:marTop w:val="0"/>
              <w:marBottom w:val="0"/>
              <w:divBdr>
                <w:top w:val="none" w:sz="0" w:space="0" w:color="auto"/>
                <w:left w:val="none" w:sz="0" w:space="0" w:color="auto"/>
                <w:bottom w:val="none" w:sz="0" w:space="0" w:color="auto"/>
                <w:right w:val="none" w:sz="0" w:space="0" w:color="auto"/>
              </w:divBdr>
            </w:div>
            <w:div w:id="123176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300430">
      <w:bodyDiv w:val="1"/>
      <w:marLeft w:val="0"/>
      <w:marRight w:val="0"/>
      <w:marTop w:val="0"/>
      <w:marBottom w:val="0"/>
      <w:divBdr>
        <w:top w:val="none" w:sz="0" w:space="0" w:color="auto"/>
        <w:left w:val="none" w:sz="0" w:space="0" w:color="auto"/>
        <w:bottom w:val="none" w:sz="0" w:space="0" w:color="auto"/>
        <w:right w:val="none" w:sz="0" w:space="0" w:color="auto"/>
      </w:divBdr>
    </w:div>
    <w:div w:id="1424644591">
      <w:bodyDiv w:val="1"/>
      <w:marLeft w:val="0"/>
      <w:marRight w:val="0"/>
      <w:marTop w:val="0"/>
      <w:marBottom w:val="0"/>
      <w:divBdr>
        <w:top w:val="none" w:sz="0" w:space="0" w:color="auto"/>
        <w:left w:val="none" w:sz="0" w:space="0" w:color="auto"/>
        <w:bottom w:val="none" w:sz="0" w:space="0" w:color="auto"/>
        <w:right w:val="none" w:sz="0" w:space="0" w:color="auto"/>
      </w:divBdr>
    </w:div>
    <w:div w:id="1437139498">
      <w:bodyDiv w:val="1"/>
      <w:marLeft w:val="0"/>
      <w:marRight w:val="0"/>
      <w:marTop w:val="0"/>
      <w:marBottom w:val="0"/>
      <w:divBdr>
        <w:top w:val="none" w:sz="0" w:space="0" w:color="auto"/>
        <w:left w:val="none" w:sz="0" w:space="0" w:color="auto"/>
        <w:bottom w:val="none" w:sz="0" w:space="0" w:color="auto"/>
        <w:right w:val="none" w:sz="0" w:space="0" w:color="auto"/>
      </w:divBdr>
    </w:div>
    <w:div w:id="1451046952">
      <w:bodyDiv w:val="1"/>
      <w:marLeft w:val="0"/>
      <w:marRight w:val="0"/>
      <w:marTop w:val="0"/>
      <w:marBottom w:val="0"/>
      <w:divBdr>
        <w:top w:val="none" w:sz="0" w:space="0" w:color="auto"/>
        <w:left w:val="none" w:sz="0" w:space="0" w:color="auto"/>
        <w:bottom w:val="none" w:sz="0" w:space="0" w:color="auto"/>
        <w:right w:val="none" w:sz="0" w:space="0" w:color="auto"/>
      </w:divBdr>
      <w:divsChild>
        <w:div w:id="773139075">
          <w:marLeft w:val="0"/>
          <w:marRight w:val="0"/>
          <w:marTop w:val="0"/>
          <w:marBottom w:val="0"/>
          <w:divBdr>
            <w:top w:val="none" w:sz="0" w:space="0" w:color="auto"/>
            <w:left w:val="none" w:sz="0" w:space="0" w:color="auto"/>
            <w:bottom w:val="none" w:sz="0" w:space="0" w:color="auto"/>
            <w:right w:val="none" w:sz="0" w:space="0" w:color="auto"/>
          </w:divBdr>
        </w:div>
        <w:div w:id="1898664631">
          <w:marLeft w:val="0"/>
          <w:marRight w:val="0"/>
          <w:marTop w:val="0"/>
          <w:marBottom w:val="0"/>
          <w:divBdr>
            <w:top w:val="none" w:sz="0" w:space="0" w:color="auto"/>
            <w:left w:val="none" w:sz="0" w:space="0" w:color="auto"/>
            <w:bottom w:val="none" w:sz="0" w:space="0" w:color="auto"/>
            <w:right w:val="none" w:sz="0" w:space="0" w:color="auto"/>
          </w:divBdr>
        </w:div>
      </w:divsChild>
    </w:div>
    <w:div w:id="1470317024">
      <w:bodyDiv w:val="1"/>
      <w:marLeft w:val="0"/>
      <w:marRight w:val="0"/>
      <w:marTop w:val="0"/>
      <w:marBottom w:val="0"/>
      <w:divBdr>
        <w:top w:val="none" w:sz="0" w:space="0" w:color="auto"/>
        <w:left w:val="none" w:sz="0" w:space="0" w:color="auto"/>
        <w:bottom w:val="none" w:sz="0" w:space="0" w:color="auto"/>
        <w:right w:val="none" w:sz="0" w:space="0" w:color="auto"/>
      </w:divBdr>
    </w:div>
    <w:div w:id="1476337425">
      <w:bodyDiv w:val="1"/>
      <w:marLeft w:val="0"/>
      <w:marRight w:val="0"/>
      <w:marTop w:val="0"/>
      <w:marBottom w:val="0"/>
      <w:divBdr>
        <w:top w:val="none" w:sz="0" w:space="0" w:color="auto"/>
        <w:left w:val="none" w:sz="0" w:space="0" w:color="auto"/>
        <w:bottom w:val="none" w:sz="0" w:space="0" w:color="auto"/>
        <w:right w:val="none" w:sz="0" w:space="0" w:color="auto"/>
      </w:divBdr>
    </w:div>
    <w:div w:id="1491942672">
      <w:bodyDiv w:val="1"/>
      <w:marLeft w:val="0"/>
      <w:marRight w:val="0"/>
      <w:marTop w:val="0"/>
      <w:marBottom w:val="0"/>
      <w:divBdr>
        <w:top w:val="none" w:sz="0" w:space="0" w:color="auto"/>
        <w:left w:val="none" w:sz="0" w:space="0" w:color="auto"/>
        <w:bottom w:val="none" w:sz="0" w:space="0" w:color="auto"/>
        <w:right w:val="none" w:sz="0" w:space="0" w:color="auto"/>
      </w:divBdr>
    </w:div>
    <w:div w:id="1506087136">
      <w:bodyDiv w:val="1"/>
      <w:marLeft w:val="0"/>
      <w:marRight w:val="0"/>
      <w:marTop w:val="0"/>
      <w:marBottom w:val="0"/>
      <w:divBdr>
        <w:top w:val="none" w:sz="0" w:space="0" w:color="auto"/>
        <w:left w:val="none" w:sz="0" w:space="0" w:color="auto"/>
        <w:bottom w:val="none" w:sz="0" w:space="0" w:color="auto"/>
        <w:right w:val="none" w:sz="0" w:space="0" w:color="auto"/>
      </w:divBdr>
    </w:div>
    <w:div w:id="1509520188">
      <w:bodyDiv w:val="1"/>
      <w:marLeft w:val="0"/>
      <w:marRight w:val="0"/>
      <w:marTop w:val="0"/>
      <w:marBottom w:val="0"/>
      <w:divBdr>
        <w:top w:val="none" w:sz="0" w:space="0" w:color="auto"/>
        <w:left w:val="none" w:sz="0" w:space="0" w:color="auto"/>
        <w:bottom w:val="none" w:sz="0" w:space="0" w:color="auto"/>
        <w:right w:val="none" w:sz="0" w:space="0" w:color="auto"/>
      </w:divBdr>
    </w:div>
    <w:div w:id="1512839144">
      <w:bodyDiv w:val="1"/>
      <w:marLeft w:val="0"/>
      <w:marRight w:val="0"/>
      <w:marTop w:val="0"/>
      <w:marBottom w:val="0"/>
      <w:divBdr>
        <w:top w:val="none" w:sz="0" w:space="0" w:color="auto"/>
        <w:left w:val="none" w:sz="0" w:space="0" w:color="auto"/>
        <w:bottom w:val="none" w:sz="0" w:space="0" w:color="auto"/>
        <w:right w:val="none" w:sz="0" w:space="0" w:color="auto"/>
      </w:divBdr>
    </w:div>
    <w:div w:id="1524787736">
      <w:bodyDiv w:val="1"/>
      <w:marLeft w:val="0"/>
      <w:marRight w:val="0"/>
      <w:marTop w:val="0"/>
      <w:marBottom w:val="0"/>
      <w:divBdr>
        <w:top w:val="none" w:sz="0" w:space="0" w:color="auto"/>
        <w:left w:val="none" w:sz="0" w:space="0" w:color="auto"/>
        <w:bottom w:val="none" w:sz="0" w:space="0" w:color="auto"/>
        <w:right w:val="none" w:sz="0" w:space="0" w:color="auto"/>
      </w:divBdr>
    </w:div>
    <w:div w:id="1565065568">
      <w:bodyDiv w:val="1"/>
      <w:marLeft w:val="0"/>
      <w:marRight w:val="0"/>
      <w:marTop w:val="0"/>
      <w:marBottom w:val="0"/>
      <w:divBdr>
        <w:top w:val="none" w:sz="0" w:space="0" w:color="auto"/>
        <w:left w:val="none" w:sz="0" w:space="0" w:color="auto"/>
        <w:bottom w:val="none" w:sz="0" w:space="0" w:color="auto"/>
        <w:right w:val="none" w:sz="0" w:space="0" w:color="auto"/>
      </w:divBdr>
    </w:div>
    <w:div w:id="1567764393">
      <w:bodyDiv w:val="1"/>
      <w:marLeft w:val="0"/>
      <w:marRight w:val="0"/>
      <w:marTop w:val="0"/>
      <w:marBottom w:val="0"/>
      <w:divBdr>
        <w:top w:val="none" w:sz="0" w:space="0" w:color="auto"/>
        <w:left w:val="none" w:sz="0" w:space="0" w:color="auto"/>
        <w:bottom w:val="none" w:sz="0" w:space="0" w:color="auto"/>
        <w:right w:val="none" w:sz="0" w:space="0" w:color="auto"/>
      </w:divBdr>
    </w:div>
    <w:div w:id="1568154072">
      <w:bodyDiv w:val="1"/>
      <w:marLeft w:val="0"/>
      <w:marRight w:val="0"/>
      <w:marTop w:val="0"/>
      <w:marBottom w:val="0"/>
      <w:divBdr>
        <w:top w:val="none" w:sz="0" w:space="0" w:color="auto"/>
        <w:left w:val="none" w:sz="0" w:space="0" w:color="auto"/>
        <w:bottom w:val="none" w:sz="0" w:space="0" w:color="auto"/>
        <w:right w:val="none" w:sz="0" w:space="0" w:color="auto"/>
      </w:divBdr>
    </w:div>
    <w:div w:id="1577855984">
      <w:bodyDiv w:val="1"/>
      <w:marLeft w:val="0"/>
      <w:marRight w:val="0"/>
      <w:marTop w:val="0"/>
      <w:marBottom w:val="0"/>
      <w:divBdr>
        <w:top w:val="none" w:sz="0" w:space="0" w:color="auto"/>
        <w:left w:val="none" w:sz="0" w:space="0" w:color="auto"/>
        <w:bottom w:val="none" w:sz="0" w:space="0" w:color="auto"/>
        <w:right w:val="none" w:sz="0" w:space="0" w:color="auto"/>
      </w:divBdr>
      <w:divsChild>
        <w:div w:id="1023284134">
          <w:marLeft w:val="0"/>
          <w:marRight w:val="0"/>
          <w:marTop w:val="0"/>
          <w:marBottom w:val="0"/>
          <w:divBdr>
            <w:top w:val="none" w:sz="0" w:space="0" w:color="auto"/>
            <w:left w:val="none" w:sz="0" w:space="0" w:color="auto"/>
            <w:bottom w:val="none" w:sz="0" w:space="0" w:color="auto"/>
            <w:right w:val="none" w:sz="0" w:space="0" w:color="auto"/>
          </w:divBdr>
        </w:div>
        <w:div w:id="1263534168">
          <w:marLeft w:val="0"/>
          <w:marRight w:val="0"/>
          <w:marTop w:val="0"/>
          <w:marBottom w:val="0"/>
          <w:divBdr>
            <w:top w:val="none" w:sz="0" w:space="0" w:color="auto"/>
            <w:left w:val="none" w:sz="0" w:space="0" w:color="auto"/>
            <w:bottom w:val="none" w:sz="0" w:space="0" w:color="auto"/>
            <w:right w:val="none" w:sz="0" w:space="0" w:color="auto"/>
          </w:divBdr>
        </w:div>
        <w:div w:id="1683313348">
          <w:marLeft w:val="0"/>
          <w:marRight w:val="0"/>
          <w:marTop w:val="0"/>
          <w:marBottom w:val="0"/>
          <w:divBdr>
            <w:top w:val="none" w:sz="0" w:space="0" w:color="auto"/>
            <w:left w:val="none" w:sz="0" w:space="0" w:color="auto"/>
            <w:bottom w:val="none" w:sz="0" w:space="0" w:color="auto"/>
            <w:right w:val="none" w:sz="0" w:space="0" w:color="auto"/>
          </w:divBdr>
        </w:div>
      </w:divsChild>
    </w:div>
    <w:div w:id="1593902423">
      <w:bodyDiv w:val="1"/>
      <w:marLeft w:val="0"/>
      <w:marRight w:val="0"/>
      <w:marTop w:val="0"/>
      <w:marBottom w:val="0"/>
      <w:divBdr>
        <w:top w:val="none" w:sz="0" w:space="0" w:color="auto"/>
        <w:left w:val="none" w:sz="0" w:space="0" w:color="auto"/>
        <w:bottom w:val="none" w:sz="0" w:space="0" w:color="auto"/>
        <w:right w:val="none" w:sz="0" w:space="0" w:color="auto"/>
      </w:divBdr>
    </w:div>
    <w:div w:id="1602908743">
      <w:bodyDiv w:val="1"/>
      <w:marLeft w:val="0"/>
      <w:marRight w:val="0"/>
      <w:marTop w:val="0"/>
      <w:marBottom w:val="0"/>
      <w:divBdr>
        <w:top w:val="none" w:sz="0" w:space="0" w:color="auto"/>
        <w:left w:val="none" w:sz="0" w:space="0" w:color="auto"/>
        <w:bottom w:val="none" w:sz="0" w:space="0" w:color="auto"/>
        <w:right w:val="none" w:sz="0" w:space="0" w:color="auto"/>
      </w:divBdr>
    </w:div>
    <w:div w:id="1627470766">
      <w:bodyDiv w:val="1"/>
      <w:marLeft w:val="0"/>
      <w:marRight w:val="0"/>
      <w:marTop w:val="0"/>
      <w:marBottom w:val="0"/>
      <w:divBdr>
        <w:top w:val="none" w:sz="0" w:space="0" w:color="auto"/>
        <w:left w:val="none" w:sz="0" w:space="0" w:color="auto"/>
        <w:bottom w:val="none" w:sz="0" w:space="0" w:color="auto"/>
        <w:right w:val="none" w:sz="0" w:space="0" w:color="auto"/>
      </w:divBdr>
    </w:div>
    <w:div w:id="1697192825">
      <w:bodyDiv w:val="1"/>
      <w:marLeft w:val="0"/>
      <w:marRight w:val="0"/>
      <w:marTop w:val="0"/>
      <w:marBottom w:val="0"/>
      <w:divBdr>
        <w:top w:val="none" w:sz="0" w:space="0" w:color="auto"/>
        <w:left w:val="none" w:sz="0" w:space="0" w:color="auto"/>
        <w:bottom w:val="none" w:sz="0" w:space="0" w:color="auto"/>
        <w:right w:val="none" w:sz="0" w:space="0" w:color="auto"/>
      </w:divBdr>
    </w:div>
    <w:div w:id="1710371115">
      <w:bodyDiv w:val="1"/>
      <w:marLeft w:val="0"/>
      <w:marRight w:val="0"/>
      <w:marTop w:val="0"/>
      <w:marBottom w:val="0"/>
      <w:divBdr>
        <w:top w:val="none" w:sz="0" w:space="0" w:color="auto"/>
        <w:left w:val="none" w:sz="0" w:space="0" w:color="auto"/>
        <w:bottom w:val="none" w:sz="0" w:space="0" w:color="auto"/>
        <w:right w:val="none" w:sz="0" w:space="0" w:color="auto"/>
      </w:divBdr>
    </w:div>
    <w:div w:id="1740128906">
      <w:bodyDiv w:val="1"/>
      <w:marLeft w:val="0"/>
      <w:marRight w:val="0"/>
      <w:marTop w:val="0"/>
      <w:marBottom w:val="0"/>
      <w:divBdr>
        <w:top w:val="none" w:sz="0" w:space="0" w:color="auto"/>
        <w:left w:val="none" w:sz="0" w:space="0" w:color="auto"/>
        <w:bottom w:val="none" w:sz="0" w:space="0" w:color="auto"/>
        <w:right w:val="none" w:sz="0" w:space="0" w:color="auto"/>
      </w:divBdr>
    </w:div>
    <w:div w:id="1759249622">
      <w:bodyDiv w:val="1"/>
      <w:marLeft w:val="0"/>
      <w:marRight w:val="0"/>
      <w:marTop w:val="0"/>
      <w:marBottom w:val="0"/>
      <w:divBdr>
        <w:top w:val="none" w:sz="0" w:space="0" w:color="auto"/>
        <w:left w:val="none" w:sz="0" w:space="0" w:color="auto"/>
        <w:bottom w:val="none" w:sz="0" w:space="0" w:color="auto"/>
        <w:right w:val="none" w:sz="0" w:space="0" w:color="auto"/>
      </w:divBdr>
    </w:div>
    <w:div w:id="1774476978">
      <w:bodyDiv w:val="1"/>
      <w:marLeft w:val="0"/>
      <w:marRight w:val="0"/>
      <w:marTop w:val="0"/>
      <w:marBottom w:val="0"/>
      <w:divBdr>
        <w:top w:val="none" w:sz="0" w:space="0" w:color="auto"/>
        <w:left w:val="none" w:sz="0" w:space="0" w:color="auto"/>
        <w:bottom w:val="none" w:sz="0" w:space="0" w:color="auto"/>
        <w:right w:val="none" w:sz="0" w:space="0" w:color="auto"/>
      </w:divBdr>
    </w:div>
    <w:div w:id="1777939825">
      <w:bodyDiv w:val="1"/>
      <w:marLeft w:val="0"/>
      <w:marRight w:val="0"/>
      <w:marTop w:val="0"/>
      <w:marBottom w:val="0"/>
      <w:divBdr>
        <w:top w:val="none" w:sz="0" w:space="0" w:color="auto"/>
        <w:left w:val="none" w:sz="0" w:space="0" w:color="auto"/>
        <w:bottom w:val="none" w:sz="0" w:space="0" w:color="auto"/>
        <w:right w:val="none" w:sz="0" w:space="0" w:color="auto"/>
      </w:divBdr>
    </w:div>
    <w:div w:id="1789004035">
      <w:bodyDiv w:val="1"/>
      <w:marLeft w:val="0"/>
      <w:marRight w:val="0"/>
      <w:marTop w:val="0"/>
      <w:marBottom w:val="0"/>
      <w:divBdr>
        <w:top w:val="none" w:sz="0" w:space="0" w:color="auto"/>
        <w:left w:val="none" w:sz="0" w:space="0" w:color="auto"/>
        <w:bottom w:val="none" w:sz="0" w:space="0" w:color="auto"/>
        <w:right w:val="none" w:sz="0" w:space="0" w:color="auto"/>
      </w:divBdr>
      <w:divsChild>
        <w:div w:id="224027851">
          <w:marLeft w:val="0"/>
          <w:marRight w:val="0"/>
          <w:marTop w:val="166"/>
          <w:marBottom w:val="166"/>
          <w:divBdr>
            <w:top w:val="none" w:sz="0" w:space="0" w:color="auto"/>
            <w:left w:val="none" w:sz="0" w:space="0" w:color="auto"/>
            <w:bottom w:val="none" w:sz="0" w:space="0" w:color="auto"/>
            <w:right w:val="none" w:sz="0" w:space="0" w:color="auto"/>
          </w:divBdr>
        </w:div>
        <w:div w:id="454369588">
          <w:marLeft w:val="0"/>
          <w:marRight w:val="0"/>
          <w:marTop w:val="166"/>
          <w:marBottom w:val="166"/>
          <w:divBdr>
            <w:top w:val="none" w:sz="0" w:space="0" w:color="auto"/>
            <w:left w:val="none" w:sz="0" w:space="0" w:color="auto"/>
            <w:bottom w:val="none" w:sz="0" w:space="0" w:color="auto"/>
            <w:right w:val="none" w:sz="0" w:space="0" w:color="auto"/>
          </w:divBdr>
        </w:div>
        <w:div w:id="1744789748">
          <w:marLeft w:val="0"/>
          <w:marRight w:val="0"/>
          <w:marTop w:val="166"/>
          <w:marBottom w:val="166"/>
          <w:divBdr>
            <w:top w:val="none" w:sz="0" w:space="0" w:color="auto"/>
            <w:left w:val="none" w:sz="0" w:space="0" w:color="auto"/>
            <w:bottom w:val="none" w:sz="0" w:space="0" w:color="auto"/>
            <w:right w:val="none" w:sz="0" w:space="0" w:color="auto"/>
          </w:divBdr>
        </w:div>
      </w:divsChild>
    </w:div>
    <w:div w:id="1808888053">
      <w:bodyDiv w:val="1"/>
      <w:marLeft w:val="0"/>
      <w:marRight w:val="0"/>
      <w:marTop w:val="0"/>
      <w:marBottom w:val="0"/>
      <w:divBdr>
        <w:top w:val="none" w:sz="0" w:space="0" w:color="auto"/>
        <w:left w:val="none" w:sz="0" w:space="0" w:color="auto"/>
        <w:bottom w:val="none" w:sz="0" w:space="0" w:color="auto"/>
        <w:right w:val="none" w:sz="0" w:space="0" w:color="auto"/>
      </w:divBdr>
    </w:div>
    <w:div w:id="1824156724">
      <w:bodyDiv w:val="1"/>
      <w:marLeft w:val="0"/>
      <w:marRight w:val="0"/>
      <w:marTop w:val="0"/>
      <w:marBottom w:val="0"/>
      <w:divBdr>
        <w:top w:val="none" w:sz="0" w:space="0" w:color="auto"/>
        <w:left w:val="none" w:sz="0" w:space="0" w:color="auto"/>
        <w:bottom w:val="none" w:sz="0" w:space="0" w:color="auto"/>
        <w:right w:val="none" w:sz="0" w:space="0" w:color="auto"/>
      </w:divBdr>
    </w:div>
    <w:div w:id="1835290945">
      <w:bodyDiv w:val="1"/>
      <w:marLeft w:val="0"/>
      <w:marRight w:val="0"/>
      <w:marTop w:val="0"/>
      <w:marBottom w:val="0"/>
      <w:divBdr>
        <w:top w:val="none" w:sz="0" w:space="0" w:color="auto"/>
        <w:left w:val="none" w:sz="0" w:space="0" w:color="auto"/>
        <w:bottom w:val="none" w:sz="0" w:space="0" w:color="auto"/>
        <w:right w:val="none" w:sz="0" w:space="0" w:color="auto"/>
      </w:divBdr>
    </w:div>
    <w:div w:id="1841432098">
      <w:bodyDiv w:val="1"/>
      <w:marLeft w:val="0"/>
      <w:marRight w:val="0"/>
      <w:marTop w:val="0"/>
      <w:marBottom w:val="0"/>
      <w:divBdr>
        <w:top w:val="none" w:sz="0" w:space="0" w:color="auto"/>
        <w:left w:val="none" w:sz="0" w:space="0" w:color="auto"/>
        <w:bottom w:val="none" w:sz="0" w:space="0" w:color="auto"/>
        <w:right w:val="none" w:sz="0" w:space="0" w:color="auto"/>
      </w:divBdr>
    </w:div>
    <w:div w:id="1860118215">
      <w:bodyDiv w:val="1"/>
      <w:marLeft w:val="0"/>
      <w:marRight w:val="0"/>
      <w:marTop w:val="0"/>
      <w:marBottom w:val="0"/>
      <w:divBdr>
        <w:top w:val="none" w:sz="0" w:space="0" w:color="auto"/>
        <w:left w:val="none" w:sz="0" w:space="0" w:color="auto"/>
        <w:bottom w:val="none" w:sz="0" w:space="0" w:color="auto"/>
        <w:right w:val="none" w:sz="0" w:space="0" w:color="auto"/>
      </w:divBdr>
    </w:div>
    <w:div w:id="1863855016">
      <w:bodyDiv w:val="1"/>
      <w:marLeft w:val="0"/>
      <w:marRight w:val="0"/>
      <w:marTop w:val="0"/>
      <w:marBottom w:val="0"/>
      <w:divBdr>
        <w:top w:val="none" w:sz="0" w:space="0" w:color="auto"/>
        <w:left w:val="none" w:sz="0" w:space="0" w:color="auto"/>
        <w:bottom w:val="none" w:sz="0" w:space="0" w:color="auto"/>
        <w:right w:val="none" w:sz="0" w:space="0" w:color="auto"/>
      </w:divBdr>
      <w:divsChild>
        <w:div w:id="593637595">
          <w:marLeft w:val="0"/>
          <w:marRight w:val="0"/>
          <w:marTop w:val="0"/>
          <w:marBottom w:val="0"/>
          <w:divBdr>
            <w:top w:val="none" w:sz="0" w:space="0" w:color="auto"/>
            <w:left w:val="none" w:sz="0" w:space="0" w:color="auto"/>
            <w:bottom w:val="none" w:sz="0" w:space="0" w:color="auto"/>
            <w:right w:val="none" w:sz="0" w:space="0" w:color="auto"/>
          </w:divBdr>
        </w:div>
        <w:div w:id="839659148">
          <w:marLeft w:val="0"/>
          <w:marRight w:val="0"/>
          <w:marTop w:val="0"/>
          <w:marBottom w:val="0"/>
          <w:divBdr>
            <w:top w:val="none" w:sz="0" w:space="0" w:color="auto"/>
            <w:left w:val="none" w:sz="0" w:space="0" w:color="auto"/>
            <w:bottom w:val="none" w:sz="0" w:space="0" w:color="auto"/>
            <w:right w:val="none" w:sz="0" w:space="0" w:color="auto"/>
          </w:divBdr>
        </w:div>
        <w:div w:id="973754650">
          <w:marLeft w:val="0"/>
          <w:marRight w:val="0"/>
          <w:marTop w:val="0"/>
          <w:marBottom w:val="0"/>
          <w:divBdr>
            <w:top w:val="none" w:sz="0" w:space="0" w:color="auto"/>
            <w:left w:val="none" w:sz="0" w:space="0" w:color="auto"/>
            <w:bottom w:val="none" w:sz="0" w:space="0" w:color="auto"/>
            <w:right w:val="none" w:sz="0" w:space="0" w:color="auto"/>
          </w:divBdr>
        </w:div>
        <w:div w:id="1383093225">
          <w:marLeft w:val="0"/>
          <w:marRight w:val="0"/>
          <w:marTop w:val="0"/>
          <w:marBottom w:val="0"/>
          <w:divBdr>
            <w:top w:val="none" w:sz="0" w:space="0" w:color="auto"/>
            <w:left w:val="none" w:sz="0" w:space="0" w:color="auto"/>
            <w:bottom w:val="none" w:sz="0" w:space="0" w:color="auto"/>
            <w:right w:val="none" w:sz="0" w:space="0" w:color="auto"/>
          </w:divBdr>
        </w:div>
        <w:div w:id="1561401374">
          <w:marLeft w:val="0"/>
          <w:marRight w:val="0"/>
          <w:marTop w:val="0"/>
          <w:marBottom w:val="0"/>
          <w:divBdr>
            <w:top w:val="none" w:sz="0" w:space="0" w:color="auto"/>
            <w:left w:val="none" w:sz="0" w:space="0" w:color="auto"/>
            <w:bottom w:val="none" w:sz="0" w:space="0" w:color="auto"/>
            <w:right w:val="none" w:sz="0" w:space="0" w:color="auto"/>
          </w:divBdr>
        </w:div>
      </w:divsChild>
    </w:div>
    <w:div w:id="1884907471">
      <w:bodyDiv w:val="1"/>
      <w:marLeft w:val="0"/>
      <w:marRight w:val="0"/>
      <w:marTop w:val="0"/>
      <w:marBottom w:val="0"/>
      <w:divBdr>
        <w:top w:val="none" w:sz="0" w:space="0" w:color="auto"/>
        <w:left w:val="none" w:sz="0" w:space="0" w:color="auto"/>
        <w:bottom w:val="none" w:sz="0" w:space="0" w:color="auto"/>
        <w:right w:val="none" w:sz="0" w:space="0" w:color="auto"/>
      </w:divBdr>
    </w:div>
    <w:div w:id="1898977052">
      <w:bodyDiv w:val="1"/>
      <w:marLeft w:val="0"/>
      <w:marRight w:val="0"/>
      <w:marTop w:val="0"/>
      <w:marBottom w:val="0"/>
      <w:divBdr>
        <w:top w:val="none" w:sz="0" w:space="0" w:color="auto"/>
        <w:left w:val="none" w:sz="0" w:space="0" w:color="auto"/>
        <w:bottom w:val="none" w:sz="0" w:space="0" w:color="auto"/>
        <w:right w:val="none" w:sz="0" w:space="0" w:color="auto"/>
      </w:divBdr>
    </w:div>
    <w:div w:id="1938319220">
      <w:bodyDiv w:val="1"/>
      <w:marLeft w:val="0"/>
      <w:marRight w:val="0"/>
      <w:marTop w:val="0"/>
      <w:marBottom w:val="0"/>
      <w:divBdr>
        <w:top w:val="none" w:sz="0" w:space="0" w:color="auto"/>
        <w:left w:val="none" w:sz="0" w:space="0" w:color="auto"/>
        <w:bottom w:val="none" w:sz="0" w:space="0" w:color="auto"/>
        <w:right w:val="none" w:sz="0" w:space="0" w:color="auto"/>
      </w:divBdr>
      <w:divsChild>
        <w:div w:id="1866823004">
          <w:marLeft w:val="0"/>
          <w:marRight w:val="0"/>
          <w:marTop w:val="150"/>
          <w:marBottom w:val="270"/>
          <w:divBdr>
            <w:top w:val="none" w:sz="0" w:space="0" w:color="auto"/>
            <w:left w:val="none" w:sz="0" w:space="0" w:color="auto"/>
            <w:bottom w:val="none" w:sz="0" w:space="0" w:color="auto"/>
            <w:right w:val="none" w:sz="0" w:space="0" w:color="auto"/>
          </w:divBdr>
          <w:divsChild>
            <w:div w:id="2078167305">
              <w:marLeft w:val="0"/>
              <w:marRight w:val="0"/>
              <w:marTop w:val="0"/>
              <w:marBottom w:val="0"/>
              <w:divBdr>
                <w:top w:val="none" w:sz="0" w:space="0" w:color="auto"/>
                <w:left w:val="none" w:sz="0" w:space="0" w:color="auto"/>
                <w:bottom w:val="none" w:sz="0" w:space="0" w:color="auto"/>
                <w:right w:val="none" w:sz="0" w:space="0" w:color="auto"/>
              </w:divBdr>
            </w:div>
            <w:div w:id="1711758804">
              <w:marLeft w:val="0"/>
              <w:marRight w:val="0"/>
              <w:marTop w:val="0"/>
              <w:marBottom w:val="0"/>
              <w:divBdr>
                <w:top w:val="none" w:sz="0" w:space="0" w:color="auto"/>
                <w:left w:val="none" w:sz="0" w:space="0" w:color="auto"/>
                <w:bottom w:val="none" w:sz="0" w:space="0" w:color="auto"/>
                <w:right w:val="none" w:sz="0" w:space="0" w:color="auto"/>
              </w:divBdr>
            </w:div>
            <w:div w:id="675034350">
              <w:marLeft w:val="0"/>
              <w:marRight w:val="0"/>
              <w:marTop w:val="0"/>
              <w:marBottom w:val="0"/>
              <w:divBdr>
                <w:top w:val="none" w:sz="0" w:space="0" w:color="auto"/>
                <w:left w:val="none" w:sz="0" w:space="0" w:color="auto"/>
                <w:bottom w:val="none" w:sz="0" w:space="0" w:color="auto"/>
                <w:right w:val="none" w:sz="0" w:space="0" w:color="auto"/>
              </w:divBdr>
            </w:div>
            <w:div w:id="758478772">
              <w:marLeft w:val="0"/>
              <w:marRight w:val="0"/>
              <w:marTop w:val="0"/>
              <w:marBottom w:val="0"/>
              <w:divBdr>
                <w:top w:val="none" w:sz="0" w:space="0" w:color="auto"/>
                <w:left w:val="none" w:sz="0" w:space="0" w:color="auto"/>
                <w:bottom w:val="none" w:sz="0" w:space="0" w:color="auto"/>
                <w:right w:val="none" w:sz="0" w:space="0" w:color="auto"/>
              </w:divBdr>
            </w:div>
            <w:div w:id="1650328258">
              <w:marLeft w:val="0"/>
              <w:marRight w:val="0"/>
              <w:marTop w:val="0"/>
              <w:marBottom w:val="0"/>
              <w:divBdr>
                <w:top w:val="none" w:sz="0" w:space="0" w:color="auto"/>
                <w:left w:val="none" w:sz="0" w:space="0" w:color="auto"/>
                <w:bottom w:val="none" w:sz="0" w:space="0" w:color="auto"/>
                <w:right w:val="none" w:sz="0" w:space="0" w:color="auto"/>
              </w:divBdr>
            </w:div>
            <w:div w:id="1682900493">
              <w:marLeft w:val="0"/>
              <w:marRight w:val="0"/>
              <w:marTop w:val="0"/>
              <w:marBottom w:val="0"/>
              <w:divBdr>
                <w:top w:val="none" w:sz="0" w:space="0" w:color="auto"/>
                <w:left w:val="none" w:sz="0" w:space="0" w:color="auto"/>
                <w:bottom w:val="none" w:sz="0" w:space="0" w:color="auto"/>
                <w:right w:val="none" w:sz="0" w:space="0" w:color="auto"/>
              </w:divBdr>
            </w:div>
            <w:div w:id="562062416">
              <w:marLeft w:val="0"/>
              <w:marRight w:val="0"/>
              <w:marTop w:val="0"/>
              <w:marBottom w:val="0"/>
              <w:divBdr>
                <w:top w:val="none" w:sz="0" w:space="0" w:color="auto"/>
                <w:left w:val="none" w:sz="0" w:space="0" w:color="auto"/>
                <w:bottom w:val="none" w:sz="0" w:space="0" w:color="auto"/>
                <w:right w:val="none" w:sz="0" w:space="0" w:color="auto"/>
              </w:divBdr>
            </w:div>
            <w:div w:id="1857769721">
              <w:marLeft w:val="0"/>
              <w:marRight w:val="0"/>
              <w:marTop w:val="0"/>
              <w:marBottom w:val="0"/>
              <w:divBdr>
                <w:top w:val="none" w:sz="0" w:space="0" w:color="auto"/>
                <w:left w:val="none" w:sz="0" w:space="0" w:color="auto"/>
                <w:bottom w:val="none" w:sz="0" w:space="0" w:color="auto"/>
                <w:right w:val="none" w:sz="0" w:space="0" w:color="auto"/>
              </w:divBdr>
            </w:div>
            <w:div w:id="212811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867388">
      <w:bodyDiv w:val="1"/>
      <w:marLeft w:val="0"/>
      <w:marRight w:val="0"/>
      <w:marTop w:val="0"/>
      <w:marBottom w:val="0"/>
      <w:divBdr>
        <w:top w:val="none" w:sz="0" w:space="0" w:color="auto"/>
        <w:left w:val="none" w:sz="0" w:space="0" w:color="auto"/>
        <w:bottom w:val="none" w:sz="0" w:space="0" w:color="auto"/>
        <w:right w:val="none" w:sz="0" w:space="0" w:color="auto"/>
      </w:divBdr>
    </w:div>
    <w:div w:id="1964578199">
      <w:bodyDiv w:val="1"/>
      <w:marLeft w:val="0"/>
      <w:marRight w:val="0"/>
      <w:marTop w:val="0"/>
      <w:marBottom w:val="0"/>
      <w:divBdr>
        <w:top w:val="none" w:sz="0" w:space="0" w:color="auto"/>
        <w:left w:val="none" w:sz="0" w:space="0" w:color="auto"/>
        <w:bottom w:val="none" w:sz="0" w:space="0" w:color="auto"/>
        <w:right w:val="none" w:sz="0" w:space="0" w:color="auto"/>
      </w:divBdr>
    </w:div>
    <w:div w:id="1988050563">
      <w:bodyDiv w:val="1"/>
      <w:marLeft w:val="0"/>
      <w:marRight w:val="0"/>
      <w:marTop w:val="0"/>
      <w:marBottom w:val="0"/>
      <w:divBdr>
        <w:top w:val="none" w:sz="0" w:space="0" w:color="auto"/>
        <w:left w:val="none" w:sz="0" w:space="0" w:color="auto"/>
        <w:bottom w:val="none" w:sz="0" w:space="0" w:color="auto"/>
        <w:right w:val="none" w:sz="0" w:space="0" w:color="auto"/>
      </w:divBdr>
    </w:div>
    <w:div w:id="2085563509">
      <w:bodyDiv w:val="1"/>
      <w:marLeft w:val="0"/>
      <w:marRight w:val="0"/>
      <w:marTop w:val="0"/>
      <w:marBottom w:val="0"/>
      <w:divBdr>
        <w:top w:val="none" w:sz="0" w:space="0" w:color="auto"/>
        <w:left w:val="none" w:sz="0" w:space="0" w:color="auto"/>
        <w:bottom w:val="none" w:sz="0" w:space="0" w:color="auto"/>
        <w:right w:val="none" w:sz="0" w:space="0" w:color="auto"/>
      </w:divBdr>
    </w:div>
    <w:div w:id="2100101936">
      <w:bodyDiv w:val="1"/>
      <w:marLeft w:val="0"/>
      <w:marRight w:val="0"/>
      <w:marTop w:val="0"/>
      <w:marBottom w:val="0"/>
      <w:divBdr>
        <w:top w:val="none" w:sz="0" w:space="0" w:color="auto"/>
        <w:left w:val="none" w:sz="0" w:space="0" w:color="auto"/>
        <w:bottom w:val="none" w:sz="0" w:space="0" w:color="auto"/>
        <w:right w:val="none" w:sz="0" w:space="0" w:color="auto"/>
      </w:divBdr>
    </w:div>
    <w:div w:id="2119448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1FEC58-087E-482D-BDE4-B49B3846F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2366</Words>
  <Characters>13491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Harvard School of Public Health</Company>
  <LinksUpToDate>false</LinksUpToDate>
  <CharactersWithSpaces>15826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Hang, Dong</dc:creator>
  <cp:lastModifiedBy>Dong</cp:lastModifiedBy>
  <cp:revision>2</cp:revision>
  <cp:lastPrinted>2020-04-18T00:14:00Z</cp:lastPrinted>
  <dcterms:created xsi:type="dcterms:W3CDTF">2020-12-04T07:57:00Z</dcterms:created>
  <dcterms:modified xsi:type="dcterms:W3CDTF">2020-12-04T07:57:00Z</dcterms:modified>
</cp:coreProperties>
</file>