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656E2" w14:textId="77777777" w:rsidR="005922EF" w:rsidRPr="006C2061" w:rsidRDefault="005922EF" w:rsidP="005922EF">
      <w:bookmarkStart w:id="0" w:name="_GoBack"/>
      <w:r>
        <w:t xml:space="preserve">Additional file 2: </w:t>
      </w:r>
      <w:r w:rsidRPr="006C2061">
        <w:t>Table</w:t>
      </w:r>
      <w:r w:rsidRPr="006C2061">
        <w:rPr>
          <w:color w:val="000000" w:themeColor="text1"/>
        </w:rPr>
        <w:t xml:space="preserve"> 1 Baseline characteristics of the study population by quartiles of FEV1decline.</w:t>
      </w:r>
      <w:bookmarkEnd w:id="0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1716"/>
        <w:gridCol w:w="1596"/>
        <w:gridCol w:w="1596"/>
        <w:gridCol w:w="1596"/>
        <w:gridCol w:w="1596"/>
        <w:gridCol w:w="930"/>
      </w:tblGrid>
      <w:tr w:rsidR="005922EF" w:rsidRPr="005922EF" w14:paraId="506DB301" w14:textId="77777777" w:rsidTr="00863FE7">
        <w:trPr>
          <w:trHeight w:val="3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CB3C" w14:textId="77777777" w:rsidR="005922EF" w:rsidRPr="005922EF" w:rsidRDefault="005922EF" w:rsidP="00863FE7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79F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CE6C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BDB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Q2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871F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A87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Q4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04B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P value</w:t>
            </w:r>
          </w:p>
        </w:tc>
      </w:tr>
      <w:tr w:rsidR="005922EF" w:rsidRPr="005922EF" w14:paraId="508A6CFD" w14:textId="77777777" w:rsidTr="00863FE7">
        <w:trPr>
          <w:trHeight w:val="3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203B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No. of participants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3C5F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12899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C030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3224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A35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3225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1965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3225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1AE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3225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AFE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233D633C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3FCC0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Age, years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43F9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48.58(21.15)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88EFF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48.84(21.33)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E2B23D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54.61(18.91)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CB3B0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50.65(19.93)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6457F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40.25(21.68)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4FBD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5922EF" w:rsidRPr="005922EF" w14:paraId="67616895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4B444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Sex, 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4426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5625(43.61%)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48857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1726(53.54%)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F556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1315(40.78%)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C74E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1232(38.20%)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CF6D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1352(41.9%)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66FF3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5922EF" w:rsidRPr="005922EF" w14:paraId="4A49F79A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61BE2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Race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87B53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01145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3500A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296E0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30A55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903B9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5922EF" w:rsidRPr="005922EF" w14:paraId="3034F8C1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CA53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Non-white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9FEE7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2799(21.70%)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49CF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772(23.95%)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585CC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390(12.09%)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A9815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461(14.29%)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94795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1176(36.47%)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BE38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7358DC18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7D2DC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White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13E74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10100(78.30%)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E5BDC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2452(76.05%)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E931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2835(87.91%)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E003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2764(85.71%)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B51E3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2049(63.53%)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160BC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79ABBF86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06FB8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Baseline BMI, kg/m</w:t>
            </w:r>
            <w:r w:rsidRPr="005922EF">
              <w:rPr>
                <w:rFonts w:eastAsia="DengXi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AA80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25.60(4.69)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C171D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25.85(4.68)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F8AD4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25.70(4.46)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DB1F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25.58(4.62)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05CF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25.28(4.95)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B5795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5922EF" w:rsidRPr="005922EF" w14:paraId="4D244DDE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F740F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Education level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4515F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26EE6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528AD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63464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49501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51571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5922EF" w:rsidRPr="005922EF" w14:paraId="032254A2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C11DF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Less than high school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651C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1355(10.82%)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C4137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354(11.23%)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ED9D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394(12.72%)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7AE27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337(10.92%)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0C59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270(8.47%)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A01C3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5922EF" w:rsidRPr="005922EF" w14:paraId="5F4FAEDA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5869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High school graduate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85FF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5594(44.68%)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657CD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1446(45.88%)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C341F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1422(45.92%)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7840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1332(43.18%)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15A8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1394(43.74%)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A162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45946B89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3CA40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Some college or college+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29FB0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5572(44.50%)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503BF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1352(42.89%)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D83F0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1281(41.36%)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B67F3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1416(45.90%)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FC65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1523(47.79%)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8FB7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0615B040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E360B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Marital status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C2493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420C6" w14:textId="77777777" w:rsidR="005922EF" w:rsidRPr="005922EF" w:rsidRDefault="005922EF" w:rsidP="00863FE7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A320F" w14:textId="77777777" w:rsidR="005922EF" w:rsidRPr="005922EF" w:rsidRDefault="005922EF" w:rsidP="00863FE7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F331A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85B7E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AAB9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5922EF" w:rsidRPr="005922EF" w14:paraId="1D6ACE85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74C6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Married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B24B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6293(50.26%)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C991C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1375(43.62%)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AA11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1846(59.61%)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2A1A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1835(59.48%)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F991F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1237(38.81%)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208DD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0FD69D6F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17BB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Separated/divorced/widowed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2F1B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1340(10.70%)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EFC94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286(9.07%)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C7530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445(14.37%)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8677D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381(12.35%)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6F0F7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228(7.15%)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7034F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358717B5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2537D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Never married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9A3AC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4888(39.04%)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8DF5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1491(47.30%)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CEEFD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806(26.03%)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92657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869(28.17%)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0CDE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1722(54.03%)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88305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3AAF3367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539C5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Smoking status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60B30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81B5D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E79FB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A58B1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95538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713CC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5922EF" w:rsidRPr="005922EF" w14:paraId="77000E5C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3DC65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Never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AF0B3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6172(47.85%)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0CCF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1429(44.32%)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49DBD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1513(46.91%)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42C5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1547(47.97%)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690F3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1683(52.19%)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397B7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4C048E4C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3D92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Former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F99F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2932(22.73%)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638EC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660(20.47%)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9122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833(25.83%)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B36CC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847(26.26%)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1D98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592(18.36%)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3947F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10406E8A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3E25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Current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FBAB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3795(29.42%)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AC96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1135(35.20%)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D8D33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879(27.26%)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E9F05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831(25.77%)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72CD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950(29.46%)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307D3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15104208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D6985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Current alcohol use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5CE6F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D5E39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4B21C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1AA53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FF6F0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1254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0.30</w:t>
            </w:r>
          </w:p>
        </w:tc>
      </w:tr>
      <w:tr w:rsidR="005922EF" w:rsidRPr="005922EF" w14:paraId="1E9D9D4B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1DE9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4E46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4875(37.79%)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A267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1201(37.25%)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1A8A5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1192(36.96%)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0FBBD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1221(37.86%)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661F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1261(37.10%)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98E1D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4F550CF1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806E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DE91F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8024(62.21%)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500E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2023(62.75%)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FC7E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2033(63.04%)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24AEA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2004(62.14%)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E00E3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1964(60.90%)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4B65F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5922EF" w:rsidRPr="005922EF" w14:paraId="5D791916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</w:tcPr>
          <w:p w14:paraId="0CDE4D64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Physical activity</w:t>
            </w:r>
            <w:r w:rsidRPr="005922EF">
              <w:rPr>
                <w:rFonts w:eastAsia="DengXian" w:hint="eastAsia"/>
                <w:color w:val="000000" w:themeColor="text1"/>
              </w:rPr>
              <w:t>,</w:t>
            </w:r>
            <w:r w:rsidRPr="005922EF">
              <w:rPr>
                <w:rFonts w:eastAsia="DengXian"/>
                <w:color w:val="000000" w:themeColor="text1"/>
              </w:rPr>
              <w:t xml:space="preserve"> </w:t>
            </w:r>
            <w:r w:rsidRPr="005922EF">
              <w:rPr>
                <w:rFonts w:eastAsia="DengXian" w:hint="eastAsia"/>
                <w:color w:val="000000" w:themeColor="text1"/>
              </w:rPr>
              <w:t>MET-min/week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4BA355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1767(1895)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C5E1F3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1784(1848)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79FA99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1834(2153)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8F98D3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1816(2023)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E696F1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1631(1469)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396F8B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5922EF" w:rsidRPr="005922EF" w14:paraId="5C33B96C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448EC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lastRenderedPageBreak/>
              <w:t>History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2E36BD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6C28E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92AFE2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232F7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9FA9B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FF416" w14:textId="77777777" w:rsidR="005922EF" w:rsidRPr="005922EF" w:rsidRDefault="005922EF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5922EF" w:rsidRPr="005922EF" w14:paraId="3B7CD5A8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D3E5F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Diabetes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EB00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583(4.52%)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4F85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123(3.82%)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88AC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160(4.96%)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0FEB0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163(5.05%)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76C3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137(4.25%)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F88B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0.05</w:t>
            </w:r>
          </w:p>
        </w:tc>
      </w:tr>
      <w:tr w:rsidR="005922EF" w:rsidRPr="005922EF" w14:paraId="098ED9DC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D6D9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Hypertension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11DD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2282(17.69%)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32DA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540(16.75%)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B4A5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621(19.26%)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0C4CD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603(18.71%)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ABF5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518(16.06%)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B68C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0.001</w:t>
            </w:r>
          </w:p>
        </w:tc>
      </w:tr>
      <w:tr w:rsidR="005922EF" w:rsidRPr="005922EF" w14:paraId="05E53C15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8784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CHD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C28B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891(6.91%)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1FEC4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215(6.67%)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797B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236(7.32%)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3501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215(6.67%)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5818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225(6.98%)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76187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0.7</w:t>
            </w:r>
          </w:p>
        </w:tc>
      </w:tr>
      <w:tr w:rsidR="005922EF" w:rsidRPr="005922EF" w14:paraId="4E3FE3F6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EA26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CHF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9532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695(5.39%)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73A0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160(4.96%)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945E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179(5.55%)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B8D6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183(5.67%)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C842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173(5.36%)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5CC6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0.61</w:t>
            </w:r>
          </w:p>
        </w:tc>
      </w:tr>
      <w:tr w:rsidR="005922EF" w:rsidRPr="005922EF" w14:paraId="40ED0F10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92BF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COPD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83CC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492(3.83%)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18CC5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96(3.00%)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2248D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157(4.88%)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11DE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149(4.63%)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4D0E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90(2.80%)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E16C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5922EF" w:rsidRPr="005922EF" w14:paraId="670D957B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79DD2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 xml:space="preserve">Glucose, </w:t>
            </w:r>
            <w:proofErr w:type="spellStart"/>
            <w:r w:rsidRPr="005922EF">
              <w:rPr>
                <w:rFonts w:eastAsia="DengXian"/>
                <w:color w:val="000000" w:themeColor="text1"/>
              </w:rPr>
              <w:t>mmol</w:t>
            </w:r>
            <w:proofErr w:type="spellEnd"/>
            <w:r w:rsidRPr="005922EF">
              <w:rPr>
                <w:rFonts w:eastAsia="DengXian"/>
                <w:color w:val="000000" w:themeColor="text1"/>
              </w:rPr>
              <w:t>/l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E664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5.23(1.34)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471F64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5.11(1.34)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C187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5.41(1.27)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47974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5.41(1.34)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4559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4.99(1.37)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57F9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0.001</w:t>
            </w:r>
          </w:p>
        </w:tc>
      </w:tr>
      <w:tr w:rsidR="005922EF" w:rsidRPr="005922EF" w14:paraId="7AF6A6C9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C7BA9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Total cholesterol, mg/</w:t>
            </w:r>
            <w:proofErr w:type="spellStart"/>
            <w:r w:rsidRPr="005922EF">
              <w:rPr>
                <w:rFonts w:eastAsia="DengXian"/>
                <w:color w:val="000000" w:themeColor="text1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0AC0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5.04(1.03)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56EA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5.03(1.01)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1CC4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5.19(1.04)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6F665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5.07(1.04)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74D6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4.89(1.02)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1DBB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0.25</w:t>
            </w:r>
          </w:p>
        </w:tc>
      </w:tr>
      <w:tr w:rsidR="005922EF" w:rsidRPr="005922EF" w14:paraId="00816CB4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96CC5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HDL cholesterol, mg/</w:t>
            </w:r>
            <w:proofErr w:type="spellStart"/>
            <w:r w:rsidRPr="005922EF">
              <w:rPr>
                <w:rFonts w:eastAsia="DengXian"/>
                <w:color w:val="000000" w:themeColor="text1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EB63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1.37(0.38)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1C82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1.34(0.37)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86E64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1.39(0.39)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FAD3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1.39(0.38)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534B4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1.38(0.36)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3C4C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5922EF" w:rsidRPr="005922EF" w14:paraId="0469A22D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3D76A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LDL cholesterol, mg/</w:t>
            </w:r>
            <w:proofErr w:type="spellStart"/>
            <w:r w:rsidRPr="005922EF">
              <w:rPr>
                <w:rFonts w:eastAsia="DengXian"/>
                <w:color w:val="000000" w:themeColor="text1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B9C74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3.16(0.92)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DF42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3.20(0.93)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C60B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3.26(0.91)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769E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3.15(0.93)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6B4C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3.03(0.91)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346A2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0.36</w:t>
            </w:r>
          </w:p>
        </w:tc>
      </w:tr>
      <w:tr w:rsidR="005922EF" w:rsidRPr="005922EF" w14:paraId="58CAA9D7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F4C6C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Triglyceride, mg/</w:t>
            </w:r>
            <w:proofErr w:type="spellStart"/>
            <w:r w:rsidRPr="005922EF">
              <w:rPr>
                <w:rFonts w:eastAsia="DengXian"/>
                <w:color w:val="000000" w:themeColor="text1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3AE4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1.67(1.67)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22BAC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1.61(1.69)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2105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1.93(1.83)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9D5E9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1.87(1.75)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03298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1.27(1.25)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1E13D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5922EF" w:rsidRPr="005922EF" w14:paraId="0B38CFBA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27E49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Annual change of FEV1, Liters/year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3A6EA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-0.022(0.094)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7242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-0.101(0.093)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35233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-0.037(0.007)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53A6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-0.015(0.007)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F67E1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0.065(0.111)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0D505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5922EF" w:rsidRPr="005922EF" w14:paraId="04D7CDEE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5BACF" w14:textId="77777777" w:rsidR="005922EF" w:rsidRPr="005922EF" w:rsidRDefault="005922EF" w:rsidP="00863FE7">
            <w:pPr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Annual change of FVC, Liters/year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C5F6E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-0.021(0.096)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5DCB3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-0.079(0.094)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07B6B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-0.038(0.045)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BA12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-0.015(0.043)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1EA26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0.049(0.124)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08840" w14:textId="77777777" w:rsidR="005922EF" w:rsidRPr="005922EF" w:rsidRDefault="005922EF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5922EF">
              <w:rPr>
                <w:rFonts w:eastAsia="DengXian"/>
                <w:color w:val="000000" w:themeColor="text1"/>
              </w:rPr>
              <w:t>&lt;0.001</w:t>
            </w:r>
          </w:p>
        </w:tc>
      </w:tr>
    </w:tbl>
    <w:p w14:paraId="6603CC4B" w14:textId="77777777" w:rsidR="005922EF" w:rsidRDefault="005922EF" w:rsidP="005922EF">
      <w:r>
        <w:rPr>
          <w:rFonts w:hint="eastAsia"/>
        </w:rPr>
        <w:t xml:space="preserve">Abbreviation: </w:t>
      </w:r>
      <w:r>
        <w:t>BMI=body mass index; CHD=coronary heart disease; CHF=chronic heart failure; COPD=chronic obstructive pulmonary disease; HDL=high-density lipoprotein; LDL=low-den</w:t>
      </w:r>
      <w:r w:rsidRPr="00050AAB">
        <w:t>sity lipoprotein;</w:t>
      </w:r>
      <w:r w:rsidRPr="00050AAB">
        <w:rPr>
          <w:rFonts w:hint="eastAsia"/>
        </w:rPr>
        <w:t xml:space="preserve"> FEV1=forced expiratory volume in one second; </w:t>
      </w:r>
      <w:r w:rsidRPr="006C2061">
        <w:t xml:space="preserve">FEV1= </w:t>
      </w:r>
      <w:r>
        <w:rPr>
          <w:rFonts w:hint="eastAsia"/>
        </w:rPr>
        <w:t>forced expiratory volume in one second</w:t>
      </w:r>
      <w:r w:rsidRPr="00050AAB">
        <w:rPr>
          <w:rFonts w:hint="eastAsia"/>
        </w:rPr>
        <w:t>.</w:t>
      </w:r>
    </w:p>
    <w:p w14:paraId="3AC15939" w14:textId="77777777" w:rsidR="001F465F" w:rsidRDefault="001F465F"/>
    <w:sectPr w:rsidR="001F465F" w:rsidSect="005922EF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EF"/>
    <w:rsid w:val="000253FB"/>
    <w:rsid w:val="00052DDC"/>
    <w:rsid w:val="00057157"/>
    <w:rsid w:val="0009606B"/>
    <w:rsid w:val="000F3304"/>
    <w:rsid w:val="0010475B"/>
    <w:rsid w:val="00127882"/>
    <w:rsid w:val="00130E7A"/>
    <w:rsid w:val="00164E46"/>
    <w:rsid w:val="0017238C"/>
    <w:rsid w:val="001C3AB8"/>
    <w:rsid w:val="001E1B41"/>
    <w:rsid w:val="001F465F"/>
    <w:rsid w:val="00237A07"/>
    <w:rsid w:val="00283A00"/>
    <w:rsid w:val="002C3D69"/>
    <w:rsid w:val="002F03D2"/>
    <w:rsid w:val="003A337C"/>
    <w:rsid w:val="003B58FE"/>
    <w:rsid w:val="003D330A"/>
    <w:rsid w:val="003D43F5"/>
    <w:rsid w:val="00433FB9"/>
    <w:rsid w:val="004436C4"/>
    <w:rsid w:val="004A2457"/>
    <w:rsid w:val="004E68D2"/>
    <w:rsid w:val="0052097B"/>
    <w:rsid w:val="00541CD9"/>
    <w:rsid w:val="00551DFE"/>
    <w:rsid w:val="005922EF"/>
    <w:rsid w:val="0059559B"/>
    <w:rsid w:val="00602269"/>
    <w:rsid w:val="006206D7"/>
    <w:rsid w:val="006821E0"/>
    <w:rsid w:val="006D78D4"/>
    <w:rsid w:val="00727F78"/>
    <w:rsid w:val="007465B0"/>
    <w:rsid w:val="007B232C"/>
    <w:rsid w:val="00800134"/>
    <w:rsid w:val="00826403"/>
    <w:rsid w:val="008C17B9"/>
    <w:rsid w:val="008D1ED8"/>
    <w:rsid w:val="008D4D41"/>
    <w:rsid w:val="008D69BE"/>
    <w:rsid w:val="00997E4E"/>
    <w:rsid w:val="009C6D44"/>
    <w:rsid w:val="00A06ED1"/>
    <w:rsid w:val="00A30796"/>
    <w:rsid w:val="00A36C3A"/>
    <w:rsid w:val="00A45DBA"/>
    <w:rsid w:val="00A56AF4"/>
    <w:rsid w:val="00A6441B"/>
    <w:rsid w:val="00A73E50"/>
    <w:rsid w:val="00AB6287"/>
    <w:rsid w:val="00AD5111"/>
    <w:rsid w:val="00AE6507"/>
    <w:rsid w:val="00B262DF"/>
    <w:rsid w:val="00B3615B"/>
    <w:rsid w:val="00B734FE"/>
    <w:rsid w:val="00B8379E"/>
    <w:rsid w:val="00BA2C43"/>
    <w:rsid w:val="00BA5246"/>
    <w:rsid w:val="00BD37C0"/>
    <w:rsid w:val="00C01A5C"/>
    <w:rsid w:val="00CC6AE4"/>
    <w:rsid w:val="00D80EA9"/>
    <w:rsid w:val="00DA07EE"/>
    <w:rsid w:val="00DB3018"/>
    <w:rsid w:val="00E9664C"/>
    <w:rsid w:val="00F00B7D"/>
    <w:rsid w:val="00F178C9"/>
    <w:rsid w:val="00F76A4A"/>
    <w:rsid w:val="00FC199E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35A1F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5922EF"/>
    <w:rPr>
      <w:rFonts w:ascii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2519</Characters>
  <Application>Microsoft Macintosh Word</Application>
  <DocSecurity>0</DocSecurity>
  <Lines>20</Lines>
  <Paragraphs>5</Paragraphs>
  <ScaleCrop>false</ScaleCrop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dongling luo</dc:creator>
  <cp:keywords/>
  <dc:description/>
  <cp:lastModifiedBy>dongling luo</cp:lastModifiedBy>
  <cp:revision>1</cp:revision>
  <dcterms:created xsi:type="dcterms:W3CDTF">2021-05-31T10:02:00Z</dcterms:created>
  <dcterms:modified xsi:type="dcterms:W3CDTF">2021-05-31T10:06:00Z</dcterms:modified>
</cp:coreProperties>
</file>