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3B1E" w14:textId="4041CBC5" w:rsidR="008615D5" w:rsidRDefault="008615D5" w:rsidP="008615D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Additional File 2 </w:t>
      </w:r>
    </w:p>
    <w:p w14:paraId="423B1753" w14:textId="77777777" w:rsidR="008615D5" w:rsidRDefault="008615D5" w:rsidP="008615D5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bookmarkStart w:id="0" w:name="OLE_LINK73"/>
      <w:bookmarkStart w:id="1" w:name="_Hlk64447744"/>
      <w:bookmarkStart w:id="2" w:name="OLE_LINK65"/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Supplement to: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AE110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Re</w:t>
      </w:r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al-world effectiveness </w:t>
      </w:r>
      <w:bookmarkEnd w:id="0"/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of </w:t>
      </w:r>
      <w:bookmarkStart w:id="3" w:name="OLE_LINK40"/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primary screening with high-risk </w:t>
      </w:r>
      <w:bookmarkEnd w:id="3"/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human papillomavirus testing </w:t>
      </w:r>
      <w:bookmarkStart w:id="4" w:name="_Hlk48331736"/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in the cervical cancer screening</w:t>
      </w:r>
      <w:bookmarkEnd w:id="4"/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programme in China: a </w:t>
      </w:r>
      <w:r w:rsidRPr="00AE110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nationwide</w:t>
      </w:r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, population-based </w:t>
      </w:r>
      <w:bookmarkEnd w:id="1"/>
      <w:bookmarkEnd w:id="2"/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study.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</w:p>
    <w:p w14:paraId="4E597D29" w14:textId="6FFAA510" w:rsidR="008615D5" w:rsidRDefault="008615D5" w:rsidP="008615D5">
      <w:pPr>
        <w:spacing w:beforeLines="50" w:before="156"/>
        <w:rPr>
          <w:rFonts w:ascii="Times New Roman" w:hAnsi="Times New Roman" w:cs="Times New Roman"/>
          <w:b/>
          <w:sz w:val="20"/>
          <w:szCs w:val="20"/>
        </w:rPr>
      </w:pPr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Author: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FE0F6F">
        <w:rPr>
          <w:rFonts w:ascii="Times New Roman" w:hAnsi="Times New Roman" w:cs="Times New Roman" w:hint="eastAsia"/>
          <w:sz w:val="24"/>
          <w:szCs w:val="24"/>
        </w:rPr>
        <w:t>Yan</w:t>
      </w:r>
      <w:r w:rsidRPr="00FE0F6F">
        <w:rPr>
          <w:rFonts w:ascii="Times New Roman" w:hAnsi="Times New Roman" w:cs="Times New Roman"/>
          <w:sz w:val="24"/>
          <w:szCs w:val="24"/>
        </w:rPr>
        <w:t>xia Zhao, Heling Bao, Lan Ma, Bo Song, Jiangli Di, Linhong Wang,</w:t>
      </w:r>
      <w:r w:rsidRPr="00FE0F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E0F6F">
        <w:rPr>
          <w:rFonts w:ascii="Times New Roman" w:hAnsi="Times New Roman" w:cs="Times New Roman"/>
          <w:sz w:val="24"/>
          <w:szCs w:val="24"/>
        </w:rPr>
        <w:t>Yanqiu Gao, Wenhui Ren, Shi Wang, Hai</w:t>
      </w:r>
      <w:r w:rsidRPr="00FE0F6F">
        <w:rPr>
          <w:rFonts w:ascii="Times New Roman" w:hAnsi="Times New Roman" w:cs="Times New Roman" w:hint="eastAsia"/>
          <w:sz w:val="24"/>
          <w:szCs w:val="24"/>
        </w:rPr>
        <w:t>-J</w:t>
      </w:r>
      <w:r w:rsidRPr="00FE0F6F">
        <w:rPr>
          <w:rFonts w:ascii="Times New Roman" w:hAnsi="Times New Roman" w:cs="Times New Roman"/>
          <w:sz w:val="24"/>
          <w:szCs w:val="24"/>
        </w:rPr>
        <w:t>un Wang, Jiuling Wu.</w:t>
      </w:r>
    </w:p>
    <w:p w14:paraId="1EA242B1" w14:textId="77777777" w:rsidR="008615D5" w:rsidRDefault="008615D5" w:rsidP="007A4244">
      <w:pPr>
        <w:spacing w:beforeLines="50" w:before="156"/>
        <w:rPr>
          <w:rFonts w:ascii="Times New Roman" w:hAnsi="Times New Roman" w:cs="Times New Roman"/>
          <w:b/>
          <w:sz w:val="20"/>
          <w:szCs w:val="20"/>
        </w:rPr>
      </w:pPr>
    </w:p>
    <w:p w14:paraId="03134F43" w14:textId="5A237DE9" w:rsidR="007A4244" w:rsidRPr="0015464E" w:rsidRDefault="00ED1D06" w:rsidP="007A4244">
      <w:pPr>
        <w:spacing w:beforeLines="50" w:before="156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2C7D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1D2C7D">
        <w:rPr>
          <w:rFonts w:ascii="Times New Roman" w:hAnsi="Times New Roman" w:cs="Times New Roman"/>
          <w:b/>
          <w:sz w:val="20"/>
          <w:szCs w:val="20"/>
        </w:rPr>
        <w:t xml:space="preserve">1 </w:t>
      </w:r>
      <w:bookmarkStart w:id="5" w:name="_Hlk66555381"/>
      <w:r w:rsidR="001D2C7D" w:rsidRPr="001D2C7D">
        <w:rPr>
          <w:rFonts w:ascii="Times New Roman" w:hAnsi="Times New Roman" w:cs="Times New Roman"/>
          <w:b/>
          <w:sz w:val="20"/>
          <w:szCs w:val="20"/>
        </w:rPr>
        <w:t>Checklist.</w:t>
      </w:r>
      <w:r w:rsidR="001D2C7D">
        <w:rPr>
          <w:rFonts w:ascii="Times New Roman" w:hAnsi="Times New Roman" w:cs="Times New Roman"/>
          <w:sz w:val="20"/>
          <w:szCs w:val="20"/>
        </w:rPr>
        <w:t xml:space="preserve"> </w:t>
      </w:r>
      <w:r w:rsidR="00954A7C">
        <w:rPr>
          <w:rFonts w:ascii="Times New Roman" w:hAnsi="Times New Roman" w:cs="Times New Roman"/>
          <w:sz w:val="20"/>
          <w:szCs w:val="20"/>
        </w:rPr>
        <w:t xml:space="preserve">STROBE </w:t>
      </w:r>
      <w:r w:rsidR="00E43F5E">
        <w:rPr>
          <w:rFonts w:ascii="Times New Roman" w:hAnsi="Times New Roman" w:cs="Times New Roman" w:hint="eastAsia"/>
          <w:sz w:val="20"/>
          <w:szCs w:val="20"/>
        </w:rPr>
        <w:t>c</w:t>
      </w:r>
      <w:r w:rsidR="007A4244" w:rsidRPr="0015464E">
        <w:rPr>
          <w:rFonts w:ascii="Times New Roman" w:hAnsi="Times New Roman" w:cs="Times New Roman"/>
          <w:sz w:val="20"/>
          <w:szCs w:val="20"/>
        </w:rPr>
        <w:t xml:space="preserve">hecklist </w:t>
      </w:r>
      <w:r w:rsidR="00E43F5E">
        <w:rPr>
          <w:rFonts w:ascii="Times New Roman" w:hAnsi="Times New Roman" w:cs="Times New Roman"/>
          <w:sz w:val="20"/>
          <w:szCs w:val="20"/>
        </w:rPr>
        <w:t xml:space="preserve">for the </w:t>
      </w:r>
      <w:r w:rsidR="007A4244" w:rsidRPr="0015464E">
        <w:rPr>
          <w:rFonts w:ascii="Times New Roman" w:hAnsi="Times New Roman" w:cs="Times New Roman"/>
          <w:sz w:val="20"/>
          <w:szCs w:val="20"/>
        </w:rPr>
        <w:t xml:space="preserve">reports of </w:t>
      </w:r>
      <w:r w:rsidR="00E43F5E">
        <w:rPr>
          <w:rFonts w:ascii="Times New Roman" w:hAnsi="Times New Roman" w:cs="Times New Roman"/>
          <w:sz w:val="20"/>
          <w:szCs w:val="20"/>
        </w:rPr>
        <w:t xml:space="preserve">observational </w:t>
      </w:r>
      <w:r w:rsidR="007A4244" w:rsidRPr="00E43F5E">
        <w:rPr>
          <w:rFonts w:ascii="Times New Roman" w:hAnsi="Times New Roman" w:cs="Times New Roman"/>
          <w:sz w:val="20"/>
          <w:szCs w:val="20"/>
        </w:rPr>
        <w:t>studies</w:t>
      </w:r>
      <w:bookmarkEnd w:id="5"/>
    </w:p>
    <w:tbl>
      <w:tblPr>
        <w:tblW w:w="9923" w:type="dxa"/>
        <w:jc w:val="center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51"/>
        <w:gridCol w:w="5794"/>
        <w:gridCol w:w="1860"/>
      </w:tblGrid>
      <w:tr w:rsidR="007A4244" w:rsidRPr="0015464E" w14:paraId="328007D8" w14:textId="77777777" w:rsidTr="00024AED">
        <w:trPr>
          <w:jc w:val="center"/>
        </w:trPr>
        <w:tc>
          <w:tcPr>
            <w:tcW w:w="1418" w:type="dxa"/>
          </w:tcPr>
          <w:p w14:paraId="16D48280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bold1" w:colFirst="1" w:colLast="1"/>
            <w:bookmarkStart w:id="7" w:name="italic1" w:colFirst="0" w:colLast="0"/>
            <w:bookmarkStart w:id="8" w:name="bold2" w:colFirst="2" w:colLast="2"/>
            <w:bookmarkStart w:id="9" w:name="italic2" w:colFirst="1" w:colLast="1"/>
            <w:bookmarkStart w:id="10" w:name="bold3" w:colFirst="3" w:colLast="3"/>
            <w:bookmarkStart w:id="11" w:name="italic3" w:colFirst="2" w:colLast="2"/>
            <w:bookmarkStart w:id="12" w:name="bold4" w:colFirst="4" w:colLast="4"/>
            <w:bookmarkStart w:id="13" w:name="italic4" w:colFirst="3" w:colLast="3"/>
            <w:bookmarkStart w:id="14" w:name="italic5" w:colFirst="4" w:colLast="4"/>
          </w:p>
        </w:tc>
        <w:tc>
          <w:tcPr>
            <w:tcW w:w="851" w:type="dxa"/>
          </w:tcPr>
          <w:p w14:paraId="719F3514" w14:textId="77777777" w:rsidR="007A4244" w:rsidRPr="0015464E" w:rsidRDefault="007A4244" w:rsidP="00024AE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15464E">
              <w:rPr>
                <w:bCs/>
                <w:sz w:val="20"/>
              </w:rPr>
              <w:t>Item No</w:t>
            </w:r>
          </w:p>
        </w:tc>
        <w:tc>
          <w:tcPr>
            <w:tcW w:w="5794" w:type="dxa"/>
            <w:vAlign w:val="bottom"/>
          </w:tcPr>
          <w:p w14:paraId="03C4232D" w14:textId="77777777" w:rsidR="007A4244" w:rsidRPr="0015464E" w:rsidRDefault="007A4244" w:rsidP="00024AE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15464E">
              <w:rPr>
                <w:bCs/>
                <w:sz w:val="20"/>
              </w:rPr>
              <w:t>Recommendation</w:t>
            </w:r>
          </w:p>
        </w:tc>
        <w:tc>
          <w:tcPr>
            <w:tcW w:w="1860" w:type="dxa"/>
          </w:tcPr>
          <w:p w14:paraId="16861FD6" w14:textId="77777777" w:rsidR="007A4244" w:rsidRPr="0015464E" w:rsidRDefault="007A4244" w:rsidP="00024AED">
            <w:pPr>
              <w:pStyle w:val="TableHeader"/>
              <w:tabs>
                <w:tab w:val="left" w:pos="5400"/>
              </w:tabs>
              <w:rPr>
                <w:bCs/>
                <w:sz w:val="20"/>
              </w:rPr>
            </w:pPr>
            <w:r w:rsidRPr="0015464E">
              <w:rPr>
                <w:bCs/>
                <w:sz w:val="20"/>
              </w:rPr>
              <w:t>Reported on page</w:t>
            </w:r>
          </w:p>
        </w:tc>
      </w:tr>
      <w:tr w:rsidR="007A4244" w:rsidRPr="0015464E" w14:paraId="07FD6252" w14:textId="77777777" w:rsidTr="00024AED">
        <w:trPr>
          <w:jc w:val="center"/>
        </w:trPr>
        <w:tc>
          <w:tcPr>
            <w:tcW w:w="1418" w:type="dxa"/>
            <w:vMerge w:val="restart"/>
          </w:tcPr>
          <w:p w14:paraId="74B9BEA9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5" w:name="bold5"/>
            <w:bookmarkStart w:id="16" w:name="italic6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r w:rsidRPr="0015464E">
              <w:rPr>
                <w:rFonts w:ascii="Times New Roman" w:hAnsi="Times New Roman" w:cs="Times New Roman"/>
                <w:b/>
                <w:sz w:val="20"/>
                <w:szCs w:val="20"/>
              </w:rPr>
              <w:t>Title and abstract</w:t>
            </w:r>
            <w:bookmarkEnd w:id="15"/>
            <w:bookmarkEnd w:id="16"/>
          </w:p>
        </w:tc>
        <w:tc>
          <w:tcPr>
            <w:tcW w:w="851" w:type="dxa"/>
            <w:vMerge w:val="restart"/>
          </w:tcPr>
          <w:p w14:paraId="14D44764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4" w:type="dxa"/>
          </w:tcPr>
          <w:p w14:paraId="2EC393AE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Indicate the study’s design with a commonly used term in the title or the abstract</w:t>
            </w:r>
          </w:p>
        </w:tc>
        <w:tc>
          <w:tcPr>
            <w:tcW w:w="1860" w:type="dxa"/>
          </w:tcPr>
          <w:p w14:paraId="20055793" w14:textId="77777777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Abstract</w:t>
            </w:r>
          </w:p>
        </w:tc>
      </w:tr>
      <w:tr w:rsidR="007A4244" w:rsidRPr="0015464E" w14:paraId="403314C6" w14:textId="77777777" w:rsidTr="00024AED">
        <w:trPr>
          <w:jc w:val="center"/>
        </w:trPr>
        <w:tc>
          <w:tcPr>
            <w:tcW w:w="1418" w:type="dxa"/>
            <w:vMerge/>
          </w:tcPr>
          <w:p w14:paraId="1EB194F2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7" w:name="bold6" w:colFirst="0" w:colLast="0"/>
            <w:bookmarkStart w:id="18" w:name="italic7" w:colFirst="0" w:colLast="0"/>
          </w:p>
        </w:tc>
        <w:tc>
          <w:tcPr>
            <w:tcW w:w="851" w:type="dxa"/>
            <w:vMerge/>
          </w:tcPr>
          <w:p w14:paraId="1DABC163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6126B2A7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Provide in the abstract an informative and balanced summary of what was done and what was found</w:t>
            </w:r>
          </w:p>
        </w:tc>
        <w:tc>
          <w:tcPr>
            <w:tcW w:w="1860" w:type="dxa"/>
          </w:tcPr>
          <w:p w14:paraId="24A099A5" w14:textId="77777777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Abstract</w:t>
            </w:r>
          </w:p>
        </w:tc>
      </w:tr>
      <w:tr w:rsidR="007A4244" w:rsidRPr="0015464E" w14:paraId="1B49A15F" w14:textId="77777777" w:rsidTr="00024AED">
        <w:trPr>
          <w:jc w:val="center"/>
        </w:trPr>
        <w:tc>
          <w:tcPr>
            <w:tcW w:w="8063" w:type="dxa"/>
            <w:gridSpan w:val="3"/>
          </w:tcPr>
          <w:p w14:paraId="02B0D4DD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7"/>
            <w:bookmarkStart w:id="20" w:name="italic8"/>
            <w:bookmarkEnd w:id="17"/>
            <w:bookmarkEnd w:id="18"/>
            <w:r w:rsidRPr="0015464E">
              <w:rPr>
                <w:sz w:val="20"/>
              </w:rPr>
              <w:t>Introduction</w:t>
            </w:r>
            <w:bookmarkEnd w:id="19"/>
            <w:bookmarkEnd w:id="20"/>
          </w:p>
        </w:tc>
        <w:tc>
          <w:tcPr>
            <w:tcW w:w="1860" w:type="dxa"/>
          </w:tcPr>
          <w:p w14:paraId="54E2C919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7A4244" w:rsidRPr="0015464E" w14:paraId="44B39866" w14:textId="77777777" w:rsidTr="00024AED">
        <w:trPr>
          <w:jc w:val="center"/>
        </w:trPr>
        <w:tc>
          <w:tcPr>
            <w:tcW w:w="1418" w:type="dxa"/>
          </w:tcPr>
          <w:p w14:paraId="72C08975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1" w:name="bold8"/>
            <w:bookmarkStart w:id="22" w:name="italic9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Background/</w:t>
            </w:r>
            <w:bookmarkStart w:id="23" w:name="bold9"/>
            <w:bookmarkStart w:id="24" w:name="italic10"/>
            <w:bookmarkEnd w:id="21"/>
            <w:bookmarkEnd w:id="22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rationale</w:t>
            </w:r>
            <w:bookmarkEnd w:id="23"/>
            <w:bookmarkEnd w:id="24"/>
          </w:p>
        </w:tc>
        <w:tc>
          <w:tcPr>
            <w:tcW w:w="851" w:type="dxa"/>
          </w:tcPr>
          <w:p w14:paraId="5F664670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4" w:type="dxa"/>
          </w:tcPr>
          <w:p w14:paraId="71A9171E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1860" w:type="dxa"/>
          </w:tcPr>
          <w:p w14:paraId="7EE8D155" w14:textId="3ECE3157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</w:tr>
      <w:tr w:rsidR="007A4244" w:rsidRPr="0015464E" w14:paraId="2038FFE6" w14:textId="77777777" w:rsidTr="00024AED">
        <w:trPr>
          <w:jc w:val="center"/>
        </w:trPr>
        <w:tc>
          <w:tcPr>
            <w:tcW w:w="1418" w:type="dxa"/>
          </w:tcPr>
          <w:p w14:paraId="38EA57E6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5" w:name="bold10" w:colFirst="0" w:colLast="0"/>
            <w:bookmarkStart w:id="26" w:name="italic11" w:colFirst="0" w:colLast="0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Objectives</w:t>
            </w:r>
          </w:p>
        </w:tc>
        <w:tc>
          <w:tcPr>
            <w:tcW w:w="851" w:type="dxa"/>
          </w:tcPr>
          <w:p w14:paraId="113ADA0A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</w:tcPr>
          <w:p w14:paraId="19CB700D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1860" w:type="dxa"/>
          </w:tcPr>
          <w:p w14:paraId="2C9661F7" w14:textId="61633873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</w:tr>
      <w:tr w:rsidR="007A4244" w:rsidRPr="0015464E" w14:paraId="3C434844" w14:textId="77777777" w:rsidTr="00024AED">
        <w:trPr>
          <w:jc w:val="center"/>
        </w:trPr>
        <w:tc>
          <w:tcPr>
            <w:tcW w:w="8063" w:type="dxa"/>
            <w:gridSpan w:val="3"/>
          </w:tcPr>
          <w:p w14:paraId="45BDD2C0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7" w:name="bold11"/>
            <w:bookmarkStart w:id="28" w:name="italic12"/>
            <w:bookmarkEnd w:id="25"/>
            <w:bookmarkEnd w:id="26"/>
            <w:r w:rsidRPr="0015464E">
              <w:rPr>
                <w:sz w:val="20"/>
              </w:rPr>
              <w:t>Methods</w:t>
            </w:r>
            <w:bookmarkEnd w:id="27"/>
            <w:bookmarkEnd w:id="28"/>
          </w:p>
        </w:tc>
        <w:tc>
          <w:tcPr>
            <w:tcW w:w="1860" w:type="dxa"/>
          </w:tcPr>
          <w:p w14:paraId="1E4AF26F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7A4244" w:rsidRPr="0015464E" w14:paraId="0E7D4521" w14:textId="77777777" w:rsidTr="00024AED">
        <w:trPr>
          <w:jc w:val="center"/>
        </w:trPr>
        <w:tc>
          <w:tcPr>
            <w:tcW w:w="1418" w:type="dxa"/>
          </w:tcPr>
          <w:p w14:paraId="7C383E87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9" w:name="bold12" w:colFirst="0" w:colLast="0"/>
            <w:bookmarkStart w:id="30" w:name="italic13" w:colFirst="0" w:colLast="0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Study design</w:t>
            </w:r>
          </w:p>
        </w:tc>
        <w:tc>
          <w:tcPr>
            <w:tcW w:w="851" w:type="dxa"/>
          </w:tcPr>
          <w:p w14:paraId="14C3BB7B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4" w:type="dxa"/>
          </w:tcPr>
          <w:p w14:paraId="33FC09AB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1860" w:type="dxa"/>
          </w:tcPr>
          <w:p w14:paraId="670BB07F" w14:textId="337960A6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-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  <w:p w14:paraId="467EEE00" w14:textId="0CE8A9B4" w:rsidR="007A4244" w:rsidRPr="0015464E" w:rsidRDefault="00484C0A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Fig. </w:t>
            </w:r>
            <w:r w:rsidR="00E94D04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S</w:t>
            </w:r>
            <w:r w:rsidR="000574BF">
              <w:rPr>
                <w:rFonts w:ascii="Times New Roman" w:eastAsia="等线" w:hAnsi="Times New Roman" w:cs="Times New Roman"/>
                <w:sz w:val="20"/>
                <w:szCs w:val="20"/>
              </w:rPr>
              <w:t>1-S3</w:t>
            </w:r>
          </w:p>
        </w:tc>
      </w:tr>
      <w:tr w:rsidR="007A4244" w:rsidRPr="0015464E" w14:paraId="7BA2CE8E" w14:textId="77777777" w:rsidTr="00024AED">
        <w:trPr>
          <w:jc w:val="center"/>
        </w:trPr>
        <w:tc>
          <w:tcPr>
            <w:tcW w:w="1418" w:type="dxa"/>
          </w:tcPr>
          <w:p w14:paraId="76D1AF45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1" w:name="bold13" w:colFirst="0" w:colLast="0"/>
            <w:bookmarkStart w:id="32" w:name="italic14" w:colFirst="0" w:colLast="0"/>
            <w:bookmarkEnd w:id="29"/>
            <w:bookmarkEnd w:id="30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Setting</w:t>
            </w:r>
          </w:p>
        </w:tc>
        <w:tc>
          <w:tcPr>
            <w:tcW w:w="851" w:type="dxa"/>
          </w:tcPr>
          <w:p w14:paraId="653DD151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94" w:type="dxa"/>
          </w:tcPr>
          <w:p w14:paraId="0F93F5F5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860" w:type="dxa"/>
          </w:tcPr>
          <w:p w14:paraId="3A4F7033" w14:textId="33F498A1" w:rsidR="007A4244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-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  <w:p w14:paraId="14903736" w14:textId="0155FC76" w:rsidR="007A4244" w:rsidRPr="0015464E" w:rsidRDefault="00484C0A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Fig.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S</w:t>
            </w:r>
            <w:r w:rsidR="000574BF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  <w:r w:rsidR="00954A7C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T</w:t>
            </w:r>
            <w:r w:rsidR="00954A7C">
              <w:rPr>
                <w:rFonts w:ascii="Times New Roman" w:eastAsia="等线" w:hAnsi="Times New Roman" w:cs="Times New Roman"/>
                <w:sz w:val="20"/>
                <w:szCs w:val="20"/>
              </w:rPr>
              <w:t>able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S1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="00C93E4A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S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</w:tr>
      <w:bookmarkEnd w:id="31"/>
      <w:bookmarkEnd w:id="32"/>
      <w:tr w:rsidR="007A4244" w:rsidRPr="0015464E" w14:paraId="1146D1DB" w14:textId="77777777" w:rsidTr="00024AED">
        <w:trPr>
          <w:jc w:val="center"/>
        </w:trPr>
        <w:tc>
          <w:tcPr>
            <w:tcW w:w="1418" w:type="dxa"/>
          </w:tcPr>
          <w:p w14:paraId="2FDB29C7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Participants</w:t>
            </w:r>
          </w:p>
        </w:tc>
        <w:tc>
          <w:tcPr>
            <w:tcW w:w="851" w:type="dxa"/>
          </w:tcPr>
          <w:p w14:paraId="05DE8B71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94" w:type="dxa"/>
          </w:tcPr>
          <w:p w14:paraId="459820DA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Give the eligibility criteria, and the sources and methods of selection of participants</w:t>
            </w:r>
          </w:p>
        </w:tc>
        <w:tc>
          <w:tcPr>
            <w:tcW w:w="1860" w:type="dxa"/>
          </w:tcPr>
          <w:p w14:paraId="78312AE0" w14:textId="03893449" w:rsidR="007A4244" w:rsidRPr="0001015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-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</w:tr>
      <w:tr w:rsidR="007A4244" w:rsidRPr="0015464E" w14:paraId="40B6822C" w14:textId="77777777" w:rsidTr="00024AED">
        <w:trPr>
          <w:jc w:val="center"/>
        </w:trPr>
        <w:tc>
          <w:tcPr>
            <w:tcW w:w="1418" w:type="dxa"/>
          </w:tcPr>
          <w:p w14:paraId="64ED8969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3" w:name="bold16" w:colFirst="0" w:colLast="0"/>
            <w:bookmarkStart w:id="34" w:name="italic17" w:colFirst="0" w:colLast="0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Variables</w:t>
            </w:r>
          </w:p>
        </w:tc>
        <w:tc>
          <w:tcPr>
            <w:tcW w:w="851" w:type="dxa"/>
          </w:tcPr>
          <w:p w14:paraId="07BD6C98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94" w:type="dxa"/>
          </w:tcPr>
          <w:p w14:paraId="08FBC8D5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860" w:type="dxa"/>
          </w:tcPr>
          <w:p w14:paraId="3E543D0A" w14:textId="0B1DCE98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</w:tr>
      <w:tr w:rsidR="007A4244" w:rsidRPr="0015464E" w14:paraId="13C88F67" w14:textId="77777777" w:rsidTr="00024AED">
        <w:trPr>
          <w:trHeight w:val="294"/>
          <w:jc w:val="center"/>
        </w:trPr>
        <w:tc>
          <w:tcPr>
            <w:tcW w:w="1418" w:type="dxa"/>
          </w:tcPr>
          <w:p w14:paraId="34ACAE26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5" w:name="bold17"/>
            <w:bookmarkStart w:id="36" w:name="italic18"/>
            <w:bookmarkEnd w:id="33"/>
            <w:bookmarkEnd w:id="34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Data sources/</w:t>
            </w:r>
            <w:bookmarkStart w:id="37" w:name="bold18"/>
            <w:bookmarkStart w:id="38" w:name="italic19"/>
            <w:bookmarkEnd w:id="35"/>
            <w:bookmarkEnd w:id="36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measurement</w:t>
            </w:r>
            <w:bookmarkEnd w:id="37"/>
            <w:bookmarkEnd w:id="38"/>
          </w:p>
        </w:tc>
        <w:tc>
          <w:tcPr>
            <w:tcW w:w="851" w:type="dxa"/>
          </w:tcPr>
          <w:p w14:paraId="5FA1AB50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39" w:name="bold19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39"/>
          </w:p>
        </w:tc>
        <w:tc>
          <w:tcPr>
            <w:tcW w:w="5794" w:type="dxa"/>
          </w:tcPr>
          <w:p w14:paraId="58360F27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860" w:type="dxa"/>
          </w:tcPr>
          <w:p w14:paraId="2CF02502" w14:textId="19C412EA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</w:tr>
      <w:tr w:rsidR="007A4244" w:rsidRPr="0015464E" w14:paraId="7F65254F" w14:textId="77777777" w:rsidTr="00024AED">
        <w:trPr>
          <w:jc w:val="center"/>
        </w:trPr>
        <w:tc>
          <w:tcPr>
            <w:tcW w:w="1418" w:type="dxa"/>
          </w:tcPr>
          <w:p w14:paraId="10321573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bookmarkStart w:id="40" w:name="bold20" w:colFirst="0" w:colLast="0"/>
            <w:bookmarkStart w:id="41" w:name="italic20" w:colFirst="0" w:colLast="0"/>
            <w:r w:rsidRPr="001546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851" w:type="dxa"/>
          </w:tcPr>
          <w:p w14:paraId="6C6D84A3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94" w:type="dxa"/>
          </w:tcPr>
          <w:p w14:paraId="40865355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1860" w:type="dxa"/>
          </w:tcPr>
          <w:p w14:paraId="7C37AFEE" w14:textId="51745BA8" w:rsidR="00CB275E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Page </w:t>
            </w:r>
            <w:r w:rsidR="00C93E4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9-10</w:t>
            </w:r>
          </w:p>
        </w:tc>
      </w:tr>
      <w:tr w:rsidR="007A4244" w:rsidRPr="0015464E" w14:paraId="61ABB179" w14:textId="77777777" w:rsidTr="00024AED">
        <w:trPr>
          <w:jc w:val="center"/>
        </w:trPr>
        <w:tc>
          <w:tcPr>
            <w:tcW w:w="1418" w:type="dxa"/>
          </w:tcPr>
          <w:p w14:paraId="66553E9C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42" w:name="bold21" w:colFirst="0" w:colLast="0"/>
            <w:bookmarkStart w:id="43" w:name="italic21" w:colFirst="0" w:colLast="0"/>
            <w:bookmarkEnd w:id="40"/>
            <w:bookmarkEnd w:id="41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Study size</w:t>
            </w:r>
          </w:p>
        </w:tc>
        <w:tc>
          <w:tcPr>
            <w:tcW w:w="851" w:type="dxa"/>
          </w:tcPr>
          <w:p w14:paraId="6F4FCAB3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94" w:type="dxa"/>
          </w:tcPr>
          <w:p w14:paraId="632021AC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Explain how the study size was arrived at</w:t>
            </w:r>
          </w:p>
        </w:tc>
        <w:tc>
          <w:tcPr>
            <w:tcW w:w="1860" w:type="dxa"/>
          </w:tcPr>
          <w:p w14:paraId="62B8AC02" w14:textId="77777777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NA</w:t>
            </w:r>
          </w:p>
        </w:tc>
      </w:tr>
      <w:tr w:rsidR="007A4244" w:rsidRPr="0015464E" w14:paraId="6BAFF39F" w14:textId="77777777" w:rsidTr="00024AED">
        <w:trPr>
          <w:jc w:val="center"/>
        </w:trPr>
        <w:tc>
          <w:tcPr>
            <w:tcW w:w="1418" w:type="dxa"/>
          </w:tcPr>
          <w:p w14:paraId="12C46C9D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44" w:name="bold22"/>
            <w:bookmarkStart w:id="45" w:name="italic22"/>
            <w:bookmarkEnd w:id="42"/>
            <w:bookmarkEnd w:id="43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Quantitative</w:t>
            </w:r>
            <w:bookmarkStart w:id="46" w:name="bold23"/>
            <w:bookmarkStart w:id="47" w:name="italic23"/>
            <w:bookmarkEnd w:id="44"/>
            <w:bookmarkEnd w:id="45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variables</w:t>
            </w:r>
            <w:bookmarkEnd w:id="46"/>
            <w:bookmarkEnd w:id="47"/>
          </w:p>
        </w:tc>
        <w:tc>
          <w:tcPr>
            <w:tcW w:w="851" w:type="dxa"/>
          </w:tcPr>
          <w:p w14:paraId="14878DF7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94" w:type="dxa"/>
          </w:tcPr>
          <w:p w14:paraId="2F5E08C9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860" w:type="dxa"/>
          </w:tcPr>
          <w:p w14:paraId="4583C882" w14:textId="100DB95B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Page </w:t>
            </w:r>
            <w:r w:rsidR="00C93E4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9-10</w:t>
            </w:r>
          </w:p>
        </w:tc>
      </w:tr>
      <w:tr w:rsidR="007A4244" w:rsidRPr="0015464E" w14:paraId="7D5ACB87" w14:textId="77777777" w:rsidTr="00024AED">
        <w:trPr>
          <w:jc w:val="center"/>
        </w:trPr>
        <w:tc>
          <w:tcPr>
            <w:tcW w:w="1418" w:type="dxa"/>
            <w:vMerge w:val="restart"/>
          </w:tcPr>
          <w:p w14:paraId="58221724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italic24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Statistical</w:t>
            </w:r>
            <w:bookmarkStart w:id="49" w:name="italic25"/>
            <w:bookmarkEnd w:id="48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 xml:space="preserve"> methods</w:t>
            </w:r>
            <w:bookmarkEnd w:id="49"/>
          </w:p>
        </w:tc>
        <w:tc>
          <w:tcPr>
            <w:tcW w:w="851" w:type="dxa"/>
            <w:vMerge w:val="restart"/>
          </w:tcPr>
          <w:p w14:paraId="2EDEAE00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94" w:type="dxa"/>
          </w:tcPr>
          <w:p w14:paraId="2FC5FB63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Describe all statistical methods, including those used to control for confounding</w:t>
            </w:r>
          </w:p>
        </w:tc>
        <w:tc>
          <w:tcPr>
            <w:tcW w:w="1860" w:type="dxa"/>
          </w:tcPr>
          <w:p w14:paraId="5949C015" w14:textId="6C702FFB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</w:tr>
      <w:tr w:rsidR="007A4244" w:rsidRPr="0015464E" w14:paraId="3627BB3D" w14:textId="77777777" w:rsidTr="00024AED">
        <w:trPr>
          <w:jc w:val="center"/>
        </w:trPr>
        <w:tc>
          <w:tcPr>
            <w:tcW w:w="1418" w:type="dxa"/>
            <w:vMerge/>
          </w:tcPr>
          <w:p w14:paraId="1F3EFB72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50" w:name="bold24" w:colFirst="0" w:colLast="0"/>
            <w:bookmarkStart w:id="51" w:name="italic26" w:colFirst="0" w:colLast="0"/>
          </w:p>
        </w:tc>
        <w:tc>
          <w:tcPr>
            <w:tcW w:w="851" w:type="dxa"/>
            <w:vMerge/>
          </w:tcPr>
          <w:p w14:paraId="4E411290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31720976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Describe any methods used to examine subgroups and interactions</w:t>
            </w:r>
          </w:p>
        </w:tc>
        <w:tc>
          <w:tcPr>
            <w:tcW w:w="1860" w:type="dxa"/>
          </w:tcPr>
          <w:p w14:paraId="7EE1C3F6" w14:textId="3864A435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9-10</w:t>
            </w:r>
          </w:p>
        </w:tc>
      </w:tr>
      <w:tr w:rsidR="007A4244" w:rsidRPr="0015464E" w14:paraId="2A7B1840" w14:textId="77777777" w:rsidTr="00024AED">
        <w:trPr>
          <w:jc w:val="center"/>
        </w:trPr>
        <w:tc>
          <w:tcPr>
            <w:tcW w:w="1418" w:type="dxa"/>
            <w:vMerge/>
          </w:tcPr>
          <w:p w14:paraId="2D46EB34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52" w:name="bold25" w:colFirst="0" w:colLast="0"/>
            <w:bookmarkStart w:id="53" w:name="italic27" w:colFirst="0" w:colLast="0"/>
            <w:bookmarkEnd w:id="50"/>
            <w:bookmarkEnd w:id="51"/>
          </w:p>
        </w:tc>
        <w:tc>
          <w:tcPr>
            <w:tcW w:w="851" w:type="dxa"/>
            <w:vMerge/>
          </w:tcPr>
          <w:p w14:paraId="14B9EDC7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3BE3B480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Explain how missing data were addressed</w:t>
            </w:r>
          </w:p>
        </w:tc>
        <w:tc>
          <w:tcPr>
            <w:tcW w:w="1860" w:type="dxa"/>
          </w:tcPr>
          <w:p w14:paraId="21829AD8" w14:textId="0CA44DCE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</w:tr>
      <w:tr w:rsidR="007A4244" w:rsidRPr="0015464E" w14:paraId="4CE127B0" w14:textId="77777777" w:rsidTr="00024AED">
        <w:trPr>
          <w:jc w:val="center"/>
        </w:trPr>
        <w:tc>
          <w:tcPr>
            <w:tcW w:w="1418" w:type="dxa"/>
            <w:vMerge/>
          </w:tcPr>
          <w:p w14:paraId="4F5E298A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54" w:name="bold26" w:colFirst="0" w:colLast="0"/>
            <w:bookmarkStart w:id="55" w:name="italic28" w:colFirst="0" w:colLast="0"/>
            <w:bookmarkEnd w:id="52"/>
            <w:bookmarkEnd w:id="53"/>
          </w:p>
        </w:tc>
        <w:tc>
          <w:tcPr>
            <w:tcW w:w="851" w:type="dxa"/>
            <w:vMerge/>
          </w:tcPr>
          <w:p w14:paraId="6A6C6840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5BE84646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If applicable, describe analytical methods taking account of sampling strategy</w:t>
            </w:r>
          </w:p>
        </w:tc>
        <w:tc>
          <w:tcPr>
            <w:tcW w:w="1860" w:type="dxa"/>
          </w:tcPr>
          <w:p w14:paraId="78DCE243" w14:textId="2B7DFD68" w:rsidR="007A4244" w:rsidRPr="0015464E" w:rsidRDefault="00CB275E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NA</w:t>
            </w:r>
          </w:p>
        </w:tc>
      </w:tr>
      <w:tr w:rsidR="007A4244" w:rsidRPr="0015464E" w14:paraId="69858EFF" w14:textId="77777777" w:rsidTr="00024AED">
        <w:trPr>
          <w:jc w:val="center"/>
        </w:trPr>
        <w:tc>
          <w:tcPr>
            <w:tcW w:w="1418" w:type="dxa"/>
            <w:vMerge/>
          </w:tcPr>
          <w:p w14:paraId="74BC74CF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56" w:name="bold27" w:colFirst="0" w:colLast="0"/>
            <w:bookmarkStart w:id="57" w:name="italic29" w:colFirst="0" w:colLast="0"/>
            <w:bookmarkEnd w:id="54"/>
            <w:bookmarkEnd w:id="55"/>
          </w:p>
        </w:tc>
        <w:tc>
          <w:tcPr>
            <w:tcW w:w="851" w:type="dxa"/>
            <w:vMerge/>
          </w:tcPr>
          <w:p w14:paraId="7CDA1C49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567C1CB9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e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Describe any sensitivity analyses</w:t>
            </w:r>
          </w:p>
        </w:tc>
        <w:tc>
          <w:tcPr>
            <w:tcW w:w="1860" w:type="dxa"/>
          </w:tcPr>
          <w:p w14:paraId="7266B6F3" w14:textId="4AE6CF61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-10</w:t>
            </w:r>
          </w:p>
        </w:tc>
      </w:tr>
      <w:tr w:rsidR="007A4244" w:rsidRPr="0015464E" w14:paraId="7546136C" w14:textId="77777777" w:rsidTr="00024AED">
        <w:trPr>
          <w:jc w:val="center"/>
        </w:trPr>
        <w:tc>
          <w:tcPr>
            <w:tcW w:w="8063" w:type="dxa"/>
            <w:gridSpan w:val="3"/>
          </w:tcPr>
          <w:p w14:paraId="43CBBD41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8" w:name="bold28"/>
            <w:bookmarkStart w:id="59" w:name="italic30"/>
            <w:bookmarkEnd w:id="56"/>
            <w:bookmarkEnd w:id="57"/>
            <w:r w:rsidRPr="0015464E">
              <w:rPr>
                <w:sz w:val="20"/>
              </w:rPr>
              <w:t>Results</w:t>
            </w:r>
            <w:bookmarkEnd w:id="58"/>
            <w:bookmarkEnd w:id="59"/>
          </w:p>
        </w:tc>
        <w:tc>
          <w:tcPr>
            <w:tcW w:w="1860" w:type="dxa"/>
          </w:tcPr>
          <w:p w14:paraId="7A2840AD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7A4244" w:rsidRPr="0015464E" w14:paraId="358EFB9C" w14:textId="77777777" w:rsidTr="00024AED">
        <w:trPr>
          <w:jc w:val="center"/>
        </w:trPr>
        <w:tc>
          <w:tcPr>
            <w:tcW w:w="1418" w:type="dxa"/>
            <w:vMerge w:val="restart"/>
          </w:tcPr>
          <w:p w14:paraId="1C6409B4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60" w:name="bold29"/>
            <w:bookmarkStart w:id="61" w:name="italic31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Participants</w:t>
            </w:r>
            <w:bookmarkEnd w:id="60"/>
            <w:bookmarkEnd w:id="61"/>
          </w:p>
        </w:tc>
        <w:tc>
          <w:tcPr>
            <w:tcW w:w="851" w:type="dxa"/>
            <w:vMerge w:val="restart"/>
          </w:tcPr>
          <w:p w14:paraId="44D4EE6B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bookmarkStart w:id="62" w:name="bold30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62"/>
          </w:p>
        </w:tc>
        <w:tc>
          <w:tcPr>
            <w:tcW w:w="5794" w:type="dxa"/>
          </w:tcPr>
          <w:p w14:paraId="37CB6945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(a) Report numbers of individuals at each stage of study—</w:t>
            </w:r>
            <w:proofErr w:type="gramStart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eg</w:t>
            </w:r>
            <w:proofErr w:type="gramEnd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860" w:type="dxa"/>
          </w:tcPr>
          <w:p w14:paraId="11925336" w14:textId="4F8CE20C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Page 1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Table 1</w:t>
            </w:r>
          </w:p>
        </w:tc>
      </w:tr>
      <w:tr w:rsidR="007A4244" w:rsidRPr="0015464E" w14:paraId="013F8036" w14:textId="77777777" w:rsidTr="00024AED">
        <w:trPr>
          <w:jc w:val="center"/>
        </w:trPr>
        <w:tc>
          <w:tcPr>
            <w:tcW w:w="1418" w:type="dxa"/>
            <w:vMerge/>
          </w:tcPr>
          <w:p w14:paraId="495763F7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63" w:name="bold31" w:colFirst="0" w:colLast="0"/>
            <w:bookmarkStart w:id="64" w:name="italic32" w:colFirst="0" w:colLast="0"/>
          </w:p>
        </w:tc>
        <w:tc>
          <w:tcPr>
            <w:tcW w:w="851" w:type="dxa"/>
            <w:vMerge/>
          </w:tcPr>
          <w:p w14:paraId="38A2E1D5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5BBE7FD2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(b) Give reasons for non-participation at each stage</w:t>
            </w:r>
          </w:p>
        </w:tc>
        <w:tc>
          <w:tcPr>
            <w:tcW w:w="1860" w:type="dxa"/>
          </w:tcPr>
          <w:p w14:paraId="7B86E657" w14:textId="60C2949D" w:rsidR="007A4244" w:rsidRPr="0015464E" w:rsidRDefault="00CB275E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Page 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,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able 1</w:t>
            </w:r>
          </w:p>
        </w:tc>
      </w:tr>
      <w:tr w:rsidR="007A4244" w:rsidRPr="0015464E" w14:paraId="36F0E347" w14:textId="77777777" w:rsidTr="00024AED">
        <w:trPr>
          <w:jc w:val="center"/>
        </w:trPr>
        <w:tc>
          <w:tcPr>
            <w:tcW w:w="1418" w:type="dxa"/>
            <w:vMerge/>
          </w:tcPr>
          <w:p w14:paraId="7C263A9B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65" w:name="bold32" w:colFirst="0" w:colLast="0"/>
            <w:bookmarkStart w:id="66" w:name="italic33" w:colFirst="0" w:colLast="0"/>
            <w:bookmarkEnd w:id="63"/>
            <w:bookmarkEnd w:id="64"/>
          </w:p>
        </w:tc>
        <w:tc>
          <w:tcPr>
            <w:tcW w:w="851" w:type="dxa"/>
            <w:vMerge/>
          </w:tcPr>
          <w:p w14:paraId="61A345D7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4FBB464F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" w:name="OLE_LINK4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(c) Consider use of a flow diagram</w:t>
            </w:r>
            <w:bookmarkEnd w:id="67"/>
          </w:p>
        </w:tc>
        <w:tc>
          <w:tcPr>
            <w:tcW w:w="1860" w:type="dxa"/>
          </w:tcPr>
          <w:p w14:paraId="5E85328B" w14:textId="6BF6FCCB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,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F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ig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7A4244" w:rsidRPr="0015464E" w14:paraId="43F98CF6" w14:textId="77777777" w:rsidTr="00024AED">
        <w:trPr>
          <w:jc w:val="center"/>
        </w:trPr>
        <w:tc>
          <w:tcPr>
            <w:tcW w:w="1418" w:type="dxa"/>
            <w:vMerge w:val="restart"/>
          </w:tcPr>
          <w:p w14:paraId="524BDA08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68" w:name="bold33"/>
            <w:bookmarkStart w:id="69" w:name="italic34"/>
            <w:bookmarkEnd w:id="65"/>
            <w:bookmarkEnd w:id="66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Descriptive </w:t>
            </w:r>
            <w:bookmarkStart w:id="70" w:name="bold34"/>
            <w:bookmarkStart w:id="71" w:name="italic35"/>
            <w:bookmarkEnd w:id="68"/>
            <w:bookmarkEnd w:id="69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bookmarkEnd w:id="70"/>
            <w:bookmarkEnd w:id="71"/>
          </w:p>
        </w:tc>
        <w:tc>
          <w:tcPr>
            <w:tcW w:w="851" w:type="dxa"/>
            <w:vMerge w:val="restart"/>
          </w:tcPr>
          <w:p w14:paraId="42F84A6F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Start w:id="72" w:name="bold35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72"/>
          </w:p>
        </w:tc>
        <w:tc>
          <w:tcPr>
            <w:tcW w:w="5794" w:type="dxa"/>
          </w:tcPr>
          <w:p w14:paraId="4A4C62E2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(a) Give characteristics of study participants (</w:t>
            </w:r>
            <w:proofErr w:type="gramStart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eg</w:t>
            </w:r>
            <w:proofErr w:type="gramEnd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860" w:type="dxa"/>
          </w:tcPr>
          <w:p w14:paraId="6F7A5AC8" w14:textId="5CFC4512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Page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1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, 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T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able 1</w:t>
            </w:r>
          </w:p>
        </w:tc>
      </w:tr>
      <w:tr w:rsidR="007A4244" w:rsidRPr="0015464E" w14:paraId="4B214AE1" w14:textId="77777777" w:rsidTr="00024AED">
        <w:trPr>
          <w:jc w:val="center"/>
        </w:trPr>
        <w:tc>
          <w:tcPr>
            <w:tcW w:w="1418" w:type="dxa"/>
            <w:vMerge/>
          </w:tcPr>
          <w:p w14:paraId="57A19F32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73" w:name="bold36" w:colFirst="0" w:colLast="0"/>
            <w:bookmarkStart w:id="74" w:name="italic36" w:colFirst="0" w:colLast="0"/>
          </w:p>
        </w:tc>
        <w:tc>
          <w:tcPr>
            <w:tcW w:w="851" w:type="dxa"/>
            <w:vMerge/>
          </w:tcPr>
          <w:p w14:paraId="6E65153B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36EC70FE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(b) Indicate number of participants with missing data for each variable of interest</w:t>
            </w:r>
          </w:p>
        </w:tc>
        <w:tc>
          <w:tcPr>
            <w:tcW w:w="1860" w:type="dxa"/>
          </w:tcPr>
          <w:p w14:paraId="27B7A428" w14:textId="3E455CE9" w:rsidR="007A4244" w:rsidRPr="0015464E" w:rsidRDefault="00F74F00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NA</w:t>
            </w:r>
          </w:p>
        </w:tc>
      </w:tr>
      <w:tr w:rsidR="007A4244" w:rsidRPr="0015464E" w14:paraId="53E639C6" w14:textId="77777777" w:rsidTr="00024AED">
        <w:trPr>
          <w:trHeight w:val="295"/>
          <w:jc w:val="center"/>
        </w:trPr>
        <w:tc>
          <w:tcPr>
            <w:tcW w:w="1418" w:type="dxa"/>
          </w:tcPr>
          <w:p w14:paraId="574263FE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75" w:name="bold38" w:colFirst="0" w:colLast="0"/>
            <w:bookmarkStart w:id="76" w:name="italic38" w:colFirst="0" w:colLast="0"/>
            <w:bookmarkEnd w:id="73"/>
            <w:bookmarkEnd w:id="74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Outcome data</w:t>
            </w:r>
          </w:p>
        </w:tc>
        <w:tc>
          <w:tcPr>
            <w:tcW w:w="851" w:type="dxa"/>
          </w:tcPr>
          <w:p w14:paraId="2902E157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bookmarkStart w:id="77" w:name="bold39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77"/>
          </w:p>
        </w:tc>
        <w:tc>
          <w:tcPr>
            <w:tcW w:w="5794" w:type="dxa"/>
          </w:tcPr>
          <w:p w14:paraId="6E8B86D1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Report numbers of outcome events or summary measures</w:t>
            </w:r>
          </w:p>
        </w:tc>
        <w:tc>
          <w:tcPr>
            <w:tcW w:w="1860" w:type="dxa"/>
          </w:tcPr>
          <w:p w14:paraId="49CA6244" w14:textId="77777777" w:rsidR="00C93E4A" w:rsidRDefault="00CB275E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Page 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  <w:p w14:paraId="79BFF350" w14:textId="5C682D5A" w:rsidR="007A4244" w:rsidRPr="0015464E" w:rsidRDefault="00484C0A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T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able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</w:tr>
      <w:tr w:rsidR="007A4244" w:rsidRPr="0015464E" w14:paraId="3C97586D" w14:textId="77777777" w:rsidTr="00024AED">
        <w:trPr>
          <w:jc w:val="center"/>
        </w:trPr>
        <w:tc>
          <w:tcPr>
            <w:tcW w:w="1418" w:type="dxa"/>
            <w:vMerge w:val="restart"/>
          </w:tcPr>
          <w:p w14:paraId="4243488E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78" w:name="italic40" w:colFirst="0" w:colLast="0"/>
            <w:bookmarkStart w:id="79" w:name="bold41" w:colFirst="0" w:colLast="0"/>
            <w:bookmarkEnd w:id="75"/>
            <w:bookmarkEnd w:id="76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Main results</w:t>
            </w:r>
          </w:p>
        </w:tc>
        <w:tc>
          <w:tcPr>
            <w:tcW w:w="851" w:type="dxa"/>
            <w:vMerge w:val="restart"/>
          </w:tcPr>
          <w:p w14:paraId="2A435172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94" w:type="dxa"/>
          </w:tcPr>
          <w:p w14:paraId="73983E6E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860" w:type="dxa"/>
          </w:tcPr>
          <w:p w14:paraId="2E9B9DC0" w14:textId="1A8AAEF0" w:rsidR="007A4244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-1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  <w:p w14:paraId="1A84158A" w14:textId="77777777" w:rsidR="00CB275E" w:rsidRDefault="00CB275E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Table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, </w:t>
            </w:r>
            <w:r w:rsidR="000574BF">
              <w:rPr>
                <w:rFonts w:ascii="Times New Roman" w:eastAsia="等线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able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, </w:t>
            </w:r>
            <w:r w:rsidR="000574BF">
              <w:rPr>
                <w:rFonts w:ascii="Times New Roman" w:eastAsia="等线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able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  <w:p w14:paraId="329FEEC2" w14:textId="38F884ED" w:rsidR="00C93E4A" w:rsidRPr="0015464E" w:rsidRDefault="00C93E4A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7A4244" w:rsidRPr="0015464E" w14:paraId="3108F66B" w14:textId="77777777" w:rsidTr="00024AED">
        <w:trPr>
          <w:jc w:val="center"/>
        </w:trPr>
        <w:tc>
          <w:tcPr>
            <w:tcW w:w="1418" w:type="dxa"/>
            <w:vMerge/>
          </w:tcPr>
          <w:p w14:paraId="1528202C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0" w:name="italic41" w:colFirst="0" w:colLast="0"/>
            <w:bookmarkStart w:id="81" w:name="bold42" w:colFirst="0" w:colLast="0"/>
            <w:bookmarkEnd w:id="78"/>
            <w:bookmarkEnd w:id="79"/>
          </w:p>
        </w:tc>
        <w:tc>
          <w:tcPr>
            <w:tcW w:w="851" w:type="dxa"/>
            <w:vMerge/>
          </w:tcPr>
          <w:p w14:paraId="3F66F1E8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</w:tcPr>
          <w:p w14:paraId="6B5B146A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) Report category boundaries when continuous variables were categorized</w:t>
            </w:r>
          </w:p>
        </w:tc>
        <w:tc>
          <w:tcPr>
            <w:tcW w:w="1860" w:type="dxa"/>
          </w:tcPr>
          <w:p w14:paraId="202B1D1F" w14:textId="6BFF5F69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CB275E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</w:tr>
      <w:tr w:rsidR="007A4244" w:rsidRPr="0015464E" w14:paraId="4211DF28" w14:textId="77777777" w:rsidTr="00024AED">
        <w:trPr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FE23DA3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2" w:name="italic42" w:colFirst="0" w:colLast="0"/>
            <w:bookmarkStart w:id="83" w:name="bold43" w:colFirst="0" w:colLast="0"/>
            <w:bookmarkEnd w:id="80"/>
            <w:bookmarkEnd w:id="81"/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5637D17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single" w:sz="4" w:space="0" w:color="auto"/>
            </w:tcBorders>
          </w:tcPr>
          <w:p w14:paraId="34C2C442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64E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 xml:space="preserve">) If relevant, consider translating estimates of relative risk into absolute risk for a meaningful </w:t>
            </w:r>
            <w:proofErr w:type="gramStart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time period</w:t>
            </w:r>
            <w:proofErr w:type="gramEnd"/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2EEFD6D8" w14:textId="77777777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NA</w:t>
            </w:r>
          </w:p>
        </w:tc>
      </w:tr>
      <w:tr w:rsidR="007A4244" w:rsidRPr="0015464E" w14:paraId="4E223E0D" w14:textId="77777777" w:rsidTr="00024AED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AACE55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4" w:name="italic43"/>
            <w:bookmarkStart w:id="85" w:name="bold44"/>
            <w:bookmarkEnd w:id="82"/>
            <w:bookmarkEnd w:id="83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Other analyses</w:t>
            </w:r>
            <w:bookmarkEnd w:id="84"/>
            <w:bookmarkEnd w:id="85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BA73B0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94" w:type="dxa"/>
            <w:tcBorders>
              <w:top w:val="single" w:sz="4" w:space="0" w:color="auto"/>
              <w:bottom w:val="single" w:sz="4" w:space="0" w:color="auto"/>
            </w:tcBorders>
          </w:tcPr>
          <w:p w14:paraId="64F4F47D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Report other analyses done—</w:t>
            </w:r>
            <w:proofErr w:type="gramStart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eg</w:t>
            </w:r>
            <w:proofErr w:type="gramEnd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 xml:space="preserve"> analyses of subgroups and interactions, and sensitivity analyses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14:paraId="59C21E08" w14:textId="299EF2EC" w:rsidR="00954A7C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Page 1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-1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, </w:t>
            </w:r>
          </w:p>
          <w:p w14:paraId="3FDD2215" w14:textId="078BC6AC" w:rsidR="000574BF" w:rsidRDefault="000574BF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Fig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2</w:t>
            </w:r>
          </w:p>
          <w:p w14:paraId="2454392D" w14:textId="3CC724A0" w:rsidR="007A4244" w:rsidRPr="0015464E" w:rsidRDefault="00484C0A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Table </w:t>
            </w:r>
            <w:r w:rsidR="000574BF">
              <w:rPr>
                <w:rFonts w:ascii="Times New Roman" w:eastAsia="等线" w:hAnsi="Times New Roman" w:cs="Times New Roman"/>
                <w:sz w:val="20"/>
                <w:szCs w:val="20"/>
              </w:rPr>
              <w:t>S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−</w:t>
            </w:r>
            <w:r w:rsidR="00686FE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="000574BF">
              <w:rPr>
                <w:rFonts w:ascii="Times New Roman" w:eastAsia="等线" w:hAnsi="Times New Roman" w:cs="Times New Roman"/>
                <w:sz w:val="20"/>
                <w:szCs w:val="20"/>
              </w:rPr>
              <w:t>S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</w:tr>
      <w:tr w:rsidR="007A4244" w:rsidRPr="0015464E" w14:paraId="6D7EF494" w14:textId="77777777" w:rsidTr="00024AED">
        <w:trPr>
          <w:jc w:val="center"/>
        </w:trPr>
        <w:tc>
          <w:tcPr>
            <w:tcW w:w="8063" w:type="dxa"/>
            <w:gridSpan w:val="3"/>
            <w:tcBorders>
              <w:top w:val="single" w:sz="4" w:space="0" w:color="auto"/>
            </w:tcBorders>
          </w:tcPr>
          <w:p w14:paraId="12B3563C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6" w:name="italic44"/>
            <w:bookmarkStart w:id="87" w:name="bold45"/>
            <w:r w:rsidRPr="0015464E">
              <w:rPr>
                <w:sz w:val="20"/>
              </w:rPr>
              <w:t>Discussion</w:t>
            </w:r>
            <w:bookmarkEnd w:id="86"/>
            <w:bookmarkEnd w:id="87"/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050009A7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7A4244" w:rsidRPr="0015464E" w14:paraId="726CCCA7" w14:textId="77777777" w:rsidTr="00024AED">
        <w:trPr>
          <w:jc w:val="center"/>
        </w:trPr>
        <w:tc>
          <w:tcPr>
            <w:tcW w:w="1418" w:type="dxa"/>
          </w:tcPr>
          <w:p w14:paraId="3A79B259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8" w:name="italic45" w:colFirst="0" w:colLast="0"/>
            <w:bookmarkStart w:id="89" w:name="bold46" w:colFirst="0" w:colLast="0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Key results</w:t>
            </w:r>
          </w:p>
        </w:tc>
        <w:tc>
          <w:tcPr>
            <w:tcW w:w="851" w:type="dxa"/>
          </w:tcPr>
          <w:p w14:paraId="69BBDF6A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94" w:type="dxa"/>
          </w:tcPr>
          <w:p w14:paraId="6776D29A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1860" w:type="dxa"/>
          </w:tcPr>
          <w:p w14:paraId="547A49C4" w14:textId="2E1C01CB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Page 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</w:tr>
      <w:tr w:rsidR="007A4244" w:rsidRPr="0015464E" w14:paraId="47434026" w14:textId="77777777" w:rsidTr="00024AED">
        <w:trPr>
          <w:jc w:val="center"/>
        </w:trPr>
        <w:tc>
          <w:tcPr>
            <w:tcW w:w="1418" w:type="dxa"/>
          </w:tcPr>
          <w:p w14:paraId="52F40473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90" w:name="italic46" w:colFirst="0" w:colLast="0"/>
            <w:bookmarkStart w:id="91" w:name="bold47" w:colFirst="0" w:colLast="0"/>
            <w:bookmarkEnd w:id="88"/>
            <w:bookmarkEnd w:id="89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Limitations</w:t>
            </w:r>
          </w:p>
        </w:tc>
        <w:tc>
          <w:tcPr>
            <w:tcW w:w="851" w:type="dxa"/>
          </w:tcPr>
          <w:p w14:paraId="765B8B43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94" w:type="dxa"/>
          </w:tcPr>
          <w:p w14:paraId="30FA813A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 xml:space="preserve">Discuss limitations of the study, </w:t>
            </w:r>
            <w:proofErr w:type="gramStart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taking into account</w:t>
            </w:r>
            <w:proofErr w:type="gramEnd"/>
            <w:r w:rsidRPr="0015464E">
              <w:rPr>
                <w:rFonts w:ascii="Times New Roman" w:hAnsi="Times New Roman" w:cs="Times New Roman"/>
                <w:sz w:val="20"/>
                <w:szCs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860" w:type="dxa"/>
          </w:tcPr>
          <w:p w14:paraId="153C5987" w14:textId="22C58A3C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>Page 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</w:tr>
      <w:tr w:rsidR="007A4244" w:rsidRPr="0015464E" w14:paraId="2BA36058" w14:textId="77777777" w:rsidTr="00024AED">
        <w:trPr>
          <w:jc w:val="center"/>
        </w:trPr>
        <w:tc>
          <w:tcPr>
            <w:tcW w:w="1418" w:type="dxa"/>
          </w:tcPr>
          <w:p w14:paraId="7A00BCCE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92" w:name="italic47" w:colFirst="0" w:colLast="0"/>
            <w:bookmarkStart w:id="93" w:name="bold48" w:colFirst="0" w:colLast="0"/>
            <w:bookmarkEnd w:id="90"/>
            <w:bookmarkEnd w:id="91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Interpretation</w:t>
            </w:r>
          </w:p>
        </w:tc>
        <w:tc>
          <w:tcPr>
            <w:tcW w:w="851" w:type="dxa"/>
          </w:tcPr>
          <w:p w14:paraId="09582439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794" w:type="dxa"/>
          </w:tcPr>
          <w:p w14:paraId="15725C14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860" w:type="dxa"/>
          </w:tcPr>
          <w:p w14:paraId="5F4315AC" w14:textId="28BBA4F6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7258CE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484C0A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  <w:r w:rsidR="007258CE">
              <w:rPr>
                <w:rFonts w:ascii="Times New Roman" w:eastAsia="等线" w:hAnsi="Times New Roman" w:cs="Times New Roman"/>
                <w:sz w:val="20"/>
                <w:szCs w:val="20"/>
              </w:rPr>
              <w:t>-1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</w:tr>
      <w:tr w:rsidR="007A4244" w:rsidRPr="0015464E" w14:paraId="3642961D" w14:textId="77777777" w:rsidTr="00024AED">
        <w:trPr>
          <w:jc w:val="center"/>
        </w:trPr>
        <w:tc>
          <w:tcPr>
            <w:tcW w:w="1418" w:type="dxa"/>
          </w:tcPr>
          <w:p w14:paraId="35B3E949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94" w:name="italic48" w:colFirst="0" w:colLast="0"/>
            <w:bookmarkStart w:id="95" w:name="bold49" w:colFirst="0" w:colLast="0"/>
            <w:bookmarkEnd w:id="92"/>
            <w:bookmarkEnd w:id="93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Generalisability</w:t>
            </w:r>
          </w:p>
        </w:tc>
        <w:tc>
          <w:tcPr>
            <w:tcW w:w="851" w:type="dxa"/>
          </w:tcPr>
          <w:p w14:paraId="52095CC7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794" w:type="dxa"/>
          </w:tcPr>
          <w:p w14:paraId="4C390E2B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1860" w:type="dxa"/>
          </w:tcPr>
          <w:p w14:paraId="43E15339" w14:textId="382F960B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7258CE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</w:tr>
      <w:tr w:rsidR="007A4244" w:rsidRPr="0015464E" w14:paraId="47EB81ED" w14:textId="77777777" w:rsidTr="00024AED">
        <w:trPr>
          <w:jc w:val="center"/>
        </w:trPr>
        <w:tc>
          <w:tcPr>
            <w:tcW w:w="8063" w:type="dxa"/>
            <w:gridSpan w:val="3"/>
            <w:tcBorders>
              <w:bottom w:val="single" w:sz="4" w:space="0" w:color="auto"/>
            </w:tcBorders>
          </w:tcPr>
          <w:p w14:paraId="3385994C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6" w:name="italic49"/>
            <w:bookmarkStart w:id="97" w:name="bold50"/>
            <w:bookmarkEnd w:id="94"/>
            <w:bookmarkEnd w:id="95"/>
            <w:r w:rsidRPr="0015464E">
              <w:rPr>
                <w:sz w:val="20"/>
              </w:rPr>
              <w:t>Other information</w:t>
            </w:r>
            <w:bookmarkEnd w:id="96"/>
            <w:bookmarkEnd w:id="97"/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2756CC62" w14:textId="77777777" w:rsidR="007A4244" w:rsidRPr="0015464E" w:rsidRDefault="007A4244" w:rsidP="00024AE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7A4244" w:rsidRPr="0015464E" w14:paraId="167938F8" w14:textId="77777777" w:rsidTr="00024AED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E42F06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98" w:name="italic50" w:colFirst="0" w:colLast="0"/>
            <w:bookmarkStart w:id="99" w:name="bold51" w:colFirst="0" w:colLast="0"/>
            <w:r w:rsidRPr="0015464E">
              <w:rPr>
                <w:rFonts w:ascii="Times New Roman" w:hAnsi="Times New Roman" w:cs="Times New Roman"/>
                <w:bCs/>
                <w:sz w:val="20"/>
                <w:szCs w:val="20"/>
              </w:rPr>
              <w:t>Funding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ECCF6C" w14:textId="77777777" w:rsidR="007A4244" w:rsidRPr="0015464E" w:rsidRDefault="007A4244" w:rsidP="00024AE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94" w:type="dxa"/>
            <w:tcBorders>
              <w:top w:val="single" w:sz="4" w:space="0" w:color="auto"/>
              <w:bottom w:val="single" w:sz="4" w:space="0" w:color="auto"/>
            </w:tcBorders>
          </w:tcPr>
          <w:p w14:paraId="63DE3EB2" w14:textId="77777777" w:rsidR="007A4244" w:rsidRPr="0015464E" w:rsidRDefault="007A4244" w:rsidP="00024AE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hAnsi="Times New Roman" w:cs="Times New Roman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14:paraId="6018120C" w14:textId="4BEB640B" w:rsidR="007A4244" w:rsidRPr="0015464E" w:rsidRDefault="007A4244" w:rsidP="00024AED">
            <w:pPr>
              <w:tabs>
                <w:tab w:val="left" w:pos="5400"/>
              </w:tabs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5464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Page </w:t>
            </w:r>
            <w:r w:rsidR="00C93E4A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</w:tr>
      <w:bookmarkEnd w:id="98"/>
      <w:bookmarkEnd w:id="99"/>
    </w:tbl>
    <w:p w14:paraId="438B3711" w14:textId="77777777" w:rsidR="007A4244" w:rsidRPr="0015464E" w:rsidRDefault="007A4244" w:rsidP="007A4244">
      <w:pPr>
        <w:spacing w:beforeLines="50" w:before="156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703D1C3" w14:textId="141CAC53" w:rsidR="000A5D8A" w:rsidRDefault="000A5D8A" w:rsidP="007A4244"/>
    <w:sectPr w:rsidR="000A5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25492" w14:textId="77777777" w:rsidR="00E61E33" w:rsidRDefault="00E61E33" w:rsidP="007A4244">
      <w:r>
        <w:separator/>
      </w:r>
    </w:p>
  </w:endnote>
  <w:endnote w:type="continuationSeparator" w:id="0">
    <w:p w14:paraId="5B9FCF18" w14:textId="77777777" w:rsidR="00E61E33" w:rsidRDefault="00E61E33" w:rsidP="007A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79CD3" w14:textId="77777777" w:rsidR="00E61E33" w:rsidRDefault="00E61E33" w:rsidP="007A4244">
      <w:r>
        <w:separator/>
      </w:r>
    </w:p>
  </w:footnote>
  <w:footnote w:type="continuationSeparator" w:id="0">
    <w:p w14:paraId="73C5CEA1" w14:textId="77777777" w:rsidR="00E61E33" w:rsidRDefault="00E61E33" w:rsidP="007A4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C1"/>
    <w:rsid w:val="00043921"/>
    <w:rsid w:val="000574BF"/>
    <w:rsid w:val="000A5D8A"/>
    <w:rsid w:val="001D2C7D"/>
    <w:rsid w:val="002B4F66"/>
    <w:rsid w:val="003B43A2"/>
    <w:rsid w:val="003B53B4"/>
    <w:rsid w:val="00484C0A"/>
    <w:rsid w:val="00686FE3"/>
    <w:rsid w:val="007258CE"/>
    <w:rsid w:val="007A4244"/>
    <w:rsid w:val="0084078D"/>
    <w:rsid w:val="008615D5"/>
    <w:rsid w:val="009204C1"/>
    <w:rsid w:val="00954A7C"/>
    <w:rsid w:val="00C93E4A"/>
    <w:rsid w:val="00CB275E"/>
    <w:rsid w:val="00E0487D"/>
    <w:rsid w:val="00E11D48"/>
    <w:rsid w:val="00E43F5E"/>
    <w:rsid w:val="00E61E33"/>
    <w:rsid w:val="00E94D04"/>
    <w:rsid w:val="00ED1D06"/>
    <w:rsid w:val="00F7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378E6"/>
  <w15:chartTrackingRefBased/>
  <w15:docId w15:val="{24E0F7F8-E2BC-4AF7-9C6E-F234815D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2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42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2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4244"/>
    <w:rPr>
      <w:sz w:val="18"/>
      <w:szCs w:val="18"/>
    </w:rPr>
  </w:style>
  <w:style w:type="paragraph" w:customStyle="1" w:styleId="TableHeader">
    <w:name w:val="TableHeader"/>
    <w:basedOn w:val="a"/>
    <w:rsid w:val="007A4244"/>
    <w:pPr>
      <w:widowControl/>
      <w:spacing w:before="120"/>
      <w:jc w:val="left"/>
    </w:pPr>
    <w:rPr>
      <w:rFonts w:ascii="Times New Roman" w:eastAsia="等线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7A4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Heling</dc:creator>
  <cp:keywords/>
  <dc:description/>
  <cp:lastModifiedBy>Heling Bao</cp:lastModifiedBy>
  <cp:revision>24</cp:revision>
  <dcterms:created xsi:type="dcterms:W3CDTF">2021-02-28T10:16:00Z</dcterms:created>
  <dcterms:modified xsi:type="dcterms:W3CDTF">2021-06-03T14:19:00Z</dcterms:modified>
</cp:coreProperties>
</file>