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C19020" w14:textId="7FA28A4B" w:rsidR="00DC0C79" w:rsidRPr="003F7475" w:rsidRDefault="00D975A4" w:rsidP="00DC0C79">
      <w:pPr>
        <w:spacing w:line="480" w:lineRule="auto"/>
        <w:jc w:val="both"/>
        <w:rPr>
          <w:b/>
          <w:sz w:val="28"/>
          <w:szCs w:val="28"/>
          <w:lang w:val="en-US"/>
        </w:rPr>
      </w:pPr>
      <w:r>
        <w:rPr>
          <w:b/>
          <w:sz w:val="28"/>
          <w:szCs w:val="28"/>
          <w:lang w:val="en-US"/>
        </w:rPr>
        <w:t xml:space="preserve">Additional </w:t>
      </w:r>
      <w:r w:rsidR="00DC0C79">
        <w:rPr>
          <w:b/>
          <w:sz w:val="28"/>
          <w:szCs w:val="28"/>
          <w:lang w:val="en-US"/>
        </w:rPr>
        <w:t>file</w:t>
      </w:r>
      <w:r>
        <w:rPr>
          <w:b/>
          <w:sz w:val="28"/>
          <w:szCs w:val="28"/>
          <w:lang w:val="en-US"/>
        </w:rPr>
        <w:t xml:space="preserve"> 1</w:t>
      </w:r>
    </w:p>
    <w:p w14:paraId="3E1F0E3D" w14:textId="18B6132C" w:rsidR="00DC0C79" w:rsidRPr="00DC0C79" w:rsidRDefault="00DC0C79" w:rsidP="00DC0C79">
      <w:pPr>
        <w:spacing w:line="480" w:lineRule="auto"/>
        <w:jc w:val="both"/>
        <w:rPr>
          <w:b/>
          <w:szCs w:val="28"/>
          <w:lang w:val="en-US"/>
        </w:rPr>
      </w:pPr>
      <w:r w:rsidRPr="00DC0C79">
        <w:rPr>
          <w:b/>
          <w:szCs w:val="28"/>
          <w:lang w:val="en-US"/>
        </w:rPr>
        <w:t xml:space="preserve">Adherence to Mediterranean diet assessed by a novel dietary biomarker panel and mortality in older adults: the InCHIANTI </w:t>
      </w:r>
      <w:r w:rsidR="00D975A4">
        <w:rPr>
          <w:b/>
          <w:szCs w:val="28"/>
          <w:lang w:val="en-US"/>
        </w:rPr>
        <w:t xml:space="preserve">cohort </w:t>
      </w:r>
      <w:r w:rsidRPr="00DC0C79">
        <w:rPr>
          <w:b/>
          <w:szCs w:val="28"/>
          <w:lang w:val="en-US"/>
        </w:rPr>
        <w:t>study</w:t>
      </w:r>
    </w:p>
    <w:p w14:paraId="4B1FE56F" w14:textId="68D5CF69" w:rsidR="00DC0C79" w:rsidRPr="00F83B88" w:rsidRDefault="00DC0C79" w:rsidP="00DC0C79">
      <w:pPr>
        <w:spacing w:line="480" w:lineRule="auto"/>
        <w:jc w:val="both"/>
        <w:rPr>
          <w:sz w:val="20"/>
          <w:szCs w:val="20"/>
          <w:lang w:val="it-IT"/>
        </w:rPr>
      </w:pPr>
      <w:r>
        <w:rPr>
          <w:sz w:val="20"/>
          <w:szCs w:val="20"/>
          <w:lang w:val="it-IT"/>
        </w:rPr>
        <w:t xml:space="preserve">Nicole </w:t>
      </w:r>
      <w:r w:rsidRPr="00800C9F">
        <w:rPr>
          <w:sz w:val="20"/>
          <w:szCs w:val="20"/>
          <w:lang w:val="it-IT"/>
        </w:rPr>
        <w:t xml:space="preserve">Hidalgo-Liberona, </w:t>
      </w:r>
      <w:r>
        <w:rPr>
          <w:sz w:val="20"/>
          <w:szCs w:val="20"/>
          <w:lang w:val="it-IT"/>
        </w:rPr>
        <w:t xml:space="preserve">Tomás </w:t>
      </w:r>
      <w:r w:rsidRPr="00800C9F">
        <w:rPr>
          <w:sz w:val="20"/>
          <w:szCs w:val="20"/>
          <w:lang w:val="it-IT"/>
        </w:rPr>
        <w:t xml:space="preserve">Meroño, </w:t>
      </w:r>
      <w:r>
        <w:rPr>
          <w:sz w:val="20"/>
          <w:szCs w:val="20"/>
          <w:lang w:val="it-IT"/>
        </w:rPr>
        <w:t xml:space="preserve">Raúl </w:t>
      </w:r>
      <w:r w:rsidRPr="00800C9F">
        <w:rPr>
          <w:sz w:val="20"/>
          <w:szCs w:val="20"/>
          <w:lang w:val="it-IT"/>
        </w:rPr>
        <w:t xml:space="preserve">Zamora-Ros, </w:t>
      </w:r>
      <w:r>
        <w:rPr>
          <w:sz w:val="20"/>
          <w:szCs w:val="20"/>
          <w:lang w:val="it-IT"/>
        </w:rPr>
        <w:t xml:space="preserve">Montse </w:t>
      </w:r>
      <w:r w:rsidRPr="00800C9F">
        <w:rPr>
          <w:sz w:val="20"/>
          <w:szCs w:val="20"/>
          <w:lang w:val="it-IT"/>
        </w:rPr>
        <w:t xml:space="preserve">Rabassa, </w:t>
      </w:r>
      <w:r>
        <w:rPr>
          <w:sz w:val="20"/>
          <w:szCs w:val="20"/>
          <w:lang w:val="it-IT"/>
        </w:rPr>
        <w:t xml:space="preserve">Richard Semba, Toshiko Tanaka, </w:t>
      </w:r>
      <w:r w:rsidRPr="00F71EF1">
        <w:rPr>
          <w:sz w:val="20"/>
          <w:szCs w:val="20"/>
          <w:lang w:val="it-IT"/>
        </w:rPr>
        <w:t xml:space="preserve">Stefania Bandinelli, </w:t>
      </w:r>
      <w:r>
        <w:rPr>
          <w:sz w:val="20"/>
          <w:szCs w:val="20"/>
          <w:lang w:val="it-IT"/>
        </w:rPr>
        <w:t xml:space="preserve">Luigi </w:t>
      </w:r>
      <w:r w:rsidRPr="00F71EF1">
        <w:rPr>
          <w:sz w:val="20"/>
          <w:szCs w:val="20"/>
          <w:lang w:val="it-IT"/>
        </w:rPr>
        <w:t xml:space="preserve">Ferrucci, </w:t>
      </w:r>
      <w:r>
        <w:rPr>
          <w:sz w:val="20"/>
          <w:szCs w:val="20"/>
          <w:lang w:val="it-IT"/>
        </w:rPr>
        <w:t xml:space="preserve">Cristina </w:t>
      </w:r>
      <w:r w:rsidRPr="00F83B88">
        <w:rPr>
          <w:sz w:val="20"/>
          <w:szCs w:val="20"/>
          <w:lang w:val="it-IT"/>
        </w:rPr>
        <w:t>Andrés-Lacueva,</w:t>
      </w:r>
      <w:r>
        <w:rPr>
          <w:sz w:val="20"/>
          <w:szCs w:val="20"/>
          <w:lang w:val="it-IT"/>
        </w:rPr>
        <w:t xml:space="preserve"> Antonio</w:t>
      </w:r>
      <w:r w:rsidRPr="00F71EF1">
        <w:rPr>
          <w:sz w:val="20"/>
          <w:szCs w:val="20"/>
          <w:lang w:val="it-IT"/>
        </w:rPr>
        <w:t xml:space="preserve"> Cherubini</w:t>
      </w:r>
    </w:p>
    <w:p w14:paraId="23FD1ED5" w14:textId="77777777" w:rsidR="00DC0C79" w:rsidRPr="00B84D6D" w:rsidRDefault="00DC0C79" w:rsidP="00DC0C79">
      <w:pPr>
        <w:spacing w:line="480" w:lineRule="auto"/>
        <w:jc w:val="both"/>
        <w:rPr>
          <w:sz w:val="20"/>
          <w:szCs w:val="20"/>
          <w:lang w:val="it-IT"/>
        </w:rPr>
      </w:pPr>
    </w:p>
    <w:p w14:paraId="409490FE" w14:textId="77777777" w:rsidR="00DC0C79" w:rsidRPr="003F7475" w:rsidRDefault="00DC0C79" w:rsidP="00DC0C79">
      <w:pPr>
        <w:spacing w:line="480" w:lineRule="auto"/>
        <w:jc w:val="both"/>
        <w:rPr>
          <w:b/>
          <w:bCs/>
          <w:sz w:val="20"/>
          <w:szCs w:val="20"/>
          <w:lang w:val="en-US"/>
        </w:rPr>
      </w:pPr>
      <w:bookmarkStart w:id="0" w:name="_Hlk70348142"/>
      <w:r w:rsidRPr="003F7475">
        <w:rPr>
          <w:b/>
          <w:bCs/>
          <w:sz w:val="20"/>
          <w:szCs w:val="20"/>
          <w:lang w:val="en-US"/>
        </w:rPr>
        <w:t>S1 Table. STROBE-nut checklist.</w:t>
      </w:r>
    </w:p>
    <w:p w14:paraId="490A3D18" w14:textId="1C401E98" w:rsidR="00FF4BD4" w:rsidRDefault="00DC0C79" w:rsidP="00FF4BD4">
      <w:pPr>
        <w:spacing w:line="480" w:lineRule="auto"/>
        <w:jc w:val="both"/>
        <w:rPr>
          <w:b/>
          <w:bCs/>
          <w:sz w:val="20"/>
          <w:szCs w:val="20"/>
          <w:lang w:val="en-US"/>
        </w:rPr>
      </w:pPr>
      <w:r w:rsidRPr="0055226F">
        <w:rPr>
          <w:b/>
          <w:bCs/>
          <w:sz w:val="20"/>
          <w:szCs w:val="20"/>
          <w:lang w:val="en-US"/>
        </w:rPr>
        <w:t xml:space="preserve">S2 Table. </w:t>
      </w:r>
      <w:r w:rsidR="00FF4BD4" w:rsidRPr="0055226F">
        <w:rPr>
          <w:b/>
          <w:bCs/>
          <w:sz w:val="20"/>
          <w:szCs w:val="20"/>
          <w:lang w:val="en-US"/>
        </w:rPr>
        <w:t>Baseline data on dietary intake and dietary biomarkers by dietary biomarkers-MDS tertiles</w:t>
      </w:r>
      <w:r w:rsidR="00FF4BD4">
        <w:rPr>
          <w:b/>
          <w:bCs/>
          <w:sz w:val="20"/>
          <w:szCs w:val="20"/>
          <w:lang w:val="en-US"/>
        </w:rPr>
        <w:t xml:space="preserve">. </w:t>
      </w:r>
      <w:r w:rsidR="00FF4BD4">
        <w:rPr>
          <w:sz w:val="20"/>
          <w:szCs w:val="20"/>
          <w:lang w:val="en-US"/>
        </w:rPr>
        <w:t>Data shown as median (p25, p75).</w:t>
      </w:r>
      <w:r w:rsidR="00FF4BD4" w:rsidRPr="0055226F">
        <w:rPr>
          <w:b/>
          <w:bCs/>
          <w:sz w:val="20"/>
          <w:szCs w:val="20"/>
          <w:lang w:val="en-US"/>
        </w:rPr>
        <w:t xml:space="preserve"> </w:t>
      </w:r>
    </w:p>
    <w:p w14:paraId="7BAAACB9" w14:textId="5B95869A" w:rsidR="00DC0C79" w:rsidRPr="00A44131" w:rsidRDefault="00DC0C79" w:rsidP="00FF4BD4">
      <w:pPr>
        <w:spacing w:line="480" w:lineRule="auto"/>
        <w:jc w:val="both"/>
        <w:rPr>
          <w:sz w:val="20"/>
          <w:szCs w:val="20"/>
          <w:lang w:val="en-US"/>
        </w:rPr>
      </w:pPr>
      <w:r w:rsidRPr="0055226F">
        <w:rPr>
          <w:b/>
          <w:bCs/>
          <w:sz w:val="20"/>
          <w:szCs w:val="20"/>
          <w:lang w:val="en-US"/>
        </w:rPr>
        <w:t xml:space="preserve">S3 Table. Baseline data on dietary intake and dietary biomarkers by </w:t>
      </w:r>
      <w:r w:rsidR="00FF4BD4">
        <w:rPr>
          <w:b/>
          <w:bCs/>
          <w:sz w:val="20"/>
          <w:szCs w:val="20"/>
          <w:lang w:val="en-US"/>
        </w:rPr>
        <w:t>FFQ</w:t>
      </w:r>
      <w:r w:rsidRPr="0055226F">
        <w:rPr>
          <w:b/>
          <w:bCs/>
          <w:sz w:val="20"/>
          <w:szCs w:val="20"/>
          <w:lang w:val="en-US"/>
        </w:rPr>
        <w:t>-MDS tertiles.</w:t>
      </w:r>
      <w:r>
        <w:rPr>
          <w:b/>
          <w:bCs/>
          <w:sz w:val="20"/>
          <w:szCs w:val="20"/>
          <w:lang w:val="en-US"/>
        </w:rPr>
        <w:t xml:space="preserve"> </w:t>
      </w:r>
      <w:r>
        <w:rPr>
          <w:sz w:val="20"/>
          <w:szCs w:val="20"/>
          <w:lang w:val="en-US"/>
        </w:rPr>
        <w:t>Data shown as median (p25, p75).</w:t>
      </w:r>
    </w:p>
    <w:p w14:paraId="77990FDF" w14:textId="260C06AD" w:rsidR="00580CF6" w:rsidRPr="00F71EF1" w:rsidRDefault="00580CF6" w:rsidP="00580CF6">
      <w:pPr>
        <w:spacing w:line="480" w:lineRule="auto"/>
        <w:jc w:val="both"/>
        <w:rPr>
          <w:b/>
          <w:sz w:val="20"/>
          <w:szCs w:val="20"/>
          <w:lang w:val="en-US"/>
        </w:rPr>
      </w:pPr>
      <w:r>
        <w:rPr>
          <w:b/>
          <w:sz w:val="20"/>
          <w:szCs w:val="20"/>
          <w:lang w:val="en-US"/>
        </w:rPr>
        <w:t xml:space="preserve">S4 </w:t>
      </w:r>
      <w:r w:rsidRPr="00F71EF1">
        <w:rPr>
          <w:b/>
          <w:sz w:val="20"/>
          <w:szCs w:val="20"/>
          <w:lang w:val="en-US"/>
        </w:rPr>
        <w:t xml:space="preserve">Table. Association </w:t>
      </w:r>
      <w:r>
        <w:rPr>
          <w:b/>
          <w:sz w:val="20"/>
          <w:szCs w:val="20"/>
          <w:lang w:val="en-US"/>
        </w:rPr>
        <w:t>between MDS and</w:t>
      </w:r>
      <w:r w:rsidRPr="00F71EF1">
        <w:rPr>
          <w:b/>
          <w:sz w:val="20"/>
          <w:szCs w:val="20"/>
          <w:lang w:val="en-US"/>
        </w:rPr>
        <w:t xml:space="preserve"> individual </w:t>
      </w:r>
      <w:r>
        <w:rPr>
          <w:b/>
          <w:sz w:val="20"/>
          <w:szCs w:val="20"/>
          <w:lang w:val="en-US"/>
        </w:rPr>
        <w:t xml:space="preserve">components of </w:t>
      </w:r>
      <w:r w:rsidRPr="00AC52FA">
        <w:rPr>
          <w:b/>
          <w:sz w:val="20"/>
          <w:szCs w:val="20"/>
          <w:lang w:val="en-US"/>
        </w:rPr>
        <w:t>dietary biomarker</w:t>
      </w:r>
      <w:r>
        <w:rPr>
          <w:b/>
          <w:sz w:val="20"/>
          <w:szCs w:val="20"/>
          <w:lang w:val="en-US"/>
        </w:rPr>
        <w:t>-MDS</w:t>
      </w:r>
      <w:r w:rsidRPr="00F71EF1">
        <w:rPr>
          <w:b/>
          <w:sz w:val="20"/>
          <w:szCs w:val="20"/>
          <w:lang w:val="en-US"/>
        </w:rPr>
        <w:t xml:space="preserve"> (as tertiles)</w:t>
      </w:r>
      <w:r>
        <w:rPr>
          <w:b/>
          <w:sz w:val="20"/>
          <w:szCs w:val="20"/>
          <w:lang w:val="en-US"/>
        </w:rPr>
        <w:t>,</w:t>
      </w:r>
      <w:r w:rsidRPr="00F71EF1">
        <w:rPr>
          <w:b/>
          <w:sz w:val="20"/>
          <w:szCs w:val="20"/>
          <w:lang w:val="en-US"/>
        </w:rPr>
        <w:t xml:space="preserve"> </w:t>
      </w:r>
      <w:r>
        <w:rPr>
          <w:b/>
          <w:sz w:val="20"/>
          <w:szCs w:val="20"/>
          <w:lang w:val="en-US"/>
        </w:rPr>
        <w:t>and</w:t>
      </w:r>
      <w:r w:rsidRPr="00F71EF1">
        <w:rPr>
          <w:b/>
          <w:sz w:val="20"/>
          <w:szCs w:val="20"/>
          <w:lang w:val="en-US"/>
        </w:rPr>
        <w:t xml:space="preserve"> </w:t>
      </w:r>
      <w:r>
        <w:rPr>
          <w:b/>
          <w:sz w:val="20"/>
          <w:szCs w:val="20"/>
          <w:lang w:val="en-US"/>
        </w:rPr>
        <w:t xml:space="preserve">all-cause </w:t>
      </w:r>
      <w:r w:rsidRPr="00F71EF1">
        <w:rPr>
          <w:b/>
          <w:sz w:val="20"/>
          <w:szCs w:val="20"/>
          <w:lang w:val="en-US"/>
        </w:rPr>
        <w:t>mortality</w:t>
      </w:r>
      <w:r>
        <w:rPr>
          <w:b/>
          <w:sz w:val="20"/>
          <w:szCs w:val="20"/>
          <w:lang w:val="en-US"/>
        </w:rPr>
        <w:t xml:space="preserve"> in the InCHIANTI Study</w:t>
      </w:r>
      <w:r w:rsidRPr="00F71EF1">
        <w:rPr>
          <w:b/>
          <w:sz w:val="20"/>
          <w:szCs w:val="20"/>
          <w:lang w:val="en-US"/>
        </w:rPr>
        <w:t>.</w:t>
      </w:r>
      <w:r w:rsidRPr="00580CF6">
        <w:rPr>
          <w:sz w:val="20"/>
          <w:szCs w:val="20"/>
          <w:lang w:val="en-US"/>
        </w:rPr>
        <w:t xml:space="preserve"> </w:t>
      </w:r>
      <w:r>
        <w:rPr>
          <w:sz w:val="20"/>
          <w:szCs w:val="20"/>
          <w:lang w:val="en-US"/>
        </w:rPr>
        <w:t>*</w:t>
      </w:r>
      <w:r w:rsidRPr="00F71EF1">
        <w:rPr>
          <w:sz w:val="20"/>
          <w:szCs w:val="20"/>
          <w:lang w:val="en-US"/>
        </w:rPr>
        <w:t xml:space="preserve">Resveratrol was categorized </w:t>
      </w:r>
      <w:r>
        <w:rPr>
          <w:sz w:val="20"/>
          <w:szCs w:val="20"/>
          <w:lang w:val="en-US"/>
        </w:rPr>
        <w:t>in two groups:</w:t>
      </w:r>
      <w:r w:rsidRPr="00F71EF1">
        <w:rPr>
          <w:sz w:val="20"/>
          <w:szCs w:val="20"/>
          <w:lang w:val="en-US"/>
        </w:rPr>
        <w:t xml:space="preserve"> </w:t>
      </w:r>
      <w:r>
        <w:rPr>
          <w:sz w:val="20"/>
          <w:szCs w:val="20"/>
          <w:lang w:val="en-US"/>
        </w:rPr>
        <w:t xml:space="preserve">moderate </w:t>
      </w:r>
      <w:r w:rsidRPr="00F71EF1">
        <w:rPr>
          <w:i/>
          <w:sz w:val="20"/>
          <w:szCs w:val="20"/>
          <w:lang w:val="en-US"/>
        </w:rPr>
        <w:t xml:space="preserve">vs. </w:t>
      </w:r>
      <w:r>
        <w:rPr>
          <w:sz w:val="20"/>
          <w:szCs w:val="20"/>
          <w:lang w:val="en-US"/>
        </w:rPr>
        <w:t>no</w:t>
      </w:r>
      <w:r w:rsidRPr="00F71EF1">
        <w:rPr>
          <w:sz w:val="20"/>
          <w:szCs w:val="20"/>
          <w:lang w:val="en-US"/>
        </w:rPr>
        <w:t xml:space="preserve"> or high consumers</w:t>
      </w:r>
      <w:r>
        <w:rPr>
          <w:sz w:val="20"/>
          <w:szCs w:val="20"/>
          <w:lang w:val="en-US"/>
        </w:rPr>
        <w:t>.</w:t>
      </w:r>
      <w:r w:rsidRPr="00F71EF1">
        <w:rPr>
          <w:sz w:val="20"/>
          <w:szCs w:val="20"/>
          <w:lang w:val="en-US"/>
        </w:rPr>
        <w:t xml:space="preserve"> EPA, eicosapentaenoic acid; DHA, docosahexaenoic acid; MUFA, monounsaturated fatty acids; SFA, saturated fatty acids. </w:t>
      </w:r>
      <w:r w:rsidRPr="008830D0">
        <w:rPr>
          <w:sz w:val="20"/>
          <w:szCs w:val="20"/>
          <w:lang w:val="en-US"/>
        </w:rPr>
        <w:t>Total number of deaths</w:t>
      </w:r>
      <w:r w:rsidR="00FF4BD4">
        <w:rPr>
          <w:sz w:val="20"/>
          <w:szCs w:val="20"/>
          <w:lang w:val="en-US"/>
        </w:rPr>
        <w:t xml:space="preserve">, </w:t>
      </w:r>
      <w:r w:rsidR="00F35E5C">
        <w:rPr>
          <w:sz w:val="20"/>
          <w:szCs w:val="20"/>
          <w:lang w:val="en-US"/>
        </w:rPr>
        <w:t>435</w:t>
      </w:r>
      <w:r w:rsidRPr="00481B21">
        <w:rPr>
          <w:sz w:val="20"/>
          <w:szCs w:val="20"/>
          <w:lang w:val="en-US"/>
        </w:rPr>
        <w:t>.</w:t>
      </w:r>
      <w:r>
        <w:rPr>
          <w:b/>
          <w:sz w:val="20"/>
          <w:szCs w:val="20"/>
          <w:lang w:val="en-US"/>
        </w:rPr>
        <w:t xml:space="preserve"> </w:t>
      </w:r>
      <w:r>
        <w:rPr>
          <w:sz w:val="20"/>
          <w:szCs w:val="20"/>
          <w:lang w:val="en-US"/>
        </w:rPr>
        <w:t xml:space="preserve">Base model was adjusted for age and sex. </w:t>
      </w:r>
      <w:r w:rsidRPr="00F71EF1">
        <w:rPr>
          <w:sz w:val="20"/>
          <w:szCs w:val="20"/>
          <w:lang w:val="en-US"/>
        </w:rPr>
        <w:t xml:space="preserve">The </w:t>
      </w:r>
      <w:proofErr w:type="gramStart"/>
      <w:r w:rsidRPr="00F71EF1">
        <w:rPr>
          <w:sz w:val="20"/>
          <w:szCs w:val="20"/>
          <w:lang w:val="en-US"/>
        </w:rPr>
        <w:t>fully-adjusted</w:t>
      </w:r>
      <w:proofErr w:type="gramEnd"/>
      <w:r w:rsidRPr="00F71EF1">
        <w:rPr>
          <w:sz w:val="20"/>
          <w:szCs w:val="20"/>
          <w:lang w:val="en-US"/>
        </w:rPr>
        <w:t xml:space="preserve"> model included sex, age, BMI, education, smoking status, physical activity, impaired renal function, diabetes mellitus, chronic obstructive pulmonary disease, hypertension, cardiovascular disease, cancer, dementia, Parkinson disease and energy intake.</w:t>
      </w:r>
      <w:r w:rsidR="00A50CF4">
        <w:rPr>
          <w:sz w:val="20"/>
          <w:szCs w:val="20"/>
          <w:lang w:val="en-US"/>
        </w:rPr>
        <w:t xml:space="preserve"> </w:t>
      </w:r>
      <w:r w:rsidR="00A50CF4" w:rsidRPr="00F71EF1">
        <w:rPr>
          <w:sz w:val="20"/>
          <w:szCs w:val="20"/>
          <w:lang w:val="en-US"/>
        </w:rPr>
        <w:t>Scores for SFA and Vitamin B12 were inverted from highest to lowest</w:t>
      </w:r>
      <w:r w:rsidR="00A50CF4">
        <w:rPr>
          <w:sz w:val="20"/>
          <w:szCs w:val="20"/>
          <w:lang w:val="en-US"/>
        </w:rPr>
        <w:t xml:space="preserve"> to </w:t>
      </w:r>
      <w:r w:rsidR="001A6B7E">
        <w:rPr>
          <w:sz w:val="20"/>
          <w:szCs w:val="20"/>
          <w:lang w:val="en-US"/>
        </w:rPr>
        <w:t>compose</w:t>
      </w:r>
      <w:r w:rsidR="00A50CF4">
        <w:rPr>
          <w:sz w:val="20"/>
          <w:szCs w:val="20"/>
          <w:lang w:val="en-US"/>
        </w:rPr>
        <w:t xml:space="preserve"> the dietary biomarker-MDS.</w:t>
      </w:r>
    </w:p>
    <w:p w14:paraId="3308D7EF" w14:textId="157FF3C6" w:rsidR="00580CF6" w:rsidRPr="00F71EF1" w:rsidRDefault="00580CF6" w:rsidP="00580CF6">
      <w:pPr>
        <w:spacing w:line="480" w:lineRule="auto"/>
        <w:jc w:val="both"/>
        <w:rPr>
          <w:b/>
          <w:sz w:val="20"/>
          <w:szCs w:val="20"/>
          <w:lang w:val="en-US"/>
        </w:rPr>
      </w:pPr>
      <w:r>
        <w:rPr>
          <w:b/>
          <w:sz w:val="20"/>
          <w:szCs w:val="20"/>
          <w:lang w:val="en-US"/>
        </w:rPr>
        <w:t xml:space="preserve">S5 </w:t>
      </w:r>
      <w:r w:rsidRPr="00F71EF1">
        <w:rPr>
          <w:b/>
          <w:sz w:val="20"/>
          <w:szCs w:val="20"/>
          <w:lang w:val="en-US"/>
        </w:rPr>
        <w:t xml:space="preserve">Table. Association </w:t>
      </w:r>
      <w:r>
        <w:rPr>
          <w:b/>
          <w:sz w:val="20"/>
          <w:szCs w:val="20"/>
          <w:lang w:val="en-US"/>
        </w:rPr>
        <w:t>between MDS and</w:t>
      </w:r>
      <w:r w:rsidRPr="00F71EF1">
        <w:rPr>
          <w:b/>
          <w:sz w:val="20"/>
          <w:szCs w:val="20"/>
          <w:lang w:val="en-US"/>
        </w:rPr>
        <w:t xml:space="preserve"> individual </w:t>
      </w:r>
      <w:r>
        <w:rPr>
          <w:b/>
          <w:sz w:val="20"/>
          <w:szCs w:val="20"/>
          <w:lang w:val="en-US"/>
        </w:rPr>
        <w:t xml:space="preserve">components of </w:t>
      </w:r>
      <w:r w:rsidRPr="00AC52FA">
        <w:rPr>
          <w:b/>
          <w:sz w:val="20"/>
          <w:szCs w:val="20"/>
          <w:lang w:val="en-US"/>
        </w:rPr>
        <w:t>dietary biomarker</w:t>
      </w:r>
      <w:r>
        <w:rPr>
          <w:b/>
          <w:sz w:val="20"/>
          <w:szCs w:val="20"/>
          <w:lang w:val="en-US"/>
        </w:rPr>
        <w:t>-MDS</w:t>
      </w:r>
      <w:r w:rsidRPr="00F71EF1">
        <w:rPr>
          <w:b/>
          <w:sz w:val="20"/>
          <w:szCs w:val="20"/>
          <w:lang w:val="en-US"/>
        </w:rPr>
        <w:t xml:space="preserve"> (as tertiles)</w:t>
      </w:r>
      <w:r>
        <w:rPr>
          <w:b/>
          <w:sz w:val="20"/>
          <w:szCs w:val="20"/>
          <w:lang w:val="en-US"/>
        </w:rPr>
        <w:t>,</w:t>
      </w:r>
      <w:r w:rsidRPr="00F71EF1">
        <w:rPr>
          <w:b/>
          <w:sz w:val="20"/>
          <w:szCs w:val="20"/>
          <w:lang w:val="en-US"/>
        </w:rPr>
        <w:t xml:space="preserve"> </w:t>
      </w:r>
      <w:r>
        <w:rPr>
          <w:b/>
          <w:sz w:val="20"/>
          <w:szCs w:val="20"/>
          <w:lang w:val="en-US"/>
        </w:rPr>
        <w:t>and</w:t>
      </w:r>
      <w:r w:rsidRPr="00F71EF1">
        <w:rPr>
          <w:b/>
          <w:sz w:val="20"/>
          <w:szCs w:val="20"/>
          <w:lang w:val="en-US"/>
        </w:rPr>
        <w:t xml:space="preserve"> </w:t>
      </w:r>
      <w:r>
        <w:rPr>
          <w:b/>
          <w:sz w:val="20"/>
          <w:szCs w:val="20"/>
          <w:lang w:val="en-US"/>
        </w:rPr>
        <w:t xml:space="preserve">CVD </w:t>
      </w:r>
      <w:r w:rsidRPr="00F71EF1">
        <w:rPr>
          <w:b/>
          <w:sz w:val="20"/>
          <w:szCs w:val="20"/>
          <w:lang w:val="en-US"/>
        </w:rPr>
        <w:t>mortality</w:t>
      </w:r>
      <w:r>
        <w:rPr>
          <w:b/>
          <w:sz w:val="20"/>
          <w:szCs w:val="20"/>
          <w:lang w:val="en-US"/>
        </w:rPr>
        <w:t xml:space="preserve"> in the InCHIANTI Study</w:t>
      </w:r>
      <w:r w:rsidRPr="00F71EF1">
        <w:rPr>
          <w:b/>
          <w:sz w:val="20"/>
          <w:szCs w:val="20"/>
          <w:lang w:val="en-US"/>
        </w:rPr>
        <w:t>.</w:t>
      </w:r>
      <w:r>
        <w:rPr>
          <w:b/>
          <w:sz w:val="20"/>
          <w:szCs w:val="20"/>
          <w:lang w:val="en-US"/>
        </w:rPr>
        <w:t xml:space="preserve"> </w:t>
      </w:r>
      <w:r>
        <w:rPr>
          <w:sz w:val="20"/>
          <w:szCs w:val="20"/>
          <w:lang w:val="en-US"/>
        </w:rPr>
        <w:t>*</w:t>
      </w:r>
      <w:r w:rsidRPr="00F71EF1">
        <w:rPr>
          <w:sz w:val="20"/>
          <w:szCs w:val="20"/>
          <w:lang w:val="en-US"/>
        </w:rPr>
        <w:t xml:space="preserve">Resveratrol was categorized </w:t>
      </w:r>
      <w:r>
        <w:rPr>
          <w:sz w:val="20"/>
          <w:szCs w:val="20"/>
          <w:lang w:val="en-US"/>
        </w:rPr>
        <w:t>in two groups:</w:t>
      </w:r>
      <w:r w:rsidRPr="00F71EF1">
        <w:rPr>
          <w:sz w:val="20"/>
          <w:szCs w:val="20"/>
          <w:lang w:val="en-US"/>
        </w:rPr>
        <w:t xml:space="preserve"> </w:t>
      </w:r>
      <w:r>
        <w:rPr>
          <w:sz w:val="20"/>
          <w:szCs w:val="20"/>
          <w:lang w:val="en-US"/>
        </w:rPr>
        <w:t xml:space="preserve">moderate </w:t>
      </w:r>
      <w:r w:rsidRPr="00F71EF1">
        <w:rPr>
          <w:i/>
          <w:sz w:val="20"/>
          <w:szCs w:val="20"/>
          <w:lang w:val="en-US"/>
        </w:rPr>
        <w:t xml:space="preserve">vs. </w:t>
      </w:r>
      <w:r>
        <w:rPr>
          <w:sz w:val="20"/>
          <w:szCs w:val="20"/>
          <w:lang w:val="en-US"/>
        </w:rPr>
        <w:t>no</w:t>
      </w:r>
      <w:r w:rsidRPr="00F71EF1">
        <w:rPr>
          <w:sz w:val="20"/>
          <w:szCs w:val="20"/>
          <w:lang w:val="en-US"/>
        </w:rPr>
        <w:t xml:space="preserve"> or high consumers</w:t>
      </w:r>
      <w:r>
        <w:rPr>
          <w:sz w:val="20"/>
          <w:szCs w:val="20"/>
          <w:lang w:val="en-US"/>
        </w:rPr>
        <w:t>.</w:t>
      </w:r>
      <w:r w:rsidRPr="00F71EF1">
        <w:rPr>
          <w:sz w:val="20"/>
          <w:szCs w:val="20"/>
          <w:lang w:val="en-US"/>
        </w:rPr>
        <w:t xml:space="preserve"> EPA, eicosapentaenoic acid; DHA, docosahexaenoic acid; MUFA, monounsaturated fatty acids; SFA, saturated fatty acids. </w:t>
      </w:r>
      <w:r w:rsidRPr="008830D0">
        <w:rPr>
          <w:sz w:val="20"/>
          <w:szCs w:val="20"/>
          <w:lang w:val="en-US"/>
        </w:rPr>
        <w:t xml:space="preserve">Total number of </w:t>
      </w:r>
      <w:bookmarkStart w:id="1" w:name="_Hlk70347774"/>
      <w:r w:rsidR="00F35E5C">
        <w:rPr>
          <w:sz w:val="20"/>
          <w:szCs w:val="20"/>
          <w:lang w:val="en-US"/>
        </w:rPr>
        <w:t>cardiovascular</w:t>
      </w:r>
      <w:r w:rsidRPr="008830D0">
        <w:rPr>
          <w:sz w:val="20"/>
          <w:szCs w:val="20"/>
          <w:lang w:val="en-US"/>
        </w:rPr>
        <w:t xml:space="preserve"> deaths</w:t>
      </w:r>
      <w:bookmarkEnd w:id="1"/>
      <w:r w:rsidR="00FF4BD4">
        <w:rPr>
          <w:sz w:val="20"/>
          <w:szCs w:val="20"/>
          <w:lang w:val="en-US"/>
        </w:rPr>
        <w:t>, 1</w:t>
      </w:r>
      <w:r w:rsidR="00F35E5C">
        <w:rPr>
          <w:sz w:val="20"/>
          <w:szCs w:val="20"/>
          <w:lang w:val="en-US"/>
        </w:rPr>
        <w:t>39</w:t>
      </w:r>
      <w:r w:rsidRPr="00481B21">
        <w:rPr>
          <w:sz w:val="20"/>
          <w:szCs w:val="20"/>
          <w:lang w:val="en-US"/>
        </w:rPr>
        <w:t>.</w:t>
      </w:r>
      <w:r>
        <w:rPr>
          <w:b/>
          <w:sz w:val="20"/>
          <w:szCs w:val="20"/>
          <w:lang w:val="en-US"/>
        </w:rPr>
        <w:t xml:space="preserve"> </w:t>
      </w:r>
      <w:r>
        <w:rPr>
          <w:sz w:val="20"/>
          <w:szCs w:val="20"/>
          <w:lang w:val="en-US"/>
        </w:rPr>
        <w:t xml:space="preserve">Base model was adjusted for age and sex. </w:t>
      </w:r>
      <w:r w:rsidRPr="00F71EF1">
        <w:rPr>
          <w:sz w:val="20"/>
          <w:szCs w:val="20"/>
          <w:lang w:val="en-US"/>
        </w:rPr>
        <w:t xml:space="preserve">The </w:t>
      </w:r>
      <w:proofErr w:type="gramStart"/>
      <w:r w:rsidRPr="00F71EF1">
        <w:rPr>
          <w:sz w:val="20"/>
          <w:szCs w:val="20"/>
          <w:lang w:val="en-US"/>
        </w:rPr>
        <w:t>fully-adjusted</w:t>
      </w:r>
      <w:proofErr w:type="gramEnd"/>
      <w:r w:rsidRPr="00F71EF1">
        <w:rPr>
          <w:sz w:val="20"/>
          <w:szCs w:val="20"/>
          <w:lang w:val="en-US"/>
        </w:rPr>
        <w:t xml:space="preserve"> model included sex, age, BMI, education, smoking status, physical activity, impaired renal function, diabetes mellitus, chronic obstructive pulmonary disease, hypertension, cardiovascular disease, cancer, dementia, Parkinson disease and energy intake.</w:t>
      </w:r>
      <w:r w:rsidR="00A50CF4">
        <w:rPr>
          <w:sz w:val="20"/>
          <w:szCs w:val="20"/>
          <w:lang w:val="en-US"/>
        </w:rPr>
        <w:t xml:space="preserve"> </w:t>
      </w:r>
      <w:r w:rsidR="00A50CF4" w:rsidRPr="00F71EF1">
        <w:rPr>
          <w:sz w:val="20"/>
          <w:szCs w:val="20"/>
          <w:lang w:val="en-US"/>
        </w:rPr>
        <w:t>Scores for SFA and Vitamin B12 were inverted from highest to lowest</w:t>
      </w:r>
      <w:r w:rsidR="00A50CF4">
        <w:rPr>
          <w:sz w:val="20"/>
          <w:szCs w:val="20"/>
          <w:lang w:val="en-US"/>
        </w:rPr>
        <w:t xml:space="preserve"> to </w:t>
      </w:r>
      <w:r w:rsidR="001A6B7E">
        <w:rPr>
          <w:sz w:val="20"/>
          <w:szCs w:val="20"/>
          <w:lang w:val="en-US"/>
        </w:rPr>
        <w:t>compose</w:t>
      </w:r>
      <w:r w:rsidR="00A50CF4">
        <w:rPr>
          <w:sz w:val="20"/>
          <w:szCs w:val="20"/>
          <w:lang w:val="en-US"/>
        </w:rPr>
        <w:t xml:space="preserve"> the dietary biomarker-MDS.</w:t>
      </w:r>
    </w:p>
    <w:p w14:paraId="70FC1EAB" w14:textId="3D75731B" w:rsidR="00DC0C79" w:rsidRPr="00F71EF1" w:rsidRDefault="00DC0C79" w:rsidP="00DC0C79">
      <w:pPr>
        <w:spacing w:line="480" w:lineRule="auto"/>
        <w:jc w:val="both"/>
        <w:rPr>
          <w:b/>
          <w:sz w:val="20"/>
          <w:szCs w:val="20"/>
          <w:lang w:val="en-US"/>
        </w:rPr>
      </w:pPr>
      <w:r>
        <w:rPr>
          <w:b/>
          <w:sz w:val="20"/>
          <w:szCs w:val="20"/>
          <w:lang w:val="en-US"/>
        </w:rPr>
        <w:t>S</w:t>
      </w:r>
      <w:r w:rsidR="00181CCC">
        <w:rPr>
          <w:b/>
          <w:sz w:val="20"/>
          <w:szCs w:val="20"/>
          <w:lang w:val="en-US"/>
        </w:rPr>
        <w:t>6</w:t>
      </w:r>
      <w:r>
        <w:rPr>
          <w:b/>
          <w:sz w:val="20"/>
          <w:szCs w:val="20"/>
          <w:lang w:val="en-US"/>
        </w:rPr>
        <w:t xml:space="preserve"> Table</w:t>
      </w:r>
      <w:r w:rsidRPr="00F71EF1">
        <w:rPr>
          <w:b/>
          <w:sz w:val="20"/>
          <w:szCs w:val="20"/>
          <w:lang w:val="en-US"/>
        </w:rPr>
        <w:t xml:space="preserve">. Association </w:t>
      </w:r>
      <w:r>
        <w:rPr>
          <w:b/>
          <w:sz w:val="20"/>
          <w:szCs w:val="20"/>
          <w:lang w:val="en-US"/>
        </w:rPr>
        <w:t>between MDS and</w:t>
      </w:r>
      <w:r w:rsidRPr="00F71EF1">
        <w:rPr>
          <w:b/>
          <w:sz w:val="20"/>
          <w:szCs w:val="20"/>
          <w:lang w:val="en-US"/>
        </w:rPr>
        <w:t xml:space="preserve"> individual </w:t>
      </w:r>
      <w:r>
        <w:rPr>
          <w:b/>
          <w:sz w:val="20"/>
          <w:szCs w:val="20"/>
          <w:lang w:val="en-US"/>
        </w:rPr>
        <w:t xml:space="preserve">components of </w:t>
      </w:r>
      <w:r w:rsidR="00AD39A6" w:rsidRPr="0055226F">
        <w:rPr>
          <w:b/>
          <w:bCs/>
          <w:sz w:val="20"/>
          <w:szCs w:val="20"/>
          <w:lang w:val="en-US"/>
        </w:rPr>
        <w:t>dietary biomarkers</w:t>
      </w:r>
      <w:r>
        <w:rPr>
          <w:b/>
          <w:sz w:val="20"/>
          <w:szCs w:val="20"/>
          <w:lang w:val="en-US"/>
        </w:rPr>
        <w:t>-MDS</w:t>
      </w:r>
      <w:r w:rsidRPr="00F71EF1">
        <w:rPr>
          <w:b/>
          <w:sz w:val="20"/>
          <w:szCs w:val="20"/>
          <w:lang w:val="en-US"/>
        </w:rPr>
        <w:t xml:space="preserve"> (as tertiles)</w:t>
      </w:r>
      <w:r>
        <w:rPr>
          <w:b/>
          <w:sz w:val="20"/>
          <w:szCs w:val="20"/>
          <w:lang w:val="en-US"/>
        </w:rPr>
        <w:t>,</w:t>
      </w:r>
      <w:r w:rsidRPr="00F71EF1">
        <w:rPr>
          <w:b/>
          <w:sz w:val="20"/>
          <w:szCs w:val="20"/>
          <w:lang w:val="en-US"/>
        </w:rPr>
        <w:t xml:space="preserve"> </w:t>
      </w:r>
      <w:r>
        <w:rPr>
          <w:b/>
          <w:sz w:val="20"/>
          <w:szCs w:val="20"/>
          <w:lang w:val="en-US"/>
        </w:rPr>
        <w:t>and</w:t>
      </w:r>
      <w:r w:rsidRPr="00F71EF1">
        <w:rPr>
          <w:b/>
          <w:sz w:val="20"/>
          <w:szCs w:val="20"/>
          <w:lang w:val="en-US"/>
        </w:rPr>
        <w:t xml:space="preserve"> </w:t>
      </w:r>
      <w:r>
        <w:rPr>
          <w:b/>
          <w:sz w:val="20"/>
          <w:szCs w:val="20"/>
          <w:lang w:val="en-US"/>
        </w:rPr>
        <w:t xml:space="preserve">cancer </w:t>
      </w:r>
      <w:r w:rsidRPr="00F71EF1">
        <w:rPr>
          <w:b/>
          <w:sz w:val="20"/>
          <w:szCs w:val="20"/>
          <w:lang w:val="en-US"/>
        </w:rPr>
        <w:t>mortality</w:t>
      </w:r>
      <w:r>
        <w:rPr>
          <w:b/>
          <w:sz w:val="20"/>
          <w:szCs w:val="20"/>
          <w:lang w:val="en-US"/>
        </w:rPr>
        <w:t xml:space="preserve"> in the InCHIANTI Study</w:t>
      </w:r>
      <w:r w:rsidRPr="00F71EF1">
        <w:rPr>
          <w:b/>
          <w:sz w:val="20"/>
          <w:szCs w:val="20"/>
          <w:lang w:val="en-US"/>
        </w:rPr>
        <w:t>.</w:t>
      </w:r>
      <w:r>
        <w:rPr>
          <w:b/>
          <w:sz w:val="20"/>
          <w:szCs w:val="20"/>
          <w:lang w:val="en-US"/>
        </w:rPr>
        <w:t xml:space="preserve"> </w:t>
      </w:r>
      <w:r>
        <w:rPr>
          <w:sz w:val="20"/>
          <w:szCs w:val="20"/>
          <w:lang w:val="en-US"/>
        </w:rPr>
        <w:t>*</w:t>
      </w:r>
      <w:r w:rsidRPr="00F71EF1">
        <w:rPr>
          <w:sz w:val="20"/>
          <w:szCs w:val="20"/>
          <w:lang w:val="en-US"/>
        </w:rPr>
        <w:t xml:space="preserve">Resveratrol was categorized </w:t>
      </w:r>
      <w:r>
        <w:rPr>
          <w:sz w:val="20"/>
          <w:szCs w:val="20"/>
          <w:lang w:val="en-US"/>
        </w:rPr>
        <w:t>in two groups:</w:t>
      </w:r>
      <w:r w:rsidRPr="00F71EF1">
        <w:rPr>
          <w:sz w:val="20"/>
          <w:szCs w:val="20"/>
          <w:lang w:val="en-US"/>
        </w:rPr>
        <w:t xml:space="preserve"> </w:t>
      </w:r>
      <w:r>
        <w:rPr>
          <w:sz w:val="20"/>
          <w:szCs w:val="20"/>
          <w:lang w:val="en-US"/>
        </w:rPr>
        <w:t xml:space="preserve">moderate </w:t>
      </w:r>
      <w:r w:rsidRPr="00F71EF1">
        <w:rPr>
          <w:i/>
          <w:sz w:val="20"/>
          <w:szCs w:val="20"/>
          <w:lang w:val="en-US"/>
        </w:rPr>
        <w:t xml:space="preserve">vs. </w:t>
      </w:r>
      <w:r>
        <w:rPr>
          <w:sz w:val="20"/>
          <w:szCs w:val="20"/>
          <w:lang w:val="en-US"/>
        </w:rPr>
        <w:t>no</w:t>
      </w:r>
      <w:r w:rsidRPr="00F71EF1">
        <w:rPr>
          <w:sz w:val="20"/>
          <w:szCs w:val="20"/>
          <w:lang w:val="en-US"/>
        </w:rPr>
        <w:t xml:space="preserve"> or high consumers</w:t>
      </w:r>
      <w:r>
        <w:rPr>
          <w:sz w:val="20"/>
          <w:szCs w:val="20"/>
          <w:lang w:val="en-US"/>
        </w:rPr>
        <w:t>.</w:t>
      </w:r>
      <w:r w:rsidRPr="00F71EF1">
        <w:rPr>
          <w:sz w:val="20"/>
          <w:szCs w:val="20"/>
          <w:lang w:val="en-US"/>
        </w:rPr>
        <w:t xml:space="preserve"> EPA, eicosapentaenoic acid; DHA, docosahexaenoic acid; MUFA, </w:t>
      </w:r>
      <w:r w:rsidRPr="00F71EF1">
        <w:rPr>
          <w:sz w:val="20"/>
          <w:szCs w:val="20"/>
          <w:lang w:val="en-US"/>
        </w:rPr>
        <w:lastRenderedPageBreak/>
        <w:t xml:space="preserve">monounsaturated fatty acids; SFA, saturated fatty acids. </w:t>
      </w:r>
      <w:r w:rsidRPr="008830D0">
        <w:rPr>
          <w:sz w:val="20"/>
          <w:szCs w:val="20"/>
          <w:lang w:val="en-US"/>
        </w:rPr>
        <w:t>Total number of C</w:t>
      </w:r>
      <w:r>
        <w:rPr>
          <w:sz w:val="20"/>
          <w:szCs w:val="20"/>
          <w:lang w:val="en-US"/>
        </w:rPr>
        <w:t>ancer</w:t>
      </w:r>
      <w:r w:rsidRPr="008830D0">
        <w:rPr>
          <w:sz w:val="20"/>
          <w:szCs w:val="20"/>
          <w:lang w:val="en-US"/>
        </w:rPr>
        <w:t xml:space="preserve"> deaths</w:t>
      </w:r>
      <w:r w:rsidR="00FF4BD4">
        <w:rPr>
          <w:sz w:val="20"/>
          <w:szCs w:val="20"/>
          <w:lang w:val="en-US"/>
        </w:rPr>
        <w:t xml:space="preserve">, </w:t>
      </w:r>
      <w:r>
        <w:rPr>
          <w:sz w:val="20"/>
          <w:szCs w:val="20"/>
          <w:lang w:val="en-US"/>
        </w:rPr>
        <w:t>85</w:t>
      </w:r>
      <w:r w:rsidRPr="00481B21">
        <w:rPr>
          <w:sz w:val="20"/>
          <w:szCs w:val="20"/>
          <w:lang w:val="en-US"/>
        </w:rPr>
        <w:t>.</w:t>
      </w:r>
      <w:r>
        <w:rPr>
          <w:b/>
          <w:sz w:val="20"/>
          <w:szCs w:val="20"/>
          <w:lang w:val="en-US"/>
        </w:rPr>
        <w:t xml:space="preserve"> </w:t>
      </w:r>
      <w:r>
        <w:rPr>
          <w:sz w:val="20"/>
          <w:szCs w:val="20"/>
          <w:lang w:val="en-US"/>
        </w:rPr>
        <w:t xml:space="preserve">Base model was adjusted for age and sex. </w:t>
      </w:r>
      <w:r w:rsidRPr="00F71EF1">
        <w:rPr>
          <w:sz w:val="20"/>
          <w:szCs w:val="20"/>
          <w:lang w:val="en-US"/>
        </w:rPr>
        <w:t xml:space="preserve">The </w:t>
      </w:r>
      <w:proofErr w:type="gramStart"/>
      <w:r w:rsidRPr="00F71EF1">
        <w:rPr>
          <w:sz w:val="20"/>
          <w:szCs w:val="20"/>
          <w:lang w:val="en-US"/>
        </w:rPr>
        <w:t>fully-adjusted</w:t>
      </w:r>
      <w:proofErr w:type="gramEnd"/>
      <w:r w:rsidRPr="00F71EF1">
        <w:rPr>
          <w:sz w:val="20"/>
          <w:szCs w:val="20"/>
          <w:lang w:val="en-US"/>
        </w:rPr>
        <w:t xml:space="preserve"> model included sex, age, BMI, education, smoking status, physical activity, impaired renal function, diabetes mellitus, chronic obstructive pulmonary disease, hypertension, cardiovascular disease, cancer, dementia, Parkinson disease and energy intake.</w:t>
      </w:r>
      <w:r w:rsidR="00A50CF4">
        <w:rPr>
          <w:sz w:val="20"/>
          <w:szCs w:val="20"/>
          <w:lang w:val="en-US"/>
        </w:rPr>
        <w:t xml:space="preserve"> </w:t>
      </w:r>
      <w:r w:rsidR="00A50CF4" w:rsidRPr="00F71EF1">
        <w:rPr>
          <w:sz w:val="20"/>
          <w:szCs w:val="20"/>
          <w:lang w:val="en-US"/>
        </w:rPr>
        <w:t>Scores for SFA and Vitamin B12 were inverted from highest to lowest</w:t>
      </w:r>
      <w:r w:rsidR="00A50CF4">
        <w:rPr>
          <w:sz w:val="20"/>
          <w:szCs w:val="20"/>
          <w:lang w:val="en-US"/>
        </w:rPr>
        <w:t xml:space="preserve"> to </w:t>
      </w:r>
      <w:r w:rsidR="001A6B7E">
        <w:rPr>
          <w:sz w:val="20"/>
          <w:szCs w:val="20"/>
          <w:lang w:val="en-US"/>
        </w:rPr>
        <w:t>compose</w:t>
      </w:r>
      <w:r w:rsidR="00A50CF4">
        <w:rPr>
          <w:sz w:val="20"/>
          <w:szCs w:val="20"/>
          <w:lang w:val="en-US"/>
        </w:rPr>
        <w:t xml:space="preserve"> the dietary biomarker-MDS.</w:t>
      </w:r>
    </w:p>
    <w:bookmarkEnd w:id="0"/>
    <w:p w14:paraId="566A92B5" w14:textId="39421FBE" w:rsidR="00DC0C79" w:rsidRDefault="00DC0C79" w:rsidP="00DC0C79">
      <w:pPr>
        <w:spacing w:line="480" w:lineRule="auto"/>
        <w:jc w:val="both"/>
        <w:rPr>
          <w:sz w:val="20"/>
          <w:szCs w:val="20"/>
          <w:lang w:val="en-US"/>
        </w:rPr>
      </w:pPr>
      <w:r>
        <w:rPr>
          <w:b/>
          <w:bCs/>
          <w:sz w:val="20"/>
          <w:szCs w:val="20"/>
          <w:lang w:val="en-US"/>
        </w:rPr>
        <w:t xml:space="preserve">S1 Fig. </w:t>
      </w:r>
      <w:r w:rsidRPr="00F24E7D">
        <w:rPr>
          <w:b/>
          <w:bCs/>
          <w:sz w:val="20"/>
          <w:szCs w:val="20"/>
          <w:lang w:val="en-US"/>
        </w:rPr>
        <w:t xml:space="preserve">Dose-response relationship between Mediterranean Diet Score (MDS) and all-cause mortality. Panel A, FFQ-MDS; Panel B, </w:t>
      </w:r>
      <w:r w:rsidR="00AD39A6" w:rsidRPr="0055226F">
        <w:rPr>
          <w:b/>
          <w:bCs/>
          <w:sz w:val="20"/>
          <w:szCs w:val="20"/>
          <w:lang w:val="en-US"/>
        </w:rPr>
        <w:t>dietary biomarkers</w:t>
      </w:r>
      <w:r w:rsidRPr="00F24E7D">
        <w:rPr>
          <w:b/>
          <w:bCs/>
          <w:sz w:val="20"/>
          <w:szCs w:val="20"/>
          <w:lang w:val="en-US"/>
        </w:rPr>
        <w:t>-MDS.</w:t>
      </w:r>
      <w:r w:rsidRPr="00F71EF1">
        <w:rPr>
          <w:sz w:val="20"/>
          <w:szCs w:val="20"/>
          <w:lang w:val="en-US"/>
        </w:rPr>
        <w:t xml:space="preserve"> Cox regression models included sex, age, BMI, education, smoking status, physical activity, impaired renal function, diabetes mellitus, chronic obstructive pulmonary disease, hypertension, cardiovascular disease, cancer, dementia, Parkinson disease and energy intake.</w:t>
      </w:r>
    </w:p>
    <w:p w14:paraId="6E8105EC" w14:textId="4319F8CC" w:rsidR="00B86F95" w:rsidRDefault="00B86F95" w:rsidP="00DC0C79">
      <w:pPr>
        <w:spacing w:line="480" w:lineRule="auto"/>
        <w:jc w:val="both"/>
        <w:rPr>
          <w:sz w:val="20"/>
          <w:szCs w:val="20"/>
          <w:lang w:val="en-US"/>
        </w:rPr>
        <w:sectPr w:rsidR="00B86F95" w:rsidSect="00DC0C79">
          <w:pgSz w:w="11906" w:h="16838"/>
          <w:pgMar w:top="1418" w:right="1701" w:bottom="1418" w:left="1701" w:header="709" w:footer="709" w:gutter="0"/>
          <w:lnNumType w:countBy="1" w:restart="continuous"/>
          <w:cols w:space="708"/>
          <w:docGrid w:linePitch="360"/>
        </w:sectPr>
      </w:pPr>
    </w:p>
    <w:p w14:paraId="19B66CDA" w14:textId="12711AC9" w:rsidR="00EA0F9D" w:rsidRDefault="00EA0F9D" w:rsidP="00EA0F9D">
      <w:pPr>
        <w:spacing w:line="480" w:lineRule="auto"/>
        <w:rPr>
          <w:b/>
          <w:sz w:val="20"/>
          <w:szCs w:val="20"/>
          <w:lang w:val="en-US"/>
        </w:rPr>
      </w:pPr>
      <w:r>
        <w:rPr>
          <w:b/>
          <w:sz w:val="20"/>
          <w:szCs w:val="20"/>
          <w:lang w:val="en-US"/>
        </w:rPr>
        <w:lastRenderedPageBreak/>
        <w:t>S1 Table. STROBE-nut checklist.</w:t>
      </w:r>
    </w:p>
    <w:p w14:paraId="067A973A" w14:textId="77777777" w:rsidR="00EA0F9D" w:rsidRDefault="00EA0F9D" w:rsidP="00EA0F9D">
      <w:pPr>
        <w:spacing w:line="480" w:lineRule="auto"/>
        <w:rPr>
          <w:b/>
          <w:sz w:val="20"/>
          <w:szCs w:val="20"/>
          <w:lang w:val="en-US"/>
        </w:rPr>
      </w:pPr>
    </w:p>
    <w:tbl>
      <w:tblPr>
        <w:tblW w:w="11910" w:type="dxa"/>
        <w:tblBorders>
          <w:insideH w:val="single" w:sz="4" w:space="0" w:color="auto"/>
        </w:tblBorders>
        <w:tblLook w:val="04A0" w:firstRow="1" w:lastRow="0" w:firstColumn="1" w:lastColumn="0" w:noHBand="0" w:noVBand="1"/>
      </w:tblPr>
      <w:tblGrid>
        <w:gridCol w:w="2154"/>
        <w:gridCol w:w="616"/>
        <w:gridCol w:w="3900"/>
        <w:gridCol w:w="2620"/>
        <w:gridCol w:w="2620"/>
      </w:tblGrid>
      <w:tr w:rsidR="00EA0F9D" w:rsidRPr="00C73FD5" w14:paraId="39195BF0" w14:textId="77777777" w:rsidTr="00665FC4">
        <w:tc>
          <w:tcPr>
            <w:tcW w:w="2154" w:type="dxa"/>
            <w:tcBorders>
              <w:top w:val="nil"/>
              <w:left w:val="nil"/>
              <w:bottom w:val="single" w:sz="4" w:space="0" w:color="auto"/>
              <w:right w:val="nil"/>
            </w:tcBorders>
          </w:tcPr>
          <w:p w14:paraId="2808501B" w14:textId="77777777" w:rsidR="00EA0F9D" w:rsidRPr="00CF0F33" w:rsidRDefault="00EA0F9D" w:rsidP="00665FC4">
            <w:pPr>
              <w:tabs>
                <w:tab w:val="left" w:pos="5400"/>
              </w:tabs>
              <w:spacing w:line="480" w:lineRule="auto"/>
              <w:rPr>
                <w:sz w:val="20"/>
                <w:lang w:val="en-US"/>
              </w:rPr>
            </w:pPr>
            <w:bookmarkStart w:id="2" w:name="bold3" w:colFirst="2" w:colLast="2"/>
            <w:bookmarkStart w:id="3" w:name="italic4" w:colFirst="2" w:colLast="2"/>
            <w:bookmarkStart w:id="4" w:name="italic3" w:colFirst="2" w:colLast="2"/>
            <w:bookmarkStart w:id="5" w:name="bold2" w:colFirst="2" w:colLast="2"/>
            <w:bookmarkStart w:id="6" w:name="italic2" w:colFirst="1" w:colLast="1"/>
            <w:bookmarkStart w:id="7" w:name="bold1" w:colFirst="1" w:colLast="1"/>
            <w:bookmarkStart w:id="8" w:name="italic1" w:colFirst="0" w:colLast="0"/>
          </w:p>
        </w:tc>
        <w:tc>
          <w:tcPr>
            <w:tcW w:w="616" w:type="dxa"/>
            <w:tcBorders>
              <w:top w:val="nil"/>
              <w:left w:val="nil"/>
              <w:bottom w:val="single" w:sz="4" w:space="0" w:color="auto"/>
              <w:right w:val="nil"/>
            </w:tcBorders>
            <w:hideMark/>
          </w:tcPr>
          <w:p w14:paraId="61F5F2F3" w14:textId="77777777" w:rsidR="00EA0F9D" w:rsidRPr="00C73FD5" w:rsidRDefault="00EA0F9D" w:rsidP="00665FC4">
            <w:pPr>
              <w:pStyle w:val="TableHeader"/>
              <w:tabs>
                <w:tab w:val="left" w:pos="5400"/>
              </w:tabs>
              <w:spacing w:before="0" w:line="480" w:lineRule="auto"/>
              <w:jc w:val="center"/>
              <w:rPr>
                <w:bCs/>
                <w:sz w:val="20"/>
              </w:rPr>
            </w:pPr>
            <w:r w:rsidRPr="00C73FD5">
              <w:rPr>
                <w:bCs/>
                <w:sz w:val="20"/>
              </w:rPr>
              <w:t>Item No</w:t>
            </w:r>
          </w:p>
        </w:tc>
        <w:tc>
          <w:tcPr>
            <w:tcW w:w="3900" w:type="dxa"/>
            <w:tcBorders>
              <w:top w:val="nil"/>
              <w:left w:val="nil"/>
              <w:bottom w:val="single" w:sz="4" w:space="0" w:color="auto"/>
              <w:right w:val="nil"/>
            </w:tcBorders>
            <w:vAlign w:val="bottom"/>
            <w:hideMark/>
          </w:tcPr>
          <w:p w14:paraId="337637A2" w14:textId="77777777" w:rsidR="00EA0F9D" w:rsidRPr="00C73FD5" w:rsidRDefault="00EA0F9D" w:rsidP="00665FC4">
            <w:pPr>
              <w:pStyle w:val="TableHeader"/>
              <w:tabs>
                <w:tab w:val="left" w:pos="5400"/>
              </w:tabs>
              <w:spacing w:before="0" w:line="480" w:lineRule="auto"/>
              <w:jc w:val="center"/>
              <w:rPr>
                <w:bCs/>
                <w:sz w:val="20"/>
              </w:rPr>
            </w:pPr>
            <w:r w:rsidRPr="00C73FD5">
              <w:rPr>
                <w:bCs/>
                <w:sz w:val="20"/>
              </w:rPr>
              <w:t>Recommendation</w:t>
            </w:r>
          </w:p>
        </w:tc>
        <w:tc>
          <w:tcPr>
            <w:tcW w:w="2620" w:type="dxa"/>
            <w:tcBorders>
              <w:top w:val="nil"/>
              <w:left w:val="nil"/>
              <w:bottom w:val="single" w:sz="4" w:space="0" w:color="auto"/>
              <w:right w:val="nil"/>
            </w:tcBorders>
          </w:tcPr>
          <w:p w14:paraId="59411625" w14:textId="77777777" w:rsidR="00EA0F9D" w:rsidRPr="00C73FD5" w:rsidRDefault="00EA0F9D" w:rsidP="00665FC4">
            <w:pPr>
              <w:pStyle w:val="TableHeader"/>
              <w:tabs>
                <w:tab w:val="left" w:pos="5400"/>
              </w:tabs>
              <w:spacing w:before="0" w:line="480" w:lineRule="auto"/>
              <w:jc w:val="center"/>
              <w:rPr>
                <w:bCs/>
                <w:sz w:val="20"/>
              </w:rPr>
            </w:pPr>
            <w:r w:rsidRPr="00C73FD5">
              <w:rPr>
                <w:bCs/>
                <w:sz w:val="20"/>
              </w:rPr>
              <w:t>STROBE-nut Recommendation</w:t>
            </w:r>
          </w:p>
        </w:tc>
        <w:tc>
          <w:tcPr>
            <w:tcW w:w="2620" w:type="dxa"/>
            <w:tcBorders>
              <w:top w:val="nil"/>
              <w:left w:val="nil"/>
              <w:bottom w:val="single" w:sz="4" w:space="0" w:color="auto"/>
              <w:right w:val="nil"/>
            </w:tcBorders>
          </w:tcPr>
          <w:p w14:paraId="30FB708B" w14:textId="77777777" w:rsidR="00EA0F9D" w:rsidRPr="00C73FD5" w:rsidRDefault="00EA0F9D" w:rsidP="00665FC4">
            <w:pPr>
              <w:pStyle w:val="TableHeader"/>
              <w:tabs>
                <w:tab w:val="left" w:pos="5400"/>
              </w:tabs>
              <w:spacing w:before="0" w:line="480" w:lineRule="auto"/>
              <w:jc w:val="center"/>
              <w:rPr>
                <w:bCs/>
                <w:sz w:val="20"/>
              </w:rPr>
            </w:pPr>
            <w:r w:rsidRPr="00C73FD5">
              <w:rPr>
                <w:bCs/>
                <w:sz w:val="20"/>
              </w:rPr>
              <w:t>Reported on page #</w:t>
            </w:r>
          </w:p>
        </w:tc>
      </w:tr>
      <w:tr w:rsidR="00EA0F9D" w:rsidRPr="00C73FD5" w14:paraId="040919B5" w14:textId="77777777" w:rsidTr="00665FC4">
        <w:tc>
          <w:tcPr>
            <w:tcW w:w="2154" w:type="dxa"/>
            <w:vMerge w:val="restart"/>
            <w:tcBorders>
              <w:top w:val="single" w:sz="4" w:space="0" w:color="auto"/>
              <w:left w:val="nil"/>
              <w:bottom w:val="single" w:sz="4" w:space="0" w:color="auto"/>
              <w:right w:val="nil"/>
            </w:tcBorders>
            <w:hideMark/>
          </w:tcPr>
          <w:p w14:paraId="1CE8DF0E" w14:textId="77777777" w:rsidR="00EA0F9D" w:rsidRPr="00C73FD5" w:rsidRDefault="00EA0F9D" w:rsidP="00665FC4">
            <w:pPr>
              <w:tabs>
                <w:tab w:val="left" w:pos="5400"/>
              </w:tabs>
              <w:spacing w:line="480" w:lineRule="auto"/>
              <w:rPr>
                <w:b/>
                <w:bCs/>
                <w:sz w:val="20"/>
              </w:rPr>
            </w:pPr>
            <w:bookmarkStart w:id="9" w:name="bold5"/>
            <w:bookmarkStart w:id="10" w:name="italic6"/>
            <w:bookmarkEnd w:id="2"/>
            <w:bookmarkEnd w:id="3"/>
            <w:bookmarkEnd w:id="4"/>
            <w:bookmarkEnd w:id="5"/>
            <w:bookmarkEnd w:id="6"/>
            <w:bookmarkEnd w:id="7"/>
            <w:bookmarkEnd w:id="8"/>
            <w:r w:rsidRPr="00C73FD5">
              <w:rPr>
                <w:b/>
                <w:sz w:val="20"/>
              </w:rPr>
              <w:t>Title and abstract</w:t>
            </w:r>
            <w:bookmarkEnd w:id="9"/>
            <w:bookmarkEnd w:id="10"/>
          </w:p>
        </w:tc>
        <w:tc>
          <w:tcPr>
            <w:tcW w:w="616" w:type="dxa"/>
            <w:vMerge w:val="restart"/>
            <w:tcBorders>
              <w:top w:val="single" w:sz="4" w:space="0" w:color="auto"/>
              <w:left w:val="nil"/>
              <w:bottom w:val="single" w:sz="4" w:space="0" w:color="auto"/>
              <w:right w:val="nil"/>
            </w:tcBorders>
            <w:hideMark/>
          </w:tcPr>
          <w:p w14:paraId="2CC1DFE6" w14:textId="77777777" w:rsidR="00EA0F9D" w:rsidRPr="00C73FD5" w:rsidRDefault="00EA0F9D" w:rsidP="00665FC4">
            <w:pPr>
              <w:tabs>
                <w:tab w:val="left" w:pos="5400"/>
              </w:tabs>
              <w:spacing w:line="480" w:lineRule="auto"/>
              <w:jc w:val="center"/>
              <w:rPr>
                <w:sz w:val="20"/>
              </w:rPr>
            </w:pPr>
            <w:r w:rsidRPr="00C73FD5">
              <w:rPr>
                <w:sz w:val="20"/>
              </w:rPr>
              <w:t>1</w:t>
            </w:r>
          </w:p>
        </w:tc>
        <w:tc>
          <w:tcPr>
            <w:tcW w:w="3900" w:type="dxa"/>
            <w:tcBorders>
              <w:top w:val="single" w:sz="4" w:space="0" w:color="auto"/>
              <w:left w:val="nil"/>
              <w:bottom w:val="single" w:sz="4" w:space="0" w:color="auto"/>
              <w:right w:val="nil"/>
            </w:tcBorders>
            <w:hideMark/>
          </w:tcPr>
          <w:p w14:paraId="24B73CCB" w14:textId="77777777" w:rsidR="00EA0F9D" w:rsidRPr="00CF0F33" w:rsidRDefault="00EA0F9D" w:rsidP="00665FC4">
            <w:pPr>
              <w:tabs>
                <w:tab w:val="left" w:pos="5400"/>
              </w:tabs>
              <w:spacing w:line="480" w:lineRule="auto"/>
              <w:rPr>
                <w:sz w:val="20"/>
                <w:lang w:val="en-US"/>
              </w:rPr>
            </w:pPr>
            <w:r w:rsidRPr="00CF0F33">
              <w:rPr>
                <w:sz w:val="20"/>
                <w:lang w:val="en-US"/>
              </w:rPr>
              <w:t>(a) Indicate the study’s design with a commonly used term in the title or the abstract.</w:t>
            </w:r>
          </w:p>
        </w:tc>
        <w:tc>
          <w:tcPr>
            <w:tcW w:w="2620" w:type="dxa"/>
            <w:tcBorders>
              <w:top w:val="single" w:sz="4" w:space="0" w:color="auto"/>
              <w:left w:val="nil"/>
              <w:bottom w:val="single" w:sz="4" w:space="0" w:color="auto"/>
              <w:right w:val="nil"/>
            </w:tcBorders>
          </w:tcPr>
          <w:p w14:paraId="24A4011A" w14:textId="77777777" w:rsidR="00EA0F9D" w:rsidRPr="00CF0F33" w:rsidRDefault="00EA0F9D" w:rsidP="00665FC4">
            <w:pPr>
              <w:tabs>
                <w:tab w:val="left" w:pos="5400"/>
              </w:tabs>
              <w:spacing w:line="480" w:lineRule="auto"/>
              <w:rPr>
                <w:sz w:val="20"/>
                <w:lang w:val="en-US"/>
              </w:rPr>
            </w:pPr>
            <w:proofErr w:type="gramStart"/>
            <w:r w:rsidRPr="00CF0F33">
              <w:rPr>
                <w:b/>
                <w:sz w:val="20"/>
                <w:lang w:val="en-US"/>
              </w:rPr>
              <w:t>nut-1</w:t>
            </w:r>
            <w:proofErr w:type="gramEnd"/>
            <w:r w:rsidRPr="00CF0F33">
              <w:rPr>
                <w:b/>
                <w:sz w:val="20"/>
                <w:lang w:val="en-US"/>
              </w:rPr>
              <w:t xml:space="preserve">. </w:t>
            </w:r>
            <w:r w:rsidRPr="00CF0F33">
              <w:rPr>
                <w:sz w:val="20"/>
                <w:lang w:val="en-US"/>
              </w:rPr>
              <w:t>State the dietary/nutritional assessment method(s) used in the title, abstract, or keywords.</w:t>
            </w:r>
            <w:r w:rsidRPr="00CF0F33">
              <w:rPr>
                <w:b/>
                <w:sz w:val="20"/>
                <w:lang w:val="en-US"/>
              </w:rPr>
              <w:t xml:space="preserve"> </w:t>
            </w:r>
          </w:p>
        </w:tc>
        <w:tc>
          <w:tcPr>
            <w:tcW w:w="2620" w:type="dxa"/>
            <w:tcBorders>
              <w:top w:val="single" w:sz="4" w:space="0" w:color="auto"/>
              <w:left w:val="nil"/>
              <w:bottom w:val="single" w:sz="4" w:space="0" w:color="auto"/>
              <w:right w:val="nil"/>
            </w:tcBorders>
          </w:tcPr>
          <w:p w14:paraId="42CB159E" w14:textId="59A11C08" w:rsidR="00EA0F9D" w:rsidRPr="00C73FD5" w:rsidRDefault="00EA0F9D" w:rsidP="00665FC4">
            <w:pPr>
              <w:tabs>
                <w:tab w:val="left" w:pos="5400"/>
              </w:tabs>
              <w:spacing w:line="480" w:lineRule="auto"/>
              <w:rPr>
                <w:sz w:val="20"/>
              </w:rPr>
            </w:pPr>
            <w:r w:rsidRPr="00C73FD5">
              <w:rPr>
                <w:sz w:val="20"/>
              </w:rPr>
              <w:t>Title p.1; Abstract p.</w:t>
            </w:r>
            <w:r w:rsidR="000F6A8F">
              <w:rPr>
                <w:sz w:val="20"/>
              </w:rPr>
              <w:t>3</w:t>
            </w:r>
          </w:p>
        </w:tc>
      </w:tr>
      <w:tr w:rsidR="00EA0F9D" w:rsidRPr="00665FC4" w14:paraId="42AD3884" w14:textId="77777777" w:rsidTr="00665FC4">
        <w:tc>
          <w:tcPr>
            <w:tcW w:w="2154" w:type="dxa"/>
            <w:vMerge/>
            <w:tcBorders>
              <w:top w:val="single" w:sz="4" w:space="0" w:color="auto"/>
              <w:left w:val="nil"/>
              <w:bottom w:val="single" w:sz="4" w:space="0" w:color="auto"/>
              <w:right w:val="nil"/>
            </w:tcBorders>
            <w:vAlign w:val="center"/>
            <w:hideMark/>
          </w:tcPr>
          <w:p w14:paraId="6C2BD6EB" w14:textId="77777777" w:rsidR="00EA0F9D" w:rsidRPr="00C73FD5" w:rsidRDefault="00EA0F9D" w:rsidP="00665FC4">
            <w:pPr>
              <w:spacing w:line="480" w:lineRule="auto"/>
              <w:rPr>
                <w:b/>
                <w:bCs/>
                <w:sz w:val="20"/>
              </w:rPr>
            </w:pPr>
          </w:p>
        </w:tc>
        <w:tc>
          <w:tcPr>
            <w:tcW w:w="616" w:type="dxa"/>
            <w:vMerge/>
            <w:tcBorders>
              <w:top w:val="single" w:sz="4" w:space="0" w:color="auto"/>
              <w:left w:val="nil"/>
              <w:bottom w:val="single" w:sz="4" w:space="0" w:color="auto"/>
              <w:right w:val="nil"/>
            </w:tcBorders>
            <w:vAlign w:val="center"/>
            <w:hideMark/>
          </w:tcPr>
          <w:p w14:paraId="68E0EEFA" w14:textId="77777777" w:rsidR="00EA0F9D" w:rsidRPr="00C73FD5" w:rsidRDefault="00EA0F9D" w:rsidP="00665FC4">
            <w:pPr>
              <w:spacing w:line="480" w:lineRule="auto"/>
              <w:rPr>
                <w:sz w:val="20"/>
              </w:rPr>
            </w:pPr>
          </w:p>
        </w:tc>
        <w:tc>
          <w:tcPr>
            <w:tcW w:w="3900" w:type="dxa"/>
            <w:tcBorders>
              <w:top w:val="single" w:sz="4" w:space="0" w:color="auto"/>
              <w:left w:val="nil"/>
              <w:bottom w:val="single" w:sz="4" w:space="0" w:color="auto"/>
              <w:right w:val="nil"/>
            </w:tcBorders>
            <w:hideMark/>
          </w:tcPr>
          <w:p w14:paraId="183CE588" w14:textId="77777777" w:rsidR="00EA0F9D" w:rsidRPr="00CF0F33" w:rsidRDefault="00EA0F9D" w:rsidP="00665FC4">
            <w:pPr>
              <w:tabs>
                <w:tab w:val="left" w:pos="5400"/>
              </w:tabs>
              <w:spacing w:line="480" w:lineRule="auto"/>
              <w:rPr>
                <w:sz w:val="20"/>
                <w:lang w:val="en-US"/>
              </w:rPr>
            </w:pPr>
            <w:bookmarkStart w:id="11" w:name="bold6"/>
            <w:bookmarkStart w:id="12" w:name="italic7"/>
            <w:bookmarkEnd w:id="11"/>
            <w:bookmarkEnd w:id="12"/>
            <w:r w:rsidRPr="00CF0F33">
              <w:rPr>
                <w:sz w:val="20"/>
                <w:lang w:val="en-US"/>
              </w:rPr>
              <w:t>(b) Provide in the abstract an informative and balanced summary of what was done and what was found.</w:t>
            </w:r>
          </w:p>
        </w:tc>
        <w:tc>
          <w:tcPr>
            <w:tcW w:w="2620" w:type="dxa"/>
            <w:tcBorders>
              <w:top w:val="single" w:sz="4" w:space="0" w:color="auto"/>
              <w:left w:val="nil"/>
              <w:bottom w:val="single" w:sz="4" w:space="0" w:color="auto"/>
              <w:right w:val="nil"/>
            </w:tcBorders>
          </w:tcPr>
          <w:p w14:paraId="733E5DC8" w14:textId="77777777" w:rsidR="00EA0F9D" w:rsidRPr="00CF0F33" w:rsidRDefault="00EA0F9D" w:rsidP="00665FC4">
            <w:pPr>
              <w:tabs>
                <w:tab w:val="left" w:pos="5400"/>
              </w:tabs>
              <w:spacing w:line="480" w:lineRule="auto"/>
              <w:rPr>
                <w:sz w:val="20"/>
                <w:lang w:val="en-US"/>
              </w:rPr>
            </w:pPr>
          </w:p>
        </w:tc>
        <w:tc>
          <w:tcPr>
            <w:tcW w:w="2620" w:type="dxa"/>
            <w:tcBorders>
              <w:top w:val="single" w:sz="4" w:space="0" w:color="auto"/>
              <w:left w:val="nil"/>
              <w:bottom w:val="single" w:sz="4" w:space="0" w:color="auto"/>
              <w:right w:val="nil"/>
            </w:tcBorders>
          </w:tcPr>
          <w:p w14:paraId="3AA0B785" w14:textId="5466BE8B" w:rsidR="00EA0F9D" w:rsidRPr="00CF0F33" w:rsidRDefault="000F6A8F" w:rsidP="00665FC4">
            <w:pPr>
              <w:tabs>
                <w:tab w:val="left" w:pos="5400"/>
              </w:tabs>
              <w:spacing w:line="480" w:lineRule="auto"/>
              <w:rPr>
                <w:sz w:val="20"/>
                <w:lang w:val="en-US"/>
              </w:rPr>
            </w:pPr>
            <w:r>
              <w:rPr>
                <w:sz w:val="20"/>
                <w:lang w:val="en-US"/>
              </w:rPr>
              <w:t>Abstract p.3</w:t>
            </w:r>
          </w:p>
        </w:tc>
      </w:tr>
      <w:tr w:rsidR="00EA0F9D" w:rsidRPr="00C73FD5" w14:paraId="5195C3F5" w14:textId="77777777" w:rsidTr="00665FC4">
        <w:tc>
          <w:tcPr>
            <w:tcW w:w="6670" w:type="dxa"/>
            <w:gridSpan w:val="3"/>
            <w:tcBorders>
              <w:top w:val="single" w:sz="4" w:space="0" w:color="auto"/>
              <w:left w:val="nil"/>
              <w:bottom w:val="single" w:sz="4" w:space="0" w:color="auto"/>
              <w:right w:val="nil"/>
            </w:tcBorders>
            <w:hideMark/>
          </w:tcPr>
          <w:p w14:paraId="0A5DF992" w14:textId="77777777" w:rsidR="00EA0F9D" w:rsidRPr="00C73FD5" w:rsidRDefault="00EA0F9D" w:rsidP="00665FC4">
            <w:pPr>
              <w:pStyle w:val="TableSubHead"/>
              <w:tabs>
                <w:tab w:val="left" w:pos="5400"/>
              </w:tabs>
              <w:spacing w:before="0" w:line="480" w:lineRule="auto"/>
              <w:rPr>
                <w:sz w:val="20"/>
              </w:rPr>
            </w:pPr>
            <w:bookmarkStart w:id="13" w:name="bold7"/>
            <w:bookmarkStart w:id="14" w:name="italic8"/>
            <w:r w:rsidRPr="00C73FD5">
              <w:rPr>
                <w:sz w:val="20"/>
              </w:rPr>
              <w:t>Introduction</w:t>
            </w:r>
            <w:bookmarkEnd w:id="13"/>
            <w:bookmarkEnd w:id="14"/>
          </w:p>
        </w:tc>
        <w:tc>
          <w:tcPr>
            <w:tcW w:w="2620" w:type="dxa"/>
            <w:tcBorders>
              <w:top w:val="single" w:sz="4" w:space="0" w:color="auto"/>
              <w:left w:val="nil"/>
              <w:bottom w:val="single" w:sz="4" w:space="0" w:color="auto"/>
              <w:right w:val="nil"/>
            </w:tcBorders>
          </w:tcPr>
          <w:p w14:paraId="523C12CE" w14:textId="77777777" w:rsidR="00EA0F9D" w:rsidRPr="00C73FD5" w:rsidRDefault="00EA0F9D" w:rsidP="00665FC4">
            <w:pPr>
              <w:pStyle w:val="TableSubHead"/>
              <w:tabs>
                <w:tab w:val="left" w:pos="5400"/>
              </w:tabs>
              <w:spacing w:before="0" w:line="480" w:lineRule="auto"/>
              <w:rPr>
                <w:sz w:val="20"/>
              </w:rPr>
            </w:pPr>
          </w:p>
        </w:tc>
        <w:tc>
          <w:tcPr>
            <w:tcW w:w="2620" w:type="dxa"/>
            <w:tcBorders>
              <w:top w:val="single" w:sz="4" w:space="0" w:color="auto"/>
              <w:left w:val="nil"/>
              <w:bottom w:val="single" w:sz="4" w:space="0" w:color="auto"/>
              <w:right w:val="nil"/>
            </w:tcBorders>
          </w:tcPr>
          <w:p w14:paraId="65AA4E96" w14:textId="77777777" w:rsidR="00EA0F9D" w:rsidRPr="00C73FD5" w:rsidRDefault="00EA0F9D" w:rsidP="00665FC4">
            <w:pPr>
              <w:pStyle w:val="TableSubHead"/>
              <w:tabs>
                <w:tab w:val="left" w:pos="5400"/>
              </w:tabs>
              <w:spacing w:before="0" w:line="480" w:lineRule="auto"/>
              <w:rPr>
                <w:sz w:val="20"/>
              </w:rPr>
            </w:pPr>
          </w:p>
        </w:tc>
      </w:tr>
      <w:tr w:rsidR="00EA0F9D" w:rsidRPr="00C73FD5" w14:paraId="574A2977" w14:textId="77777777" w:rsidTr="00665FC4">
        <w:tc>
          <w:tcPr>
            <w:tcW w:w="2154" w:type="dxa"/>
            <w:tcBorders>
              <w:top w:val="single" w:sz="4" w:space="0" w:color="auto"/>
              <w:left w:val="nil"/>
              <w:bottom w:val="single" w:sz="4" w:space="0" w:color="auto"/>
              <w:right w:val="nil"/>
            </w:tcBorders>
            <w:hideMark/>
          </w:tcPr>
          <w:p w14:paraId="798B6451" w14:textId="77777777" w:rsidR="00EA0F9D" w:rsidRPr="00C73FD5" w:rsidRDefault="00EA0F9D" w:rsidP="00665FC4">
            <w:pPr>
              <w:tabs>
                <w:tab w:val="left" w:pos="5400"/>
              </w:tabs>
              <w:spacing w:line="480" w:lineRule="auto"/>
              <w:rPr>
                <w:bCs/>
                <w:sz w:val="20"/>
              </w:rPr>
            </w:pPr>
            <w:bookmarkStart w:id="15" w:name="bold8"/>
            <w:bookmarkStart w:id="16" w:name="italic9"/>
            <w:r w:rsidRPr="00C73FD5">
              <w:rPr>
                <w:bCs/>
                <w:sz w:val="20"/>
              </w:rPr>
              <w:t>Background/</w:t>
            </w:r>
            <w:bookmarkStart w:id="17" w:name="bold9"/>
            <w:bookmarkStart w:id="18" w:name="italic10"/>
            <w:bookmarkEnd w:id="15"/>
            <w:bookmarkEnd w:id="16"/>
            <w:r w:rsidRPr="00C73FD5">
              <w:rPr>
                <w:bCs/>
                <w:sz w:val="20"/>
              </w:rPr>
              <w:t>rationale</w:t>
            </w:r>
            <w:bookmarkEnd w:id="17"/>
            <w:bookmarkEnd w:id="18"/>
          </w:p>
        </w:tc>
        <w:tc>
          <w:tcPr>
            <w:tcW w:w="616" w:type="dxa"/>
            <w:tcBorders>
              <w:top w:val="single" w:sz="4" w:space="0" w:color="auto"/>
              <w:left w:val="nil"/>
              <w:bottom w:val="single" w:sz="4" w:space="0" w:color="auto"/>
              <w:right w:val="nil"/>
            </w:tcBorders>
            <w:hideMark/>
          </w:tcPr>
          <w:p w14:paraId="73948137" w14:textId="77777777" w:rsidR="00EA0F9D" w:rsidRPr="00C73FD5" w:rsidRDefault="00EA0F9D" w:rsidP="00665FC4">
            <w:pPr>
              <w:tabs>
                <w:tab w:val="left" w:pos="5400"/>
              </w:tabs>
              <w:spacing w:line="480" w:lineRule="auto"/>
              <w:jc w:val="center"/>
              <w:rPr>
                <w:sz w:val="20"/>
              </w:rPr>
            </w:pPr>
            <w:r w:rsidRPr="00C73FD5">
              <w:rPr>
                <w:sz w:val="20"/>
              </w:rPr>
              <w:t>2</w:t>
            </w:r>
          </w:p>
        </w:tc>
        <w:tc>
          <w:tcPr>
            <w:tcW w:w="3900" w:type="dxa"/>
            <w:tcBorders>
              <w:top w:val="single" w:sz="4" w:space="0" w:color="auto"/>
              <w:left w:val="nil"/>
              <w:bottom w:val="single" w:sz="4" w:space="0" w:color="auto"/>
              <w:right w:val="nil"/>
            </w:tcBorders>
            <w:hideMark/>
          </w:tcPr>
          <w:p w14:paraId="232E1CAF" w14:textId="77777777" w:rsidR="00EA0F9D" w:rsidRPr="00CF0F33" w:rsidRDefault="00EA0F9D" w:rsidP="00665FC4">
            <w:pPr>
              <w:tabs>
                <w:tab w:val="left" w:pos="5400"/>
              </w:tabs>
              <w:spacing w:line="480" w:lineRule="auto"/>
              <w:rPr>
                <w:sz w:val="20"/>
                <w:lang w:val="en-US"/>
              </w:rPr>
            </w:pPr>
            <w:r w:rsidRPr="00CF0F33">
              <w:rPr>
                <w:sz w:val="20"/>
                <w:lang w:val="en-US"/>
              </w:rPr>
              <w:t>Explain the scientific background and rationale for the investigation being reported.</w:t>
            </w:r>
          </w:p>
        </w:tc>
        <w:tc>
          <w:tcPr>
            <w:tcW w:w="2620" w:type="dxa"/>
            <w:tcBorders>
              <w:top w:val="single" w:sz="4" w:space="0" w:color="auto"/>
              <w:left w:val="nil"/>
              <w:bottom w:val="single" w:sz="4" w:space="0" w:color="auto"/>
              <w:right w:val="nil"/>
            </w:tcBorders>
          </w:tcPr>
          <w:p w14:paraId="3B0F293C" w14:textId="77777777" w:rsidR="00EA0F9D" w:rsidRPr="00CF0F33" w:rsidRDefault="00EA0F9D" w:rsidP="00665FC4">
            <w:pPr>
              <w:tabs>
                <w:tab w:val="left" w:pos="5400"/>
              </w:tabs>
              <w:spacing w:line="480" w:lineRule="auto"/>
              <w:rPr>
                <w:sz w:val="20"/>
                <w:lang w:val="en-US"/>
              </w:rPr>
            </w:pPr>
          </w:p>
        </w:tc>
        <w:tc>
          <w:tcPr>
            <w:tcW w:w="2620" w:type="dxa"/>
            <w:tcBorders>
              <w:top w:val="single" w:sz="4" w:space="0" w:color="auto"/>
              <w:left w:val="nil"/>
              <w:bottom w:val="single" w:sz="4" w:space="0" w:color="auto"/>
              <w:right w:val="nil"/>
            </w:tcBorders>
          </w:tcPr>
          <w:p w14:paraId="4FADBD76" w14:textId="08C7E4EA" w:rsidR="00EA0F9D" w:rsidRPr="00C73FD5" w:rsidRDefault="00EA0F9D" w:rsidP="00665FC4">
            <w:pPr>
              <w:tabs>
                <w:tab w:val="left" w:pos="5400"/>
              </w:tabs>
              <w:spacing w:line="480" w:lineRule="auto"/>
              <w:rPr>
                <w:sz w:val="20"/>
              </w:rPr>
            </w:pPr>
            <w:r w:rsidRPr="00C73FD5">
              <w:rPr>
                <w:sz w:val="20"/>
              </w:rPr>
              <w:t>Background p.</w:t>
            </w:r>
            <w:r w:rsidR="000F6A8F">
              <w:rPr>
                <w:sz w:val="20"/>
              </w:rPr>
              <w:t>5-6</w:t>
            </w:r>
          </w:p>
        </w:tc>
      </w:tr>
      <w:tr w:rsidR="00EA0F9D" w:rsidRPr="00C73FD5" w14:paraId="269361EF" w14:textId="77777777" w:rsidTr="00665FC4">
        <w:tc>
          <w:tcPr>
            <w:tcW w:w="2154" w:type="dxa"/>
            <w:tcBorders>
              <w:top w:val="single" w:sz="4" w:space="0" w:color="auto"/>
              <w:left w:val="nil"/>
              <w:bottom w:val="single" w:sz="4" w:space="0" w:color="auto"/>
              <w:right w:val="nil"/>
            </w:tcBorders>
            <w:hideMark/>
          </w:tcPr>
          <w:p w14:paraId="53258CA7" w14:textId="77777777" w:rsidR="00EA0F9D" w:rsidRPr="00C73FD5" w:rsidRDefault="00EA0F9D" w:rsidP="00665FC4">
            <w:pPr>
              <w:tabs>
                <w:tab w:val="left" w:pos="5400"/>
              </w:tabs>
              <w:spacing w:line="480" w:lineRule="auto"/>
              <w:rPr>
                <w:bCs/>
                <w:sz w:val="20"/>
              </w:rPr>
            </w:pPr>
            <w:bookmarkStart w:id="19" w:name="bold10" w:colFirst="0" w:colLast="0"/>
            <w:bookmarkStart w:id="20" w:name="italic11" w:colFirst="0" w:colLast="0"/>
            <w:r w:rsidRPr="00C73FD5">
              <w:rPr>
                <w:bCs/>
                <w:sz w:val="20"/>
              </w:rPr>
              <w:t>Objectives</w:t>
            </w:r>
          </w:p>
        </w:tc>
        <w:tc>
          <w:tcPr>
            <w:tcW w:w="616" w:type="dxa"/>
            <w:tcBorders>
              <w:top w:val="single" w:sz="4" w:space="0" w:color="auto"/>
              <w:left w:val="nil"/>
              <w:bottom w:val="single" w:sz="4" w:space="0" w:color="auto"/>
              <w:right w:val="nil"/>
            </w:tcBorders>
            <w:hideMark/>
          </w:tcPr>
          <w:p w14:paraId="6291B503" w14:textId="77777777" w:rsidR="00EA0F9D" w:rsidRPr="00C73FD5" w:rsidRDefault="00EA0F9D" w:rsidP="00665FC4">
            <w:pPr>
              <w:tabs>
                <w:tab w:val="left" w:pos="5400"/>
              </w:tabs>
              <w:spacing w:line="480" w:lineRule="auto"/>
              <w:jc w:val="center"/>
              <w:rPr>
                <w:sz w:val="20"/>
              </w:rPr>
            </w:pPr>
            <w:r w:rsidRPr="00C73FD5">
              <w:rPr>
                <w:sz w:val="20"/>
              </w:rPr>
              <w:t>3</w:t>
            </w:r>
          </w:p>
        </w:tc>
        <w:tc>
          <w:tcPr>
            <w:tcW w:w="3900" w:type="dxa"/>
            <w:tcBorders>
              <w:top w:val="single" w:sz="4" w:space="0" w:color="auto"/>
              <w:left w:val="nil"/>
              <w:bottom w:val="single" w:sz="4" w:space="0" w:color="auto"/>
              <w:right w:val="nil"/>
            </w:tcBorders>
            <w:hideMark/>
          </w:tcPr>
          <w:p w14:paraId="0ADA25D6" w14:textId="77777777" w:rsidR="00EA0F9D" w:rsidRPr="00CF0F33" w:rsidRDefault="00EA0F9D" w:rsidP="00665FC4">
            <w:pPr>
              <w:tabs>
                <w:tab w:val="left" w:pos="5400"/>
              </w:tabs>
              <w:spacing w:line="480" w:lineRule="auto"/>
              <w:rPr>
                <w:sz w:val="20"/>
                <w:lang w:val="en-US"/>
              </w:rPr>
            </w:pPr>
            <w:r w:rsidRPr="00CF0F33">
              <w:rPr>
                <w:sz w:val="20"/>
                <w:lang w:val="en-US"/>
              </w:rPr>
              <w:t>State specific objectives, including any prespecified hypotheses</w:t>
            </w:r>
          </w:p>
        </w:tc>
        <w:tc>
          <w:tcPr>
            <w:tcW w:w="2620" w:type="dxa"/>
            <w:tcBorders>
              <w:top w:val="single" w:sz="4" w:space="0" w:color="auto"/>
              <w:left w:val="nil"/>
              <w:bottom w:val="single" w:sz="4" w:space="0" w:color="auto"/>
              <w:right w:val="nil"/>
            </w:tcBorders>
          </w:tcPr>
          <w:p w14:paraId="6DEA2BE0" w14:textId="77777777" w:rsidR="00EA0F9D" w:rsidRPr="00CF0F33" w:rsidRDefault="00EA0F9D" w:rsidP="00665FC4">
            <w:pPr>
              <w:tabs>
                <w:tab w:val="left" w:pos="5400"/>
              </w:tabs>
              <w:spacing w:line="480" w:lineRule="auto"/>
              <w:rPr>
                <w:sz w:val="20"/>
                <w:lang w:val="en-US"/>
              </w:rPr>
            </w:pPr>
          </w:p>
        </w:tc>
        <w:tc>
          <w:tcPr>
            <w:tcW w:w="2620" w:type="dxa"/>
            <w:tcBorders>
              <w:top w:val="single" w:sz="4" w:space="0" w:color="auto"/>
              <w:left w:val="nil"/>
              <w:bottom w:val="single" w:sz="4" w:space="0" w:color="auto"/>
              <w:right w:val="nil"/>
            </w:tcBorders>
          </w:tcPr>
          <w:p w14:paraId="4BA225DD" w14:textId="5245F8AC" w:rsidR="00EA0F9D" w:rsidRPr="00C73FD5" w:rsidRDefault="00EA0F9D" w:rsidP="00665FC4">
            <w:pPr>
              <w:tabs>
                <w:tab w:val="left" w:pos="5400"/>
              </w:tabs>
              <w:spacing w:line="480" w:lineRule="auto"/>
              <w:rPr>
                <w:sz w:val="20"/>
              </w:rPr>
            </w:pPr>
            <w:r w:rsidRPr="00C73FD5">
              <w:rPr>
                <w:sz w:val="20"/>
              </w:rPr>
              <w:t>Background p.</w:t>
            </w:r>
            <w:r w:rsidR="000F6A8F">
              <w:rPr>
                <w:sz w:val="20"/>
              </w:rPr>
              <w:t>6</w:t>
            </w:r>
          </w:p>
        </w:tc>
      </w:tr>
      <w:tr w:rsidR="00EA0F9D" w:rsidRPr="00C73FD5" w14:paraId="25AB1E46" w14:textId="77777777" w:rsidTr="00665FC4">
        <w:tc>
          <w:tcPr>
            <w:tcW w:w="6670" w:type="dxa"/>
            <w:gridSpan w:val="3"/>
            <w:tcBorders>
              <w:top w:val="single" w:sz="4" w:space="0" w:color="auto"/>
              <w:left w:val="nil"/>
              <w:bottom w:val="single" w:sz="4" w:space="0" w:color="auto"/>
              <w:right w:val="nil"/>
            </w:tcBorders>
            <w:hideMark/>
          </w:tcPr>
          <w:p w14:paraId="7F20CEB5" w14:textId="4C31368B" w:rsidR="00EA0F9D" w:rsidRPr="00C73FD5" w:rsidRDefault="00EA0F9D" w:rsidP="00665FC4">
            <w:pPr>
              <w:pStyle w:val="TableSubHead"/>
              <w:tabs>
                <w:tab w:val="left" w:pos="5400"/>
              </w:tabs>
              <w:spacing w:before="0" w:line="480" w:lineRule="auto"/>
              <w:rPr>
                <w:sz w:val="20"/>
              </w:rPr>
            </w:pPr>
            <w:bookmarkStart w:id="21" w:name="bold11"/>
            <w:bookmarkStart w:id="22" w:name="italic12"/>
            <w:bookmarkEnd w:id="19"/>
            <w:bookmarkEnd w:id="20"/>
            <w:r w:rsidRPr="00C73FD5">
              <w:rPr>
                <w:sz w:val="20"/>
              </w:rPr>
              <w:t>Methods</w:t>
            </w:r>
            <w:bookmarkEnd w:id="21"/>
            <w:bookmarkEnd w:id="22"/>
          </w:p>
        </w:tc>
        <w:tc>
          <w:tcPr>
            <w:tcW w:w="2620" w:type="dxa"/>
            <w:tcBorders>
              <w:top w:val="single" w:sz="4" w:space="0" w:color="auto"/>
              <w:left w:val="nil"/>
              <w:bottom w:val="single" w:sz="4" w:space="0" w:color="auto"/>
              <w:right w:val="nil"/>
            </w:tcBorders>
          </w:tcPr>
          <w:p w14:paraId="28A7017F" w14:textId="77777777" w:rsidR="00EA0F9D" w:rsidRPr="00C73FD5" w:rsidRDefault="00EA0F9D" w:rsidP="00665FC4">
            <w:pPr>
              <w:pStyle w:val="TableSubHead"/>
              <w:tabs>
                <w:tab w:val="left" w:pos="5400"/>
              </w:tabs>
              <w:spacing w:before="0" w:line="480" w:lineRule="auto"/>
              <w:rPr>
                <w:sz w:val="20"/>
              </w:rPr>
            </w:pPr>
          </w:p>
        </w:tc>
        <w:tc>
          <w:tcPr>
            <w:tcW w:w="2620" w:type="dxa"/>
            <w:tcBorders>
              <w:top w:val="single" w:sz="4" w:space="0" w:color="auto"/>
              <w:left w:val="nil"/>
              <w:bottom w:val="single" w:sz="4" w:space="0" w:color="auto"/>
              <w:right w:val="nil"/>
            </w:tcBorders>
          </w:tcPr>
          <w:p w14:paraId="29F135D6" w14:textId="77777777" w:rsidR="00EA0F9D" w:rsidRPr="00C73FD5" w:rsidRDefault="00EA0F9D" w:rsidP="00665FC4">
            <w:pPr>
              <w:pStyle w:val="TableSubHead"/>
              <w:tabs>
                <w:tab w:val="left" w:pos="5400"/>
              </w:tabs>
              <w:spacing w:before="0" w:line="480" w:lineRule="auto"/>
              <w:rPr>
                <w:sz w:val="20"/>
              </w:rPr>
            </w:pPr>
          </w:p>
        </w:tc>
      </w:tr>
      <w:tr w:rsidR="00EA0F9D" w:rsidRPr="00C73FD5" w14:paraId="7EB1154B" w14:textId="77777777" w:rsidTr="00665FC4">
        <w:tc>
          <w:tcPr>
            <w:tcW w:w="2154" w:type="dxa"/>
            <w:tcBorders>
              <w:top w:val="single" w:sz="4" w:space="0" w:color="auto"/>
              <w:left w:val="nil"/>
              <w:bottom w:val="single" w:sz="4" w:space="0" w:color="auto"/>
              <w:right w:val="nil"/>
            </w:tcBorders>
            <w:hideMark/>
          </w:tcPr>
          <w:p w14:paraId="30B51A81" w14:textId="77777777" w:rsidR="00EA0F9D" w:rsidRPr="00C73FD5" w:rsidRDefault="00EA0F9D" w:rsidP="00665FC4">
            <w:pPr>
              <w:tabs>
                <w:tab w:val="left" w:pos="5400"/>
              </w:tabs>
              <w:spacing w:line="480" w:lineRule="auto"/>
              <w:rPr>
                <w:bCs/>
                <w:sz w:val="20"/>
              </w:rPr>
            </w:pPr>
            <w:bookmarkStart w:id="23" w:name="bold12" w:colFirst="0" w:colLast="0"/>
            <w:bookmarkStart w:id="24" w:name="italic13" w:colFirst="0" w:colLast="0"/>
            <w:r w:rsidRPr="00C73FD5">
              <w:rPr>
                <w:bCs/>
                <w:sz w:val="20"/>
              </w:rPr>
              <w:lastRenderedPageBreak/>
              <w:t>Study design</w:t>
            </w:r>
          </w:p>
        </w:tc>
        <w:tc>
          <w:tcPr>
            <w:tcW w:w="616" w:type="dxa"/>
            <w:tcBorders>
              <w:top w:val="single" w:sz="4" w:space="0" w:color="auto"/>
              <w:left w:val="nil"/>
              <w:bottom w:val="single" w:sz="4" w:space="0" w:color="auto"/>
              <w:right w:val="nil"/>
            </w:tcBorders>
            <w:hideMark/>
          </w:tcPr>
          <w:p w14:paraId="2EC68DBF" w14:textId="77777777" w:rsidR="00EA0F9D" w:rsidRPr="00C73FD5" w:rsidRDefault="00EA0F9D" w:rsidP="00665FC4">
            <w:pPr>
              <w:tabs>
                <w:tab w:val="left" w:pos="5400"/>
              </w:tabs>
              <w:spacing w:line="480" w:lineRule="auto"/>
              <w:jc w:val="center"/>
              <w:rPr>
                <w:sz w:val="20"/>
              </w:rPr>
            </w:pPr>
            <w:r w:rsidRPr="00C73FD5">
              <w:rPr>
                <w:sz w:val="20"/>
              </w:rPr>
              <w:t>4</w:t>
            </w:r>
          </w:p>
        </w:tc>
        <w:tc>
          <w:tcPr>
            <w:tcW w:w="3900" w:type="dxa"/>
            <w:tcBorders>
              <w:top w:val="single" w:sz="4" w:space="0" w:color="auto"/>
              <w:left w:val="nil"/>
              <w:bottom w:val="single" w:sz="4" w:space="0" w:color="auto"/>
              <w:right w:val="nil"/>
            </w:tcBorders>
            <w:hideMark/>
          </w:tcPr>
          <w:p w14:paraId="1238ABC9" w14:textId="77777777" w:rsidR="00EA0F9D" w:rsidRPr="00CF0F33" w:rsidRDefault="00EA0F9D" w:rsidP="00665FC4">
            <w:pPr>
              <w:tabs>
                <w:tab w:val="left" w:pos="5400"/>
              </w:tabs>
              <w:spacing w:line="480" w:lineRule="auto"/>
              <w:rPr>
                <w:sz w:val="20"/>
                <w:lang w:val="en-US"/>
              </w:rPr>
            </w:pPr>
            <w:r w:rsidRPr="00CF0F33">
              <w:rPr>
                <w:sz w:val="20"/>
                <w:lang w:val="en-US"/>
              </w:rPr>
              <w:t>Present key elements of study design early in the paper.</w:t>
            </w:r>
          </w:p>
        </w:tc>
        <w:tc>
          <w:tcPr>
            <w:tcW w:w="2620" w:type="dxa"/>
            <w:tcBorders>
              <w:top w:val="single" w:sz="4" w:space="0" w:color="auto"/>
              <w:left w:val="nil"/>
              <w:bottom w:val="single" w:sz="4" w:space="0" w:color="auto"/>
              <w:right w:val="nil"/>
            </w:tcBorders>
          </w:tcPr>
          <w:p w14:paraId="2322F7DE" w14:textId="77777777" w:rsidR="00EA0F9D" w:rsidRPr="00CF0F33" w:rsidRDefault="00EA0F9D" w:rsidP="00665FC4">
            <w:pPr>
              <w:tabs>
                <w:tab w:val="left" w:pos="5400"/>
              </w:tabs>
              <w:spacing w:line="480" w:lineRule="auto"/>
              <w:rPr>
                <w:sz w:val="20"/>
                <w:lang w:val="en-US"/>
              </w:rPr>
            </w:pPr>
          </w:p>
        </w:tc>
        <w:tc>
          <w:tcPr>
            <w:tcW w:w="2620" w:type="dxa"/>
            <w:tcBorders>
              <w:top w:val="single" w:sz="4" w:space="0" w:color="auto"/>
              <w:left w:val="nil"/>
              <w:bottom w:val="single" w:sz="4" w:space="0" w:color="auto"/>
              <w:right w:val="nil"/>
            </w:tcBorders>
          </w:tcPr>
          <w:p w14:paraId="0F8BBBD2" w14:textId="5258DFA0" w:rsidR="00EA0F9D" w:rsidRPr="00C73FD5" w:rsidRDefault="00EA0F9D" w:rsidP="00665FC4">
            <w:pPr>
              <w:tabs>
                <w:tab w:val="left" w:pos="5400"/>
              </w:tabs>
              <w:spacing w:line="480" w:lineRule="auto"/>
              <w:rPr>
                <w:sz w:val="20"/>
              </w:rPr>
            </w:pPr>
            <w:r w:rsidRPr="00C73FD5">
              <w:rPr>
                <w:sz w:val="20"/>
              </w:rPr>
              <w:t>Methods p.</w:t>
            </w:r>
            <w:r w:rsidR="000F6A8F">
              <w:rPr>
                <w:sz w:val="20"/>
              </w:rPr>
              <w:t>6</w:t>
            </w:r>
          </w:p>
        </w:tc>
      </w:tr>
      <w:tr w:rsidR="00EA0F9D" w:rsidRPr="00C73FD5" w14:paraId="766AD16C" w14:textId="77777777" w:rsidTr="00665FC4">
        <w:tc>
          <w:tcPr>
            <w:tcW w:w="2154" w:type="dxa"/>
            <w:tcBorders>
              <w:top w:val="single" w:sz="4" w:space="0" w:color="auto"/>
              <w:left w:val="nil"/>
              <w:bottom w:val="single" w:sz="4" w:space="0" w:color="auto"/>
              <w:right w:val="nil"/>
            </w:tcBorders>
            <w:hideMark/>
          </w:tcPr>
          <w:p w14:paraId="6A8ACC50" w14:textId="77777777" w:rsidR="00EA0F9D" w:rsidRPr="00C73FD5" w:rsidRDefault="00EA0F9D" w:rsidP="00665FC4">
            <w:pPr>
              <w:tabs>
                <w:tab w:val="left" w:pos="5400"/>
              </w:tabs>
              <w:spacing w:line="480" w:lineRule="auto"/>
              <w:rPr>
                <w:bCs/>
                <w:sz w:val="20"/>
              </w:rPr>
            </w:pPr>
            <w:bookmarkStart w:id="25" w:name="bold13" w:colFirst="0" w:colLast="0"/>
            <w:bookmarkStart w:id="26" w:name="italic14" w:colFirst="0" w:colLast="0"/>
            <w:bookmarkEnd w:id="23"/>
            <w:bookmarkEnd w:id="24"/>
            <w:r w:rsidRPr="00C73FD5">
              <w:rPr>
                <w:bCs/>
                <w:sz w:val="20"/>
              </w:rPr>
              <w:t>Setting</w:t>
            </w:r>
          </w:p>
        </w:tc>
        <w:tc>
          <w:tcPr>
            <w:tcW w:w="616" w:type="dxa"/>
            <w:tcBorders>
              <w:top w:val="single" w:sz="4" w:space="0" w:color="auto"/>
              <w:left w:val="nil"/>
              <w:bottom w:val="single" w:sz="4" w:space="0" w:color="auto"/>
              <w:right w:val="nil"/>
            </w:tcBorders>
            <w:hideMark/>
          </w:tcPr>
          <w:p w14:paraId="69CD12D2" w14:textId="77777777" w:rsidR="00EA0F9D" w:rsidRPr="00C73FD5" w:rsidRDefault="00EA0F9D" w:rsidP="00665FC4">
            <w:pPr>
              <w:tabs>
                <w:tab w:val="left" w:pos="5400"/>
              </w:tabs>
              <w:spacing w:line="480" w:lineRule="auto"/>
              <w:jc w:val="center"/>
              <w:rPr>
                <w:sz w:val="20"/>
              </w:rPr>
            </w:pPr>
            <w:r w:rsidRPr="00C73FD5">
              <w:rPr>
                <w:sz w:val="20"/>
              </w:rPr>
              <w:t>5</w:t>
            </w:r>
          </w:p>
        </w:tc>
        <w:tc>
          <w:tcPr>
            <w:tcW w:w="3900" w:type="dxa"/>
            <w:tcBorders>
              <w:top w:val="single" w:sz="4" w:space="0" w:color="auto"/>
              <w:left w:val="nil"/>
              <w:bottom w:val="single" w:sz="4" w:space="0" w:color="auto"/>
              <w:right w:val="nil"/>
            </w:tcBorders>
            <w:hideMark/>
          </w:tcPr>
          <w:p w14:paraId="7B57E27E" w14:textId="77777777" w:rsidR="00EA0F9D" w:rsidRPr="00CF0F33" w:rsidRDefault="00EA0F9D" w:rsidP="00665FC4">
            <w:pPr>
              <w:tabs>
                <w:tab w:val="left" w:pos="5400"/>
              </w:tabs>
              <w:spacing w:line="480" w:lineRule="auto"/>
              <w:rPr>
                <w:sz w:val="20"/>
                <w:lang w:val="en-US"/>
              </w:rPr>
            </w:pPr>
            <w:r w:rsidRPr="00CF0F33">
              <w:rPr>
                <w:sz w:val="20"/>
                <w:lang w:val="en-US"/>
              </w:rPr>
              <w:t>Describe the setting, locations, and relevant dates, including periods of recruitment, exposure, follow-up, and data collection.</w:t>
            </w:r>
          </w:p>
        </w:tc>
        <w:tc>
          <w:tcPr>
            <w:tcW w:w="2620" w:type="dxa"/>
            <w:tcBorders>
              <w:top w:val="single" w:sz="4" w:space="0" w:color="auto"/>
              <w:left w:val="nil"/>
              <w:bottom w:val="single" w:sz="4" w:space="0" w:color="auto"/>
              <w:right w:val="nil"/>
            </w:tcBorders>
          </w:tcPr>
          <w:p w14:paraId="759904AA" w14:textId="77777777" w:rsidR="00EA0F9D" w:rsidRPr="00CF0F33" w:rsidRDefault="00EA0F9D" w:rsidP="00665FC4">
            <w:pPr>
              <w:tabs>
                <w:tab w:val="left" w:pos="5400"/>
              </w:tabs>
              <w:spacing w:line="480" w:lineRule="auto"/>
              <w:rPr>
                <w:sz w:val="20"/>
                <w:lang w:val="en-US"/>
              </w:rPr>
            </w:pPr>
            <w:proofErr w:type="gramStart"/>
            <w:r w:rsidRPr="00CF0F33">
              <w:rPr>
                <w:b/>
                <w:sz w:val="20"/>
                <w:lang w:val="en-US"/>
              </w:rPr>
              <w:t>nut-5</w:t>
            </w:r>
            <w:proofErr w:type="gramEnd"/>
            <w:r w:rsidRPr="00CF0F33">
              <w:rPr>
                <w:b/>
                <w:sz w:val="20"/>
                <w:lang w:val="en-US"/>
              </w:rPr>
              <w:t>.</w:t>
            </w:r>
            <w:r w:rsidRPr="00CF0F33">
              <w:rPr>
                <w:sz w:val="20"/>
                <w:lang w:val="en-US"/>
              </w:rPr>
              <w:t xml:space="preserve"> Describe any characteristics of the study settings that might affect the dietary intake or nutritional status of the participants, if applicable</w:t>
            </w:r>
          </w:p>
        </w:tc>
        <w:tc>
          <w:tcPr>
            <w:tcW w:w="2620" w:type="dxa"/>
            <w:tcBorders>
              <w:top w:val="single" w:sz="4" w:space="0" w:color="auto"/>
              <w:left w:val="nil"/>
              <w:bottom w:val="single" w:sz="4" w:space="0" w:color="auto"/>
              <w:right w:val="nil"/>
            </w:tcBorders>
          </w:tcPr>
          <w:p w14:paraId="0A54E892" w14:textId="3687D9F6" w:rsidR="00EA0F9D" w:rsidRPr="00C73FD5" w:rsidRDefault="00EA0F9D" w:rsidP="00665FC4">
            <w:pPr>
              <w:tabs>
                <w:tab w:val="left" w:pos="5400"/>
              </w:tabs>
              <w:spacing w:line="480" w:lineRule="auto"/>
              <w:rPr>
                <w:b/>
                <w:sz w:val="20"/>
              </w:rPr>
            </w:pPr>
            <w:r w:rsidRPr="00C73FD5">
              <w:rPr>
                <w:sz w:val="20"/>
              </w:rPr>
              <w:t>Methods p.</w:t>
            </w:r>
            <w:r w:rsidR="000F6A8F">
              <w:rPr>
                <w:sz w:val="20"/>
              </w:rPr>
              <w:t>6</w:t>
            </w:r>
          </w:p>
        </w:tc>
      </w:tr>
      <w:bookmarkEnd w:id="25"/>
      <w:bookmarkEnd w:id="26"/>
      <w:tr w:rsidR="00EA0F9D" w:rsidRPr="00C73FD5" w14:paraId="600DBC93" w14:textId="77777777" w:rsidTr="00665FC4">
        <w:tc>
          <w:tcPr>
            <w:tcW w:w="2154" w:type="dxa"/>
            <w:vMerge w:val="restart"/>
            <w:tcBorders>
              <w:top w:val="single" w:sz="4" w:space="0" w:color="auto"/>
              <w:left w:val="nil"/>
              <w:bottom w:val="single" w:sz="4" w:space="0" w:color="auto"/>
              <w:right w:val="nil"/>
            </w:tcBorders>
            <w:hideMark/>
          </w:tcPr>
          <w:p w14:paraId="7AF118C3" w14:textId="77777777" w:rsidR="00EA0F9D" w:rsidRPr="00C73FD5" w:rsidRDefault="00EA0F9D" w:rsidP="00665FC4">
            <w:pPr>
              <w:tabs>
                <w:tab w:val="left" w:pos="5400"/>
              </w:tabs>
              <w:spacing w:line="480" w:lineRule="auto"/>
              <w:rPr>
                <w:bCs/>
                <w:sz w:val="20"/>
              </w:rPr>
            </w:pPr>
            <w:r w:rsidRPr="00C73FD5">
              <w:rPr>
                <w:bCs/>
                <w:sz w:val="20"/>
              </w:rPr>
              <w:t>Participants</w:t>
            </w:r>
          </w:p>
        </w:tc>
        <w:tc>
          <w:tcPr>
            <w:tcW w:w="616" w:type="dxa"/>
            <w:vMerge w:val="restart"/>
            <w:tcBorders>
              <w:top w:val="single" w:sz="4" w:space="0" w:color="auto"/>
              <w:left w:val="nil"/>
              <w:bottom w:val="single" w:sz="4" w:space="0" w:color="auto"/>
              <w:right w:val="nil"/>
            </w:tcBorders>
            <w:hideMark/>
          </w:tcPr>
          <w:p w14:paraId="0E4FECD9" w14:textId="77777777" w:rsidR="00EA0F9D" w:rsidRPr="00C73FD5" w:rsidRDefault="00EA0F9D" w:rsidP="00665FC4">
            <w:pPr>
              <w:tabs>
                <w:tab w:val="left" w:pos="5400"/>
              </w:tabs>
              <w:spacing w:line="480" w:lineRule="auto"/>
              <w:jc w:val="center"/>
              <w:rPr>
                <w:sz w:val="20"/>
              </w:rPr>
            </w:pPr>
            <w:r w:rsidRPr="00C73FD5">
              <w:rPr>
                <w:sz w:val="20"/>
              </w:rPr>
              <w:t>6</w:t>
            </w:r>
          </w:p>
        </w:tc>
        <w:tc>
          <w:tcPr>
            <w:tcW w:w="3900" w:type="dxa"/>
            <w:tcBorders>
              <w:top w:val="single" w:sz="4" w:space="0" w:color="auto"/>
              <w:left w:val="nil"/>
              <w:bottom w:val="single" w:sz="4" w:space="0" w:color="auto"/>
              <w:right w:val="nil"/>
            </w:tcBorders>
            <w:hideMark/>
          </w:tcPr>
          <w:p w14:paraId="2B3E0BFD" w14:textId="77777777" w:rsidR="00EA0F9D" w:rsidRPr="00CF0F33" w:rsidRDefault="00EA0F9D" w:rsidP="00665FC4">
            <w:pPr>
              <w:tabs>
                <w:tab w:val="left" w:pos="5400"/>
              </w:tabs>
              <w:spacing w:line="480" w:lineRule="auto"/>
              <w:rPr>
                <w:sz w:val="20"/>
                <w:lang w:val="en-US"/>
              </w:rPr>
            </w:pPr>
            <w:r w:rsidRPr="00CF0F33">
              <w:rPr>
                <w:sz w:val="20"/>
                <w:lang w:val="en-US"/>
              </w:rPr>
              <w:t>(a) Cohort study—Give the eligibility criteria, and the sources and methods of selection of participants. Describe methods of follow-up</w:t>
            </w:r>
          </w:p>
          <w:p w14:paraId="065EA382" w14:textId="77777777" w:rsidR="00EA0F9D" w:rsidRPr="00CF0F33" w:rsidRDefault="00EA0F9D" w:rsidP="00665FC4">
            <w:pPr>
              <w:tabs>
                <w:tab w:val="left" w:pos="5400"/>
              </w:tabs>
              <w:spacing w:line="480" w:lineRule="auto"/>
              <w:rPr>
                <w:sz w:val="20"/>
                <w:lang w:val="en-US"/>
              </w:rPr>
            </w:pPr>
            <w:r w:rsidRPr="00CF0F33">
              <w:rPr>
                <w:sz w:val="20"/>
                <w:lang w:val="en-US"/>
              </w:rPr>
              <w:t>Case-control study—Give the eligibility criteria, and the sources and methods of case ascertainment and control selection. Give the rationale for the choice of cases and controls</w:t>
            </w:r>
          </w:p>
          <w:p w14:paraId="77B36759" w14:textId="77777777" w:rsidR="00EA0F9D" w:rsidRPr="00CF0F33" w:rsidRDefault="00EA0F9D" w:rsidP="00665FC4">
            <w:pPr>
              <w:tabs>
                <w:tab w:val="left" w:pos="5400"/>
              </w:tabs>
              <w:spacing w:line="480" w:lineRule="auto"/>
              <w:rPr>
                <w:sz w:val="20"/>
                <w:lang w:val="en-US"/>
              </w:rPr>
            </w:pPr>
            <w:r w:rsidRPr="00CF0F33">
              <w:rPr>
                <w:sz w:val="20"/>
                <w:lang w:val="en-US"/>
              </w:rPr>
              <w:lastRenderedPageBreak/>
              <w:t>Cross-sectional study—Give the eligibility criteria, and the sources and methods of selection of participants</w:t>
            </w:r>
          </w:p>
        </w:tc>
        <w:tc>
          <w:tcPr>
            <w:tcW w:w="2620" w:type="dxa"/>
            <w:tcBorders>
              <w:top w:val="single" w:sz="4" w:space="0" w:color="auto"/>
              <w:left w:val="nil"/>
              <w:bottom w:val="single" w:sz="4" w:space="0" w:color="auto"/>
              <w:right w:val="nil"/>
            </w:tcBorders>
          </w:tcPr>
          <w:p w14:paraId="3890B938" w14:textId="77777777" w:rsidR="00EA0F9D" w:rsidRPr="00CF0F33" w:rsidRDefault="00EA0F9D" w:rsidP="00665FC4">
            <w:pPr>
              <w:tabs>
                <w:tab w:val="left" w:pos="5400"/>
              </w:tabs>
              <w:spacing w:line="480" w:lineRule="auto"/>
              <w:rPr>
                <w:sz w:val="20"/>
                <w:lang w:val="en-US"/>
              </w:rPr>
            </w:pPr>
            <w:proofErr w:type="gramStart"/>
            <w:r w:rsidRPr="00CF0F33">
              <w:rPr>
                <w:b/>
                <w:sz w:val="20"/>
                <w:lang w:val="en-US"/>
              </w:rPr>
              <w:lastRenderedPageBreak/>
              <w:t>nut-6</w:t>
            </w:r>
            <w:proofErr w:type="gramEnd"/>
            <w:r w:rsidRPr="00CF0F33">
              <w:rPr>
                <w:b/>
                <w:sz w:val="20"/>
                <w:lang w:val="en-US"/>
              </w:rPr>
              <w:t>.</w:t>
            </w:r>
            <w:r w:rsidRPr="00CF0F33">
              <w:rPr>
                <w:sz w:val="20"/>
                <w:lang w:val="en-US"/>
              </w:rPr>
              <w:t xml:space="preserve"> Report </w:t>
            </w:r>
            <w:proofErr w:type="gramStart"/>
            <w:r w:rsidRPr="00CF0F33">
              <w:rPr>
                <w:sz w:val="20"/>
                <w:lang w:val="en-US"/>
              </w:rPr>
              <w:t>particular dietary</w:t>
            </w:r>
            <w:proofErr w:type="gramEnd"/>
            <w:r w:rsidRPr="00CF0F33">
              <w:rPr>
                <w:sz w:val="20"/>
                <w:lang w:val="en-US"/>
              </w:rPr>
              <w:t>, physiological, or nutritional characteristics that were considered when selecting the target population.</w:t>
            </w:r>
          </w:p>
        </w:tc>
        <w:tc>
          <w:tcPr>
            <w:tcW w:w="2620" w:type="dxa"/>
            <w:tcBorders>
              <w:top w:val="single" w:sz="4" w:space="0" w:color="auto"/>
              <w:left w:val="nil"/>
              <w:bottom w:val="single" w:sz="4" w:space="0" w:color="auto"/>
              <w:right w:val="nil"/>
            </w:tcBorders>
          </w:tcPr>
          <w:p w14:paraId="231E64CC" w14:textId="14C18E3B" w:rsidR="00EA0F9D" w:rsidRPr="00C73FD5" w:rsidRDefault="00EA0F9D" w:rsidP="00665FC4">
            <w:pPr>
              <w:tabs>
                <w:tab w:val="left" w:pos="5400"/>
              </w:tabs>
              <w:spacing w:line="480" w:lineRule="auto"/>
              <w:rPr>
                <w:b/>
                <w:sz w:val="20"/>
              </w:rPr>
            </w:pPr>
            <w:r w:rsidRPr="00C73FD5">
              <w:rPr>
                <w:sz w:val="20"/>
              </w:rPr>
              <w:t>Methods p.</w:t>
            </w:r>
            <w:r w:rsidR="000F6A8F">
              <w:rPr>
                <w:sz w:val="20"/>
              </w:rPr>
              <w:t>6</w:t>
            </w:r>
          </w:p>
        </w:tc>
      </w:tr>
      <w:tr w:rsidR="00EA0F9D" w:rsidRPr="00970411" w14:paraId="1D9E3DE5" w14:textId="77777777" w:rsidTr="00665FC4">
        <w:tc>
          <w:tcPr>
            <w:tcW w:w="2154" w:type="dxa"/>
            <w:vMerge/>
            <w:tcBorders>
              <w:top w:val="single" w:sz="4" w:space="0" w:color="auto"/>
              <w:left w:val="nil"/>
              <w:bottom w:val="single" w:sz="4" w:space="0" w:color="auto"/>
              <w:right w:val="nil"/>
            </w:tcBorders>
            <w:vAlign w:val="center"/>
            <w:hideMark/>
          </w:tcPr>
          <w:p w14:paraId="0A0844C6" w14:textId="77777777" w:rsidR="00EA0F9D" w:rsidRPr="00C73FD5" w:rsidRDefault="00EA0F9D" w:rsidP="00665FC4">
            <w:pPr>
              <w:spacing w:line="480" w:lineRule="auto"/>
              <w:rPr>
                <w:bCs/>
                <w:sz w:val="20"/>
              </w:rPr>
            </w:pPr>
          </w:p>
        </w:tc>
        <w:tc>
          <w:tcPr>
            <w:tcW w:w="616" w:type="dxa"/>
            <w:vMerge/>
            <w:tcBorders>
              <w:top w:val="single" w:sz="4" w:space="0" w:color="auto"/>
              <w:left w:val="nil"/>
              <w:bottom w:val="single" w:sz="4" w:space="0" w:color="auto"/>
              <w:right w:val="nil"/>
            </w:tcBorders>
            <w:vAlign w:val="center"/>
            <w:hideMark/>
          </w:tcPr>
          <w:p w14:paraId="7A430C95" w14:textId="77777777" w:rsidR="00EA0F9D" w:rsidRPr="00C73FD5" w:rsidRDefault="00EA0F9D" w:rsidP="00665FC4">
            <w:pPr>
              <w:spacing w:line="480" w:lineRule="auto"/>
              <w:rPr>
                <w:sz w:val="20"/>
              </w:rPr>
            </w:pPr>
          </w:p>
        </w:tc>
        <w:tc>
          <w:tcPr>
            <w:tcW w:w="3900" w:type="dxa"/>
            <w:tcBorders>
              <w:top w:val="single" w:sz="4" w:space="0" w:color="auto"/>
              <w:left w:val="nil"/>
              <w:bottom w:val="single" w:sz="4" w:space="0" w:color="auto"/>
              <w:right w:val="nil"/>
            </w:tcBorders>
            <w:hideMark/>
          </w:tcPr>
          <w:p w14:paraId="7946BA38" w14:textId="77777777" w:rsidR="00EA0F9D" w:rsidRPr="00CF0F33" w:rsidRDefault="00EA0F9D" w:rsidP="00665FC4">
            <w:pPr>
              <w:tabs>
                <w:tab w:val="left" w:pos="5400"/>
              </w:tabs>
              <w:spacing w:line="480" w:lineRule="auto"/>
              <w:rPr>
                <w:sz w:val="20"/>
                <w:lang w:val="en-US"/>
              </w:rPr>
            </w:pPr>
            <w:bookmarkStart w:id="27" w:name="bold14"/>
            <w:bookmarkStart w:id="28" w:name="italic15"/>
            <w:bookmarkEnd w:id="27"/>
            <w:bookmarkEnd w:id="28"/>
            <w:r w:rsidRPr="00CF0F33">
              <w:rPr>
                <w:sz w:val="20"/>
                <w:lang w:val="en-US"/>
              </w:rPr>
              <w:t>(b)</w:t>
            </w:r>
            <w:r w:rsidRPr="00CF0F33">
              <w:rPr>
                <w:b/>
                <w:bCs/>
                <w:sz w:val="20"/>
                <w:lang w:val="en-US"/>
              </w:rPr>
              <w:t xml:space="preserve"> </w:t>
            </w:r>
            <w:r w:rsidRPr="00CF0F33">
              <w:rPr>
                <w:bCs/>
                <w:sz w:val="20"/>
                <w:lang w:val="en-US"/>
              </w:rPr>
              <w:t>Cohort study</w:t>
            </w:r>
            <w:r w:rsidRPr="00CF0F33">
              <w:rPr>
                <w:sz w:val="20"/>
                <w:lang w:val="en-US"/>
              </w:rPr>
              <w:t>—For matched studies, give matching criteria and number of exposed and unexposed</w:t>
            </w:r>
          </w:p>
          <w:p w14:paraId="2962ED8E" w14:textId="77777777" w:rsidR="00EA0F9D" w:rsidRPr="00CF0F33" w:rsidRDefault="00EA0F9D" w:rsidP="00665FC4">
            <w:pPr>
              <w:tabs>
                <w:tab w:val="left" w:pos="5400"/>
              </w:tabs>
              <w:spacing w:line="480" w:lineRule="auto"/>
              <w:rPr>
                <w:sz w:val="20"/>
                <w:lang w:val="en-US"/>
              </w:rPr>
            </w:pPr>
            <w:r w:rsidRPr="00CF0F33">
              <w:rPr>
                <w:bCs/>
                <w:sz w:val="20"/>
                <w:lang w:val="en-US"/>
              </w:rPr>
              <w:t>Case-control study</w:t>
            </w:r>
            <w:r w:rsidRPr="00CF0F33">
              <w:rPr>
                <w:sz w:val="20"/>
                <w:lang w:val="en-US"/>
              </w:rPr>
              <w:t>—For matched studies, give matching criteria and the number of controls per case</w:t>
            </w:r>
          </w:p>
        </w:tc>
        <w:tc>
          <w:tcPr>
            <w:tcW w:w="2620" w:type="dxa"/>
            <w:tcBorders>
              <w:top w:val="single" w:sz="4" w:space="0" w:color="auto"/>
              <w:left w:val="nil"/>
              <w:bottom w:val="single" w:sz="4" w:space="0" w:color="auto"/>
              <w:right w:val="nil"/>
            </w:tcBorders>
          </w:tcPr>
          <w:p w14:paraId="53403A20" w14:textId="77777777" w:rsidR="00EA0F9D" w:rsidRPr="00CF0F33" w:rsidRDefault="00EA0F9D" w:rsidP="00665FC4">
            <w:pPr>
              <w:tabs>
                <w:tab w:val="left" w:pos="5400"/>
              </w:tabs>
              <w:spacing w:line="480" w:lineRule="auto"/>
              <w:rPr>
                <w:sz w:val="20"/>
                <w:lang w:val="en-US"/>
              </w:rPr>
            </w:pPr>
          </w:p>
        </w:tc>
        <w:tc>
          <w:tcPr>
            <w:tcW w:w="2620" w:type="dxa"/>
            <w:tcBorders>
              <w:top w:val="single" w:sz="4" w:space="0" w:color="auto"/>
              <w:left w:val="nil"/>
              <w:bottom w:val="single" w:sz="4" w:space="0" w:color="auto"/>
              <w:right w:val="nil"/>
            </w:tcBorders>
          </w:tcPr>
          <w:p w14:paraId="6202B9C9" w14:textId="77777777" w:rsidR="00EA0F9D" w:rsidRPr="00CF0F33" w:rsidRDefault="00EA0F9D" w:rsidP="00665FC4">
            <w:pPr>
              <w:tabs>
                <w:tab w:val="left" w:pos="5400"/>
              </w:tabs>
              <w:spacing w:line="480" w:lineRule="auto"/>
              <w:rPr>
                <w:sz w:val="20"/>
                <w:lang w:val="en-US"/>
              </w:rPr>
            </w:pPr>
          </w:p>
        </w:tc>
      </w:tr>
      <w:tr w:rsidR="00EA0F9D" w:rsidRPr="00C73FD5" w14:paraId="012B6213" w14:textId="77777777" w:rsidTr="00665FC4">
        <w:tc>
          <w:tcPr>
            <w:tcW w:w="2154" w:type="dxa"/>
            <w:tcBorders>
              <w:top w:val="single" w:sz="4" w:space="0" w:color="auto"/>
              <w:left w:val="nil"/>
              <w:bottom w:val="single" w:sz="4" w:space="0" w:color="auto"/>
              <w:right w:val="nil"/>
            </w:tcBorders>
            <w:hideMark/>
          </w:tcPr>
          <w:p w14:paraId="5AB946EB" w14:textId="77777777" w:rsidR="00EA0F9D" w:rsidRPr="00C73FD5" w:rsidRDefault="00EA0F9D" w:rsidP="00665FC4">
            <w:pPr>
              <w:tabs>
                <w:tab w:val="left" w:pos="5400"/>
              </w:tabs>
              <w:spacing w:line="480" w:lineRule="auto"/>
              <w:rPr>
                <w:bCs/>
                <w:sz w:val="20"/>
              </w:rPr>
            </w:pPr>
            <w:bookmarkStart w:id="29" w:name="bold16" w:colFirst="0" w:colLast="0"/>
            <w:bookmarkStart w:id="30" w:name="italic17" w:colFirst="0" w:colLast="0"/>
            <w:r w:rsidRPr="00C73FD5">
              <w:rPr>
                <w:bCs/>
                <w:sz w:val="20"/>
              </w:rPr>
              <w:t>Variables</w:t>
            </w:r>
          </w:p>
        </w:tc>
        <w:tc>
          <w:tcPr>
            <w:tcW w:w="616" w:type="dxa"/>
            <w:tcBorders>
              <w:top w:val="single" w:sz="4" w:space="0" w:color="auto"/>
              <w:left w:val="nil"/>
              <w:bottom w:val="single" w:sz="4" w:space="0" w:color="auto"/>
              <w:right w:val="nil"/>
            </w:tcBorders>
            <w:hideMark/>
          </w:tcPr>
          <w:p w14:paraId="10E27F37" w14:textId="77777777" w:rsidR="00EA0F9D" w:rsidRPr="00C73FD5" w:rsidRDefault="00EA0F9D" w:rsidP="00665FC4">
            <w:pPr>
              <w:tabs>
                <w:tab w:val="left" w:pos="5400"/>
              </w:tabs>
              <w:spacing w:line="480" w:lineRule="auto"/>
              <w:jc w:val="center"/>
              <w:rPr>
                <w:sz w:val="20"/>
              </w:rPr>
            </w:pPr>
            <w:r w:rsidRPr="00C73FD5">
              <w:rPr>
                <w:sz w:val="20"/>
              </w:rPr>
              <w:t>7</w:t>
            </w:r>
          </w:p>
        </w:tc>
        <w:tc>
          <w:tcPr>
            <w:tcW w:w="3900" w:type="dxa"/>
            <w:tcBorders>
              <w:top w:val="single" w:sz="4" w:space="0" w:color="auto"/>
              <w:left w:val="nil"/>
              <w:bottom w:val="single" w:sz="4" w:space="0" w:color="auto"/>
              <w:right w:val="nil"/>
            </w:tcBorders>
            <w:hideMark/>
          </w:tcPr>
          <w:p w14:paraId="5C370C4A" w14:textId="77777777" w:rsidR="00EA0F9D" w:rsidRPr="00CF0F33" w:rsidRDefault="00EA0F9D" w:rsidP="00665FC4">
            <w:pPr>
              <w:tabs>
                <w:tab w:val="left" w:pos="5400"/>
              </w:tabs>
              <w:spacing w:line="480" w:lineRule="auto"/>
              <w:rPr>
                <w:sz w:val="20"/>
                <w:lang w:val="en-US"/>
              </w:rPr>
            </w:pPr>
            <w:r w:rsidRPr="00CF0F33">
              <w:rPr>
                <w:sz w:val="20"/>
                <w:lang w:val="en-US"/>
              </w:rPr>
              <w:t>Clearly define all outcomes, exposures, predictors, potential confounders, and effect modifiers. Give diagnostic criteria, if applicable</w:t>
            </w:r>
          </w:p>
        </w:tc>
        <w:tc>
          <w:tcPr>
            <w:tcW w:w="2620" w:type="dxa"/>
            <w:tcBorders>
              <w:top w:val="single" w:sz="4" w:space="0" w:color="auto"/>
              <w:left w:val="nil"/>
              <w:bottom w:val="single" w:sz="4" w:space="0" w:color="auto"/>
              <w:right w:val="nil"/>
            </w:tcBorders>
          </w:tcPr>
          <w:p w14:paraId="46DF4C46" w14:textId="77777777" w:rsidR="00EA0F9D" w:rsidRPr="00CF0F33" w:rsidRDefault="00EA0F9D" w:rsidP="00665FC4">
            <w:pPr>
              <w:tabs>
                <w:tab w:val="left" w:pos="5400"/>
              </w:tabs>
              <w:spacing w:line="480" w:lineRule="auto"/>
              <w:rPr>
                <w:sz w:val="20"/>
                <w:lang w:val="en-US"/>
              </w:rPr>
            </w:pPr>
            <w:r w:rsidRPr="00CF0F33">
              <w:rPr>
                <w:b/>
                <w:sz w:val="20"/>
                <w:lang w:val="en-US"/>
              </w:rPr>
              <w:t>nut-7.1.</w:t>
            </w:r>
            <w:r w:rsidRPr="00CF0F33">
              <w:rPr>
                <w:sz w:val="20"/>
                <w:lang w:val="en-US"/>
              </w:rPr>
              <w:t xml:space="preserve"> Clearly define foods, food groups, nutrients, or other food components.</w:t>
            </w:r>
          </w:p>
          <w:p w14:paraId="7F7DE7A7" w14:textId="77777777" w:rsidR="00EA0F9D" w:rsidRPr="00CF0F33" w:rsidRDefault="00EA0F9D" w:rsidP="00665FC4">
            <w:pPr>
              <w:tabs>
                <w:tab w:val="left" w:pos="5400"/>
              </w:tabs>
              <w:spacing w:line="480" w:lineRule="auto"/>
              <w:rPr>
                <w:sz w:val="20"/>
                <w:lang w:val="en-US"/>
              </w:rPr>
            </w:pPr>
            <w:r w:rsidRPr="00CF0F33">
              <w:rPr>
                <w:b/>
                <w:sz w:val="20"/>
                <w:lang w:val="en-US"/>
              </w:rPr>
              <w:t>nut-7.2.</w:t>
            </w:r>
            <w:r w:rsidRPr="00CF0F33">
              <w:rPr>
                <w:sz w:val="20"/>
                <w:lang w:val="en-US"/>
              </w:rPr>
              <w:t xml:space="preserve"> When using dietary patterns or indices, describe the methods to obtain them and their nutritional properties.</w:t>
            </w:r>
          </w:p>
        </w:tc>
        <w:tc>
          <w:tcPr>
            <w:tcW w:w="2620" w:type="dxa"/>
            <w:tcBorders>
              <w:top w:val="single" w:sz="4" w:space="0" w:color="auto"/>
              <w:left w:val="nil"/>
              <w:bottom w:val="single" w:sz="4" w:space="0" w:color="auto"/>
              <w:right w:val="nil"/>
            </w:tcBorders>
          </w:tcPr>
          <w:p w14:paraId="1C2CE3C9" w14:textId="607A3B6F" w:rsidR="00EA0F9D" w:rsidRPr="00C73FD5" w:rsidRDefault="00EA0F9D" w:rsidP="00665FC4">
            <w:pPr>
              <w:tabs>
                <w:tab w:val="left" w:pos="5400"/>
              </w:tabs>
              <w:spacing w:line="480" w:lineRule="auto"/>
              <w:rPr>
                <w:sz w:val="20"/>
              </w:rPr>
            </w:pPr>
            <w:r w:rsidRPr="00C73FD5">
              <w:rPr>
                <w:sz w:val="20"/>
              </w:rPr>
              <w:t>Methods p.</w:t>
            </w:r>
            <w:r w:rsidR="000F6A8F">
              <w:rPr>
                <w:sz w:val="20"/>
              </w:rPr>
              <w:t>7-9</w:t>
            </w:r>
          </w:p>
        </w:tc>
      </w:tr>
      <w:tr w:rsidR="00EA0F9D" w:rsidRPr="00970411" w14:paraId="7D004542" w14:textId="77777777" w:rsidTr="00665FC4">
        <w:trPr>
          <w:trHeight w:val="294"/>
        </w:trPr>
        <w:tc>
          <w:tcPr>
            <w:tcW w:w="2154" w:type="dxa"/>
            <w:tcBorders>
              <w:top w:val="single" w:sz="4" w:space="0" w:color="auto"/>
              <w:left w:val="nil"/>
              <w:bottom w:val="single" w:sz="4" w:space="0" w:color="auto"/>
              <w:right w:val="nil"/>
            </w:tcBorders>
            <w:hideMark/>
          </w:tcPr>
          <w:p w14:paraId="785E3463" w14:textId="0BD5AABE" w:rsidR="00EA0F9D" w:rsidRPr="00C73FD5" w:rsidRDefault="00EA0F9D" w:rsidP="00665FC4">
            <w:pPr>
              <w:tabs>
                <w:tab w:val="left" w:pos="5400"/>
              </w:tabs>
              <w:spacing w:line="480" w:lineRule="auto"/>
              <w:rPr>
                <w:bCs/>
                <w:sz w:val="20"/>
              </w:rPr>
            </w:pPr>
            <w:bookmarkStart w:id="31" w:name="bold17"/>
            <w:bookmarkStart w:id="32" w:name="italic18"/>
            <w:bookmarkEnd w:id="29"/>
            <w:bookmarkEnd w:id="30"/>
            <w:r w:rsidRPr="00C73FD5">
              <w:rPr>
                <w:bCs/>
                <w:sz w:val="20"/>
              </w:rPr>
              <w:lastRenderedPageBreak/>
              <w:t>Data sources/</w:t>
            </w:r>
            <w:bookmarkStart w:id="33" w:name="bold18"/>
            <w:bookmarkStart w:id="34" w:name="italic19"/>
            <w:bookmarkEnd w:id="31"/>
            <w:bookmarkEnd w:id="32"/>
            <w:r w:rsidRPr="00C73FD5">
              <w:rPr>
                <w:bCs/>
                <w:sz w:val="20"/>
              </w:rPr>
              <w:t xml:space="preserve"> measurement</w:t>
            </w:r>
            <w:bookmarkEnd w:id="33"/>
            <w:bookmarkEnd w:id="34"/>
          </w:p>
        </w:tc>
        <w:tc>
          <w:tcPr>
            <w:tcW w:w="616" w:type="dxa"/>
            <w:tcBorders>
              <w:top w:val="single" w:sz="4" w:space="0" w:color="auto"/>
              <w:left w:val="nil"/>
              <w:bottom w:val="single" w:sz="4" w:space="0" w:color="auto"/>
              <w:right w:val="nil"/>
            </w:tcBorders>
            <w:hideMark/>
          </w:tcPr>
          <w:p w14:paraId="510CB0BA" w14:textId="77777777" w:rsidR="00EA0F9D" w:rsidRPr="00C73FD5" w:rsidRDefault="00EA0F9D" w:rsidP="00665FC4">
            <w:pPr>
              <w:tabs>
                <w:tab w:val="left" w:pos="5400"/>
              </w:tabs>
              <w:spacing w:line="480" w:lineRule="auto"/>
              <w:jc w:val="center"/>
              <w:rPr>
                <w:sz w:val="20"/>
              </w:rPr>
            </w:pPr>
            <w:r w:rsidRPr="00C73FD5">
              <w:rPr>
                <w:sz w:val="20"/>
              </w:rPr>
              <w:t>8</w:t>
            </w:r>
            <w:bookmarkStart w:id="35" w:name="bold19"/>
            <w:r w:rsidRPr="00C73FD5">
              <w:rPr>
                <w:bCs/>
                <w:sz w:val="20"/>
              </w:rPr>
              <w:t>*</w:t>
            </w:r>
            <w:bookmarkEnd w:id="35"/>
          </w:p>
        </w:tc>
        <w:tc>
          <w:tcPr>
            <w:tcW w:w="3900" w:type="dxa"/>
            <w:tcBorders>
              <w:top w:val="single" w:sz="4" w:space="0" w:color="auto"/>
              <w:left w:val="nil"/>
              <w:bottom w:val="single" w:sz="4" w:space="0" w:color="auto"/>
              <w:right w:val="nil"/>
            </w:tcBorders>
            <w:hideMark/>
          </w:tcPr>
          <w:p w14:paraId="6EE4B133" w14:textId="77777777" w:rsidR="00EA0F9D" w:rsidRPr="00CF0F33" w:rsidRDefault="00EA0F9D" w:rsidP="00665FC4">
            <w:pPr>
              <w:tabs>
                <w:tab w:val="left" w:pos="5400"/>
              </w:tabs>
              <w:spacing w:line="480" w:lineRule="auto"/>
              <w:rPr>
                <w:sz w:val="20"/>
                <w:lang w:val="en-US"/>
              </w:rPr>
            </w:pPr>
            <w:r w:rsidRPr="00CF0F33">
              <w:rPr>
                <w:sz w:val="20"/>
                <w:lang w:val="en-US"/>
              </w:rPr>
              <w:t xml:space="preserve"> For each variable of interest, give sources of data and details of methods of assessment (measurement). Describe comparability of assessment methods if there is more than one group</w:t>
            </w:r>
          </w:p>
        </w:tc>
        <w:tc>
          <w:tcPr>
            <w:tcW w:w="2620" w:type="dxa"/>
            <w:tcBorders>
              <w:top w:val="single" w:sz="4" w:space="0" w:color="auto"/>
              <w:left w:val="nil"/>
              <w:bottom w:val="single" w:sz="4" w:space="0" w:color="auto"/>
              <w:right w:val="nil"/>
            </w:tcBorders>
          </w:tcPr>
          <w:p w14:paraId="566EE55E" w14:textId="77777777" w:rsidR="00EA0F9D" w:rsidRPr="00CF0F33" w:rsidRDefault="00EA0F9D" w:rsidP="00665FC4">
            <w:pPr>
              <w:tabs>
                <w:tab w:val="left" w:pos="5400"/>
              </w:tabs>
              <w:spacing w:line="480" w:lineRule="auto"/>
              <w:rPr>
                <w:sz w:val="20"/>
                <w:lang w:val="en-US"/>
              </w:rPr>
            </w:pPr>
            <w:r w:rsidRPr="00CF0F33">
              <w:rPr>
                <w:b/>
                <w:sz w:val="20"/>
                <w:lang w:val="en-US"/>
              </w:rPr>
              <w:t>nut-8.1.</w:t>
            </w:r>
            <w:r w:rsidRPr="00CF0F33">
              <w:rPr>
                <w:sz w:val="20"/>
                <w:lang w:val="en-US"/>
              </w:rPr>
              <w:t xml:space="preserve"> Describe the dietary assessment method(s), e.g., portion size estimation, number of days and items recorded, how it was developed and administered, and how quality was assured. Report if and how supplement intake was assessed.</w:t>
            </w:r>
          </w:p>
          <w:p w14:paraId="77621A17" w14:textId="77777777" w:rsidR="00EA0F9D" w:rsidRPr="00CF0F33" w:rsidRDefault="00EA0F9D" w:rsidP="00665FC4">
            <w:pPr>
              <w:tabs>
                <w:tab w:val="left" w:pos="5400"/>
              </w:tabs>
              <w:spacing w:line="480" w:lineRule="auto"/>
              <w:rPr>
                <w:sz w:val="20"/>
                <w:lang w:val="en-US"/>
              </w:rPr>
            </w:pPr>
            <w:r w:rsidRPr="00CF0F33">
              <w:rPr>
                <w:b/>
                <w:sz w:val="20"/>
                <w:lang w:val="en-US"/>
              </w:rPr>
              <w:t>nut-8.2.</w:t>
            </w:r>
            <w:r w:rsidRPr="00CF0F33">
              <w:rPr>
                <w:sz w:val="20"/>
                <w:lang w:val="en-US"/>
              </w:rPr>
              <w:t xml:space="preserve"> Describe and justify food composition data used. Explain the procedure to match food composition with consumption data. Describe the use of conversion factors, if applicable.</w:t>
            </w:r>
          </w:p>
          <w:p w14:paraId="098FE77C" w14:textId="77777777" w:rsidR="00EA0F9D" w:rsidRPr="00CF0F33" w:rsidRDefault="00EA0F9D" w:rsidP="00665FC4">
            <w:pPr>
              <w:tabs>
                <w:tab w:val="left" w:pos="5400"/>
              </w:tabs>
              <w:spacing w:line="480" w:lineRule="auto"/>
              <w:rPr>
                <w:sz w:val="20"/>
                <w:lang w:val="en-US"/>
              </w:rPr>
            </w:pPr>
            <w:r w:rsidRPr="00CF0F33">
              <w:rPr>
                <w:b/>
                <w:sz w:val="20"/>
                <w:lang w:val="en-US"/>
              </w:rPr>
              <w:lastRenderedPageBreak/>
              <w:t>nut-8.3.</w:t>
            </w:r>
            <w:r w:rsidRPr="00CF0F33">
              <w:rPr>
                <w:sz w:val="20"/>
                <w:lang w:val="en-US"/>
              </w:rPr>
              <w:t xml:space="preserve"> Describe the nutrient requirements, recommendations, or dietary guidelines and the evaluation approach used to compare intake with the dietary reference values, if applicable.</w:t>
            </w:r>
          </w:p>
          <w:p w14:paraId="70B02EB9" w14:textId="77777777" w:rsidR="00EA0F9D" w:rsidRPr="00CF0F33" w:rsidRDefault="00EA0F9D" w:rsidP="00665FC4">
            <w:pPr>
              <w:tabs>
                <w:tab w:val="left" w:pos="5400"/>
              </w:tabs>
              <w:spacing w:line="480" w:lineRule="auto"/>
              <w:rPr>
                <w:sz w:val="20"/>
                <w:lang w:val="en-US"/>
              </w:rPr>
            </w:pPr>
            <w:r w:rsidRPr="00CF0F33">
              <w:rPr>
                <w:b/>
                <w:sz w:val="20"/>
                <w:lang w:val="en-US"/>
              </w:rPr>
              <w:t xml:space="preserve">nut-8.4. </w:t>
            </w:r>
            <w:r w:rsidRPr="00CF0F33">
              <w:rPr>
                <w:sz w:val="20"/>
                <w:lang w:val="en-US"/>
              </w:rPr>
              <w:t>When using nutritional biomarkers, additionally use the STROBE Extension for Molecular Epidemiology (STROBE-ME). Report the type of biomarkers used and their usefulness as dietary exposure markers.</w:t>
            </w:r>
          </w:p>
          <w:p w14:paraId="31FD75A1" w14:textId="77777777" w:rsidR="00EA0F9D" w:rsidRPr="00CF0F33" w:rsidRDefault="00EA0F9D" w:rsidP="00665FC4">
            <w:pPr>
              <w:tabs>
                <w:tab w:val="left" w:pos="5400"/>
              </w:tabs>
              <w:spacing w:line="480" w:lineRule="auto"/>
              <w:rPr>
                <w:sz w:val="20"/>
                <w:lang w:val="en-US"/>
              </w:rPr>
            </w:pPr>
            <w:r w:rsidRPr="00CF0F33">
              <w:rPr>
                <w:b/>
                <w:sz w:val="20"/>
                <w:lang w:val="en-US"/>
              </w:rPr>
              <w:lastRenderedPageBreak/>
              <w:t>nut-8.5.</w:t>
            </w:r>
            <w:r w:rsidRPr="00CF0F33">
              <w:rPr>
                <w:sz w:val="20"/>
                <w:lang w:val="en-US"/>
              </w:rPr>
              <w:t xml:space="preserve"> Describe the assessment of nondietary data (e.g., nutritional status and influencing factors) and timing of the assessment of these variables in relation to dietary assessment.</w:t>
            </w:r>
          </w:p>
          <w:p w14:paraId="6396763B" w14:textId="77777777" w:rsidR="00EA0F9D" w:rsidRPr="00CF0F33" w:rsidRDefault="00EA0F9D" w:rsidP="00665FC4">
            <w:pPr>
              <w:tabs>
                <w:tab w:val="left" w:pos="5400"/>
              </w:tabs>
              <w:spacing w:line="480" w:lineRule="auto"/>
              <w:rPr>
                <w:sz w:val="20"/>
                <w:lang w:val="en-US"/>
              </w:rPr>
            </w:pPr>
            <w:r w:rsidRPr="00CF0F33">
              <w:rPr>
                <w:b/>
                <w:sz w:val="20"/>
                <w:lang w:val="en-US"/>
              </w:rPr>
              <w:t xml:space="preserve">nut-8.6. </w:t>
            </w:r>
            <w:r w:rsidRPr="00CF0F33">
              <w:rPr>
                <w:sz w:val="20"/>
                <w:lang w:val="en-US"/>
              </w:rPr>
              <w:t>Report on the validity of the dietary or nutritional assessment methods and any internal or external validation used in the study, if applicable.</w:t>
            </w:r>
          </w:p>
        </w:tc>
        <w:tc>
          <w:tcPr>
            <w:tcW w:w="2620" w:type="dxa"/>
            <w:tcBorders>
              <w:top w:val="single" w:sz="4" w:space="0" w:color="auto"/>
              <w:left w:val="nil"/>
              <w:bottom w:val="single" w:sz="4" w:space="0" w:color="auto"/>
              <w:right w:val="nil"/>
            </w:tcBorders>
          </w:tcPr>
          <w:p w14:paraId="1E429FFC" w14:textId="57F7E3F6" w:rsidR="00EA0F9D" w:rsidRPr="00CF0F33" w:rsidRDefault="00EA0F9D" w:rsidP="00665FC4">
            <w:pPr>
              <w:tabs>
                <w:tab w:val="left" w:pos="5400"/>
              </w:tabs>
              <w:spacing w:line="480" w:lineRule="auto"/>
              <w:rPr>
                <w:sz w:val="20"/>
                <w:lang w:val="en-US"/>
              </w:rPr>
            </w:pPr>
            <w:r w:rsidRPr="00CF0F33">
              <w:rPr>
                <w:sz w:val="20"/>
                <w:lang w:val="en-US"/>
              </w:rPr>
              <w:lastRenderedPageBreak/>
              <w:t>Methods (Frequency of consumption, Adherence to a MDS, dietary biomarkers, covariates) p.</w:t>
            </w:r>
            <w:r w:rsidR="000F6A8F">
              <w:rPr>
                <w:sz w:val="20"/>
                <w:lang w:val="en-US"/>
              </w:rPr>
              <w:t>7-</w:t>
            </w:r>
            <w:r w:rsidR="005F73EA">
              <w:rPr>
                <w:sz w:val="20"/>
                <w:lang w:val="en-US"/>
              </w:rPr>
              <w:t>10</w:t>
            </w:r>
          </w:p>
        </w:tc>
      </w:tr>
      <w:tr w:rsidR="00EA0F9D" w:rsidRPr="00970411" w14:paraId="1B4709F3" w14:textId="77777777" w:rsidTr="00665FC4">
        <w:tc>
          <w:tcPr>
            <w:tcW w:w="2154" w:type="dxa"/>
            <w:tcBorders>
              <w:top w:val="single" w:sz="4" w:space="0" w:color="auto"/>
              <w:left w:val="nil"/>
              <w:bottom w:val="single" w:sz="4" w:space="0" w:color="auto"/>
              <w:right w:val="nil"/>
            </w:tcBorders>
            <w:hideMark/>
          </w:tcPr>
          <w:p w14:paraId="0E6DF675" w14:textId="77777777" w:rsidR="00EA0F9D" w:rsidRPr="00C73FD5" w:rsidRDefault="00EA0F9D" w:rsidP="00665FC4">
            <w:pPr>
              <w:tabs>
                <w:tab w:val="left" w:pos="5400"/>
              </w:tabs>
              <w:spacing w:line="480" w:lineRule="auto"/>
              <w:rPr>
                <w:bCs/>
                <w:color w:val="000000"/>
                <w:sz w:val="20"/>
              </w:rPr>
            </w:pPr>
            <w:bookmarkStart w:id="36" w:name="bold20" w:colFirst="0" w:colLast="0"/>
            <w:bookmarkStart w:id="37" w:name="italic20" w:colFirst="0" w:colLast="0"/>
            <w:r w:rsidRPr="00C73FD5">
              <w:rPr>
                <w:bCs/>
                <w:color w:val="000000"/>
                <w:sz w:val="20"/>
              </w:rPr>
              <w:lastRenderedPageBreak/>
              <w:t>Bias</w:t>
            </w:r>
          </w:p>
        </w:tc>
        <w:tc>
          <w:tcPr>
            <w:tcW w:w="616" w:type="dxa"/>
            <w:tcBorders>
              <w:top w:val="single" w:sz="4" w:space="0" w:color="auto"/>
              <w:left w:val="nil"/>
              <w:bottom w:val="single" w:sz="4" w:space="0" w:color="auto"/>
              <w:right w:val="nil"/>
            </w:tcBorders>
            <w:hideMark/>
          </w:tcPr>
          <w:p w14:paraId="2B949530" w14:textId="77777777" w:rsidR="00EA0F9D" w:rsidRPr="00C73FD5" w:rsidRDefault="00EA0F9D" w:rsidP="00665FC4">
            <w:pPr>
              <w:tabs>
                <w:tab w:val="left" w:pos="5400"/>
              </w:tabs>
              <w:spacing w:line="480" w:lineRule="auto"/>
              <w:jc w:val="center"/>
              <w:rPr>
                <w:sz w:val="20"/>
              </w:rPr>
            </w:pPr>
            <w:r w:rsidRPr="00C73FD5">
              <w:rPr>
                <w:sz w:val="20"/>
              </w:rPr>
              <w:t>9</w:t>
            </w:r>
          </w:p>
        </w:tc>
        <w:tc>
          <w:tcPr>
            <w:tcW w:w="3900" w:type="dxa"/>
            <w:tcBorders>
              <w:top w:val="single" w:sz="4" w:space="0" w:color="auto"/>
              <w:left w:val="nil"/>
              <w:bottom w:val="single" w:sz="4" w:space="0" w:color="auto"/>
              <w:right w:val="nil"/>
            </w:tcBorders>
            <w:hideMark/>
          </w:tcPr>
          <w:p w14:paraId="7E2C0C21" w14:textId="77777777" w:rsidR="00EA0F9D" w:rsidRPr="00CF0F33" w:rsidRDefault="00EA0F9D" w:rsidP="00665FC4">
            <w:pPr>
              <w:tabs>
                <w:tab w:val="left" w:pos="5400"/>
              </w:tabs>
              <w:spacing w:line="480" w:lineRule="auto"/>
              <w:rPr>
                <w:color w:val="000000"/>
                <w:sz w:val="20"/>
                <w:lang w:val="en-US"/>
              </w:rPr>
            </w:pPr>
            <w:r w:rsidRPr="00CF0F33">
              <w:rPr>
                <w:color w:val="000000"/>
                <w:sz w:val="20"/>
                <w:lang w:val="en-US"/>
              </w:rPr>
              <w:t>Describe any efforts to address potential sources of bias</w:t>
            </w:r>
          </w:p>
        </w:tc>
        <w:tc>
          <w:tcPr>
            <w:tcW w:w="2620" w:type="dxa"/>
            <w:tcBorders>
              <w:top w:val="single" w:sz="4" w:space="0" w:color="auto"/>
              <w:left w:val="nil"/>
              <w:bottom w:val="single" w:sz="4" w:space="0" w:color="auto"/>
              <w:right w:val="nil"/>
            </w:tcBorders>
          </w:tcPr>
          <w:p w14:paraId="7ADA48F1" w14:textId="77777777" w:rsidR="00EA0F9D" w:rsidRPr="00CF0F33" w:rsidRDefault="00EA0F9D" w:rsidP="00665FC4">
            <w:pPr>
              <w:tabs>
                <w:tab w:val="left" w:pos="5400"/>
              </w:tabs>
              <w:spacing w:line="480" w:lineRule="auto"/>
              <w:rPr>
                <w:color w:val="000000"/>
                <w:sz w:val="20"/>
                <w:lang w:val="en-US"/>
              </w:rPr>
            </w:pPr>
            <w:proofErr w:type="gramStart"/>
            <w:r w:rsidRPr="00CF0F33">
              <w:rPr>
                <w:b/>
                <w:color w:val="000000"/>
                <w:sz w:val="20"/>
                <w:lang w:val="en-US"/>
              </w:rPr>
              <w:t>nut-9</w:t>
            </w:r>
            <w:proofErr w:type="gramEnd"/>
            <w:r w:rsidRPr="00CF0F33">
              <w:rPr>
                <w:b/>
                <w:color w:val="000000"/>
                <w:sz w:val="20"/>
                <w:lang w:val="en-US"/>
              </w:rPr>
              <w:t>.</w:t>
            </w:r>
            <w:r w:rsidRPr="00CF0F33">
              <w:rPr>
                <w:color w:val="000000"/>
                <w:sz w:val="20"/>
                <w:lang w:val="en-US"/>
              </w:rPr>
              <w:t xml:space="preserve"> Report how bias in dietary or nutritional assessment was addressed, e.g., misreporting, changes in habits </w:t>
            </w:r>
            <w:proofErr w:type="gramStart"/>
            <w:r w:rsidRPr="00CF0F33">
              <w:rPr>
                <w:color w:val="000000"/>
                <w:sz w:val="20"/>
                <w:lang w:val="en-US"/>
              </w:rPr>
              <w:t>as a result of</w:t>
            </w:r>
            <w:proofErr w:type="gramEnd"/>
            <w:r w:rsidRPr="00CF0F33">
              <w:rPr>
                <w:color w:val="000000"/>
                <w:sz w:val="20"/>
                <w:lang w:val="en-US"/>
              </w:rPr>
              <w:t xml:space="preserve"> being </w:t>
            </w:r>
            <w:r w:rsidRPr="00CF0F33">
              <w:rPr>
                <w:color w:val="000000"/>
                <w:sz w:val="20"/>
                <w:lang w:val="en-US"/>
              </w:rPr>
              <w:lastRenderedPageBreak/>
              <w:t>measured, or data imputation from other sources.</w:t>
            </w:r>
          </w:p>
        </w:tc>
        <w:tc>
          <w:tcPr>
            <w:tcW w:w="2620" w:type="dxa"/>
            <w:tcBorders>
              <w:top w:val="single" w:sz="4" w:space="0" w:color="auto"/>
              <w:left w:val="nil"/>
              <w:bottom w:val="single" w:sz="4" w:space="0" w:color="auto"/>
              <w:right w:val="nil"/>
            </w:tcBorders>
          </w:tcPr>
          <w:p w14:paraId="232D489A" w14:textId="4DB36CE0" w:rsidR="00EA0F9D" w:rsidRPr="00EE226B" w:rsidRDefault="00EE226B" w:rsidP="00665FC4">
            <w:pPr>
              <w:pStyle w:val="Default"/>
              <w:spacing w:line="480" w:lineRule="auto"/>
              <w:rPr>
                <w:rFonts w:ascii="Times New Roman" w:hAnsi="Times New Roman" w:cs="Times New Roman"/>
                <w:sz w:val="20"/>
              </w:rPr>
            </w:pPr>
            <w:r w:rsidRPr="00EE226B">
              <w:rPr>
                <w:rFonts w:ascii="Times New Roman" w:hAnsi="Times New Roman" w:cs="Times New Roman"/>
                <w:sz w:val="20"/>
              </w:rPr>
              <w:lastRenderedPageBreak/>
              <w:t>Use of dietary Biomarkers p.7</w:t>
            </w:r>
            <w:r w:rsidR="00970411">
              <w:rPr>
                <w:rFonts w:ascii="Times New Roman" w:hAnsi="Times New Roman" w:cs="Times New Roman"/>
                <w:sz w:val="20"/>
              </w:rPr>
              <w:t>-9</w:t>
            </w:r>
          </w:p>
        </w:tc>
      </w:tr>
      <w:tr w:rsidR="00EA0F9D" w:rsidRPr="00C73FD5" w14:paraId="1E15E079" w14:textId="77777777" w:rsidTr="00665FC4">
        <w:tc>
          <w:tcPr>
            <w:tcW w:w="2154" w:type="dxa"/>
            <w:tcBorders>
              <w:top w:val="single" w:sz="4" w:space="0" w:color="auto"/>
              <w:left w:val="nil"/>
              <w:bottom w:val="single" w:sz="4" w:space="0" w:color="auto"/>
              <w:right w:val="nil"/>
            </w:tcBorders>
            <w:hideMark/>
          </w:tcPr>
          <w:p w14:paraId="0F556621" w14:textId="77777777" w:rsidR="00EA0F9D" w:rsidRPr="00C73FD5" w:rsidRDefault="00EA0F9D" w:rsidP="00665FC4">
            <w:pPr>
              <w:tabs>
                <w:tab w:val="left" w:pos="5400"/>
              </w:tabs>
              <w:spacing w:line="480" w:lineRule="auto"/>
              <w:rPr>
                <w:bCs/>
                <w:sz w:val="20"/>
              </w:rPr>
            </w:pPr>
            <w:bookmarkStart w:id="38" w:name="bold21" w:colFirst="0" w:colLast="0"/>
            <w:bookmarkStart w:id="39" w:name="italic21" w:colFirst="0" w:colLast="0"/>
            <w:bookmarkEnd w:id="36"/>
            <w:bookmarkEnd w:id="37"/>
            <w:r w:rsidRPr="00C73FD5">
              <w:rPr>
                <w:bCs/>
                <w:sz w:val="20"/>
              </w:rPr>
              <w:t>Study size</w:t>
            </w:r>
          </w:p>
        </w:tc>
        <w:tc>
          <w:tcPr>
            <w:tcW w:w="616" w:type="dxa"/>
            <w:tcBorders>
              <w:top w:val="single" w:sz="4" w:space="0" w:color="auto"/>
              <w:left w:val="nil"/>
              <w:bottom w:val="single" w:sz="4" w:space="0" w:color="auto"/>
              <w:right w:val="nil"/>
            </w:tcBorders>
            <w:hideMark/>
          </w:tcPr>
          <w:p w14:paraId="5A3BB1F7" w14:textId="77777777" w:rsidR="00EA0F9D" w:rsidRPr="00C73FD5" w:rsidRDefault="00EA0F9D" w:rsidP="00665FC4">
            <w:pPr>
              <w:tabs>
                <w:tab w:val="left" w:pos="5400"/>
              </w:tabs>
              <w:spacing w:line="480" w:lineRule="auto"/>
              <w:jc w:val="center"/>
              <w:rPr>
                <w:sz w:val="20"/>
              </w:rPr>
            </w:pPr>
            <w:r w:rsidRPr="00C73FD5">
              <w:rPr>
                <w:sz w:val="20"/>
              </w:rPr>
              <w:t>10</w:t>
            </w:r>
          </w:p>
        </w:tc>
        <w:tc>
          <w:tcPr>
            <w:tcW w:w="3900" w:type="dxa"/>
            <w:tcBorders>
              <w:top w:val="single" w:sz="4" w:space="0" w:color="auto"/>
              <w:left w:val="nil"/>
              <w:bottom w:val="single" w:sz="4" w:space="0" w:color="auto"/>
              <w:right w:val="nil"/>
            </w:tcBorders>
            <w:hideMark/>
          </w:tcPr>
          <w:p w14:paraId="3F27307D" w14:textId="77777777" w:rsidR="00EA0F9D" w:rsidRPr="00CF0F33" w:rsidRDefault="00EA0F9D" w:rsidP="00665FC4">
            <w:pPr>
              <w:tabs>
                <w:tab w:val="left" w:pos="5400"/>
              </w:tabs>
              <w:spacing w:line="480" w:lineRule="auto"/>
              <w:rPr>
                <w:sz w:val="20"/>
                <w:lang w:val="en-US"/>
              </w:rPr>
            </w:pPr>
            <w:r w:rsidRPr="00CF0F33">
              <w:rPr>
                <w:sz w:val="20"/>
                <w:lang w:val="en-US"/>
              </w:rPr>
              <w:t>Explain how the study size was arrived at</w:t>
            </w:r>
          </w:p>
        </w:tc>
        <w:tc>
          <w:tcPr>
            <w:tcW w:w="2620" w:type="dxa"/>
            <w:tcBorders>
              <w:top w:val="single" w:sz="4" w:space="0" w:color="auto"/>
              <w:left w:val="nil"/>
              <w:bottom w:val="single" w:sz="4" w:space="0" w:color="auto"/>
              <w:right w:val="nil"/>
            </w:tcBorders>
          </w:tcPr>
          <w:p w14:paraId="5D7C0A7E" w14:textId="77777777" w:rsidR="00EA0F9D" w:rsidRPr="00CF0F33" w:rsidRDefault="00EA0F9D" w:rsidP="00665FC4">
            <w:pPr>
              <w:tabs>
                <w:tab w:val="left" w:pos="5400"/>
              </w:tabs>
              <w:spacing w:line="480" w:lineRule="auto"/>
              <w:rPr>
                <w:sz w:val="20"/>
                <w:lang w:val="en-US"/>
              </w:rPr>
            </w:pPr>
          </w:p>
        </w:tc>
        <w:tc>
          <w:tcPr>
            <w:tcW w:w="2620" w:type="dxa"/>
            <w:tcBorders>
              <w:top w:val="single" w:sz="4" w:space="0" w:color="auto"/>
              <w:left w:val="nil"/>
              <w:bottom w:val="single" w:sz="4" w:space="0" w:color="auto"/>
              <w:right w:val="nil"/>
            </w:tcBorders>
          </w:tcPr>
          <w:p w14:paraId="7AAB70DE" w14:textId="5839D61C" w:rsidR="00EA0F9D" w:rsidRPr="00C73FD5" w:rsidRDefault="00EA0F9D" w:rsidP="00665FC4">
            <w:pPr>
              <w:tabs>
                <w:tab w:val="left" w:pos="5400"/>
              </w:tabs>
              <w:spacing w:line="480" w:lineRule="auto"/>
              <w:rPr>
                <w:sz w:val="20"/>
              </w:rPr>
            </w:pPr>
            <w:r w:rsidRPr="00C73FD5">
              <w:rPr>
                <w:sz w:val="20"/>
              </w:rPr>
              <w:t>Methods p.</w:t>
            </w:r>
            <w:r w:rsidR="000F6A8F">
              <w:rPr>
                <w:sz w:val="20"/>
              </w:rPr>
              <w:t>6</w:t>
            </w:r>
          </w:p>
        </w:tc>
      </w:tr>
      <w:tr w:rsidR="00EA0F9D" w:rsidRPr="00970411" w14:paraId="50CB9452" w14:textId="77777777" w:rsidTr="00665FC4">
        <w:tc>
          <w:tcPr>
            <w:tcW w:w="2154" w:type="dxa"/>
            <w:tcBorders>
              <w:top w:val="single" w:sz="4" w:space="0" w:color="auto"/>
              <w:left w:val="nil"/>
              <w:bottom w:val="single" w:sz="4" w:space="0" w:color="auto"/>
              <w:right w:val="nil"/>
            </w:tcBorders>
            <w:hideMark/>
          </w:tcPr>
          <w:p w14:paraId="4851441E" w14:textId="3DDD35F6" w:rsidR="00EA0F9D" w:rsidRPr="00C73FD5" w:rsidRDefault="00EA0F9D" w:rsidP="00665FC4">
            <w:pPr>
              <w:tabs>
                <w:tab w:val="left" w:pos="5400"/>
              </w:tabs>
              <w:spacing w:line="480" w:lineRule="auto"/>
              <w:rPr>
                <w:bCs/>
                <w:sz w:val="20"/>
              </w:rPr>
            </w:pPr>
            <w:bookmarkStart w:id="40" w:name="bold22"/>
            <w:bookmarkStart w:id="41" w:name="italic22"/>
            <w:bookmarkEnd w:id="38"/>
            <w:bookmarkEnd w:id="39"/>
            <w:r w:rsidRPr="00C73FD5">
              <w:rPr>
                <w:bCs/>
                <w:sz w:val="20"/>
              </w:rPr>
              <w:t>Quantitative</w:t>
            </w:r>
            <w:bookmarkStart w:id="42" w:name="bold23"/>
            <w:bookmarkStart w:id="43" w:name="italic23"/>
            <w:bookmarkEnd w:id="40"/>
            <w:bookmarkEnd w:id="41"/>
            <w:r w:rsidRPr="00C73FD5">
              <w:rPr>
                <w:bCs/>
                <w:sz w:val="20"/>
              </w:rPr>
              <w:t xml:space="preserve"> variables</w:t>
            </w:r>
            <w:bookmarkEnd w:id="42"/>
            <w:bookmarkEnd w:id="43"/>
          </w:p>
        </w:tc>
        <w:tc>
          <w:tcPr>
            <w:tcW w:w="616" w:type="dxa"/>
            <w:tcBorders>
              <w:top w:val="single" w:sz="4" w:space="0" w:color="auto"/>
              <w:left w:val="nil"/>
              <w:bottom w:val="single" w:sz="4" w:space="0" w:color="auto"/>
              <w:right w:val="nil"/>
            </w:tcBorders>
            <w:hideMark/>
          </w:tcPr>
          <w:p w14:paraId="70AF1BA5" w14:textId="77777777" w:rsidR="00EA0F9D" w:rsidRPr="00C73FD5" w:rsidRDefault="00EA0F9D" w:rsidP="00665FC4">
            <w:pPr>
              <w:tabs>
                <w:tab w:val="left" w:pos="5400"/>
              </w:tabs>
              <w:spacing w:line="480" w:lineRule="auto"/>
              <w:jc w:val="center"/>
              <w:rPr>
                <w:sz w:val="20"/>
              </w:rPr>
            </w:pPr>
            <w:r w:rsidRPr="00C73FD5">
              <w:rPr>
                <w:sz w:val="20"/>
              </w:rPr>
              <w:t>11</w:t>
            </w:r>
          </w:p>
        </w:tc>
        <w:tc>
          <w:tcPr>
            <w:tcW w:w="3900" w:type="dxa"/>
            <w:tcBorders>
              <w:top w:val="single" w:sz="4" w:space="0" w:color="auto"/>
              <w:left w:val="nil"/>
              <w:bottom w:val="single" w:sz="4" w:space="0" w:color="auto"/>
              <w:right w:val="nil"/>
            </w:tcBorders>
            <w:hideMark/>
          </w:tcPr>
          <w:p w14:paraId="08C4869A" w14:textId="77777777" w:rsidR="00EA0F9D" w:rsidRPr="00CF0F33" w:rsidRDefault="00EA0F9D" w:rsidP="00665FC4">
            <w:pPr>
              <w:tabs>
                <w:tab w:val="left" w:pos="5400"/>
              </w:tabs>
              <w:spacing w:line="480" w:lineRule="auto"/>
              <w:rPr>
                <w:sz w:val="20"/>
                <w:lang w:val="en-US"/>
              </w:rPr>
            </w:pPr>
            <w:r w:rsidRPr="00CF0F33">
              <w:rPr>
                <w:sz w:val="20"/>
                <w:lang w:val="en-US"/>
              </w:rPr>
              <w:t>Explain how quantitative variables were handled in the analyses. If applicable, describe which groupings were chosen and why</w:t>
            </w:r>
          </w:p>
        </w:tc>
        <w:tc>
          <w:tcPr>
            <w:tcW w:w="2620" w:type="dxa"/>
            <w:tcBorders>
              <w:top w:val="single" w:sz="4" w:space="0" w:color="auto"/>
              <w:left w:val="nil"/>
              <w:bottom w:val="single" w:sz="4" w:space="0" w:color="auto"/>
              <w:right w:val="nil"/>
            </w:tcBorders>
          </w:tcPr>
          <w:p w14:paraId="766C6695" w14:textId="77777777" w:rsidR="00EA0F9D" w:rsidRPr="00CF0F33" w:rsidRDefault="00EA0F9D" w:rsidP="00665FC4">
            <w:pPr>
              <w:tabs>
                <w:tab w:val="left" w:pos="5400"/>
              </w:tabs>
              <w:spacing w:line="480" w:lineRule="auto"/>
              <w:rPr>
                <w:sz w:val="20"/>
                <w:lang w:val="en-US"/>
              </w:rPr>
            </w:pPr>
            <w:r w:rsidRPr="00CF0F33">
              <w:rPr>
                <w:b/>
                <w:sz w:val="20"/>
                <w:lang w:val="en-US"/>
              </w:rPr>
              <w:t>nut-11.</w:t>
            </w:r>
            <w:r w:rsidRPr="00CF0F33">
              <w:rPr>
                <w:sz w:val="20"/>
                <w:lang w:val="en-US"/>
              </w:rPr>
              <w:t xml:space="preserve"> Explain the categorization of dietary/nutritional data (e.g., use of N-tiles and handling of nonconsumers) and the choice of reference category, if applicable.</w:t>
            </w:r>
          </w:p>
        </w:tc>
        <w:tc>
          <w:tcPr>
            <w:tcW w:w="2620" w:type="dxa"/>
            <w:tcBorders>
              <w:top w:val="single" w:sz="4" w:space="0" w:color="auto"/>
              <w:left w:val="nil"/>
              <w:bottom w:val="single" w:sz="4" w:space="0" w:color="auto"/>
              <w:right w:val="nil"/>
            </w:tcBorders>
          </w:tcPr>
          <w:p w14:paraId="37A85B83" w14:textId="2B89A97A" w:rsidR="00EA0F9D" w:rsidRPr="00C73FD5" w:rsidRDefault="00EA0F9D" w:rsidP="000F6A8F">
            <w:pPr>
              <w:pStyle w:val="Default"/>
              <w:spacing w:line="480" w:lineRule="auto"/>
              <w:rPr>
                <w:b/>
                <w:sz w:val="20"/>
              </w:rPr>
            </w:pPr>
            <w:r w:rsidRPr="00C73FD5">
              <w:rPr>
                <w:rFonts w:ascii="Times New Roman" w:hAnsi="Times New Roman" w:cs="Times New Roman"/>
                <w:sz w:val="20"/>
                <w:szCs w:val="20"/>
              </w:rPr>
              <w:t xml:space="preserve">Methods (Dietary markers assessment, statistical analysis) p. </w:t>
            </w:r>
            <w:r w:rsidR="000F6A8F">
              <w:rPr>
                <w:rFonts w:ascii="Times New Roman" w:hAnsi="Times New Roman" w:cs="Times New Roman"/>
                <w:sz w:val="20"/>
                <w:szCs w:val="20"/>
              </w:rPr>
              <w:t>7</w:t>
            </w:r>
            <w:r w:rsidRPr="00C73FD5">
              <w:rPr>
                <w:rFonts w:ascii="Times New Roman" w:hAnsi="Times New Roman" w:cs="Times New Roman"/>
                <w:sz w:val="20"/>
                <w:szCs w:val="20"/>
              </w:rPr>
              <w:t>-</w:t>
            </w:r>
            <w:r w:rsidR="005F73EA">
              <w:rPr>
                <w:rFonts w:ascii="Times New Roman" w:hAnsi="Times New Roman" w:cs="Times New Roman"/>
                <w:sz w:val="20"/>
                <w:szCs w:val="20"/>
              </w:rPr>
              <w:t>11</w:t>
            </w:r>
          </w:p>
        </w:tc>
      </w:tr>
      <w:tr w:rsidR="00EA0F9D" w:rsidRPr="00C73FD5" w14:paraId="7D0100DC" w14:textId="77777777" w:rsidTr="00665FC4">
        <w:tc>
          <w:tcPr>
            <w:tcW w:w="2154" w:type="dxa"/>
            <w:vMerge w:val="restart"/>
            <w:tcBorders>
              <w:top w:val="single" w:sz="4" w:space="0" w:color="auto"/>
              <w:left w:val="nil"/>
              <w:bottom w:val="nil"/>
              <w:right w:val="nil"/>
            </w:tcBorders>
            <w:hideMark/>
          </w:tcPr>
          <w:p w14:paraId="2D05DE90" w14:textId="56625C44" w:rsidR="00EA0F9D" w:rsidRPr="00C73FD5" w:rsidRDefault="00EA0F9D" w:rsidP="00665FC4">
            <w:pPr>
              <w:tabs>
                <w:tab w:val="left" w:pos="5400"/>
              </w:tabs>
              <w:spacing w:line="480" w:lineRule="auto"/>
              <w:rPr>
                <w:sz w:val="20"/>
              </w:rPr>
            </w:pPr>
            <w:bookmarkStart w:id="44" w:name="italic24"/>
            <w:r w:rsidRPr="00C73FD5">
              <w:rPr>
                <w:sz w:val="20"/>
              </w:rPr>
              <w:t>Statistical</w:t>
            </w:r>
            <w:bookmarkStart w:id="45" w:name="italic25"/>
            <w:bookmarkEnd w:id="44"/>
            <w:r w:rsidRPr="00C73FD5">
              <w:rPr>
                <w:sz w:val="20"/>
              </w:rPr>
              <w:t xml:space="preserve"> methods</w:t>
            </w:r>
            <w:bookmarkEnd w:id="45"/>
          </w:p>
        </w:tc>
        <w:tc>
          <w:tcPr>
            <w:tcW w:w="616" w:type="dxa"/>
            <w:vMerge w:val="restart"/>
            <w:tcBorders>
              <w:top w:val="single" w:sz="4" w:space="0" w:color="auto"/>
              <w:left w:val="nil"/>
              <w:bottom w:val="nil"/>
              <w:right w:val="nil"/>
            </w:tcBorders>
            <w:hideMark/>
          </w:tcPr>
          <w:p w14:paraId="55380CCF" w14:textId="77777777" w:rsidR="00EA0F9D" w:rsidRPr="00C73FD5" w:rsidRDefault="00EA0F9D" w:rsidP="00665FC4">
            <w:pPr>
              <w:tabs>
                <w:tab w:val="left" w:pos="5400"/>
              </w:tabs>
              <w:spacing w:line="480" w:lineRule="auto"/>
              <w:jc w:val="center"/>
              <w:rPr>
                <w:sz w:val="20"/>
              </w:rPr>
            </w:pPr>
            <w:r w:rsidRPr="00C73FD5">
              <w:rPr>
                <w:sz w:val="20"/>
              </w:rPr>
              <w:t>12</w:t>
            </w:r>
          </w:p>
        </w:tc>
        <w:tc>
          <w:tcPr>
            <w:tcW w:w="3900" w:type="dxa"/>
            <w:tcBorders>
              <w:top w:val="single" w:sz="4" w:space="0" w:color="auto"/>
              <w:left w:val="nil"/>
              <w:bottom w:val="single" w:sz="4" w:space="0" w:color="auto"/>
              <w:right w:val="nil"/>
            </w:tcBorders>
            <w:hideMark/>
          </w:tcPr>
          <w:p w14:paraId="62503A83" w14:textId="77777777" w:rsidR="00EA0F9D" w:rsidRPr="00CF0F33" w:rsidRDefault="00EA0F9D" w:rsidP="00665FC4">
            <w:pPr>
              <w:tabs>
                <w:tab w:val="left" w:pos="5400"/>
              </w:tabs>
              <w:spacing w:line="480" w:lineRule="auto"/>
              <w:rPr>
                <w:sz w:val="20"/>
                <w:lang w:val="en-US"/>
              </w:rPr>
            </w:pPr>
            <w:r w:rsidRPr="00CF0F33">
              <w:rPr>
                <w:sz w:val="20"/>
                <w:lang w:val="en-US"/>
              </w:rPr>
              <w:t>(a) Describe all statistical methods, including those used to control for confounding</w:t>
            </w:r>
          </w:p>
        </w:tc>
        <w:tc>
          <w:tcPr>
            <w:tcW w:w="2620" w:type="dxa"/>
            <w:tcBorders>
              <w:top w:val="single" w:sz="4" w:space="0" w:color="auto"/>
              <w:left w:val="nil"/>
              <w:bottom w:val="single" w:sz="4" w:space="0" w:color="auto"/>
              <w:right w:val="nil"/>
            </w:tcBorders>
          </w:tcPr>
          <w:p w14:paraId="3AE1A136" w14:textId="77777777" w:rsidR="00EA0F9D" w:rsidRPr="00CF0F33" w:rsidRDefault="00EA0F9D" w:rsidP="00665FC4">
            <w:pPr>
              <w:tabs>
                <w:tab w:val="left" w:pos="5400"/>
              </w:tabs>
              <w:spacing w:line="480" w:lineRule="auto"/>
              <w:rPr>
                <w:sz w:val="20"/>
                <w:lang w:val="en-US"/>
              </w:rPr>
            </w:pPr>
            <w:r w:rsidRPr="00CF0F33">
              <w:rPr>
                <w:b/>
                <w:sz w:val="20"/>
                <w:lang w:val="en-US"/>
              </w:rPr>
              <w:t xml:space="preserve">nut-12.1. </w:t>
            </w:r>
            <w:r w:rsidRPr="00CF0F33">
              <w:rPr>
                <w:sz w:val="20"/>
                <w:lang w:val="en-US"/>
              </w:rPr>
              <w:t>Describe any statistical method used to combine dietary or nutritional data, if applicable.</w:t>
            </w:r>
          </w:p>
          <w:p w14:paraId="7CF2647D" w14:textId="77777777" w:rsidR="00EA0F9D" w:rsidRPr="00CF0F33" w:rsidRDefault="00EA0F9D" w:rsidP="00665FC4">
            <w:pPr>
              <w:tabs>
                <w:tab w:val="left" w:pos="5400"/>
              </w:tabs>
              <w:spacing w:line="480" w:lineRule="auto"/>
              <w:rPr>
                <w:sz w:val="20"/>
                <w:lang w:val="en-US"/>
              </w:rPr>
            </w:pPr>
            <w:r w:rsidRPr="00CF0F33">
              <w:rPr>
                <w:b/>
                <w:sz w:val="20"/>
                <w:lang w:val="en-US"/>
              </w:rPr>
              <w:t>nut-12.2.</w:t>
            </w:r>
            <w:r w:rsidRPr="00CF0F33">
              <w:rPr>
                <w:sz w:val="20"/>
                <w:lang w:val="en-US"/>
              </w:rPr>
              <w:t xml:space="preserve"> Describe and justify the method for energy adjustments, intake modeling, </w:t>
            </w:r>
            <w:r w:rsidRPr="00CF0F33">
              <w:rPr>
                <w:sz w:val="20"/>
                <w:lang w:val="en-US"/>
              </w:rPr>
              <w:lastRenderedPageBreak/>
              <w:t>and use of weighting factors, if applicable.</w:t>
            </w:r>
          </w:p>
          <w:p w14:paraId="7A06015F" w14:textId="77777777" w:rsidR="00EA0F9D" w:rsidRPr="00CF0F33" w:rsidRDefault="00EA0F9D" w:rsidP="00665FC4">
            <w:pPr>
              <w:tabs>
                <w:tab w:val="left" w:pos="5400"/>
              </w:tabs>
              <w:spacing w:line="480" w:lineRule="auto"/>
              <w:rPr>
                <w:sz w:val="20"/>
                <w:lang w:val="en-US"/>
              </w:rPr>
            </w:pPr>
            <w:r w:rsidRPr="00CF0F33">
              <w:rPr>
                <w:b/>
                <w:sz w:val="20"/>
                <w:lang w:val="en-US"/>
              </w:rPr>
              <w:t xml:space="preserve">nut-12.3. </w:t>
            </w:r>
            <w:r w:rsidRPr="00CF0F33">
              <w:rPr>
                <w:sz w:val="20"/>
                <w:lang w:val="en-US"/>
              </w:rPr>
              <w:t>Report any adjustments for measurement error, i.e., from a validity or calibration study.</w:t>
            </w:r>
          </w:p>
        </w:tc>
        <w:tc>
          <w:tcPr>
            <w:tcW w:w="2620" w:type="dxa"/>
            <w:tcBorders>
              <w:top w:val="single" w:sz="4" w:space="0" w:color="auto"/>
              <w:left w:val="nil"/>
              <w:bottom w:val="single" w:sz="4" w:space="0" w:color="auto"/>
              <w:right w:val="nil"/>
            </w:tcBorders>
          </w:tcPr>
          <w:p w14:paraId="536FA45A" w14:textId="785DCEB3" w:rsidR="00EA0F9D" w:rsidRPr="00C73FD5" w:rsidRDefault="00EA0F9D" w:rsidP="000C78EE">
            <w:pPr>
              <w:pStyle w:val="Default"/>
              <w:spacing w:line="480" w:lineRule="auto"/>
              <w:rPr>
                <w:b/>
                <w:sz w:val="20"/>
              </w:rPr>
            </w:pPr>
            <w:r w:rsidRPr="00C73FD5">
              <w:rPr>
                <w:rFonts w:ascii="Times New Roman" w:hAnsi="Times New Roman" w:cs="Times New Roman"/>
                <w:sz w:val="20"/>
                <w:szCs w:val="20"/>
              </w:rPr>
              <w:lastRenderedPageBreak/>
              <w:t xml:space="preserve">Methods (statistical analysis) p. </w:t>
            </w:r>
            <w:r w:rsidR="000C78EE">
              <w:rPr>
                <w:rFonts w:ascii="Times New Roman" w:hAnsi="Times New Roman" w:cs="Times New Roman"/>
                <w:sz w:val="20"/>
                <w:szCs w:val="20"/>
              </w:rPr>
              <w:t>11</w:t>
            </w:r>
            <w:r w:rsidR="000F6A8F">
              <w:rPr>
                <w:rFonts w:ascii="Times New Roman" w:hAnsi="Times New Roman" w:cs="Times New Roman"/>
                <w:sz w:val="20"/>
                <w:szCs w:val="20"/>
              </w:rPr>
              <w:t>-1</w:t>
            </w:r>
            <w:r w:rsidR="000C78EE">
              <w:rPr>
                <w:rFonts w:ascii="Times New Roman" w:hAnsi="Times New Roman" w:cs="Times New Roman"/>
                <w:sz w:val="20"/>
                <w:szCs w:val="20"/>
              </w:rPr>
              <w:t>2</w:t>
            </w:r>
          </w:p>
        </w:tc>
      </w:tr>
      <w:tr w:rsidR="00EA0F9D" w:rsidRPr="00C73FD5" w14:paraId="6ACDEDA7" w14:textId="77777777" w:rsidTr="00665FC4">
        <w:tc>
          <w:tcPr>
            <w:tcW w:w="2154" w:type="dxa"/>
            <w:vMerge/>
            <w:tcBorders>
              <w:top w:val="single" w:sz="4" w:space="0" w:color="auto"/>
              <w:left w:val="nil"/>
              <w:bottom w:val="nil"/>
              <w:right w:val="nil"/>
            </w:tcBorders>
            <w:vAlign w:val="center"/>
            <w:hideMark/>
          </w:tcPr>
          <w:p w14:paraId="2A8AF4E7" w14:textId="77777777" w:rsidR="00EA0F9D" w:rsidRPr="00C73FD5" w:rsidRDefault="00EA0F9D" w:rsidP="00665FC4">
            <w:pPr>
              <w:spacing w:line="480" w:lineRule="auto"/>
              <w:rPr>
                <w:sz w:val="20"/>
              </w:rPr>
            </w:pPr>
          </w:p>
        </w:tc>
        <w:tc>
          <w:tcPr>
            <w:tcW w:w="616" w:type="dxa"/>
            <w:vMerge/>
            <w:tcBorders>
              <w:top w:val="single" w:sz="4" w:space="0" w:color="auto"/>
              <w:left w:val="nil"/>
              <w:bottom w:val="nil"/>
              <w:right w:val="nil"/>
            </w:tcBorders>
            <w:vAlign w:val="center"/>
            <w:hideMark/>
          </w:tcPr>
          <w:p w14:paraId="2FE21ADC" w14:textId="77777777" w:rsidR="00EA0F9D" w:rsidRPr="00C73FD5" w:rsidRDefault="00EA0F9D" w:rsidP="00665FC4">
            <w:pPr>
              <w:spacing w:line="480" w:lineRule="auto"/>
              <w:rPr>
                <w:sz w:val="20"/>
              </w:rPr>
            </w:pPr>
          </w:p>
        </w:tc>
        <w:tc>
          <w:tcPr>
            <w:tcW w:w="3900" w:type="dxa"/>
            <w:tcBorders>
              <w:top w:val="single" w:sz="4" w:space="0" w:color="auto"/>
              <w:left w:val="nil"/>
              <w:bottom w:val="single" w:sz="4" w:space="0" w:color="auto"/>
              <w:right w:val="nil"/>
            </w:tcBorders>
            <w:hideMark/>
          </w:tcPr>
          <w:p w14:paraId="102D34B4" w14:textId="77777777" w:rsidR="00EA0F9D" w:rsidRPr="00CF0F33" w:rsidRDefault="00EA0F9D" w:rsidP="00665FC4">
            <w:pPr>
              <w:tabs>
                <w:tab w:val="left" w:pos="5400"/>
              </w:tabs>
              <w:spacing w:line="480" w:lineRule="auto"/>
              <w:rPr>
                <w:sz w:val="20"/>
                <w:lang w:val="en-US"/>
              </w:rPr>
            </w:pPr>
            <w:bookmarkStart w:id="46" w:name="bold24"/>
            <w:bookmarkStart w:id="47" w:name="italic26"/>
            <w:bookmarkEnd w:id="46"/>
            <w:bookmarkEnd w:id="47"/>
            <w:r w:rsidRPr="00CF0F33">
              <w:rPr>
                <w:sz w:val="20"/>
                <w:lang w:val="en-US"/>
              </w:rPr>
              <w:t>(b) Describe any methods used to examine subgroups and interactions</w:t>
            </w:r>
          </w:p>
        </w:tc>
        <w:tc>
          <w:tcPr>
            <w:tcW w:w="2620" w:type="dxa"/>
            <w:tcBorders>
              <w:top w:val="single" w:sz="4" w:space="0" w:color="auto"/>
              <w:left w:val="nil"/>
              <w:bottom w:val="single" w:sz="4" w:space="0" w:color="auto"/>
              <w:right w:val="nil"/>
            </w:tcBorders>
          </w:tcPr>
          <w:p w14:paraId="314B9B82" w14:textId="77777777" w:rsidR="00EA0F9D" w:rsidRPr="00CF0F33" w:rsidRDefault="00EA0F9D" w:rsidP="00665FC4">
            <w:pPr>
              <w:tabs>
                <w:tab w:val="left" w:pos="5400"/>
              </w:tabs>
              <w:spacing w:line="480" w:lineRule="auto"/>
              <w:rPr>
                <w:sz w:val="20"/>
                <w:lang w:val="en-US"/>
              </w:rPr>
            </w:pPr>
          </w:p>
        </w:tc>
        <w:tc>
          <w:tcPr>
            <w:tcW w:w="2620" w:type="dxa"/>
            <w:tcBorders>
              <w:top w:val="single" w:sz="4" w:space="0" w:color="auto"/>
              <w:left w:val="nil"/>
              <w:bottom w:val="single" w:sz="4" w:space="0" w:color="auto"/>
              <w:right w:val="nil"/>
            </w:tcBorders>
          </w:tcPr>
          <w:p w14:paraId="3C9993F5" w14:textId="41CF9539" w:rsidR="00EA0F9D" w:rsidRPr="00C73FD5" w:rsidRDefault="00EA0F9D" w:rsidP="000C78EE">
            <w:pPr>
              <w:tabs>
                <w:tab w:val="left" w:pos="5400"/>
              </w:tabs>
              <w:spacing w:line="480" w:lineRule="auto"/>
              <w:rPr>
                <w:sz w:val="20"/>
              </w:rPr>
            </w:pPr>
            <w:r w:rsidRPr="00C73FD5">
              <w:rPr>
                <w:sz w:val="20"/>
              </w:rPr>
              <w:t>Methods p.</w:t>
            </w:r>
            <w:r w:rsidR="000F6A8F">
              <w:rPr>
                <w:sz w:val="20"/>
              </w:rPr>
              <w:t>1</w:t>
            </w:r>
            <w:r w:rsidR="000C78EE">
              <w:rPr>
                <w:sz w:val="20"/>
              </w:rPr>
              <w:t>2</w:t>
            </w:r>
          </w:p>
        </w:tc>
      </w:tr>
      <w:tr w:rsidR="00EA0F9D" w:rsidRPr="00665FC4" w14:paraId="04156605" w14:textId="77777777" w:rsidTr="00665FC4">
        <w:tc>
          <w:tcPr>
            <w:tcW w:w="2154" w:type="dxa"/>
            <w:vMerge/>
            <w:tcBorders>
              <w:top w:val="single" w:sz="4" w:space="0" w:color="auto"/>
              <w:left w:val="nil"/>
              <w:bottom w:val="nil"/>
              <w:right w:val="nil"/>
            </w:tcBorders>
            <w:vAlign w:val="center"/>
            <w:hideMark/>
          </w:tcPr>
          <w:p w14:paraId="7922FCBA" w14:textId="77777777" w:rsidR="00EA0F9D" w:rsidRPr="00C73FD5" w:rsidRDefault="00EA0F9D" w:rsidP="00665FC4">
            <w:pPr>
              <w:spacing w:line="480" w:lineRule="auto"/>
              <w:rPr>
                <w:sz w:val="20"/>
              </w:rPr>
            </w:pPr>
          </w:p>
        </w:tc>
        <w:tc>
          <w:tcPr>
            <w:tcW w:w="616" w:type="dxa"/>
            <w:vMerge/>
            <w:tcBorders>
              <w:top w:val="single" w:sz="4" w:space="0" w:color="auto"/>
              <w:left w:val="nil"/>
              <w:bottom w:val="nil"/>
              <w:right w:val="nil"/>
            </w:tcBorders>
            <w:vAlign w:val="center"/>
            <w:hideMark/>
          </w:tcPr>
          <w:p w14:paraId="4E465C7D" w14:textId="77777777" w:rsidR="00EA0F9D" w:rsidRPr="00C73FD5" w:rsidRDefault="00EA0F9D" w:rsidP="00665FC4">
            <w:pPr>
              <w:spacing w:line="480" w:lineRule="auto"/>
              <w:rPr>
                <w:sz w:val="20"/>
              </w:rPr>
            </w:pPr>
          </w:p>
        </w:tc>
        <w:tc>
          <w:tcPr>
            <w:tcW w:w="3900" w:type="dxa"/>
            <w:tcBorders>
              <w:top w:val="single" w:sz="4" w:space="0" w:color="auto"/>
              <w:left w:val="nil"/>
              <w:bottom w:val="single" w:sz="4" w:space="0" w:color="auto"/>
              <w:right w:val="nil"/>
            </w:tcBorders>
            <w:hideMark/>
          </w:tcPr>
          <w:p w14:paraId="7C56F70E" w14:textId="77777777" w:rsidR="00EA0F9D" w:rsidRPr="00CF0F33" w:rsidRDefault="00EA0F9D" w:rsidP="00665FC4">
            <w:pPr>
              <w:tabs>
                <w:tab w:val="left" w:pos="5400"/>
              </w:tabs>
              <w:spacing w:line="480" w:lineRule="auto"/>
              <w:rPr>
                <w:sz w:val="20"/>
                <w:lang w:val="en-US"/>
              </w:rPr>
            </w:pPr>
            <w:bookmarkStart w:id="48" w:name="bold25"/>
            <w:bookmarkStart w:id="49" w:name="italic27"/>
            <w:bookmarkEnd w:id="48"/>
            <w:bookmarkEnd w:id="49"/>
            <w:r w:rsidRPr="00CF0F33">
              <w:rPr>
                <w:sz w:val="20"/>
                <w:lang w:val="en-US"/>
              </w:rPr>
              <w:t>(c) Explain how missing data were addressed</w:t>
            </w:r>
          </w:p>
        </w:tc>
        <w:tc>
          <w:tcPr>
            <w:tcW w:w="2620" w:type="dxa"/>
            <w:tcBorders>
              <w:top w:val="single" w:sz="4" w:space="0" w:color="auto"/>
              <w:left w:val="nil"/>
              <w:bottom w:val="single" w:sz="4" w:space="0" w:color="auto"/>
              <w:right w:val="nil"/>
            </w:tcBorders>
          </w:tcPr>
          <w:p w14:paraId="2F50D783" w14:textId="77777777" w:rsidR="00EA0F9D" w:rsidRPr="00CF0F33" w:rsidRDefault="00EA0F9D" w:rsidP="00665FC4">
            <w:pPr>
              <w:tabs>
                <w:tab w:val="left" w:pos="5400"/>
              </w:tabs>
              <w:spacing w:line="480" w:lineRule="auto"/>
              <w:rPr>
                <w:sz w:val="20"/>
                <w:lang w:val="en-US"/>
              </w:rPr>
            </w:pPr>
          </w:p>
        </w:tc>
        <w:tc>
          <w:tcPr>
            <w:tcW w:w="2620" w:type="dxa"/>
            <w:tcBorders>
              <w:top w:val="single" w:sz="4" w:space="0" w:color="auto"/>
              <w:left w:val="nil"/>
              <w:bottom w:val="single" w:sz="4" w:space="0" w:color="auto"/>
              <w:right w:val="nil"/>
            </w:tcBorders>
          </w:tcPr>
          <w:p w14:paraId="4B688725" w14:textId="5728FBD9" w:rsidR="00EA0F9D" w:rsidRPr="00CF0F33" w:rsidRDefault="000F6A8F" w:rsidP="00665FC4">
            <w:pPr>
              <w:tabs>
                <w:tab w:val="left" w:pos="5400"/>
              </w:tabs>
              <w:spacing w:line="480" w:lineRule="auto"/>
              <w:rPr>
                <w:sz w:val="20"/>
                <w:lang w:val="en-US"/>
              </w:rPr>
            </w:pPr>
            <w:r>
              <w:rPr>
                <w:sz w:val="20"/>
                <w:lang w:val="en-US"/>
              </w:rPr>
              <w:t>Methods p.6</w:t>
            </w:r>
          </w:p>
        </w:tc>
      </w:tr>
      <w:tr w:rsidR="00EA0F9D" w:rsidRPr="00970411" w14:paraId="3BDA914B" w14:textId="77777777" w:rsidTr="00665FC4">
        <w:tc>
          <w:tcPr>
            <w:tcW w:w="2154" w:type="dxa"/>
            <w:vMerge/>
            <w:tcBorders>
              <w:top w:val="single" w:sz="4" w:space="0" w:color="auto"/>
              <w:left w:val="nil"/>
              <w:bottom w:val="nil"/>
              <w:right w:val="nil"/>
            </w:tcBorders>
            <w:vAlign w:val="center"/>
            <w:hideMark/>
          </w:tcPr>
          <w:p w14:paraId="43F77D8C" w14:textId="77777777" w:rsidR="00EA0F9D" w:rsidRPr="00CF0F33" w:rsidRDefault="00EA0F9D" w:rsidP="00665FC4">
            <w:pPr>
              <w:spacing w:line="480" w:lineRule="auto"/>
              <w:rPr>
                <w:sz w:val="20"/>
                <w:lang w:val="en-US"/>
              </w:rPr>
            </w:pPr>
          </w:p>
        </w:tc>
        <w:tc>
          <w:tcPr>
            <w:tcW w:w="616" w:type="dxa"/>
            <w:vMerge/>
            <w:tcBorders>
              <w:top w:val="single" w:sz="4" w:space="0" w:color="auto"/>
              <w:left w:val="nil"/>
              <w:bottom w:val="nil"/>
              <w:right w:val="nil"/>
            </w:tcBorders>
            <w:vAlign w:val="center"/>
            <w:hideMark/>
          </w:tcPr>
          <w:p w14:paraId="08983263" w14:textId="77777777" w:rsidR="00EA0F9D" w:rsidRPr="00CF0F33" w:rsidRDefault="00EA0F9D" w:rsidP="00665FC4">
            <w:pPr>
              <w:spacing w:line="480" w:lineRule="auto"/>
              <w:rPr>
                <w:sz w:val="20"/>
                <w:lang w:val="en-US"/>
              </w:rPr>
            </w:pPr>
          </w:p>
        </w:tc>
        <w:tc>
          <w:tcPr>
            <w:tcW w:w="3900" w:type="dxa"/>
            <w:tcBorders>
              <w:top w:val="single" w:sz="4" w:space="0" w:color="auto"/>
              <w:left w:val="nil"/>
              <w:bottom w:val="single" w:sz="4" w:space="0" w:color="auto"/>
              <w:right w:val="nil"/>
            </w:tcBorders>
            <w:hideMark/>
          </w:tcPr>
          <w:p w14:paraId="51D1C13A" w14:textId="77777777" w:rsidR="00EA0F9D" w:rsidRPr="00CF0F33" w:rsidRDefault="00EA0F9D" w:rsidP="00665FC4">
            <w:pPr>
              <w:tabs>
                <w:tab w:val="left" w:pos="5400"/>
              </w:tabs>
              <w:spacing w:line="480" w:lineRule="auto"/>
              <w:rPr>
                <w:sz w:val="20"/>
                <w:lang w:val="en-US"/>
              </w:rPr>
            </w:pPr>
            <w:bookmarkStart w:id="50" w:name="bold26"/>
            <w:bookmarkStart w:id="51" w:name="italic28"/>
            <w:bookmarkEnd w:id="50"/>
            <w:bookmarkEnd w:id="51"/>
            <w:r w:rsidRPr="00CF0F33">
              <w:rPr>
                <w:sz w:val="20"/>
                <w:lang w:val="en-US"/>
              </w:rPr>
              <w:t xml:space="preserve">(d) </w:t>
            </w:r>
            <w:r w:rsidRPr="00CF0F33">
              <w:rPr>
                <w:bCs/>
                <w:sz w:val="20"/>
                <w:lang w:val="en-US"/>
              </w:rPr>
              <w:t>Cohort study</w:t>
            </w:r>
            <w:r w:rsidRPr="00CF0F33">
              <w:rPr>
                <w:sz w:val="20"/>
                <w:lang w:val="en-US"/>
              </w:rPr>
              <w:t>—If applicable, explain how loss to follow-up was addressed</w:t>
            </w:r>
          </w:p>
          <w:p w14:paraId="76EEAFEC" w14:textId="77777777" w:rsidR="00EA0F9D" w:rsidRPr="00CF0F33" w:rsidRDefault="00EA0F9D" w:rsidP="00665FC4">
            <w:pPr>
              <w:tabs>
                <w:tab w:val="left" w:pos="5400"/>
              </w:tabs>
              <w:spacing w:line="480" w:lineRule="auto"/>
              <w:rPr>
                <w:sz w:val="20"/>
                <w:lang w:val="en-US"/>
              </w:rPr>
            </w:pPr>
            <w:r w:rsidRPr="00CF0F33">
              <w:rPr>
                <w:bCs/>
                <w:sz w:val="20"/>
                <w:lang w:val="en-US"/>
              </w:rPr>
              <w:t>Case-control study</w:t>
            </w:r>
            <w:r w:rsidRPr="00CF0F33">
              <w:rPr>
                <w:sz w:val="20"/>
                <w:lang w:val="en-US"/>
              </w:rPr>
              <w:t>—If applicable, explain how matching of cases and controls was addressed</w:t>
            </w:r>
          </w:p>
          <w:p w14:paraId="3DDFF97B" w14:textId="77777777" w:rsidR="00EA0F9D" w:rsidRPr="00CF0F33" w:rsidRDefault="00EA0F9D" w:rsidP="00665FC4">
            <w:pPr>
              <w:tabs>
                <w:tab w:val="left" w:pos="5400"/>
              </w:tabs>
              <w:spacing w:line="480" w:lineRule="auto"/>
              <w:rPr>
                <w:sz w:val="20"/>
                <w:lang w:val="en-US"/>
              </w:rPr>
            </w:pPr>
            <w:r w:rsidRPr="00CF0F33">
              <w:rPr>
                <w:bCs/>
                <w:sz w:val="20"/>
                <w:lang w:val="en-US"/>
              </w:rPr>
              <w:t>Cross-sectional study</w:t>
            </w:r>
            <w:r w:rsidRPr="00CF0F33">
              <w:rPr>
                <w:sz w:val="20"/>
                <w:lang w:val="en-US"/>
              </w:rPr>
              <w:t>—If applicable, describe analytical methods taking account of sampling strategy</w:t>
            </w:r>
          </w:p>
        </w:tc>
        <w:tc>
          <w:tcPr>
            <w:tcW w:w="2620" w:type="dxa"/>
            <w:tcBorders>
              <w:top w:val="single" w:sz="4" w:space="0" w:color="auto"/>
              <w:left w:val="nil"/>
              <w:bottom w:val="single" w:sz="4" w:space="0" w:color="auto"/>
              <w:right w:val="nil"/>
            </w:tcBorders>
          </w:tcPr>
          <w:p w14:paraId="5472AA31" w14:textId="77777777" w:rsidR="00EA0F9D" w:rsidRPr="00CF0F33" w:rsidRDefault="00EA0F9D" w:rsidP="00665FC4">
            <w:pPr>
              <w:tabs>
                <w:tab w:val="left" w:pos="5400"/>
              </w:tabs>
              <w:spacing w:line="480" w:lineRule="auto"/>
              <w:rPr>
                <w:sz w:val="20"/>
                <w:lang w:val="en-US"/>
              </w:rPr>
            </w:pPr>
          </w:p>
        </w:tc>
        <w:tc>
          <w:tcPr>
            <w:tcW w:w="2620" w:type="dxa"/>
            <w:tcBorders>
              <w:top w:val="single" w:sz="4" w:space="0" w:color="auto"/>
              <w:left w:val="nil"/>
              <w:bottom w:val="single" w:sz="4" w:space="0" w:color="auto"/>
              <w:right w:val="nil"/>
            </w:tcBorders>
          </w:tcPr>
          <w:p w14:paraId="4DF7F0B8" w14:textId="77777777" w:rsidR="00EA0F9D" w:rsidRPr="00CF0F33" w:rsidRDefault="00EA0F9D" w:rsidP="00665FC4">
            <w:pPr>
              <w:tabs>
                <w:tab w:val="left" w:pos="5400"/>
              </w:tabs>
              <w:spacing w:line="480" w:lineRule="auto"/>
              <w:rPr>
                <w:sz w:val="20"/>
                <w:lang w:val="en-US"/>
              </w:rPr>
            </w:pPr>
          </w:p>
        </w:tc>
      </w:tr>
      <w:tr w:rsidR="00EA0F9D" w:rsidRPr="00C73FD5" w14:paraId="6A136DDB" w14:textId="77777777" w:rsidTr="00665FC4">
        <w:tc>
          <w:tcPr>
            <w:tcW w:w="2154" w:type="dxa"/>
            <w:vMerge/>
            <w:tcBorders>
              <w:top w:val="single" w:sz="4" w:space="0" w:color="auto"/>
              <w:left w:val="nil"/>
              <w:bottom w:val="nil"/>
              <w:right w:val="nil"/>
            </w:tcBorders>
            <w:vAlign w:val="center"/>
            <w:hideMark/>
          </w:tcPr>
          <w:p w14:paraId="4B04CAE7" w14:textId="77777777" w:rsidR="00EA0F9D" w:rsidRPr="00CF0F33" w:rsidRDefault="00EA0F9D" w:rsidP="00665FC4">
            <w:pPr>
              <w:spacing w:line="480" w:lineRule="auto"/>
              <w:rPr>
                <w:sz w:val="20"/>
                <w:lang w:val="en-US"/>
              </w:rPr>
            </w:pPr>
          </w:p>
        </w:tc>
        <w:tc>
          <w:tcPr>
            <w:tcW w:w="616" w:type="dxa"/>
            <w:vMerge/>
            <w:tcBorders>
              <w:top w:val="single" w:sz="4" w:space="0" w:color="auto"/>
              <w:left w:val="nil"/>
              <w:bottom w:val="nil"/>
              <w:right w:val="nil"/>
            </w:tcBorders>
            <w:vAlign w:val="center"/>
            <w:hideMark/>
          </w:tcPr>
          <w:p w14:paraId="11E8E5E6" w14:textId="77777777" w:rsidR="00EA0F9D" w:rsidRPr="00CF0F33" w:rsidRDefault="00EA0F9D" w:rsidP="00665FC4">
            <w:pPr>
              <w:spacing w:line="480" w:lineRule="auto"/>
              <w:rPr>
                <w:sz w:val="20"/>
                <w:lang w:val="en-US"/>
              </w:rPr>
            </w:pPr>
          </w:p>
        </w:tc>
        <w:tc>
          <w:tcPr>
            <w:tcW w:w="3900" w:type="dxa"/>
            <w:tcBorders>
              <w:top w:val="single" w:sz="4" w:space="0" w:color="auto"/>
              <w:left w:val="nil"/>
              <w:bottom w:val="nil"/>
              <w:right w:val="nil"/>
            </w:tcBorders>
            <w:hideMark/>
          </w:tcPr>
          <w:p w14:paraId="2EC86433" w14:textId="77777777" w:rsidR="00EA0F9D" w:rsidRPr="00CF0F33" w:rsidRDefault="00EA0F9D" w:rsidP="00665FC4">
            <w:pPr>
              <w:tabs>
                <w:tab w:val="left" w:pos="5400"/>
              </w:tabs>
              <w:spacing w:line="480" w:lineRule="auto"/>
              <w:rPr>
                <w:sz w:val="20"/>
                <w:lang w:val="en-US"/>
              </w:rPr>
            </w:pPr>
            <w:bookmarkStart w:id="52" w:name="italic29"/>
            <w:bookmarkStart w:id="53" w:name="bold27"/>
            <w:r w:rsidRPr="00CF0F33">
              <w:rPr>
                <w:sz w:val="20"/>
                <w:lang w:val="en-US"/>
              </w:rPr>
              <w:t>(</w:t>
            </w:r>
            <w:r w:rsidRPr="00CF0F33">
              <w:rPr>
                <w:sz w:val="20"/>
                <w:u w:val="single"/>
                <w:lang w:val="en-US"/>
              </w:rPr>
              <w:t>e</w:t>
            </w:r>
            <w:r w:rsidRPr="00CF0F33">
              <w:rPr>
                <w:sz w:val="20"/>
                <w:lang w:val="en-US"/>
              </w:rPr>
              <w:t>) Describe any sensitivity analyses</w:t>
            </w:r>
          </w:p>
        </w:tc>
        <w:tc>
          <w:tcPr>
            <w:tcW w:w="2620" w:type="dxa"/>
            <w:tcBorders>
              <w:top w:val="single" w:sz="4" w:space="0" w:color="auto"/>
              <w:left w:val="nil"/>
              <w:bottom w:val="nil"/>
              <w:right w:val="nil"/>
            </w:tcBorders>
          </w:tcPr>
          <w:p w14:paraId="58B8C27B" w14:textId="77777777" w:rsidR="00EA0F9D" w:rsidRPr="00CF0F33" w:rsidRDefault="00EA0F9D" w:rsidP="00665FC4">
            <w:pPr>
              <w:tabs>
                <w:tab w:val="left" w:pos="5400"/>
              </w:tabs>
              <w:spacing w:line="480" w:lineRule="auto"/>
              <w:rPr>
                <w:sz w:val="20"/>
                <w:lang w:val="en-US"/>
              </w:rPr>
            </w:pPr>
          </w:p>
        </w:tc>
        <w:tc>
          <w:tcPr>
            <w:tcW w:w="2620" w:type="dxa"/>
            <w:tcBorders>
              <w:top w:val="single" w:sz="4" w:space="0" w:color="auto"/>
              <w:left w:val="nil"/>
              <w:bottom w:val="nil"/>
              <w:right w:val="nil"/>
            </w:tcBorders>
          </w:tcPr>
          <w:p w14:paraId="4309CD3D" w14:textId="539C90A2" w:rsidR="00EA0F9D" w:rsidRPr="00C73FD5" w:rsidRDefault="00EA0F9D" w:rsidP="000C78EE">
            <w:pPr>
              <w:tabs>
                <w:tab w:val="left" w:pos="5400"/>
              </w:tabs>
              <w:spacing w:line="480" w:lineRule="auto"/>
              <w:rPr>
                <w:sz w:val="20"/>
              </w:rPr>
            </w:pPr>
            <w:r w:rsidRPr="00C73FD5">
              <w:rPr>
                <w:sz w:val="20"/>
              </w:rPr>
              <w:t>Methods p.</w:t>
            </w:r>
            <w:r w:rsidR="000F6A8F">
              <w:rPr>
                <w:sz w:val="20"/>
              </w:rPr>
              <w:t>1</w:t>
            </w:r>
            <w:r w:rsidR="000C78EE">
              <w:rPr>
                <w:sz w:val="20"/>
              </w:rPr>
              <w:t>2</w:t>
            </w:r>
          </w:p>
        </w:tc>
      </w:tr>
      <w:bookmarkEnd w:id="52"/>
      <w:bookmarkEnd w:id="53"/>
      <w:tr w:rsidR="00EA0F9D" w:rsidRPr="00C73FD5" w14:paraId="4672D2AE" w14:textId="77777777" w:rsidTr="00665FC4">
        <w:tc>
          <w:tcPr>
            <w:tcW w:w="6670" w:type="dxa"/>
            <w:gridSpan w:val="3"/>
            <w:tcBorders>
              <w:top w:val="nil"/>
              <w:left w:val="nil"/>
              <w:bottom w:val="single" w:sz="4" w:space="0" w:color="auto"/>
              <w:right w:val="nil"/>
            </w:tcBorders>
            <w:hideMark/>
          </w:tcPr>
          <w:p w14:paraId="066A5C74" w14:textId="77777777" w:rsidR="00EA0F9D" w:rsidRPr="00C73FD5" w:rsidRDefault="00EA0F9D" w:rsidP="00665FC4">
            <w:pPr>
              <w:pStyle w:val="TableSubHead"/>
              <w:tabs>
                <w:tab w:val="left" w:pos="5400"/>
              </w:tabs>
              <w:spacing w:before="0" w:line="480" w:lineRule="auto"/>
              <w:rPr>
                <w:sz w:val="20"/>
              </w:rPr>
            </w:pPr>
            <w:r w:rsidRPr="00C73FD5">
              <w:rPr>
                <w:sz w:val="20"/>
              </w:rPr>
              <w:lastRenderedPageBreak/>
              <w:t>Results</w:t>
            </w:r>
          </w:p>
        </w:tc>
        <w:tc>
          <w:tcPr>
            <w:tcW w:w="2620" w:type="dxa"/>
            <w:tcBorders>
              <w:top w:val="nil"/>
              <w:left w:val="nil"/>
              <w:bottom w:val="single" w:sz="4" w:space="0" w:color="auto"/>
              <w:right w:val="nil"/>
            </w:tcBorders>
          </w:tcPr>
          <w:p w14:paraId="39698537" w14:textId="77777777" w:rsidR="00EA0F9D" w:rsidRPr="00C73FD5" w:rsidRDefault="00EA0F9D" w:rsidP="00665FC4">
            <w:pPr>
              <w:pStyle w:val="TableSubHead"/>
              <w:tabs>
                <w:tab w:val="left" w:pos="5400"/>
              </w:tabs>
              <w:spacing w:before="0" w:line="480" w:lineRule="auto"/>
              <w:rPr>
                <w:sz w:val="20"/>
              </w:rPr>
            </w:pPr>
          </w:p>
        </w:tc>
        <w:tc>
          <w:tcPr>
            <w:tcW w:w="2620" w:type="dxa"/>
            <w:tcBorders>
              <w:top w:val="nil"/>
              <w:left w:val="nil"/>
              <w:bottom w:val="single" w:sz="4" w:space="0" w:color="auto"/>
              <w:right w:val="nil"/>
            </w:tcBorders>
          </w:tcPr>
          <w:p w14:paraId="202855DD" w14:textId="77777777" w:rsidR="00EA0F9D" w:rsidRPr="00C73FD5" w:rsidRDefault="00EA0F9D" w:rsidP="00665FC4">
            <w:pPr>
              <w:pStyle w:val="TableSubHead"/>
              <w:tabs>
                <w:tab w:val="left" w:pos="5400"/>
              </w:tabs>
              <w:spacing w:before="0" w:line="480" w:lineRule="auto"/>
              <w:rPr>
                <w:sz w:val="20"/>
              </w:rPr>
            </w:pPr>
          </w:p>
        </w:tc>
      </w:tr>
      <w:tr w:rsidR="00EA0F9D" w:rsidRPr="00C73FD5" w14:paraId="521BAF16" w14:textId="77777777" w:rsidTr="00665FC4">
        <w:tc>
          <w:tcPr>
            <w:tcW w:w="0" w:type="auto"/>
            <w:vMerge w:val="restart"/>
            <w:tcBorders>
              <w:top w:val="single" w:sz="4" w:space="0" w:color="auto"/>
              <w:left w:val="nil"/>
              <w:bottom w:val="single" w:sz="4" w:space="0" w:color="auto"/>
              <w:right w:val="nil"/>
            </w:tcBorders>
            <w:hideMark/>
          </w:tcPr>
          <w:p w14:paraId="3E093D6B" w14:textId="77777777" w:rsidR="00EA0F9D" w:rsidRPr="00C73FD5" w:rsidRDefault="00EA0F9D" w:rsidP="00665FC4">
            <w:pPr>
              <w:tabs>
                <w:tab w:val="left" w:pos="5400"/>
              </w:tabs>
              <w:spacing w:line="480" w:lineRule="auto"/>
              <w:rPr>
                <w:bCs/>
                <w:sz w:val="20"/>
              </w:rPr>
            </w:pPr>
            <w:bookmarkStart w:id="54" w:name="bold29"/>
            <w:bookmarkStart w:id="55" w:name="italic31"/>
            <w:r w:rsidRPr="00C73FD5">
              <w:rPr>
                <w:bCs/>
                <w:sz w:val="20"/>
              </w:rPr>
              <w:t>Participants</w:t>
            </w:r>
            <w:bookmarkEnd w:id="54"/>
            <w:bookmarkEnd w:id="55"/>
          </w:p>
        </w:tc>
        <w:tc>
          <w:tcPr>
            <w:tcW w:w="616" w:type="dxa"/>
            <w:vMerge w:val="restart"/>
            <w:tcBorders>
              <w:top w:val="single" w:sz="4" w:space="0" w:color="auto"/>
              <w:left w:val="nil"/>
              <w:bottom w:val="single" w:sz="4" w:space="0" w:color="auto"/>
              <w:right w:val="nil"/>
            </w:tcBorders>
            <w:hideMark/>
          </w:tcPr>
          <w:p w14:paraId="03861468" w14:textId="77777777" w:rsidR="00EA0F9D" w:rsidRPr="00C73FD5" w:rsidRDefault="00EA0F9D" w:rsidP="00665FC4">
            <w:pPr>
              <w:tabs>
                <w:tab w:val="left" w:pos="5400"/>
              </w:tabs>
              <w:spacing w:line="480" w:lineRule="auto"/>
              <w:jc w:val="center"/>
              <w:rPr>
                <w:sz w:val="20"/>
              </w:rPr>
            </w:pPr>
            <w:r w:rsidRPr="00C73FD5">
              <w:rPr>
                <w:sz w:val="20"/>
              </w:rPr>
              <w:t>13</w:t>
            </w:r>
            <w:bookmarkStart w:id="56" w:name="bold30"/>
            <w:r w:rsidRPr="00C73FD5">
              <w:rPr>
                <w:bCs/>
                <w:sz w:val="20"/>
              </w:rPr>
              <w:t>*</w:t>
            </w:r>
            <w:bookmarkEnd w:id="56"/>
          </w:p>
        </w:tc>
        <w:tc>
          <w:tcPr>
            <w:tcW w:w="3900" w:type="dxa"/>
            <w:tcBorders>
              <w:top w:val="single" w:sz="4" w:space="0" w:color="auto"/>
              <w:left w:val="nil"/>
              <w:bottom w:val="single" w:sz="4" w:space="0" w:color="auto"/>
              <w:right w:val="nil"/>
            </w:tcBorders>
            <w:hideMark/>
          </w:tcPr>
          <w:p w14:paraId="49C987C9" w14:textId="77777777" w:rsidR="00EA0F9D" w:rsidRPr="00CF0F33" w:rsidRDefault="00EA0F9D" w:rsidP="00665FC4">
            <w:pPr>
              <w:tabs>
                <w:tab w:val="left" w:pos="5400"/>
              </w:tabs>
              <w:spacing w:line="480" w:lineRule="auto"/>
              <w:rPr>
                <w:sz w:val="20"/>
                <w:lang w:val="en-US"/>
              </w:rPr>
            </w:pPr>
            <w:r w:rsidRPr="00CF0F33">
              <w:rPr>
                <w:sz w:val="20"/>
                <w:lang w:val="en-US"/>
              </w:rPr>
              <w:t>(a) Report numbers of individuals at each stage of study—</w:t>
            </w:r>
            <w:proofErr w:type="gramStart"/>
            <w:r w:rsidRPr="00CF0F33">
              <w:rPr>
                <w:sz w:val="20"/>
                <w:lang w:val="en-US"/>
              </w:rPr>
              <w:t>eg</w:t>
            </w:r>
            <w:proofErr w:type="gramEnd"/>
            <w:r w:rsidRPr="00CF0F33">
              <w:rPr>
                <w:sz w:val="20"/>
                <w:lang w:val="en-US"/>
              </w:rPr>
              <w:t xml:space="preserve"> numbers potentially eligible, examined for eligibility, confirmed eligible, included in the study, completing follow-up, and analysed</w:t>
            </w:r>
          </w:p>
        </w:tc>
        <w:tc>
          <w:tcPr>
            <w:tcW w:w="2620" w:type="dxa"/>
            <w:tcBorders>
              <w:top w:val="single" w:sz="4" w:space="0" w:color="auto"/>
              <w:left w:val="nil"/>
              <w:bottom w:val="single" w:sz="4" w:space="0" w:color="auto"/>
              <w:right w:val="nil"/>
            </w:tcBorders>
          </w:tcPr>
          <w:p w14:paraId="536B1817" w14:textId="77777777" w:rsidR="00EA0F9D" w:rsidRPr="00CF0F33" w:rsidRDefault="00EA0F9D" w:rsidP="00665FC4">
            <w:pPr>
              <w:tabs>
                <w:tab w:val="left" w:pos="5400"/>
              </w:tabs>
              <w:spacing w:line="480" w:lineRule="auto"/>
              <w:rPr>
                <w:sz w:val="20"/>
                <w:lang w:val="en-US"/>
              </w:rPr>
            </w:pPr>
            <w:r w:rsidRPr="00CF0F33">
              <w:rPr>
                <w:b/>
                <w:sz w:val="20"/>
                <w:lang w:val="en-US"/>
              </w:rPr>
              <w:t>nut-13</w:t>
            </w:r>
            <w:r w:rsidRPr="00CF0F33">
              <w:rPr>
                <w:sz w:val="20"/>
                <w:lang w:val="en-US"/>
              </w:rPr>
              <w:t>. Report the number of individuals excluded based on missing, incomplete, or implausible dietary/nutritional data</w:t>
            </w:r>
          </w:p>
        </w:tc>
        <w:tc>
          <w:tcPr>
            <w:tcW w:w="2620" w:type="dxa"/>
            <w:tcBorders>
              <w:top w:val="single" w:sz="4" w:space="0" w:color="auto"/>
              <w:left w:val="nil"/>
              <w:bottom w:val="single" w:sz="4" w:space="0" w:color="auto"/>
              <w:right w:val="nil"/>
            </w:tcBorders>
          </w:tcPr>
          <w:p w14:paraId="06BC6012" w14:textId="77777777" w:rsidR="00EA0F9D" w:rsidRDefault="00EA0F9D" w:rsidP="00665FC4">
            <w:pPr>
              <w:tabs>
                <w:tab w:val="left" w:pos="5400"/>
              </w:tabs>
              <w:spacing w:line="480" w:lineRule="auto"/>
              <w:rPr>
                <w:sz w:val="20"/>
              </w:rPr>
            </w:pPr>
            <w:r w:rsidRPr="00C73FD5">
              <w:rPr>
                <w:sz w:val="20"/>
              </w:rPr>
              <w:t>Methods p.</w:t>
            </w:r>
            <w:r w:rsidR="000F6A8F">
              <w:rPr>
                <w:sz w:val="20"/>
              </w:rPr>
              <w:t>6</w:t>
            </w:r>
          </w:p>
          <w:p w14:paraId="4E87FDAD" w14:textId="0CC4DF7C" w:rsidR="000C78EE" w:rsidRPr="00C73FD5" w:rsidRDefault="000C78EE" w:rsidP="00665FC4">
            <w:pPr>
              <w:tabs>
                <w:tab w:val="left" w:pos="5400"/>
              </w:tabs>
              <w:spacing w:line="480" w:lineRule="auto"/>
              <w:rPr>
                <w:sz w:val="20"/>
              </w:rPr>
            </w:pPr>
            <w:r>
              <w:rPr>
                <w:sz w:val="20"/>
              </w:rPr>
              <w:t>Results p.12</w:t>
            </w:r>
          </w:p>
        </w:tc>
      </w:tr>
      <w:tr w:rsidR="00EA0F9D" w:rsidRPr="00970411" w14:paraId="5D102F32" w14:textId="77777777" w:rsidTr="00665FC4">
        <w:tc>
          <w:tcPr>
            <w:tcW w:w="0" w:type="auto"/>
            <w:vMerge/>
            <w:tcBorders>
              <w:top w:val="single" w:sz="4" w:space="0" w:color="auto"/>
              <w:left w:val="nil"/>
              <w:bottom w:val="single" w:sz="4" w:space="0" w:color="auto"/>
              <w:right w:val="nil"/>
            </w:tcBorders>
            <w:vAlign w:val="center"/>
            <w:hideMark/>
          </w:tcPr>
          <w:p w14:paraId="0B18C5A6" w14:textId="77777777" w:rsidR="00EA0F9D" w:rsidRPr="00C73FD5" w:rsidRDefault="00EA0F9D" w:rsidP="00665FC4">
            <w:pPr>
              <w:spacing w:line="480" w:lineRule="auto"/>
              <w:rPr>
                <w:bCs/>
                <w:sz w:val="20"/>
              </w:rPr>
            </w:pPr>
          </w:p>
        </w:tc>
        <w:tc>
          <w:tcPr>
            <w:tcW w:w="616" w:type="dxa"/>
            <w:vMerge/>
            <w:tcBorders>
              <w:top w:val="single" w:sz="4" w:space="0" w:color="auto"/>
              <w:left w:val="nil"/>
              <w:bottom w:val="single" w:sz="4" w:space="0" w:color="auto"/>
              <w:right w:val="nil"/>
            </w:tcBorders>
            <w:vAlign w:val="center"/>
            <w:hideMark/>
          </w:tcPr>
          <w:p w14:paraId="50631EEF" w14:textId="77777777" w:rsidR="00EA0F9D" w:rsidRPr="00C73FD5" w:rsidRDefault="00EA0F9D" w:rsidP="00665FC4">
            <w:pPr>
              <w:spacing w:line="480" w:lineRule="auto"/>
              <w:rPr>
                <w:sz w:val="20"/>
              </w:rPr>
            </w:pPr>
          </w:p>
        </w:tc>
        <w:tc>
          <w:tcPr>
            <w:tcW w:w="3900" w:type="dxa"/>
            <w:tcBorders>
              <w:top w:val="single" w:sz="4" w:space="0" w:color="auto"/>
              <w:left w:val="nil"/>
              <w:bottom w:val="single" w:sz="4" w:space="0" w:color="auto"/>
              <w:right w:val="nil"/>
            </w:tcBorders>
            <w:hideMark/>
          </w:tcPr>
          <w:p w14:paraId="05A6A86B" w14:textId="77777777" w:rsidR="00EA0F9D" w:rsidRPr="00CF0F33" w:rsidRDefault="00EA0F9D" w:rsidP="00665FC4">
            <w:pPr>
              <w:tabs>
                <w:tab w:val="left" w:pos="5400"/>
              </w:tabs>
              <w:spacing w:line="480" w:lineRule="auto"/>
              <w:rPr>
                <w:sz w:val="20"/>
                <w:lang w:val="en-US"/>
              </w:rPr>
            </w:pPr>
            <w:bookmarkStart w:id="57" w:name="bold31"/>
            <w:bookmarkStart w:id="58" w:name="italic32"/>
            <w:bookmarkEnd w:id="57"/>
            <w:bookmarkEnd w:id="58"/>
            <w:r w:rsidRPr="00CF0F33">
              <w:rPr>
                <w:sz w:val="20"/>
                <w:lang w:val="en-US"/>
              </w:rPr>
              <w:t>(b) Give reasons for non-participation at each stage</w:t>
            </w:r>
          </w:p>
        </w:tc>
        <w:tc>
          <w:tcPr>
            <w:tcW w:w="2620" w:type="dxa"/>
            <w:tcBorders>
              <w:top w:val="single" w:sz="4" w:space="0" w:color="auto"/>
              <w:left w:val="nil"/>
              <w:bottom w:val="single" w:sz="4" w:space="0" w:color="auto"/>
              <w:right w:val="nil"/>
            </w:tcBorders>
          </w:tcPr>
          <w:p w14:paraId="6597D26E" w14:textId="77777777" w:rsidR="00EA0F9D" w:rsidRPr="00CF0F33" w:rsidRDefault="00EA0F9D" w:rsidP="00665FC4">
            <w:pPr>
              <w:tabs>
                <w:tab w:val="left" w:pos="5400"/>
              </w:tabs>
              <w:spacing w:line="480" w:lineRule="auto"/>
              <w:rPr>
                <w:sz w:val="20"/>
                <w:lang w:val="en-US"/>
              </w:rPr>
            </w:pPr>
          </w:p>
        </w:tc>
        <w:tc>
          <w:tcPr>
            <w:tcW w:w="2620" w:type="dxa"/>
            <w:tcBorders>
              <w:top w:val="single" w:sz="4" w:space="0" w:color="auto"/>
              <w:left w:val="nil"/>
              <w:bottom w:val="single" w:sz="4" w:space="0" w:color="auto"/>
              <w:right w:val="nil"/>
            </w:tcBorders>
          </w:tcPr>
          <w:p w14:paraId="0C70C3B2" w14:textId="77777777" w:rsidR="00EA0F9D" w:rsidRPr="00CF0F33" w:rsidRDefault="00EA0F9D" w:rsidP="00665FC4">
            <w:pPr>
              <w:tabs>
                <w:tab w:val="left" w:pos="5400"/>
              </w:tabs>
              <w:spacing w:line="480" w:lineRule="auto"/>
              <w:rPr>
                <w:sz w:val="20"/>
                <w:lang w:val="en-US"/>
              </w:rPr>
            </w:pPr>
          </w:p>
        </w:tc>
      </w:tr>
      <w:tr w:rsidR="00EA0F9D" w:rsidRPr="00665FC4" w14:paraId="4E521A63" w14:textId="77777777" w:rsidTr="00665FC4">
        <w:tc>
          <w:tcPr>
            <w:tcW w:w="0" w:type="auto"/>
            <w:vMerge/>
            <w:tcBorders>
              <w:top w:val="single" w:sz="4" w:space="0" w:color="auto"/>
              <w:left w:val="nil"/>
              <w:bottom w:val="single" w:sz="4" w:space="0" w:color="auto"/>
              <w:right w:val="nil"/>
            </w:tcBorders>
            <w:vAlign w:val="center"/>
            <w:hideMark/>
          </w:tcPr>
          <w:p w14:paraId="50EF7F75" w14:textId="77777777" w:rsidR="00EA0F9D" w:rsidRPr="00CF0F33" w:rsidRDefault="00EA0F9D" w:rsidP="00665FC4">
            <w:pPr>
              <w:spacing w:line="480" w:lineRule="auto"/>
              <w:rPr>
                <w:bCs/>
                <w:sz w:val="20"/>
                <w:lang w:val="en-US"/>
              </w:rPr>
            </w:pPr>
          </w:p>
        </w:tc>
        <w:tc>
          <w:tcPr>
            <w:tcW w:w="616" w:type="dxa"/>
            <w:vMerge/>
            <w:tcBorders>
              <w:top w:val="single" w:sz="4" w:space="0" w:color="auto"/>
              <w:left w:val="nil"/>
              <w:bottom w:val="single" w:sz="4" w:space="0" w:color="auto"/>
              <w:right w:val="nil"/>
            </w:tcBorders>
            <w:vAlign w:val="center"/>
            <w:hideMark/>
          </w:tcPr>
          <w:p w14:paraId="0EF993BC" w14:textId="77777777" w:rsidR="00EA0F9D" w:rsidRPr="00CF0F33" w:rsidRDefault="00EA0F9D" w:rsidP="00665FC4">
            <w:pPr>
              <w:spacing w:line="480" w:lineRule="auto"/>
              <w:rPr>
                <w:sz w:val="20"/>
                <w:lang w:val="en-US"/>
              </w:rPr>
            </w:pPr>
          </w:p>
        </w:tc>
        <w:tc>
          <w:tcPr>
            <w:tcW w:w="3900" w:type="dxa"/>
            <w:tcBorders>
              <w:top w:val="single" w:sz="4" w:space="0" w:color="auto"/>
              <w:left w:val="nil"/>
              <w:bottom w:val="single" w:sz="4" w:space="0" w:color="auto"/>
              <w:right w:val="nil"/>
            </w:tcBorders>
            <w:hideMark/>
          </w:tcPr>
          <w:p w14:paraId="17A539D0" w14:textId="77777777" w:rsidR="00EA0F9D" w:rsidRPr="00CF0F33" w:rsidRDefault="00EA0F9D" w:rsidP="00665FC4">
            <w:pPr>
              <w:tabs>
                <w:tab w:val="left" w:pos="5400"/>
              </w:tabs>
              <w:spacing w:line="480" w:lineRule="auto"/>
              <w:rPr>
                <w:sz w:val="20"/>
                <w:lang w:val="en-US"/>
              </w:rPr>
            </w:pPr>
            <w:bookmarkStart w:id="59" w:name="bold32"/>
            <w:bookmarkStart w:id="60" w:name="italic33"/>
            <w:bookmarkStart w:id="61" w:name="OLE_LINK4"/>
            <w:bookmarkEnd w:id="59"/>
            <w:bookmarkEnd w:id="60"/>
            <w:r w:rsidRPr="00CF0F33">
              <w:rPr>
                <w:sz w:val="20"/>
                <w:lang w:val="en-US"/>
              </w:rPr>
              <w:t>(c) Consider use of a flow diagram</w:t>
            </w:r>
            <w:bookmarkEnd w:id="61"/>
          </w:p>
        </w:tc>
        <w:tc>
          <w:tcPr>
            <w:tcW w:w="2620" w:type="dxa"/>
            <w:tcBorders>
              <w:top w:val="single" w:sz="4" w:space="0" w:color="auto"/>
              <w:left w:val="nil"/>
              <w:bottom w:val="single" w:sz="4" w:space="0" w:color="auto"/>
              <w:right w:val="nil"/>
            </w:tcBorders>
          </w:tcPr>
          <w:p w14:paraId="38A7A1FA" w14:textId="77777777" w:rsidR="00EA0F9D" w:rsidRPr="00CF0F33" w:rsidRDefault="00EA0F9D" w:rsidP="00665FC4">
            <w:pPr>
              <w:tabs>
                <w:tab w:val="left" w:pos="5400"/>
              </w:tabs>
              <w:spacing w:line="480" w:lineRule="auto"/>
              <w:rPr>
                <w:sz w:val="20"/>
                <w:lang w:val="en-US"/>
              </w:rPr>
            </w:pPr>
          </w:p>
        </w:tc>
        <w:tc>
          <w:tcPr>
            <w:tcW w:w="2620" w:type="dxa"/>
            <w:tcBorders>
              <w:top w:val="single" w:sz="4" w:space="0" w:color="auto"/>
              <w:left w:val="nil"/>
              <w:bottom w:val="single" w:sz="4" w:space="0" w:color="auto"/>
              <w:right w:val="nil"/>
            </w:tcBorders>
          </w:tcPr>
          <w:p w14:paraId="11FDBD41" w14:textId="21664B7E" w:rsidR="00EA0F9D" w:rsidRPr="00CF0F33" w:rsidRDefault="000F6A8F" w:rsidP="00665FC4">
            <w:pPr>
              <w:tabs>
                <w:tab w:val="left" w:pos="5400"/>
              </w:tabs>
              <w:spacing w:line="480" w:lineRule="auto"/>
              <w:rPr>
                <w:sz w:val="20"/>
                <w:lang w:val="en-US"/>
              </w:rPr>
            </w:pPr>
            <w:r>
              <w:rPr>
                <w:sz w:val="20"/>
                <w:lang w:val="en-US"/>
              </w:rPr>
              <w:t>Fig 1.</w:t>
            </w:r>
            <w:r w:rsidR="000C78EE">
              <w:rPr>
                <w:sz w:val="20"/>
                <w:lang w:val="en-US"/>
              </w:rPr>
              <w:t xml:space="preserve"> p 27</w:t>
            </w:r>
          </w:p>
        </w:tc>
      </w:tr>
      <w:tr w:rsidR="00EA0F9D" w:rsidRPr="007D71FC" w14:paraId="5550451C" w14:textId="77777777" w:rsidTr="00665FC4">
        <w:tc>
          <w:tcPr>
            <w:tcW w:w="0" w:type="auto"/>
            <w:vMerge w:val="restart"/>
            <w:tcBorders>
              <w:top w:val="single" w:sz="4" w:space="0" w:color="auto"/>
              <w:left w:val="nil"/>
              <w:bottom w:val="single" w:sz="4" w:space="0" w:color="auto"/>
              <w:right w:val="nil"/>
            </w:tcBorders>
            <w:hideMark/>
          </w:tcPr>
          <w:p w14:paraId="3ECB3583" w14:textId="16DB5EA1" w:rsidR="00EA0F9D" w:rsidRPr="00C73FD5" w:rsidRDefault="00EA0F9D" w:rsidP="00665FC4">
            <w:pPr>
              <w:tabs>
                <w:tab w:val="left" w:pos="5400"/>
              </w:tabs>
              <w:spacing w:line="480" w:lineRule="auto"/>
              <w:rPr>
                <w:bCs/>
                <w:sz w:val="20"/>
              </w:rPr>
            </w:pPr>
            <w:bookmarkStart w:id="62" w:name="bold33"/>
            <w:bookmarkStart w:id="63" w:name="italic34"/>
            <w:r w:rsidRPr="00C73FD5">
              <w:rPr>
                <w:bCs/>
                <w:sz w:val="20"/>
              </w:rPr>
              <w:t xml:space="preserve">Descriptive </w:t>
            </w:r>
            <w:bookmarkStart w:id="64" w:name="bold34"/>
            <w:bookmarkStart w:id="65" w:name="italic35"/>
            <w:bookmarkEnd w:id="62"/>
            <w:bookmarkEnd w:id="63"/>
            <w:r w:rsidRPr="00C73FD5">
              <w:rPr>
                <w:bCs/>
                <w:sz w:val="20"/>
              </w:rPr>
              <w:t>data</w:t>
            </w:r>
            <w:bookmarkEnd w:id="64"/>
            <w:bookmarkEnd w:id="65"/>
          </w:p>
        </w:tc>
        <w:tc>
          <w:tcPr>
            <w:tcW w:w="616" w:type="dxa"/>
            <w:vMerge w:val="restart"/>
            <w:tcBorders>
              <w:top w:val="single" w:sz="4" w:space="0" w:color="auto"/>
              <w:left w:val="nil"/>
              <w:bottom w:val="single" w:sz="4" w:space="0" w:color="auto"/>
              <w:right w:val="nil"/>
            </w:tcBorders>
            <w:hideMark/>
          </w:tcPr>
          <w:p w14:paraId="14D0AB7F" w14:textId="77777777" w:rsidR="00EA0F9D" w:rsidRPr="00C73FD5" w:rsidRDefault="00EA0F9D" w:rsidP="00665FC4">
            <w:pPr>
              <w:tabs>
                <w:tab w:val="left" w:pos="5400"/>
              </w:tabs>
              <w:spacing w:line="480" w:lineRule="auto"/>
              <w:jc w:val="center"/>
              <w:rPr>
                <w:sz w:val="20"/>
              </w:rPr>
            </w:pPr>
            <w:r w:rsidRPr="00C73FD5">
              <w:rPr>
                <w:sz w:val="20"/>
              </w:rPr>
              <w:t>14</w:t>
            </w:r>
            <w:bookmarkStart w:id="66" w:name="bold35"/>
            <w:r w:rsidRPr="00C73FD5">
              <w:rPr>
                <w:bCs/>
                <w:sz w:val="20"/>
              </w:rPr>
              <w:t>*</w:t>
            </w:r>
            <w:bookmarkEnd w:id="66"/>
          </w:p>
        </w:tc>
        <w:tc>
          <w:tcPr>
            <w:tcW w:w="3900" w:type="dxa"/>
            <w:tcBorders>
              <w:top w:val="single" w:sz="4" w:space="0" w:color="auto"/>
              <w:left w:val="nil"/>
              <w:bottom w:val="single" w:sz="4" w:space="0" w:color="auto"/>
              <w:right w:val="nil"/>
            </w:tcBorders>
            <w:hideMark/>
          </w:tcPr>
          <w:p w14:paraId="244FF6DD" w14:textId="77777777" w:rsidR="00EA0F9D" w:rsidRPr="00CF0F33" w:rsidRDefault="00EA0F9D" w:rsidP="00665FC4">
            <w:pPr>
              <w:tabs>
                <w:tab w:val="left" w:pos="5400"/>
              </w:tabs>
              <w:spacing w:line="480" w:lineRule="auto"/>
              <w:rPr>
                <w:sz w:val="20"/>
                <w:lang w:val="en-US"/>
              </w:rPr>
            </w:pPr>
            <w:r w:rsidRPr="00CF0F33">
              <w:rPr>
                <w:sz w:val="20"/>
                <w:lang w:val="en-US"/>
              </w:rPr>
              <w:t>(a) Give characteristics of study participants (</w:t>
            </w:r>
            <w:proofErr w:type="gramStart"/>
            <w:r w:rsidRPr="00CF0F33">
              <w:rPr>
                <w:sz w:val="20"/>
                <w:lang w:val="en-US"/>
              </w:rPr>
              <w:t>eg</w:t>
            </w:r>
            <w:proofErr w:type="gramEnd"/>
            <w:r w:rsidRPr="00CF0F33">
              <w:rPr>
                <w:sz w:val="20"/>
                <w:lang w:val="en-US"/>
              </w:rPr>
              <w:t xml:space="preserve"> demographic, clinical, social) and information on exposures and potential confounders</w:t>
            </w:r>
          </w:p>
        </w:tc>
        <w:tc>
          <w:tcPr>
            <w:tcW w:w="2620" w:type="dxa"/>
            <w:tcBorders>
              <w:top w:val="single" w:sz="4" w:space="0" w:color="auto"/>
              <w:left w:val="nil"/>
              <w:bottom w:val="single" w:sz="4" w:space="0" w:color="auto"/>
              <w:right w:val="nil"/>
            </w:tcBorders>
          </w:tcPr>
          <w:p w14:paraId="2ABE39F4" w14:textId="77777777" w:rsidR="00EA0F9D" w:rsidRPr="00CF0F33" w:rsidRDefault="00EA0F9D" w:rsidP="00665FC4">
            <w:pPr>
              <w:tabs>
                <w:tab w:val="left" w:pos="5400"/>
              </w:tabs>
              <w:spacing w:line="480" w:lineRule="auto"/>
              <w:rPr>
                <w:sz w:val="20"/>
                <w:lang w:val="en-US"/>
              </w:rPr>
            </w:pPr>
            <w:r w:rsidRPr="00CF0F33">
              <w:rPr>
                <w:b/>
                <w:sz w:val="20"/>
                <w:lang w:val="en-US"/>
              </w:rPr>
              <w:t>nut-14.</w:t>
            </w:r>
            <w:r w:rsidRPr="00CF0F33">
              <w:rPr>
                <w:sz w:val="20"/>
                <w:lang w:val="en-US"/>
              </w:rPr>
              <w:t xml:space="preserve"> Give the distribution of participant characteristics across the exposure variables if applicable. Specify if food consumption of total population or consumers only were used to obtain results.</w:t>
            </w:r>
          </w:p>
        </w:tc>
        <w:tc>
          <w:tcPr>
            <w:tcW w:w="2620" w:type="dxa"/>
            <w:tcBorders>
              <w:top w:val="single" w:sz="4" w:space="0" w:color="auto"/>
              <w:left w:val="nil"/>
              <w:bottom w:val="single" w:sz="4" w:space="0" w:color="auto"/>
              <w:right w:val="nil"/>
            </w:tcBorders>
          </w:tcPr>
          <w:p w14:paraId="3D9A53E0" w14:textId="49552C9B" w:rsidR="007D71FC" w:rsidRPr="00CF01BB" w:rsidRDefault="00EA0F9D" w:rsidP="000C78EE">
            <w:pPr>
              <w:tabs>
                <w:tab w:val="left" w:pos="5400"/>
              </w:tabs>
              <w:spacing w:line="480" w:lineRule="auto"/>
              <w:rPr>
                <w:sz w:val="20"/>
                <w:lang w:val="en-US"/>
              </w:rPr>
            </w:pPr>
            <w:r w:rsidRPr="00CF01BB">
              <w:rPr>
                <w:sz w:val="20"/>
                <w:lang w:val="en-US"/>
              </w:rPr>
              <w:t>Results p.</w:t>
            </w:r>
            <w:r w:rsidR="000F6A8F" w:rsidRPr="00CF01BB">
              <w:rPr>
                <w:sz w:val="20"/>
                <w:lang w:val="en-US"/>
              </w:rPr>
              <w:t>1</w:t>
            </w:r>
            <w:r w:rsidR="000C78EE" w:rsidRPr="00CF01BB">
              <w:rPr>
                <w:sz w:val="20"/>
                <w:lang w:val="en-US"/>
              </w:rPr>
              <w:t>2</w:t>
            </w:r>
            <w:r w:rsidR="000F6A8F" w:rsidRPr="00CF01BB">
              <w:rPr>
                <w:sz w:val="20"/>
                <w:lang w:val="en-US"/>
              </w:rPr>
              <w:t>-1</w:t>
            </w:r>
            <w:r w:rsidR="000C78EE" w:rsidRPr="00CF01BB">
              <w:rPr>
                <w:sz w:val="20"/>
                <w:lang w:val="en-US"/>
              </w:rPr>
              <w:t>4</w:t>
            </w:r>
          </w:p>
          <w:p w14:paraId="5EC20BEC" w14:textId="167625C9" w:rsidR="00EA0F9D" w:rsidRPr="00CF01BB" w:rsidRDefault="007D71FC" w:rsidP="000C78EE">
            <w:pPr>
              <w:tabs>
                <w:tab w:val="left" w:pos="5400"/>
              </w:tabs>
              <w:spacing w:line="480" w:lineRule="auto"/>
              <w:rPr>
                <w:sz w:val="20"/>
                <w:lang w:val="en-US"/>
              </w:rPr>
            </w:pPr>
            <w:r w:rsidRPr="001D79BF">
              <w:rPr>
                <w:sz w:val="20"/>
                <w:lang w:val="en-US"/>
              </w:rPr>
              <w:t>Table 2</w:t>
            </w:r>
            <w:r w:rsidR="005F73EA">
              <w:rPr>
                <w:sz w:val="20"/>
                <w:lang w:val="en-US"/>
              </w:rPr>
              <w:t>, p29</w:t>
            </w:r>
          </w:p>
        </w:tc>
      </w:tr>
      <w:tr w:rsidR="00EA0F9D" w:rsidRPr="00970411" w14:paraId="71186A90" w14:textId="77777777" w:rsidTr="00665FC4">
        <w:tc>
          <w:tcPr>
            <w:tcW w:w="0" w:type="auto"/>
            <w:vMerge/>
            <w:tcBorders>
              <w:top w:val="single" w:sz="4" w:space="0" w:color="auto"/>
              <w:left w:val="nil"/>
              <w:bottom w:val="single" w:sz="4" w:space="0" w:color="auto"/>
              <w:right w:val="nil"/>
            </w:tcBorders>
            <w:vAlign w:val="center"/>
            <w:hideMark/>
          </w:tcPr>
          <w:p w14:paraId="03781DFD" w14:textId="77777777" w:rsidR="00EA0F9D" w:rsidRPr="00CF01BB" w:rsidRDefault="00EA0F9D" w:rsidP="00665FC4">
            <w:pPr>
              <w:spacing w:line="480" w:lineRule="auto"/>
              <w:rPr>
                <w:bCs/>
                <w:sz w:val="20"/>
                <w:lang w:val="en-US"/>
              </w:rPr>
            </w:pPr>
          </w:p>
        </w:tc>
        <w:tc>
          <w:tcPr>
            <w:tcW w:w="616" w:type="dxa"/>
            <w:vMerge/>
            <w:tcBorders>
              <w:top w:val="single" w:sz="4" w:space="0" w:color="auto"/>
              <w:left w:val="nil"/>
              <w:bottom w:val="single" w:sz="4" w:space="0" w:color="auto"/>
              <w:right w:val="nil"/>
            </w:tcBorders>
            <w:vAlign w:val="center"/>
            <w:hideMark/>
          </w:tcPr>
          <w:p w14:paraId="32232C15" w14:textId="77777777" w:rsidR="00EA0F9D" w:rsidRPr="00CF01BB" w:rsidRDefault="00EA0F9D" w:rsidP="00665FC4">
            <w:pPr>
              <w:spacing w:line="480" w:lineRule="auto"/>
              <w:rPr>
                <w:sz w:val="20"/>
                <w:lang w:val="en-US"/>
              </w:rPr>
            </w:pPr>
          </w:p>
        </w:tc>
        <w:tc>
          <w:tcPr>
            <w:tcW w:w="3900" w:type="dxa"/>
            <w:tcBorders>
              <w:top w:val="single" w:sz="4" w:space="0" w:color="auto"/>
              <w:left w:val="nil"/>
              <w:bottom w:val="single" w:sz="4" w:space="0" w:color="auto"/>
              <w:right w:val="nil"/>
            </w:tcBorders>
            <w:hideMark/>
          </w:tcPr>
          <w:p w14:paraId="0A5EEBD0" w14:textId="77777777" w:rsidR="00EA0F9D" w:rsidRPr="00CF0F33" w:rsidRDefault="00EA0F9D" w:rsidP="00665FC4">
            <w:pPr>
              <w:tabs>
                <w:tab w:val="left" w:pos="5400"/>
              </w:tabs>
              <w:spacing w:line="480" w:lineRule="auto"/>
              <w:rPr>
                <w:sz w:val="20"/>
                <w:lang w:val="en-US"/>
              </w:rPr>
            </w:pPr>
            <w:bookmarkStart w:id="67" w:name="bold36"/>
            <w:bookmarkStart w:id="68" w:name="italic36"/>
            <w:bookmarkEnd w:id="67"/>
            <w:bookmarkEnd w:id="68"/>
            <w:r w:rsidRPr="00CF0F33">
              <w:rPr>
                <w:sz w:val="20"/>
                <w:lang w:val="en-US"/>
              </w:rPr>
              <w:t>(b) Indicate number of participants with missing data for each variable of interest</w:t>
            </w:r>
          </w:p>
        </w:tc>
        <w:tc>
          <w:tcPr>
            <w:tcW w:w="2620" w:type="dxa"/>
            <w:tcBorders>
              <w:top w:val="single" w:sz="4" w:space="0" w:color="auto"/>
              <w:left w:val="nil"/>
              <w:bottom w:val="single" w:sz="4" w:space="0" w:color="auto"/>
              <w:right w:val="nil"/>
            </w:tcBorders>
          </w:tcPr>
          <w:p w14:paraId="7689374B" w14:textId="77777777" w:rsidR="00EA0F9D" w:rsidRPr="00CF0F33" w:rsidRDefault="00EA0F9D" w:rsidP="00665FC4">
            <w:pPr>
              <w:tabs>
                <w:tab w:val="left" w:pos="5400"/>
              </w:tabs>
              <w:spacing w:line="480" w:lineRule="auto"/>
              <w:rPr>
                <w:sz w:val="20"/>
                <w:lang w:val="en-US"/>
              </w:rPr>
            </w:pPr>
          </w:p>
        </w:tc>
        <w:tc>
          <w:tcPr>
            <w:tcW w:w="2620" w:type="dxa"/>
            <w:tcBorders>
              <w:top w:val="single" w:sz="4" w:space="0" w:color="auto"/>
              <w:left w:val="nil"/>
              <w:bottom w:val="single" w:sz="4" w:space="0" w:color="auto"/>
              <w:right w:val="nil"/>
            </w:tcBorders>
          </w:tcPr>
          <w:p w14:paraId="091B22F3" w14:textId="77777777" w:rsidR="00EA0F9D" w:rsidRPr="00CF0F33" w:rsidRDefault="00EA0F9D" w:rsidP="00665FC4">
            <w:pPr>
              <w:tabs>
                <w:tab w:val="left" w:pos="5400"/>
              </w:tabs>
              <w:spacing w:line="480" w:lineRule="auto"/>
              <w:rPr>
                <w:sz w:val="20"/>
                <w:lang w:val="en-US"/>
              </w:rPr>
            </w:pPr>
          </w:p>
        </w:tc>
      </w:tr>
      <w:tr w:rsidR="00EA0F9D" w:rsidRPr="00665FC4" w14:paraId="0CD1461D" w14:textId="77777777" w:rsidTr="00665FC4">
        <w:tc>
          <w:tcPr>
            <w:tcW w:w="0" w:type="auto"/>
            <w:vMerge/>
            <w:tcBorders>
              <w:top w:val="single" w:sz="4" w:space="0" w:color="auto"/>
              <w:left w:val="nil"/>
              <w:bottom w:val="single" w:sz="4" w:space="0" w:color="auto"/>
              <w:right w:val="nil"/>
            </w:tcBorders>
            <w:vAlign w:val="center"/>
            <w:hideMark/>
          </w:tcPr>
          <w:p w14:paraId="50BD0F8C" w14:textId="77777777" w:rsidR="00EA0F9D" w:rsidRPr="00CF0F33" w:rsidRDefault="00EA0F9D" w:rsidP="00665FC4">
            <w:pPr>
              <w:spacing w:line="480" w:lineRule="auto"/>
              <w:rPr>
                <w:bCs/>
                <w:sz w:val="20"/>
                <w:lang w:val="en-US"/>
              </w:rPr>
            </w:pPr>
          </w:p>
        </w:tc>
        <w:tc>
          <w:tcPr>
            <w:tcW w:w="616" w:type="dxa"/>
            <w:vMerge/>
            <w:tcBorders>
              <w:top w:val="single" w:sz="4" w:space="0" w:color="auto"/>
              <w:left w:val="nil"/>
              <w:bottom w:val="single" w:sz="4" w:space="0" w:color="auto"/>
              <w:right w:val="nil"/>
            </w:tcBorders>
            <w:vAlign w:val="center"/>
            <w:hideMark/>
          </w:tcPr>
          <w:p w14:paraId="000A43CE" w14:textId="77777777" w:rsidR="00EA0F9D" w:rsidRPr="00CF0F33" w:rsidRDefault="00EA0F9D" w:rsidP="00665FC4">
            <w:pPr>
              <w:spacing w:line="480" w:lineRule="auto"/>
              <w:rPr>
                <w:sz w:val="20"/>
                <w:lang w:val="en-US"/>
              </w:rPr>
            </w:pPr>
          </w:p>
        </w:tc>
        <w:tc>
          <w:tcPr>
            <w:tcW w:w="3900" w:type="dxa"/>
            <w:tcBorders>
              <w:top w:val="single" w:sz="4" w:space="0" w:color="auto"/>
              <w:left w:val="nil"/>
              <w:bottom w:val="single" w:sz="4" w:space="0" w:color="auto"/>
              <w:right w:val="nil"/>
            </w:tcBorders>
            <w:hideMark/>
          </w:tcPr>
          <w:p w14:paraId="24D7F66D" w14:textId="77777777" w:rsidR="00EA0F9D" w:rsidRPr="00CF0F33" w:rsidRDefault="00EA0F9D" w:rsidP="00665FC4">
            <w:pPr>
              <w:tabs>
                <w:tab w:val="left" w:pos="5400"/>
              </w:tabs>
              <w:spacing w:line="480" w:lineRule="auto"/>
              <w:rPr>
                <w:sz w:val="20"/>
                <w:lang w:val="en-US"/>
              </w:rPr>
            </w:pPr>
            <w:bookmarkStart w:id="69" w:name="bold37"/>
            <w:bookmarkStart w:id="70" w:name="italic37"/>
            <w:bookmarkEnd w:id="69"/>
            <w:bookmarkEnd w:id="70"/>
            <w:r w:rsidRPr="00CF0F33">
              <w:rPr>
                <w:sz w:val="20"/>
                <w:lang w:val="en-US"/>
              </w:rPr>
              <w:t>(c) Cohort study—Summarise follow-up time (eg, average and total amount)</w:t>
            </w:r>
          </w:p>
        </w:tc>
        <w:tc>
          <w:tcPr>
            <w:tcW w:w="2620" w:type="dxa"/>
            <w:tcBorders>
              <w:top w:val="single" w:sz="4" w:space="0" w:color="auto"/>
              <w:left w:val="nil"/>
              <w:bottom w:val="single" w:sz="4" w:space="0" w:color="auto"/>
              <w:right w:val="nil"/>
            </w:tcBorders>
          </w:tcPr>
          <w:p w14:paraId="0C157D1B" w14:textId="77777777" w:rsidR="00EA0F9D" w:rsidRPr="00CF0F33" w:rsidRDefault="00EA0F9D" w:rsidP="00665FC4">
            <w:pPr>
              <w:tabs>
                <w:tab w:val="left" w:pos="5400"/>
              </w:tabs>
              <w:spacing w:line="480" w:lineRule="auto"/>
              <w:rPr>
                <w:sz w:val="20"/>
                <w:lang w:val="en-US"/>
              </w:rPr>
            </w:pPr>
          </w:p>
        </w:tc>
        <w:tc>
          <w:tcPr>
            <w:tcW w:w="2620" w:type="dxa"/>
            <w:tcBorders>
              <w:top w:val="single" w:sz="4" w:space="0" w:color="auto"/>
              <w:left w:val="nil"/>
              <w:bottom w:val="single" w:sz="4" w:space="0" w:color="auto"/>
              <w:right w:val="nil"/>
            </w:tcBorders>
          </w:tcPr>
          <w:p w14:paraId="2F6D3D31" w14:textId="639D15C4" w:rsidR="00EA0F9D" w:rsidRPr="00CF0F33" w:rsidRDefault="000F6A8F" w:rsidP="00665FC4">
            <w:pPr>
              <w:tabs>
                <w:tab w:val="left" w:pos="5400"/>
              </w:tabs>
              <w:spacing w:line="480" w:lineRule="auto"/>
              <w:rPr>
                <w:sz w:val="20"/>
                <w:lang w:val="en-US"/>
              </w:rPr>
            </w:pPr>
            <w:r>
              <w:rPr>
                <w:sz w:val="20"/>
                <w:lang w:val="en-US"/>
              </w:rPr>
              <w:t>Results p.1</w:t>
            </w:r>
            <w:r w:rsidR="000C78EE">
              <w:rPr>
                <w:sz w:val="20"/>
                <w:lang w:val="en-US"/>
              </w:rPr>
              <w:t>4</w:t>
            </w:r>
          </w:p>
        </w:tc>
      </w:tr>
      <w:tr w:rsidR="00EA0F9D" w:rsidRPr="00C73FD5" w14:paraId="10E88EF2" w14:textId="77777777" w:rsidTr="00665FC4">
        <w:trPr>
          <w:trHeight w:val="295"/>
        </w:trPr>
        <w:tc>
          <w:tcPr>
            <w:tcW w:w="0" w:type="auto"/>
            <w:vMerge w:val="restart"/>
            <w:tcBorders>
              <w:top w:val="single" w:sz="4" w:space="0" w:color="auto"/>
              <w:left w:val="nil"/>
              <w:bottom w:val="single" w:sz="4" w:space="0" w:color="auto"/>
              <w:right w:val="nil"/>
            </w:tcBorders>
            <w:hideMark/>
          </w:tcPr>
          <w:p w14:paraId="537B7AAF" w14:textId="77777777" w:rsidR="00EA0F9D" w:rsidRPr="00C73FD5" w:rsidRDefault="00EA0F9D" w:rsidP="00665FC4">
            <w:pPr>
              <w:tabs>
                <w:tab w:val="left" w:pos="5400"/>
              </w:tabs>
              <w:spacing w:line="480" w:lineRule="auto"/>
              <w:rPr>
                <w:bCs/>
                <w:sz w:val="20"/>
              </w:rPr>
            </w:pPr>
            <w:bookmarkStart w:id="71" w:name="italic38" w:colFirst="0" w:colLast="0"/>
            <w:bookmarkStart w:id="72" w:name="bold38" w:colFirst="0" w:colLast="0"/>
            <w:r w:rsidRPr="00C73FD5">
              <w:rPr>
                <w:bCs/>
                <w:sz w:val="20"/>
              </w:rPr>
              <w:t>Outcome data</w:t>
            </w:r>
          </w:p>
        </w:tc>
        <w:tc>
          <w:tcPr>
            <w:tcW w:w="616" w:type="dxa"/>
            <w:vMerge w:val="restart"/>
            <w:tcBorders>
              <w:top w:val="single" w:sz="4" w:space="0" w:color="auto"/>
              <w:left w:val="nil"/>
              <w:bottom w:val="single" w:sz="4" w:space="0" w:color="auto"/>
              <w:right w:val="nil"/>
            </w:tcBorders>
            <w:hideMark/>
          </w:tcPr>
          <w:p w14:paraId="431E7599" w14:textId="77777777" w:rsidR="00EA0F9D" w:rsidRPr="00C73FD5" w:rsidRDefault="00EA0F9D" w:rsidP="00665FC4">
            <w:pPr>
              <w:tabs>
                <w:tab w:val="left" w:pos="5400"/>
              </w:tabs>
              <w:spacing w:line="480" w:lineRule="auto"/>
              <w:jc w:val="center"/>
              <w:rPr>
                <w:sz w:val="20"/>
              </w:rPr>
            </w:pPr>
            <w:r w:rsidRPr="00C73FD5">
              <w:rPr>
                <w:sz w:val="20"/>
              </w:rPr>
              <w:t>15</w:t>
            </w:r>
            <w:bookmarkStart w:id="73" w:name="bold39"/>
            <w:r w:rsidRPr="00C73FD5">
              <w:rPr>
                <w:bCs/>
                <w:sz w:val="20"/>
              </w:rPr>
              <w:t>*</w:t>
            </w:r>
            <w:bookmarkEnd w:id="73"/>
          </w:p>
        </w:tc>
        <w:tc>
          <w:tcPr>
            <w:tcW w:w="3900" w:type="dxa"/>
            <w:tcBorders>
              <w:top w:val="single" w:sz="4" w:space="0" w:color="auto"/>
              <w:left w:val="nil"/>
              <w:bottom w:val="single" w:sz="4" w:space="0" w:color="auto"/>
              <w:right w:val="nil"/>
            </w:tcBorders>
            <w:hideMark/>
          </w:tcPr>
          <w:p w14:paraId="02924940" w14:textId="77777777" w:rsidR="00EA0F9D" w:rsidRPr="00CF0F33" w:rsidRDefault="00EA0F9D" w:rsidP="00665FC4">
            <w:pPr>
              <w:tabs>
                <w:tab w:val="left" w:pos="5400"/>
              </w:tabs>
              <w:spacing w:line="480" w:lineRule="auto"/>
              <w:rPr>
                <w:sz w:val="20"/>
                <w:lang w:val="en-US"/>
              </w:rPr>
            </w:pPr>
            <w:r w:rsidRPr="00CF0F33">
              <w:rPr>
                <w:sz w:val="20"/>
                <w:lang w:val="en-US"/>
              </w:rPr>
              <w:t>Cohort study—Report numbers of outcome events or summary measures over time</w:t>
            </w:r>
          </w:p>
        </w:tc>
        <w:tc>
          <w:tcPr>
            <w:tcW w:w="2620" w:type="dxa"/>
            <w:tcBorders>
              <w:top w:val="single" w:sz="4" w:space="0" w:color="auto"/>
              <w:left w:val="nil"/>
              <w:bottom w:val="single" w:sz="4" w:space="0" w:color="auto"/>
              <w:right w:val="nil"/>
            </w:tcBorders>
          </w:tcPr>
          <w:p w14:paraId="4110C77C" w14:textId="77777777" w:rsidR="00EA0F9D" w:rsidRPr="00CF0F33" w:rsidRDefault="00EA0F9D" w:rsidP="00665FC4">
            <w:pPr>
              <w:tabs>
                <w:tab w:val="left" w:pos="5400"/>
              </w:tabs>
              <w:spacing w:line="480" w:lineRule="auto"/>
              <w:rPr>
                <w:sz w:val="20"/>
                <w:lang w:val="en-US"/>
              </w:rPr>
            </w:pPr>
          </w:p>
        </w:tc>
        <w:tc>
          <w:tcPr>
            <w:tcW w:w="2620" w:type="dxa"/>
            <w:tcBorders>
              <w:top w:val="single" w:sz="4" w:space="0" w:color="auto"/>
              <w:left w:val="nil"/>
              <w:bottom w:val="single" w:sz="4" w:space="0" w:color="auto"/>
              <w:right w:val="nil"/>
            </w:tcBorders>
          </w:tcPr>
          <w:p w14:paraId="3BC1B279" w14:textId="1C58E9C8" w:rsidR="00EA0F9D" w:rsidRPr="00C73FD5" w:rsidRDefault="00EA0F9D" w:rsidP="000F6A8F">
            <w:pPr>
              <w:tabs>
                <w:tab w:val="left" w:pos="5400"/>
              </w:tabs>
              <w:spacing w:line="480" w:lineRule="auto"/>
              <w:rPr>
                <w:sz w:val="20"/>
              </w:rPr>
            </w:pPr>
            <w:r w:rsidRPr="00C73FD5">
              <w:rPr>
                <w:sz w:val="20"/>
              </w:rPr>
              <w:t>Results p.</w:t>
            </w:r>
            <w:r w:rsidR="000F6A8F">
              <w:rPr>
                <w:sz w:val="20"/>
              </w:rPr>
              <w:t>1</w:t>
            </w:r>
            <w:r w:rsidR="000C78EE">
              <w:rPr>
                <w:sz w:val="20"/>
              </w:rPr>
              <w:t>5-16</w:t>
            </w:r>
          </w:p>
        </w:tc>
      </w:tr>
      <w:tr w:rsidR="00EA0F9D" w:rsidRPr="00970411" w14:paraId="68840A0E" w14:textId="77777777" w:rsidTr="00665FC4">
        <w:trPr>
          <w:trHeight w:val="294"/>
        </w:trPr>
        <w:tc>
          <w:tcPr>
            <w:tcW w:w="0" w:type="auto"/>
            <w:vMerge/>
            <w:tcBorders>
              <w:top w:val="single" w:sz="4" w:space="0" w:color="auto"/>
              <w:left w:val="nil"/>
              <w:bottom w:val="single" w:sz="4" w:space="0" w:color="auto"/>
              <w:right w:val="nil"/>
            </w:tcBorders>
            <w:vAlign w:val="center"/>
            <w:hideMark/>
          </w:tcPr>
          <w:p w14:paraId="44C09C3A" w14:textId="77777777" w:rsidR="00EA0F9D" w:rsidRPr="00C73FD5" w:rsidRDefault="00EA0F9D" w:rsidP="00665FC4">
            <w:pPr>
              <w:spacing w:line="480" w:lineRule="auto"/>
              <w:rPr>
                <w:bCs/>
                <w:sz w:val="20"/>
              </w:rPr>
            </w:pPr>
          </w:p>
        </w:tc>
        <w:tc>
          <w:tcPr>
            <w:tcW w:w="616" w:type="dxa"/>
            <w:vMerge/>
            <w:tcBorders>
              <w:top w:val="single" w:sz="4" w:space="0" w:color="auto"/>
              <w:left w:val="nil"/>
              <w:bottom w:val="single" w:sz="4" w:space="0" w:color="auto"/>
              <w:right w:val="nil"/>
            </w:tcBorders>
            <w:vAlign w:val="center"/>
            <w:hideMark/>
          </w:tcPr>
          <w:p w14:paraId="2C362D65" w14:textId="77777777" w:rsidR="00EA0F9D" w:rsidRPr="00C73FD5" w:rsidRDefault="00EA0F9D" w:rsidP="00665FC4">
            <w:pPr>
              <w:spacing w:line="480" w:lineRule="auto"/>
              <w:rPr>
                <w:sz w:val="20"/>
              </w:rPr>
            </w:pPr>
          </w:p>
        </w:tc>
        <w:tc>
          <w:tcPr>
            <w:tcW w:w="3900" w:type="dxa"/>
            <w:tcBorders>
              <w:top w:val="single" w:sz="4" w:space="0" w:color="auto"/>
              <w:left w:val="nil"/>
              <w:bottom w:val="single" w:sz="4" w:space="0" w:color="auto"/>
              <w:right w:val="nil"/>
            </w:tcBorders>
            <w:hideMark/>
          </w:tcPr>
          <w:p w14:paraId="35784ABE" w14:textId="77777777" w:rsidR="00EA0F9D" w:rsidRPr="00CF0F33" w:rsidRDefault="00EA0F9D" w:rsidP="00665FC4">
            <w:pPr>
              <w:tabs>
                <w:tab w:val="left" w:pos="5400"/>
              </w:tabs>
              <w:spacing w:line="480" w:lineRule="auto"/>
              <w:rPr>
                <w:sz w:val="20"/>
                <w:lang w:val="en-US"/>
              </w:rPr>
            </w:pPr>
            <w:r w:rsidRPr="00CF0F33">
              <w:rPr>
                <w:sz w:val="20"/>
                <w:lang w:val="en-US"/>
              </w:rPr>
              <w:t>Case-control study—Report numbers in each exposure category, or summary measures of exposure</w:t>
            </w:r>
          </w:p>
        </w:tc>
        <w:tc>
          <w:tcPr>
            <w:tcW w:w="2620" w:type="dxa"/>
            <w:tcBorders>
              <w:top w:val="single" w:sz="4" w:space="0" w:color="auto"/>
              <w:left w:val="nil"/>
              <w:bottom w:val="single" w:sz="4" w:space="0" w:color="auto"/>
              <w:right w:val="nil"/>
            </w:tcBorders>
          </w:tcPr>
          <w:p w14:paraId="62D826B3" w14:textId="77777777" w:rsidR="00EA0F9D" w:rsidRPr="00CF0F33" w:rsidRDefault="00EA0F9D" w:rsidP="00665FC4">
            <w:pPr>
              <w:tabs>
                <w:tab w:val="left" w:pos="5400"/>
              </w:tabs>
              <w:spacing w:line="480" w:lineRule="auto"/>
              <w:rPr>
                <w:sz w:val="20"/>
                <w:lang w:val="en-US"/>
              </w:rPr>
            </w:pPr>
          </w:p>
        </w:tc>
        <w:tc>
          <w:tcPr>
            <w:tcW w:w="2620" w:type="dxa"/>
            <w:tcBorders>
              <w:top w:val="single" w:sz="4" w:space="0" w:color="auto"/>
              <w:left w:val="nil"/>
              <w:bottom w:val="single" w:sz="4" w:space="0" w:color="auto"/>
              <w:right w:val="nil"/>
            </w:tcBorders>
          </w:tcPr>
          <w:p w14:paraId="19518C67" w14:textId="77777777" w:rsidR="00EA0F9D" w:rsidRPr="00CF0F33" w:rsidRDefault="00EA0F9D" w:rsidP="00665FC4">
            <w:pPr>
              <w:tabs>
                <w:tab w:val="left" w:pos="5400"/>
              </w:tabs>
              <w:spacing w:line="480" w:lineRule="auto"/>
              <w:rPr>
                <w:sz w:val="20"/>
                <w:lang w:val="en-US"/>
              </w:rPr>
            </w:pPr>
          </w:p>
        </w:tc>
      </w:tr>
      <w:tr w:rsidR="00EA0F9D" w:rsidRPr="00970411" w14:paraId="2BDDD3A0" w14:textId="77777777" w:rsidTr="00665FC4">
        <w:trPr>
          <w:trHeight w:val="294"/>
        </w:trPr>
        <w:tc>
          <w:tcPr>
            <w:tcW w:w="0" w:type="auto"/>
            <w:vMerge/>
            <w:tcBorders>
              <w:top w:val="single" w:sz="4" w:space="0" w:color="auto"/>
              <w:left w:val="nil"/>
              <w:bottom w:val="single" w:sz="4" w:space="0" w:color="auto"/>
              <w:right w:val="nil"/>
            </w:tcBorders>
            <w:vAlign w:val="center"/>
            <w:hideMark/>
          </w:tcPr>
          <w:p w14:paraId="2C82B598" w14:textId="77777777" w:rsidR="00EA0F9D" w:rsidRPr="00CF0F33" w:rsidRDefault="00EA0F9D" w:rsidP="00665FC4">
            <w:pPr>
              <w:spacing w:line="480" w:lineRule="auto"/>
              <w:rPr>
                <w:bCs/>
                <w:sz w:val="20"/>
                <w:lang w:val="en-US"/>
              </w:rPr>
            </w:pPr>
          </w:p>
        </w:tc>
        <w:tc>
          <w:tcPr>
            <w:tcW w:w="616" w:type="dxa"/>
            <w:vMerge/>
            <w:tcBorders>
              <w:top w:val="single" w:sz="4" w:space="0" w:color="auto"/>
              <w:left w:val="nil"/>
              <w:bottom w:val="single" w:sz="4" w:space="0" w:color="auto"/>
              <w:right w:val="nil"/>
            </w:tcBorders>
            <w:vAlign w:val="center"/>
            <w:hideMark/>
          </w:tcPr>
          <w:p w14:paraId="2D7D6163" w14:textId="77777777" w:rsidR="00EA0F9D" w:rsidRPr="00CF0F33" w:rsidRDefault="00EA0F9D" w:rsidP="00665FC4">
            <w:pPr>
              <w:spacing w:line="480" w:lineRule="auto"/>
              <w:rPr>
                <w:sz w:val="20"/>
                <w:lang w:val="en-US"/>
              </w:rPr>
            </w:pPr>
          </w:p>
        </w:tc>
        <w:tc>
          <w:tcPr>
            <w:tcW w:w="3900" w:type="dxa"/>
            <w:tcBorders>
              <w:top w:val="single" w:sz="4" w:space="0" w:color="auto"/>
              <w:left w:val="nil"/>
              <w:bottom w:val="single" w:sz="4" w:space="0" w:color="auto"/>
              <w:right w:val="nil"/>
            </w:tcBorders>
            <w:hideMark/>
          </w:tcPr>
          <w:p w14:paraId="3E0DCC49" w14:textId="77777777" w:rsidR="00EA0F9D" w:rsidRPr="00CF0F33" w:rsidRDefault="00EA0F9D" w:rsidP="00665FC4">
            <w:pPr>
              <w:tabs>
                <w:tab w:val="left" w:pos="5400"/>
              </w:tabs>
              <w:spacing w:line="480" w:lineRule="auto"/>
              <w:rPr>
                <w:sz w:val="20"/>
                <w:lang w:val="en-US"/>
              </w:rPr>
            </w:pPr>
            <w:r w:rsidRPr="00CF0F33">
              <w:rPr>
                <w:sz w:val="20"/>
                <w:lang w:val="en-US"/>
              </w:rPr>
              <w:t>Cross-sectional study—Report numbers of outcome events or summary measures</w:t>
            </w:r>
          </w:p>
        </w:tc>
        <w:tc>
          <w:tcPr>
            <w:tcW w:w="2620" w:type="dxa"/>
            <w:tcBorders>
              <w:top w:val="single" w:sz="4" w:space="0" w:color="auto"/>
              <w:left w:val="nil"/>
              <w:bottom w:val="single" w:sz="4" w:space="0" w:color="auto"/>
              <w:right w:val="nil"/>
            </w:tcBorders>
          </w:tcPr>
          <w:p w14:paraId="3262E4A3" w14:textId="77777777" w:rsidR="00EA0F9D" w:rsidRPr="00CF0F33" w:rsidRDefault="00EA0F9D" w:rsidP="00665FC4">
            <w:pPr>
              <w:tabs>
                <w:tab w:val="left" w:pos="5400"/>
              </w:tabs>
              <w:spacing w:line="480" w:lineRule="auto"/>
              <w:rPr>
                <w:sz w:val="20"/>
                <w:lang w:val="en-US"/>
              </w:rPr>
            </w:pPr>
          </w:p>
        </w:tc>
        <w:tc>
          <w:tcPr>
            <w:tcW w:w="2620" w:type="dxa"/>
            <w:tcBorders>
              <w:top w:val="single" w:sz="4" w:space="0" w:color="auto"/>
              <w:left w:val="nil"/>
              <w:bottom w:val="single" w:sz="4" w:space="0" w:color="auto"/>
              <w:right w:val="nil"/>
            </w:tcBorders>
          </w:tcPr>
          <w:p w14:paraId="16EA0C12" w14:textId="77777777" w:rsidR="00EA0F9D" w:rsidRPr="00CF0F33" w:rsidRDefault="00EA0F9D" w:rsidP="00665FC4">
            <w:pPr>
              <w:tabs>
                <w:tab w:val="left" w:pos="5400"/>
              </w:tabs>
              <w:spacing w:line="480" w:lineRule="auto"/>
              <w:rPr>
                <w:sz w:val="20"/>
                <w:lang w:val="en-US"/>
              </w:rPr>
            </w:pPr>
          </w:p>
        </w:tc>
      </w:tr>
      <w:tr w:rsidR="00EA0F9D" w:rsidRPr="007D71FC" w14:paraId="6CE01B6D" w14:textId="77777777" w:rsidTr="00665FC4">
        <w:tc>
          <w:tcPr>
            <w:tcW w:w="0" w:type="auto"/>
            <w:vMerge w:val="restart"/>
            <w:tcBorders>
              <w:top w:val="single" w:sz="4" w:space="0" w:color="auto"/>
              <w:left w:val="nil"/>
              <w:bottom w:val="single" w:sz="4" w:space="0" w:color="auto"/>
              <w:right w:val="nil"/>
            </w:tcBorders>
            <w:hideMark/>
          </w:tcPr>
          <w:p w14:paraId="780C66BB" w14:textId="77777777" w:rsidR="00EA0F9D" w:rsidRPr="00C73FD5" w:rsidRDefault="00EA0F9D" w:rsidP="00665FC4">
            <w:pPr>
              <w:tabs>
                <w:tab w:val="left" w:pos="5400"/>
              </w:tabs>
              <w:spacing w:line="480" w:lineRule="auto"/>
              <w:rPr>
                <w:bCs/>
                <w:sz w:val="20"/>
              </w:rPr>
            </w:pPr>
            <w:bookmarkStart w:id="74" w:name="italic40" w:colFirst="0" w:colLast="0"/>
            <w:bookmarkStart w:id="75" w:name="bold41" w:colFirst="0" w:colLast="0"/>
            <w:bookmarkEnd w:id="71"/>
            <w:bookmarkEnd w:id="72"/>
            <w:r w:rsidRPr="00C73FD5">
              <w:rPr>
                <w:bCs/>
                <w:sz w:val="20"/>
              </w:rPr>
              <w:t>Main results</w:t>
            </w:r>
          </w:p>
        </w:tc>
        <w:tc>
          <w:tcPr>
            <w:tcW w:w="616" w:type="dxa"/>
            <w:vMerge w:val="restart"/>
            <w:tcBorders>
              <w:top w:val="single" w:sz="4" w:space="0" w:color="auto"/>
              <w:left w:val="nil"/>
              <w:bottom w:val="single" w:sz="4" w:space="0" w:color="auto"/>
              <w:right w:val="nil"/>
            </w:tcBorders>
            <w:hideMark/>
          </w:tcPr>
          <w:p w14:paraId="0ECE0A53" w14:textId="77777777" w:rsidR="00EA0F9D" w:rsidRPr="00C73FD5" w:rsidRDefault="00EA0F9D" w:rsidP="00665FC4">
            <w:pPr>
              <w:tabs>
                <w:tab w:val="left" w:pos="5400"/>
              </w:tabs>
              <w:spacing w:line="480" w:lineRule="auto"/>
              <w:jc w:val="center"/>
              <w:rPr>
                <w:sz w:val="20"/>
              </w:rPr>
            </w:pPr>
            <w:r w:rsidRPr="00C73FD5">
              <w:rPr>
                <w:sz w:val="20"/>
              </w:rPr>
              <w:t>16</w:t>
            </w:r>
          </w:p>
        </w:tc>
        <w:tc>
          <w:tcPr>
            <w:tcW w:w="3900" w:type="dxa"/>
            <w:tcBorders>
              <w:top w:val="single" w:sz="4" w:space="0" w:color="auto"/>
              <w:left w:val="nil"/>
              <w:bottom w:val="single" w:sz="4" w:space="0" w:color="auto"/>
              <w:right w:val="nil"/>
            </w:tcBorders>
            <w:hideMark/>
          </w:tcPr>
          <w:p w14:paraId="116EC555" w14:textId="77777777" w:rsidR="00EA0F9D" w:rsidRPr="00CF0F33" w:rsidRDefault="00EA0F9D" w:rsidP="00665FC4">
            <w:pPr>
              <w:tabs>
                <w:tab w:val="left" w:pos="5400"/>
              </w:tabs>
              <w:spacing w:line="480" w:lineRule="auto"/>
              <w:rPr>
                <w:sz w:val="20"/>
                <w:lang w:val="en-US"/>
              </w:rPr>
            </w:pPr>
            <w:r w:rsidRPr="00CF0F33">
              <w:rPr>
                <w:sz w:val="20"/>
                <w:lang w:val="en-US"/>
              </w:rPr>
              <w:t>(a) Give unadjusted estimates and, if applicable, confounder-adjusted estimates and their precision (eg, 95% confidence interval). Make clear which confounders were adjusted for and why they were included</w:t>
            </w:r>
          </w:p>
        </w:tc>
        <w:tc>
          <w:tcPr>
            <w:tcW w:w="2620" w:type="dxa"/>
            <w:tcBorders>
              <w:top w:val="single" w:sz="4" w:space="0" w:color="auto"/>
              <w:left w:val="nil"/>
              <w:bottom w:val="single" w:sz="4" w:space="0" w:color="auto"/>
              <w:right w:val="nil"/>
            </w:tcBorders>
          </w:tcPr>
          <w:p w14:paraId="619503AD" w14:textId="77777777" w:rsidR="00EA0F9D" w:rsidRPr="00CF0F33" w:rsidRDefault="00EA0F9D" w:rsidP="00665FC4">
            <w:pPr>
              <w:tabs>
                <w:tab w:val="left" w:pos="5400"/>
              </w:tabs>
              <w:spacing w:line="480" w:lineRule="auto"/>
              <w:rPr>
                <w:sz w:val="20"/>
                <w:lang w:val="en-US"/>
              </w:rPr>
            </w:pPr>
            <w:r w:rsidRPr="00CF0F33">
              <w:rPr>
                <w:sz w:val="20"/>
                <w:lang w:val="en-US"/>
              </w:rPr>
              <w:t>nut-16. Specify if nutrient intakes are reported with or</w:t>
            </w:r>
          </w:p>
          <w:p w14:paraId="2CBAEDB9" w14:textId="77777777" w:rsidR="00EA0F9D" w:rsidRPr="00CF0F33" w:rsidRDefault="00EA0F9D" w:rsidP="00665FC4">
            <w:pPr>
              <w:tabs>
                <w:tab w:val="left" w:pos="5400"/>
              </w:tabs>
              <w:spacing w:line="480" w:lineRule="auto"/>
              <w:rPr>
                <w:sz w:val="20"/>
                <w:lang w:val="en-US"/>
              </w:rPr>
            </w:pPr>
            <w:r w:rsidRPr="00CF0F33">
              <w:rPr>
                <w:sz w:val="20"/>
                <w:lang w:val="en-US"/>
              </w:rPr>
              <w:t>without inclusion of dietary supplement intake, if</w:t>
            </w:r>
          </w:p>
          <w:p w14:paraId="1A3E9EF0" w14:textId="77777777" w:rsidR="00EA0F9D" w:rsidRPr="00C73FD5" w:rsidRDefault="00EA0F9D" w:rsidP="00665FC4">
            <w:pPr>
              <w:tabs>
                <w:tab w:val="left" w:pos="5400"/>
              </w:tabs>
              <w:spacing w:line="480" w:lineRule="auto"/>
              <w:rPr>
                <w:sz w:val="20"/>
              </w:rPr>
            </w:pPr>
            <w:r w:rsidRPr="00C73FD5">
              <w:rPr>
                <w:sz w:val="20"/>
              </w:rPr>
              <w:t>applicable.</w:t>
            </w:r>
          </w:p>
        </w:tc>
        <w:tc>
          <w:tcPr>
            <w:tcW w:w="2620" w:type="dxa"/>
            <w:tcBorders>
              <w:top w:val="single" w:sz="4" w:space="0" w:color="auto"/>
              <w:left w:val="nil"/>
              <w:bottom w:val="single" w:sz="4" w:space="0" w:color="auto"/>
              <w:right w:val="nil"/>
            </w:tcBorders>
          </w:tcPr>
          <w:p w14:paraId="6F6410A9" w14:textId="3DECE065" w:rsidR="00EA0F9D" w:rsidRPr="00CF01BB" w:rsidRDefault="007D71FC" w:rsidP="007D71FC">
            <w:pPr>
              <w:tabs>
                <w:tab w:val="left" w:pos="5400"/>
              </w:tabs>
              <w:spacing w:line="480" w:lineRule="auto"/>
              <w:rPr>
                <w:sz w:val="20"/>
                <w:lang w:val="en-US"/>
              </w:rPr>
            </w:pPr>
            <w:r w:rsidRPr="00CF01BB">
              <w:rPr>
                <w:sz w:val="20"/>
                <w:lang w:val="en-US"/>
              </w:rPr>
              <w:t xml:space="preserve">Results </w:t>
            </w:r>
            <w:r w:rsidR="00EA0F9D" w:rsidRPr="00CF01BB">
              <w:rPr>
                <w:sz w:val="20"/>
                <w:lang w:val="en-US"/>
              </w:rPr>
              <w:t>p.</w:t>
            </w:r>
            <w:r w:rsidR="00A82649" w:rsidRPr="00CF01BB">
              <w:rPr>
                <w:sz w:val="20"/>
                <w:lang w:val="en-US"/>
              </w:rPr>
              <w:t>13-1</w:t>
            </w:r>
            <w:r w:rsidR="000C78EE" w:rsidRPr="00CF01BB">
              <w:rPr>
                <w:sz w:val="20"/>
                <w:lang w:val="en-US"/>
              </w:rPr>
              <w:t>6</w:t>
            </w:r>
          </w:p>
        </w:tc>
      </w:tr>
      <w:bookmarkEnd w:id="74"/>
      <w:bookmarkEnd w:id="75"/>
      <w:tr w:rsidR="00EA0F9D" w:rsidRPr="00665FC4" w14:paraId="0803AED1" w14:textId="77777777" w:rsidTr="00665FC4">
        <w:tc>
          <w:tcPr>
            <w:tcW w:w="0" w:type="auto"/>
            <w:vMerge/>
            <w:tcBorders>
              <w:top w:val="single" w:sz="4" w:space="0" w:color="auto"/>
              <w:left w:val="nil"/>
              <w:bottom w:val="single" w:sz="4" w:space="0" w:color="auto"/>
              <w:right w:val="nil"/>
            </w:tcBorders>
            <w:vAlign w:val="center"/>
            <w:hideMark/>
          </w:tcPr>
          <w:p w14:paraId="6C89247F" w14:textId="77777777" w:rsidR="00EA0F9D" w:rsidRPr="00CF01BB" w:rsidRDefault="00EA0F9D" w:rsidP="00665FC4">
            <w:pPr>
              <w:spacing w:line="480" w:lineRule="auto"/>
              <w:rPr>
                <w:bCs/>
                <w:sz w:val="20"/>
                <w:lang w:val="en-US"/>
              </w:rPr>
            </w:pPr>
          </w:p>
        </w:tc>
        <w:tc>
          <w:tcPr>
            <w:tcW w:w="616" w:type="dxa"/>
            <w:vMerge/>
            <w:tcBorders>
              <w:top w:val="single" w:sz="4" w:space="0" w:color="auto"/>
              <w:left w:val="nil"/>
              <w:bottom w:val="single" w:sz="4" w:space="0" w:color="auto"/>
              <w:right w:val="nil"/>
            </w:tcBorders>
            <w:vAlign w:val="center"/>
            <w:hideMark/>
          </w:tcPr>
          <w:p w14:paraId="644A1EBC" w14:textId="77777777" w:rsidR="00EA0F9D" w:rsidRPr="00CF01BB" w:rsidRDefault="00EA0F9D" w:rsidP="00665FC4">
            <w:pPr>
              <w:spacing w:line="480" w:lineRule="auto"/>
              <w:rPr>
                <w:sz w:val="20"/>
                <w:lang w:val="en-US"/>
              </w:rPr>
            </w:pPr>
          </w:p>
        </w:tc>
        <w:tc>
          <w:tcPr>
            <w:tcW w:w="3900" w:type="dxa"/>
            <w:tcBorders>
              <w:top w:val="single" w:sz="4" w:space="0" w:color="auto"/>
              <w:left w:val="nil"/>
              <w:bottom w:val="single" w:sz="4" w:space="0" w:color="auto"/>
              <w:right w:val="nil"/>
            </w:tcBorders>
            <w:hideMark/>
          </w:tcPr>
          <w:p w14:paraId="0A8A0338" w14:textId="77777777" w:rsidR="00EA0F9D" w:rsidRPr="00CF0F33" w:rsidRDefault="00EA0F9D" w:rsidP="00665FC4">
            <w:pPr>
              <w:tabs>
                <w:tab w:val="left" w:pos="5400"/>
              </w:tabs>
              <w:spacing w:line="480" w:lineRule="auto"/>
              <w:rPr>
                <w:sz w:val="20"/>
                <w:lang w:val="en-US"/>
              </w:rPr>
            </w:pPr>
            <w:bookmarkStart w:id="76" w:name="italic41"/>
            <w:bookmarkStart w:id="77" w:name="bold42"/>
            <w:bookmarkEnd w:id="76"/>
            <w:bookmarkEnd w:id="77"/>
            <w:r w:rsidRPr="00CF0F33">
              <w:rPr>
                <w:sz w:val="20"/>
                <w:lang w:val="en-US"/>
              </w:rPr>
              <w:t>(b) Report category boundaries when continuous variables were categorized</w:t>
            </w:r>
          </w:p>
        </w:tc>
        <w:tc>
          <w:tcPr>
            <w:tcW w:w="2620" w:type="dxa"/>
            <w:tcBorders>
              <w:top w:val="single" w:sz="4" w:space="0" w:color="auto"/>
              <w:left w:val="nil"/>
              <w:bottom w:val="single" w:sz="4" w:space="0" w:color="auto"/>
              <w:right w:val="nil"/>
            </w:tcBorders>
          </w:tcPr>
          <w:p w14:paraId="6BAA248D" w14:textId="77777777" w:rsidR="00EA0F9D" w:rsidRPr="00CF0F33" w:rsidRDefault="00EA0F9D" w:rsidP="00665FC4">
            <w:pPr>
              <w:tabs>
                <w:tab w:val="left" w:pos="5400"/>
              </w:tabs>
              <w:spacing w:line="480" w:lineRule="auto"/>
              <w:rPr>
                <w:sz w:val="20"/>
                <w:lang w:val="en-US"/>
              </w:rPr>
            </w:pPr>
          </w:p>
        </w:tc>
        <w:tc>
          <w:tcPr>
            <w:tcW w:w="2620" w:type="dxa"/>
            <w:tcBorders>
              <w:top w:val="single" w:sz="4" w:space="0" w:color="auto"/>
              <w:left w:val="nil"/>
              <w:bottom w:val="single" w:sz="4" w:space="0" w:color="auto"/>
              <w:right w:val="nil"/>
            </w:tcBorders>
          </w:tcPr>
          <w:p w14:paraId="79E4A8AD" w14:textId="3AE6EBB8" w:rsidR="00BE31B6" w:rsidRDefault="00BE31B6" w:rsidP="00665FC4">
            <w:pPr>
              <w:tabs>
                <w:tab w:val="left" w:pos="5400"/>
              </w:tabs>
              <w:spacing w:line="480" w:lineRule="auto"/>
              <w:rPr>
                <w:sz w:val="20"/>
                <w:lang w:val="en-US"/>
              </w:rPr>
            </w:pPr>
            <w:r>
              <w:rPr>
                <w:sz w:val="20"/>
                <w:lang w:val="en-US"/>
              </w:rPr>
              <w:t>Results p.11</w:t>
            </w:r>
          </w:p>
          <w:p w14:paraId="794931AD" w14:textId="73DF4F28" w:rsidR="00EA0F9D" w:rsidRPr="00CF0F33" w:rsidRDefault="00BE31B6" w:rsidP="00BE31B6">
            <w:pPr>
              <w:tabs>
                <w:tab w:val="left" w:pos="5400"/>
              </w:tabs>
              <w:spacing w:line="480" w:lineRule="auto"/>
              <w:rPr>
                <w:sz w:val="20"/>
                <w:lang w:val="en-US"/>
              </w:rPr>
            </w:pPr>
            <w:r w:rsidRPr="001D79BF">
              <w:rPr>
                <w:sz w:val="20"/>
                <w:lang w:val="en-US"/>
              </w:rPr>
              <w:t>Table 2</w:t>
            </w:r>
            <w:r>
              <w:rPr>
                <w:sz w:val="20"/>
                <w:lang w:val="en-US"/>
              </w:rPr>
              <w:t>, p29</w:t>
            </w:r>
            <w:r w:rsidR="00A82649">
              <w:rPr>
                <w:sz w:val="20"/>
                <w:lang w:val="en-US"/>
              </w:rPr>
              <w:t xml:space="preserve"> </w:t>
            </w:r>
          </w:p>
        </w:tc>
      </w:tr>
      <w:tr w:rsidR="00EA0F9D" w:rsidRPr="00970411" w14:paraId="2A596F41" w14:textId="77777777" w:rsidTr="00665FC4">
        <w:tc>
          <w:tcPr>
            <w:tcW w:w="0" w:type="auto"/>
            <w:vMerge/>
            <w:tcBorders>
              <w:top w:val="single" w:sz="4" w:space="0" w:color="auto"/>
              <w:left w:val="nil"/>
              <w:bottom w:val="single" w:sz="4" w:space="0" w:color="auto"/>
              <w:right w:val="nil"/>
            </w:tcBorders>
            <w:vAlign w:val="center"/>
            <w:hideMark/>
          </w:tcPr>
          <w:p w14:paraId="105629DF" w14:textId="77777777" w:rsidR="00EA0F9D" w:rsidRPr="00CF0F33" w:rsidRDefault="00EA0F9D" w:rsidP="00665FC4">
            <w:pPr>
              <w:spacing w:line="480" w:lineRule="auto"/>
              <w:rPr>
                <w:bCs/>
                <w:sz w:val="20"/>
                <w:lang w:val="en-US"/>
              </w:rPr>
            </w:pPr>
          </w:p>
        </w:tc>
        <w:tc>
          <w:tcPr>
            <w:tcW w:w="616" w:type="dxa"/>
            <w:vMerge/>
            <w:tcBorders>
              <w:top w:val="single" w:sz="4" w:space="0" w:color="auto"/>
              <w:left w:val="nil"/>
              <w:bottom w:val="single" w:sz="4" w:space="0" w:color="auto"/>
              <w:right w:val="nil"/>
            </w:tcBorders>
            <w:vAlign w:val="center"/>
            <w:hideMark/>
          </w:tcPr>
          <w:p w14:paraId="54910E5A" w14:textId="77777777" w:rsidR="00EA0F9D" w:rsidRPr="00CF0F33" w:rsidRDefault="00EA0F9D" w:rsidP="00665FC4">
            <w:pPr>
              <w:spacing w:line="480" w:lineRule="auto"/>
              <w:rPr>
                <w:sz w:val="20"/>
                <w:lang w:val="en-US"/>
              </w:rPr>
            </w:pPr>
          </w:p>
        </w:tc>
        <w:tc>
          <w:tcPr>
            <w:tcW w:w="3900" w:type="dxa"/>
            <w:tcBorders>
              <w:top w:val="single" w:sz="4" w:space="0" w:color="auto"/>
              <w:left w:val="nil"/>
              <w:bottom w:val="single" w:sz="4" w:space="0" w:color="auto"/>
              <w:right w:val="nil"/>
            </w:tcBorders>
            <w:hideMark/>
          </w:tcPr>
          <w:p w14:paraId="5BE07154" w14:textId="77777777" w:rsidR="00EA0F9D" w:rsidRPr="00CF0F33" w:rsidRDefault="00EA0F9D" w:rsidP="00665FC4">
            <w:pPr>
              <w:tabs>
                <w:tab w:val="left" w:pos="5400"/>
              </w:tabs>
              <w:spacing w:line="480" w:lineRule="auto"/>
              <w:rPr>
                <w:sz w:val="20"/>
                <w:lang w:val="en-US"/>
              </w:rPr>
            </w:pPr>
            <w:bookmarkStart w:id="78" w:name="italic42"/>
            <w:bookmarkStart w:id="79" w:name="bold43"/>
            <w:bookmarkEnd w:id="78"/>
            <w:bookmarkEnd w:id="79"/>
            <w:r w:rsidRPr="00CF0F33">
              <w:rPr>
                <w:sz w:val="20"/>
                <w:lang w:val="en-US"/>
              </w:rPr>
              <w:t xml:space="preserve">(c) If relevant, consider translating estimates of relative risk into absolute risk for a meaningful </w:t>
            </w:r>
            <w:proofErr w:type="gramStart"/>
            <w:r w:rsidRPr="00CF0F33">
              <w:rPr>
                <w:sz w:val="20"/>
                <w:lang w:val="en-US"/>
              </w:rPr>
              <w:t>time period</w:t>
            </w:r>
            <w:proofErr w:type="gramEnd"/>
          </w:p>
        </w:tc>
        <w:tc>
          <w:tcPr>
            <w:tcW w:w="2620" w:type="dxa"/>
            <w:tcBorders>
              <w:top w:val="single" w:sz="4" w:space="0" w:color="auto"/>
              <w:left w:val="nil"/>
              <w:bottom w:val="single" w:sz="4" w:space="0" w:color="auto"/>
              <w:right w:val="nil"/>
            </w:tcBorders>
          </w:tcPr>
          <w:p w14:paraId="4C688D2A" w14:textId="77777777" w:rsidR="00EA0F9D" w:rsidRPr="00CF0F33" w:rsidRDefault="00EA0F9D" w:rsidP="00665FC4">
            <w:pPr>
              <w:tabs>
                <w:tab w:val="left" w:pos="5400"/>
              </w:tabs>
              <w:spacing w:line="480" w:lineRule="auto"/>
              <w:rPr>
                <w:sz w:val="20"/>
                <w:lang w:val="en-US"/>
              </w:rPr>
            </w:pPr>
          </w:p>
        </w:tc>
        <w:tc>
          <w:tcPr>
            <w:tcW w:w="2620" w:type="dxa"/>
            <w:tcBorders>
              <w:top w:val="single" w:sz="4" w:space="0" w:color="auto"/>
              <w:left w:val="nil"/>
              <w:bottom w:val="single" w:sz="4" w:space="0" w:color="auto"/>
              <w:right w:val="nil"/>
            </w:tcBorders>
          </w:tcPr>
          <w:p w14:paraId="61FC6271" w14:textId="77777777" w:rsidR="00EA0F9D" w:rsidRPr="00CF0F33" w:rsidRDefault="00EA0F9D" w:rsidP="00665FC4">
            <w:pPr>
              <w:tabs>
                <w:tab w:val="left" w:pos="5400"/>
              </w:tabs>
              <w:spacing w:line="480" w:lineRule="auto"/>
              <w:rPr>
                <w:sz w:val="20"/>
                <w:lang w:val="en-US"/>
              </w:rPr>
            </w:pPr>
          </w:p>
        </w:tc>
      </w:tr>
      <w:tr w:rsidR="00EA0F9D" w:rsidRPr="00C73FD5" w14:paraId="2CDC3233" w14:textId="77777777" w:rsidTr="00665FC4">
        <w:tc>
          <w:tcPr>
            <w:tcW w:w="0" w:type="auto"/>
            <w:tcBorders>
              <w:top w:val="single" w:sz="4" w:space="0" w:color="auto"/>
              <w:left w:val="nil"/>
              <w:bottom w:val="single" w:sz="4" w:space="0" w:color="auto"/>
              <w:right w:val="nil"/>
            </w:tcBorders>
            <w:hideMark/>
          </w:tcPr>
          <w:p w14:paraId="440DE129" w14:textId="5F5B0DDC" w:rsidR="00EA0F9D" w:rsidRPr="00C73FD5" w:rsidRDefault="00EA0F9D" w:rsidP="00665FC4">
            <w:pPr>
              <w:tabs>
                <w:tab w:val="left" w:pos="5400"/>
              </w:tabs>
              <w:spacing w:line="480" w:lineRule="auto"/>
              <w:rPr>
                <w:bCs/>
                <w:sz w:val="20"/>
              </w:rPr>
            </w:pPr>
            <w:bookmarkStart w:id="80" w:name="italic43"/>
            <w:bookmarkStart w:id="81" w:name="bold44"/>
            <w:r w:rsidRPr="00C73FD5">
              <w:rPr>
                <w:bCs/>
                <w:sz w:val="20"/>
              </w:rPr>
              <w:t>Other analyses</w:t>
            </w:r>
            <w:bookmarkEnd w:id="80"/>
            <w:bookmarkEnd w:id="81"/>
          </w:p>
        </w:tc>
        <w:tc>
          <w:tcPr>
            <w:tcW w:w="616" w:type="dxa"/>
            <w:tcBorders>
              <w:top w:val="single" w:sz="4" w:space="0" w:color="auto"/>
              <w:left w:val="nil"/>
              <w:bottom w:val="single" w:sz="4" w:space="0" w:color="auto"/>
              <w:right w:val="nil"/>
            </w:tcBorders>
            <w:hideMark/>
          </w:tcPr>
          <w:p w14:paraId="6383C5D9" w14:textId="77777777" w:rsidR="00EA0F9D" w:rsidRPr="00C73FD5" w:rsidRDefault="00EA0F9D" w:rsidP="00665FC4">
            <w:pPr>
              <w:tabs>
                <w:tab w:val="left" w:pos="5400"/>
              </w:tabs>
              <w:spacing w:line="480" w:lineRule="auto"/>
              <w:jc w:val="center"/>
              <w:rPr>
                <w:sz w:val="20"/>
              </w:rPr>
            </w:pPr>
            <w:r w:rsidRPr="00C73FD5">
              <w:rPr>
                <w:sz w:val="20"/>
              </w:rPr>
              <w:t>17</w:t>
            </w:r>
          </w:p>
        </w:tc>
        <w:tc>
          <w:tcPr>
            <w:tcW w:w="3900" w:type="dxa"/>
            <w:tcBorders>
              <w:top w:val="single" w:sz="4" w:space="0" w:color="auto"/>
              <w:left w:val="nil"/>
              <w:bottom w:val="single" w:sz="4" w:space="0" w:color="auto"/>
              <w:right w:val="nil"/>
            </w:tcBorders>
            <w:hideMark/>
          </w:tcPr>
          <w:p w14:paraId="5149FB82" w14:textId="77777777" w:rsidR="00EA0F9D" w:rsidRPr="00CF0F33" w:rsidRDefault="00EA0F9D" w:rsidP="00665FC4">
            <w:pPr>
              <w:tabs>
                <w:tab w:val="left" w:pos="5400"/>
              </w:tabs>
              <w:spacing w:line="480" w:lineRule="auto"/>
              <w:rPr>
                <w:sz w:val="20"/>
                <w:lang w:val="en-US"/>
              </w:rPr>
            </w:pPr>
            <w:r w:rsidRPr="00CF0F33">
              <w:rPr>
                <w:sz w:val="20"/>
                <w:lang w:val="en-US"/>
              </w:rPr>
              <w:t>Report other analyses done—</w:t>
            </w:r>
            <w:proofErr w:type="gramStart"/>
            <w:r w:rsidRPr="00CF0F33">
              <w:rPr>
                <w:sz w:val="20"/>
                <w:lang w:val="en-US"/>
              </w:rPr>
              <w:t>eg</w:t>
            </w:r>
            <w:proofErr w:type="gramEnd"/>
            <w:r w:rsidRPr="00CF0F33">
              <w:rPr>
                <w:sz w:val="20"/>
                <w:lang w:val="en-US"/>
              </w:rPr>
              <w:t xml:space="preserve"> analyses of subgroups and interactions, and sensitivity analyses</w:t>
            </w:r>
          </w:p>
        </w:tc>
        <w:tc>
          <w:tcPr>
            <w:tcW w:w="2620" w:type="dxa"/>
            <w:tcBorders>
              <w:top w:val="single" w:sz="4" w:space="0" w:color="auto"/>
              <w:left w:val="nil"/>
              <w:bottom w:val="single" w:sz="4" w:space="0" w:color="auto"/>
              <w:right w:val="nil"/>
            </w:tcBorders>
          </w:tcPr>
          <w:p w14:paraId="1E4296BA" w14:textId="77777777" w:rsidR="00EA0F9D" w:rsidRPr="00CF0F33" w:rsidRDefault="00EA0F9D" w:rsidP="00665FC4">
            <w:pPr>
              <w:tabs>
                <w:tab w:val="left" w:pos="5400"/>
              </w:tabs>
              <w:spacing w:line="480" w:lineRule="auto"/>
              <w:rPr>
                <w:sz w:val="20"/>
                <w:lang w:val="en-US"/>
              </w:rPr>
            </w:pPr>
            <w:r w:rsidRPr="00CF0F33">
              <w:rPr>
                <w:sz w:val="20"/>
                <w:lang w:val="en-US"/>
              </w:rPr>
              <w:t>nut-17. Report any sensitivity analysis (e.g., exclusion of</w:t>
            </w:r>
          </w:p>
          <w:p w14:paraId="7B9D11A4" w14:textId="77777777" w:rsidR="00EA0F9D" w:rsidRPr="00CF0F33" w:rsidRDefault="00EA0F9D" w:rsidP="00665FC4">
            <w:pPr>
              <w:tabs>
                <w:tab w:val="left" w:pos="5400"/>
              </w:tabs>
              <w:spacing w:line="480" w:lineRule="auto"/>
              <w:rPr>
                <w:sz w:val="20"/>
                <w:lang w:val="en-US"/>
              </w:rPr>
            </w:pPr>
            <w:r w:rsidRPr="00CF0F33">
              <w:rPr>
                <w:sz w:val="20"/>
                <w:lang w:val="en-US"/>
              </w:rPr>
              <w:t>misreporters or outliers) and data imputation, if</w:t>
            </w:r>
          </w:p>
          <w:p w14:paraId="53BAC9FF" w14:textId="77777777" w:rsidR="00EA0F9D" w:rsidRPr="00C73FD5" w:rsidRDefault="00EA0F9D" w:rsidP="00665FC4">
            <w:pPr>
              <w:tabs>
                <w:tab w:val="left" w:pos="5400"/>
              </w:tabs>
              <w:spacing w:line="480" w:lineRule="auto"/>
              <w:rPr>
                <w:sz w:val="20"/>
              </w:rPr>
            </w:pPr>
            <w:r w:rsidRPr="00C73FD5">
              <w:rPr>
                <w:sz w:val="20"/>
              </w:rPr>
              <w:t>applicable.</w:t>
            </w:r>
          </w:p>
        </w:tc>
        <w:tc>
          <w:tcPr>
            <w:tcW w:w="2620" w:type="dxa"/>
            <w:tcBorders>
              <w:top w:val="single" w:sz="4" w:space="0" w:color="auto"/>
              <w:left w:val="nil"/>
              <w:bottom w:val="single" w:sz="4" w:space="0" w:color="auto"/>
              <w:right w:val="nil"/>
            </w:tcBorders>
          </w:tcPr>
          <w:p w14:paraId="3FE41A92" w14:textId="58ECAEE3" w:rsidR="00EA0F9D" w:rsidRPr="00C73FD5" w:rsidRDefault="00EA0F9D" w:rsidP="009157D7">
            <w:pPr>
              <w:tabs>
                <w:tab w:val="left" w:pos="5400"/>
              </w:tabs>
              <w:spacing w:line="480" w:lineRule="auto"/>
              <w:rPr>
                <w:sz w:val="20"/>
              </w:rPr>
            </w:pPr>
            <w:r w:rsidRPr="00C73FD5">
              <w:rPr>
                <w:sz w:val="20"/>
              </w:rPr>
              <w:t>Results p.</w:t>
            </w:r>
            <w:r w:rsidR="00A82649">
              <w:rPr>
                <w:sz w:val="20"/>
              </w:rPr>
              <w:t>1</w:t>
            </w:r>
            <w:r w:rsidR="009157D7">
              <w:rPr>
                <w:sz w:val="20"/>
              </w:rPr>
              <w:t>5-16</w:t>
            </w:r>
            <w:r w:rsidR="00A82649">
              <w:rPr>
                <w:sz w:val="20"/>
              </w:rPr>
              <w:t>6</w:t>
            </w:r>
          </w:p>
        </w:tc>
      </w:tr>
      <w:tr w:rsidR="00EA0F9D" w:rsidRPr="00C73FD5" w14:paraId="515F3496" w14:textId="77777777" w:rsidTr="00665FC4">
        <w:tc>
          <w:tcPr>
            <w:tcW w:w="6670" w:type="dxa"/>
            <w:gridSpan w:val="3"/>
            <w:tcBorders>
              <w:top w:val="single" w:sz="4" w:space="0" w:color="auto"/>
              <w:left w:val="nil"/>
              <w:bottom w:val="single" w:sz="4" w:space="0" w:color="auto"/>
              <w:right w:val="nil"/>
            </w:tcBorders>
            <w:hideMark/>
          </w:tcPr>
          <w:p w14:paraId="167E9C3B" w14:textId="46037118" w:rsidR="00EA0F9D" w:rsidRPr="00C73FD5" w:rsidRDefault="00EA0F9D" w:rsidP="00665FC4">
            <w:pPr>
              <w:pStyle w:val="TableSubHead"/>
              <w:tabs>
                <w:tab w:val="left" w:pos="5400"/>
              </w:tabs>
              <w:spacing w:before="0" w:line="480" w:lineRule="auto"/>
              <w:rPr>
                <w:sz w:val="20"/>
              </w:rPr>
            </w:pPr>
            <w:bookmarkStart w:id="82" w:name="italic44"/>
            <w:bookmarkStart w:id="83" w:name="bold45"/>
            <w:r w:rsidRPr="00C73FD5">
              <w:rPr>
                <w:sz w:val="20"/>
              </w:rPr>
              <w:t>Discussion</w:t>
            </w:r>
            <w:bookmarkEnd w:id="82"/>
            <w:bookmarkEnd w:id="83"/>
          </w:p>
        </w:tc>
        <w:tc>
          <w:tcPr>
            <w:tcW w:w="2620" w:type="dxa"/>
            <w:tcBorders>
              <w:top w:val="single" w:sz="4" w:space="0" w:color="auto"/>
              <w:left w:val="nil"/>
              <w:bottom w:val="single" w:sz="4" w:space="0" w:color="auto"/>
              <w:right w:val="nil"/>
            </w:tcBorders>
          </w:tcPr>
          <w:p w14:paraId="123C44C6" w14:textId="77777777" w:rsidR="00EA0F9D" w:rsidRPr="00C73FD5" w:rsidRDefault="00EA0F9D" w:rsidP="00665FC4">
            <w:pPr>
              <w:pStyle w:val="TableSubHead"/>
              <w:tabs>
                <w:tab w:val="left" w:pos="5400"/>
              </w:tabs>
              <w:spacing w:before="0" w:line="480" w:lineRule="auto"/>
              <w:rPr>
                <w:sz w:val="20"/>
              </w:rPr>
            </w:pPr>
          </w:p>
        </w:tc>
        <w:tc>
          <w:tcPr>
            <w:tcW w:w="2620" w:type="dxa"/>
            <w:tcBorders>
              <w:top w:val="single" w:sz="4" w:space="0" w:color="auto"/>
              <w:left w:val="nil"/>
              <w:bottom w:val="single" w:sz="4" w:space="0" w:color="auto"/>
              <w:right w:val="nil"/>
            </w:tcBorders>
          </w:tcPr>
          <w:p w14:paraId="2D272264" w14:textId="77777777" w:rsidR="00EA0F9D" w:rsidRPr="00C73FD5" w:rsidRDefault="00EA0F9D" w:rsidP="00665FC4">
            <w:pPr>
              <w:pStyle w:val="TableSubHead"/>
              <w:tabs>
                <w:tab w:val="left" w:pos="5400"/>
              </w:tabs>
              <w:spacing w:before="0" w:line="480" w:lineRule="auto"/>
              <w:rPr>
                <w:sz w:val="20"/>
              </w:rPr>
            </w:pPr>
          </w:p>
        </w:tc>
      </w:tr>
      <w:tr w:rsidR="00EA0F9D" w:rsidRPr="00C73FD5" w14:paraId="1D60F58F" w14:textId="77777777" w:rsidTr="00665FC4">
        <w:tc>
          <w:tcPr>
            <w:tcW w:w="0" w:type="auto"/>
            <w:tcBorders>
              <w:top w:val="single" w:sz="4" w:space="0" w:color="auto"/>
              <w:left w:val="nil"/>
              <w:bottom w:val="single" w:sz="4" w:space="0" w:color="auto"/>
              <w:right w:val="nil"/>
            </w:tcBorders>
            <w:hideMark/>
          </w:tcPr>
          <w:p w14:paraId="4C714BAA" w14:textId="77777777" w:rsidR="00EA0F9D" w:rsidRPr="00C73FD5" w:rsidRDefault="00EA0F9D" w:rsidP="00665FC4">
            <w:pPr>
              <w:tabs>
                <w:tab w:val="left" w:pos="5400"/>
              </w:tabs>
              <w:spacing w:line="480" w:lineRule="auto"/>
              <w:rPr>
                <w:bCs/>
                <w:sz w:val="20"/>
              </w:rPr>
            </w:pPr>
            <w:bookmarkStart w:id="84" w:name="italic45" w:colFirst="0" w:colLast="0"/>
            <w:bookmarkStart w:id="85" w:name="bold46" w:colFirst="0" w:colLast="0"/>
            <w:r w:rsidRPr="00C73FD5">
              <w:rPr>
                <w:bCs/>
                <w:sz w:val="20"/>
              </w:rPr>
              <w:t>Key results</w:t>
            </w:r>
          </w:p>
        </w:tc>
        <w:tc>
          <w:tcPr>
            <w:tcW w:w="0" w:type="auto"/>
            <w:tcBorders>
              <w:top w:val="single" w:sz="4" w:space="0" w:color="auto"/>
              <w:left w:val="nil"/>
              <w:bottom w:val="single" w:sz="4" w:space="0" w:color="auto"/>
              <w:right w:val="nil"/>
            </w:tcBorders>
            <w:hideMark/>
          </w:tcPr>
          <w:p w14:paraId="31708530" w14:textId="77777777" w:rsidR="00EA0F9D" w:rsidRPr="00C73FD5" w:rsidRDefault="00EA0F9D" w:rsidP="00665FC4">
            <w:pPr>
              <w:tabs>
                <w:tab w:val="left" w:pos="5400"/>
              </w:tabs>
              <w:spacing w:line="480" w:lineRule="auto"/>
              <w:jc w:val="center"/>
              <w:rPr>
                <w:sz w:val="20"/>
              </w:rPr>
            </w:pPr>
            <w:r w:rsidRPr="00C73FD5">
              <w:rPr>
                <w:sz w:val="20"/>
              </w:rPr>
              <w:t>18</w:t>
            </w:r>
          </w:p>
        </w:tc>
        <w:tc>
          <w:tcPr>
            <w:tcW w:w="3900" w:type="dxa"/>
            <w:tcBorders>
              <w:top w:val="single" w:sz="4" w:space="0" w:color="auto"/>
              <w:left w:val="nil"/>
              <w:bottom w:val="single" w:sz="4" w:space="0" w:color="auto"/>
              <w:right w:val="nil"/>
            </w:tcBorders>
            <w:hideMark/>
          </w:tcPr>
          <w:p w14:paraId="44B24067" w14:textId="77777777" w:rsidR="00EA0F9D" w:rsidRPr="00CF0F33" w:rsidRDefault="00EA0F9D" w:rsidP="00665FC4">
            <w:pPr>
              <w:tabs>
                <w:tab w:val="left" w:pos="5400"/>
              </w:tabs>
              <w:spacing w:line="480" w:lineRule="auto"/>
              <w:rPr>
                <w:sz w:val="20"/>
                <w:lang w:val="en-US"/>
              </w:rPr>
            </w:pPr>
            <w:r w:rsidRPr="00CF0F33">
              <w:rPr>
                <w:sz w:val="20"/>
                <w:lang w:val="en-US"/>
              </w:rPr>
              <w:t>Summarise key results with reference to study objectives</w:t>
            </w:r>
          </w:p>
        </w:tc>
        <w:tc>
          <w:tcPr>
            <w:tcW w:w="2620" w:type="dxa"/>
            <w:tcBorders>
              <w:top w:val="single" w:sz="4" w:space="0" w:color="auto"/>
              <w:left w:val="nil"/>
              <w:bottom w:val="single" w:sz="4" w:space="0" w:color="auto"/>
              <w:right w:val="nil"/>
            </w:tcBorders>
          </w:tcPr>
          <w:p w14:paraId="055D9194" w14:textId="77777777" w:rsidR="00EA0F9D" w:rsidRPr="00CF0F33" w:rsidRDefault="00EA0F9D" w:rsidP="00665FC4">
            <w:pPr>
              <w:tabs>
                <w:tab w:val="left" w:pos="5400"/>
              </w:tabs>
              <w:spacing w:line="480" w:lineRule="auto"/>
              <w:rPr>
                <w:sz w:val="20"/>
                <w:lang w:val="en-US"/>
              </w:rPr>
            </w:pPr>
          </w:p>
        </w:tc>
        <w:tc>
          <w:tcPr>
            <w:tcW w:w="2620" w:type="dxa"/>
            <w:tcBorders>
              <w:top w:val="single" w:sz="4" w:space="0" w:color="auto"/>
              <w:left w:val="nil"/>
              <w:bottom w:val="single" w:sz="4" w:space="0" w:color="auto"/>
              <w:right w:val="nil"/>
            </w:tcBorders>
          </w:tcPr>
          <w:p w14:paraId="71A68C4A" w14:textId="0AFE0FF6" w:rsidR="00EA0F9D" w:rsidRPr="00C73FD5" w:rsidRDefault="00EA0F9D" w:rsidP="009157D7">
            <w:pPr>
              <w:tabs>
                <w:tab w:val="left" w:pos="5400"/>
              </w:tabs>
              <w:spacing w:line="480" w:lineRule="auto"/>
              <w:rPr>
                <w:sz w:val="20"/>
              </w:rPr>
            </w:pPr>
            <w:r w:rsidRPr="00C73FD5">
              <w:rPr>
                <w:sz w:val="20"/>
              </w:rPr>
              <w:t>Discussion p.</w:t>
            </w:r>
            <w:r w:rsidR="00665FC4">
              <w:rPr>
                <w:sz w:val="20"/>
              </w:rPr>
              <w:t>1</w:t>
            </w:r>
            <w:r w:rsidR="009157D7">
              <w:rPr>
                <w:sz w:val="20"/>
              </w:rPr>
              <w:t>6-18</w:t>
            </w:r>
          </w:p>
        </w:tc>
      </w:tr>
      <w:tr w:rsidR="00EA0F9D" w:rsidRPr="00C73FD5" w14:paraId="7DF1660C" w14:textId="77777777" w:rsidTr="00665FC4">
        <w:tc>
          <w:tcPr>
            <w:tcW w:w="0" w:type="auto"/>
            <w:tcBorders>
              <w:top w:val="single" w:sz="4" w:space="0" w:color="auto"/>
              <w:left w:val="nil"/>
              <w:bottom w:val="single" w:sz="4" w:space="0" w:color="auto"/>
              <w:right w:val="nil"/>
            </w:tcBorders>
            <w:hideMark/>
          </w:tcPr>
          <w:p w14:paraId="2BB94066" w14:textId="77777777" w:rsidR="00EA0F9D" w:rsidRPr="00C73FD5" w:rsidRDefault="00EA0F9D" w:rsidP="00665FC4">
            <w:pPr>
              <w:tabs>
                <w:tab w:val="left" w:pos="5400"/>
              </w:tabs>
              <w:spacing w:line="480" w:lineRule="auto"/>
              <w:rPr>
                <w:bCs/>
                <w:sz w:val="20"/>
              </w:rPr>
            </w:pPr>
            <w:bookmarkStart w:id="86" w:name="italic46" w:colFirst="0" w:colLast="0"/>
            <w:bookmarkStart w:id="87" w:name="bold47" w:colFirst="0" w:colLast="0"/>
            <w:bookmarkEnd w:id="84"/>
            <w:bookmarkEnd w:id="85"/>
            <w:r w:rsidRPr="00C73FD5">
              <w:rPr>
                <w:bCs/>
                <w:sz w:val="20"/>
              </w:rPr>
              <w:t>Limitations</w:t>
            </w:r>
          </w:p>
        </w:tc>
        <w:tc>
          <w:tcPr>
            <w:tcW w:w="0" w:type="auto"/>
            <w:tcBorders>
              <w:top w:val="single" w:sz="4" w:space="0" w:color="auto"/>
              <w:left w:val="nil"/>
              <w:bottom w:val="single" w:sz="4" w:space="0" w:color="auto"/>
              <w:right w:val="nil"/>
            </w:tcBorders>
            <w:hideMark/>
          </w:tcPr>
          <w:p w14:paraId="7CE84D89" w14:textId="77777777" w:rsidR="00EA0F9D" w:rsidRPr="00C73FD5" w:rsidRDefault="00EA0F9D" w:rsidP="00665FC4">
            <w:pPr>
              <w:tabs>
                <w:tab w:val="left" w:pos="5400"/>
              </w:tabs>
              <w:spacing w:line="480" w:lineRule="auto"/>
              <w:jc w:val="center"/>
              <w:rPr>
                <w:sz w:val="20"/>
              </w:rPr>
            </w:pPr>
            <w:r w:rsidRPr="00C73FD5">
              <w:rPr>
                <w:sz w:val="20"/>
              </w:rPr>
              <w:t>19</w:t>
            </w:r>
          </w:p>
        </w:tc>
        <w:tc>
          <w:tcPr>
            <w:tcW w:w="3900" w:type="dxa"/>
            <w:tcBorders>
              <w:top w:val="single" w:sz="4" w:space="0" w:color="auto"/>
              <w:left w:val="nil"/>
              <w:bottom w:val="single" w:sz="4" w:space="0" w:color="auto"/>
              <w:right w:val="nil"/>
            </w:tcBorders>
            <w:hideMark/>
          </w:tcPr>
          <w:p w14:paraId="76F381B8" w14:textId="77777777" w:rsidR="00EA0F9D" w:rsidRPr="00CF0F33" w:rsidRDefault="00EA0F9D" w:rsidP="00665FC4">
            <w:pPr>
              <w:tabs>
                <w:tab w:val="left" w:pos="5400"/>
              </w:tabs>
              <w:spacing w:line="480" w:lineRule="auto"/>
              <w:rPr>
                <w:sz w:val="20"/>
                <w:lang w:val="en-US"/>
              </w:rPr>
            </w:pPr>
            <w:r w:rsidRPr="00CF0F33">
              <w:rPr>
                <w:sz w:val="20"/>
                <w:lang w:val="en-US"/>
              </w:rPr>
              <w:t xml:space="preserve">Discuss limitations of the study, </w:t>
            </w:r>
            <w:proofErr w:type="gramStart"/>
            <w:r w:rsidRPr="00CF0F33">
              <w:rPr>
                <w:sz w:val="20"/>
                <w:lang w:val="en-US"/>
              </w:rPr>
              <w:t>taking into account</w:t>
            </w:r>
            <w:proofErr w:type="gramEnd"/>
            <w:r w:rsidRPr="00CF0F33">
              <w:rPr>
                <w:sz w:val="20"/>
                <w:lang w:val="en-US"/>
              </w:rPr>
              <w:t xml:space="preserve"> sources of potential bias or imprecision. Discuss both direction and magnitude of any potential bias</w:t>
            </w:r>
          </w:p>
        </w:tc>
        <w:tc>
          <w:tcPr>
            <w:tcW w:w="2620" w:type="dxa"/>
            <w:tcBorders>
              <w:top w:val="single" w:sz="4" w:space="0" w:color="auto"/>
              <w:left w:val="nil"/>
              <w:bottom w:val="single" w:sz="4" w:space="0" w:color="auto"/>
              <w:right w:val="nil"/>
            </w:tcBorders>
          </w:tcPr>
          <w:p w14:paraId="76C460E8" w14:textId="77777777" w:rsidR="00EA0F9D" w:rsidRPr="00CF0F33" w:rsidRDefault="00EA0F9D" w:rsidP="00665FC4">
            <w:pPr>
              <w:tabs>
                <w:tab w:val="left" w:pos="5400"/>
              </w:tabs>
              <w:spacing w:line="480" w:lineRule="auto"/>
              <w:rPr>
                <w:sz w:val="20"/>
                <w:lang w:val="en-US"/>
              </w:rPr>
            </w:pPr>
            <w:r w:rsidRPr="00CF0F33">
              <w:rPr>
                <w:sz w:val="20"/>
                <w:lang w:val="en-US"/>
              </w:rPr>
              <w:t>nut-19. Describe the main limitations of the data sources</w:t>
            </w:r>
          </w:p>
          <w:p w14:paraId="66C6A83A" w14:textId="77777777" w:rsidR="00EA0F9D" w:rsidRPr="00CF0F33" w:rsidRDefault="00EA0F9D" w:rsidP="00665FC4">
            <w:pPr>
              <w:tabs>
                <w:tab w:val="left" w:pos="5400"/>
              </w:tabs>
              <w:spacing w:line="480" w:lineRule="auto"/>
              <w:rPr>
                <w:sz w:val="20"/>
                <w:lang w:val="en-US"/>
              </w:rPr>
            </w:pPr>
            <w:r w:rsidRPr="00CF0F33">
              <w:rPr>
                <w:sz w:val="20"/>
                <w:lang w:val="en-US"/>
              </w:rPr>
              <w:t>and assessment methods used and implications for the</w:t>
            </w:r>
          </w:p>
          <w:p w14:paraId="6E30B453" w14:textId="77777777" w:rsidR="00EA0F9D" w:rsidRPr="00C73FD5" w:rsidRDefault="00EA0F9D" w:rsidP="00665FC4">
            <w:pPr>
              <w:tabs>
                <w:tab w:val="left" w:pos="5400"/>
              </w:tabs>
              <w:spacing w:line="480" w:lineRule="auto"/>
              <w:rPr>
                <w:sz w:val="20"/>
              </w:rPr>
            </w:pPr>
            <w:r w:rsidRPr="00C73FD5">
              <w:rPr>
                <w:sz w:val="20"/>
              </w:rPr>
              <w:t>interpretation of the findings.</w:t>
            </w:r>
          </w:p>
        </w:tc>
        <w:tc>
          <w:tcPr>
            <w:tcW w:w="2620" w:type="dxa"/>
            <w:tcBorders>
              <w:top w:val="single" w:sz="4" w:space="0" w:color="auto"/>
              <w:left w:val="nil"/>
              <w:bottom w:val="single" w:sz="4" w:space="0" w:color="auto"/>
              <w:right w:val="nil"/>
            </w:tcBorders>
          </w:tcPr>
          <w:p w14:paraId="5D82CCA3" w14:textId="4FB70D82" w:rsidR="00EA0F9D" w:rsidRPr="00C73FD5" w:rsidRDefault="00EA0F9D" w:rsidP="00665FC4">
            <w:pPr>
              <w:tabs>
                <w:tab w:val="left" w:pos="5400"/>
              </w:tabs>
              <w:spacing w:line="480" w:lineRule="auto"/>
              <w:rPr>
                <w:sz w:val="20"/>
              </w:rPr>
            </w:pPr>
            <w:r w:rsidRPr="00C73FD5">
              <w:rPr>
                <w:sz w:val="20"/>
              </w:rPr>
              <w:t>Discussion p.</w:t>
            </w:r>
            <w:r w:rsidR="009157D7">
              <w:rPr>
                <w:sz w:val="20"/>
              </w:rPr>
              <w:t>18-19</w:t>
            </w:r>
          </w:p>
        </w:tc>
      </w:tr>
      <w:tr w:rsidR="00EA0F9D" w:rsidRPr="00C73FD5" w14:paraId="3C8E2A5E" w14:textId="77777777" w:rsidTr="00665FC4">
        <w:tc>
          <w:tcPr>
            <w:tcW w:w="0" w:type="auto"/>
            <w:tcBorders>
              <w:top w:val="single" w:sz="4" w:space="0" w:color="auto"/>
              <w:left w:val="nil"/>
              <w:bottom w:val="single" w:sz="4" w:space="0" w:color="auto"/>
              <w:right w:val="nil"/>
            </w:tcBorders>
            <w:hideMark/>
          </w:tcPr>
          <w:p w14:paraId="30E4DC96" w14:textId="77777777" w:rsidR="00EA0F9D" w:rsidRPr="00C73FD5" w:rsidRDefault="00EA0F9D" w:rsidP="00665FC4">
            <w:pPr>
              <w:tabs>
                <w:tab w:val="left" w:pos="5400"/>
              </w:tabs>
              <w:spacing w:line="480" w:lineRule="auto"/>
              <w:rPr>
                <w:bCs/>
                <w:sz w:val="20"/>
              </w:rPr>
            </w:pPr>
            <w:bookmarkStart w:id="88" w:name="italic47" w:colFirst="0" w:colLast="0"/>
            <w:bookmarkStart w:id="89" w:name="bold48" w:colFirst="0" w:colLast="0"/>
            <w:bookmarkEnd w:id="86"/>
            <w:bookmarkEnd w:id="87"/>
            <w:r w:rsidRPr="00C73FD5">
              <w:rPr>
                <w:bCs/>
                <w:sz w:val="20"/>
              </w:rPr>
              <w:t>Interpretation</w:t>
            </w:r>
          </w:p>
        </w:tc>
        <w:tc>
          <w:tcPr>
            <w:tcW w:w="0" w:type="auto"/>
            <w:tcBorders>
              <w:top w:val="single" w:sz="4" w:space="0" w:color="auto"/>
              <w:left w:val="nil"/>
              <w:bottom w:val="single" w:sz="4" w:space="0" w:color="auto"/>
              <w:right w:val="nil"/>
            </w:tcBorders>
            <w:hideMark/>
          </w:tcPr>
          <w:p w14:paraId="56EF34A4" w14:textId="77777777" w:rsidR="00EA0F9D" w:rsidRPr="00C73FD5" w:rsidRDefault="00EA0F9D" w:rsidP="00665FC4">
            <w:pPr>
              <w:tabs>
                <w:tab w:val="left" w:pos="5400"/>
              </w:tabs>
              <w:spacing w:line="480" w:lineRule="auto"/>
              <w:jc w:val="center"/>
              <w:rPr>
                <w:sz w:val="20"/>
              </w:rPr>
            </w:pPr>
            <w:r w:rsidRPr="00C73FD5">
              <w:rPr>
                <w:sz w:val="20"/>
              </w:rPr>
              <w:t>20</w:t>
            </w:r>
          </w:p>
        </w:tc>
        <w:tc>
          <w:tcPr>
            <w:tcW w:w="3900" w:type="dxa"/>
            <w:tcBorders>
              <w:top w:val="single" w:sz="4" w:space="0" w:color="auto"/>
              <w:left w:val="nil"/>
              <w:bottom w:val="single" w:sz="4" w:space="0" w:color="auto"/>
              <w:right w:val="nil"/>
            </w:tcBorders>
            <w:hideMark/>
          </w:tcPr>
          <w:p w14:paraId="31C362BA" w14:textId="77777777" w:rsidR="00EA0F9D" w:rsidRPr="00CF0F33" w:rsidRDefault="00EA0F9D" w:rsidP="00665FC4">
            <w:pPr>
              <w:tabs>
                <w:tab w:val="left" w:pos="5400"/>
              </w:tabs>
              <w:spacing w:line="480" w:lineRule="auto"/>
              <w:rPr>
                <w:sz w:val="20"/>
                <w:lang w:val="en-US"/>
              </w:rPr>
            </w:pPr>
            <w:r w:rsidRPr="00CF0F33">
              <w:rPr>
                <w:sz w:val="20"/>
                <w:lang w:val="en-US"/>
              </w:rPr>
              <w:t xml:space="preserve">Give a cautious overall interpretation of results considering objectives, limitations, </w:t>
            </w:r>
            <w:r w:rsidRPr="00CF0F33">
              <w:rPr>
                <w:sz w:val="20"/>
                <w:lang w:val="en-US"/>
              </w:rPr>
              <w:lastRenderedPageBreak/>
              <w:t>multiplicity of analyses, results from similar studies, and other relevant evidence</w:t>
            </w:r>
          </w:p>
        </w:tc>
        <w:tc>
          <w:tcPr>
            <w:tcW w:w="2620" w:type="dxa"/>
            <w:tcBorders>
              <w:top w:val="single" w:sz="4" w:space="0" w:color="auto"/>
              <w:left w:val="nil"/>
              <w:bottom w:val="single" w:sz="4" w:space="0" w:color="auto"/>
              <w:right w:val="nil"/>
            </w:tcBorders>
          </w:tcPr>
          <w:p w14:paraId="2FAF49AC" w14:textId="77777777" w:rsidR="00EA0F9D" w:rsidRPr="00CF0F33" w:rsidRDefault="00EA0F9D" w:rsidP="00665FC4">
            <w:pPr>
              <w:tabs>
                <w:tab w:val="left" w:pos="5400"/>
              </w:tabs>
              <w:spacing w:line="480" w:lineRule="auto"/>
              <w:rPr>
                <w:sz w:val="20"/>
                <w:lang w:val="en-US"/>
              </w:rPr>
            </w:pPr>
            <w:r w:rsidRPr="00CF0F33">
              <w:rPr>
                <w:sz w:val="20"/>
                <w:lang w:val="en-US"/>
              </w:rPr>
              <w:lastRenderedPageBreak/>
              <w:t>nut-20. Report the nutritional relevance of the findings,</w:t>
            </w:r>
          </w:p>
          <w:p w14:paraId="72AA05A0" w14:textId="77777777" w:rsidR="00EA0F9D" w:rsidRPr="00CF0F33" w:rsidRDefault="00EA0F9D" w:rsidP="00665FC4">
            <w:pPr>
              <w:tabs>
                <w:tab w:val="left" w:pos="5400"/>
              </w:tabs>
              <w:spacing w:line="480" w:lineRule="auto"/>
              <w:rPr>
                <w:sz w:val="20"/>
                <w:lang w:val="en-US"/>
              </w:rPr>
            </w:pPr>
            <w:r w:rsidRPr="00CF0F33">
              <w:rPr>
                <w:sz w:val="20"/>
                <w:lang w:val="en-US"/>
              </w:rPr>
              <w:lastRenderedPageBreak/>
              <w:t>given the complexity of diet or nutrition as an exposure</w:t>
            </w:r>
          </w:p>
        </w:tc>
        <w:tc>
          <w:tcPr>
            <w:tcW w:w="2620" w:type="dxa"/>
            <w:tcBorders>
              <w:top w:val="single" w:sz="4" w:space="0" w:color="auto"/>
              <w:left w:val="nil"/>
              <w:bottom w:val="single" w:sz="4" w:space="0" w:color="auto"/>
              <w:right w:val="nil"/>
            </w:tcBorders>
          </w:tcPr>
          <w:p w14:paraId="7FA6C987" w14:textId="3C8E1675" w:rsidR="00EA0F9D" w:rsidRPr="00C73FD5" w:rsidRDefault="00EA0F9D" w:rsidP="009157D7">
            <w:pPr>
              <w:tabs>
                <w:tab w:val="left" w:pos="5400"/>
              </w:tabs>
              <w:spacing w:line="480" w:lineRule="auto"/>
              <w:rPr>
                <w:sz w:val="20"/>
              </w:rPr>
            </w:pPr>
            <w:r w:rsidRPr="00C73FD5">
              <w:rPr>
                <w:sz w:val="20"/>
              </w:rPr>
              <w:lastRenderedPageBreak/>
              <w:t>Discussion p.</w:t>
            </w:r>
            <w:r w:rsidR="00665FC4">
              <w:rPr>
                <w:sz w:val="20"/>
              </w:rPr>
              <w:t>18-</w:t>
            </w:r>
            <w:r w:rsidR="009157D7">
              <w:rPr>
                <w:sz w:val="20"/>
              </w:rPr>
              <w:t>19</w:t>
            </w:r>
          </w:p>
        </w:tc>
      </w:tr>
      <w:tr w:rsidR="00EA0F9D" w:rsidRPr="00665FC4" w14:paraId="23609434" w14:textId="77777777" w:rsidTr="00665FC4">
        <w:tc>
          <w:tcPr>
            <w:tcW w:w="0" w:type="auto"/>
            <w:tcBorders>
              <w:top w:val="single" w:sz="4" w:space="0" w:color="auto"/>
              <w:left w:val="nil"/>
              <w:bottom w:val="single" w:sz="4" w:space="0" w:color="auto"/>
              <w:right w:val="nil"/>
            </w:tcBorders>
            <w:hideMark/>
          </w:tcPr>
          <w:p w14:paraId="34FC2866" w14:textId="77777777" w:rsidR="00EA0F9D" w:rsidRPr="00C73FD5" w:rsidRDefault="00EA0F9D" w:rsidP="00665FC4">
            <w:pPr>
              <w:tabs>
                <w:tab w:val="left" w:pos="5400"/>
              </w:tabs>
              <w:spacing w:line="480" w:lineRule="auto"/>
              <w:rPr>
                <w:bCs/>
                <w:sz w:val="20"/>
              </w:rPr>
            </w:pPr>
            <w:bookmarkStart w:id="90" w:name="italic48" w:colFirst="0" w:colLast="0"/>
            <w:bookmarkStart w:id="91" w:name="bold49" w:colFirst="0" w:colLast="0"/>
            <w:bookmarkEnd w:id="88"/>
            <w:bookmarkEnd w:id="89"/>
            <w:r w:rsidRPr="00C73FD5">
              <w:rPr>
                <w:bCs/>
                <w:sz w:val="20"/>
              </w:rPr>
              <w:t>Generalisability</w:t>
            </w:r>
          </w:p>
        </w:tc>
        <w:tc>
          <w:tcPr>
            <w:tcW w:w="0" w:type="auto"/>
            <w:tcBorders>
              <w:top w:val="single" w:sz="4" w:space="0" w:color="auto"/>
              <w:left w:val="nil"/>
              <w:bottom w:val="single" w:sz="4" w:space="0" w:color="auto"/>
              <w:right w:val="nil"/>
            </w:tcBorders>
            <w:hideMark/>
          </w:tcPr>
          <w:p w14:paraId="48A69923" w14:textId="77777777" w:rsidR="00EA0F9D" w:rsidRPr="00C73FD5" w:rsidRDefault="00EA0F9D" w:rsidP="00665FC4">
            <w:pPr>
              <w:tabs>
                <w:tab w:val="left" w:pos="5400"/>
              </w:tabs>
              <w:spacing w:line="480" w:lineRule="auto"/>
              <w:jc w:val="center"/>
              <w:rPr>
                <w:sz w:val="20"/>
              </w:rPr>
            </w:pPr>
            <w:r w:rsidRPr="00C73FD5">
              <w:rPr>
                <w:sz w:val="20"/>
              </w:rPr>
              <w:t>21</w:t>
            </w:r>
          </w:p>
        </w:tc>
        <w:tc>
          <w:tcPr>
            <w:tcW w:w="3900" w:type="dxa"/>
            <w:tcBorders>
              <w:top w:val="single" w:sz="4" w:space="0" w:color="auto"/>
              <w:left w:val="nil"/>
              <w:bottom w:val="single" w:sz="4" w:space="0" w:color="auto"/>
              <w:right w:val="nil"/>
            </w:tcBorders>
            <w:hideMark/>
          </w:tcPr>
          <w:p w14:paraId="3A4DA384" w14:textId="77777777" w:rsidR="00EA0F9D" w:rsidRPr="00CF0F33" w:rsidRDefault="00EA0F9D" w:rsidP="00665FC4">
            <w:pPr>
              <w:tabs>
                <w:tab w:val="left" w:pos="5400"/>
              </w:tabs>
              <w:spacing w:line="480" w:lineRule="auto"/>
              <w:rPr>
                <w:sz w:val="20"/>
                <w:lang w:val="en-US"/>
              </w:rPr>
            </w:pPr>
            <w:r w:rsidRPr="00CF0F33">
              <w:rPr>
                <w:sz w:val="20"/>
                <w:lang w:val="en-US"/>
              </w:rPr>
              <w:t>Discuss the generalisability (external validity) of the study results</w:t>
            </w:r>
          </w:p>
        </w:tc>
        <w:tc>
          <w:tcPr>
            <w:tcW w:w="2620" w:type="dxa"/>
            <w:tcBorders>
              <w:top w:val="single" w:sz="4" w:space="0" w:color="auto"/>
              <w:left w:val="nil"/>
              <w:bottom w:val="single" w:sz="4" w:space="0" w:color="auto"/>
              <w:right w:val="nil"/>
            </w:tcBorders>
          </w:tcPr>
          <w:p w14:paraId="4F86C396" w14:textId="77777777" w:rsidR="00EA0F9D" w:rsidRPr="00CF0F33" w:rsidRDefault="00EA0F9D" w:rsidP="00665FC4">
            <w:pPr>
              <w:tabs>
                <w:tab w:val="left" w:pos="5400"/>
              </w:tabs>
              <w:spacing w:line="480" w:lineRule="auto"/>
              <w:rPr>
                <w:sz w:val="20"/>
                <w:lang w:val="en-US"/>
              </w:rPr>
            </w:pPr>
          </w:p>
        </w:tc>
        <w:tc>
          <w:tcPr>
            <w:tcW w:w="2620" w:type="dxa"/>
            <w:tcBorders>
              <w:top w:val="single" w:sz="4" w:space="0" w:color="auto"/>
              <w:left w:val="nil"/>
              <w:bottom w:val="single" w:sz="4" w:space="0" w:color="auto"/>
              <w:right w:val="nil"/>
            </w:tcBorders>
          </w:tcPr>
          <w:p w14:paraId="000A3A05" w14:textId="3200655D" w:rsidR="00EA0F9D" w:rsidRPr="00CF0F33" w:rsidRDefault="00665FC4" w:rsidP="00665FC4">
            <w:pPr>
              <w:tabs>
                <w:tab w:val="left" w:pos="5400"/>
              </w:tabs>
              <w:spacing w:line="480" w:lineRule="auto"/>
              <w:rPr>
                <w:sz w:val="20"/>
                <w:lang w:val="en-US"/>
              </w:rPr>
            </w:pPr>
            <w:r>
              <w:rPr>
                <w:sz w:val="20"/>
                <w:lang w:val="en-US"/>
              </w:rPr>
              <w:t>Discussion p.</w:t>
            </w:r>
            <w:r w:rsidR="009157D7">
              <w:rPr>
                <w:sz w:val="20"/>
                <w:lang w:val="en-US"/>
              </w:rPr>
              <w:t>19</w:t>
            </w:r>
          </w:p>
        </w:tc>
      </w:tr>
      <w:tr w:rsidR="00EA0F9D" w:rsidRPr="00C73FD5" w14:paraId="3BB90076" w14:textId="77777777" w:rsidTr="00665FC4">
        <w:tc>
          <w:tcPr>
            <w:tcW w:w="6670" w:type="dxa"/>
            <w:gridSpan w:val="3"/>
            <w:tcBorders>
              <w:top w:val="single" w:sz="4" w:space="0" w:color="auto"/>
              <w:left w:val="nil"/>
              <w:bottom w:val="single" w:sz="4" w:space="0" w:color="auto"/>
              <w:right w:val="nil"/>
            </w:tcBorders>
            <w:hideMark/>
          </w:tcPr>
          <w:p w14:paraId="4B22662F" w14:textId="1FA60A8F" w:rsidR="00EA0F9D" w:rsidRPr="00C73FD5" w:rsidRDefault="00EA0F9D" w:rsidP="00665FC4">
            <w:pPr>
              <w:pStyle w:val="TableSubHead"/>
              <w:tabs>
                <w:tab w:val="left" w:pos="5400"/>
              </w:tabs>
              <w:spacing w:before="0" w:line="480" w:lineRule="auto"/>
              <w:rPr>
                <w:sz w:val="20"/>
              </w:rPr>
            </w:pPr>
            <w:bookmarkStart w:id="92" w:name="italic49"/>
            <w:bookmarkStart w:id="93" w:name="bold50"/>
            <w:bookmarkEnd w:id="90"/>
            <w:bookmarkEnd w:id="91"/>
            <w:r w:rsidRPr="00C73FD5">
              <w:rPr>
                <w:sz w:val="20"/>
              </w:rPr>
              <w:t>Other information</w:t>
            </w:r>
            <w:bookmarkEnd w:id="92"/>
            <w:bookmarkEnd w:id="93"/>
          </w:p>
        </w:tc>
        <w:tc>
          <w:tcPr>
            <w:tcW w:w="2620" w:type="dxa"/>
            <w:tcBorders>
              <w:top w:val="single" w:sz="4" w:space="0" w:color="auto"/>
              <w:left w:val="nil"/>
              <w:bottom w:val="single" w:sz="4" w:space="0" w:color="auto"/>
              <w:right w:val="nil"/>
            </w:tcBorders>
          </w:tcPr>
          <w:p w14:paraId="01B6F1A5" w14:textId="77777777" w:rsidR="00EA0F9D" w:rsidRPr="00C73FD5" w:rsidRDefault="00EA0F9D" w:rsidP="00665FC4">
            <w:pPr>
              <w:pStyle w:val="TableSubHead"/>
              <w:tabs>
                <w:tab w:val="left" w:pos="5400"/>
              </w:tabs>
              <w:spacing w:before="0" w:line="480" w:lineRule="auto"/>
              <w:rPr>
                <w:sz w:val="20"/>
              </w:rPr>
            </w:pPr>
          </w:p>
        </w:tc>
        <w:tc>
          <w:tcPr>
            <w:tcW w:w="2620" w:type="dxa"/>
            <w:tcBorders>
              <w:top w:val="single" w:sz="4" w:space="0" w:color="auto"/>
              <w:left w:val="nil"/>
              <w:bottom w:val="single" w:sz="4" w:space="0" w:color="auto"/>
              <w:right w:val="nil"/>
            </w:tcBorders>
          </w:tcPr>
          <w:p w14:paraId="6260EEE0" w14:textId="77777777" w:rsidR="00EA0F9D" w:rsidRPr="00C73FD5" w:rsidRDefault="00EA0F9D" w:rsidP="00665FC4">
            <w:pPr>
              <w:pStyle w:val="TableSubHead"/>
              <w:tabs>
                <w:tab w:val="left" w:pos="5400"/>
              </w:tabs>
              <w:spacing w:before="0" w:line="480" w:lineRule="auto"/>
              <w:rPr>
                <w:sz w:val="20"/>
              </w:rPr>
            </w:pPr>
          </w:p>
        </w:tc>
      </w:tr>
      <w:tr w:rsidR="00EA0F9D" w:rsidRPr="00970411" w14:paraId="5CDFF373" w14:textId="77777777" w:rsidTr="00665FC4">
        <w:trPr>
          <w:trHeight w:val="574"/>
        </w:trPr>
        <w:tc>
          <w:tcPr>
            <w:tcW w:w="0" w:type="auto"/>
            <w:tcBorders>
              <w:top w:val="single" w:sz="4" w:space="0" w:color="auto"/>
              <w:left w:val="nil"/>
              <w:bottom w:val="single" w:sz="4" w:space="0" w:color="auto"/>
              <w:right w:val="nil"/>
            </w:tcBorders>
            <w:hideMark/>
          </w:tcPr>
          <w:p w14:paraId="43538DBA" w14:textId="77777777" w:rsidR="00EA0F9D" w:rsidRPr="00C73FD5" w:rsidRDefault="00EA0F9D" w:rsidP="00665FC4">
            <w:pPr>
              <w:tabs>
                <w:tab w:val="left" w:pos="5400"/>
              </w:tabs>
              <w:spacing w:line="480" w:lineRule="auto"/>
              <w:rPr>
                <w:bCs/>
                <w:sz w:val="20"/>
              </w:rPr>
            </w:pPr>
            <w:bookmarkStart w:id="94" w:name="bold51" w:colFirst="0" w:colLast="0"/>
            <w:bookmarkStart w:id="95" w:name="italic50" w:colFirst="0" w:colLast="0"/>
            <w:r w:rsidRPr="00C73FD5">
              <w:rPr>
                <w:bCs/>
                <w:sz w:val="20"/>
              </w:rPr>
              <w:t>Funding</w:t>
            </w:r>
          </w:p>
        </w:tc>
        <w:tc>
          <w:tcPr>
            <w:tcW w:w="0" w:type="auto"/>
            <w:tcBorders>
              <w:top w:val="single" w:sz="4" w:space="0" w:color="auto"/>
              <w:left w:val="nil"/>
              <w:bottom w:val="single" w:sz="4" w:space="0" w:color="auto"/>
              <w:right w:val="nil"/>
            </w:tcBorders>
            <w:hideMark/>
          </w:tcPr>
          <w:p w14:paraId="7770F0C2" w14:textId="77777777" w:rsidR="00EA0F9D" w:rsidRPr="00C73FD5" w:rsidRDefault="00EA0F9D" w:rsidP="00665FC4">
            <w:pPr>
              <w:tabs>
                <w:tab w:val="left" w:pos="5400"/>
              </w:tabs>
              <w:spacing w:line="480" w:lineRule="auto"/>
              <w:jc w:val="center"/>
              <w:rPr>
                <w:sz w:val="20"/>
              </w:rPr>
            </w:pPr>
            <w:r w:rsidRPr="00C73FD5">
              <w:rPr>
                <w:sz w:val="20"/>
              </w:rPr>
              <w:t>22</w:t>
            </w:r>
          </w:p>
        </w:tc>
        <w:tc>
          <w:tcPr>
            <w:tcW w:w="3900" w:type="dxa"/>
            <w:tcBorders>
              <w:top w:val="single" w:sz="4" w:space="0" w:color="auto"/>
              <w:left w:val="nil"/>
              <w:bottom w:val="single" w:sz="4" w:space="0" w:color="auto"/>
              <w:right w:val="nil"/>
            </w:tcBorders>
            <w:hideMark/>
          </w:tcPr>
          <w:p w14:paraId="42D13AA9" w14:textId="77777777" w:rsidR="00EA0F9D" w:rsidRPr="00CF0F33" w:rsidRDefault="00EA0F9D" w:rsidP="00665FC4">
            <w:pPr>
              <w:tabs>
                <w:tab w:val="left" w:pos="5400"/>
              </w:tabs>
              <w:spacing w:line="480" w:lineRule="auto"/>
              <w:rPr>
                <w:sz w:val="20"/>
                <w:lang w:val="en-US"/>
              </w:rPr>
            </w:pPr>
            <w:r w:rsidRPr="00CF0F33">
              <w:rPr>
                <w:sz w:val="20"/>
                <w:lang w:val="en-US"/>
              </w:rPr>
              <w:t>Give the source of funding and the role of the funders for the present study and, if applicable, for the original study on which the present article is based</w:t>
            </w:r>
          </w:p>
        </w:tc>
        <w:tc>
          <w:tcPr>
            <w:tcW w:w="2620" w:type="dxa"/>
            <w:tcBorders>
              <w:top w:val="single" w:sz="4" w:space="0" w:color="auto"/>
              <w:left w:val="nil"/>
              <w:bottom w:val="single" w:sz="4" w:space="0" w:color="auto"/>
              <w:right w:val="nil"/>
            </w:tcBorders>
          </w:tcPr>
          <w:p w14:paraId="6FC44CB8" w14:textId="77777777" w:rsidR="00EA0F9D" w:rsidRPr="00CF0F33" w:rsidRDefault="00EA0F9D" w:rsidP="00665FC4">
            <w:pPr>
              <w:tabs>
                <w:tab w:val="left" w:pos="5400"/>
              </w:tabs>
              <w:spacing w:line="480" w:lineRule="auto"/>
              <w:rPr>
                <w:sz w:val="20"/>
                <w:lang w:val="en-US"/>
              </w:rPr>
            </w:pPr>
          </w:p>
        </w:tc>
        <w:tc>
          <w:tcPr>
            <w:tcW w:w="2620" w:type="dxa"/>
            <w:tcBorders>
              <w:top w:val="single" w:sz="4" w:space="0" w:color="auto"/>
              <w:left w:val="nil"/>
              <w:bottom w:val="single" w:sz="4" w:space="0" w:color="auto"/>
              <w:right w:val="nil"/>
            </w:tcBorders>
          </w:tcPr>
          <w:p w14:paraId="58C01B30" w14:textId="404A46A7" w:rsidR="00EA0F9D" w:rsidRPr="00B86F95" w:rsidRDefault="009157D7" w:rsidP="009157D7">
            <w:pPr>
              <w:tabs>
                <w:tab w:val="left" w:pos="5400"/>
              </w:tabs>
              <w:spacing w:line="480" w:lineRule="auto"/>
              <w:rPr>
                <w:sz w:val="20"/>
                <w:lang w:val="en-US"/>
              </w:rPr>
            </w:pPr>
            <w:r w:rsidRPr="009157D7">
              <w:rPr>
                <w:sz w:val="20"/>
                <w:lang w:val="en-US"/>
              </w:rPr>
              <w:t>Funding</w:t>
            </w:r>
            <w:r>
              <w:rPr>
                <w:sz w:val="20"/>
                <w:lang w:val="en-US"/>
              </w:rPr>
              <w:t xml:space="preserve"> p.19-20</w:t>
            </w:r>
          </w:p>
        </w:tc>
      </w:tr>
      <w:tr w:rsidR="00EA0F9D" w:rsidRPr="00970411" w14:paraId="2CFA7CE6" w14:textId="77777777" w:rsidTr="00665FC4">
        <w:trPr>
          <w:trHeight w:val="574"/>
        </w:trPr>
        <w:tc>
          <w:tcPr>
            <w:tcW w:w="0" w:type="auto"/>
            <w:tcBorders>
              <w:top w:val="single" w:sz="4" w:space="0" w:color="auto"/>
              <w:left w:val="nil"/>
              <w:bottom w:val="single" w:sz="4" w:space="0" w:color="auto"/>
              <w:right w:val="nil"/>
            </w:tcBorders>
          </w:tcPr>
          <w:p w14:paraId="168B7C04" w14:textId="77777777" w:rsidR="00EA0F9D" w:rsidRPr="00C73FD5" w:rsidRDefault="00EA0F9D" w:rsidP="00665FC4">
            <w:pPr>
              <w:tabs>
                <w:tab w:val="left" w:pos="5400"/>
              </w:tabs>
              <w:spacing w:line="480" w:lineRule="auto"/>
              <w:rPr>
                <w:bCs/>
                <w:sz w:val="20"/>
              </w:rPr>
            </w:pPr>
            <w:r w:rsidRPr="00C73FD5">
              <w:rPr>
                <w:bCs/>
                <w:sz w:val="20"/>
              </w:rPr>
              <w:t>Ethics</w:t>
            </w:r>
          </w:p>
        </w:tc>
        <w:tc>
          <w:tcPr>
            <w:tcW w:w="0" w:type="auto"/>
            <w:tcBorders>
              <w:top w:val="single" w:sz="4" w:space="0" w:color="auto"/>
              <w:left w:val="nil"/>
              <w:bottom w:val="single" w:sz="4" w:space="0" w:color="auto"/>
              <w:right w:val="nil"/>
            </w:tcBorders>
          </w:tcPr>
          <w:p w14:paraId="002154E3" w14:textId="77777777" w:rsidR="00EA0F9D" w:rsidRPr="00C73FD5" w:rsidRDefault="00EA0F9D" w:rsidP="00665FC4">
            <w:pPr>
              <w:tabs>
                <w:tab w:val="left" w:pos="5400"/>
              </w:tabs>
              <w:spacing w:line="480" w:lineRule="auto"/>
              <w:jc w:val="center"/>
              <w:rPr>
                <w:sz w:val="20"/>
              </w:rPr>
            </w:pPr>
          </w:p>
        </w:tc>
        <w:tc>
          <w:tcPr>
            <w:tcW w:w="3900" w:type="dxa"/>
            <w:tcBorders>
              <w:top w:val="single" w:sz="4" w:space="0" w:color="auto"/>
              <w:left w:val="nil"/>
              <w:bottom w:val="single" w:sz="4" w:space="0" w:color="auto"/>
              <w:right w:val="nil"/>
            </w:tcBorders>
          </w:tcPr>
          <w:p w14:paraId="19C23B1E" w14:textId="77777777" w:rsidR="00EA0F9D" w:rsidRPr="00C73FD5" w:rsidRDefault="00EA0F9D" w:rsidP="00665FC4">
            <w:pPr>
              <w:tabs>
                <w:tab w:val="left" w:pos="5400"/>
              </w:tabs>
              <w:spacing w:line="480" w:lineRule="auto"/>
              <w:rPr>
                <w:b/>
                <w:sz w:val="20"/>
              </w:rPr>
            </w:pPr>
          </w:p>
        </w:tc>
        <w:tc>
          <w:tcPr>
            <w:tcW w:w="2620" w:type="dxa"/>
            <w:tcBorders>
              <w:top w:val="single" w:sz="4" w:space="0" w:color="auto"/>
              <w:left w:val="nil"/>
              <w:bottom w:val="single" w:sz="4" w:space="0" w:color="auto"/>
              <w:right w:val="nil"/>
            </w:tcBorders>
          </w:tcPr>
          <w:p w14:paraId="4B62BFA5" w14:textId="77777777" w:rsidR="00EA0F9D" w:rsidRPr="00CF0F33" w:rsidRDefault="00EA0F9D" w:rsidP="00665FC4">
            <w:pPr>
              <w:tabs>
                <w:tab w:val="left" w:pos="5400"/>
              </w:tabs>
              <w:spacing w:line="480" w:lineRule="auto"/>
              <w:rPr>
                <w:b/>
                <w:sz w:val="20"/>
                <w:lang w:val="en-US"/>
              </w:rPr>
            </w:pPr>
            <w:r w:rsidRPr="00CF0F33">
              <w:rPr>
                <w:b/>
                <w:sz w:val="20"/>
                <w:lang w:val="en-US"/>
              </w:rPr>
              <w:t>nut-22.1. Describe the procedure for consent and study approval from ethics committee(s)</w:t>
            </w:r>
          </w:p>
        </w:tc>
        <w:tc>
          <w:tcPr>
            <w:tcW w:w="2620" w:type="dxa"/>
            <w:tcBorders>
              <w:top w:val="single" w:sz="4" w:space="0" w:color="auto"/>
              <w:left w:val="nil"/>
              <w:bottom w:val="single" w:sz="4" w:space="0" w:color="auto"/>
              <w:right w:val="nil"/>
            </w:tcBorders>
          </w:tcPr>
          <w:p w14:paraId="265F0BAB" w14:textId="77777777" w:rsidR="00EA0F9D" w:rsidRPr="00CF0F33" w:rsidRDefault="00EA0F9D" w:rsidP="00665FC4">
            <w:pPr>
              <w:tabs>
                <w:tab w:val="left" w:pos="5400"/>
              </w:tabs>
              <w:spacing w:line="480" w:lineRule="auto"/>
              <w:rPr>
                <w:sz w:val="20"/>
                <w:lang w:val="en-US"/>
              </w:rPr>
            </w:pPr>
            <w:r w:rsidRPr="00CF0F33">
              <w:rPr>
                <w:sz w:val="20"/>
                <w:lang w:val="en-US"/>
              </w:rPr>
              <w:t>Materials and methods</w:t>
            </w:r>
          </w:p>
          <w:p w14:paraId="274F6C4D" w14:textId="77777777" w:rsidR="00EA0F9D" w:rsidRPr="00CF0F33" w:rsidRDefault="00EA0F9D" w:rsidP="00665FC4">
            <w:pPr>
              <w:tabs>
                <w:tab w:val="left" w:pos="5400"/>
              </w:tabs>
              <w:spacing w:line="480" w:lineRule="auto"/>
              <w:rPr>
                <w:b/>
                <w:sz w:val="20"/>
                <w:lang w:val="en-US"/>
              </w:rPr>
            </w:pPr>
            <w:r w:rsidRPr="00CF0F33">
              <w:rPr>
                <w:sz w:val="20"/>
                <w:lang w:val="en-US"/>
              </w:rPr>
              <w:t>(Study design) p.4</w:t>
            </w:r>
          </w:p>
        </w:tc>
      </w:tr>
      <w:tr w:rsidR="00EA0F9D" w:rsidRPr="00970411" w14:paraId="6D72BB73" w14:textId="77777777" w:rsidTr="00665FC4">
        <w:trPr>
          <w:trHeight w:val="574"/>
        </w:trPr>
        <w:tc>
          <w:tcPr>
            <w:tcW w:w="0" w:type="auto"/>
            <w:tcBorders>
              <w:top w:val="single" w:sz="4" w:space="0" w:color="auto"/>
              <w:left w:val="nil"/>
              <w:bottom w:val="nil"/>
              <w:right w:val="nil"/>
            </w:tcBorders>
          </w:tcPr>
          <w:p w14:paraId="20963C81" w14:textId="77777777" w:rsidR="00EA0F9D" w:rsidRPr="00C73FD5" w:rsidRDefault="00EA0F9D" w:rsidP="00665FC4">
            <w:pPr>
              <w:tabs>
                <w:tab w:val="left" w:pos="5400"/>
              </w:tabs>
              <w:spacing w:line="480" w:lineRule="auto"/>
              <w:rPr>
                <w:bCs/>
                <w:sz w:val="20"/>
              </w:rPr>
            </w:pPr>
            <w:r w:rsidRPr="00C73FD5">
              <w:rPr>
                <w:bCs/>
                <w:sz w:val="20"/>
              </w:rPr>
              <w:t>Supplementary Material</w:t>
            </w:r>
          </w:p>
        </w:tc>
        <w:tc>
          <w:tcPr>
            <w:tcW w:w="0" w:type="auto"/>
            <w:tcBorders>
              <w:top w:val="single" w:sz="4" w:space="0" w:color="auto"/>
              <w:left w:val="nil"/>
              <w:bottom w:val="nil"/>
              <w:right w:val="nil"/>
            </w:tcBorders>
          </w:tcPr>
          <w:p w14:paraId="3E9BD623" w14:textId="77777777" w:rsidR="00EA0F9D" w:rsidRPr="00C73FD5" w:rsidRDefault="00EA0F9D" w:rsidP="00665FC4">
            <w:pPr>
              <w:tabs>
                <w:tab w:val="left" w:pos="5400"/>
              </w:tabs>
              <w:spacing w:line="480" w:lineRule="auto"/>
              <w:jc w:val="center"/>
              <w:rPr>
                <w:sz w:val="20"/>
              </w:rPr>
            </w:pPr>
          </w:p>
        </w:tc>
        <w:tc>
          <w:tcPr>
            <w:tcW w:w="3900" w:type="dxa"/>
            <w:tcBorders>
              <w:top w:val="single" w:sz="4" w:space="0" w:color="auto"/>
              <w:left w:val="nil"/>
              <w:bottom w:val="nil"/>
              <w:right w:val="nil"/>
            </w:tcBorders>
          </w:tcPr>
          <w:p w14:paraId="7B72DC2C" w14:textId="77777777" w:rsidR="00EA0F9D" w:rsidRPr="00C73FD5" w:rsidRDefault="00EA0F9D" w:rsidP="00665FC4">
            <w:pPr>
              <w:tabs>
                <w:tab w:val="left" w:pos="5400"/>
              </w:tabs>
              <w:spacing w:line="480" w:lineRule="auto"/>
              <w:rPr>
                <w:sz w:val="20"/>
              </w:rPr>
            </w:pPr>
          </w:p>
        </w:tc>
        <w:tc>
          <w:tcPr>
            <w:tcW w:w="2620" w:type="dxa"/>
            <w:tcBorders>
              <w:top w:val="single" w:sz="4" w:space="0" w:color="auto"/>
              <w:left w:val="nil"/>
              <w:bottom w:val="nil"/>
              <w:right w:val="nil"/>
            </w:tcBorders>
          </w:tcPr>
          <w:p w14:paraId="00756D90" w14:textId="77777777" w:rsidR="00EA0F9D" w:rsidRPr="00CF0F33" w:rsidRDefault="00EA0F9D" w:rsidP="00665FC4">
            <w:pPr>
              <w:tabs>
                <w:tab w:val="left" w:pos="5400"/>
              </w:tabs>
              <w:spacing w:line="480" w:lineRule="auto"/>
              <w:rPr>
                <w:sz w:val="20"/>
                <w:lang w:val="en-US"/>
              </w:rPr>
            </w:pPr>
            <w:r w:rsidRPr="00CF0F33">
              <w:rPr>
                <w:b/>
                <w:sz w:val="20"/>
                <w:lang w:val="en-US"/>
              </w:rPr>
              <w:t>nut-22.2.</w:t>
            </w:r>
            <w:r w:rsidRPr="00CF0F33">
              <w:rPr>
                <w:sz w:val="20"/>
                <w:lang w:val="en-US"/>
              </w:rPr>
              <w:t xml:space="preserve"> Provide data collection tools and data as online material or explain how they can be accessed.</w:t>
            </w:r>
          </w:p>
        </w:tc>
        <w:tc>
          <w:tcPr>
            <w:tcW w:w="2620" w:type="dxa"/>
            <w:tcBorders>
              <w:top w:val="single" w:sz="4" w:space="0" w:color="auto"/>
              <w:left w:val="nil"/>
              <w:bottom w:val="nil"/>
              <w:right w:val="nil"/>
            </w:tcBorders>
          </w:tcPr>
          <w:p w14:paraId="5790661A" w14:textId="208F097F" w:rsidR="00EA0F9D" w:rsidRDefault="009157D7" w:rsidP="00665FC4">
            <w:pPr>
              <w:tabs>
                <w:tab w:val="left" w:pos="5400"/>
              </w:tabs>
              <w:spacing w:line="480" w:lineRule="auto"/>
              <w:rPr>
                <w:sz w:val="20"/>
                <w:lang w:val="en-US"/>
              </w:rPr>
            </w:pPr>
            <w:r w:rsidRPr="009157D7">
              <w:rPr>
                <w:sz w:val="20"/>
                <w:lang w:val="en-US"/>
              </w:rPr>
              <w:t>Availability of data and materials</w:t>
            </w:r>
            <w:r>
              <w:rPr>
                <w:sz w:val="20"/>
                <w:lang w:val="en-US"/>
              </w:rPr>
              <w:t xml:space="preserve"> </w:t>
            </w:r>
            <w:r w:rsidR="00A82649">
              <w:rPr>
                <w:sz w:val="20"/>
                <w:lang w:val="en-US"/>
              </w:rPr>
              <w:t>p. 1</w:t>
            </w:r>
            <w:r>
              <w:rPr>
                <w:sz w:val="20"/>
                <w:lang w:val="en-US"/>
              </w:rPr>
              <w:t>9</w:t>
            </w:r>
          </w:p>
          <w:p w14:paraId="33F8DE3E" w14:textId="0F1239AC" w:rsidR="00A82649" w:rsidRPr="00F04207" w:rsidRDefault="00A82649" w:rsidP="009157D7">
            <w:pPr>
              <w:tabs>
                <w:tab w:val="left" w:pos="5400"/>
              </w:tabs>
              <w:spacing w:line="480" w:lineRule="auto"/>
              <w:rPr>
                <w:sz w:val="20"/>
                <w:lang w:val="en-US"/>
              </w:rPr>
            </w:pPr>
            <w:r>
              <w:rPr>
                <w:sz w:val="20"/>
                <w:lang w:val="en-US"/>
              </w:rPr>
              <w:t>Supplementary data p</w:t>
            </w:r>
            <w:r w:rsidR="009157D7">
              <w:rPr>
                <w:sz w:val="20"/>
                <w:lang w:val="en-US"/>
              </w:rPr>
              <w:t>32</w:t>
            </w:r>
            <w:r>
              <w:rPr>
                <w:sz w:val="20"/>
                <w:lang w:val="en-US"/>
              </w:rPr>
              <w:t>-</w:t>
            </w:r>
            <w:r w:rsidR="009157D7">
              <w:rPr>
                <w:sz w:val="20"/>
                <w:lang w:val="en-US"/>
              </w:rPr>
              <w:t>33</w:t>
            </w:r>
          </w:p>
        </w:tc>
      </w:tr>
      <w:bookmarkEnd w:id="94"/>
      <w:bookmarkEnd w:id="95"/>
    </w:tbl>
    <w:p w14:paraId="658E28B1" w14:textId="59A9DB5F" w:rsidR="00EA0F9D" w:rsidRDefault="00EA0F9D" w:rsidP="00EA0F9D">
      <w:pPr>
        <w:spacing w:line="480" w:lineRule="auto"/>
        <w:rPr>
          <w:b/>
          <w:sz w:val="20"/>
          <w:szCs w:val="20"/>
          <w:lang w:val="en-US"/>
        </w:rPr>
      </w:pPr>
    </w:p>
    <w:p w14:paraId="19BC04EA" w14:textId="77777777" w:rsidR="00EA0F9D" w:rsidRDefault="00EA0F9D" w:rsidP="00EA0F9D">
      <w:pPr>
        <w:spacing w:line="480" w:lineRule="auto"/>
        <w:rPr>
          <w:b/>
          <w:sz w:val="20"/>
          <w:szCs w:val="20"/>
          <w:lang w:val="en-US"/>
        </w:rPr>
        <w:sectPr w:rsidR="00EA0F9D" w:rsidSect="00665FC4">
          <w:pgSz w:w="16838" w:h="11906" w:orient="landscape"/>
          <w:pgMar w:top="1701" w:right="1418" w:bottom="1701" w:left="1418" w:header="709" w:footer="709" w:gutter="0"/>
          <w:lnNumType w:countBy="1" w:restart="continuous"/>
          <w:cols w:space="708"/>
          <w:docGrid w:linePitch="360"/>
        </w:sectPr>
      </w:pPr>
    </w:p>
    <w:p w14:paraId="78194A6B" w14:textId="3CB9D921" w:rsidR="00EA0F9D" w:rsidRPr="00F71EF1" w:rsidRDefault="00EA0F9D" w:rsidP="00EA0F9D">
      <w:pPr>
        <w:spacing w:line="480" w:lineRule="auto"/>
        <w:jc w:val="both"/>
        <w:rPr>
          <w:sz w:val="20"/>
          <w:szCs w:val="20"/>
          <w:lang w:val="en-US"/>
        </w:rPr>
      </w:pPr>
      <w:r w:rsidRPr="00F71EF1">
        <w:rPr>
          <w:b/>
          <w:sz w:val="20"/>
          <w:szCs w:val="20"/>
          <w:lang w:val="en-US"/>
        </w:rPr>
        <w:lastRenderedPageBreak/>
        <w:t>S</w:t>
      </w:r>
      <w:r w:rsidR="006F563D">
        <w:rPr>
          <w:b/>
          <w:sz w:val="20"/>
          <w:szCs w:val="20"/>
          <w:lang w:val="en-US"/>
        </w:rPr>
        <w:t>2</w:t>
      </w:r>
      <w:r w:rsidRPr="00F71EF1">
        <w:rPr>
          <w:b/>
          <w:sz w:val="20"/>
          <w:szCs w:val="20"/>
          <w:lang w:val="en-US"/>
        </w:rPr>
        <w:t xml:space="preserve"> Table.</w:t>
      </w:r>
      <w:r>
        <w:rPr>
          <w:b/>
          <w:sz w:val="20"/>
          <w:szCs w:val="20"/>
          <w:lang w:val="en-US"/>
        </w:rPr>
        <w:t xml:space="preserve"> </w:t>
      </w:r>
      <w:bookmarkStart w:id="96" w:name="_Hlk70348197"/>
      <w:r w:rsidRPr="00F71EF1">
        <w:rPr>
          <w:b/>
          <w:sz w:val="20"/>
          <w:szCs w:val="20"/>
          <w:lang w:val="en-US"/>
        </w:rPr>
        <w:t xml:space="preserve">Baseline data on dietary </w:t>
      </w:r>
      <w:r>
        <w:rPr>
          <w:b/>
          <w:sz w:val="20"/>
          <w:szCs w:val="20"/>
          <w:lang w:val="en-US"/>
        </w:rPr>
        <w:t xml:space="preserve">intake </w:t>
      </w:r>
      <w:r w:rsidRPr="00F71EF1">
        <w:rPr>
          <w:b/>
          <w:sz w:val="20"/>
          <w:szCs w:val="20"/>
          <w:lang w:val="en-US"/>
        </w:rPr>
        <w:t xml:space="preserve">and dietary biomarkers by </w:t>
      </w:r>
      <w:r w:rsidR="006A2D86" w:rsidRPr="0055226F">
        <w:rPr>
          <w:b/>
          <w:bCs/>
          <w:sz w:val="20"/>
          <w:szCs w:val="20"/>
          <w:lang w:val="en-US"/>
        </w:rPr>
        <w:t>dietar</w:t>
      </w:r>
      <w:r w:rsidR="006A2D86">
        <w:rPr>
          <w:b/>
          <w:bCs/>
          <w:sz w:val="20"/>
          <w:szCs w:val="20"/>
          <w:lang w:val="en-US"/>
        </w:rPr>
        <w:t>y biomarkers</w:t>
      </w:r>
      <w:r>
        <w:rPr>
          <w:b/>
          <w:sz w:val="20"/>
          <w:szCs w:val="20"/>
          <w:lang w:val="en-US"/>
        </w:rPr>
        <w:t>-</w:t>
      </w:r>
      <w:r w:rsidRPr="00F71EF1">
        <w:rPr>
          <w:b/>
          <w:sz w:val="20"/>
          <w:szCs w:val="20"/>
          <w:lang w:val="en-US"/>
        </w:rPr>
        <w:t>MDS tertiles.</w:t>
      </w:r>
      <w:bookmarkEnd w:id="96"/>
    </w:p>
    <w:p w14:paraId="7D48EB12" w14:textId="77777777" w:rsidR="00EA0F9D" w:rsidRPr="00F71EF1" w:rsidRDefault="00EA0F9D" w:rsidP="00EA0F9D">
      <w:pPr>
        <w:spacing w:line="480" w:lineRule="auto"/>
        <w:jc w:val="both"/>
        <w:rPr>
          <w:sz w:val="20"/>
          <w:szCs w:val="20"/>
          <w:lang w:val="en-US"/>
        </w:rPr>
      </w:pPr>
    </w:p>
    <w:tbl>
      <w:tblPr>
        <w:tblW w:w="9785" w:type="dxa"/>
        <w:tblInd w:w="-426" w:type="dxa"/>
        <w:tblCellMar>
          <w:left w:w="70" w:type="dxa"/>
          <w:right w:w="70" w:type="dxa"/>
        </w:tblCellMar>
        <w:tblLook w:val="04A0" w:firstRow="1" w:lastRow="0" w:firstColumn="1" w:lastColumn="0" w:noHBand="0" w:noVBand="1"/>
      </w:tblPr>
      <w:tblGrid>
        <w:gridCol w:w="1985"/>
        <w:gridCol w:w="1701"/>
        <w:gridCol w:w="1701"/>
        <w:gridCol w:w="1701"/>
        <w:gridCol w:w="1847"/>
        <w:gridCol w:w="850"/>
      </w:tblGrid>
      <w:tr w:rsidR="00EA0F9D" w:rsidRPr="00F71EF1" w14:paraId="00122D66" w14:textId="77777777" w:rsidTr="00665FC4">
        <w:trPr>
          <w:trHeight w:val="460"/>
        </w:trPr>
        <w:tc>
          <w:tcPr>
            <w:tcW w:w="1985" w:type="dxa"/>
            <w:vMerge w:val="restart"/>
            <w:tcBorders>
              <w:top w:val="single" w:sz="4" w:space="0" w:color="auto"/>
              <w:bottom w:val="single" w:sz="4" w:space="0" w:color="auto"/>
            </w:tcBorders>
            <w:vAlign w:val="center"/>
            <w:hideMark/>
          </w:tcPr>
          <w:p w14:paraId="716F09A5" w14:textId="77777777" w:rsidR="00EA0F9D" w:rsidRPr="00F71EF1" w:rsidRDefault="00EA0F9D" w:rsidP="00665FC4">
            <w:pPr>
              <w:spacing w:line="480" w:lineRule="auto"/>
              <w:jc w:val="both"/>
              <w:rPr>
                <w:color w:val="000000"/>
                <w:sz w:val="20"/>
                <w:szCs w:val="20"/>
                <w:lang w:val="en-US" w:eastAsia="es-ES"/>
              </w:rPr>
            </w:pPr>
          </w:p>
        </w:tc>
        <w:tc>
          <w:tcPr>
            <w:tcW w:w="1701" w:type="dxa"/>
            <w:vMerge w:val="restart"/>
            <w:tcBorders>
              <w:top w:val="single" w:sz="4" w:space="0" w:color="auto"/>
              <w:bottom w:val="single" w:sz="4" w:space="0" w:color="auto"/>
            </w:tcBorders>
            <w:shd w:val="clear" w:color="auto" w:fill="auto"/>
            <w:noWrap/>
            <w:vAlign w:val="center"/>
            <w:hideMark/>
          </w:tcPr>
          <w:p w14:paraId="4BD205BD" w14:textId="77777777" w:rsidR="00EA0F9D" w:rsidRPr="00F71EF1" w:rsidRDefault="00EA0F9D" w:rsidP="00665FC4">
            <w:pPr>
              <w:spacing w:line="480" w:lineRule="auto"/>
              <w:jc w:val="center"/>
              <w:rPr>
                <w:b/>
                <w:bCs/>
                <w:color w:val="000000"/>
                <w:sz w:val="20"/>
                <w:szCs w:val="20"/>
                <w:lang w:val="en-US" w:eastAsia="es-ES"/>
              </w:rPr>
            </w:pPr>
            <w:r w:rsidRPr="00F71EF1">
              <w:rPr>
                <w:b/>
                <w:bCs/>
                <w:color w:val="000000"/>
                <w:sz w:val="20"/>
                <w:szCs w:val="20"/>
                <w:lang w:val="en-US" w:eastAsia="es-ES"/>
              </w:rPr>
              <w:t>All (n=6</w:t>
            </w:r>
            <w:r>
              <w:rPr>
                <w:b/>
                <w:bCs/>
                <w:color w:val="000000"/>
                <w:sz w:val="20"/>
                <w:szCs w:val="20"/>
                <w:lang w:val="en-US" w:eastAsia="es-ES"/>
              </w:rPr>
              <w:t>42</w:t>
            </w:r>
            <w:r w:rsidRPr="00F71EF1">
              <w:rPr>
                <w:b/>
                <w:bCs/>
                <w:color w:val="000000"/>
                <w:sz w:val="20"/>
                <w:szCs w:val="20"/>
                <w:lang w:val="en-US" w:eastAsia="es-ES"/>
              </w:rPr>
              <w:t>)</w:t>
            </w:r>
          </w:p>
        </w:tc>
        <w:tc>
          <w:tcPr>
            <w:tcW w:w="1701" w:type="dxa"/>
            <w:vMerge w:val="restart"/>
            <w:tcBorders>
              <w:top w:val="single" w:sz="4" w:space="0" w:color="auto"/>
              <w:bottom w:val="single" w:sz="4" w:space="0" w:color="auto"/>
            </w:tcBorders>
            <w:shd w:val="clear" w:color="auto" w:fill="auto"/>
            <w:noWrap/>
            <w:vAlign w:val="center"/>
            <w:hideMark/>
          </w:tcPr>
          <w:p w14:paraId="5332F4CF" w14:textId="77777777" w:rsidR="00EA0F9D" w:rsidRPr="00F71EF1" w:rsidRDefault="00EA0F9D" w:rsidP="00665FC4">
            <w:pPr>
              <w:spacing w:line="480" w:lineRule="auto"/>
              <w:jc w:val="center"/>
              <w:rPr>
                <w:b/>
                <w:bCs/>
                <w:color w:val="000000"/>
                <w:sz w:val="20"/>
                <w:szCs w:val="20"/>
                <w:lang w:val="en-US" w:eastAsia="es-ES"/>
              </w:rPr>
            </w:pPr>
            <w:r w:rsidRPr="00F71EF1">
              <w:rPr>
                <w:b/>
                <w:bCs/>
                <w:color w:val="000000"/>
                <w:sz w:val="20"/>
                <w:szCs w:val="20"/>
                <w:lang w:val="en-US" w:eastAsia="es-ES"/>
              </w:rPr>
              <w:t>Tertile 1 (n=2</w:t>
            </w:r>
            <w:r>
              <w:rPr>
                <w:b/>
                <w:bCs/>
                <w:color w:val="000000"/>
                <w:sz w:val="20"/>
                <w:szCs w:val="20"/>
                <w:lang w:val="en-US" w:eastAsia="es-ES"/>
              </w:rPr>
              <w:t>51</w:t>
            </w:r>
            <w:r w:rsidRPr="00F71EF1">
              <w:rPr>
                <w:b/>
                <w:bCs/>
                <w:color w:val="000000"/>
                <w:sz w:val="20"/>
                <w:szCs w:val="20"/>
                <w:lang w:val="en-US" w:eastAsia="es-ES"/>
              </w:rPr>
              <w:t>)</w:t>
            </w:r>
          </w:p>
        </w:tc>
        <w:tc>
          <w:tcPr>
            <w:tcW w:w="1701" w:type="dxa"/>
            <w:vMerge w:val="restart"/>
            <w:tcBorders>
              <w:top w:val="single" w:sz="4" w:space="0" w:color="auto"/>
              <w:bottom w:val="single" w:sz="4" w:space="0" w:color="auto"/>
            </w:tcBorders>
            <w:shd w:val="clear" w:color="auto" w:fill="auto"/>
            <w:noWrap/>
            <w:vAlign w:val="center"/>
            <w:hideMark/>
          </w:tcPr>
          <w:p w14:paraId="64E6782C" w14:textId="77777777" w:rsidR="00EA0F9D" w:rsidRPr="00F71EF1" w:rsidRDefault="00EA0F9D" w:rsidP="00665FC4">
            <w:pPr>
              <w:spacing w:line="480" w:lineRule="auto"/>
              <w:jc w:val="center"/>
              <w:rPr>
                <w:b/>
                <w:bCs/>
                <w:color w:val="000000"/>
                <w:sz w:val="20"/>
                <w:szCs w:val="20"/>
                <w:lang w:val="en-US" w:eastAsia="es-ES"/>
              </w:rPr>
            </w:pPr>
            <w:r w:rsidRPr="00F71EF1">
              <w:rPr>
                <w:b/>
                <w:bCs/>
                <w:color w:val="000000"/>
                <w:sz w:val="20"/>
                <w:szCs w:val="20"/>
                <w:lang w:val="en-US" w:eastAsia="es-ES"/>
              </w:rPr>
              <w:t>Tertile 2 (n=19</w:t>
            </w:r>
            <w:r>
              <w:rPr>
                <w:b/>
                <w:bCs/>
                <w:color w:val="000000"/>
                <w:sz w:val="20"/>
                <w:szCs w:val="20"/>
                <w:lang w:val="en-US" w:eastAsia="es-ES"/>
              </w:rPr>
              <w:t>3</w:t>
            </w:r>
            <w:r w:rsidRPr="00F71EF1">
              <w:rPr>
                <w:b/>
                <w:bCs/>
                <w:color w:val="000000"/>
                <w:sz w:val="20"/>
                <w:szCs w:val="20"/>
                <w:lang w:val="en-US" w:eastAsia="es-ES"/>
              </w:rPr>
              <w:t>)</w:t>
            </w:r>
          </w:p>
        </w:tc>
        <w:tc>
          <w:tcPr>
            <w:tcW w:w="1847" w:type="dxa"/>
            <w:vMerge w:val="restart"/>
            <w:tcBorders>
              <w:top w:val="single" w:sz="4" w:space="0" w:color="auto"/>
              <w:bottom w:val="single" w:sz="4" w:space="0" w:color="auto"/>
            </w:tcBorders>
            <w:shd w:val="clear" w:color="auto" w:fill="auto"/>
            <w:noWrap/>
            <w:vAlign w:val="center"/>
            <w:hideMark/>
          </w:tcPr>
          <w:p w14:paraId="789D1B0E" w14:textId="77777777" w:rsidR="00EA0F9D" w:rsidRPr="00F71EF1" w:rsidRDefault="00EA0F9D" w:rsidP="00665FC4">
            <w:pPr>
              <w:spacing w:line="480" w:lineRule="auto"/>
              <w:jc w:val="center"/>
              <w:rPr>
                <w:b/>
                <w:bCs/>
                <w:color w:val="000000"/>
                <w:sz w:val="20"/>
                <w:szCs w:val="20"/>
                <w:lang w:val="en-US" w:eastAsia="es-ES"/>
              </w:rPr>
            </w:pPr>
            <w:r w:rsidRPr="00F71EF1">
              <w:rPr>
                <w:b/>
                <w:bCs/>
                <w:color w:val="000000"/>
                <w:sz w:val="20"/>
                <w:szCs w:val="20"/>
                <w:lang w:val="en-US" w:eastAsia="es-ES"/>
              </w:rPr>
              <w:t>Tertile 3 (n=202)</w:t>
            </w:r>
          </w:p>
        </w:tc>
        <w:tc>
          <w:tcPr>
            <w:tcW w:w="850" w:type="dxa"/>
            <w:vMerge w:val="restart"/>
            <w:tcBorders>
              <w:top w:val="single" w:sz="4" w:space="0" w:color="auto"/>
              <w:bottom w:val="single" w:sz="4" w:space="0" w:color="auto"/>
            </w:tcBorders>
            <w:vAlign w:val="center"/>
            <w:hideMark/>
          </w:tcPr>
          <w:p w14:paraId="3E23D794" w14:textId="177EAEBC" w:rsidR="00EA0F9D" w:rsidRPr="00F71EF1" w:rsidRDefault="00EA0F9D" w:rsidP="00665FC4">
            <w:pPr>
              <w:spacing w:line="480" w:lineRule="auto"/>
              <w:jc w:val="center"/>
              <w:rPr>
                <w:b/>
                <w:bCs/>
                <w:i/>
                <w:iCs/>
                <w:color w:val="000000"/>
                <w:sz w:val="20"/>
                <w:szCs w:val="20"/>
                <w:lang w:val="en-US" w:eastAsia="es-ES"/>
              </w:rPr>
            </w:pPr>
            <w:r w:rsidRPr="00F71EF1">
              <w:rPr>
                <w:b/>
                <w:bCs/>
                <w:i/>
                <w:iCs/>
                <w:color w:val="000000"/>
                <w:sz w:val="20"/>
                <w:szCs w:val="20"/>
                <w:lang w:val="en-US" w:eastAsia="es-ES"/>
              </w:rPr>
              <w:t>P</w:t>
            </w:r>
          </w:p>
        </w:tc>
      </w:tr>
      <w:tr w:rsidR="00EA0F9D" w:rsidRPr="00F71EF1" w14:paraId="03C53B35" w14:textId="77777777" w:rsidTr="00665FC4">
        <w:trPr>
          <w:trHeight w:val="460"/>
        </w:trPr>
        <w:tc>
          <w:tcPr>
            <w:tcW w:w="1985" w:type="dxa"/>
            <w:vMerge/>
            <w:tcBorders>
              <w:bottom w:val="single" w:sz="4" w:space="0" w:color="auto"/>
            </w:tcBorders>
            <w:vAlign w:val="center"/>
            <w:hideMark/>
          </w:tcPr>
          <w:p w14:paraId="5464535B" w14:textId="77777777" w:rsidR="00EA0F9D" w:rsidRPr="00F71EF1" w:rsidRDefault="00EA0F9D" w:rsidP="00665FC4">
            <w:pPr>
              <w:spacing w:line="480" w:lineRule="auto"/>
              <w:jc w:val="both"/>
              <w:rPr>
                <w:color w:val="000000"/>
                <w:sz w:val="20"/>
                <w:szCs w:val="20"/>
                <w:lang w:val="en-US" w:eastAsia="es-ES"/>
              </w:rPr>
            </w:pPr>
          </w:p>
        </w:tc>
        <w:tc>
          <w:tcPr>
            <w:tcW w:w="1701" w:type="dxa"/>
            <w:vMerge/>
            <w:tcBorders>
              <w:bottom w:val="single" w:sz="4" w:space="0" w:color="auto"/>
            </w:tcBorders>
            <w:vAlign w:val="center"/>
            <w:hideMark/>
          </w:tcPr>
          <w:p w14:paraId="27DEB7D5" w14:textId="77777777" w:rsidR="00EA0F9D" w:rsidRPr="00F71EF1" w:rsidRDefault="00EA0F9D" w:rsidP="00665FC4">
            <w:pPr>
              <w:spacing w:line="480" w:lineRule="auto"/>
              <w:jc w:val="center"/>
              <w:rPr>
                <w:b/>
                <w:bCs/>
                <w:color w:val="000000"/>
                <w:sz w:val="20"/>
                <w:szCs w:val="20"/>
                <w:lang w:val="en-US" w:eastAsia="es-ES"/>
              </w:rPr>
            </w:pPr>
          </w:p>
        </w:tc>
        <w:tc>
          <w:tcPr>
            <w:tcW w:w="1701" w:type="dxa"/>
            <w:vMerge/>
            <w:tcBorders>
              <w:bottom w:val="single" w:sz="4" w:space="0" w:color="auto"/>
            </w:tcBorders>
            <w:vAlign w:val="center"/>
            <w:hideMark/>
          </w:tcPr>
          <w:p w14:paraId="263F2B77" w14:textId="77777777" w:rsidR="00EA0F9D" w:rsidRPr="00F71EF1" w:rsidRDefault="00EA0F9D" w:rsidP="00665FC4">
            <w:pPr>
              <w:spacing w:line="480" w:lineRule="auto"/>
              <w:jc w:val="center"/>
              <w:rPr>
                <w:b/>
                <w:bCs/>
                <w:color w:val="000000"/>
                <w:sz w:val="20"/>
                <w:szCs w:val="20"/>
                <w:lang w:val="en-US" w:eastAsia="es-ES"/>
              </w:rPr>
            </w:pPr>
          </w:p>
        </w:tc>
        <w:tc>
          <w:tcPr>
            <w:tcW w:w="1701" w:type="dxa"/>
            <w:vMerge/>
            <w:tcBorders>
              <w:bottom w:val="single" w:sz="4" w:space="0" w:color="auto"/>
            </w:tcBorders>
            <w:vAlign w:val="center"/>
            <w:hideMark/>
          </w:tcPr>
          <w:p w14:paraId="607339D6" w14:textId="77777777" w:rsidR="00EA0F9D" w:rsidRPr="00F71EF1" w:rsidRDefault="00EA0F9D" w:rsidP="00665FC4">
            <w:pPr>
              <w:spacing w:line="480" w:lineRule="auto"/>
              <w:jc w:val="center"/>
              <w:rPr>
                <w:b/>
                <w:bCs/>
                <w:color w:val="000000"/>
                <w:sz w:val="20"/>
                <w:szCs w:val="20"/>
                <w:lang w:val="en-US" w:eastAsia="es-ES"/>
              </w:rPr>
            </w:pPr>
          </w:p>
        </w:tc>
        <w:tc>
          <w:tcPr>
            <w:tcW w:w="1847" w:type="dxa"/>
            <w:vMerge/>
            <w:tcBorders>
              <w:bottom w:val="single" w:sz="4" w:space="0" w:color="auto"/>
            </w:tcBorders>
            <w:vAlign w:val="center"/>
            <w:hideMark/>
          </w:tcPr>
          <w:p w14:paraId="3F7EBD21" w14:textId="77777777" w:rsidR="00EA0F9D" w:rsidRPr="00F71EF1" w:rsidRDefault="00EA0F9D" w:rsidP="00665FC4">
            <w:pPr>
              <w:spacing w:line="480" w:lineRule="auto"/>
              <w:jc w:val="center"/>
              <w:rPr>
                <w:b/>
                <w:bCs/>
                <w:color w:val="000000"/>
                <w:sz w:val="20"/>
                <w:szCs w:val="20"/>
                <w:lang w:val="en-US" w:eastAsia="es-ES"/>
              </w:rPr>
            </w:pPr>
          </w:p>
        </w:tc>
        <w:tc>
          <w:tcPr>
            <w:tcW w:w="850" w:type="dxa"/>
            <w:vMerge/>
            <w:tcBorders>
              <w:bottom w:val="single" w:sz="4" w:space="0" w:color="auto"/>
            </w:tcBorders>
            <w:vAlign w:val="center"/>
          </w:tcPr>
          <w:p w14:paraId="7C2A7486" w14:textId="77777777" w:rsidR="00EA0F9D" w:rsidRPr="00F71EF1" w:rsidRDefault="00EA0F9D" w:rsidP="00665FC4">
            <w:pPr>
              <w:spacing w:line="480" w:lineRule="auto"/>
              <w:jc w:val="center"/>
              <w:rPr>
                <w:b/>
                <w:bCs/>
                <w:i/>
                <w:iCs/>
                <w:color w:val="000000"/>
                <w:sz w:val="20"/>
                <w:szCs w:val="20"/>
                <w:lang w:val="en-US" w:eastAsia="es-ES"/>
              </w:rPr>
            </w:pPr>
          </w:p>
        </w:tc>
      </w:tr>
      <w:tr w:rsidR="00EA0F9D" w:rsidRPr="00F71EF1" w14:paraId="35BB06DF" w14:textId="77777777" w:rsidTr="00665FC4">
        <w:trPr>
          <w:trHeight w:val="300"/>
        </w:trPr>
        <w:tc>
          <w:tcPr>
            <w:tcW w:w="1985" w:type="dxa"/>
            <w:tcBorders>
              <w:top w:val="single" w:sz="4" w:space="0" w:color="auto"/>
            </w:tcBorders>
            <w:shd w:val="clear" w:color="auto" w:fill="auto"/>
            <w:noWrap/>
            <w:vAlign w:val="center"/>
          </w:tcPr>
          <w:p w14:paraId="407D23EA" w14:textId="77777777" w:rsidR="00EA0F9D" w:rsidRPr="00F71EF1" w:rsidRDefault="00EA0F9D" w:rsidP="00665FC4">
            <w:pPr>
              <w:spacing w:line="480" w:lineRule="auto"/>
              <w:jc w:val="both"/>
              <w:rPr>
                <w:b/>
                <w:bCs/>
                <w:color w:val="000000"/>
                <w:sz w:val="20"/>
                <w:szCs w:val="20"/>
                <w:lang w:val="en-US" w:eastAsia="es-ES"/>
              </w:rPr>
            </w:pPr>
            <w:r w:rsidRPr="00F71EF1">
              <w:rPr>
                <w:b/>
                <w:bCs/>
                <w:color w:val="000000"/>
                <w:sz w:val="20"/>
                <w:szCs w:val="20"/>
                <w:lang w:val="en-US" w:eastAsia="es-ES"/>
              </w:rPr>
              <w:t>FFQ</w:t>
            </w:r>
            <w:r>
              <w:rPr>
                <w:b/>
                <w:bCs/>
                <w:color w:val="000000"/>
                <w:sz w:val="20"/>
                <w:szCs w:val="20"/>
                <w:lang w:val="en-US" w:eastAsia="es-ES"/>
              </w:rPr>
              <w:t>-</w:t>
            </w:r>
            <w:r w:rsidRPr="00F71EF1">
              <w:rPr>
                <w:b/>
                <w:bCs/>
                <w:color w:val="000000"/>
                <w:sz w:val="20"/>
                <w:szCs w:val="20"/>
                <w:lang w:val="en-US" w:eastAsia="es-ES"/>
              </w:rPr>
              <w:t>MDS</w:t>
            </w:r>
          </w:p>
        </w:tc>
        <w:tc>
          <w:tcPr>
            <w:tcW w:w="1701" w:type="dxa"/>
            <w:tcBorders>
              <w:top w:val="single" w:sz="4" w:space="0" w:color="auto"/>
            </w:tcBorders>
            <w:shd w:val="clear" w:color="auto" w:fill="auto"/>
            <w:noWrap/>
            <w:vAlign w:val="center"/>
          </w:tcPr>
          <w:p w14:paraId="1BD7A2AC" w14:textId="77777777" w:rsidR="00EA0F9D" w:rsidRPr="00A32072" w:rsidRDefault="00EA0F9D" w:rsidP="00665FC4">
            <w:pPr>
              <w:spacing w:line="480" w:lineRule="auto"/>
              <w:jc w:val="center"/>
              <w:rPr>
                <w:b/>
                <w:color w:val="000000"/>
                <w:sz w:val="20"/>
                <w:szCs w:val="20"/>
                <w:lang w:val="en-US" w:eastAsia="es-ES"/>
              </w:rPr>
            </w:pPr>
            <w:r w:rsidRPr="00A32072">
              <w:rPr>
                <w:b/>
                <w:color w:val="000000"/>
                <w:sz w:val="20"/>
                <w:szCs w:val="20"/>
                <w:lang w:val="en-US" w:eastAsia="es-ES"/>
              </w:rPr>
              <w:t>9 (7, 11)</w:t>
            </w:r>
          </w:p>
        </w:tc>
        <w:tc>
          <w:tcPr>
            <w:tcW w:w="1701" w:type="dxa"/>
            <w:tcBorders>
              <w:top w:val="single" w:sz="4" w:space="0" w:color="auto"/>
            </w:tcBorders>
            <w:shd w:val="clear" w:color="auto" w:fill="auto"/>
            <w:noWrap/>
            <w:vAlign w:val="center"/>
          </w:tcPr>
          <w:p w14:paraId="3A887215" w14:textId="77777777" w:rsidR="00EA0F9D" w:rsidRPr="00A32072" w:rsidRDefault="00EA0F9D" w:rsidP="00665FC4">
            <w:pPr>
              <w:spacing w:line="480" w:lineRule="auto"/>
              <w:jc w:val="center"/>
              <w:rPr>
                <w:b/>
                <w:color w:val="000000"/>
                <w:sz w:val="20"/>
                <w:szCs w:val="20"/>
                <w:lang w:val="en-US" w:eastAsia="es-ES"/>
              </w:rPr>
            </w:pPr>
            <w:r w:rsidRPr="00A32072">
              <w:rPr>
                <w:b/>
                <w:color w:val="000000"/>
                <w:sz w:val="20"/>
                <w:szCs w:val="20"/>
                <w:lang w:val="en-US" w:eastAsia="es-ES"/>
              </w:rPr>
              <w:t>8 (6, 10)</w:t>
            </w:r>
          </w:p>
        </w:tc>
        <w:tc>
          <w:tcPr>
            <w:tcW w:w="1701" w:type="dxa"/>
            <w:tcBorders>
              <w:top w:val="single" w:sz="4" w:space="0" w:color="auto"/>
            </w:tcBorders>
            <w:shd w:val="clear" w:color="auto" w:fill="auto"/>
            <w:noWrap/>
            <w:vAlign w:val="center"/>
          </w:tcPr>
          <w:p w14:paraId="1F8D620D" w14:textId="77777777" w:rsidR="00EA0F9D" w:rsidRPr="00A32072" w:rsidRDefault="00EA0F9D" w:rsidP="00665FC4">
            <w:pPr>
              <w:spacing w:line="480" w:lineRule="auto"/>
              <w:jc w:val="center"/>
              <w:rPr>
                <w:b/>
                <w:color w:val="000000"/>
                <w:sz w:val="20"/>
                <w:szCs w:val="20"/>
                <w:lang w:val="en-US" w:eastAsia="es-ES"/>
              </w:rPr>
            </w:pPr>
            <w:r w:rsidRPr="00A32072">
              <w:rPr>
                <w:b/>
                <w:color w:val="000000"/>
                <w:sz w:val="20"/>
                <w:szCs w:val="20"/>
                <w:lang w:val="en-US" w:eastAsia="es-ES"/>
              </w:rPr>
              <w:t>9 (</w:t>
            </w:r>
            <w:r>
              <w:rPr>
                <w:b/>
                <w:color w:val="000000"/>
                <w:sz w:val="20"/>
                <w:szCs w:val="20"/>
                <w:lang w:val="en-US" w:eastAsia="es-ES"/>
              </w:rPr>
              <w:t>8</w:t>
            </w:r>
            <w:r w:rsidRPr="00A32072">
              <w:rPr>
                <w:b/>
                <w:color w:val="000000"/>
                <w:sz w:val="20"/>
                <w:szCs w:val="20"/>
                <w:lang w:val="en-US" w:eastAsia="es-ES"/>
              </w:rPr>
              <w:t>, 11)</w:t>
            </w:r>
          </w:p>
        </w:tc>
        <w:tc>
          <w:tcPr>
            <w:tcW w:w="1847" w:type="dxa"/>
            <w:tcBorders>
              <w:top w:val="single" w:sz="4" w:space="0" w:color="auto"/>
            </w:tcBorders>
            <w:shd w:val="clear" w:color="auto" w:fill="auto"/>
            <w:noWrap/>
            <w:vAlign w:val="center"/>
          </w:tcPr>
          <w:p w14:paraId="0DF75F12" w14:textId="77777777" w:rsidR="00EA0F9D" w:rsidRPr="00A32072" w:rsidRDefault="00EA0F9D" w:rsidP="00665FC4">
            <w:pPr>
              <w:spacing w:line="480" w:lineRule="auto"/>
              <w:jc w:val="center"/>
              <w:rPr>
                <w:b/>
                <w:color w:val="000000"/>
                <w:sz w:val="20"/>
                <w:szCs w:val="20"/>
                <w:lang w:val="en-US" w:eastAsia="es-ES"/>
              </w:rPr>
            </w:pPr>
            <w:r w:rsidRPr="00A32072">
              <w:rPr>
                <w:b/>
                <w:color w:val="000000"/>
                <w:sz w:val="20"/>
                <w:szCs w:val="20"/>
                <w:lang w:val="en-US" w:eastAsia="es-ES"/>
              </w:rPr>
              <w:t>10 (8, 1</w:t>
            </w:r>
            <w:r>
              <w:rPr>
                <w:b/>
                <w:color w:val="000000"/>
                <w:sz w:val="20"/>
                <w:szCs w:val="20"/>
                <w:lang w:val="en-US" w:eastAsia="es-ES"/>
              </w:rPr>
              <w:t>1</w:t>
            </w:r>
            <w:r w:rsidRPr="00A32072">
              <w:rPr>
                <w:b/>
                <w:color w:val="000000"/>
                <w:sz w:val="20"/>
                <w:szCs w:val="20"/>
                <w:lang w:val="en-US" w:eastAsia="es-ES"/>
              </w:rPr>
              <w:t>)</w:t>
            </w:r>
          </w:p>
        </w:tc>
        <w:tc>
          <w:tcPr>
            <w:tcW w:w="850" w:type="dxa"/>
            <w:tcBorders>
              <w:top w:val="single" w:sz="4" w:space="0" w:color="auto"/>
            </w:tcBorders>
            <w:vAlign w:val="center"/>
          </w:tcPr>
          <w:p w14:paraId="660700EA" w14:textId="77777777" w:rsidR="00EA0F9D" w:rsidRPr="00A32072" w:rsidRDefault="00EA0F9D" w:rsidP="00665FC4">
            <w:pPr>
              <w:spacing w:line="480" w:lineRule="auto"/>
              <w:jc w:val="center"/>
              <w:rPr>
                <w:b/>
                <w:color w:val="000000"/>
                <w:sz w:val="20"/>
                <w:szCs w:val="20"/>
                <w:lang w:val="en-US" w:eastAsia="es-ES"/>
              </w:rPr>
            </w:pPr>
          </w:p>
        </w:tc>
      </w:tr>
      <w:tr w:rsidR="00EA0F9D" w:rsidRPr="00016CC2" w14:paraId="356B7ECE" w14:textId="77777777" w:rsidTr="00665FC4">
        <w:trPr>
          <w:trHeight w:val="300"/>
        </w:trPr>
        <w:tc>
          <w:tcPr>
            <w:tcW w:w="1985" w:type="dxa"/>
            <w:shd w:val="clear" w:color="auto" w:fill="auto"/>
            <w:noWrap/>
            <w:vAlign w:val="center"/>
            <w:hideMark/>
          </w:tcPr>
          <w:p w14:paraId="63036822" w14:textId="77777777" w:rsidR="00EA0F9D" w:rsidRPr="00F71EF1" w:rsidRDefault="00EA0F9D" w:rsidP="00665FC4">
            <w:pPr>
              <w:spacing w:line="480" w:lineRule="auto"/>
              <w:jc w:val="both"/>
              <w:rPr>
                <w:color w:val="000000"/>
                <w:sz w:val="20"/>
                <w:szCs w:val="20"/>
                <w:lang w:val="en-US" w:eastAsia="es-ES"/>
              </w:rPr>
            </w:pPr>
            <w:r w:rsidRPr="00F71EF1">
              <w:rPr>
                <w:color w:val="000000"/>
                <w:sz w:val="20"/>
                <w:szCs w:val="20"/>
                <w:lang w:val="en-US" w:eastAsia="es-ES"/>
              </w:rPr>
              <w:t>Vegetables (g/d)</w:t>
            </w:r>
          </w:p>
        </w:tc>
        <w:tc>
          <w:tcPr>
            <w:tcW w:w="1701" w:type="dxa"/>
            <w:shd w:val="clear" w:color="auto" w:fill="auto"/>
            <w:noWrap/>
            <w:vAlign w:val="center"/>
            <w:hideMark/>
          </w:tcPr>
          <w:p w14:paraId="14BED95D" w14:textId="77777777" w:rsidR="00EA0F9D" w:rsidRPr="00F71EF1" w:rsidRDefault="00EA0F9D" w:rsidP="00665FC4">
            <w:pPr>
              <w:spacing w:line="480" w:lineRule="auto"/>
              <w:jc w:val="center"/>
              <w:rPr>
                <w:color w:val="000000"/>
                <w:sz w:val="20"/>
                <w:szCs w:val="20"/>
                <w:lang w:val="en-US" w:eastAsia="es-ES"/>
              </w:rPr>
            </w:pPr>
            <w:r w:rsidRPr="00F71EF1">
              <w:rPr>
                <w:color w:val="000000"/>
                <w:sz w:val="20"/>
                <w:szCs w:val="20"/>
                <w:lang w:val="en-US" w:eastAsia="es-ES"/>
              </w:rPr>
              <w:t>166</w:t>
            </w:r>
            <w:r>
              <w:rPr>
                <w:color w:val="000000"/>
                <w:sz w:val="20"/>
                <w:szCs w:val="20"/>
                <w:lang w:val="en-US" w:eastAsia="es-ES"/>
              </w:rPr>
              <w:t>.9</w:t>
            </w:r>
            <w:r w:rsidRPr="00F71EF1">
              <w:rPr>
                <w:color w:val="000000"/>
                <w:sz w:val="20"/>
                <w:szCs w:val="20"/>
                <w:lang w:val="en-US" w:eastAsia="es-ES"/>
              </w:rPr>
              <w:t xml:space="preserve"> (12</w:t>
            </w:r>
            <w:r>
              <w:rPr>
                <w:color w:val="000000"/>
                <w:sz w:val="20"/>
                <w:szCs w:val="20"/>
                <w:lang w:val="en-US" w:eastAsia="es-ES"/>
              </w:rPr>
              <w:t xml:space="preserve">3.8, </w:t>
            </w:r>
            <w:r w:rsidRPr="00F71EF1">
              <w:rPr>
                <w:color w:val="000000"/>
                <w:sz w:val="20"/>
                <w:szCs w:val="20"/>
                <w:lang w:val="en-US" w:eastAsia="es-ES"/>
              </w:rPr>
              <w:t>24</w:t>
            </w:r>
            <w:r>
              <w:rPr>
                <w:color w:val="000000"/>
                <w:sz w:val="20"/>
                <w:szCs w:val="20"/>
                <w:lang w:val="en-US" w:eastAsia="es-ES"/>
              </w:rPr>
              <w:t>3.1</w:t>
            </w:r>
            <w:r w:rsidRPr="00F71EF1">
              <w:rPr>
                <w:color w:val="000000"/>
                <w:sz w:val="20"/>
                <w:szCs w:val="20"/>
                <w:lang w:val="en-US" w:eastAsia="es-ES"/>
              </w:rPr>
              <w:t>)</w:t>
            </w:r>
          </w:p>
        </w:tc>
        <w:tc>
          <w:tcPr>
            <w:tcW w:w="1701" w:type="dxa"/>
            <w:shd w:val="clear" w:color="auto" w:fill="auto"/>
            <w:noWrap/>
            <w:vAlign w:val="center"/>
            <w:hideMark/>
          </w:tcPr>
          <w:p w14:paraId="78A585AC" w14:textId="77777777" w:rsidR="00EA0F9D" w:rsidRPr="00F71EF1" w:rsidRDefault="00EA0F9D" w:rsidP="00665FC4">
            <w:pPr>
              <w:spacing w:line="480" w:lineRule="auto"/>
              <w:jc w:val="center"/>
              <w:rPr>
                <w:color w:val="000000"/>
                <w:sz w:val="20"/>
                <w:szCs w:val="20"/>
                <w:lang w:val="en-US" w:eastAsia="es-ES"/>
              </w:rPr>
            </w:pPr>
            <w:r w:rsidRPr="00F71EF1">
              <w:rPr>
                <w:color w:val="000000"/>
                <w:sz w:val="20"/>
                <w:szCs w:val="20"/>
                <w:lang w:val="en-US" w:eastAsia="es-ES"/>
              </w:rPr>
              <w:t>157</w:t>
            </w:r>
            <w:r>
              <w:rPr>
                <w:color w:val="000000"/>
                <w:sz w:val="20"/>
                <w:szCs w:val="20"/>
                <w:lang w:val="en-US" w:eastAsia="es-ES"/>
              </w:rPr>
              <w:t>.3</w:t>
            </w:r>
            <w:r w:rsidRPr="00F71EF1">
              <w:rPr>
                <w:color w:val="000000"/>
                <w:sz w:val="20"/>
                <w:szCs w:val="20"/>
                <w:lang w:val="en-US" w:eastAsia="es-ES"/>
              </w:rPr>
              <w:t xml:space="preserve"> (11</w:t>
            </w:r>
            <w:r>
              <w:rPr>
                <w:color w:val="000000"/>
                <w:sz w:val="20"/>
                <w:szCs w:val="20"/>
                <w:lang w:val="en-US" w:eastAsia="es-ES"/>
              </w:rPr>
              <w:t xml:space="preserve">5.0, </w:t>
            </w:r>
            <w:r w:rsidRPr="00F71EF1">
              <w:rPr>
                <w:color w:val="000000"/>
                <w:sz w:val="20"/>
                <w:szCs w:val="20"/>
                <w:lang w:val="en-US" w:eastAsia="es-ES"/>
              </w:rPr>
              <w:t>2</w:t>
            </w:r>
            <w:r>
              <w:rPr>
                <w:color w:val="000000"/>
                <w:sz w:val="20"/>
                <w:szCs w:val="20"/>
                <w:lang w:val="en-US" w:eastAsia="es-ES"/>
              </w:rPr>
              <w:t>30.5</w:t>
            </w:r>
            <w:r w:rsidRPr="00F71EF1">
              <w:rPr>
                <w:color w:val="000000"/>
                <w:sz w:val="20"/>
                <w:szCs w:val="20"/>
                <w:lang w:val="en-US" w:eastAsia="es-ES"/>
              </w:rPr>
              <w:t>)</w:t>
            </w:r>
          </w:p>
        </w:tc>
        <w:tc>
          <w:tcPr>
            <w:tcW w:w="1701" w:type="dxa"/>
            <w:shd w:val="clear" w:color="auto" w:fill="auto"/>
            <w:noWrap/>
            <w:vAlign w:val="center"/>
            <w:hideMark/>
          </w:tcPr>
          <w:p w14:paraId="0105FCDE" w14:textId="77777777" w:rsidR="00EA0F9D" w:rsidRPr="00F71EF1" w:rsidRDefault="00EA0F9D" w:rsidP="00665FC4">
            <w:pPr>
              <w:spacing w:line="480" w:lineRule="auto"/>
              <w:jc w:val="center"/>
              <w:rPr>
                <w:color w:val="000000"/>
                <w:sz w:val="20"/>
                <w:szCs w:val="20"/>
                <w:lang w:val="en-US" w:eastAsia="es-ES"/>
              </w:rPr>
            </w:pPr>
            <w:r w:rsidRPr="00F71EF1">
              <w:rPr>
                <w:color w:val="000000"/>
                <w:sz w:val="20"/>
                <w:szCs w:val="20"/>
                <w:lang w:val="en-US" w:eastAsia="es-ES"/>
              </w:rPr>
              <w:t>170</w:t>
            </w:r>
            <w:r>
              <w:rPr>
                <w:color w:val="000000"/>
                <w:sz w:val="20"/>
                <w:szCs w:val="20"/>
                <w:lang w:val="en-US" w:eastAsia="es-ES"/>
              </w:rPr>
              <w:t>.3</w:t>
            </w:r>
            <w:r w:rsidRPr="00F71EF1">
              <w:rPr>
                <w:color w:val="000000"/>
                <w:sz w:val="20"/>
                <w:szCs w:val="20"/>
                <w:lang w:val="en-US" w:eastAsia="es-ES"/>
              </w:rPr>
              <w:t xml:space="preserve"> (12</w:t>
            </w:r>
            <w:r>
              <w:rPr>
                <w:color w:val="000000"/>
                <w:sz w:val="20"/>
                <w:szCs w:val="20"/>
                <w:lang w:val="en-US" w:eastAsia="es-ES"/>
              </w:rPr>
              <w:t xml:space="preserve">1.5, </w:t>
            </w:r>
            <w:r w:rsidRPr="00F71EF1">
              <w:rPr>
                <w:color w:val="000000"/>
                <w:sz w:val="20"/>
                <w:szCs w:val="20"/>
                <w:lang w:val="en-US" w:eastAsia="es-ES"/>
              </w:rPr>
              <w:t>24</w:t>
            </w:r>
            <w:r>
              <w:rPr>
                <w:color w:val="000000"/>
                <w:sz w:val="20"/>
                <w:szCs w:val="20"/>
                <w:lang w:val="en-US" w:eastAsia="es-ES"/>
              </w:rPr>
              <w:t>6.7</w:t>
            </w:r>
            <w:r w:rsidRPr="00F71EF1">
              <w:rPr>
                <w:color w:val="000000"/>
                <w:sz w:val="20"/>
                <w:szCs w:val="20"/>
                <w:lang w:val="en-US" w:eastAsia="es-ES"/>
              </w:rPr>
              <w:t>)</w:t>
            </w:r>
          </w:p>
        </w:tc>
        <w:tc>
          <w:tcPr>
            <w:tcW w:w="1847" w:type="dxa"/>
            <w:shd w:val="clear" w:color="auto" w:fill="auto"/>
            <w:noWrap/>
            <w:vAlign w:val="center"/>
            <w:hideMark/>
          </w:tcPr>
          <w:p w14:paraId="5DC27AFB" w14:textId="77777777" w:rsidR="00EA0F9D" w:rsidRPr="00F71EF1" w:rsidRDefault="00EA0F9D" w:rsidP="00665FC4">
            <w:pPr>
              <w:spacing w:line="480" w:lineRule="auto"/>
              <w:jc w:val="center"/>
              <w:rPr>
                <w:color w:val="000000"/>
                <w:sz w:val="20"/>
                <w:szCs w:val="20"/>
                <w:lang w:val="en-US" w:eastAsia="es-ES"/>
              </w:rPr>
            </w:pPr>
            <w:r w:rsidRPr="00F71EF1">
              <w:rPr>
                <w:color w:val="000000"/>
                <w:sz w:val="20"/>
                <w:szCs w:val="20"/>
                <w:lang w:val="en-US" w:eastAsia="es-ES"/>
              </w:rPr>
              <w:t>184</w:t>
            </w:r>
            <w:r>
              <w:rPr>
                <w:color w:val="000000"/>
                <w:sz w:val="20"/>
                <w:szCs w:val="20"/>
                <w:lang w:val="en-US" w:eastAsia="es-ES"/>
              </w:rPr>
              <w:t>.0</w:t>
            </w:r>
            <w:r w:rsidRPr="00F71EF1">
              <w:rPr>
                <w:color w:val="000000"/>
                <w:sz w:val="20"/>
                <w:szCs w:val="20"/>
                <w:lang w:val="en-US" w:eastAsia="es-ES"/>
              </w:rPr>
              <w:t xml:space="preserve"> (128</w:t>
            </w:r>
            <w:r>
              <w:rPr>
                <w:color w:val="000000"/>
                <w:sz w:val="20"/>
                <w:szCs w:val="20"/>
                <w:lang w:val="en-US" w:eastAsia="es-ES"/>
              </w:rPr>
              <w:t xml:space="preserve">.6, </w:t>
            </w:r>
            <w:r w:rsidRPr="00F71EF1">
              <w:rPr>
                <w:color w:val="000000"/>
                <w:sz w:val="20"/>
                <w:szCs w:val="20"/>
                <w:lang w:val="en-US" w:eastAsia="es-ES"/>
              </w:rPr>
              <w:t>260</w:t>
            </w:r>
            <w:r>
              <w:rPr>
                <w:color w:val="000000"/>
                <w:sz w:val="20"/>
                <w:szCs w:val="20"/>
                <w:lang w:val="en-US" w:eastAsia="es-ES"/>
              </w:rPr>
              <w:t>.1</w:t>
            </w:r>
            <w:r w:rsidRPr="00F71EF1">
              <w:rPr>
                <w:color w:val="000000"/>
                <w:sz w:val="20"/>
                <w:szCs w:val="20"/>
                <w:lang w:val="en-US" w:eastAsia="es-ES"/>
              </w:rPr>
              <w:t>)</w:t>
            </w:r>
          </w:p>
        </w:tc>
        <w:tc>
          <w:tcPr>
            <w:tcW w:w="850" w:type="dxa"/>
            <w:vAlign w:val="center"/>
          </w:tcPr>
          <w:p w14:paraId="08F4E114" w14:textId="77777777" w:rsidR="00EA0F9D" w:rsidRPr="00F71EF1" w:rsidRDefault="00EA0F9D" w:rsidP="00665FC4">
            <w:pPr>
              <w:spacing w:line="480" w:lineRule="auto"/>
              <w:jc w:val="center"/>
              <w:rPr>
                <w:color w:val="000000"/>
                <w:sz w:val="20"/>
                <w:szCs w:val="20"/>
                <w:lang w:val="en-US" w:eastAsia="es-ES"/>
              </w:rPr>
            </w:pPr>
            <w:r w:rsidRPr="00F71EF1">
              <w:rPr>
                <w:color w:val="000000"/>
                <w:sz w:val="20"/>
                <w:szCs w:val="20"/>
                <w:lang w:val="en-US" w:eastAsia="es-ES"/>
              </w:rPr>
              <w:t>0.013</w:t>
            </w:r>
          </w:p>
        </w:tc>
      </w:tr>
      <w:tr w:rsidR="00EA0F9D" w:rsidRPr="00016CC2" w14:paraId="2CCC6E46" w14:textId="77777777" w:rsidTr="00665FC4">
        <w:trPr>
          <w:trHeight w:val="300"/>
        </w:trPr>
        <w:tc>
          <w:tcPr>
            <w:tcW w:w="1985" w:type="dxa"/>
            <w:shd w:val="clear" w:color="auto" w:fill="auto"/>
            <w:noWrap/>
            <w:vAlign w:val="center"/>
            <w:hideMark/>
          </w:tcPr>
          <w:p w14:paraId="77EC63B3" w14:textId="77777777" w:rsidR="00EA0F9D" w:rsidRPr="00F71EF1" w:rsidRDefault="00EA0F9D" w:rsidP="00665FC4">
            <w:pPr>
              <w:spacing w:line="480" w:lineRule="auto"/>
              <w:jc w:val="both"/>
              <w:rPr>
                <w:color w:val="000000"/>
                <w:sz w:val="20"/>
                <w:szCs w:val="20"/>
                <w:lang w:val="en-US" w:eastAsia="es-ES"/>
              </w:rPr>
            </w:pPr>
            <w:r w:rsidRPr="00F71EF1">
              <w:rPr>
                <w:color w:val="000000"/>
                <w:sz w:val="20"/>
                <w:szCs w:val="20"/>
                <w:lang w:val="en-US" w:eastAsia="es-ES"/>
              </w:rPr>
              <w:t>Legumes (g/d)</w:t>
            </w:r>
          </w:p>
        </w:tc>
        <w:tc>
          <w:tcPr>
            <w:tcW w:w="1701" w:type="dxa"/>
            <w:shd w:val="clear" w:color="auto" w:fill="auto"/>
            <w:noWrap/>
            <w:vAlign w:val="center"/>
            <w:hideMark/>
          </w:tcPr>
          <w:p w14:paraId="42B9B314" w14:textId="77777777" w:rsidR="00EA0F9D" w:rsidRPr="00F71EF1" w:rsidRDefault="00EA0F9D" w:rsidP="00665FC4">
            <w:pPr>
              <w:spacing w:line="480" w:lineRule="auto"/>
              <w:jc w:val="center"/>
              <w:rPr>
                <w:color w:val="000000"/>
                <w:sz w:val="20"/>
                <w:szCs w:val="20"/>
                <w:lang w:val="en-US" w:eastAsia="es-ES"/>
              </w:rPr>
            </w:pPr>
            <w:r w:rsidRPr="00F71EF1">
              <w:rPr>
                <w:color w:val="000000"/>
                <w:sz w:val="20"/>
                <w:szCs w:val="20"/>
                <w:lang w:val="en-US" w:eastAsia="es-ES"/>
              </w:rPr>
              <w:t>15.3 (9.2</w:t>
            </w:r>
            <w:r>
              <w:rPr>
                <w:color w:val="000000"/>
                <w:sz w:val="20"/>
                <w:szCs w:val="20"/>
                <w:lang w:val="en-US" w:eastAsia="es-ES"/>
              </w:rPr>
              <w:t xml:space="preserve">, </w:t>
            </w:r>
            <w:r w:rsidRPr="00F71EF1">
              <w:rPr>
                <w:color w:val="000000"/>
                <w:sz w:val="20"/>
                <w:szCs w:val="20"/>
                <w:lang w:val="en-US" w:eastAsia="es-ES"/>
              </w:rPr>
              <w:t>22.4)</w:t>
            </w:r>
          </w:p>
        </w:tc>
        <w:tc>
          <w:tcPr>
            <w:tcW w:w="1701" w:type="dxa"/>
            <w:shd w:val="clear" w:color="auto" w:fill="auto"/>
            <w:noWrap/>
            <w:vAlign w:val="center"/>
            <w:hideMark/>
          </w:tcPr>
          <w:p w14:paraId="6917D337" w14:textId="77777777" w:rsidR="00EA0F9D" w:rsidRPr="00F71EF1" w:rsidRDefault="00EA0F9D" w:rsidP="00665FC4">
            <w:pPr>
              <w:spacing w:line="480" w:lineRule="auto"/>
              <w:jc w:val="center"/>
              <w:rPr>
                <w:color w:val="000000"/>
                <w:sz w:val="20"/>
                <w:szCs w:val="20"/>
                <w:lang w:val="en-US" w:eastAsia="es-ES"/>
              </w:rPr>
            </w:pPr>
            <w:r w:rsidRPr="00F71EF1">
              <w:rPr>
                <w:color w:val="000000"/>
                <w:sz w:val="20"/>
                <w:szCs w:val="20"/>
                <w:lang w:val="en-US" w:eastAsia="es-ES"/>
              </w:rPr>
              <w:t>13.6 (9.2</w:t>
            </w:r>
            <w:r>
              <w:rPr>
                <w:color w:val="000000"/>
                <w:sz w:val="20"/>
                <w:szCs w:val="20"/>
                <w:lang w:val="en-US" w:eastAsia="es-ES"/>
              </w:rPr>
              <w:t xml:space="preserve">, </w:t>
            </w:r>
            <w:r w:rsidRPr="00F71EF1">
              <w:rPr>
                <w:color w:val="000000"/>
                <w:sz w:val="20"/>
                <w:szCs w:val="20"/>
                <w:lang w:val="en-US" w:eastAsia="es-ES"/>
              </w:rPr>
              <w:t>22.4)</w:t>
            </w:r>
          </w:p>
        </w:tc>
        <w:tc>
          <w:tcPr>
            <w:tcW w:w="1701" w:type="dxa"/>
            <w:shd w:val="clear" w:color="auto" w:fill="auto"/>
            <w:noWrap/>
            <w:vAlign w:val="center"/>
            <w:hideMark/>
          </w:tcPr>
          <w:p w14:paraId="520ED3B9" w14:textId="77777777" w:rsidR="00EA0F9D" w:rsidRPr="00F71EF1" w:rsidRDefault="00EA0F9D" w:rsidP="00665FC4">
            <w:pPr>
              <w:spacing w:line="480" w:lineRule="auto"/>
              <w:jc w:val="center"/>
              <w:rPr>
                <w:color w:val="000000"/>
                <w:sz w:val="20"/>
                <w:szCs w:val="20"/>
                <w:lang w:val="en-US" w:eastAsia="es-ES"/>
              </w:rPr>
            </w:pPr>
            <w:r w:rsidRPr="00F71EF1">
              <w:rPr>
                <w:color w:val="000000"/>
                <w:sz w:val="20"/>
                <w:szCs w:val="20"/>
                <w:lang w:val="en-US" w:eastAsia="es-ES"/>
              </w:rPr>
              <w:t>15.5 (9.</w:t>
            </w:r>
            <w:r>
              <w:rPr>
                <w:color w:val="000000"/>
                <w:sz w:val="20"/>
                <w:szCs w:val="20"/>
                <w:lang w:val="en-US" w:eastAsia="es-ES"/>
              </w:rPr>
              <w:t xml:space="preserve">2, </w:t>
            </w:r>
            <w:r w:rsidRPr="00F71EF1">
              <w:rPr>
                <w:color w:val="000000"/>
                <w:sz w:val="20"/>
                <w:szCs w:val="20"/>
                <w:lang w:val="en-US" w:eastAsia="es-ES"/>
              </w:rPr>
              <w:t>25.7)</w:t>
            </w:r>
          </w:p>
        </w:tc>
        <w:tc>
          <w:tcPr>
            <w:tcW w:w="1847" w:type="dxa"/>
            <w:shd w:val="clear" w:color="auto" w:fill="auto"/>
            <w:noWrap/>
            <w:vAlign w:val="center"/>
            <w:hideMark/>
          </w:tcPr>
          <w:p w14:paraId="1DDD4BE2" w14:textId="77777777" w:rsidR="00EA0F9D" w:rsidRPr="00F71EF1" w:rsidRDefault="00EA0F9D" w:rsidP="00665FC4">
            <w:pPr>
              <w:spacing w:line="480" w:lineRule="auto"/>
              <w:jc w:val="center"/>
              <w:rPr>
                <w:color w:val="000000"/>
                <w:sz w:val="20"/>
                <w:szCs w:val="20"/>
                <w:lang w:val="en-US" w:eastAsia="es-ES"/>
              </w:rPr>
            </w:pPr>
            <w:r w:rsidRPr="00F71EF1">
              <w:rPr>
                <w:color w:val="000000"/>
                <w:sz w:val="20"/>
                <w:szCs w:val="20"/>
                <w:lang w:val="en-US" w:eastAsia="es-ES"/>
              </w:rPr>
              <w:t>15.</w:t>
            </w:r>
            <w:r>
              <w:rPr>
                <w:color w:val="000000"/>
                <w:sz w:val="20"/>
                <w:szCs w:val="20"/>
                <w:lang w:val="en-US" w:eastAsia="es-ES"/>
              </w:rPr>
              <w:t>8</w:t>
            </w:r>
            <w:r w:rsidRPr="00F71EF1">
              <w:rPr>
                <w:color w:val="000000"/>
                <w:sz w:val="20"/>
                <w:szCs w:val="20"/>
                <w:lang w:val="en-US" w:eastAsia="es-ES"/>
              </w:rPr>
              <w:t xml:space="preserve"> (9.2</w:t>
            </w:r>
            <w:r>
              <w:rPr>
                <w:color w:val="000000"/>
                <w:sz w:val="20"/>
                <w:szCs w:val="20"/>
                <w:lang w:val="en-US" w:eastAsia="es-ES"/>
              </w:rPr>
              <w:t xml:space="preserve">, </w:t>
            </w:r>
            <w:r w:rsidRPr="00F71EF1">
              <w:rPr>
                <w:color w:val="000000"/>
                <w:sz w:val="20"/>
                <w:szCs w:val="20"/>
                <w:lang w:val="en-US" w:eastAsia="es-ES"/>
              </w:rPr>
              <w:t>22.4)</w:t>
            </w:r>
          </w:p>
        </w:tc>
        <w:tc>
          <w:tcPr>
            <w:tcW w:w="850" w:type="dxa"/>
            <w:vAlign w:val="center"/>
          </w:tcPr>
          <w:p w14:paraId="4DB4D140" w14:textId="77777777" w:rsidR="00EA0F9D" w:rsidRPr="00F71EF1" w:rsidRDefault="00EA0F9D" w:rsidP="00665FC4">
            <w:pPr>
              <w:spacing w:line="480" w:lineRule="auto"/>
              <w:jc w:val="center"/>
              <w:rPr>
                <w:color w:val="000000"/>
                <w:sz w:val="20"/>
                <w:szCs w:val="20"/>
                <w:lang w:val="en-US" w:eastAsia="es-ES"/>
              </w:rPr>
            </w:pPr>
            <w:r w:rsidRPr="00F71EF1">
              <w:rPr>
                <w:color w:val="000000"/>
                <w:sz w:val="20"/>
                <w:szCs w:val="20"/>
                <w:lang w:val="en-US" w:eastAsia="es-ES"/>
              </w:rPr>
              <w:t>0.45</w:t>
            </w:r>
          </w:p>
        </w:tc>
      </w:tr>
      <w:tr w:rsidR="00EA0F9D" w:rsidRPr="00F71EF1" w14:paraId="277CA56D" w14:textId="77777777" w:rsidTr="00665FC4">
        <w:trPr>
          <w:trHeight w:val="300"/>
        </w:trPr>
        <w:tc>
          <w:tcPr>
            <w:tcW w:w="1985" w:type="dxa"/>
            <w:shd w:val="clear" w:color="auto" w:fill="auto"/>
            <w:noWrap/>
            <w:vAlign w:val="center"/>
            <w:hideMark/>
          </w:tcPr>
          <w:p w14:paraId="39AF4E18" w14:textId="77777777" w:rsidR="00EA0F9D" w:rsidRPr="00F71EF1" w:rsidRDefault="00EA0F9D" w:rsidP="00665FC4">
            <w:pPr>
              <w:spacing w:line="480" w:lineRule="auto"/>
              <w:jc w:val="both"/>
              <w:rPr>
                <w:color w:val="000000"/>
                <w:sz w:val="20"/>
                <w:szCs w:val="20"/>
                <w:lang w:val="en-US" w:eastAsia="es-ES"/>
              </w:rPr>
            </w:pPr>
            <w:r w:rsidRPr="00F71EF1">
              <w:rPr>
                <w:color w:val="000000"/>
                <w:sz w:val="20"/>
                <w:szCs w:val="20"/>
                <w:lang w:val="en-US" w:eastAsia="es-ES"/>
              </w:rPr>
              <w:t>Fruit and nuts (g/d)</w:t>
            </w:r>
          </w:p>
        </w:tc>
        <w:tc>
          <w:tcPr>
            <w:tcW w:w="1701" w:type="dxa"/>
            <w:shd w:val="clear" w:color="auto" w:fill="auto"/>
            <w:noWrap/>
            <w:vAlign w:val="center"/>
            <w:hideMark/>
          </w:tcPr>
          <w:p w14:paraId="1553C052" w14:textId="77777777" w:rsidR="00EA0F9D" w:rsidRPr="00F71EF1" w:rsidRDefault="00EA0F9D" w:rsidP="00665FC4">
            <w:pPr>
              <w:spacing w:line="480" w:lineRule="auto"/>
              <w:jc w:val="center"/>
              <w:rPr>
                <w:color w:val="000000"/>
                <w:sz w:val="20"/>
                <w:szCs w:val="20"/>
                <w:lang w:val="en-US" w:eastAsia="es-ES"/>
              </w:rPr>
            </w:pPr>
            <w:r w:rsidRPr="00F71EF1">
              <w:rPr>
                <w:color w:val="000000"/>
                <w:sz w:val="20"/>
                <w:szCs w:val="20"/>
                <w:lang w:val="en-US" w:eastAsia="es-ES"/>
              </w:rPr>
              <w:t>27</w:t>
            </w:r>
            <w:r>
              <w:rPr>
                <w:color w:val="000000"/>
                <w:sz w:val="20"/>
                <w:szCs w:val="20"/>
                <w:lang w:val="en-US" w:eastAsia="es-ES"/>
              </w:rPr>
              <w:t>7.8</w:t>
            </w:r>
            <w:r w:rsidRPr="00F71EF1">
              <w:rPr>
                <w:color w:val="000000"/>
                <w:sz w:val="20"/>
                <w:szCs w:val="20"/>
                <w:lang w:val="en-US" w:eastAsia="es-ES"/>
              </w:rPr>
              <w:t xml:space="preserve"> (20</w:t>
            </w:r>
            <w:r>
              <w:rPr>
                <w:color w:val="000000"/>
                <w:sz w:val="20"/>
                <w:szCs w:val="20"/>
                <w:lang w:val="en-US" w:eastAsia="es-ES"/>
              </w:rPr>
              <w:t xml:space="preserve">3.1, </w:t>
            </w:r>
            <w:r w:rsidRPr="00F71EF1">
              <w:rPr>
                <w:color w:val="000000"/>
                <w:sz w:val="20"/>
                <w:szCs w:val="20"/>
                <w:lang w:val="en-US" w:eastAsia="es-ES"/>
              </w:rPr>
              <w:t>367</w:t>
            </w:r>
            <w:r>
              <w:rPr>
                <w:color w:val="000000"/>
                <w:sz w:val="20"/>
                <w:szCs w:val="20"/>
                <w:lang w:val="en-US" w:eastAsia="es-ES"/>
              </w:rPr>
              <w:t>.6</w:t>
            </w:r>
            <w:r w:rsidRPr="00F71EF1">
              <w:rPr>
                <w:color w:val="000000"/>
                <w:sz w:val="20"/>
                <w:szCs w:val="20"/>
                <w:lang w:val="en-US" w:eastAsia="es-ES"/>
              </w:rPr>
              <w:t>)</w:t>
            </w:r>
          </w:p>
        </w:tc>
        <w:tc>
          <w:tcPr>
            <w:tcW w:w="1701" w:type="dxa"/>
            <w:shd w:val="clear" w:color="auto" w:fill="auto"/>
            <w:noWrap/>
            <w:vAlign w:val="center"/>
            <w:hideMark/>
          </w:tcPr>
          <w:p w14:paraId="4905B5D9" w14:textId="77777777" w:rsidR="00EA0F9D" w:rsidRPr="00F71EF1" w:rsidRDefault="00EA0F9D" w:rsidP="00665FC4">
            <w:pPr>
              <w:spacing w:line="480" w:lineRule="auto"/>
              <w:jc w:val="center"/>
              <w:rPr>
                <w:color w:val="000000"/>
                <w:sz w:val="20"/>
                <w:szCs w:val="20"/>
                <w:lang w:val="en-US" w:eastAsia="es-ES"/>
              </w:rPr>
            </w:pPr>
            <w:r w:rsidRPr="00F71EF1">
              <w:rPr>
                <w:color w:val="000000"/>
                <w:sz w:val="20"/>
                <w:szCs w:val="20"/>
                <w:lang w:val="en-US" w:eastAsia="es-ES"/>
              </w:rPr>
              <w:t>25</w:t>
            </w:r>
            <w:r>
              <w:rPr>
                <w:color w:val="000000"/>
                <w:sz w:val="20"/>
                <w:szCs w:val="20"/>
                <w:lang w:val="en-US" w:eastAsia="es-ES"/>
              </w:rPr>
              <w:t>9.4</w:t>
            </w:r>
            <w:r w:rsidRPr="00F71EF1">
              <w:rPr>
                <w:color w:val="000000"/>
                <w:sz w:val="20"/>
                <w:szCs w:val="20"/>
                <w:lang w:val="en-US" w:eastAsia="es-ES"/>
              </w:rPr>
              <w:t xml:space="preserve"> (188</w:t>
            </w:r>
            <w:r>
              <w:rPr>
                <w:color w:val="000000"/>
                <w:sz w:val="20"/>
                <w:szCs w:val="20"/>
                <w:lang w:val="en-US" w:eastAsia="es-ES"/>
              </w:rPr>
              <w:t xml:space="preserve">.5, </w:t>
            </w:r>
            <w:r w:rsidRPr="00F71EF1">
              <w:rPr>
                <w:color w:val="000000"/>
                <w:sz w:val="20"/>
                <w:szCs w:val="20"/>
                <w:lang w:val="en-US" w:eastAsia="es-ES"/>
              </w:rPr>
              <w:t>3</w:t>
            </w:r>
            <w:r>
              <w:rPr>
                <w:color w:val="000000"/>
                <w:sz w:val="20"/>
                <w:szCs w:val="20"/>
                <w:lang w:val="en-US" w:eastAsia="es-ES"/>
              </w:rPr>
              <w:t>41.6</w:t>
            </w:r>
            <w:r w:rsidRPr="00F71EF1">
              <w:rPr>
                <w:color w:val="000000"/>
                <w:sz w:val="20"/>
                <w:szCs w:val="20"/>
                <w:lang w:val="en-US" w:eastAsia="es-ES"/>
              </w:rPr>
              <w:t>)</w:t>
            </w:r>
          </w:p>
        </w:tc>
        <w:tc>
          <w:tcPr>
            <w:tcW w:w="1701" w:type="dxa"/>
            <w:shd w:val="clear" w:color="auto" w:fill="auto"/>
            <w:noWrap/>
            <w:vAlign w:val="center"/>
            <w:hideMark/>
          </w:tcPr>
          <w:p w14:paraId="7B1E182D" w14:textId="77777777" w:rsidR="00EA0F9D" w:rsidRPr="00F71EF1" w:rsidRDefault="00EA0F9D" w:rsidP="00665FC4">
            <w:pPr>
              <w:spacing w:line="480" w:lineRule="auto"/>
              <w:jc w:val="center"/>
              <w:rPr>
                <w:color w:val="000000"/>
                <w:sz w:val="20"/>
                <w:szCs w:val="20"/>
                <w:lang w:val="en-US" w:eastAsia="es-ES"/>
              </w:rPr>
            </w:pPr>
            <w:r w:rsidRPr="00F71EF1">
              <w:rPr>
                <w:color w:val="000000"/>
                <w:sz w:val="20"/>
                <w:szCs w:val="20"/>
                <w:lang w:val="en-US" w:eastAsia="es-ES"/>
              </w:rPr>
              <w:t>28</w:t>
            </w:r>
            <w:r>
              <w:rPr>
                <w:color w:val="000000"/>
                <w:sz w:val="20"/>
                <w:szCs w:val="20"/>
                <w:lang w:val="en-US" w:eastAsia="es-ES"/>
              </w:rPr>
              <w:t>8.3</w:t>
            </w:r>
            <w:r w:rsidRPr="00F71EF1">
              <w:rPr>
                <w:color w:val="000000"/>
                <w:sz w:val="20"/>
                <w:szCs w:val="20"/>
                <w:lang w:val="en-US" w:eastAsia="es-ES"/>
              </w:rPr>
              <w:t xml:space="preserve"> (</w:t>
            </w:r>
            <w:r>
              <w:rPr>
                <w:color w:val="000000"/>
                <w:sz w:val="20"/>
                <w:szCs w:val="20"/>
                <w:lang w:val="en-US" w:eastAsia="es-ES"/>
              </w:rPr>
              <w:t xml:space="preserve">204.4, </w:t>
            </w:r>
            <w:r w:rsidRPr="00F71EF1">
              <w:rPr>
                <w:color w:val="000000"/>
                <w:sz w:val="20"/>
                <w:szCs w:val="20"/>
                <w:lang w:val="en-US" w:eastAsia="es-ES"/>
              </w:rPr>
              <w:t>36</w:t>
            </w:r>
            <w:r>
              <w:rPr>
                <w:color w:val="000000"/>
                <w:sz w:val="20"/>
                <w:szCs w:val="20"/>
                <w:lang w:val="en-US" w:eastAsia="es-ES"/>
              </w:rPr>
              <w:t>4.6</w:t>
            </w:r>
            <w:r w:rsidRPr="00F71EF1">
              <w:rPr>
                <w:color w:val="000000"/>
                <w:sz w:val="20"/>
                <w:szCs w:val="20"/>
                <w:lang w:val="en-US" w:eastAsia="es-ES"/>
              </w:rPr>
              <w:t>)</w:t>
            </w:r>
          </w:p>
        </w:tc>
        <w:tc>
          <w:tcPr>
            <w:tcW w:w="1847" w:type="dxa"/>
            <w:shd w:val="clear" w:color="auto" w:fill="auto"/>
            <w:noWrap/>
            <w:vAlign w:val="center"/>
            <w:hideMark/>
          </w:tcPr>
          <w:p w14:paraId="4C926817" w14:textId="77777777" w:rsidR="00EA0F9D" w:rsidRPr="00F71EF1" w:rsidRDefault="00EA0F9D" w:rsidP="00665FC4">
            <w:pPr>
              <w:spacing w:line="480" w:lineRule="auto"/>
              <w:jc w:val="center"/>
              <w:rPr>
                <w:color w:val="000000"/>
                <w:sz w:val="20"/>
                <w:szCs w:val="20"/>
                <w:lang w:val="en-US" w:eastAsia="es-ES"/>
              </w:rPr>
            </w:pPr>
            <w:r w:rsidRPr="00F71EF1">
              <w:rPr>
                <w:color w:val="000000"/>
                <w:sz w:val="20"/>
                <w:szCs w:val="20"/>
                <w:lang w:val="en-US" w:eastAsia="es-ES"/>
              </w:rPr>
              <w:t>28</w:t>
            </w:r>
            <w:r>
              <w:rPr>
                <w:color w:val="000000"/>
                <w:sz w:val="20"/>
                <w:szCs w:val="20"/>
                <w:lang w:val="en-US" w:eastAsia="es-ES"/>
              </w:rPr>
              <w:t>7.1</w:t>
            </w:r>
            <w:r w:rsidRPr="00F71EF1">
              <w:rPr>
                <w:color w:val="000000"/>
                <w:sz w:val="20"/>
                <w:szCs w:val="20"/>
                <w:lang w:val="en-US" w:eastAsia="es-ES"/>
              </w:rPr>
              <w:t xml:space="preserve"> (23</w:t>
            </w:r>
            <w:r>
              <w:rPr>
                <w:color w:val="000000"/>
                <w:sz w:val="20"/>
                <w:szCs w:val="20"/>
                <w:lang w:val="en-US" w:eastAsia="es-ES"/>
              </w:rPr>
              <w:t>2.9, 400.4</w:t>
            </w:r>
            <w:r w:rsidRPr="00F71EF1">
              <w:rPr>
                <w:color w:val="000000"/>
                <w:sz w:val="20"/>
                <w:szCs w:val="20"/>
                <w:lang w:val="en-US" w:eastAsia="es-ES"/>
              </w:rPr>
              <w:t>)</w:t>
            </w:r>
          </w:p>
        </w:tc>
        <w:tc>
          <w:tcPr>
            <w:tcW w:w="850" w:type="dxa"/>
            <w:vAlign w:val="center"/>
          </w:tcPr>
          <w:p w14:paraId="27B00A02" w14:textId="77777777" w:rsidR="00EA0F9D" w:rsidRPr="00F71EF1" w:rsidRDefault="00EA0F9D" w:rsidP="00665FC4">
            <w:pPr>
              <w:spacing w:line="480" w:lineRule="auto"/>
              <w:jc w:val="center"/>
              <w:rPr>
                <w:color w:val="000000"/>
                <w:sz w:val="20"/>
                <w:szCs w:val="20"/>
                <w:lang w:val="en-US" w:eastAsia="es-ES"/>
              </w:rPr>
            </w:pPr>
            <w:r w:rsidRPr="00F71EF1">
              <w:rPr>
                <w:color w:val="000000"/>
                <w:sz w:val="20"/>
                <w:szCs w:val="20"/>
                <w:lang w:val="en-US" w:eastAsia="es-ES"/>
              </w:rPr>
              <w:t>0.001</w:t>
            </w:r>
          </w:p>
        </w:tc>
      </w:tr>
      <w:tr w:rsidR="00EA0F9D" w:rsidRPr="00322D86" w14:paraId="16D9935E" w14:textId="77777777" w:rsidTr="00665FC4">
        <w:trPr>
          <w:trHeight w:val="300"/>
        </w:trPr>
        <w:tc>
          <w:tcPr>
            <w:tcW w:w="1985" w:type="dxa"/>
            <w:shd w:val="clear" w:color="auto" w:fill="auto"/>
            <w:noWrap/>
            <w:vAlign w:val="center"/>
            <w:hideMark/>
          </w:tcPr>
          <w:p w14:paraId="73E31100" w14:textId="77777777" w:rsidR="00EA0F9D" w:rsidRPr="00F71EF1" w:rsidRDefault="00EA0F9D" w:rsidP="00665FC4">
            <w:pPr>
              <w:spacing w:line="480" w:lineRule="auto"/>
              <w:jc w:val="both"/>
              <w:rPr>
                <w:color w:val="000000"/>
                <w:sz w:val="20"/>
                <w:szCs w:val="20"/>
                <w:lang w:val="en-US" w:eastAsia="es-ES"/>
              </w:rPr>
            </w:pPr>
            <w:r w:rsidRPr="00F71EF1">
              <w:rPr>
                <w:color w:val="000000"/>
                <w:sz w:val="20"/>
                <w:szCs w:val="20"/>
                <w:lang w:val="en-US" w:eastAsia="es-ES"/>
              </w:rPr>
              <w:t>Cereals (g/d)</w:t>
            </w:r>
          </w:p>
        </w:tc>
        <w:tc>
          <w:tcPr>
            <w:tcW w:w="1701" w:type="dxa"/>
            <w:shd w:val="clear" w:color="auto" w:fill="auto"/>
            <w:noWrap/>
            <w:vAlign w:val="center"/>
            <w:hideMark/>
          </w:tcPr>
          <w:p w14:paraId="69101500" w14:textId="77777777" w:rsidR="00EA0F9D" w:rsidRPr="00F71EF1" w:rsidRDefault="00EA0F9D" w:rsidP="00665FC4">
            <w:pPr>
              <w:spacing w:line="480" w:lineRule="auto"/>
              <w:jc w:val="center"/>
              <w:rPr>
                <w:color w:val="000000"/>
                <w:sz w:val="20"/>
                <w:szCs w:val="20"/>
                <w:lang w:val="en-US" w:eastAsia="es-ES"/>
              </w:rPr>
            </w:pPr>
            <w:r w:rsidRPr="00F71EF1">
              <w:rPr>
                <w:color w:val="000000"/>
                <w:sz w:val="20"/>
                <w:szCs w:val="20"/>
                <w:lang w:val="en-US" w:eastAsia="es-ES"/>
              </w:rPr>
              <w:t>20</w:t>
            </w:r>
            <w:r>
              <w:rPr>
                <w:color w:val="000000"/>
                <w:sz w:val="20"/>
                <w:szCs w:val="20"/>
                <w:lang w:val="en-US" w:eastAsia="es-ES"/>
              </w:rPr>
              <w:t>2.8</w:t>
            </w:r>
            <w:r w:rsidRPr="00F71EF1">
              <w:rPr>
                <w:color w:val="000000"/>
                <w:sz w:val="20"/>
                <w:szCs w:val="20"/>
                <w:lang w:val="en-US" w:eastAsia="es-ES"/>
              </w:rPr>
              <w:t xml:space="preserve"> (149</w:t>
            </w:r>
            <w:r>
              <w:rPr>
                <w:color w:val="000000"/>
                <w:sz w:val="20"/>
                <w:szCs w:val="20"/>
                <w:lang w:val="en-US" w:eastAsia="es-ES"/>
              </w:rPr>
              <w:t xml:space="preserve">.8, </w:t>
            </w:r>
            <w:r w:rsidRPr="00F71EF1">
              <w:rPr>
                <w:color w:val="000000"/>
                <w:sz w:val="20"/>
                <w:szCs w:val="20"/>
                <w:lang w:val="en-US" w:eastAsia="es-ES"/>
              </w:rPr>
              <w:t>260</w:t>
            </w:r>
            <w:r>
              <w:rPr>
                <w:color w:val="000000"/>
                <w:sz w:val="20"/>
                <w:szCs w:val="20"/>
                <w:lang w:val="en-US" w:eastAsia="es-ES"/>
              </w:rPr>
              <w:t>.3</w:t>
            </w:r>
            <w:r w:rsidRPr="00F71EF1">
              <w:rPr>
                <w:color w:val="000000"/>
                <w:sz w:val="20"/>
                <w:szCs w:val="20"/>
                <w:lang w:val="en-US" w:eastAsia="es-ES"/>
              </w:rPr>
              <w:t>)</w:t>
            </w:r>
          </w:p>
        </w:tc>
        <w:tc>
          <w:tcPr>
            <w:tcW w:w="1701" w:type="dxa"/>
            <w:shd w:val="clear" w:color="auto" w:fill="auto"/>
            <w:noWrap/>
            <w:vAlign w:val="center"/>
            <w:hideMark/>
          </w:tcPr>
          <w:p w14:paraId="29027F56" w14:textId="77777777" w:rsidR="00EA0F9D" w:rsidRPr="00F71EF1" w:rsidRDefault="00EA0F9D" w:rsidP="00665FC4">
            <w:pPr>
              <w:spacing w:line="480" w:lineRule="auto"/>
              <w:jc w:val="center"/>
              <w:rPr>
                <w:color w:val="000000"/>
                <w:sz w:val="20"/>
                <w:szCs w:val="20"/>
                <w:lang w:val="en-US" w:eastAsia="es-ES"/>
              </w:rPr>
            </w:pPr>
            <w:r w:rsidRPr="00F71EF1">
              <w:rPr>
                <w:color w:val="000000"/>
                <w:sz w:val="20"/>
                <w:szCs w:val="20"/>
                <w:lang w:val="en-US" w:eastAsia="es-ES"/>
              </w:rPr>
              <w:t>19</w:t>
            </w:r>
            <w:r>
              <w:rPr>
                <w:color w:val="000000"/>
                <w:sz w:val="20"/>
                <w:szCs w:val="20"/>
                <w:lang w:val="en-US" w:eastAsia="es-ES"/>
              </w:rPr>
              <w:t>0.5</w:t>
            </w:r>
            <w:r w:rsidRPr="00F71EF1">
              <w:rPr>
                <w:color w:val="000000"/>
                <w:sz w:val="20"/>
                <w:szCs w:val="20"/>
                <w:lang w:val="en-US" w:eastAsia="es-ES"/>
              </w:rPr>
              <w:t xml:space="preserve"> (13</w:t>
            </w:r>
            <w:r>
              <w:rPr>
                <w:color w:val="000000"/>
                <w:sz w:val="20"/>
                <w:szCs w:val="20"/>
                <w:lang w:val="en-US" w:eastAsia="es-ES"/>
              </w:rPr>
              <w:t xml:space="preserve">8.6, </w:t>
            </w:r>
            <w:r w:rsidRPr="00F71EF1">
              <w:rPr>
                <w:color w:val="000000"/>
                <w:sz w:val="20"/>
                <w:szCs w:val="20"/>
                <w:lang w:val="en-US" w:eastAsia="es-ES"/>
              </w:rPr>
              <w:t>2</w:t>
            </w:r>
            <w:r>
              <w:rPr>
                <w:color w:val="000000"/>
                <w:sz w:val="20"/>
                <w:szCs w:val="20"/>
                <w:lang w:val="en-US" w:eastAsia="es-ES"/>
              </w:rPr>
              <w:t>51.7</w:t>
            </w:r>
            <w:r w:rsidRPr="00F71EF1">
              <w:rPr>
                <w:color w:val="000000"/>
                <w:sz w:val="20"/>
                <w:szCs w:val="20"/>
                <w:lang w:val="en-US" w:eastAsia="es-ES"/>
              </w:rPr>
              <w:t>)</w:t>
            </w:r>
          </w:p>
        </w:tc>
        <w:tc>
          <w:tcPr>
            <w:tcW w:w="1701" w:type="dxa"/>
            <w:shd w:val="clear" w:color="auto" w:fill="auto"/>
            <w:noWrap/>
            <w:vAlign w:val="center"/>
            <w:hideMark/>
          </w:tcPr>
          <w:p w14:paraId="5FDBD404" w14:textId="77777777" w:rsidR="00EA0F9D" w:rsidRPr="00F71EF1" w:rsidRDefault="00EA0F9D" w:rsidP="00665FC4">
            <w:pPr>
              <w:spacing w:line="480" w:lineRule="auto"/>
              <w:jc w:val="center"/>
              <w:rPr>
                <w:color w:val="000000"/>
                <w:sz w:val="20"/>
                <w:szCs w:val="20"/>
                <w:lang w:val="en-US" w:eastAsia="es-ES"/>
              </w:rPr>
            </w:pPr>
            <w:r w:rsidRPr="00F71EF1">
              <w:rPr>
                <w:color w:val="000000"/>
                <w:sz w:val="20"/>
                <w:szCs w:val="20"/>
                <w:lang w:val="en-US" w:eastAsia="es-ES"/>
              </w:rPr>
              <w:t>20</w:t>
            </w:r>
            <w:r>
              <w:rPr>
                <w:color w:val="000000"/>
                <w:sz w:val="20"/>
                <w:szCs w:val="20"/>
                <w:lang w:val="en-US" w:eastAsia="es-ES"/>
              </w:rPr>
              <w:t>5.8</w:t>
            </w:r>
            <w:r w:rsidRPr="00F71EF1">
              <w:rPr>
                <w:color w:val="000000"/>
                <w:sz w:val="20"/>
                <w:szCs w:val="20"/>
                <w:lang w:val="en-US" w:eastAsia="es-ES"/>
              </w:rPr>
              <w:t xml:space="preserve"> (159</w:t>
            </w:r>
            <w:r>
              <w:rPr>
                <w:color w:val="000000"/>
                <w:sz w:val="20"/>
                <w:szCs w:val="20"/>
                <w:lang w:val="en-US" w:eastAsia="es-ES"/>
              </w:rPr>
              <w:t xml:space="preserve">.4, </w:t>
            </w:r>
            <w:r w:rsidRPr="00F71EF1">
              <w:rPr>
                <w:color w:val="000000"/>
                <w:sz w:val="20"/>
                <w:szCs w:val="20"/>
                <w:lang w:val="en-US" w:eastAsia="es-ES"/>
              </w:rPr>
              <w:t>26</w:t>
            </w:r>
            <w:r>
              <w:rPr>
                <w:color w:val="000000"/>
                <w:sz w:val="20"/>
                <w:szCs w:val="20"/>
                <w:lang w:val="en-US" w:eastAsia="es-ES"/>
              </w:rPr>
              <w:t>2.8</w:t>
            </w:r>
            <w:r w:rsidRPr="00F71EF1">
              <w:rPr>
                <w:color w:val="000000"/>
                <w:sz w:val="20"/>
                <w:szCs w:val="20"/>
                <w:lang w:val="en-US" w:eastAsia="es-ES"/>
              </w:rPr>
              <w:t>)</w:t>
            </w:r>
          </w:p>
        </w:tc>
        <w:tc>
          <w:tcPr>
            <w:tcW w:w="1847" w:type="dxa"/>
            <w:shd w:val="clear" w:color="auto" w:fill="auto"/>
            <w:noWrap/>
            <w:vAlign w:val="center"/>
            <w:hideMark/>
          </w:tcPr>
          <w:p w14:paraId="0F618C20" w14:textId="77777777" w:rsidR="00EA0F9D" w:rsidRPr="00F71EF1" w:rsidRDefault="00EA0F9D" w:rsidP="00665FC4">
            <w:pPr>
              <w:spacing w:line="480" w:lineRule="auto"/>
              <w:jc w:val="center"/>
              <w:rPr>
                <w:color w:val="000000"/>
                <w:sz w:val="20"/>
                <w:szCs w:val="20"/>
                <w:lang w:val="en-US" w:eastAsia="es-ES"/>
              </w:rPr>
            </w:pPr>
            <w:r w:rsidRPr="00F71EF1">
              <w:rPr>
                <w:color w:val="000000"/>
                <w:sz w:val="20"/>
                <w:szCs w:val="20"/>
                <w:lang w:val="en-US" w:eastAsia="es-ES"/>
              </w:rPr>
              <w:t>210</w:t>
            </w:r>
            <w:r>
              <w:rPr>
                <w:color w:val="000000"/>
                <w:sz w:val="20"/>
                <w:szCs w:val="20"/>
                <w:lang w:val="en-US" w:eastAsia="es-ES"/>
              </w:rPr>
              <w:t>.8</w:t>
            </w:r>
            <w:r w:rsidRPr="00F71EF1">
              <w:rPr>
                <w:color w:val="000000"/>
                <w:sz w:val="20"/>
                <w:szCs w:val="20"/>
                <w:lang w:val="en-US" w:eastAsia="es-ES"/>
              </w:rPr>
              <w:t xml:space="preserve"> (16</w:t>
            </w:r>
            <w:r>
              <w:rPr>
                <w:color w:val="000000"/>
                <w:sz w:val="20"/>
                <w:szCs w:val="20"/>
                <w:lang w:val="en-US" w:eastAsia="es-ES"/>
              </w:rPr>
              <w:t xml:space="preserve">7.5, </w:t>
            </w:r>
            <w:r w:rsidRPr="00F71EF1">
              <w:rPr>
                <w:color w:val="000000"/>
                <w:sz w:val="20"/>
                <w:szCs w:val="20"/>
                <w:lang w:val="en-US" w:eastAsia="es-ES"/>
              </w:rPr>
              <w:t>275</w:t>
            </w:r>
            <w:r>
              <w:rPr>
                <w:color w:val="000000"/>
                <w:sz w:val="20"/>
                <w:szCs w:val="20"/>
                <w:lang w:val="en-US" w:eastAsia="es-ES"/>
              </w:rPr>
              <w:t>.6</w:t>
            </w:r>
            <w:r w:rsidRPr="00F71EF1">
              <w:rPr>
                <w:color w:val="000000"/>
                <w:sz w:val="20"/>
                <w:szCs w:val="20"/>
                <w:lang w:val="en-US" w:eastAsia="es-ES"/>
              </w:rPr>
              <w:t>)</w:t>
            </w:r>
          </w:p>
        </w:tc>
        <w:tc>
          <w:tcPr>
            <w:tcW w:w="850" w:type="dxa"/>
            <w:vAlign w:val="center"/>
          </w:tcPr>
          <w:p w14:paraId="2C4965F8" w14:textId="77777777" w:rsidR="00EA0F9D" w:rsidRPr="00F71EF1" w:rsidRDefault="00EA0F9D" w:rsidP="00665FC4">
            <w:pPr>
              <w:spacing w:line="480" w:lineRule="auto"/>
              <w:jc w:val="center"/>
              <w:rPr>
                <w:color w:val="000000"/>
                <w:sz w:val="20"/>
                <w:szCs w:val="20"/>
                <w:lang w:val="en-US" w:eastAsia="es-ES"/>
              </w:rPr>
            </w:pPr>
            <w:r w:rsidRPr="00F71EF1">
              <w:rPr>
                <w:color w:val="000000"/>
                <w:sz w:val="20"/>
                <w:szCs w:val="20"/>
                <w:lang w:val="en-US" w:eastAsia="es-ES"/>
              </w:rPr>
              <w:t>0.008</w:t>
            </w:r>
          </w:p>
        </w:tc>
      </w:tr>
      <w:tr w:rsidR="00EA0F9D" w:rsidRPr="00F71EF1" w14:paraId="39F9925A" w14:textId="77777777" w:rsidTr="00665FC4">
        <w:trPr>
          <w:trHeight w:val="300"/>
        </w:trPr>
        <w:tc>
          <w:tcPr>
            <w:tcW w:w="1985" w:type="dxa"/>
            <w:shd w:val="clear" w:color="auto" w:fill="auto"/>
            <w:noWrap/>
            <w:vAlign w:val="center"/>
            <w:hideMark/>
          </w:tcPr>
          <w:p w14:paraId="33F7406F" w14:textId="77777777" w:rsidR="00EA0F9D" w:rsidRPr="00F71EF1" w:rsidRDefault="00EA0F9D" w:rsidP="00665FC4">
            <w:pPr>
              <w:spacing w:line="480" w:lineRule="auto"/>
              <w:jc w:val="both"/>
              <w:rPr>
                <w:color w:val="000000"/>
                <w:sz w:val="20"/>
                <w:szCs w:val="20"/>
                <w:lang w:val="en-US" w:eastAsia="es-ES"/>
              </w:rPr>
            </w:pPr>
            <w:r w:rsidRPr="00F71EF1">
              <w:rPr>
                <w:color w:val="000000"/>
                <w:sz w:val="20"/>
                <w:szCs w:val="20"/>
                <w:lang w:val="en-US" w:eastAsia="es-ES"/>
              </w:rPr>
              <w:t>Fish and seafood (g/d)</w:t>
            </w:r>
          </w:p>
        </w:tc>
        <w:tc>
          <w:tcPr>
            <w:tcW w:w="1701" w:type="dxa"/>
            <w:shd w:val="clear" w:color="auto" w:fill="auto"/>
            <w:noWrap/>
            <w:vAlign w:val="center"/>
            <w:hideMark/>
          </w:tcPr>
          <w:p w14:paraId="2F6FC083" w14:textId="77777777" w:rsidR="00EA0F9D" w:rsidRPr="00F71EF1" w:rsidRDefault="00EA0F9D" w:rsidP="00665FC4">
            <w:pPr>
              <w:spacing w:line="480" w:lineRule="auto"/>
              <w:jc w:val="center"/>
              <w:rPr>
                <w:color w:val="000000"/>
                <w:sz w:val="20"/>
                <w:szCs w:val="20"/>
                <w:lang w:val="en-US" w:eastAsia="es-ES"/>
              </w:rPr>
            </w:pPr>
            <w:r w:rsidRPr="00F71EF1">
              <w:rPr>
                <w:color w:val="000000"/>
                <w:sz w:val="20"/>
                <w:szCs w:val="20"/>
                <w:lang w:val="en-US" w:eastAsia="es-ES"/>
              </w:rPr>
              <w:t>20.</w:t>
            </w:r>
            <w:r>
              <w:rPr>
                <w:color w:val="000000"/>
                <w:sz w:val="20"/>
                <w:szCs w:val="20"/>
                <w:lang w:val="en-US" w:eastAsia="es-ES"/>
              </w:rPr>
              <w:t>8</w:t>
            </w:r>
            <w:r w:rsidRPr="00F71EF1">
              <w:rPr>
                <w:color w:val="000000"/>
                <w:sz w:val="20"/>
                <w:szCs w:val="20"/>
                <w:lang w:val="en-US" w:eastAsia="es-ES"/>
              </w:rPr>
              <w:t xml:space="preserve"> (1</w:t>
            </w:r>
            <w:r>
              <w:rPr>
                <w:color w:val="000000"/>
                <w:sz w:val="20"/>
                <w:szCs w:val="20"/>
                <w:lang w:val="en-US" w:eastAsia="es-ES"/>
              </w:rPr>
              <w:t xml:space="preserve">2.0, </w:t>
            </w:r>
            <w:r w:rsidRPr="00F71EF1">
              <w:rPr>
                <w:color w:val="000000"/>
                <w:sz w:val="20"/>
                <w:szCs w:val="20"/>
                <w:lang w:val="en-US" w:eastAsia="es-ES"/>
              </w:rPr>
              <w:t>3</w:t>
            </w:r>
            <w:r>
              <w:rPr>
                <w:color w:val="000000"/>
                <w:sz w:val="20"/>
                <w:szCs w:val="20"/>
                <w:lang w:val="en-US" w:eastAsia="es-ES"/>
              </w:rPr>
              <w:t>1.0</w:t>
            </w:r>
            <w:r w:rsidRPr="00F71EF1">
              <w:rPr>
                <w:color w:val="000000"/>
                <w:sz w:val="20"/>
                <w:szCs w:val="20"/>
                <w:lang w:val="en-US" w:eastAsia="es-ES"/>
              </w:rPr>
              <w:t>)</w:t>
            </w:r>
          </w:p>
        </w:tc>
        <w:tc>
          <w:tcPr>
            <w:tcW w:w="1701" w:type="dxa"/>
            <w:shd w:val="clear" w:color="auto" w:fill="auto"/>
            <w:noWrap/>
            <w:vAlign w:val="center"/>
            <w:hideMark/>
          </w:tcPr>
          <w:p w14:paraId="6D39216D" w14:textId="77777777" w:rsidR="00EA0F9D" w:rsidRPr="00F71EF1" w:rsidRDefault="00EA0F9D" w:rsidP="00665FC4">
            <w:pPr>
              <w:spacing w:line="480" w:lineRule="auto"/>
              <w:jc w:val="center"/>
              <w:rPr>
                <w:color w:val="000000"/>
                <w:sz w:val="20"/>
                <w:szCs w:val="20"/>
                <w:lang w:val="en-US" w:eastAsia="es-ES"/>
              </w:rPr>
            </w:pPr>
            <w:r w:rsidRPr="00F71EF1">
              <w:rPr>
                <w:color w:val="000000"/>
                <w:sz w:val="20"/>
                <w:szCs w:val="20"/>
                <w:lang w:val="en-US" w:eastAsia="es-ES"/>
              </w:rPr>
              <w:t>18.</w:t>
            </w:r>
            <w:r>
              <w:rPr>
                <w:color w:val="000000"/>
                <w:sz w:val="20"/>
                <w:szCs w:val="20"/>
                <w:lang w:val="en-US" w:eastAsia="es-ES"/>
              </w:rPr>
              <w:t>4</w:t>
            </w:r>
            <w:r w:rsidRPr="00F71EF1">
              <w:rPr>
                <w:color w:val="000000"/>
                <w:sz w:val="20"/>
                <w:szCs w:val="20"/>
                <w:lang w:val="en-US" w:eastAsia="es-ES"/>
              </w:rPr>
              <w:t xml:space="preserve"> (10.</w:t>
            </w:r>
            <w:r>
              <w:rPr>
                <w:color w:val="000000"/>
                <w:sz w:val="20"/>
                <w:szCs w:val="20"/>
                <w:lang w:val="en-US" w:eastAsia="es-ES"/>
              </w:rPr>
              <w:t xml:space="preserve">7, </w:t>
            </w:r>
            <w:r w:rsidRPr="00F71EF1">
              <w:rPr>
                <w:color w:val="000000"/>
                <w:sz w:val="20"/>
                <w:szCs w:val="20"/>
                <w:lang w:val="en-US" w:eastAsia="es-ES"/>
              </w:rPr>
              <w:t>27.</w:t>
            </w:r>
            <w:r>
              <w:rPr>
                <w:color w:val="000000"/>
                <w:sz w:val="20"/>
                <w:szCs w:val="20"/>
                <w:lang w:val="en-US" w:eastAsia="es-ES"/>
              </w:rPr>
              <w:t>8</w:t>
            </w:r>
            <w:r w:rsidRPr="00F71EF1">
              <w:rPr>
                <w:color w:val="000000"/>
                <w:sz w:val="20"/>
                <w:szCs w:val="20"/>
                <w:lang w:val="en-US" w:eastAsia="es-ES"/>
              </w:rPr>
              <w:t>)</w:t>
            </w:r>
          </w:p>
        </w:tc>
        <w:tc>
          <w:tcPr>
            <w:tcW w:w="1701" w:type="dxa"/>
            <w:shd w:val="clear" w:color="auto" w:fill="auto"/>
            <w:noWrap/>
            <w:vAlign w:val="center"/>
            <w:hideMark/>
          </w:tcPr>
          <w:p w14:paraId="43C44982" w14:textId="77777777" w:rsidR="00EA0F9D" w:rsidRPr="00F71EF1" w:rsidRDefault="00EA0F9D" w:rsidP="00665FC4">
            <w:pPr>
              <w:spacing w:line="480" w:lineRule="auto"/>
              <w:jc w:val="center"/>
              <w:rPr>
                <w:color w:val="000000"/>
                <w:sz w:val="20"/>
                <w:szCs w:val="20"/>
                <w:lang w:val="en-US" w:eastAsia="es-ES"/>
              </w:rPr>
            </w:pPr>
            <w:r w:rsidRPr="00F71EF1">
              <w:rPr>
                <w:color w:val="000000"/>
                <w:sz w:val="20"/>
                <w:szCs w:val="20"/>
                <w:lang w:val="en-US" w:eastAsia="es-ES"/>
              </w:rPr>
              <w:t>21.</w:t>
            </w:r>
            <w:r>
              <w:rPr>
                <w:color w:val="000000"/>
                <w:sz w:val="20"/>
                <w:szCs w:val="20"/>
                <w:lang w:val="en-US" w:eastAsia="es-ES"/>
              </w:rPr>
              <w:t>8</w:t>
            </w:r>
            <w:r w:rsidRPr="00F71EF1">
              <w:rPr>
                <w:color w:val="000000"/>
                <w:sz w:val="20"/>
                <w:szCs w:val="20"/>
                <w:lang w:val="en-US" w:eastAsia="es-ES"/>
              </w:rPr>
              <w:t xml:space="preserve"> (13</w:t>
            </w:r>
            <w:r>
              <w:rPr>
                <w:color w:val="000000"/>
                <w:sz w:val="20"/>
                <w:szCs w:val="20"/>
                <w:lang w:val="en-US" w:eastAsia="es-ES"/>
              </w:rPr>
              <w:t xml:space="preserve">.2, </w:t>
            </w:r>
            <w:r w:rsidRPr="00F71EF1">
              <w:rPr>
                <w:color w:val="000000"/>
                <w:sz w:val="20"/>
                <w:szCs w:val="20"/>
                <w:lang w:val="en-US" w:eastAsia="es-ES"/>
              </w:rPr>
              <w:t>33.</w:t>
            </w:r>
            <w:r>
              <w:rPr>
                <w:color w:val="000000"/>
                <w:sz w:val="20"/>
                <w:szCs w:val="20"/>
                <w:lang w:val="en-US" w:eastAsia="es-ES"/>
              </w:rPr>
              <w:t>9</w:t>
            </w:r>
            <w:r w:rsidRPr="00F71EF1">
              <w:rPr>
                <w:color w:val="000000"/>
                <w:sz w:val="20"/>
                <w:szCs w:val="20"/>
                <w:lang w:val="en-US" w:eastAsia="es-ES"/>
              </w:rPr>
              <w:t>)</w:t>
            </w:r>
          </w:p>
        </w:tc>
        <w:tc>
          <w:tcPr>
            <w:tcW w:w="1847" w:type="dxa"/>
            <w:shd w:val="clear" w:color="auto" w:fill="auto"/>
            <w:noWrap/>
            <w:vAlign w:val="center"/>
            <w:hideMark/>
          </w:tcPr>
          <w:p w14:paraId="5C44E441" w14:textId="77777777" w:rsidR="00EA0F9D" w:rsidRPr="00F71EF1" w:rsidRDefault="00EA0F9D" w:rsidP="00665FC4">
            <w:pPr>
              <w:spacing w:line="480" w:lineRule="auto"/>
              <w:jc w:val="center"/>
              <w:rPr>
                <w:color w:val="000000"/>
                <w:sz w:val="20"/>
                <w:szCs w:val="20"/>
                <w:lang w:val="en-US" w:eastAsia="es-ES"/>
              </w:rPr>
            </w:pPr>
            <w:r w:rsidRPr="00F71EF1">
              <w:rPr>
                <w:color w:val="000000"/>
                <w:sz w:val="20"/>
                <w:szCs w:val="20"/>
                <w:lang w:val="en-US" w:eastAsia="es-ES"/>
              </w:rPr>
              <w:t>21.8 (14.</w:t>
            </w:r>
            <w:r>
              <w:rPr>
                <w:color w:val="000000"/>
                <w:sz w:val="20"/>
                <w:szCs w:val="20"/>
                <w:lang w:val="en-US" w:eastAsia="es-ES"/>
              </w:rPr>
              <w:t xml:space="preserve">3, </w:t>
            </w:r>
            <w:r w:rsidRPr="00F71EF1">
              <w:rPr>
                <w:color w:val="000000"/>
                <w:sz w:val="20"/>
                <w:szCs w:val="20"/>
                <w:lang w:val="en-US" w:eastAsia="es-ES"/>
              </w:rPr>
              <w:t>32.6)</w:t>
            </w:r>
          </w:p>
        </w:tc>
        <w:tc>
          <w:tcPr>
            <w:tcW w:w="850" w:type="dxa"/>
            <w:vAlign w:val="center"/>
          </w:tcPr>
          <w:p w14:paraId="59F57E42" w14:textId="77777777" w:rsidR="00EA0F9D" w:rsidRPr="00F71EF1" w:rsidRDefault="00EA0F9D" w:rsidP="00665FC4">
            <w:pPr>
              <w:spacing w:line="480" w:lineRule="auto"/>
              <w:jc w:val="center"/>
              <w:rPr>
                <w:color w:val="000000"/>
                <w:sz w:val="20"/>
                <w:szCs w:val="20"/>
                <w:lang w:val="en-US" w:eastAsia="es-ES"/>
              </w:rPr>
            </w:pPr>
            <w:r w:rsidRPr="00F71EF1">
              <w:rPr>
                <w:color w:val="000000"/>
                <w:sz w:val="20"/>
                <w:szCs w:val="20"/>
                <w:lang w:val="en-US" w:eastAsia="es-ES"/>
              </w:rPr>
              <w:t>0.001</w:t>
            </w:r>
          </w:p>
        </w:tc>
      </w:tr>
      <w:tr w:rsidR="00EA0F9D" w:rsidRPr="00F71EF1" w14:paraId="5E7687A2" w14:textId="77777777" w:rsidTr="00665FC4">
        <w:trPr>
          <w:trHeight w:val="300"/>
        </w:trPr>
        <w:tc>
          <w:tcPr>
            <w:tcW w:w="1985" w:type="dxa"/>
            <w:shd w:val="clear" w:color="auto" w:fill="auto"/>
            <w:noWrap/>
            <w:vAlign w:val="center"/>
            <w:hideMark/>
          </w:tcPr>
          <w:p w14:paraId="36706182" w14:textId="77777777" w:rsidR="00EA0F9D" w:rsidRPr="00F71EF1" w:rsidRDefault="00EA0F9D" w:rsidP="00665FC4">
            <w:pPr>
              <w:spacing w:line="480" w:lineRule="auto"/>
              <w:jc w:val="both"/>
              <w:rPr>
                <w:color w:val="000000"/>
                <w:sz w:val="20"/>
                <w:szCs w:val="20"/>
                <w:lang w:val="en-US" w:eastAsia="es-ES"/>
              </w:rPr>
            </w:pPr>
            <w:r w:rsidRPr="00F71EF1">
              <w:rPr>
                <w:color w:val="000000"/>
                <w:sz w:val="20"/>
                <w:szCs w:val="20"/>
                <w:lang w:val="en-US" w:eastAsia="es-ES"/>
              </w:rPr>
              <w:t>Ratio of MUFAs/SFAs (g/d)</w:t>
            </w:r>
          </w:p>
        </w:tc>
        <w:tc>
          <w:tcPr>
            <w:tcW w:w="1701" w:type="dxa"/>
            <w:shd w:val="clear" w:color="auto" w:fill="auto"/>
            <w:noWrap/>
            <w:vAlign w:val="center"/>
            <w:hideMark/>
          </w:tcPr>
          <w:p w14:paraId="105997C3" w14:textId="77777777" w:rsidR="00EA0F9D" w:rsidRPr="00F71EF1" w:rsidRDefault="00EA0F9D" w:rsidP="00665FC4">
            <w:pPr>
              <w:spacing w:line="480" w:lineRule="auto"/>
              <w:jc w:val="center"/>
              <w:rPr>
                <w:color w:val="000000"/>
                <w:sz w:val="20"/>
                <w:szCs w:val="20"/>
                <w:lang w:val="en-US" w:eastAsia="es-ES"/>
              </w:rPr>
            </w:pPr>
            <w:r w:rsidRPr="00F71EF1">
              <w:rPr>
                <w:color w:val="000000"/>
                <w:sz w:val="20"/>
                <w:szCs w:val="20"/>
                <w:lang w:val="en-US" w:eastAsia="es-ES"/>
              </w:rPr>
              <w:t>1.5 (1.3</w:t>
            </w:r>
            <w:r>
              <w:rPr>
                <w:color w:val="000000"/>
                <w:sz w:val="20"/>
                <w:szCs w:val="20"/>
                <w:lang w:val="en-US" w:eastAsia="es-ES"/>
              </w:rPr>
              <w:t xml:space="preserve">, </w:t>
            </w:r>
            <w:r w:rsidRPr="00F71EF1">
              <w:rPr>
                <w:color w:val="000000"/>
                <w:sz w:val="20"/>
                <w:szCs w:val="20"/>
                <w:lang w:val="en-US" w:eastAsia="es-ES"/>
              </w:rPr>
              <w:t>1.7)</w:t>
            </w:r>
          </w:p>
        </w:tc>
        <w:tc>
          <w:tcPr>
            <w:tcW w:w="1701" w:type="dxa"/>
            <w:shd w:val="clear" w:color="auto" w:fill="auto"/>
            <w:noWrap/>
            <w:vAlign w:val="center"/>
            <w:hideMark/>
          </w:tcPr>
          <w:p w14:paraId="581FDE05" w14:textId="77777777" w:rsidR="00EA0F9D" w:rsidRPr="00F71EF1" w:rsidRDefault="00EA0F9D" w:rsidP="00665FC4">
            <w:pPr>
              <w:spacing w:line="480" w:lineRule="auto"/>
              <w:jc w:val="center"/>
              <w:rPr>
                <w:color w:val="000000"/>
                <w:sz w:val="20"/>
                <w:szCs w:val="20"/>
                <w:lang w:val="en-US" w:eastAsia="es-ES"/>
              </w:rPr>
            </w:pPr>
            <w:r w:rsidRPr="00F71EF1">
              <w:rPr>
                <w:color w:val="000000"/>
                <w:sz w:val="20"/>
                <w:szCs w:val="20"/>
                <w:lang w:val="en-US" w:eastAsia="es-ES"/>
              </w:rPr>
              <w:t>1.5 (1.2</w:t>
            </w:r>
            <w:r>
              <w:rPr>
                <w:color w:val="000000"/>
                <w:sz w:val="20"/>
                <w:szCs w:val="20"/>
                <w:lang w:val="en-US" w:eastAsia="es-ES"/>
              </w:rPr>
              <w:t xml:space="preserve">, </w:t>
            </w:r>
            <w:r w:rsidRPr="00F71EF1">
              <w:rPr>
                <w:color w:val="000000"/>
                <w:sz w:val="20"/>
                <w:szCs w:val="20"/>
                <w:lang w:val="en-US" w:eastAsia="es-ES"/>
              </w:rPr>
              <w:t>1.</w:t>
            </w:r>
            <w:r>
              <w:rPr>
                <w:color w:val="000000"/>
                <w:sz w:val="20"/>
                <w:szCs w:val="20"/>
                <w:lang w:val="en-US" w:eastAsia="es-ES"/>
              </w:rPr>
              <w:t>7</w:t>
            </w:r>
            <w:r w:rsidRPr="00F71EF1">
              <w:rPr>
                <w:color w:val="000000"/>
                <w:sz w:val="20"/>
                <w:szCs w:val="20"/>
                <w:lang w:val="en-US" w:eastAsia="es-ES"/>
              </w:rPr>
              <w:t>)</w:t>
            </w:r>
          </w:p>
        </w:tc>
        <w:tc>
          <w:tcPr>
            <w:tcW w:w="1701" w:type="dxa"/>
            <w:shd w:val="clear" w:color="auto" w:fill="auto"/>
            <w:noWrap/>
            <w:vAlign w:val="center"/>
            <w:hideMark/>
          </w:tcPr>
          <w:p w14:paraId="599538E9" w14:textId="77777777" w:rsidR="00EA0F9D" w:rsidRPr="00F71EF1" w:rsidRDefault="00EA0F9D" w:rsidP="00665FC4">
            <w:pPr>
              <w:spacing w:line="480" w:lineRule="auto"/>
              <w:jc w:val="center"/>
              <w:rPr>
                <w:color w:val="000000"/>
                <w:sz w:val="20"/>
                <w:szCs w:val="20"/>
                <w:lang w:val="en-US" w:eastAsia="es-ES"/>
              </w:rPr>
            </w:pPr>
            <w:r w:rsidRPr="00F71EF1">
              <w:rPr>
                <w:color w:val="000000"/>
                <w:sz w:val="20"/>
                <w:szCs w:val="20"/>
                <w:lang w:val="en-US" w:eastAsia="es-ES"/>
              </w:rPr>
              <w:t>1.5 (1.3</w:t>
            </w:r>
            <w:r>
              <w:rPr>
                <w:color w:val="000000"/>
                <w:sz w:val="20"/>
                <w:szCs w:val="20"/>
                <w:lang w:val="en-US" w:eastAsia="es-ES"/>
              </w:rPr>
              <w:t xml:space="preserve">, </w:t>
            </w:r>
            <w:r w:rsidRPr="00F71EF1">
              <w:rPr>
                <w:color w:val="000000"/>
                <w:sz w:val="20"/>
                <w:szCs w:val="20"/>
                <w:lang w:val="en-US" w:eastAsia="es-ES"/>
              </w:rPr>
              <w:t>1.7)</w:t>
            </w:r>
          </w:p>
        </w:tc>
        <w:tc>
          <w:tcPr>
            <w:tcW w:w="1847" w:type="dxa"/>
            <w:shd w:val="clear" w:color="auto" w:fill="auto"/>
            <w:noWrap/>
            <w:vAlign w:val="center"/>
            <w:hideMark/>
          </w:tcPr>
          <w:p w14:paraId="4CB52D58" w14:textId="77777777" w:rsidR="00EA0F9D" w:rsidRPr="00F71EF1" w:rsidRDefault="00EA0F9D" w:rsidP="00665FC4">
            <w:pPr>
              <w:spacing w:line="480" w:lineRule="auto"/>
              <w:jc w:val="center"/>
              <w:rPr>
                <w:color w:val="000000"/>
                <w:sz w:val="20"/>
                <w:szCs w:val="20"/>
                <w:lang w:val="en-US" w:eastAsia="es-ES"/>
              </w:rPr>
            </w:pPr>
            <w:r w:rsidRPr="00F71EF1">
              <w:rPr>
                <w:color w:val="000000"/>
                <w:sz w:val="20"/>
                <w:szCs w:val="20"/>
                <w:lang w:val="en-US" w:eastAsia="es-ES"/>
              </w:rPr>
              <w:t>1.5 (1.4</w:t>
            </w:r>
            <w:r>
              <w:rPr>
                <w:color w:val="000000"/>
                <w:sz w:val="20"/>
                <w:szCs w:val="20"/>
                <w:lang w:val="en-US" w:eastAsia="es-ES"/>
              </w:rPr>
              <w:t xml:space="preserve">, </w:t>
            </w:r>
            <w:r w:rsidRPr="00F71EF1">
              <w:rPr>
                <w:color w:val="000000"/>
                <w:sz w:val="20"/>
                <w:szCs w:val="20"/>
                <w:lang w:val="en-US" w:eastAsia="es-ES"/>
              </w:rPr>
              <w:t>1.8)</w:t>
            </w:r>
          </w:p>
        </w:tc>
        <w:tc>
          <w:tcPr>
            <w:tcW w:w="850" w:type="dxa"/>
            <w:vAlign w:val="center"/>
          </w:tcPr>
          <w:p w14:paraId="5D99559E" w14:textId="77777777" w:rsidR="00EA0F9D" w:rsidRPr="00F71EF1" w:rsidRDefault="00EA0F9D" w:rsidP="00665FC4">
            <w:pPr>
              <w:spacing w:line="480" w:lineRule="auto"/>
              <w:jc w:val="center"/>
              <w:rPr>
                <w:color w:val="000000"/>
                <w:sz w:val="20"/>
                <w:szCs w:val="20"/>
                <w:lang w:val="en-US" w:eastAsia="es-ES"/>
              </w:rPr>
            </w:pPr>
            <w:r w:rsidRPr="00F71EF1">
              <w:rPr>
                <w:color w:val="000000"/>
                <w:sz w:val="20"/>
                <w:szCs w:val="20"/>
                <w:lang w:val="en-US" w:eastAsia="es-ES"/>
              </w:rPr>
              <w:t>0.004</w:t>
            </w:r>
          </w:p>
        </w:tc>
      </w:tr>
      <w:tr w:rsidR="00EA0F9D" w:rsidRPr="00322D86" w14:paraId="61F99430" w14:textId="77777777" w:rsidTr="00665FC4">
        <w:trPr>
          <w:trHeight w:val="300"/>
        </w:trPr>
        <w:tc>
          <w:tcPr>
            <w:tcW w:w="1985" w:type="dxa"/>
            <w:shd w:val="clear" w:color="auto" w:fill="auto"/>
            <w:noWrap/>
            <w:vAlign w:val="center"/>
            <w:hideMark/>
          </w:tcPr>
          <w:p w14:paraId="043E27A6" w14:textId="77777777" w:rsidR="00EA0F9D" w:rsidRPr="00F71EF1" w:rsidRDefault="00EA0F9D" w:rsidP="00665FC4">
            <w:pPr>
              <w:spacing w:line="480" w:lineRule="auto"/>
              <w:jc w:val="both"/>
              <w:rPr>
                <w:color w:val="000000"/>
                <w:sz w:val="20"/>
                <w:szCs w:val="20"/>
                <w:lang w:val="en-US" w:eastAsia="es-ES"/>
              </w:rPr>
            </w:pPr>
            <w:r w:rsidRPr="00F71EF1">
              <w:rPr>
                <w:color w:val="000000"/>
                <w:sz w:val="20"/>
                <w:szCs w:val="20"/>
                <w:lang w:val="en-US" w:eastAsia="es-ES"/>
              </w:rPr>
              <w:t>Meat and meat products (g/d)</w:t>
            </w:r>
          </w:p>
        </w:tc>
        <w:tc>
          <w:tcPr>
            <w:tcW w:w="1701" w:type="dxa"/>
            <w:shd w:val="clear" w:color="auto" w:fill="auto"/>
            <w:noWrap/>
            <w:vAlign w:val="center"/>
            <w:hideMark/>
          </w:tcPr>
          <w:p w14:paraId="5F83BDF4" w14:textId="77777777" w:rsidR="00EA0F9D" w:rsidRPr="00F71EF1" w:rsidRDefault="00EA0F9D" w:rsidP="00665FC4">
            <w:pPr>
              <w:spacing w:line="480" w:lineRule="auto"/>
              <w:jc w:val="center"/>
              <w:rPr>
                <w:color w:val="000000"/>
                <w:sz w:val="20"/>
                <w:szCs w:val="20"/>
                <w:lang w:val="en-US" w:eastAsia="es-ES"/>
              </w:rPr>
            </w:pPr>
            <w:r w:rsidRPr="00F71EF1">
              <w:rPr>
                <w:color w:val="000000"/>
                <w:sz w:val="20"/>
                <w:szCs w:val="20"/>
                <w:lang w:val="en-US" w:eastAsia="es-ES"/>
              </w:rPr>
              <w:t>10</w:t>
            </w:r>
            <w:r>
              <w:rPr>
                <w:color w:val="000000"/>
                <w:sz w:val="20"/>
                <w:szCs w:val="20"/>
                <w:lang w:val="en-US" w:eastAsia="es-ES"/>
              </w:rPr>
              <w:t>0.7</w:t>
            </w:r>
            <w:r w:rsidRPr="00F71EF1">
              <w:rPr>
                <w:color w:val="000000"/>
                <w:sz w:val="20"/>
                <w:szCs w:val="20"/>
                <w:lang w:val="en-US" w:eastAsia="es-ES"/>
              </w:rPr>
              <w:t xml:space="preserve"> (76</w:t>
            </w:r>
            <w:r>
              <w:rPr>
                <w:color w:val="000000"/>
                <w:sz w:val="20"/>
                <w:szCs w:val="20"/>
                <w:lang w:val="en-US" w:eastAsia="es-ES"/>
              </w:rPr>
              <w:t xml:space="preserve">.3, </w:t>
            </w:r>
            <w:r w:rsidRPr="00F71EF1">
              <w:rPr>
                <w:color w:val="000000"/>
                <w:sz w:val="20"/>
                <w:szCs w:val="20"/>
                <w:lang w:val="en-US" w:eastAsia="es-ES"/>
              </w:rPr>
              <w:t>127</w:t>
            </w:r>
            <w:r>
              <w:rPr>
                <w:color w:val="000000"/>
                <w:sz w:val="20"/>
                <w:szCs w:val="20"/>
                <w:lang w:val="en-US" w:eastAsia="es-ES"/>
              </w:rPr>
              <w:t>.3</w:t>
            </w:r>
            <w:r w:rsidRPr="00F71EF1">
              <w:rPr>
                <w:color w:val="000000"/>
                <w:sz w:val="20"/>
                <w:szCs w:val="20"/>
                <w:lang w:val="en-US" w:eastAsia="es-ES"/>
              </w:rPr>
              <w:t>)</w:t>
            </w:r>
          </w:p>
        </w:tc>
        <w:tc>
          <w:tcPr>
            <w:tcW w:w="1701" w:type="dxa"/>
            <w:shd w:val="clear" w:color="auto" w:fill="auto"/>
            <w:noWrap/>
            <w:vAlign w:val="center"/>
            <w:hideMark/>
          </w:tcPr>
          <w:p w14:paraId="5C1B31C0" w14:textId="77777777" w:rsidR="00EA0F9D" w:rsidRPr="00F71EF1" w:rsidRDefault="00EA0F9D" w:rsidP="00665FC4">
            <w:pPr>
              <w:spacing w:line="480" w:lineRule="auto"/>
              <w:jc w:val="center"/>
              <w:rPr>
                <w:color w:val="000000"/>
                <w:sz w:val="20"/>
                <w:szCs w:val="20"/>
                <w:lang w:val="en-US" w:eastAsia="es-ES"/>
              </w:rPr>
            </w:pPr>
            <w:r w:rsidRPr="00F71EF1">
              <w:rPr>
                <w:color w:val="000000"/>
                <w:sz w:val="20"/>
                <w:szCs w:val="20"/>
                <w:lang w:val="en-US" w:eastAsia="es-ES"/>
              </w:rPr>
              <w:t>9</w:t>
            </w:r>
            <w:r>
              <w:rPr>
                <w:color w:val="000000"/>
                <w:sz w:val="20"/>
                <w:szCs w:val="20"/>
                <w:lang w:val="en-US" w:eastAsia="es-ES"/>
              </w:rPr>
              <w:t>4.</w:t>
            </w:r>
            <w:r w:rsidRPr="00F71EF1">
              <w:rPr>
                <w:color w:val="000000"/>
                <w:sz w:val="20"/>
                <w:szCs w:val="20"/>
                <w:lang w:val="en-US" w:eastAsia="es-ES"/>
              </w:rPr>
              <w:t>5 (74</w:t>
            </w:r>
            <w:r>
              <w:rPr>
                <w:color w:val="000000"/>
                <w:sz w:val="20"/>
                <w:szCs w:val="20"/>
                <w:lang w:val="en-US" w:eastAsia="es-ES"/>
              </w:rPr>
              <w:t xml:space="preserve">.8, </w:t>
            </w:r>
            <w:r w:rsidRPr="00F71EF1">
              <w:rPr>
                <w:color w:val="000000"/>
                <w:sz w:val="20"/>
                <w:szCs w:val="20"/>
                <w:lang w:val="en-US" w:eastAsia="es-ES"/>
              </w:rPr>
              <w:t>12</w:t>
            </w:r>
            <w:r>
              <w:rPr>
                <w:color w:val="000000"/>
                <w:sz w:val="20"/>
                <w:szCs w:val="20"/>
                <w:lang w:val="en-US" w:eastAsia="es-ES"/>
              </w:rPr>
              <w:t>5.9</w:t>
            </w:r>
            <w:r w:rsidRPr="00F71EF1">
              <w:rPr>
                <w:color w:val="000000"/>
                <w:sz w:val="20"/>
                <w:szCs w:val="20"/>
                <w:lang w:val="en-US" w:eastAsia="es-ES"/>
              </w:rPr>
              <w:t>)</w:t>
            </w:r>
          </w:p>
        </w:tc>
        <w:tc>
          <w:tcPr>
            <w:tcW w:w="1701" w:type="dxa"/>
            <w:shd w:val="clear" w:color="auto" w:fill="auto"/>
            <w:noWrap/>
            <w:vAlign w:val="center"/>
            <w:hideMark/>
          </w:tcPr>
          <w:p w14:paraId="1A50731C" w14:textId="77777777" w:rsidR="00EA0F9D" w:rsidRPr="00F71EF1" w:rsidRDefault="00EA0F9D" w:rsidP="00665FC4">
            <w:pPr>
              <w:spacing w:line="480" w:lineRule="auto"/>
              <w:jc w:val="center"/>
              <w:rPr>
                <w:color w:val="000000"/>
                <w:sz w:val="20"/>
                <w:szCs w:val="20"/>
                <w:lang w:val="en-US" w:eastAsia="es-ES"/>
              </w:rPr>
            </w:pPr>
            <w:r w:rsidRPr="00F71EF1">
              <w:rPr>
                <w:color w:val="000000"/>
                <w:sz w:val="20"/>
                <w:szCs w:val="20"/>
                <w:lang w:val="en-US" w:eastAsia="es-ES"/>
              </w:rPr>
              <w:t>10</w:t>
            </w:r>
            <w:r>
              <w:rPr>
                <w:color w:val="000000"/>
                <w:sz w:val="20"/>
                <w:szCs w:val="20"/>
                <w:lang w:val="en-US" w:eastAsia="es-ES"/>
              </w:rPr>
              <w:t>2.5</w:t>
            </w:r>
            <w:r w:rsidRPr="00F71EF1">
              <w:rPr>
                <w:color w:val="000000"/>
                <w:sz w:val="20"/>
                <w:szCs w:val="20"/>
                <w:lang w:val="en-US" w:eastAsia="es-ES"/>
              </w:rPr>
              <w:t xml:space="preserve"> (</w:t>
            </w:r>
            <w:r>
              <w:rPr>
                <w:color w:val="000000"/>
                <w:sz w:val="20"/>
                <w:szCs w:val="20"/>
                <w:lang w:val="en-US" w:eastAsia="es-ES"/>
              </w:rPr>
              <w:t xml:space="preserve">79.1, </w:t>
            </w:r>
            <w:r w:rsidRPr="00F71EF1">
              <w:rPr>
                <w:color w:val="000000"/>
                <w:sz w:val="20"/>
                <w:szCs w:val="20"/>
                <w:lang w:val="en-US" w:eastAsia="es-ES"/>
              </w:rPr>
              <w:t>12</w:t>
            </w:r>
            <w:r>
              <w:rPr>
                <w:color w:val="000000"/>
                <w:sz w:val="20"/>
                <w:szCs w:val="20"/>
                <w:lang w:val="en-US" w:eastAsia="es-ES"/>
              </w:rPr>
              <w:t>9.0</w:t>
            </w:r>
            <w:r w:rsidRPr="00F71EF1">
              <w:rPr>
                <w:color w:val="000000"/>
                <w:sz w:val="20"/>
                <w:szCs w:val="20"/>
                <w:lang w:val="en-US" w:eastAsia="es-ES"/>
              </w:rPr>
              <w:t>)</w:t>
            </w:r>
          </w:p>
        </w:tc>
        <w:tc>
          <w:tcPr>
            <w:tcW w:w="1847" w:type="dxa"/>
            <w:shd w:val="clear" w:color="auto" w:fill="auto"/>
            <w:noWrap/>
            <w:vAlign w:val="center"/>
            <w:hideMark/>
          </w:tcPr>
          <w:p w14:paraId="1B5CC347" w14:textId="77777777" w:rsidR="00EA0F9D" w:rsidRPr="00F71EF1" w:rsidRDefault="00EA0F9D" w:rsidP="00665FC4">
            <w:pPr>
              <w:spacing w:line="480" w:lineRule="auto"/>
              <w:jc w:val="center"/>
              <w:rPr>
                <w:color w:val="000000"/>
                <w:sz w:val="20"/>
                <w:szCs w:val="20"/>
                <w:lang w:val="en-US" w:eastAsia="es-ES"/>
              </w:rPr>
            </w:pPr>
            <w:r w:rsidRPr="00F71EF1">
              <w:rPr>
                <w:color w:val="000000"/>
                <w:sz w:val="20"/>
                <w:szCs w:val="20"/>
                <w:lang w:val="en-US" w:eastAsia="es-ES"/>
              </w:rPr>
              <w:t>10</w:t>
            </w:r>
            <w:r>
              <w:rPr>
                <w:color w:val="000000"/>
                <w:sz w:val="20"/>
                <w:szCs w:val="20"/>
                <w:lang w:val="en-US" w:eastAsia="es-ES"/>
              </w:rPr>
              <w:t>5.</w:t>
            </w:r>
            <w:r w:rsidRPr="00F71EF1">
              <w:rPr>
                <w:color w:val="000000"/>
                <w:sz w:val="20"/>
                <w:szCs w:val="20"/>
                <w:lang w:val="en-US" w:eastAsia="es-ES"/>
              </w:rPr>
              <w:t>6 (76</w:t>
            </w:r>
            <w:r>
              <w:rPr>
                <w:color w:val="000000"/>
                <w:sz w:val="20"/>
                <w:szCs w:val="20"/>
                <w:lang w:val="en-US" w:eastAsia="es-ES"/>
              </w:rPr>
              <w:t xml:space="preserve">.1, </w:t>
            </w:r>
            <w:r w:rsidRPr="00F71EF1">
              <w:rPr>
                <w:color w:val="000000"/>
                <w:sz w:val="20"/>
                <w:szCs w:val="20"/>
                <w:lang w:val="en-US" w:eastAsia="es-ES"/>
              </w:rPr>
              <w:t>12</w:t>
            </w:r>
            <w:r>
              <w:rPr>
                <w:color w:val="000000"/>
                <w:sz w:val="20"/>
                <w:szCs w:val="20"/>
                <w:lang w:val="en-US" w:eastAsia="es-ES"/>
              </w:rPr>
              <w:t>7.2</w:t>
            </w:r>
            <w:r w:rsidRPr="00F71EF1">
              <w:rPr>
                <w:color w:val="000000"/>
                <w:sz w:val="20"/>
                <w:szCs w:val="20"/>
                <w:lang w:val="en-US" w:eastAsia="es-ES"/>
              </w:rPr>
              <w:t>)</w:t>
            </w:r>
          </w:p>
        </w:tc>
        <w:tc>
          <w:tcPr>
            <w:tcW w:w="850" w:type="dxa"/>
            <w:vAlign w:val="center"/>
          </w:tcPr>
          <w:p w14:paraId="50BC46EB" w14:textId="77777777" w:rsidR="00EA0F9D" w:rsidRPr="00F71EF1" w:rsidRDefault="00EA0F9D" w:rsidP="00665FC4">
            <w:pPr>
              <w:spacing w:line="480" w:lineRule="auto"/>
              <w:jc w:val="center"/>
              <w:rPr>
                <w:color w:val="000000"/>
                <w:sz w:val="20"/>
                <w:szCs w:val="20"/>
                <w:lang w:val="en-US" w:eastAsia="es-ES"/>
              </w:rPr>
            </w:pPr>
            <w:r w:rsidRPr="00F71EF1">
              <w:rPr>
                <w:color w:val="000000"/>
                <w:sz w:val="20"/>
                <w:szCs w:val="20"/>
                <w:lang w:val="en-US" w:eastAsia="es-ES"/>
              </w:rPr>
              <w:t>0.6</w:t>
            </w:r>
            <w:r>
              <w:rPr>
                <w:color w:val="000000"/>
                <w:sz w:val="20"/>
                <w:szCs w:val="20"/>
                <w:lang w:val="en-US" w:eastAsia="es-ES"/>
              </w:rPr>
              <w:t>9</w:t>
            </w:r>
          </w:p>
        </w:tc>
      </w:tr>
      <w:tr w:rsidR="00EA0F9D" w:rsidRPr="00B54C9A" w14:paraId="3BCE694E" w14:textId="77777777" w:rsidTr="00665FC4">
        <w:trPr>
          <w:trHeight w:val="300"/>
        </w:trPr>
        <w:tc>
          <w:tcPr>
            <w:tcW w:w="1985" w:type="dxa"/>
            <w:shd w:val="clear" w:color="auto" w:fill="auto"/>
            <w:noWrap/>
            <w:vAlign w:val="center"/>
            <w:hideMark/>
          </w:tcPr>
          <w:p w14:paraId="3EB6E814" w14:textId="77777777" w:rsidR="00EA0F9D" w:rsidRPr="00F71EF1" w:rsidRDefault="00EA0F9D" w:rsidP="00665FC4">
            <w:pPr>
              <w:spacing w:line="480" w:lineRule="auto"/>
              <w:jc w:val="both"/>
              <w:rPr>
                <w:color w:val="000000"/>
                <w:sz w:val="20"/>
                <w:szCs w:val="20"/>
                <w:lang w:val="en-US" w:eastAsia="es-ES"/>
              </w:rPr>
            </w:pPr>
            <w:r w:rsidRPr="00F71EF1">
              <w:rPr>
                <w:color w:val="000000"/>
                <w:sz w:val="20"/>
                <w:szCs w:val="20"/>
                <w:lang w:val="en-US" w:eastAsia="es-ES"/>
              </w:rPr>
              <w:t>Milk dairy products (g/d)</w:t>
            </w:r>
          </w:p>
        </w:tc>
        <w:tc>
          <w:tcPr>
            <w:tcW w:w="1701" w:type="dxa"/>
            <w:shd w:val="clear" w:color="auto" w:fill="auto"/>
            <w:noWrap/>
            <w:vAlign w:val="center"/>
            <w:hideMark/>
          </w:tcPr>
          <w:p w14:paraId="09F21DA9" w14:textId="77777777" w:rsidR="00EA0F9D" w:rsidRPr="00F71EF1" w:rsidRDefault="00EA0F9D" w:rsidP="00665FC4">
            <w:pPr>
              <w:spacing w:line="480" w:lineRule="auto"/>
              <w:jc w:val="center"/>
              <w:rPr>
                <w:color w:val="000000"/>
                <w:sz w:val="20"/>
                <w:szCs w:val="20"/>
                <w:lang w:val="en-US" w:eastAsia="es-ES"/>
              </w:rPr>
            </w:pPr>
            <w:r w:rsidRPr="00F71EF1">
              <w:rPr>
                <w:color w:val="000000"/>
                <w:sz w:val="20"/>
                <w:szCs w:val="20"/>
                <w:lang w:val="en-US" w:eastAsia="es-ES"/>
              </w:rPr>
              <w:t>168</w:t>
            </w:r>
            <w:r>
              <w:rPr>
                <w:color w:val="000000"/>
                <w:sz w:val="20"/>
                <w:szCs w:val="20"/>
                <w:lang w:val="en-US" w:eastAsia="es-ES"/>
              </w:rPr>
              <w:t>.1</w:t>
            </w:r>
            <w:r w:rsidRPr="00F71EF1">
              <w:rPr>
                <w:color w:val="000000"/>
                <w:sz w:val="20"/>
                <w:szCs w:val="20"/>
                <w:lang w:val="en-US" w:eastAsia="es-ES"/>
              </w:rPr>
              <w:t xml:space="preserve"> (82</w:t>
            </w:r>
            <w:r>
              <w:rPr>
                <w:color w:val="000000"/>
                <w:sz w:val="20"/>
                <w:szCs w:val="20"/>
                <w:lang w:val="en-US" w:eastAsia="es-ES"/>
              </w:rPr>
              <w:t xml:space="preserve">.2, </w:t>
            </w:r>
            <w:r w:rsidRPr="00F71EF1">
              <w:rPr>
                <w:color w:val="000000"/>
                <w:sz w:val="20"/>
                <w:szCs w:val="20"/>
                <w:lang w:val="en-US" w:eastAsia="es-ES"/>
              </w:rPr>
              <w:t>221</w:t>
            </w:r>
            <w:r>
              <w:rPr>
                <w:color w:val="000000"/>
                <w:sz w:val="20"/>
                <w:szCs w:val="20"/>
                <w:lang w:val="en-US" w:eastAsia="es-ES"/>
              </w:rPr>
              <w:t>.1</w:t>
            </w:r>
            <w:r w:rsidRPr="00F71EF1">
              <w:rPr>
                <w:color w:val="000000"/>
                <w:sz w:val="20"/>
                <w:szCs w:val="20"/>
                <w:lang w:val="en-US" w:eastAsia="es-ES"/>
              </w:rPr>
              <w:t>)</w:t>
            </w:r>
          </w:p>
        </w:tc>
        <w:tc>
          <w:tcPr>
            <w:tcW w:w="1701" w:type="dxa"/>
            <w:shd w:val="clear" w:color="auto" w:fill="auto"/>
            <w:noWrap/>
            <w:vAlign w:val="center"/>
            <w:hideMark/>
          </w:tcPr>
          <w:p w14:paraId="2868A06E" w14:textId="77777777" w:rsidR="00EA0F9D" w:rsidRPr="00F71EF1" w:rsidRDefault="00EA0F9D" w:rsidP="00665FC4">
            <w:pPr>
              <w:spacing w:line="480" w:lineRule="auto"/>
              <w:jc w:val="center"/>
              <w:rPr>
                <w:color w:val="000000"/>
                <w:sz w:val="20"/>
                <w:szCs w:val="20"/>
                <w:lang w:val="en-US" w:eastAsia="es-ES"/>
              </w:rPr>
            </w:pPr>
            <w:r w:rsidRPr="00F71EF1">
              <w:rPr>
                <w:color w:val="000000"/>
                <w:sz w:val="20"/>
                <w:szCs w:val="20"/>
                <w:lang w:val="en-US" w:eastAsia="es-ES"/>
              </w:rPr>
              <w:t>158</w:t>
            </w:r>
            <w:r>
              <w:rPr>
                <w:color w:val="000000"/>
                <w:sz w:val="20"/>
                <w:szCs w:val="20"/>
                <w:lang w:val="en-US" w:eastAsia="es-ES"/>
              </w:rPr>
              <w:t>.0</w:t>
            </w:r>
            <w:r w:rsidRPr="00F71EF1">
              <w:rPr>
                <w:color w:val="000000"/>
                <w:sz w:val="20"/>
                <w:szCs w:val="20"/>
                <w:lang w:val="en-US" w:eastAsia="es-ES"/>
              </w:rPr>
              <w:t xml:space="preserve"> (7</w:t>
            </w:r>
            <w:r>
              <w:rPr>
                <w:color w:val="000000"/>
                <w:sz w:val="20"/>
                <w:szCs w:val="20"/>
                <w:lang w:val="en-US" w:eastAsia="es-ES"/>
              </w:rPr>
              <w:t xml:space="preserve">7.7, </w:t>
            </w:r>
            <w:r w:rsidRPr="00F71EF1">
              <w:rPr>
                <w:color w:val="000000"/>
                <w:sz w:val="20"/>
                <w:szCs w:val="20"/>
                <w:lang w:val="en-US" w:eastAsia="es-ES"/>
              </w:rPr>
              <w:t>21</w:t>
            </w:r>
            <w:r>
              <w:rPr>
                <w:color w:val="000000"/>
                <w:sz w:val="20"/>
                <w:szCs w:val="20"/>
                <w:lang w:val="en-US" w:eastAsia="es-ES"/>
              </w:rPr>
              <w:t>8.3</w:t>
            </w:r>
            <w:r w:rsidRPr="00F71EF1">
              <w:rPr>
                <w:color w:val="000000"/>
                <w:sz w:val="20"/>
                <w:szCs w:val="20"/>
                <w:lang w:val="en-US" w:eastAsia="es-ES"/>
              </w:rPr>
              <w:t>)</w:t>
            </w:r>
          </w:p>
        </w:tc>
        <w:tc>
          <w:tcPr>
            <w:tcW w:w="1701" w:type="dxa"/>
            <w:shd w:val="clear" w:color="auto" w:fill="auto"/>
            <w:noWrap/>
            <w:vAlign w:val="center"/>
            <w:hideMark/>
          </w:tcPr>
          <w:p w14:paraId="50DF731A" w14:textId="77777777" w:rsidR="00EA0F9D" w:rsidRPr="00F71EF1" w:rsidRDefault="00EA0F9D" w:rsidP="00665FC4">
            <w:pPr>
              <w:spacing w:line="480" w:lineRule="auto"/>
              <w:jc w:val="center"/>
              <w:rPr>
                <w:color w:val="000000"/>
                <w:sz w:val="20"/>
                <w:szCs w:val="20"/>
                <w:lang w:val="en-US" w:eastAsia="es-ES"/>
              </w:rPr>
            </w:pPr>
            <w:r w:rsidRPr="00F71EF1">
              <w:rPr>
                <w:color w:val="000000"/>
                <w:sz w:val="20"/>
                <w:szCs w:val="20"/>
                <w:lang w:val="en-US" w:eastAsia="es-ES"/>
              </w:rPr>
              <w:t>169</w:t>
            </w:r>
            <w:r>
              <w:rPr>
                <w:color w:val="000000"/>
                <w:sz w:val="20"/>
                <w:szCs w:val="20"/>
                <w:lang w:val="en-US" w:eastAsia="es-ES"/>
              </w:rPr>
              <w:t>.0</w:t>
            </w:r>
            <w:r w:rsidRPr="00F71EF1">
              <w:rPr>
                <w:color w:val="000000"/>
                <w:sz w:val="20"/>
                <w:szCs w:val="20"/>
                <w:lang w:val="en-US" w:eastAsia="es-ES"/>
              </w:rPr>
              <w:t xml:space="preserve"> (9</w:t>
            </w:r>
            <w:r>
              <w:rPr>
                <w:color w:val="000000"/>
                <w:sz w:val="20"/>
                <w:szCs w:val="20"/>
                <w:lang w:val="en-US" w:eastAsia="es-ES"/>
              </w:rPr>
              <w:t xml:space="preserve">3.0, </w:t>
            </w:r>
            <w:r w:rsidRPr="00F71EF1">
              <w:rPr>
                <w:color w:val="000000"/>
                <w:sz w:val="20"/>
                <w:szCs w:val="20"/>
                <w:lang w:val="en-US" w:eastAsia="es-ES"/>
              </w:rPr>
              <w:t>222</w:t>
            </w:r>
            <w:r>
              <w:rPr>
                <w:color w:val="000000"/>
                <w:sz w:val="20"/>
                <w:szCs w:val="20"/>
                <w:lang w:val="en-US" w:eastAsia="es-ES"/>
              </w:rPr>
              <w:t>.1</w:t>
            </w:r>
            <w:r w:rsidRPr="00F71EF1">
              <w:rPr>
                <w:color w:val="000000"/>
                <w:sz w:val="20"/>
                <w:szCs w:val="20"/>
                <w:lang w:val="en-US" w:eastAsia="es-ES"/>
              </w:rPr>
              <w:t>)</w:t>
            </w:r>
          </w:p>
        </w:tc>
        <w:tc>
          <w:tcPr>
            <w:tcW w:w="1847" w:type="dxa"/>
            <w:shd w:val="clear" w:color="auto" w:fill="auto"/>
            <w:noWrap/>
            <w:vAlign w:val="center"/>
            <w:hideMark/>
          </w:tcPr>
          <w:p w14:paraId="274F8FCD" w14:textId="77777777" w:rsidR="00EA0F9D" w:rsidRPr="00F71EF1" w:rsidRDefault="00EA0F9D" w:rsidP="00665FC4">
            <w:pPr>
              <w:spacing w:line="480" w:lineRule="auto"/>
              <w:jc w:val="center"/>
              <w:rPr>
                <w:color w:val="000000"/>
                <w:sz w:val="20"/>
                <w:szCs w:val="20"/>
                <w:lang w:val="en-US" w:eastAsia="es-ES"/>
              </w:rPr>
            </w:pPr>
            <w:r w:rsidRPr="00F71EF1">
              <w:rPr>
                <w:color w:val="000000"/>
                <w:sz w:val="20"/>
                <w:szCs w:val="20"/>
                <w:lang w:val="en-US" w:eastAsia="es-ES"/>
              </w:rPr>
              <w:t>17</w:t>
            </w:r>
            <w:r>
              <w:rPr>
                <w:color w:val="000000"/>
                <w:sz w:val="20"/>
                <w:szCs w:val="20"/>
                <w:lang w:val="en-US" w:eastAsia="es-ES"/>
              </w:rPr>
              <w:t>2.0</w:t>
            </w:r>
            <w:r w:rsidRPr="00F71EF1">
              <w:rPr>
                <w:color w:val="000000"/>
                <w:sz w:val="20"/>
                <w:szCs w:val="20"/>
                <w:lang w:val="en-US" w:eastAsia="es-ES"/>
              </w:rPr>
              <w:t xml:space="preserve"> (76</w:t>
            </w:r>
            <w:r>
              <w:rPr>
                <w:color w:val="000000"/>
                <w:sz w:val="20"/>
                <w:szCs w:val="20"/>
                <w:lang w:val="en-US" w:eastAsia="es-ES"/>
              </w:rPr>
              <w:t xml:space="preserve">.2, </w:t>
            </w:r>
            <w:r w:rsidRPr="00F71EF1">
              <w:rPr>
                <w:color w:val="000000"/>
                <w:sz w:val="20"/>
                <w:szCs w:val="20"/>
                <w:lang w:val="en-US" w:eastAsia="es-ES"/>
              </w:rPr>
              <w:t>22</w:t>
            </w:r>
            <w:r>
              <w:rPr>
                <w:color w:val="000000"/>
                <w:sz w:val="20"/>
                <w:szCs w:val="20"/>
                <w:lang w:val="en-US" w:eastAsia="es-ES"/>
              </w:rPr>
              <w:t>0.6</w:t>
            </w:r>
            <w:r w:rsidRPr="00F71EF1">
              <w:rPr>
                <w:color w:val="000000"/>
                <w:sz w:val="20"/>
                <w:szCs w:val="20"/>
                <w:lang w:val="en-US" w:eastAsia="es-ES"/>
              </w:rPr>
              <w:t>)</w:t>
            </w:r>
          </w:p>
        </w:tc>
        <w:tc>
          <w:tcPr>
            <w:tcW w:w="850" w:type="dxa"/>
            <w:vAlign w:val="center"/>
          </w:tcPr>
          <w:p w14:paraId="324C7FC5" w14:textId="77777777" w:rsidR="00EA0F9D" w:rsidRPr="00F71EF1" w:rsidRDefault="00EA0F9D" w:rsidP="00665FC4">
            <w:pPr>
              <w:spacing w:line="480" w:lineRule="auto"/>
              <w:jc w:val="center"/>
              <w:rPr>
                <w:color w:val="000000"/>
                <w:sz w:val="20"/>
                <w:szCs w:val="20"/>
                <w:lang w:val="en-US" w:eastAsia="es-ES"/>
              </w:rPr>
            </w:pPr>
            <w:r w:rsidRPr="00F71EF1">
              <w:rPr>
                <w:color w:val="000000"/>
                <w:sz w:val="20"/>
                <w:szCs w:val="20"/>
                <w:lang w:val="en-US" w:eastAsia="es-ES"/>
              </w:rPr>
              <w:t>0.8</w:t>
            </w:r>
            <w:r>
              <w:rPr>
                <w:color w:val="000000"/>
                <w:sz w:val="20"/>
                <w:szCs w:val="20"/>
                <w:lang w:val="en-US" w:eastAsia="es-ES"/>
              </w:rPr>
              <w:t>3</w:t>
            </w:r>
          </w:p>
        </w:tc>
      </w:tr>
      <w:tr w:rsidR="00EA0F9D" w:rsidRPr="00B54C9A" w14:paraId="2BDD5D70" w14:textId="77777777" w:rsidTr="00665FC4">
        <w:trPr>
          <w:trHeight w:val="300"/>
        </w:trPr>
        <w:tc>
          <w:tcPr>
            <w:tcW w:w="1985" w:type="dxa"/>
            <w:shd w:val="clear" w:color="auto" w:fill="auto"/>
            <w:noWrap/>
            <w:vAlign w:val="center"/>
            <w:hideMark/>
          </w:tcPr>
          <w:p w14:paraId="78AAACC6" w14:textId="77777777" w:rsidR="00EA0F9D" w:rsidRPr="00F71EF1" w:rsidRDefault="00EA0F9D" w:rsidP="00665FC4">
            <w:pPr>
              <w:spacing w:line="480" w:lineRule="auto"/>
              <w:jc w:val="both"/>
              <w:rPr>
                <w:color w:val="000000"/>
                <w:sz w:val="20"/>
                <w:szCs w:val="20"/>
                <w:lang w:val="en-US" w:eastAsia="es-ES"/>
              </w:rPr>
            </w:pPr>
            <w:r w:rsidRPr="00F71EF1">
              <w:rPr>
                <w:color w:val="000000"/>
                <w:sz w:val="20"/>
                <w:szCs w:val="20"/>
                <w:lang w:val="en-US" w:eastAsia="es-ES"/>
              </w:rPr>
              <w:t>Alcohol (g/d)</w:t>
            </w:r>
          </w:p>
        </w:tc>
        <w:tc>
          <w:tcPr>
            <w:tcW w:w="1701" w:type="dxa"/>
            <w:shd w:val="clear" w:color="auto" w:fill="auto"/>
            <w:noWrap/>
            <w:vAlign w:val="center"/>
            <w:hideMark/>
          </w:tcPr>
          <w:p w14:paraId="46B32728" w14:textId="77777777" w:rsidR="00EA0F9D" w:rsidRPr="00F71EF1" w:rsidRDefault="00EA0F9D" w:rsidP="00665FC4">
            <w:pPr>
              <w:spacing w:line="480" w:lineRule="auto"/>
              <w:jc w:val="center"/>
              <w:rPr>
                <w:color w:val="000000"/>
                <w:sz w:val="20"/>
                <w:szCs w:val="20"/>
                <w:lang w:val="en-US" w:eastAsia="es-ES"/>
              </w:rPr>
            </w:pPr>
            <w:r w:rsidRPr="00F71EF1">
              <w:rPr>
                <w:color w:val="000000"/>
                <w:sz w:val="20"/>
                <w:szCs w:val="20"/>
                <w:lang w:val="en-US" w:eastAsia="es-ES"/>
              </w:rPr>
              <w:t>7.6 (0.0</w:t>
            </w:r>
            <w:r>
              <w:rPr>
                <w:color w:val="000000"/>
                <w:sz w:val="20"/>
                <w:szCs w:val="20"/>
                <w:lang w:val="en-US" w:eastAsia="es-ES"/>
              </w:rPr>
              <w:t xml:space="preserve">, </w:t>
            </w:r>
            <w:r w:rsidRPr="00F71EF1">
              <w:rPr>
                <w:color w:val="000000"/>
                <w:sz w:val="20"/>
                <w:szCs w:val="20"/>
                <w:lang w:val="en-US" w:eastAsia="es-ES"/>
              </w:rPr>
              <w:t>26.6)</w:t>
            </w:r>
          </w:p>
        </w:tc>
        <w:tc>
          <w:tcPr>
            <w:tcW w:w="1701" w:type="dxa"/>
            <w:shd w:val="clear" w:color="auto" w:fill="auto"/>
            <w:noWrap/>
            <w:vAlign w:val="center"/>
            <w:hideMark/>
          </w:tcPr>
          <w:p w14:paraId="61F213DA" w14:textId="77777777" w:rsidR="00EA0F9D" w:rsidRPr="00F71EF1" w:rsidRDefault="00EA0F9D" w:rsidP="00665FC4">
            <w:pPr>
              <w:spacing w:line="480" w:lineRule="auto"/>
              <w:jc w:val="center"/>
              <w:rPr>
                <w:color w:val="000000"/>
                <w:sz w:val="20"/>
                <w:szCs w:val="20"/>
                <w:lang w:val="en-US" w:eastAsia="es-ES"/>
              </w:rPr>
            </w:pPr>
            <w:r w:rsidRPr="00F71EF1">
              <w:rPr>
                <w:color w:val="000000"/>
                <w:sz w:val="20"/>
                <w:szCs w:val="20"/>
                <w:lang w:val="en-US" w:eastAsia="es-ES"/>
              </w:rPr>
              <w:t>3.8 (0.0</w:t>
            </w:r>
            <w:r>
              <w:rPr>
                <w:color w:val="000000"/>
                <w:sz w:val="20"/>
                <w:szCs w:val="20"/>
                <w:lang w:val="en-US" w:eastAsia="es-ES"/>
              </w:rPr>
              <w:t xml:space="preserve">, </w:t>
            </w:r>
            <w:r w:rsidRPr="00F71EF1">
              <w:rPr>
                <w:color w:val="000000"/>
                <w:sz w:val="20"/>
                <w:szCs w:val="20"/>
                <w:lang w:val="en-US" w:eastAsia="es-ES"/>
              </w:rPr>
              <w:t>17.</w:t>
            </w:r>
            <w:r>
              <w:rPr>
                <w:color w:val="000000"/>
                <w:sz w:val="20"/>
                <w:szCs w:val="20"/>
                <w:lang w:val="en-US" w:eastAsia="es-ES"/>
              </w:rPr>
              <w:t>5</w:t>
            </w:r>
            <w:r w:rsidRPr="00F71EF1">
              <w:rPr>
                <w:color w:val="000000"/>
                <w:sz w:val="20"/>
                <w:szCs w:val="20"/>
                <w:lang w:val="en-US" w:eastAsia="es-ES"/>
              </w:rPr>
              <w:t>)</w:t>
            </w:r>
          </w:p>
        </w:tc>
        <w:tc>
          <w:tcPr>
            <w:tcW w:w="1701" w:type="dxa"/>
            <w:shd w:val="clear" w:color="auto" w:fill="auto"/>
            <w:noWrap/>
            <w:vAlign w:val="center"/>
            <w:hideMark/>
          </w:tcPr>
          <w:p w14:paraId="1EF088BC" w14:textId="77777777" w:rsidR="00EA0F9D" w:rsidRPr="00F71EF1" w:rsidRDefault="00EA0F9D" w:rsidP="00665FC4">
            <w:pPr>
              <w:spacing w:line="480" w:lineRule="auto"/>
              <w:jc w:val="center"/>
              <w:rPr>
                <w:color w:val="000000"/>
                <w:sz w:val="20"/>
                <w:szCs w:val="20"/>
                <w:lang w:val="en-US" w:eastAsia="es-ES"/>
              </w:rPr>
            </w:pPr>
            <w:r w:rsidRPr="00F71EF1">
              <w:rPr>
                <w:color w:val="000000"/>
                <w:sz w:val="20"/>
                <w:szCs w:val="20"/>
                <w:lang w:val="en-US" w:eastAsia="es-ES"/>
              </w:rPr>
              <w:t>9.</w:t>
            </w:r>
            <w:r>
              <w:rPr>
                <w:color w:val="000000"/>
                <w:sz w:val="20"/>
                <w:szCs w:val="20"/>
                <w:lang w:val="en-US" w:eastAsia="es-ES"/>
              </w:rPr>
              <w:t>6</w:t>
            </w:r>
            <w:r w:rsidRPr="00F71EF1">
              <w:rPr>
                <w:color w:val="000000"/>
                <w:sz w:val="20"/>
                <w:szCs w:val="20"/>
                <w:lang w:val="en-US" w:eastAsia="es-ES"/>
              </w:rPr>
              <w:t>(0. 2</w:t>
            </w:r>
            <w:r>
              <w:rPr>
                <w:color w:val="000000"/>
                <w:sz w:val="20"/>
                <w:szCs w:val="20"/>
                <w:lang w:val="en-US" w:eastAsia="es-ES"/>
              </w:rPr>
              <w:t xml:space="preserve">, </w:t>
            </w:r>
            <w:r w:rsidRPr="00F71EF1">
              <w:rPr>
                <w:color w:val="000000"/>
                <w:sz w:val="20"/>
                <w:szCs w:val="20"/>
                <w:lang w:val="en-US" w:eastAsia="es-ES"/>
              </w:rPr>
              <w:t>26.9)</w:t>
            </w:r>
          </w:p>
        </w:tc>
        <w:tc>
          <w:tcPr>
            <w:tcW w:w="1847" w:type="dxa"/>
            <w:shd w:val="clear" w:color="auto" w:fill="auto"/>
            <w:noWrap/>
            <w:vAlign w:val="center"/>
            <w:hideMark/>
          </w:tcPr>
          <w:p w14:paraId="0CBA556A" w14:textId="77777777" w:rsidR="00EA0F9D" w:rsidRPr="00F71EF1" w:rsidRDefault="00EA0F9D" w:rsidP="00665FC4">
            <w:pPr>
              <w:spacing w:line="480" w:lineRule="auto"/>
              <w:jc w:val="center"/>
              <w:rPr>
                <w:color w:val="000000"/>
                <w:sz w:val="20"/>
                <w:szCs w:val="20"/>
                <w:lang w:val="en-US" w:eastAsia="es-ES"/>
              </w:rPr>
            </w:pPr>
            <w:r w:rsidRPr="00F71EF1">
              <w:rPr>
                <w:color w:val="000000"/>
                <w:sz w:val="20"/>
                <w:szCs w:val="20"/>
                <w:lang w:val="en-US" w:eastAsia="es-ES"/>
              </w:rPr>
              <w:t>13.</w:t>
            </w:r>
            <w:r>
              <w:rPr>
                <w:color w:val="000000"/>
                <w:sz w:val="20"/>
                <w:szCs w:val="20"/>
                <w:lang w:val="en-US" w:eastAsia="es-ES"/>
              </w:rPr>
              <w:t>3</w:t>
            </w:r>
            <w:r w:rsidRPr="00F71EF1">
              <w:rPr>
                <w:color w:val="000000"/>
                <w:sz w:val="20"/>
                <w:szCs w:val="20"/>
                <w:lang w:val="en-US" w:eastAsia="es-ES"/>
              </w:rPr>
              <w:t xml:space="preserve"> (1.</w:t>
            </w:r>
            <w:r>
              <w:rPr>
                <w:color w:val="000000"/>
                <w:sz w:val="20"/>
                <w:szCs w:val="20"/>
                <w:lang w:val="en-US" w:eastAsia="es-ES"/>
              </w:rPr>
              <w:t xml:space="preserve">3, </w:t>
            </w:r>
            <w:r w:rsidRPr="00F71EF1">
              <w:rPr>
                <w:color w:val="000000"/>
                <w:sz w:val="20"/>
                <w:szCs w:val="20"/>
                <w:lang w:val="en-US" w:eastAsia="es-ES"/>
              </w:rPr>
              <w:t>26.8)</w:t>
            </w:r>
          </w:p>
        </w:tc>
        <w:tc>
          <w:tcPr>
            <w:tcW w:w="850" w:type="dxa"/>
            <w:vAlign w:val="center"/>
          </w:tcPr>
          <w:p w14:paraId="636B7110" w14:textId="77777777" w:rsidR="00EA0F9D" w:rsidRPr="00F71EF1" w:rsidRDefault="00EA0F9D" w:rsidP="00665FC4">
            <w:pPr>
              <w:spacing w:line="480" w:lineRule="auto"/>
              <w:jc w:val="center"/>
              <w:rPr>
                <w:sz w:val="20"/>
                <w:szCs w:val="20"/>
                <w:lang w:val="en-US"/>
              </w:rPr>
            </w:pPr>
            <w:r w:rsidRPr="00F71EF1">
              <w:rPr>
                <w:color w:val="000000"/>
                <w:sz w:val="20"/>
                <w:szCs w:val="20"/>
                <w:lang w:val="en-US" w:eastAsia="es-ES"/>
              </w:rPr>
              <w:t>&lt;0.001</w:t>
            </w:r>
          </w:p>
        </w:tc>
      </w:tr>
      <w:tr w:rsidR="00EA0F9D" w:rsidRPr="00F71EF1" w14:paraId="6C3CB8C5" w14:textId="77777777" w:rsidTr="00665FC4">
        <w:trPr>
          <w:trHeight w:val="300"/>
        </w:trPr>
        <w:tc>
          <w:tcPr>
            <w:tcW w:w="1985" w:type="dxa"/>
            <w:shd w:val="clear" w:color="auto" w:fill="auto"/>
            <w:noWrap/>
            <w:vAlign w:val="center"/>
          </w:tcPr>
          <w:p w14:paraId="6656575E" w14:textId="77777777" w:rsidR="00EA0F9D" w:rsidRPr="00F71EF1" w:rsidRDefault="00EA0F9D" w:rsidP="00665FC4">
            <w:pPr>
              <w:spacing w:line="480" w:lineRule="auto"/>
              <w:jc w:val="both"/>
              <w:rPr>
                <w:b/>
                <w:bCs/>
                <w:color w:val="000000"/>
                <w:sz w:val="20"/>
                <w:szCs w:val="20"/>
                <w:lang w:val="en-US" w:eastAsia="es-ES"/>
              </w:rPr>
            </w:pPr>
            <w:r w:rsidRPr="00F71EF1">
              <w:rPr>
                <w:b/>
                <w:bCs/>
                <w:color w:val="000000"/>
                <w:sz w:val="20"/>
                <w:szCs w:val="20"/>
                <w:lang w:val="en-US" w:eastAsia="es-ES"/>
              </w:rPr>
              <w:t>dBMK-MDS</w:t>
            </w:r>
          </w:p>
        </w:tc>
        <w:tc>
          <w:tcPr>
            <w:tcW w:w="1701" w:type="dxa"/>
            <w:shd w:val="clear" w:color="auto" w:fill="auto"/>
            <w:noWrap/>
            <w:vAlign w:val="center"/>
          </w:tcPr>
          <w:p w14:paraId="1962AE82" w14:textId="77777777" w:rsidR="00EA0F9D" w:rsidRPr="00A32072" w:rsidRDefault="00EA0F9D" w:rsidP="00665FC4">
            <w:pPr>
              <w:spacing w:line="480" w:lineRule="auto"/>
              <w:jc w:val="center"/>
              <w:rPr>
                <w:b/>
                <w:color w:val="000000"/>
                <w:sz w:val="20"/>
                <w:szCs w:val="20"/>
                <w:lang w:val="en-US" w:eastAsia="es-ES"/>
              </w:rPr>
            </w:pPr>
            <w:r w:rsidRPr="00A32072">
              <w:rPr>
                <w:b/>
                <w:color w:val="000000"/>
                <w:sz w:val="20"/>
                <w:szCs w:val="20"/>
                <w:lang w:val="en-US" w:eastAsia="es-ES"/>
              </w:rPr>
              <w:t>9 (</w:t>
            </w:r>
            <w:r>
              <w:rPr>
                <w:b/>
                <w:color w:val="000000"/>
                <w:sz w:val="20"/>
                <w:szCs w:val="20"/>
                <w:lang w:val="en-US" w:eastAsia="es-ES"/>
              </w:rPr>
              <w:t>8</w:t>
            </w:r>
            <w:r w:rsidRPr="00A32072">
              <w:rPr>
                <w:b/>
                <w:color w:val="000000"/>
                <w:sz w:val="20"/>
                <w:szCs w:val="20"/>
                <w:lang w:val="en-US" w:eastAsia="es-ES"/>
              </w:rPr>
              <w:t>, 11)</w:t>
            </w:r>
          </w:p>
        </w:tc>
        <w:tc>
          <w:tcPr>
            <w:tcW w:w="1701" w:type="dxa"/>
            <w:shd w:val="clear" w:color="auto" w:fill="auto"/>
            <w:noWrap/>
            <w:vAlign w:val="center"/>
          </w:tcPr>
          <w:p w14:paraId="79CD6047" w14:textId="77777777" w:rsidR="00EA0F9D" w:rsidRPr="00A32072" w:rsidRDefault="00EA0F9D" w:rsidP="00665FC4">
            <w:pPr>
              <w:spacing w:line="480" w:lineRule="auto"/>
              <w:jc w:val="center"/>
              <w:rPr>
                <w:b/>
                <w:color w:val="000000"/>
                <w:sz w:val="20"/>
                <w:szCs w:val="20"/>
                <w:lang w:val="en-US" w:eastAsia="es-ES"/>
              </w:rPr>
            </w:pPr>
            <w:r w:rsidRPr="00A32072">
              <w:rPr>
                <w:b/>
                <w:color w:val="000000"/>
                <w:sz w:val="20"/>
                <w:szCs w:val="20"/>
                <w:lang w:val="en-US" w:eastAsia="es-ES"/>
              </w:rPr>
              <w:t>7 (6, 8)</w:t>
            </w:r>
          </w:p>
        </w:tc>
        <w:tc>
          <w:tcPr>
            <w:tcW w:w="1701" w:type="dxa"/>
            <w:shd w:val="clear" w:color="auto" w:fill="auto"/>
            <w:noWrap/>
            <w:vAlign w:val="center"/>
          </w:tcPr>
          <w:p w14:paraId="56F386B1" w14:textId="77777777" w:rsidR="00EA0F9D" w:rsidRPr="00A32072" w:rsidRDefault="00EA0F9D" w:rsidP="00665FC4">
            <w:pPr>
              <w:spacing w:line="480" w:lineRule="auto"/>
              <w:jc w:val="center"/>
              <w:rPr>
                <w:b/>
                <w:color w:val="000000"/>
                <w:sz w:val="20"/>
                <w:szCs w:val="20"/>
                <w:lang w:val="en-US" w:eastAsia="es-ES"/>
              </w:rPr>
            </w:pPr>
            <w:r w:rsidRPr="00A32072">
              <w:rPr>
                <w:b/>
                <w:color w:val="000000"/>
                <w:sz w:val="20"/>
                <w:szCs w:val="20"/>
                <w:lang w:val="en-US" w:eastAsia="es-ES"/>
              </w:rPr>
              <w:t>9 (9, 10)</w:t>
            </w:r>
          </w:p>
        </w:tc>
        <w:tc>
          <w:tcPr>
            <w:tcW w:w="1847" w:type="dxa"/>
            <w:shd w:val="clear" w:color="auto" w:fill="auto"/>
            <w:noWrap/>
            <w:vAlign w:val="center"/>
          </w:tcPr>
          <w:p w14:paraId="57831ABA" w14:textId="77777777" w:rsidR="00EA0F9D" w:rsidRPr="00A32072" w:rsidRDefault="00EA0F9D" w:rsidP="00665FC4">
            <w:pPr>
              <w:spacing w:line="480" w:lineRule="auto"/>
              <w:jc w:val="center"/>
              <w:rPr>
                <w:b/>
                <w:color w:val="000000"/>
                <w:sz w:val="20"/>
                <w:szCs w:val="20"/>
                <w:lang w:val="en-US" w:eastAsia="es-ES"/>
              </w:rPr>
            </w:pPr>
            <w:r w:rsidRPr="00A32072">
              <w:rPr>
                <w:b/>
                <w:color w:val="000000"/>
                <w:sz w:val="20"/>
                <w:szCs w:val="20"/>
                <w:lang w:val="en-US" w:eastAsia="es-ES"/>
              </w:rPr>
              <w:t>12 (11, 13)</w:t>
            </w:r>
          </w:p>
        </w:tc>
        <w:tc>
          <w:tcPr>
            <w:tcW w:w="850" w:type="dxa"/>
            <w:vAlign w:val="center"/>
          </w:tcPr>
          <w:p w14:paraId="5BA53706" w14:textId="77777777" w:rsidR="00EA0F9D" w:rsidRPr="00F71EF1" w:rsidRDefault="00EA0F9D" w:rsidP="00665FC4">
            <w:pPr>
              <w:spacing w:line="480" w:lineRule="auto"/>
              <w:jc w:val="center"/>
              <w:rPr>
                <w:color w:val="000000"/>
                <w:sz w:val="20"/>
                <w:szCs w:val="20"/>
                <w:lang w:val="en-US" w:eastAsia="es-ES"/>
              </w:rPr>
            </w:pPr>
          </w:p>
        </w:tc>
      </w:tr>
      <w:tr w:rsidR="00EA0F9D" w:rsidRPr="00F71EF1" w14:paraId="02ECAF09" w14:textId="77777777" w:rsidTr="00665FC4">
        <w:trPr>
          <w:trHeight w:val="315"/>
        </w:trPr>
        <w:tc>
          <w:tcPr>
            <w:tcW w:w="1985" w:type="dxa"/>
            <w:shd w:val="clear" w:color="auto" w:fill="auto"/>
            <w:noWrap/>
            <w:vAlign w:val="center"/>
            <w:hideMark/>
          </w:tcPr>
          <w:p w14:paraId="7089445E" w14:textId="77777777" w:rsidR="00EA0F9D" w:rsidRPr="00F71EF1" w:rsidRDefault="00EA0F9D" w:rsidP="00665FC4">
            <w:pPr>
              <w:spacing w:line="480" w:lineRule="auto"/>
              <w:jc w:val="both"/>
              <w:rPr>
                <w:color w:val="000000"/>
                <w:sz w:val="20"/>
                <w:szCs w:val="20"/>
                <w:lang w:val="en-US" w:eastAsia="es-ES"/>
              </w:rPr>
            </w:pPr>
            <w:proofErr w:type="gramStart"/>
            <w:r w:rsidRPr="00F71EF1">
              <w:rPr>
                <w:color w:val="000000"/>
                <w:sz w:val="20"/>
                <w:szCs w:val="20"/>
                <w:lang w:val="en-US" w:eastAsia="es-ES"/>
              </w:rPr>
              <w:t>Total  polyphenols</w:t>
            </w:r>
            <w:proofErr w:type="gramEnd"/>
            <w:r w:rsidRPr="00F71EF1">
              <w:rPr>
                <w:color w:val="000000"/>
                <w:sz w:val="20"/>
                <w:szCs w:val="20"/>
                <w:lang w:val="en-US" w:eastAsia="es-ES"/>
              </w:rPr>
              <w:t xml:space="preserve"> (mg GAE/d)</w:t>
            </w:r>
          </w:p>
        </w:tc>
        <w:tc>
          <w:tcPr>
            <w:tcW w:w="1701" w:type="dxa"/>
            <w:shd w:val="clear" w:color="auto" w:fill="auto"/>
            <w:noWrap/>
            <w:vAlign w:val="center"/>
            <w:hideMark/>
          </w:tcPr>
          <w:p w14:paraId="5D10AC14" w14:textId="77777777" w:rsidR="00EA0F9D" w:rsidRPr="00F71EF1" w:rsidRDefault="00EA0F9D" w:rsidP="00665FC4">
            <w:pPr>
              <w:spacing w:line="480" w:lineRule="auto"/>
              <w:jc w:val="center"/>
              <w:rPr>
                <w:color w:val="000000"/>
                <w:sz w:val="20"/>
                <w:szCs w:val="20"/>
                <w:lang w:val="en-US" w:eastAsia="es-ES"/>
              </w:rPr>
            </w:pPr>
            <w:r w:rsidRPr="00F71EF1">
              <w:rPr>
                <w:color w:val="000000"/>
                <w:sz w:val="20"/>
                <w:szCs w:val="20"/>
                <w:lang w:val="en-US" w:eastAsia="es-ES"/>
              </w:rPr>
              <w:t>148</w:t>
            </w:r>
            <w:r>
              <w:rPr>
                <w:color w:val="000000"/>
                <w:sz w:val="20"/>
                <w:szCs w:val="20"/>
                <w:lang w:val="en-US" w:eastAsia="es-ES"/>
              </w:rPr>
              <w:t>.2</w:t>
            </w:r>
            <w:r w:rsidRPr="00F71EF1">
              <w:rPr>
                <w:color w:val="000000"/>
                <w:sz w:val="20"/>
                <w:szCs w:val="20"/>
                <w:lang w:val="en-US" w:eastAsia="es-ES"/>
              </w:rPr>
              <w:t xml:space="preserve"> (11</w:t>
            </w:r>
            <w:r>
              <w:rPr>
                <w:color w:val="000000"/>
                <w:sz w:val="20"/>
                <w:szCs w:val="20"/>
                <w:lang w:val="en-US" w:eastAsia="es-ES"/>
              </w:rPr>
              <w:t xml:space="preserve">9.8, </w:t>
            </w:r>
            <w:r w:rsidRPr="00F71EF1">
              <w:rPr>
                <w:color w:val="000000"/>
                <w:sz w:val="20"/>
                <w:szCs w:val="20"/>
                <w:lang w:val="en-US" w:eastAsia="es-ES"/>
              </w:rPr>
              <w:t>19</w:t>
            </w:r>
            <w:r>
              <w:rPr>
                <w:color w:val="000000"/>
                <w:sz w:val="20"/>
                <w:szCs w:val="20"/>
                <w:lang w:val="en-US" w:eastAsia="es-ES"/>
              </w:rPr>
              <w:t>6,</w:t>
            </w:r>
            <w:r w:rsidRPr="00F71EF1">
              <w:rPr>
                <w:color w:val="000000"/>
                <w:sz w:val="20"/>
                <w:szCs w:val="20"/>
                <w:lang w:val="en-US" w:eastAsia="es-ES"/>
              </w:rPr>
              <w:t>4)</w:t>
            </w:r>
          </w:p>
        </w:tc>
        <w:tc>
          <w:tcPr>
            <w:tcW w:w="1701" w:type="dxa"/>
            <w:shd w:val="clear" w:color="auto" w:fill="auto"/>
            <w:noWrap/>
            <w:vAlign w:val="center"/>
            <w:hideMark/>
          </w:tcPr>
          <w:p w14:paraId="63A664B0" w14:textId="77777777" w:rsidR="00EA0F9D" w:rsidRPr="00F71EF1" w:rsidRDefault="00EA0F9D" w:rsidP="00665FC4">
            <w:pPr>
              <w:spacing w:line="480" w:lineRule="auto"/>
              <w:jc w:val="center"/>
              <w:rPr>
                <w:color w:val="000000"/>
                <w:sz w:val="20"/>
                <w:szCs w:val="20"/>
                <w:lang w:val="en-US" w:eastAsia="es-ES"/>
              </w:rPr>
            </w:pPr>
            <w:r w:rsidRPr="00F71EF1">
              <w:rPr>
                <w:color w:val="000000"/>
                <w:sz w:val="20"/>
                <w:szCs w:val="20"/>
                <w:lang w:val="en-US" w:eastAsia="es-ES"/>
              </w:rPr>
              <w:t>125</w:t>
            </w:r>
            <w:r>
              <w:rPr>
                <w:color w:val="000000"/>
                <w:sz w:val="20"/>
                <w:szCs w:val="20"/>
                <w:lang w:val="en-US" w:eastAsia="es-ES"/>
              </w:rPr>
              <w:t>.6</w:t>
            </w:r>
            <w:r w:rsidRPr="00F71EF1">
              <w:rPr>
                <w:color w:val="000000"/>
                <w:sz w:val="20"/>
                <w:szCs w:val="20"/>
                <w:lang w:val="en-US" w:eastAsia="es-ES"/>
              </w:rPr>
              <w:t xml:space="preserve"> (9</w:t>
            </w:r>
            <w:r>
              <w:rPr>
                <w:color w:val="000000"/>
                <w:sz w:val="20"/>
                <w:szCs w:val="20"/>
                <w:lang w:val="en-US" w:eastAsia="es-ES"/>
              </w:rPr>
              <w:t xml:space="preserve">9.7, </w:t>
            </w:r>
            <w:r w:rsidRPr="00F71EF1">
              <w:rPr>
                <w:color w:val="000000"/>
                <w:sz w:val="20"/>
                <w:szCs w:val="20"/>
                <w:lang w:val="en-US" w:eastAsia="es-ES"/>
              </w:rPr>
              <w:t>170</w:t>
            </w:r>
            <w:r>
              <w:rPr>
                <w:color w:val="000000"/>
                <w:sz w:val="20"/>
                <w:szCs w:val="20"/>
                <w:lang w:val="en-US" w:eastAsia="es-ES"/>
              </w:rPr>
              <w:t>.8</w:t>
            </w:r>
            <w:r w:rsidRPr="00F71EF1">
              <w:rPr>
                <w:color w:val="000000"/>
                <w:sz w:val="20"/>
                <w:szCs w:val="20"/>
                <w:lang w:val="en-US" w:eastAsia="es-ES"/>
              </w:rPr>
              <w:t>)</w:t>
            </w:r>
          </w:p>
        </w:tc>
        <w:tc>
          <w:tcPr>
            <w:tcW w:w="1701" w:type="dxa"/>
            <w:shd w:val="clear" w:color="auto" w:fill="auto"/>
            <w:noWrap/>
            <w:vAlign w:val="center"/>
            <w:hideMark/>
          </w:tcPr>
          <w:p w14:paraId="0171A396" w14:textId="77777777" w:rsidR="00EA0F9D" w:rsidRPr="00F71EF1" w:rsidRDefault="00EA0F9D" w:rsidP="00665FC4">
            <w:pPr>
              <w:spacing w:line="480" w:lineRule="auto"/>
              <w:jc w:val="center"/>
              <w:rPr>
                <w:color w:val="000000"/>
                <w:sz w:val="20"/>
                <w:szCs w:val="20"/>
                <w:lang w:val="en-US" w:eastAsia="es-ES"/>
              </w:rPr>
            </w:pPr>
            <w:r w:rsidRPr="00F71EF1">
              <w:rPr>
                <w:color w:val="000000"/>
                <w:sz w:val="20"/>
                <w:szCs w:val="20"/>
                <w:lang w:val="en-US" w:eastAsia="es-ES"/>
              </w:rPr>
              <w:t>14</w:t>
            </w:r>
            <w:r>
              <w:rPr>
                <w:color w:val="000000"/>
                <w:sz w:val="20"/>
                <w:szCs w:val="20"/>
                <w:lang w:val="en-US" w:eastAsia="es-ES"/>
              </w:rPr>
              <w:t>8.6</w:t>
            </w:r>
            <w:r w:rsidRPr="00F71EF1">
              <w:rPr>
                <w:color w:val="000000"/>
                <w:sz w:val="20"/>
                <w:szCs w:val="20"/>
                <w:lang w:val="en-US" w:eastAsia="es-ES"/>
              </w:rPr>
              <w:t xml:space="preserve"> (11</w:t>
            </w:r>
            <w:r>
              <w:rPr>
                <w:color w:val="000000"/>
                <w:sz w:val="20"/>
                <w:szCs w:val="20"/>
                <w:lang w:val="en-US" w:eastAsia="es-ES"/>
              </w:rPr>
              <w:t xml:space="preserve">2.5, </w:t>
            </w:r>
            <w:r w:rsidRPr="00F71EF1">
              <w:rPr>
                <w:color w:val="000000"/>
                <w:sz w:val="20"/>
                <w:szCs w:val="20"/>
                <w:lang w:val="en-US" w:eastAsia="es-ES"/>
              </w:rPr>
              <w:t>19</w:t>
            </w:r>
            <w:r>
              <w:rPr>
                <w:color w:val="000000"/>
                <w:sz w:val="20"/>
                <w:szCs w:val="20"/>
                <w:lang w:val="en-US" w:eastAsia="es-ES"/>
              </w:rPr>
              <w:t>5.5</w:t>
            </w:r>
            <w:r w:rsidRPr="00F71EF1">
              <w:rPr>
                <w:color w:val="000000"/>
                <w:sz w:val="20"/>
                <w:szCs w:val="20"/>
                <w:lang w:val="en-US" w:eastAsia="es-ES"/>
              </w:rPr>
              <w:t>)</w:t>
            </w:r>
          </w:p>
        </w:tc>
        <w:tc>
          <w:tcPr>
            <w:tcW w:w="1847" w:type="dxa"/>
            <w:shd w:val="clear" w:color="auto" w:fill="auto"/>
            <w:noWrap/>
            <w:vAlign w:val="center"/>
            <w:hideMark/>
          </w:tcPr>
          <w:p w14:paraId="7F9D5754" w14:textId="77777777" w:rsidR="00EA0F9D" w:rsidRPr="00F71EF1" w:rsidRDefault="00EA0F9D" w:rsidP="00665FC4">
            <w:pPr>
              <w:spacing w:line="480" w:lineRule="auto"/>
              <w:jc w:val="center"/>
              <w:rPr>
                <w:color w:val="000000"/>
                <w:sz w:val="20"/>
                <w:szCs w:val="20"/>
                <w:lang w:val="en-US" w:eastAsia="es-ES"/>
              </w:rPr>
            </w:pPr>
            <w:r w:rsidRPr="00F71EF1">
              <w:rPr>
                <w:color w:val="000000"/>
                <w:sz w:val="20"/>
                <w:szCs w:val="20"/>
                <w:lang w:val="en-US" w:eastAsia="es-ES"/>
              </w:rPr>
              <w:t>176</w:t>
            </w:r>
            <w:r>
              <w:rPr>
                <w:color w:val="000000"/>
                <w:sz w:val="20"/>
                <w:szCs w:val="20"/>
                <w:lang w:val="en-US" w:eastAsia="es-ES"/>
              </w:rPr>
              <w:t>.6</w:t>
            </w:r>
            <w:r w:rsidRPr="00F71EF1">
              <w:rPr>
                <w:color w:val="000000"/>
                <w:sz w:val="20"/>
                <w:szCs w:val="20"/>
                <w:lang w:val="en-US" w:eastAsia="es-ES"/>
              </w:rPr>
              <w:t xml:space="preserve"> (13</w:t>
            </w:r>
            <w:r>
              <w:rPr>
                <w:color w:val="000000"/>
                <w:sz w:val="20"/>
                <w:szCs w:val="20"/>
                <w:lang w:val="en-US" w:eastAsia="es-ES"/>
              </w:rPr>
              <w:t xml:space="preserve">2.8, </w:t>
            </w:r>
            <w:r w:rsidRPr="00F71EF1">
              <w:rPr>
                <w:color w:val="000000"/>
                <w:sz w:val="20"/>
                <w:szCs w:val="20"/>
                <w:lang w:val="en-US" w:eastAsia="es-ES"/>
              </w:rPr>
              <w:t>21</w:t>
            </w:r>
            <w:r>
              <w:rPr>
                <w:color w:val="000000"/>
                <w:sz w:val="20"/>
                <w:szCs w:val="20"/>
                <w:lang w:val="en-US" w:eastAsia="es-ES"/>
              </w:rPr>
              <w:t>3.0</w:t>
            </w:r>
            <w:r w:rsidRPr="00F71EF1">
              <w:rPr>
                <w:color w:val="000000"/>
                <w:sz w:val="20"/>
                <w:szCs w:val="20"/>
                <w:lang w:val="en-US" w:eastAsia="es-ES"/>
              </w:rPr>
              <w:t>)</w:t>
            </w:r>
          </w:p>
        </w:tc>
        <w:tc>
          <w:tcPr>
            <w:tcW w:w="850" w:type="dxa"/>
            <w:vAlign w:val="center"/>
          </w:tcPr>
          <w:p w14:paraId="522C274E" w14:textId="77777777" w:rsidR="00EA0F9D" w:rsidRPr="00F71EF1" w:rsidRDefault="00EA0F9D" w:rsidP="00665FC4">
            <w:pPr>
              <w:spacing w:line="480" w:lineRule="auto"/>
              <w:jc w:val="center"/>
              <w:rPr>
                <w:sz w:val="20"/>
                <w:szCs w:val="20"/>
                <w:lang w:val="en-US"/>
              </w:rPr>
            </w:pPr>
            <w:r w:rsidRPr="00F71EF1">
              <w:rPr>
                <w:color w:val="000000"/>
                <w:sz w:val="20"/>
                <w:szCs w:val="20"/>
                <w:lang w:val="en-US" w:eastAsia="es-ES"/>
              </w:rPr>
              <w:t>&lt;0.001</w:t>
            </w:r>
          </w:p>
        </w:tc>
      </w:tr>
      <w:tr w:rsidR="00EA0F9D" w:rsidRPr="00F71EF1" w14:paraId="56A0CFAF" w14:textId="77777777" w:rsidTr="00665FC4">
        <w:trPr>
          <w:trHeight w:val="300"/>
        </w:trPr>
        <w:tc>
          <w:tcPr>
            <w:tcW w:w="1985" w:type="dxa"/>
            <w:shd w:val="clear" w:color="auto" w:fill="auto"/>
            <w:noWrap/>
            <w:vAlign w:val="center"/>
            <w:hideMark/>
          </w:tcPr>
          <w:p w14:paraId="4D039BA0" w14:textId="77777777" w:rsidR="00EA0F9D" w:rsidRPr="00F71EF1" w:rsidRDefault="00EA0F9D" w:rsidP="00665FC4">
            <w:pPr>
              <w:spacing w:line="480" w:lineRule="auto"/>
              <w:jc w:val="both"/>
              <w:rPr>
                <w:color w:val="000000"/>
                <w:sz w:val="20"/>
                <w:szCs w:val="20"/>
                <w:lang w:val="en-US" w:eastAsia="es-ES"/>
              </w:rPr>
            </w:pPr>
            <w:r w:rsidRPr="00F71EF1">
              <w:rPr>
                <w:color w:val="000000"/>
                <w:sz w:val="20"/>
                <w:szCs w:val="20"/>
                <w:lang w:val="en-US" w:eastAsia="es-ES"/>
              </w:rPr>
              <w:t>Total carotenoids, (µmol/L)</w:t>
            </w:r>
          </w:p>
        </w:tc>
        <w:tc>
          <w:tcPr>
            <w:tcW w:w="1701" w:type="dxa"/>
            <w:shd w:val="clear" w:color="auto" w:fill="auto"/>
            <w:noWrap/>
            <w:vAlign w:val="center"/>
            <w:hideMark/>
          </w:tcPr>
          <w:p w14:paraId="1E761B2D" w14:textId="77777777" w:rsidR="00EA0F9D" w:rsidRPr="00F71EF1" w:rsidRDefault="00EA0F9D" w:rsidP="00665FC4">
            <w:pPr>
              <w:spacing w:line="480" w:lineRule="auto"/>
              <w:jc w:val="center"/>
              <w:rPr>
                <w:color w:val="000000"/>
                <w:sz w:val="20"/>
                <w:szCs w:val="20"/>
                <w:lang w:val="en-US" w:eastAsia="es-ES"/>
              </w:rPr>
            </w:pPr>
            <w:r w:rsidRPr="00F71EF1">
              <w:rPr>
                <w:color w:val="000000"/>
                <w:sz w:val="20"/>
                <w:szCs w:val="20"/>
                <w:lang w:val="en-US" w:eastAsia="es-ES"/>
              </w:rPr>
              <w:t>1.7 (1.</w:t>
            </w:r>
            <w:r>
              <w:rPr>
                <w:color w:val="000000"/>
                <w:sz w:val="20"/>
                <w:szCs w:val="20"/>
                <w:lang w:val="en-US" w:eastAsia="es-ES"/>
              </w:rPr>
              <w:t xml:space="preserve">4, </w:t>
            </w:r>
            <w:r w:rsidRPr="00F71EF1">
              <w:rPr>
                <w:color w:val="000000"/>
                <w:sz w:val="20"/>
                <w:szCs w:val="20"/>
                <w:lang w:val="en-US" w:eastAsia="es-ES"/>
              </w:rPr>
              <w:t>2.1)</w:t>
            </w:r>
          </w:p>
        </w:tc>
        <w:tc>
          <w:tcPr>
            <w:tcW w:w="1701" w:type="dxa"/>
            <w:shd w:val="clear" w:color="auto" w:fill="auto"/>
            <w:noWrap/>
            <w:vAlign w:val="center"/>
            <w:hideMark/>
          </w:tcPr>
          <w:p w14:paraId="33FD53DB" w14:textId="77777777" w:rsidR="00EA0F9D" w:rsidRPr="00F71EF1" w:rsidRDefault="00EA0F9D" w:rsidP="00665FC4">
            <w:pPr>
              <w:spacing w:line="480" w:lineRule="auto"/>
              <w:jc w:val="center"/>
              <w:rPr>
                <w:color w:val="000000"/>
                <w:sz w:val="20"/>
                <w:szCs w:val="20"/>
                <w:lang w:val="en-US" w:eastAsia="es-ES"/>
              </w:rPr>
            </w:pPr>
            <w:r w:rsidRPr="00F71EF1">
              <w:rPr>
                <w:color w:val="000000"/>
                <w:sz w:val="20"/>
                <w:szCs w:val="20"/>
                <w:lang w:val="en-US" w:eastAsia="es-ES"/>
              </w:rPr>
              <w:t>1.5 (1.2</w:t>
            </w:r>
            <w:r>
              <w:rPr>
                <w:color w:val="000000"/>
                <w:sz w:val="20"/>
                <w:szCs w:val="20"/>
                <w:lang w:val="en-US" w:eastAsia="es-ES"/>
              </w:rPr>
              <w:t xml:space="preserve">, </w:t>
            </w:r>
            <w:r w:rsidRPr="00F71EF1">
              <w:rPr>
                <w:color w:val="000000"/>
                <w:sz w:val="20"/>
                <w:szCs w:val="20"/>
                <w:lang w:val="en-US" w:eastAsia="es-ES"/>
              </w:rPr>
              <w:t>1.8)</w:t>
            </w:r>
          </w:p>
        </w:tc>
        <w:tc>
          <w:tcPr>
            <w:tcW w:w="1701" w:type="dxa"/>
            <w:shd w:val="clear" w:color="auto" w:fill="auto"/>
            <w:noWrap/>
            <w:vAlign w:val="center"/>
            <w:hideMark/>
          </w:tcPr>
          <w:p w14:paraId="1886CF7A" w14:textId="77777777" w:rsidR="00EA0F9D" w:rsidRPr="00F71EF1" w:rsidRDefault="00EA0F9D" w:rsidP="00665FC4">
            <w:pPr>
              <w:spacing w:line="480" w:lineRule="auto"/>
              <w:jc w:val="center"/>
              <w:rPr>
                <w:color w:val="000000"/>
                <w:sz w:val="20"/>
                <w:szCs w:val="20"/>
                <w:lang w:val="en-US" w:eastAsia="es-ES"/>
              </w:rPr>
            </w:pPr>
            <w:r w:rsidRPr="00F71EF1">
              <w:rPr>
                <w:color w:val="000000"/>
                <w:sz w:val="20"/>
                <w:szCs w:val="20"/>
                <w:lang w:val="en-US" w:eastAsia="es-ES"/>
              </w:rPr>
              <w:t>1.7 (1.</w:t>
            </w:r>
            <w:r>
              <w:rPr>
                <w:color w:val="000000"/>
                <w:sz w:val="20"/>
                <w:szCs w:val="20"/>
                <w:lang w:val="en-US" w:eastAsia="es-ES"/>
              </w:rPr>
              <w:t xml:space="preserve">4, </w:t>
            </w:r>
            <w:r w:rsidRPr="00F71EF1">
              <w:rPr>
                <w:color w:val="000000"/>
                <w:sz w:val="20"/>
                <w:szCs w:val="20"/>
                <w:lang w:val="en-US" w:eastAsia="es-ES"/>
              </w:rPr>
              <w:t>2.</w:t>
            </w:r>
            <w:r>
              <w:rPr>
                <w:color w:val="000000"/>
                <w:sz w:val="20"/>
                <w:szCs w:val="20"/>
                <w:lang w:val="en-US" w:eastAsia="es-ES"/>
              </w:rPr>
              <w:t>1</w:t>
            </w:r>
            <w:r w:rsidRPr="00F71EF1">
              <w:rPr>
                <w:color w:val="000000"/>
                <w:sz w:val="20"/>
                <w:szCs w:val="20"/>
                <w:lang w:val="en-US" w:eastAsia="es-ES"/>
              </w:rPr>
              <w:t>)</w:t>
            </w:r>
          </w:p>
        </w:tc>
        <w:tc>
          <w:tcPr>
            <w:tcW w:w="1847" w:type="dxa"/>
            <w:shd w:val="clear" w:color="auto" w:fill="auto"/>
            <w:noWrap/>
            <w:vAlign w:val="center"/>
            <w:hideMark/>
          </w:tcPr>
          <w:p w14:paraId="06D249C6" w14:textId="77777777" w:rsidR="00EA0F9D" w:rsidRPr="00F71EF1" w:rsidRDefault="00EA0F9D" w:rsidP="00665FC4">
            <w:pPr>
              <w:spacing w:line="480" w:lineRule="auto"/>
              <w:jc w:val="center"/>
              <w:rPr>
                <w:color w:val="000000"/>
                <w:sz w:val="20"/>
                <w:szCs w:val="20"/>
                <w:lang w:val="en-US" w:eastAsia="es-ES"/>
              </w:rPr>
            </w:pPr>
            <w:r w:rsidRPr="00F71EF1">
              <w:rPr>
                <w:color w:val="000000"/>
                <w:sz w:val="20"/>
                <w:szCs w:val="20"/>
                <w:lang w:val="en-US" w:eastAsia="es-ES"/>
              </w:rPr>
              <w:t>2.</w:t>
            </w:r>
            <w:r>
              <w:rPr>
                <w:color w:val="000000"/>
                <w:sz w:val="20"/>
                <w:szCs w:val="20"/>
                <w:lang w:val="en-US" w:eastAsia="es-ES"/>
              </w:rPr>
              <w:t>1</w:t>
            </w:r>
            <w:r w:rsidRPr="00F71EF1">
              <w:rPr>
                <w:color w:val="000000"/>
                <w:sz w:val="20"/>
                <w:szCs w:val="20"/>
                <w:lang w:val="en-US" w:eastAsia="es-ES"/>
              </w:rPr>
              <w:t xml:space="preserve"> (1.7</w:t>
            </w:r>
            <w:r>
              <w:rPr>
                <w:color w:val="000000"/>
                <w:sz w:val="20"/>
                <w:szCs w:val="20"/>
                <w:lang w:val="en-US" w:eastAsia="es-ES"/>
              </w:rPr>
              <w:t xml:space="preserve">, </w:t>
            </w:r>
            <w:r w:rsidRPr="00F71EF1">
              <w:rPr>
                <w:color w:val="000000"/>
                <w:sz w:val="20"/>
                <w:szCs w:val="20"/>
                <w:lang w:val="en-US" w:eastAsia="es-ES"/>
              </w:rPr>
              <w:t>2.</w:t>
            </w:r>
            <w:r>
              <w:rPr>
                <w:color w:val="000000"/>
                <w:sz w:val="20"/>
                <w:szCs w:val="20"/>
                <w:lang w:val="en-US" w:eastAsia="es-ES"/>
              </w:rPr>
              <w:t>5</w:t>
            </w:r>
            <w:r w:rsidRPr="00F71EF1">
              <w:rPr>
                <w:color w:val="000000"/>
                <w:sz w:val="20"/>
                <w:szCs w:val="20"/>
                <w:lang w:val="en-US" w:eastAsia="es-ES"/>
              </w:rPr>
              <w:t>)</w:t>
            </w:r>
          </w:p>
        </w:tc>
        <w:tc>
          <w:tcPr>
            <w:tcW w:w="850" w:type="dxa"/>
            <w:vAlign w:val="center"/>
          </w:tcPr>
          <w:p w14:paraId="4C64EB39" w14:textId="77777777" w:rsidR="00EA0F9D" w:rsidRPr="00F71EF1" w:rsidRDefault="00EA0F9D" w:rsidP="00665FC4">
            <w:pPr>
              <w:spacing w:line="480" w:lineRule="auto"/>
              <w:jc w:val="center"/>
              <w:rPr>
                <w:sz w:val="20"/>
                <w:szCs w:val="20"/>
                <w:lang w:val="en-US"/>
              </w:rPr>
            </w:pPr>
            <w:r w:rsidRPr="00F71EF1">
              <w:rPr>
                <w:color w:val="000000"/>
                <w:sz w:val="20"/>
                <w:szCs w:val="20"/>
                <w:lang w:val="en-US" w:eastAsia="es-ES"/>
              </w:rPr>
              <w:t>&lt;0.001</w:t>
            </w:r>
          </w:p>
        </w:tc>
      </w:tr>
      <w:tr w:rsidR="00EA0F9D" w:rsidRPr="00F71EF1" w14:paraId="3B976AE5" w14:textId="77777777" w:rsidTr="00665FC4">
        <w:trPr>
          <w:trHeight w:val="300"/>
        </w:trPr>
        <w:tc>
          <w:tcPr>
            <w:tcW w:w="1985" w:type="dxa"/>
            <w:shd w:val="clear" w:color="auto" w:fill="auto"/>
            <w:noWrap/>
            <w:vAlign w:val="center"/>
            <w:hideMark/>
          </w:tcPr>
          <w:p w14:paraId="724C4E94" w14:textId="77777777" w:rsidR="00EA0F9D" w:rsidRPr="00F71EF1" w:rsidRDefault="00EA0F9D" w:rsidP="00665FC4">
            <w:pPr>
              <w:spacing w:line="480" w:lineRule="auto"/>
              <w:jc w:val="both"/>
              <w:rPr>
                <w:color w:val="000000"/>
                <w:sz w:val="20"/>
                <w:szCs w:val="20"/>
                <w:lang w:val="en-US" w:eastAsia="es-ES"/>
              </w:rPr>
            </w:pPr>
            <w:r w:rsidRPr="00F71EF1">
              <w:rPr>
                <w:color w:val="000000"/>
                <w:sz w:val="20"/>
                <w:szCs w:val="20"/>
                <w:lang w:val="en-US" w:eastAsia="es-ES"/>
              </w:rPr>
              <w:t>Fatty acid C18:3 n</w:t>
            </w:r>
            <w:r>
              <w:rPr>
                <w:color w:val="000000"/>
                <w:sz w:val="20"/>
                <w:szCs w:val="20"/>
                <w:lang w:val="en-US" w:eastAsia="es-ES"/>
              </w:rPr>
              <w:t xml:space="preserve">, </w:t>
            </w:r>
            <w:r w:rsidRPr="00F71EF1">
              <w:rPr>
                <w:color w:val="000000"/>
                <w:sz w:val="20"/>
                <w:szCs w:val="20"/>
                <w:lang w:val="en-US" w:eastAsia="es-ES"/>
              </w:rPr>
              <w:t>3 (Linolenic Acid) (µmol/L)</w:t>
            </w:r>
          </w:p>
        </w:tc>
        <w:tc>
          <w:tcPr>
            <w:tcW w:w="1701" w:type="dxa"/>
            <w:shd w:val="clear" w:color="auto" w:fill="auto"/>
            <w:noWrap/>
            <w:vAlign w:val="center"/>
            <w:hideMark/>
          </w:tcPr>
          <w:p w14:paraId="746F7415" w14:textId="77777777" w:rsidR="00EA0F9D" w:rsidRPr="00F71EF1" w:rsidRDefault="00EA0F9D" w:rsidP="00665FC4">
            <w:pPr>
              <w:spacing w:line="480" w:lineRule="auto"/>
              <w:jc w:val="center"/>
              <w:rPr>
                <w:color w:val="000000"/>
                <w:sz w:val="20"/>
                <w:szCs w:val="20"/>
                <w:lang w:val="en-US" w:eastAsia="es-ES"/>
              </w:rPr>
            </w:pPr>
            <w:r w:rsidRPr="00F71EF1">
              <w:rPr>
                <w:color w:val="000000"/>
                <w:sz w:val="20"/>
                <w:szCs w:val="20"/>
                <w:lang w:val="en-US" w:eastAsia="es-ES"/>
              </w:rPr>
              <w:t>43.</w:t>
            </w:r>
            <w:r>
              <w:rPr>
                <w:color w:val="000000"/>
                <w:sz w:val="20"/>
                <w:szCs w:val="20"/>
                <w:lang w:val="en-US" w:eastAsia="es-ES"/>
              </w:rPr>
              <w:t>3</w:t>
            </w:r>
            <w:r w:rsidRPr="00F71EF1">
              <w:rPr>
                <w:color w:val="000000"/>
                <w:sz w:val="20"/>
                <w:szCs w:val="20"/>
                <w:lang w:val="en-US" w:eastAsia="es-ES"/>
              </w:rPr>
              <w:t xml:space="preserve"> (31.</w:t>
            </w:r>
            <w:r>
              <w:rPr>
                <w:color w:val="000000"/>
                <w:sz w:val="20"/>
                <w:szCs w:val="20"/>
                <w:lang w:val="en-US" w:eastAsia="es-ES"/>
              </w:rPr>
              <w:t xml:space="preserve">9, </w:t>
            </w:r>
            <w:r w:rsidRPr="00F71EF1">
              <w:rPr>
                <w:color w:val="000000"/>
                <w:sz w:val="20"/>
                <w:szCs w:val="20"/>
                <w:lang w:val="en-US" w:eastAsia="es-ES"/>
              </w:rPr>
              <w:t>59.</w:t>
            </w:r>
            <w:r>
              <w:rPr>
                <w:color w:val="000000"/>
                <w:sz w:val="20"/>
                <w:szCs w:val="20"/>
                <w:lang w:val="en-US" w:eastAsia="es-ES"/>
              </w:rPr>
              <w:t>5</w:t>
            </w:r>
            <w:r w:rsidRPr="00F71EF1">
              <w:rPr>
                <w:color w:val="000000"/>
                <w:sz w:val="20"/>
                <w:szCs w:val="20"/>
                <w:lang w:val="en-US" w:eastAsia="es-ES"/>
              </w:rPr>
              <w:t>)</w:t>
            </w:r>
          </w:p>
        </w:tc>
        <w:tc>
          <w:tcPr>
            <w:tcW w:w="1701" w:type="dxa"/>
            <w:shd w:val="clear" w:color="auto" w:fill="auto"/>
            <w:noWrap/>
            <w:vAlign w:val="center"/>
            <w:hideMark/>
          </w:tcPr>
          <w:p w14:paraId="72C52E41" w14:textId="77777777" w:rsidR="00EA0F9D" w:rsidRPr="00F71EF1" w:rsidRDefault="00EA0F9D" w:rsidP="00665FC4">
            <w:pPr>
              <w:spacing w:line="480" w:lineRule="auto"/>
              <w:jc w:val="center"/>
              <w:rPr>
                <w:color w:val="000000"/>
                <w:sz w:val="20"/>
                <w:szCs w:val="20"/>
                <w:lang w:val="en-US" w:eastAsia="es-ES"/>
              </w:rPr>
            </w:pPr>
            <w:r w:rsidRPr="00F71EF1">
              <w:rPr>
                <w:color w:val="000000"/>
                <w:sz w:val="20"/>
                <w:szCs w:val="20"/>
                <w:lang w:val="en-US" w:eastAsia="es-ES"/>
              </w:rPr>
              <w:t>36.3 (29.</w:t>
            </w:r>
            <w:r>
              <w:rPr>
                <w:color w:val="000000"/>
                <w:sz w:val="20"/>
                <w:szCs w:val="20"/>
                <w:lang w:val="en-US" w:eastAsia="es-ES"/>
              </w:rPr>
              <w:t xml:space="preserve">3, </w:t>
            </w:r>
            <w:r w:rsidRPr="00F71EF1">
              <w:rPr>
                <w:color w:val="000000"/>
                <w:sz w:val="20"/>
                <w:szCs w:val="20"/>
                <w:lang w:val="en-US" w:eastAsia="es-ES"/>
              </w:rPr>
              <w:t>49.</w:t>
            </w:r>
            <w:r>
              <w:rPr>
                <w:color w:val="000000"/>
                <w:sz w:val="20"/>
                <w:szCs w:val="20"/>
                <w:lang w:val="en-US" w:eastAsia="es-ES"/>
              </w:rPr>
              <w:t>7</w:t>
            </w:r>
            <w:r w:rsidRPr="00F71EF1">
              <w:rPr>
                <w:color w:val="000000"/>
                <w:sz w:val="20"/>
                <w:szCs w:val="20"/>
                <w:lang w:val="en-US" w:eastAsia="es-ES"/>
              </w:rPr>
              <w:t>)</w:t>
            </w:r>
          </w:p>
        </w:tc>
        <w:tc>
          <w:tcPr>
            <w:tcW w:w="1701" w:type="dxa"/>
            <w:shd w:val="clear" w:color="auto" w:fill="auto"/>
            <w:noWrap/>
            <w:vAlign w:val="center"/>
            <w:hideMark/>
          </w:tcPr>
          <w:p w14:paraId="118C71B9" w14:textId="77777777" w:rsidR="00EA0F9D" w:rsidRPr="00F71EF1" w:rsidRDefault="00EA0F9D" w:rsidP="00665FC4">
            <w:pPr>
              <w:spacing w:line="480" w:lineRule="auto"/>
              <w:jc w:val="center"/>
              <w:rPr>
                <w:color w:val="000000"/>
                <w:sz w:val="20"/>
                <w:szCs w:val="20"/>
                <w:lang w:val="en-US" w:eastAsia="es-ES"/>
              </w:rPr>
            </w:pPr>
            <w:r w:rsidRPr="00F71EF1">
              <w:rPr>
                <w:color w:val="000000"/>
                <w:sz w:val="20"/>
                <w:szCs w:val="20"/>
                <w:lang w:val="en-US" w:eastAsia="es-ES"/>
              </w:rPr>
              <w:t>41.</w:t>
            </w:r>
            <w:r>
              <w:rPr>
                <w:color w:val="000000"/>
                <w:sz w:val="20"/>
                <w:szCs w:val="20"/>
                <w:lang w:val="en-US" w:eastAsia="es-ES"/>
              </w:rPr>
              <w:t>7</w:t>
            </w:r>
            <w:r w:rsidRPr="00F71EF1">
              <w:rPr>
                <w:color w:val="000000"/>
                <w:sz w:val="20"/>
                <w:szCs w:val="20"/>
                <w:lang w:val="en-US" w:eastAsia="es-ES"/>
              </w:rPr>
              <w:t xml:space="preserve"> (30.</w:t>
            </w:r>
            <w:r>
              <w:rPr>
                <w:color w:val="000000"/>
                <w:sz w:val="20"/>
                <w:szCs w:val="20"/>
                <w:lang w:val="en-US" w:eastAsia="es-ES"/>
              </w:rPr>
              <w:t xml:space="preserve">5, </w:t>
            </w:r>
            <w:r w:rsidRPr="00F71EF1">
              <w:rPr>
                <w:color w:val="000000"/>
                <w:sz w:val="20"/>
                <w:szCs w:val="20"/>
                <w:lang w:val="en-US" w:eastAsia="es-ES"/>
              </w:rPr>
              <w:t>54.</w:t>
            </w:r>
            <w:r>
              <w:rPr>
                <w:color w:val="000000"/>
                <w:sz w:val="20"/>
                <w:szCs w:val="20"/>
                <w:lang w:val="en-US" w:eastAsia="es-ES"/>
              </w:rPr>
              <w:t>7</w:t>
            </w:r>
            <w:r w:rsidRPr="00F71EF1">
              <w:rPr>
                <w:color w:val="000000"/>
                <w:sz w:val="20"/>
                <w:szCs w:val="20"/>
                <w:lang w:val="en-US" w:eastAsia="es-ES"/>
              </w:rPr>
              <w:t>)</w:t>
            </w:r>
          </w:p>
        </w:tc>
        <w:tc>
          <w:tcPr>
            <w:tcW w:w="1847" w:type="dxa"/>
            <w:shd w:val="clear" w:color="auto" w:fill="auto"/>
            <w:noWrap/>
            <w:vAlign w:val="center"/>
            <w:hideMark/>
          </w:tcPr>
          <w:p w14:paraId="53F36E4B" w14:textId="77777777" w:rsidR="00EA0F9D" w:rsidRPr="00F71EF1" w:rsidRDefault="00EA0F9D" w:rsidP="00665FC4">
            <w:pPr>
              <w:spacing w:line="480" w:lineRule="auto"/>
              <w:jc w:val="center"/>
              <w:rPr>
                <w:color w:val="000000"/>
                <w:sz w:val="20"/>
                <w:szCs w:val="20"/>
                <w:lang w:val="en-US" w:eastAsia="es-ES"/>
              </w:rPr>
            </w:pPr>
            <w:r w:rsidRPr="00F71EF1">
              <w:rPr>
                <w:color w:val="000000"/>
                <w:sz w:val="20"/>
                <w:szCs w:val="20"/>
                <w:lang w:val="en-US" w:eastAsia="es-ES"/>
              </w:rPr>
              <w:t>56.0 (4</w:t>
            </w:r>
            <w:r>
              <w:rPr>
                <w:color w:val="000000"/>
                <w:sz w:val="20"/>
                <w:szCs w:val="20"/>
                <w:lang w:val="en-US" w:eastAsia="es-ES"/>
              </w:rPr>
              <w:t>0</w:t>
            </w:r>
            <w:r w:rsidRPr="00F71EF1">
              <w:rPr>
                <w:color w:val="000000"/>
                <w:sz w:val="20"/>
                <w:szCs w:val="20"/>
                <w:lang w:val="en-US" w:eastAsia="es-ES"/>
              </w:rPr>
              <w:t>.</w:t>
            </w:r>
            <w:r>
              <w:rPr>
                <w:color w:val="000000"/>
                <w:sz w:val="20"/>
                <w:szCs w:val="20"/>
                <w:lang w:val="en-US" w:eastAsia="es-ES"/>
              </w:rPr>
              <w:t xml:space="preserve">6, </w:t>
            </w:r>
            <w:r w:rsidRPr="00F71EF1">
              <w:rPr>
                <w:color w:val="000000"/>
                <w:sz w:val="20"/>
                <w:szCs w:val="20"/>
                <w:lang w:val="en-US" w:eastAsia="es-ES"/>
              </w:rPr>
              <w:t>77.8)</w:t>
            </w:r>
          </w:p>
        </w:tc>
        <w:tc>
          <w:tcPr>
            <w:tcW w:w="850" w:type="dxa"/>
            <w:vAlign w:val="center"/>
          </w:tcPr>
          <w:p w14:paraId="3CDB13E7" w14:textId="77777777" w:rsidR="00EA0F9D" w:rsidRPr="00F71EF1" w:rsidRDefault="00EA0F9D" w:rsidP="00665FC4">
            <w:pPr>
              <w:spacing w:line="480" w:lineRule="auto"/>
              <w:jc w:val="center"/>
              <w:rPr>
                <w:sz w:val="20"/>
                <w:szCs w:val="20"/>
                <w:lang w:val="en-US"/>
              </w:rPr>
            </w:pPr>
            <w:r w:rsidRPr="00F71EF1">
              <w:rPr>
                <w:color w:val="000000"/>
                <w:sz w:val="20"/>
                <w:szCs w:val="20"/>
                <w:lang w:val="en-US" w:eastAsia="es-ES"/>
              </w:rPr>
              <w:t>&lt;0.001</w:t>
            </w:r>
          </w:p>
        </w:tc>
      </w:tr>
      <w:tr w:rsidR="00EA0F9D" w:rsidRPr="00F71EF1" w14:paraId="66843EDC" w14:textId="77777777" w:rsidTr="00665FC4">
        <w:trPr>
          <w:trHeight w:val="300"/>
        </w:trPr>
        <w:tc>
          <w:tcPr>
            <w:tcW w:w="1985" w:type="dxa"/>
            <w:shd w:val="clear" w:color="auto" w:fill="auto"/>
            <w:noWrap/>
            <w:vAlign w:val="center"/>
            <w:hideMark/>
          </w:tcPr>
          <w:p w14:paraId="3AECB533" w14:textId="77777777" w:rsidR="00EA0F9D" w:rsidRPr="00F71EF1" w:rsidRDefault="00EA0F9D" w:rsidP="00665FC4">
            <w:pPr>
              <w:spacing w:line="480" w:lineRule="auto"/>
              <w:jc w:val="both"/>
              <w:rPr>
                <w:color w:val="000000"/>
                <w:sz w:val="20"/>
                <w:szCs w:val="20"/>
                <w:lang w:val="en-US" w:eastAsia="es-ES"/>
              </w:rPr>
            </w:pPr>
            <w:r w:rsidRPr="00F71EF1">
              <w:rPr>
                <w:color w:val="000000"/>
                <w:sz w:val="20"/>
                <w:szCs w:val="20"/>
                <w:lang w:val="en-US" w:eastAsia="es-ES"/>
              </w:rPr>
              <w:lastRenderedPageBreak/>
              <w:t>EPA+DHA (µmol/L)</w:t>
            </w:r>
          </w:p>
        </w:tc>
        <w:tc>
          <w:tcPr>
            <w:tcW w:w="1701" w:type="dxa"/>
            <w:shd w:val="clear" w:color="auto" w:fill="auto"/>
            <w:noWrap/>
            <w:vAlign w:val="center"/>
            <w:hideMark/>
          </w:tcPr>
          <w:p w14:paraId="25F02F7C" w14:textId="77777777" w:rsidR="00EA0F9D" w:rsidRPr="00F71EF1" w:rsidRDefault="00EA0F9D" w:rsidP="00665FC4">
            <w:pPr>
              <w:spacing w:line="480" w:lineRule="auto"/>
              <w:jc w:val="center"/>
              <w:rPr>
                <w:color w:val="000000"/>
                <w:sz w:val="20"/>
                <w:szCs w:val="20"/>
                <w:lang w:val="en-US" w:eastAsia="es-ES"/>
              </w:rPr>
            </w:pPr>
            <w:r w:rsidRPr="00F71EF1">
              <w:rPr>
                <w:color w:val="000000"/>
                <w:sz w:val="20"/>
                <w:szCs w:val="20"/>
                <w:lang w:val="en-US" w:eastAsia="es-ES"/>
              </w:rPr>
              <w:t>140</w:t>
            </w:r>
            <w:r>
              <w:rPr>
                <w:color w:val="000000"/>
                <w:sz w:val="20"/>
                <w:szCs w:val="20"/>
                <w:lang w:val="en-US" w:eastAsia="es-ES"/>
              </w:rPr>
              <w:t>.1</w:t>
            </w:r>
            <w:r w:rsidRPr="00F71EF1">
              <w:rPr>
                <w:color w:val="000000"/>
                <w:sz w:val="20"/>
                <w:szCs w:val="20"/>
                <w:lang w:val="en-US" w:eastAsia="es-ES"/>
              </w:rPr>
              <w:t xml:space="preserve"> (107</w:t>
            </w:r>
            <w:r>
              <w:rPr>
                <w:color w:val="000000"/>
                <w:sz w:val="20"/>
                <w:szCs w:val="20"/>
                <w:lang w:val="en-US" w:eastAsia="es-ES"/>
              </w:rPr>
              <w:t xml:space="preserve">.4, </w:t>
            </w:r>
            <w:r w:rsidRPr="00F71EF1">
              <w:rPr>
                <w:color w:val="000000"/>
                <w:sz w:val="20"/>
                <w:szCs w:val="20"/>
                <w:lang w:val="en-US" w:eastAsia="es-ES"/>
              </w:rPr>
              <w:t>17</w:t>
            </w:r>
            <w:r>
              <w:rPr>
                <w:color w:val="000000"/>
                <w:sz w:val="20"/>
                <w:szCs w:val="20"/>
                <w:lang w:val="en-US" w:eastAsia="es-ES"/>
              </w:rPr>
              <w:t>7.1</w:t>
            </w:r>
            <w:r w:rsidRPr="00F71EF1">
              <w:rPr>
                <w:color w:val="000000"/>
                <w:sz w:val="20"/>
                <w:szCs w:val="20"/>
                <w:lang w:val="en-US" w:eastAsia="es-ES"/>
              </w:rPr>
              <w:t>)</w:t>
            </w:r>
          </w:p>
        </w:tc>
        <w:tc>
          <w:tcPr>
            <w:tcW w:w="1701" w:type="dxa"/>
            <w:shd w:val="clear" w:color="auto" w:fill="auto"/>
            <w:noWrap/>
            <w:vAlign w:val="center"/>
            <w:hideMark/>
          </w:tcPr>
          <w:p w14:paraId="0A5A663E" w14:textId="77777777" w:rsidR="00EA0F9D" w:rsidRPr="00F71EF1" w:rsidRDefault="00EA0F9D" w:rsidP="00665FC4">
            <w:pPr>
              <w:spacing w:line="480" w:lineRule="auto"/>
              <w:jc w:val="center"/>
              <w:rPr>
                <w:color w:val="000000"/>
                <w:sz w:val="20"/>
                <w:szCs w:val="20"/>
                <w:lang w:val="en-US" w:eastAsia="es-ES"/>
              </w:rPr>
            </w:pPr>
            <w:r w:rsidRPr="00F71EF1">
              <w:rPr>
                <w:color w:val="000000"/>
                <w:sz w:val="20"/>
                <w:szCs w:val="20"/>
                <w:lang w:val="en-US" w:eastAsia="es-ES"/>
              </w:rPr>
              <w:t>11</w:t>
            </w:r>
            <w:r>
              <w:rPr>
                <w:color w:val="000000"/>
                <w:sz w:val="20"/>
                <w:szCs w:val="20"/>
                <w:lang w:val="en-US" w:eastAsia="es-ES"/>
              </w:rPr>
              <w:t>4.9</w:t>
            </w:r>
            <w:r w:rsidRPr="00F71EF1">
              <w:rPr>
                <w:color w:val="000000"/>
                <w:sz w:val="20"/>
                <w:szCs w:val="20"/>
                <w:lang w:val="en-US" w:eastAsia="es-ES"/>
              </w:rPr>
              <w:t xml:space="preserve"> (89</w:t>
            </w:r>
            <w:r>
              <w:rPr>
                <w:color w:val="000000"/>
                <w:sz w:val="20"/>
                <w:szCs w:val="20"/>
                <w:lang w:val="en-US" w:eastAsia="es-ES"/>
              </w:rPr>
              <w:t xml:space="preserve">.3, </w:t>
            </w:r>
            <w:r w:rsidRPr="00F71EF1">
              <w:rPr>
                <w:color w:val="000000"/>
                <w:sz w:val="20"/>
                <w:szCs w:val="20"/>
                <w:lang w:val="en-US" w:eastAsia="es-ES"/>
              </w:rPr>
              <w:t>14</w:t>
            </w:r>
            <w:r>
              <w:rPr>
                <w:color w:val="000000"/>
                <w:sz w:val="20"/>
                <w:szCs w:val="20"/>
                <w:lang w:val="en-US" w:eastAsia="es-ES"/>
              </w:rPr>
              <w:t>7.1</w:t>
            </w:r>
            <w:r w:rsidRPr="00F71EF1">
              <w:rPr>
                <w:color w:val="000000"/>
                <w:sz w:val="20"/>
                <w:szCs w:val="20"/>
                <w:lang w:val="en-US" w:eastAsia="es-ES"/>
              </w:rPr>
              <w:t>)</w:t>
            </w:r>
          </w:p>
        </w:tc>
        <w:tc>
          <w:tcPr>
            <w:tcW w:w="1701" w:type="dxa"/>
            <w:shd w:val="clear" w:color="auto" w:fill="auto"/>
            <w:noWrap/>
            <w:vAlign w:val="center"/>
            <w:hideMark/>
          </w:tcPr>
          <w:p w14:paraId="491102DC" w14:textId="77777777" w:rsidR="00EA0F9D" w:rsidRPr="00F71EF1" w:rsidRDefault="00EA0F9D" w:rsidP="00665FC4">
            <w:pPr>
              <w:spacing w:line="480" w:lineRule="auto"/>
              <w:jc w:val="center"/>
              <w:rPr>
                <w:color w:val="000000"/>
                <w:sz w:val="20"/>
                <w:szCs w:val="20"/>
                <w:lang w:val="en-US" w:eastAsia="es-ES"/>
              </w:rPr>
            </w:pPr>
            <w:r w:rsidRPr="00F71EF1">
              <w:rPr>
                <w:color w:val="000000"/>
                <w:sz w:val="20"/>
                <w:szCs w:val="20"/>
                <w:lang w:val="en-US" w:eastAsia="es-ES"/>
              </w:rPr>
              <w:t>138</w:t>
            </w:r>
            <w:r>
              <w:rPr>
                <w:color w:val="000000"/>
                <w:sz w:val="20"/>
                <w:szCs w:val="20"/>
                <w:lang w:val="en-US" w:eastAsia="es-ES"/>
              </w:rPr>
              <w:t>.5</w:t>
            </w:r>
            <w:r w:rsidRPr="00F71EF1">
              <w:rPr>
                <w:color w:val="000000"/>
                <w:sz w:val="20"/>
                <w:szCs w:val="20"/>
                <w:lang w:val="en-US" w:eastAsia="es-ES"/>
              </w:rPr>
              <w:t xml:space="preserve"> (10</w:t>
            </w:r>
            <w:r>
              <w:rPr>
                <w:color w:val="000000"/>
                <w:sz w:val="20"/>
                <w:szCs w:val="20"/>
                <w:lang w:val="en-US" w:eastAsia="es-ES"/>
              </w:rPr>
              <w:t xml:space="preserve">8.0, </w:t>
            </w:r>
            <w:r w:rsidRPr="00F71EF1">
              <w:rPr>
                <w:color w:val="000000"/>
                <w:sz w:val="20"/>
                <w:szCs w:val="20"/>
                <w:lang w:val="en-US" w:eastAsia="es-ES"/>
              </w:rPr>
              <w:t>17</w:t>
            </w:r>
            <w:r>
              <w:rPr>
                <w:color w:val="000000"/>
                <w:sz w:val="20"/>
                <w:szCs w:val="20"/>
                <w:lang w:val="en-US" w:eastAsia="es-ES"/>
              </w:rPr>
              <w:t>0.3</w:t>
            </w:r>
            <w:r w:rsidRPr="00F71EF1">
              <w:rPr>
                <w:color w:val="000000"/>
                <w:sz w:val="20"/>
                <w:szCs w:val="20"/>
                <w:lang w:val="en-US" w:eastAsia="es-ES"/>
              </w:rPr>
              <w:t>)</w:t>
            </w:r>
          </w:p>
        </w:tc>
        <w:tc>
          <w:tcPr>
            <w:tcW w:w="1847" w:type="dxa"/>
            <w:shd w:val="clear" w:color="auto" w:fill="auto"/>
            <w:noWrap/>
            <w:vAlign w:val="center"/>
            <w:hideMark/>
          </w:tcPr>
          <w:p w14:paraId="2CA77D73" w14:textId="77777777" w:rsidR="00EA0F9D" w:rsidRPr="00F71EF1" w:rsidRDefault="00EA0F9D" w:rsidP="00665FC4">
            <w:pPr>
              <w:spacing w:line="480" w:lineRule="auto"/>
              <w:jc w:val="center"/>
              <w:rPr>
                <w:color w:val="000000"/>
                <w:sz w:val="20"/>
                <w:szCs w:val="20"/>
                <w:lang w:val="en-US" w:eastAsia="es-ES"/>
              </w:rPr>
            </w:pPr>
            <w:r w:rsidRPr="00F71EF1">
              <w:rPr>
                <w:color w:val="000000"/>
                <w:sz w:val="20"/>
                <w:szCs w:val="20"/>
                <w:lang w:val="en-US" w:eastAsia="es-ES"/>
              </w:rPr>
              <w:t>168</w:t>
            </w:r>
            <w:r>
              <w:rPr>
                <w:color w:val="000000"/>
                <w:sz w:val="20"/>
                <w:szCs w:val="20"/>
                <w:lang w:val="en-US" w:eastAsia="es-ES"/>
              </w:rPr>
              <w:t>.3</w:t>
            </w:r>
            <w:r w:rsidRPr="00F71EF1">
              <w:rPr>
                <w:color w:val="000000"/>
                <w:sz w:val="20"/>
                <w:szCs w:val="20"/>
                <w:lang w:val="en-US" w:eastAsia="es-ES"/>
              </w:rPr>
              <w:t xml:space="preserve"> (1</w:t>
            </w:r>
            <w:r>
              <w:rPr>
                <w:color w:val="000000"/>
                <w:sz w:val="20"/>
                <w:szCs w:val="20"/>
                <w:lang w:val="en-US" w:eastAsia="es-ES"/>
              </w:rPr>
              <w:t>4</w:t>
            </w:r>
            <w:r w:rsidRPr="00F71EF1">
              <w:rPr>
                <w:color w:val="000000"/>
                <w:sz w:val="20"/>
                <w:szCs w:val="20"/>
                <w:lang w:val="en-US" w:eastAsia="es-ES"/>
              </w:rPr>
              <w:t>1</w:t>
            </w:r>
            <w:r>
              <w:rPr>
                <w:color w:val="000000"/>
                <w:sz w:val="20"/>
                <w:szCs w:val="20"/>
                <w:lang w:val="en-US" w:eastAsia="es-ES"/>
              </w:rPr>
              <w:t xml:space="preserve">.1, </w:t>
            </w:r>
            <w:r w:rsidRPr="00F71EF1">
              <w:rPr>
                <w:color w:val="000000"/>
                <w:sz w:val="20"/>
                <w:szCs w:val="20"/>
                <w:lang w:val="en-US" w:eastAsia="es-ES"/>
              </w:rPr>
              <w:t>197</w:t>
            </w:r>
            <w:r>
              <w:rPr>
                <w:color w:val="000000"/>
                <w:sz w:val="20"/>
                <w:szCs w:val="20"/>
                <w:lang w:val="en-US" w:eastAsia="es-ES"/>
              </w:rPr>
              <w:t>.7</w:t>
            </w:r>
            <w:r w:rsidRPr="00F71EF1">
              <w:rPr>
                <w:color w:val="000000"/>
                <w:sz w:val="20"/>
                <w:szCs w:val="20"/>
                <w:lang w:val="en-US" w:eastAsia="es-ES"/>
              </w:rPr>
              <w:t>)</w:t>
            </w:r>
          </w:p>
        </w:tc>
        <w:tc>
          <w:tcPr>
            <w:tcW w:w="850" w:type="dxa"/>
            <w:vAlign w:val="center"/>
          </w:tcPr>
          <w:p w14:paraId="30848237" w14:textId="77777777" w:rsidR="00EA0F9D" w:rsidRPr="00F71EF1" w:rsidRDefault="00EA0F9D" w:rsidP="00665FC4">
            <w:pPr>
              <w:spacing w:line="480" w:lineRule="auto"/>
              <w:jc w:val="center"/>
              <w:rPr>
                <w:sz w:val="20"/>
                <w:szCs w:val="20"/>
                <w:lang w:val="en-US"/>
              </w:rPr>
            </w:pPr>
            <w:r w:rsidRPr="00F71EF1">
              <w:rPr>
                <w:color w:val="000000"/>
                <w:sz w:val="20"/>
                <w:szCs w:val="20"/>
                <w:lang w:val="en-US" w:eastAsia="es-ES"/>
              </w:rPr>
              <w:t>&lt;0.001</w:t>
            </w:r>
          </w:p>
        </w:tc>
      </w:tr>
      <w:tr w:rsidR="00EA0F9D" w:rsidRPr="00F71EF1" w14:paraId="748CCC16" w14:textId="77777777" w:rsidTr="00665FC4">
        <w:trPr>
          <w:trHeight w:val="315"/>
        </w:trPr>
        <w:tc>
          <w:tcPr>
            <w:tcW w:w="1985" w:type="dxa"/>
            <w:shd w:val="clear" w:color="auto" w:fill="auto"/>
            <w:noWrap/>
            <w:vAlign w:val="center"/>
            <w:hideMark/>
          </w:tcPr>
          <w:p w14:paraId="7A6C77AD" w14:textId="77777777" w:rsidR="00EA0F9D" w:rsidRPr="00F71EF1" w:rsidRDefault="00EA0F9D" w:rsidP="00665FC4">
            <w:pPr>
              <w:spacing w:line="480" w:lineRule="auto"/>
              <w:jc w:val="both"/>
              <w:rPr>
                <w:color w:val="000000"/>
                <w:sz w:val="20"/>
                <w:szCs w:val="20"/>
                <w:lang w:val="en-US" w:eastAsia="es-ES"/>
              </w:rPr>
            </w:pPr>
            <w:r w:rsidRPr="00F71EF1">
              <w:rPr>
                <w:color w:val="000000"/>
                <w:sz w:val="20"/>
                <w:szCs w:val="20"/>
                <w:lang w:val="en-US" w:eastAsia="es-ES"/>
              </w:rPr>
              <w:t>ratio of MUFAs/SFAs</w:t>
            </w:r>
          </w:p>
        </w:tc>
        <w:tc>
          <w:tcPr>
            <w:tcW w:w="1701" w:type="dxa"/>
            <w:shd w:val="clear" w:color="auto" w:fill="auto"/>
            <w:noWrap/>
            <w:vAlign w:val="center"/>
            <w:hideMark/>
          </w:tcPr>
          <w:p w14:paraId="2E382E6C" w14:textId="77777777" w:rsidR="00EA0F9D" w:rsidRPr="00F71EF1" w:rsidRDefault="00EA0F9D" w:rsidP="00665FC4">
            <w:pPr>
              <w:spacing w:line="480" w:lineRule="auto"/>
              <w:jc w:val="center"/>
              <w:rPr>
                <w:color w:val="000000"/>
                <w:sz w:val="20"/>
                <w:szCs w:val="20"/>
                <w:lang w:val="en-US" w:eastAsia="es-ES"/>
              </w:rPr>
            </w:pPr>
            <w:r w:rsidRPr="00F71EF1">
              <w:rPr>
                <w:color w:val="000000"/>
                <w:sz w:val="20"/>
                <w:szCs w:val="20"/>
                <w:lang w:val="en-US" w:eastAsia="es-ES"/>
              </w:rPr>
              <w:t>0.96 (0.87</w:t>
            </w:r>
            <w:r>
              <w:rPr>
                <w:color w:val="000000"/>
                <w:sz w:val="20"/>
                <w:szCs w:val="20"/>
                <w:lang w:val="en-US" w:eastAsia="es-ES"/>
              </w:rPr>
              <w:t xml:space="preserve">, </w:t>
            </w:r>
            <w:r w:rsidRPr="00F71EF1">
              <w:rPr>
                <w:color w:val="000000"/>
                <w:sz w:val="20"/>
                <w:szCs w:val="20"/>
                <w:lang w:val="en-US" w:eastAsia="es-ES"/>
              </w:rPr>
              <w:t>1.04)</w:t>
            </w:r>
          </w:p>
        </w:tc>
        <w:tc>
          <w:tcPr>
            <w:tcW w:w="1701" w:type="dxa"/>
            <w:shd w:val="clear" w:color="auto" w:fill="auto"/>
            <w:noWrap/>
            <w:vAlign w:val="center"/>
            <w:hideMark/>
          </w:tcPr>
          <w:p w14:paraId="3C59A167" w14:textId="77777777" w:rsidR="00EA0F9D" w:rsidRPr="00F71EF1" w:rsidRDefault="00EA0F9D" w:rsidP="00665FC4">
            <w:pPr>
              <w:spacing w:line="480" w:lineRule="auto"/>
              <w:jc w:val="center"/>
              <w:rPr>
                <w:color w:val="000000"/>
                <w:sz w:val="20"/>
                <w:szCs w:val="20"/>
                <w:lang w:val="en-US" w:eastAsia="es-ES"/>
              </w:rPr>
            </w:pPr>
            <w:r w:rsidRPr="00F71EF1">
              <w:rPr>
                <w:color w:val="000000"/>
                <w:sz w:val="20"/>
                <w:szCs w:val="20"/>
                <w:lang w:val="en-US" w:eastAsia="es-ES"/>
              </w:rPr>
              <w:t>0.91 (0.84</w:t>
            </w:r>
            <w:r>
              <w:rPr>
                <w:color w:val="000000"/>
                <w:sz w:val="20"/>
                <w:szCs w:val="20"/>
                <w:lang w:val="en-US" w:eastAsia="es-ES"/>
              </w:rPr>
              <w:t xml:space="preserve">, </w:t>
            </w:r>
            <w:r w:rsidRPr="00F71EF1">
              <w:rPr>
                <w:color w:val="000000"/>
                <w:sz w:val="20"/>
                <w:szCs w:val="20"/>
                <w:lang w:val="en-US" w:eastAsia="es-ES"/>
              </w:rPr>
              <w:t>0.99)</w:t>
            </w:r>
          </w:p>
        </w:tc>
        <w:tc>
          <w:tcPr>
            <w:tcW w:w="1701" w:type="dxa"/>
            <w:shd w:val="clear" w:color="auto" w:fill="auto"/>
            <w:noWrap/>
            <w:vAlign w:val="center"/>
            <w:hideMark/>
          </w:tcPr>
          <w:p w14:paraId="5591C0C9" w14:textId="77777777" w:rsidR="00EA0F9D" w:rsidRPr="00F71EF1" w:rsidRDefault="00EA0F9D" w:rsidP="00665FC4">
            <w:pPr>
              <w:spacing w:line="480" w:lineRule="auto"/>
              <w:jc w:val="center"/>
              <w:rPr>
                <w:color w:val="000000"/>
                <w:sz w:val="20"/>
                <w:szCs w:val="20"/>
                <w:lang w:val="en-US" w:eastAsia="es-ES"/>
              </w:rPr>
            </w:pPr>
            <w:r w:rsidRPr="00F71EF1">
              <w:rPr>
                <w:color w:val="000000"/>
                <w:sz w:val="20"/>
                <w:szCs w:val="20"/>
                <w:lang w:val="en-US" w:eastAsia="es-ES"/>
              </w:rPr>
              <w:t>0.9</w:t>
            </w:r>
            <w:r>
              <w:rPr>
                <w:color w:val="000000"/>
                <w:sz w:val="20"/>
                <w:szCs w:val="20"/>
                <w:lang w:val="en-US" w:eastAsia="es-ES"/>
              </w:rPr>
              <w:t>6</w:t>
            </w:r>
            <w:r w:rsidRPr="00F71EF1">
              <w:rPr>
                <w:color w:val="000000"/>
                <w:sz w:val="20"/>
                <w:szCs w:val="20"/>
                <w:lang w:val="en-US" w:eastAsia="es-ES"/>
              </w:rPr>
              <w:t xml:space="preserve"> (0.89</w:t>
            </w:r>
            <w:r>
              <w:rPr>
                <w:color w:val="000000"/>
                <w:sz w:val="20"/>
                <w:szCs w:val="20"/>
                <w:lang w:val="en-US" w:eastAsia="es-ES"/>
              </w:rPr>
              <w:t xml:space="preserve">, </w:t>
            </w:r>
            <w:r w:rsidRPr="00F71EF1">
              <w:rPr>
                <w:color w:val="000000"/>
                <w:sz w:val="20"/>
                <w:szCs w:val="20"/>
                <w:lang w:val="en-US" w:eastAsia="es-ES"/>
              </w:rPr>
              <w:t>1.05)</w:t>
            </w:r>
          </w:p>
        </w:tc>
        <w:tc>
          <w:tcPr>
            <w:tcW w:w="1847" w:type="dxa"/>
            <w:shd w:val="clear" w:color="auto" w:fill="auto"/>
            <w:noWrap/>
            <w:vAlign w:val="center"/>
            <w:hideMark/>
          </w:tcPr>
          <w:p w14:paraId="539DCD17" w14:textId="77777777" w:rsidR="00EA0F9D" w:rsidRPr="00F71EF1" w:rsidRDefault="00EA0F9D" w:rsidP="00665FC4">
            <w:pPr>
              <w:spacing w:line="480" w:lineRule="auto"/>
              <w:jc w:val="center"/>
              <w:rPr>
                <w:color w:val="000000"/>
                <w:sz w:val="20"/>
                <w:szCs w:val="20"/>
                <w:lang w:val="en-US" w:eastAsia="es-ES"/>
              </w:rPr>
            </w:pPr>
            <w:r w:rsidRPr="00F71EF1">
              <w:rPr>
                <w:color w:val="000000"/>
                <w:sz w:val="20"/>
                <w:szCs w:val="20"/>
                <w:lang w:val="en-US" w:eastAsia="es-ES"/>
              </w:rPr>
              <w:t>1.02 (0.92</w:t>
            </w:r>
            <w:r>
              <w:rPr>
                <w:color w:val="000000"/>
                <w:sz w:val="20"/>
                <w:szCs w:val="20"/>
                <w:lang w:val="en-US" w:eastAsia="es-ES"/>
              </w:rPr>
              <w:t xml:space="preserve">, </w:t>
            </w:r>
            <w:r w:rsidRPr="00F71EF1">
              <w:rPr>
                <w:color w:val="000000"/>
                <w:sz w:val="20"/>
                <w:szCs w:val="20"/>
                <w:lang w:val="en-US" w:eastAsia="es-ES"/>
              </w:rPr>
              <w:t>1.10)</w:t>
            </w:r>
          </w:p>
        </w:tc>
        <w:tc>
          <w:tcPr>
            <w:tcW w:w="850" w:type="dxa"/>
            <w:vAlign w:val="center"/>
          </w:tcPr>
          <w:p w14:paraId="67D1BEAC" w14:textId="77777777" w:rsidR="00EA0F9D" w:rsidRPr="00F71EF1" w:rsidRDefault="00EA0F9D" w:rsidP="00665FC4">
            <w:pPr>
              <w:spacing w:line="480" w:lineRule="auto"/>
              <w:jc w:val="center"/>
              <w:rPr>
                <w:sz w:val="20"/>
                <w:szCs w:val="20"/>
                <w:lang w:val="en-US"/>
              </w:rPr>
            </w:pPr>
            <w:r w:rsidRPr="00F71EF1">
              <w:rPr>
                <w:color w:val="000000"/>
                <w:sz w:val="20"/>
                <w:szCs w:val="20"/>
                <w:lang w:val="en-US" w:eastAsia="es-ES"/>
              </w:rPr>
              <w:t>&lt;0.001</w:t>
            </w:r>
          </w:p>
        </w:tc>
      </w:tr>
      <w:tr w:rsidR="00EA0F9D" w:rsidRPr="00F71EF1" w14:paraId="61989A53" w14:textId="77777777" w:rsidTr="00665FC4">
        <w:trPr>
          <w:trHeight w:val="300"/>
        </w:trPr>
        <w:tc>
          <w:tcPr>
            <w:tcW w:w="1985" w:type="dxa"/>
            <w:shd w:val="clear" w:color="auto" w:fill="auto"/>
            <w:noWrap/>
            <w:vAlign w:val="center"/>
            <w:hideMark/>
          </w:tcPr>
          <w:p w14:paraId="587E4EA5" w14:textId="77777777" w:rsidR="00EA0F9D" w:rsidRPr="00F71EF1" w:rsidRDefault="00EA0F9D" w:rsidP="00665FC4">
            <w:pPr>
              <w:spacing w:line="480" w:lineRule="auto"/>
              <w:jc w:val="both"/>
              <w:rPr>
                <w:color w:val="000000"/>
                <w:sz w:val="20"/>
                <w:szCs w:val="20"/>
                <w:lang w:val="en-US" w:eastAsia="es-ES"/>
              </w:rPr>
            </w:pPr>
            <w:r w:rsidRPr="00F71EF1">
              <w:rPr>
                <w:color w:val="000000"/>
                <w:sz w:val="20"/>
                <w:szCs w:val="20"/>
                <w:lang w:val="en-US" w:eastAsia="es-ES"/>
              </w:rPr>
              <w:t>Total SFAs (mmol/L)</w:t>
            </w:r>
          </w:p>
        </w:tc>
        <w:tc>
          <w:tcPr>
            <w:tcW w:w="1701" w:type="dxa"/>
            <w:shd w:val="clear" w:color="auto" w:fill="auto"/>
            <w:noWrap/>
            <w:vAlign w:val="center"/>
            <w:hideMark/>
          </w:tcPr>
          <w:p w14:paraId="009BE417" w14:textId="77777777" w:rsidR="00EA0F9D" w:rsidRPr="00F71EF1" w:rsidRDefault="00EA0F9D" w:rsidP="00665FC4">
            <w:pPr>
              <w:spacing w:line="480" w:lineRule="auto"/>
              <w:jc w:val="center"/>
              <w:rPr>
                <w:color w:val="000000"/>
                <w:sz w:val="20"/>
                <w:szCs w:val="20"/>
                <w:lang w:val="en-US" w:eastAsia="es-ES"/>
              </w:rPr>
            </w:pPr>
            <w:r w:rsidRPr="00F71EF1">
              <w:rPr>
                <w:color w:val="000000"/>
                <w:sz w:val="20"/>
                <w:szCs w:val="20"/>
                <w:lang w:val="en-US" w:eastAsia="es-ES"/>
              </w:rPr>
              <w:t>3.7 (3.2</w:t>
            </w:r>
            <w:r>
              <w:rPr>
                <w:color w:val="000000"/>
                <w:sz w:val="20"/>
                <w:szCs w:val="20"/>
                <w:lang w:val="en-US" w:eastAsia="es-ES"/>
              </w:rPr>
              <w:t xml:space="preserve">, </w:t>
            </w:r>
            <w:r w:rsidRPr="00F71EF1">
              <w:rPr>
                <w:color w:val="000000"/>
                <w:sz w:val="20"/>
                <w:szCs w:val="20"/>
                <w:lang w:val="en-US" w:eastAsia="es-ES"/>
              </w:rPr>
              <w:t>4.3)</w:t>
            </w:r>
          </w:p>
        </w:tc>
        <w:tc>
          <w:tcPr>
            <w:tcW w:w="1701" w:type="dxa"/>
            <w:shd w:val="clear" w:color="auto" w:fill="auto"/>
            <w:noWrap/>
            <w:vAlign w:val="center"/>
            <w:hideMark/>
          </w:tcPr>
          <w:p w14:paraId="7789F927" w14:textId="77777777" w:rsidR="00EA0F9D" w:rsidRPr="00F71EF1" w:rsidRDefault="00EA0F9D" w:rsidP="00665FC4">
            <w:pPr>
              <w:spacing w:line="480" w:lineRule="auto"/>
              <w:jc w:val="center"/>
              <w:rPr>
                <w:color w:val="000000"/>
                <w:sz w:val="20"/>
                <w:szCs w:val="20"/>
                <w:lang w:val="en-US" w:eastAsia="es-ES"/>
              </w:rPr>
            </w:pPr>
            <w:r w:rsidRPr="00F71EF1">
              <w:rPr>
                <w:color w:val="000000"/>
                <w:sz w:val="20"/>
                <w:szCs w:val="20"/>
                <w:lang w:val="en-US" w:eastAsia="es-ES"/>
              </w:rPr>
              <w:t>3.6 (3.1</w:t>
            </w:r>
            <w:r>
              <w:rPr>
                <w:color w:val="000000"/>
                <w:sz w:val="20"/>
                <w:szCs w:val="20"/>
                <w:lang w:val="en-US" w:eastAsia="es-ES"/>
              </w:rPr>
              <w:t xml:space="preserve">, </w:t>
            </w:r>
            <w:r w:rsidRPr="00F71EF1">
              <w:rPr>
                <w:color w:val="000000"/>
                <w:sz w:val="20"/>
                <w:szCs w:val="20"/>
                <w:lang w:val="en-US" w:eastAsia="es-ES"/>
              </w:rPr>
              <w:t>4.2)</w:t>
            </w:r>
          </w:p>
        </w:tc>
        <w:tc>
          <w:tcPr>
            <w:tcW w:w="1701" w:type="dxa"/>
            <w:shd w:val="clear" w:color="auto" w:fill="auto"/>
            <w:noWrap/>
            <w:vAlign w:val="center"/>
            <w:hideMark/>
          </w:tcPr>
          <w:p w14:paraId="03285338" w14:textId="77777777" w:rsidR="00EA0F9D" w:rsidRPr="00F71EF1" w:rsidRDefault="00EA0F9D" w:rsidP="00665FC4">
            <w:pPr>
              <w:spacing w:line="480" w:lineRule="auto"/>
              <w:jc w:val="center"/>
              <w:rPr>
                <w:color w:val="000000"/>
                <w:sz w:val="20"/>
                <w:szCs w:val="20"/>
                <w:lang w:val="en-US" w:eastAsia="es-ES"/>
              </w:rPr>
            </w:pPr>
            <w:r w:rsidRPr="00F71EF1">
              <w:rPr>
                <w:color w:val="000000"/>
                <w:sz w:val="20"/>
                <w:szCs w:val="20"/>
                <w:lang w:val="en-US" w:eastAsia="es-ES"/>
              </w:rPr>
              <w:t>3.7 (3.1</w:t>
            </w:r>
            <w:r>
              <w:rPr>
                <w:color w:val="000000"/>
                <w:sz w:val="20"/>
                <w:szCs w:val="20"/>
                <w:lang w:val="en-US" w:eastAsia="es-ES"/>
              </w:rPr>
              <w:t xml:space="preserve">, </w:t>
            </w:r>
            <w:r w:rsidRPr="00F71EF1">
              <w:rPr>
                <w:color w:val="000000"/>
                <w:sz w:val="20"/>
                <w:szCs w:val="20"/>
                <w:lang w:val="en-US" w:eastAsia="es-ES"/>
              </w:rPr>
              <w:t>4.3)</w:t>
            </w:r>
          </w:p>
        </w:tc>
        <w:tc>
          <w:tcPr>
            <w:tcW w:w="1847" w:type="dxa"/>
            <w:shd w:val="clear" w:color="auto" w:fill="auto"/>
            <w:noWrap/>
            <w:vAlign w:val="center"/>
            <w:hideMark/>
          </w:tcPr>
          <w:p w14:paraId="3D0D48B6" w14:textId="77777777" w:rsidR="00EA0F9D" w:rsidRPr="00F71EF1" w:rsidRDefault="00EA0F9D" w:rsidP="00665FC4">
            <w:pPr>
              <w:spacing w:line="480" w:lineRule="auto"/>
              <w:jc w:val="center"/>
              <w:rPr>
                <w:color w:val="000000"/>
                <w:sz w:val="20"/>
                <w:szCs w:val="20"/>
                <w:lang w:val="en-US" w:eastAsia="es-ES"/>
              </w:rPr>
            </w:pPr>
            <w:r w:rsidRPr="00F71EF1">
              <w:rPr>
                <w:color w:val="000000"/>
                <w:sz w:val="20"/>
                <w:szCs w:val="20"/>
                <w:lang w:val="en-US" w:eastAsia="es-ES"/>
              </w:rPr>
              <w:t>3.7 (3.3</w:t>
            </w:r>
            <w:r>
              <w:rPr>
                <w:color w:val="000000"/>
                <w:sz w:val="20"/>
                <w:szCs w:val="20"/>
                <w:lang w:val="en-US" w:eastAsia="es-ES"/>
              </w:rPr>
              <w:t xml:space="preserve">, </w:t>
            </w:r>
            <w:r w:rsidRPr="00F71EF1">
              <w:rPr>
                <w:color w:val="000000"/>
                <w:sz w:val="20"/>
                <w:szCs w:val="20"/>
                <w:lang w:val="en-US" w:eastAsia="es-ES"/>
              </w:rPr>
              <w:t>4.</w:t>
            </w:r>
            <w:r>
              <w:rPr>
                <w:color w:val="000000"/>
                <w:sz w:val="20"/>
                <w:szCs w:val="20"/>
                <w:lang w:val="en-US" w:eastAsia="es-ES"/>
              </w:rPr>
              <w:t>4</w:t>
            </w:r>
            <w:r w:rsidRPr="00F71EF1">
              <w:rPr>
                <w:color w:val="000000"/>
                <w:sz w:val="20"/>
                <w:szCs w:val="20"/>
                <w:lang w:val="en-US" w:eastAsia="es-ES"/>
              </w:rPr>
              <w:t>)</w:t>
            </w:r>
          </w:p>
        </w:tc>
        <w:tc>
          <w:tcPr>
            <w:tcW w:w="850" w:type="dxa"/>
            <w:vAlign w:val="center"/>
          </w:tcPr>
          <w:p w14:paraId="41AB3EE4" w14:textId="77777777" w:rsidR="00EA0F9D" w:rsidRPr="00F71EF1" w:rsidRDefault="00EA0F9D" w:rsidP="00665FC4">
            <w:pPr>
              <w:spacing w:line="480" w:lineRule="auto"/>
              <w:jc w:val="center"/>
              <w:rPr>
                <w:color w:val="000000"/>
                <w:sz w:val="20"/>
                <w:szCs w:val="20"/>
                <w:lang w:val="en-US" w:eastAsia="es-ES"/>
              </w:rPr>
            </w:pPr>
            <w:r w:rsidRPr="00F71EF1">
              <w:rPr>
                <w:color w:val="000000"/>
                <w:sz w:val="20"/>
                <w:szCs w:val="20"/>
                <w:lang w:val="en-US" w:eastAsia="es-ES"/>
              </w:rPr>
              <w:t>0.1</w:t>
            </w:r>
            <w:r>
              <w:rPr>
                <w:color w:val="000000"/>
                <w:sz w:val="20"/>
                <w:szCs w:val="20"/>
                <w:lang w:val="en-US" w:eastAsia="es-ES"/>
              </w:rPr>
              <w:t>6</w:t>
            </w:r>
          </w:p>
        </w:tc>
      </w:tr>
      <w:tr w:rsidR="00EA0F9D" w:rsidRPr="00F71EF1" w14:paraId="6E8A7F5C" w14:textId="77777777" w:rsidTr="00665FC4">
        <w:trPr>
          <w:trHeight w:val="300"/>
        </w:trPr>
        <w:tc>
          <w:tcPr>
            <w:tcW w:w="1985" w:type="dxa"/>
            <w:shd w:val="clear" w:color="auto" w:fill="auto"/>
            <w:noWrap/>
            <w:vAlign w:val="center"/>
            <w:hideMark/>
          </w:tcPr>
          <w:p w14:paraId="366558C4" w14:textId="77777777" w:rsidR="00EA0F9D" w:rsidRPr="00F71EF1" w:rsidRDefault="00EA0F9D" w:rsidP="00665FC4">
            <w:pPr>
              <w:spacing w:line="480" w:lineRule="auto"/>
              <w:jc w:val="both"/>
              <w:rPr>
                <w:color w:val="000000"/>
                <w:sz w:val="20"/>
                <w:szCs w:val="20"/>
                <w:lang w:val="en-US" w:eastAsia="es-ES"/>
              </w:rPr>
            </w:pPr>
            <w:r w:rsidRPr="00F71EF1">
              <w:rPr>
                <w:color w:val="000000"/>
                <w:sz w:val="20"/>
                <w:szCs w:val="20"/>
                <w:lang w:val="en-US" w:eastAsia="es-ES"/>
              </w:rPr>
              <w:t>Resveratrol phase II metabolites (nmol/24h)</w:t>
            </w:r>
          </w:p>
        </w:tc>
        <w:tc>
          <w:tcPr>
            <w:tcW w:w="1701" w:type="dxa"/>
            <w:shd w:val="clear" w:color="auto" w:fill="auto"/>
            <w:noWrap/>
            <w:vAlign w:val="center"/>
            <w:hideMark/>
          </w:tcPr>
          <w:p w14:paraId="690B1F48" w14:textId="77777777" w:rsidR="00EA0F9D" w:rsidRPr="00F71EF1" w:rsidRDefault="00EA0F9D" w:rsidP="00665FC4">
            <w:pPr>
              <w:spacing w:line="480" w:lineRule="auto"/>
              <w:jc w:val="center"/>
              <w:rPr>
                <w:color w:val="000000"/>
                <w:sz w:val="20"/>
                <w:szCs w:val="20"/>
                <w:lang w:val="en-US" w:eastAsia="es-ES"/>
              </w:rPr>
            </w:pPr>
            <w:r w:rsidRPr="00F71EF1">
              <w:rPr>
                <w:color w:val="000000"/>
                <w:sz w:val="20"/>
                <w:szCs w:val="20"/>
                <w:lang w:val="en-US" w:eastAsia="es-ES"/>
              </w:rPr>
              <w:t>9</w:t>
            </w:r>
            <w:r>
              <w:rPr>
                <w:color w:val="000000"/>
                <w:sz w:val="20"/>
                <w:szCs w:val="20"/>
                <w:lang w:val="en-US" w:eastAsia="es-ES"/>
              </w:rPr>
              <w:t>15.2</w:t>
            </w:r>
            <w:r w:rsidRPr="00F71EF1">
              <w:rPr>
                <w:color w:val="000000"/>
                <w:sz w:val="20"/>
                <w:szCs w:val="20"/>
                <w:lang w:val="en-US" w:eastAsia="es-ES"/>
              </w:rPr>
              <w:t xml:space="preserve"> (0</w:t>
            </w:r>
            <w:r>
              <w:rPr>
                <w:color w:val="000000"/>
                <w:sz w:val="20"/>
                <w:szCs w:val="20"/>
                <w:lang w:val="en-US" w:eastAsia="es-ES"/>
              </w:rPr>
              <w:t xml:space="preserve">.0, </w:t>
            </w:r>
            <w:r w:rsidRPr="00F71EF1">
              <w:rPr>
                <w:color w:val="000000"/>
                <w:sz w:val="20"/>
                <w:szCs w:val="20"/>
                <w:lang w:val="en-US" w:eastAsia="es-ES"/>
              </w:rPr>
              <w:t>32</w:t>
            </w:r>
            <w:r>
              <w:rPr>
                <w:color w:val="000000"/>
                <w:sz w:val="20"/>
                <w:szCs w:val="20"/>
                <w:lang w:val="en-US" w:eastAsia="es-ES"/>
              </w:rPr>
              <w:t>55.0</w:t>
            </w:r>
            <w:r w:rsidRPr="00F71EF1">
              <w:rPr>
                <w:color w:val="000000"/>
                <w:sz w:val="20"/>
                <w:szCs w:val="20"/>
                <w:lang w:val="en-US" w:eastAsia="es-ES"/>
              </w:rPr>
              <w:t>)</w:t>
            </w:r>
          </w:p>
        </w:tc>
        <w:tc>
          <w:tcPr>
            <w:tcW w:w="1701" w:type="dxa"/>
            <w:shd w:val="clear" w:color="auto" w:fill="auto"/>
            <w:noWrap/>
            <w:vAlign w:val="center"/>
            <w:hideMark/>
          </w:tcPr>
          <w:p w14:paraId="6ABC0351" w14:textId="77777777" w:rsidR="00EA0F9D" w:rsidRPr="00F71EF1" w:rsidRDefault="00EA0F9D" w:rsidP="00665FC4">
            <w:pPr>
              <w:spacing w:line="480" w:lineRule="auto"/>
              <w:jc w:val="center"/>
              <w:rPr>
                <w:color w:val="000000"/>
                <w:sz w:val="20"/>
                <w:szCs w:val="20"/>
                <w:lang w:val="en-US" w:eastAsia="es-ES"/>
              </w:rPr>
            </w:pPr>
            <w:r w:rsidRPr="00F71EF1">
              <w:rPr>
                <w:color w:val="000000"/>
                <w:sz w:val="20"/>
                <w:szCs w:val="20"/>
                <w:lang w:val="en-US" w:eastAsia="es-ES"/>
              </w:rPr>
              <w:t>1</w:t>
            </w:r>
            <w:r>
              <w:rPr>
                <w:color w:val="000000"/>
                <w:sz w:val="20"/>
                <w:szCs w:val="20"/>
                <w:lang w:val="en-US" w:eastAsia="es-ES"/>
              </w:rPr>
              <w:t>55.</w:t>
            </w:r>
            <w:r w:rsidRPr="00F71EF1">
              <w:rPr>
                <w:color w:val="000000"/>
                <w:sz w:val="20"/>
                <w:szCs w:val="20"/>
                <w:lang w:val="en-US" w:eastAsia="es-ES"/>
              </w:rPr>
              <w:t>7 (0</w:t>
            </w:r>
            <w:r>
              <w:rPr>
                <w:color w:val="000000"/>
                <w:sz w:val="20"/>
                <w:szCs w:val="20"/>
                <w:lang w:val="en-US" w:eastAsia="es-ES"/>
              </w:rPr>
              <w:t xml:space="preserve">.0, </w:t>
            </w:r>
            <w:r w:rsidRPr="00F71EF1">
              <w:rPr>
                <w:color w:val="000000"/>
                <w:sz w:val="20"/>
                <w:szCs w:val="20"/>
                <w:lang w:val="en-US" w:eastAsia="es-ES"/>
              </w:rPr>
              <w:t>25</w:t>
            </w:r>
            <w:r>
              <w:rPr>
                <w:color w:val="000000"/>
                <w:sz w:val="20"/>
                <w:szCs w:val="20"/>
                <w:lang w:val="en-US" w:eastAsia="es-ES"/>
              </w:rPr>
              <w:t>5</w:t>
            </w:r>
            <w:r w:rsidRPr="00F71EF1">
              <w:rPr>
                <w:color w:val="000000"/>
                <w:sz w:val="20"/>
                <w:szCs w:val="20"/>
                <w:lang w:val="en-US" w:eastAsia="es-ES"/>
              </w:rPr>
              <w:t>6</w:t>
            </w:r>
            <w:r>
              <w:rPr>
                <w:color w:val="000000"/>
                <w:sz w:val="20"/>
                <w:szCs w:val="20"/>
                <w:lang w:val="en-US" w:eastAsia="es-ES"/>
              </w:rPr>
              <w:t>.1</w:t>
            </w:r>
            <w:r w:rsidRPr="00F71EF1">
              <w:rPr>
                <w:color w:val="000000"/>
                <w:sz w:val="20"/>
                <w:szCs w:val="20"/>
                <w:lang w:val="en-US" w:eastAsia="es-ES"/>
              </w:rPr>
              <w:t>)</w:t>
            </w:r>
          </w:p>
        </w:tc>
        <w:tc>
          <w:tcPr>
            <w:tcW w:w="1701" w:type="dxa"/>
            <w:shd w:val="clear" w:color="auto" w:fill="auto"/>
            <w:noWrap/>
            <w:vAlign w:val="center"/>
            <w:hideMark/>
          </w:tcPr>
          <w:p w14:paraId="49D8256C" w14:textId="77777777" w:rsidR="00EA0F9D" w:rsidRPr="00F71EF1" w:rsidRDefault="00EA0F9D" w:rsidP="00665FC4">
            <w:pPr>
              <w:spacing w:line="480" w:lineRule="auto"/>
              <w:jc w:val="center"/>
              <w:rPr>
                <w:color w:val="000000"/>
                <w:sz w:val="20"/>
                <w:szCs w:val="20"/>
                <w:lang w:val="en-US" w:eastAsia="es-ES"/>
              </w:rPr>
            </w:pPr>
            <w:r w:rsidRPr="00F71EF1">
              <w:rPr>
                <w:color w:val="000000"/>
                <w:sz w:val="20"/>
                <w:szCs w:val="20"/>
                <w:lang w:val="en-US" w:eastAsia="es-ES"/>
              </w:rPr>
              <w:t>146</w:t>
            </w:r>
            <w:r>
              <w:rPr>
                <w:color w:val="000000"/>
                <w:sz w:val="20"/>
                <w:szCs w:val="20"/>
                <w:lang w:val="en-US" w:eastAsia="es-ES"/>
              </w:rPr>
              <w:t>2.6</w:t>
            </w:r>
            <w:r w:rsidRPr="00F71EF1">
              <w:rPr>
                <w:color w:val="000000"/>
                <w:sz w:val="20"/>
                <w:szCs w:val="20"/>
                <w:lang w:val="en-US" w:eastAsia="es-ES"/>
              </w:rPr>
              <w:t xml:space="preserve"> (</w:t>
            </w:r>
            <w:r>
              <w:rPr>
                <w:color w:val="000000"/>
                <w:sz w:val="20"/>
                <w:szCs w:val="20"/>
                <w:lang w:val="en-US" w:eastAsia="es-ES"/>
              </w:rPr>
              <w:t xml:space="preserve">189.7, </w:t>
            </w:r>
            <w:r w:rsidRPr="00F71EF1">
              <w:rPr>
                <w:color w:val="000000"/>
                <w:sz w:val="20"/>
                <w:szCs w:val="20"/>
                <w:lang w:val="en-US" w:eastAsia="es-ES"/>
              </w:rPr>
              <w:t>4</w:t>
            </w:r>
            <w:r>
              <w:rPr>
                <w:color w:val="000000"/>
                <w:sz w:val="20"/>
                <w:szCs w:val="20"/>
                <w:lang w:val="en-US" w:eastAsia="es-ES"/>
              </w:rPr>
              <w:t>312.5</w:t>
            </w:r>
            <w:r w:rsidRPr="00F71EF1">
              <w:rPr>
                <w:color w:val="000000"/>
                <w:sz w:val="20"/>
                <w:szCs w:val="20"/>
                <w:lang w:val="en-US" w:eastAsia="es-ES"/>
              </w:rPr>
              <w:t>)</w:t>
            </w:r>
          </w:p>
        </w:tc>
        <w:tc>
          <w:tcPr>
            <w:tcW w:w="1847" w:type="dxa"/>
            <w:shd w:val="clear" w:color="auto" w:fill="auto"/>
            <w:noWrap/>
            <w:vAlign w:val="center"/>
            <w:hideMark/>
          </w:tcPr>
          <w:p w14:paraId="042088C3" w14:textId="77777777" w:rsidR="00EA0F9D" w:rsidRPr="00F71EF1" w:rsidRDefault="00EA0F9D" w:rsidP="00665FC4">
            <w:pPr>
              <w:spacing w:line="480" w:lineRule="auto"/>
              <w:jc w:val="center"/>
              <w:rPr>
                <w:color w:val="000000"/>
                <w:sz w:val="20"/>
                <w:szCs w:val="20"/>
                <w:lang w:val="en-US" w:eastAsia="es-ES"/>
              </w:rPr>
            </w:pPr>
            <w:r w:rsidRPr="00F71EF1">
              <w:rPr>
                <w:color w:val="000000"/>
                <w:sz w:val="20"/>
                <w:szCs w:val="20"/>
                <w:lang w:val="en-US" w:eastAsia="es-ES"/>
              </w:rPr>
              <w:t>14</w:t>
            </w:r>
            <w:r>
              <w:rPr>
                <w:color w:val="000000"/>
                <w:sz w:val="20"/>
                <w:szCs w:val="20"/>
                <w:lang w:val="en-US" w:eastAsia="es-ES"/>
              </w:rPr>
              <w:t>44.8</w:t>
            </w:r>
            <w:r w:rsidRPr="00F71EF1">
              <w:rPr>
                <w:color w:val="000000"/>
                <w:sz w:val="20"/>
                <w:szCs w:val="20"/>
                <w:lang w:val="en-US" w:eastAsia="es-ES"/>
              </w:rPr>
              <w:t xml:space="preserve"> (463</w:t>
            </w:r>
            <w:r>
              <w:rPr>
                <w:color w:val="000000"/>
                <w:sz w:val="20"/>
                <w:szCs w:val="20"/>
                <w:lang w:val="en-US" w:eastAsia="es-ES"/>
              </w:rPr>
              <w:t xml:space="preserve">.0, </w:t>
            </w:r>
            <w:r w:rsidRPr="00F71EF1">
              <w:rPr>
                <w:color w:val="000000"/>
                <w:sz w:val="20"/>
                <w:szCs w:val="20"/>
                <w:lang w:val="en-US" w:eastAsia="es-ES"/>
              </w:rPr>
              <w:t>3463</w:t>
            </w:r>
            <w:r>
              <w:rPr>
                <w:color w:val="000000"/>
                <w:sz w:val="20"/>
                <w:szCs w:val="20"/>
                <w:lang w:val="en-US" w:eastAsia="es-ES"/>
              </w:rPr>
              <w:t>.9</w:t>
            </w:r>
            <w:r w:rsidRPr="00F71EF1">
              <w:rPr>
                <w:color w:val="000000"/>
                <w:sz w:val="20"/>
                <w:szCs w:val="20"/>
                <w:lang w:val="en-US" w:eastAsia="es-ES"/>
              </w:rPr>
              <w:t>)</w:t>
            </w:r>
          </w:p>
        </w:tc>
        <w:tc>
          <w:tcPr>
            <w:tcW w:w="850" w:type="dxa"/>
            <w:vAlign w:val="center"/>
          </w:tcPr>
          <w:p w14:paraId="6F2B6339" w14:textId="77777777" w:rsidR="00EA0F9D" w:rsidRPr="00F71EF1" w:rsidRDefault="00EA0F9D" w:rsidP="00665FC4">
            <w:pPr>
              <w:spacing w:line="480" w:lineRule="auto"/>
              <w:jc w:val="center"/>
              <w:rPr>
                <w:color w:val="000000"/>
                <w:sz w:val="20"/>
                <w:szCs w:val="20"/>
                <w:lang w:val="en-US" w:eastAsia="es-ES"/>
              </w:rPr>
            </w:pPr>
            <w:r w:rsidRPr="00F71EF1">
              <w:rPr>
                <w:color w:val="000000"/>
                <w:sz w:val="20"/>
                <w:szCs w:val="20"/>
                <w:lang w:val="en-US" w:eastAsia="es-ES"/>
              </w:rPr>
              <w:t>&lt;0.001</w:t>
            </w:r>
          </w:p>
        </w:tc>
      </w:tr>
      <w:tr w:rsidR="00EA0F9D" w:rsidRPr="00F71EF1" w14:paraId="3A49C832" w14:textId="77777777" w:rsidTr="00665FC4">
        <w:trPr>
          <w:trHeight w:val="300"/>
        </w:trPr>
        <w:tc>
          <w:tcPr>
            <w:tcW w:w="1985" w:type="dxa"/>
            <w:shd w:val="clear" w:color="auto" w:fill="auto"/>
            <w:noWrap/>
            <w:vAlign w:val="center"/>
            <w:hideMark/>
          </w:tcPr>
          <w:p w14:paraId="5244DDCA" w14:textId="77777777" w:rsidR="00EA0F9D" w:rsidRPr="00F71EF1" w:rsidRDefault="00EA0F9D" w:rsidP="00665FC4">
            <w:pPr>
              <w:spacing w:line="480" w:lineRule="auto"/>
              <w:jc w:val="both"/>
              <w:rPr>
                <w:color w:val="000000"/>
                <w:sz w:val="20"/>
                <w:szCs w:val="20"/>
                <w:lang w:val="en-US" w:eastAsia="es-ES"/>
              </w:rPr>
            </w:pPr>
            <w:r w:rsidRPr="00F71EF1">
              <w:rPr>
                <w:color w:val="000000"/>
                <w:sz w:val="20"/>
                <w:szCs w:val="20"/>
                <w:lang w:val="en-US" w:eastAsia="es-ES"/>
              </w:rPr>
              <w:t>Selenium (µg/L)</w:t>
            </w:r>
          </w:p>
        </w:tc>
        <w:tc>
          <w:tcPr>
            <w:tcW w:w="1701" w:type="dxa"/>
            <w:shd w:val="clear" w:color="auto" w:fill="auto"/>
            <w:noWrap/>
            <w:vAlign w:val="center"/>
            <w:hideMark/>
          </w:tcPr>
          <w:p w14:paraId="36FD617B" w14:textId="77777777" w:rsidR="00EA0F9D" w:rsidRPr="00F71EF1" w:rsidRDefault="00EA0F9D" w:rsidP="00665FC4">
            <w:pPr>
              <w:spacing w:line="480" w:lineRule="auto"/>
              <w:jc w:val="center"/>
              <w:rPr>
                <w:color w:val="000000"/>
                <w:sz w:val="20"/>
                <w:szCs w:val="20"/>
                <w:lang w:val="en-US" w:eastAsia="es-ES"/>
              </w:rPr>
            </w:pPr>
            <w:r w:rsidRPr="00F71EF1">
              <w:rPr>
                <w:color w:val="000000"/>
                <w:sz w:val="20"/>
                <w:szCs w:val="20"/>
                <w:lang w:val="en-US" w:eastAsia="es-ES"/>
              </w:rPr>
              <w:t>74.</w:t>
            </w:r>
            <w:r>
              <w:rPr>
                <w:color w:val="000000"/>
                <w:sz w:val="20"/>
                <w:szCs w:val="20"/>
                <w:lang w:val="en-US" w:eastAsia="es-ES"/>
              </w:rPr>
              <w:t>9</w:t>
            </w:r>
            <w:r w:rsidRPr="00F71EF1">
              <w:rPr>
                <w:color w:val="000000"/>
                <w:sz w:val="20"/>
                <w:szCs w:val="20"/>
                <w:lang w:val="en-US" w:eastAsia="es-ES"/>
              </w:rPr>
              <w:t xml:space="preserve"> (6</w:t>
            </w:r>
            <w:r>
              <w:rPr>
                <w:color w:val="000000"/>
                <w:sz w:val="20"/>
                <w:szCs w:val="20"/>
                <w:lang w:val="en-US" w:eastAsia="es-ES"/>
              </w:rPr>
              <w:t>7</w:t>
            </w:r>
            <w:r w:rsidRPr="00F71EF1">
              <w:rPr>
                <w:color w:val="000000"/>
                <w:sz w:val="20"/>
                <w:szCs w:val="20"/>
                <w:lang w:val="en-US" w:eastAsia="es-ES"/>
              </w:rPr>
              <w:t>.</w:t>
            </w:r>
            <w:r>
              <w:rPr>
                <w:color w:val="000000"/>
                <w:sz w:val="20"/>
                <w:szCs w:val="20"/>
                <w:lang w:val="en-US" w:eastAsia="es-ES"/>
              </w:rPr>
              <w:t xml:space="preserve">0, </w:t>
            </w:r>
            <w:r w:rsidRPr="00F71EF1">
              <w:rPr>
                <w:color w:val="000000"/>
                <w:sz w:val="20"/>
                <w:szCs w:val="20"/>
                <w:lang w:val="en-US" w:eastAsia="es-ES"/>
              </w:rPr>
              <w:t>82.</w:t>
            </w:r>
            <w:r>
              <w:rPr>
                <w:color w:val="000000"/>
                <w:sz w:val="20"/>
                <w:szCs w:val="20"/>
                <w:lang w:val="en-US" w:eastAsia="es-ES"/>
              </w:rPr>
              <w:t>6</w:t>
            </w:r>
            <w:r w:rsidRPr="00F71EF1">
              <w:rPr>
                <w:color w:val="000000"/>
                <w:sz w:val="20"/>
                <w:szCs w:val="20"/>
                <w:lang w:val="en-US" w:eastAsia="es-ES"/>
              </w:rPr>
              <w:t>)</w:t>
            </w:r>
          </w:p>
        </w:tc>
        <w:tc>
          <w:tcPr>
            <w:tcW w:w="1701" w:type="dxa"/>
            <w:shd w:val="clear" w:color="auto" w:fill="auto"/>
            <w:noWrap/>
            <w:vAlign w:val="center"/>
            <w:hideMark/>
          </w:tcPr>
          <w:p w14:paraId="31917005" w14:textId="77777777" w:rsidR="00EA0F9D" w:rsidRPr="00F71EF1" w:rsidRDefault="00EA0F9D" w:rsidP="00665FC4">
            <w:pPr>
              <w:spacing w:line="480" w:lineRule="auto"/>
              <w:jc w:val="center"/>
              <w:rPr>
                <w:color w:val="000000"/>
                <w:sz w:val="20"/>
                <w:szCs w:val="20"/>
                <w:lang w:val="en-US" w:eastAsia="es-ES"/>
              </w:rPr>
            </w:pPr>
            <w:r w:rsidRPr="00F71EF1">
              <w:rPr>
                <w:color w:val="000000"/>
                <w:sz w:val="20"/>
                <w:szCs w:val="20"/>
                <w:lang w:val="en-US" w:eastAsia="es-ES"/>
              </w:rPr>
              <w:t>71.</w:t>
            </w:r>
            <w:r>
              <w:rPr>
                <w:color w:val="000000"/>
                <w:sz w:val="20"/>
                <w:szCs w:val="20"/>
                <w:lang w:val="en-US" w:eastAsia="es-ES"/>
              </w:rPr>
              <w:t>6</w:t>
            </w:r>
            <w:r w:rsidRPr="00F71EF1">
              <w:rPr>
                <w:color w:val="000000"/>
                <w:sz w:val="20"/>
                <w:szCs w:val="20"/>
                <w:lang w:val="en-US" w:eastAsia="es-ES"/>
              </w:rPr>
              <w:t xml:space="preserve"> (64.</w:t>
            </w:r>
            <w:r>
              <w:rPr>
                <w:color w:val="000000"/>
                <w:sz w:val="20"/>
                <w:szCs w:val="20"/>
                <w:lang w:val="en-US" w:eastAsia="es-ES"/>
              </w:rPr>
              <w:t xml:space="preserve">5, </w:t>
            </w:r>
            <w:r w:rsidRPr="00F71EF1">
              <w:rPr>
                <w:color w:val="000000"/>
                <w:sz w:val="20"/>
                <w:szCs w:val="20"/>
                <w:lang w:val="en-US" w:eastAsia="es-ES"/>
              </w:rPr>
              <w:t>7</w:t>
            </w:r>
            <w:r>
              <w:rPr>
                <w:color w:val="000000"/>
                <w:sz w:val="20"/>
                <w:szCs w:val="20"/>
                <w:lang w:val="en-US" w:eastAsia="es-ES"/>
              </w:rPr>
              <w:t>7</w:t>
            </w:r>
            <w:r w:rsidRPr="00F71EF1">
              <w:rPr>
                <w:color w:val="000000"/>
                <w:sz w:val="20"/>
                <w:szCs w:val="20"/>
                <w:lang w:val="en-US" w:eastAsia="es-ES"/>
              </w:rPr>
              <w:t>.</w:t>
            </w:r>
            <w:r>
              <w:rPr>
                <w:color w:val="000000"/>
                <w:sz w:val="20"/>
                <w:szCs w:val="20"/>
                <w:lang w:val="en-US" w:eastAsia="es-ES"/>
              </w:rPr>
              <w:t>2</w:t>
            </w:r>
            <w:r w:rsidRPr="00F71EF1">
              <w:rPr>
                <w:color w:val="000000"/>
                <w:sz w:val="20"/>
                <w:szCs w:val="20"/>
                <w:lang w:val="en-US" w:eastAsia="es-ES"/>
              </w:rPr>
              <w:t>)</w:t>
            </w:r>
          </w:p>
        </w:tc>
        <w:tc>
          <w:tcPr>
            <w:tcW w:w="1701" w:type="dxa"/>
            <w:shd w:val="clear" w:color="auto" w:fill="auto"/>
            <w:noWrap/>
            <w:vAlign w:val="center"/>
            <w:hideMark/>
          </w:tcPr>
          <w:p w14:paraId="33833C78" w14:textId="77777777" w:rsidR="00EA0F9D" w:rsidRPr="00F71EF1" w:rsidRDefault="00EA0F9D" w:rsidP="00665FC4">
            <w:pPr>
              <w:spacing w:line="480" w:lineRule="auto"/>
              <w:jc w:val="center"/>
              <w:rPr>
                <w:color w:val="000000"/>
                <w:sz w:val="20"/>
                <w:szCs w:val="20"/>
                <w:lang w:val="en-US" w:eastAsia="es-ES"/>
              </w:rPr>
            </w:pPr>
            <w:r w:rsidRPr="00F71EF1">
              <w:rPr>
                <w:color w:val="000000"/>
                <w:sz w:val="20"/>
                <w:szCs w:val="20"/>
                <w:lang w:val="en-US" w:eastAsia="es-ES"/>
              </w:rPr>
              <w:t>7</w:t>
            </w:r>
            <w:r>
              <w:rPr>
                <w:color w:val="000000"/>
                <w:sz w:val="20"/>
                <w:szCs w:val="20"/>
                <w:lang w:val="en-US" w:eastAsia="es-ES"/>
              </w:rPr>
              <w:t>5.0</w:t>
            </w:r>
            <w:r w:rsidRPr="00F71EF1">
              <w:rPr>
                <w:color w:val="000000"/>
                <w:sz w:val="20"/>
                <w:szCs w:val="20"/>
                <w:lang w:val="en-US" w:eastAsia="es-ES"/>
              </w:rPr>
              <w:t xml:space="preserve"> (6</w:t>
            </w:r>
            <w:r>
              <w:rPr>
                <w:color w:val="000000"/>
                <w:sz w:val="20"/>
                <w:szCs w:val="20"/>
                <w:lang w:val="en-US" w:eastAsia="es-ES"/>
              </w:rPr>
              <w:t xml:space="preserve">7.2, </w:t>
            </w:r>
            <w:r w:rsidRPr="00F71EF1">
              <w:rPr>
                <w:color w:val="000000"/>
                <w:sz w:val="20"/>
                <w:szCs w:val="20"/>
                <w:lang w:val="en-US" w:eastAsia="es-ES"/>
              </w:rPr>
              <w:t>82.</w:t>
            </w:r>
            <w:r>
              <w:rPr>
                <w:color w:val="000000"/>
                <w:sz w:val="20"/>
                <w:szCs w:val="20"/>
                <w:lang w:val="en-US" w:eastAsia="es-ES"/>
              </w:rPr>
              <w:t>8</w:t>
            </w:r>
            <w:r w:rsidRPr="00F71EF1">
              <w:rPr>
                <w:color w:val="000000"/>
                <w:sz w:val="20"/>
                <w:szCs w:val="20"/>
                <w:lang w:val="en-US" w:eastAsia="es-ES"/>
              </w:rPr>
              <w:t>)</w:t>
            </w:r>
          </w:p>
        </w:tc>
        <w:tc>
          <w:tcPr>
            <w:tcW w:w="1847" w:type="dxa"/>
            <w:shd w:val="clear" w:color="auto" w:fill="auto"/>
            <w:noWrap/>
            <w:vAlign w:val="center"/>
            <w:hideMark/>
          </w:tcPr>
          <w:p w14:paraId="4CB39A77" w14:textId="77777777" w:rsidR="00EA0F9D" w:rsidRPr="00F71EF1" w:rsidRDefault="00EA0F9D" w:rsidP="00665FC4">
            <w:pPr>
              <w:spacing w:line="480" w:lineRule="auto"/>
              <w:jc w:val="center"/>
              <w:rPr>
                <w:color w:val="000000"/>
                <w:sz w:val="20"/>
                <w:szCs w:val="20"/>
                <w:lang w:val="en-US" w:eastAsia="es-ES"/>
              </w:rPr>
            </w:pPr>
            <w:r w:rsidRPr="00F71EF1">
              <w:rPr>
                <w:color w:val="000000"/>
                <w:sz w:val="20"/>
                <w:szCs w:val="20"/>
                <w:lang w:val="en-US" w:eastAsia="es-ES"/>
              </w:rPr>
              <w:t>80.</w:t>
            </w:r>
            <w:r>
              <w:rPr>
                <w:color w:val="000000"/>
                <w:sz w:val="20"/>
                <w:szCs w:val="20"/>
                <w:lang w:val="en-US" w:eastAsia="es-ES"/>
              </w:rPr>
              <w:t>2</w:t>
            </w:r>
            <w:r w:rsidRPr="00F71EF1">
              <w:rPr>
                <w:color w:val="000000"/>
                <w:sz w:val="20"/>
                <w:szCs w:val="20"/>
                <w:lang w:val="en-US" w:eastAsia="es-ES"/>
              </w:rPr>
              <w:t xml:space="preserve"> (72.</w:t>
            </w:r>
            <w:r>
              <w:rPr>
                <w:color w:val="000000"/>
                <w:sz w:val="20"/>
                <w:szCs w:val="20"/>
                <w:lang w:val="en-US" w:eastAsia="es-ES"/>
              </w:rPr>
              <w:t xml:space="preserve">0, </w:t>
            </w:r>
            <w:r w:rsidRPr="00F71EF1">
              <w:rPr>
                <w:color w:val="000000"/>
                <w:sz w:val="20"/>
                <w:szCs w:val="20"/>
                <w:lang w:val="en-US" w:eastAsia="es-ES"/>
              </w:rPr>
              <w:t>8</w:t>
            </w:r>
            <w:r>
              <w:rPr>
                <w:color w:val="000000"/>
                <w:sz w:val="20"/>
                <w:szCs w:val="20"/>
                <w:lang w:val="en-US" w:eastAsia="es-ES"/>
              </w:rPr>
              <w:t>6</w:t>
            </w:r>
            <w:r w:rsidRPr="00F71EF1">
              <w:rPr>
                <w:color w:val="000000"/>
                <w:sz w:val="20"/>
                <w:szCs w:val="20"/>
                <w:lang w:val="en-US" w:eastAsia="es-ES"/>
              </w:rPr>
              <w:t>.</w:t>
            </w:r>
            <w:r>
              <w:rPr>
                <w:color w:val="000000"/>
                <w:sz w:val="20"/>
                <w:szCs w:val="20"/>
                <w:lang w:val="en-US" w:eastAsia="es-ES"/>
              </w:rPr>
              <w:t>8</w:t>
            </w:r>
            <w:r w:rsidRPr="00F71EF1">
              <w:rPr>
                <w:color w:val="000000"/>
                <w:sz w:val="20"/>
                <w:szCs w:val="20"/>
                <w:lang w:val="en-US" w:eastAsia="es-ES"/>
              </w:rPr>
              <w:t>)</w:t>
            </w:r>
          </w:p>
        </w:tc>
        <w:tc>
          <w:tcPr>
            <w:tcW w:w="850" w:type="dxa"/>
          </w:tcPr>
          <w:p w14:paraId="21399D07" w14:textId="77777777" w:rsidR="00EA0F9D" w:rsidRPr="00F71EF1" w:rsidRDefault="00EA0F9D" w:rsidP="00665FC4">
            <w:pPr>
              <w:spacing w:line="480" w:lineRule="auto"/>
              <w:jc w:val="center"/>
              <w:rPr>
                <w:sz w:val="20"/>
                <w:szCs w:val="20"/>
                <w:lang w:val="en-US"/>
              </w:rPr>
            </w:pPr>
            <w:r w:rsidRPr="00F71EF1">
              <w:rPr>
                <w:color w:val="000000"/>
                <w:sz w:val="20"/>
                <w:szCs w:val="20"/>
                <w:lang w:val="en-US" w:eastAsia="es-ES"/>
              </w:rPr>
              <w:t>&lt;0.001</w:t>
            </w:r>
          </w:p>
        </w:tc>
      </w:tr>
      <w:tr w:rsidR="00EA0F9D" w:rsidRPr="00322D86" w14:paraId="7CD9C7A9" w14:textId="77777777" w:rsidTr="00665FC4">
        <w:trPr>
          <w:trHeight w:val="300"/>
        </w:trPr>
        <w:tc>
          <w:tcPr>
            <w:tcW w:w="1985" w:type="dxa"/>
            <w:tcBorders>
              <w:bottom w:val="single" w:sz="4" w:space="0" w:color="auto"/>
            </w:tcBorders>
            <w:shd w:val="clear" w:color="auto" w:fill="auto"/>
            <w:noWrap/>
            <w:vAlign w:val="center"/>
            <w:hideMark/>
          </w:tcPr>
          <w:p w14:paraId="3B91F7E9" w14:textId="77777777" w:rsidR="00EA0F9D" w:rsidRPr="00F71EF1" w:rsidRDefault="00EA0F9D" w:rsidP="00665FC4">
            <w:pPr>
              <w:spacing w:line="480" w:lineRule="auto"/>
              <w:jc w:val="both"/>
              <w:rPr>
                <w:color w:val="000000"/>
                <w:sz w:val="20"/>
                <w:szCs w:val="20"/>
                <w:lang w:val="en-US" w:eastAsia="es-ES"/>
              </w:rPr>
            </w:pPr>
            <w:r w:rsidRPr="00F71EF1">
              <w:rPr>
                <w:color w:val="000000"/>
                <w:sz w:val="20"/>
                <w:szCs w:val="20"/>
                <w:lang w:val="en-US" w:eastAsia="es-ES"/>
              </w:rPr>
              <w:t>Vitamin B12 (pmol/L)</w:t>
            </w:r>
          </w:p>
        </w:tc>
        <w:tc>
          <w:tcPr>
            <w:tcW w:w="1701" w:type="dxa"/>
            <w:tcBorders>
              <w:bottom w:val="single" w:sz="4" w:space="0" w:color="auto"/>
            </w:tcBorders>
            <w:shd w:val="clear" w:color="auto" w:fill="auto"/>
            <w:noWrap/>
            <w:vAlign w:val="center"/>
            <w:hideMark/>
          </w:tcPr>
          <w:p w14:paraId="69E08600" w14:textId="77777777" w:rsidR="00EA0F9D" w:rsidRPr="00F71EF1" w:rsidRDefault="00EA0F9D" w:rsidP="00665FC4">
            <w:pPr>
              <w:spacing w:line="480" w:lineRule="auto"/>
              <w:jc w:val="center"/>
              <w:rPr>
                <w:color w:val="000000"/>
                <w:sz w:val="20"/>
                <w:szCs w:val="20"/>
                <w:lang w:val="en-US" w:eastAsia="es-ES"/>
              </w:rPr>
            </w:pPr>
            <w:r w:rsidRPr="00F71EF1">
              <w:rPr>
                <w:color w:val="000000"/>
                <w:sz w:val="20"/>
                <w:szCs w:val="20"/>
                <w:lang w:val="en-US" w:eastAsia="es-ES"/>
              </w:rPr>
              <w:t>27</w:t>
            </w:r>
            <w:r>
              <w:rPr>
                <w:color w:val="000000"/>
                <w:sz w:val="20"/>
                <w:szCs w:val="20"/>
                <w:lang w:val="en-US" w:eastAsia="es-ES"/>
              </w:rPr>
              <w:t>9.0</w:t>
            </w:r>
            <w:r w:rsidRPr="00F71EF1">
              <w:rPr>
                <w:color w:val="000000"/>
                <w:sz w:val="20"/>
                <w:szCs w:val="20"/>
                <w:lang w:val="en-US" w:eastAsia="es-ES"/>
              </w:rPr>
              <w:t xml:space="preserve"> (197</w:t>
            </w:r>
            <w:r>
              <w:rPr>
                <w:color w:val="000000"/>
                <w:sz w:val="20"/>
                <w:szCs w:val="20"/>
                <w:lang w:val="en-US" w:eastAsia="es-ES"/>
              </w:rPr>
              <w:t xml:space="preserve">.6, </w:t>
            </w:r>
            <w:r w:rsidRPr="00F71EF1">
              <w:rPr>
                <w:color w:val="000000"/>
                <w:sz w:val="20"/>
                <w:szCs w:val="20"/>
                <w:lang w:val="en-US" w:eastAsia="es-ES"/>
              </w:rPr>
              <w:t>3</w:t>
            </w:r>
            <w:r>
              <w:rPr>
                <w:color w:val="000000"/>
                <w:sz w:val="20"/>
                <w:szCs w:val="20"/>
                <w:lang w:val="en-US" w:eastAsia="es-ES"/>
              </w:rPr>
              <w:t>81.5</w:t>
            </w:r>
            <w:r w:rsidRPr="00F71EF1">
              <w:rPr>
                <w:color w:val="000000"/>
                <w:sz w:val="20"/>
                <w:szCs w:val="20"/>
                <w:lang w:val="en-US" w:eastAsia="es-ES"/>
              </w:rPr>
              <w:t>)</w:t>
            </w:r>
          </w:p>
        </w:tc>
        <w:tc>
          <w:tcPr>
            <w:tcW w:w="1701" w:type="dxa"/>
            <w:tcBorders>
              <w:bottom w:val="single" w:sz="4" w:space="0" w:color="auto"/>
            </w:tcBorders>
            <w:shd w:val="clear" w:color="auto" w:fill="auto"/>
            <w:noWrap/>
            <w:vAlign w:val="center"/>
            <w:hideMark/>
          </w:tcPr>
          <w:p w14:paraId="65819E77" w14:textId="77777777" w:rsidR="00EA0F9D" w:rsidRPr="00F71EF1" w:rsidRDefault="00EA0F9D" w:rsidP="00665FC4">
            <w:pPr>
              <w:spacing w:line="480" w:lineRule="auto"/>
              <w:jc w:val="center"/>
              <w:rPr>
                <w:color w:val="000000"/>
                <w:sz w:val="20"/>
                <w:szCs w:val="20"/>
                <w:lang w:val="en-US" w:eastAsia="es-ES"/>
              </w:rPr>
            </w:pPr>
            <w:r w:rsidRPr="00F71EF1">
              <w:rPr>
                <w:color w:val="000000"/>
                <w:sz w:val="20"/>
                <w:szCs w:val="20"/>
                <w:lang w:val="en-US" w:eastAsia="es-ES"/>
              </w:rPr>
              <w:t>32</w:t>
            </w:r>
            <w:r>
              <w:rPr>
                <w:color w:val="000000"/>
                <w:sz w:val="20"/>
                <w:szCs w:val="20"/>
                <w:lang w:val="en-US" w:eastAsia="es-ES"/>
              </w:rPr>
              <w:t>7.1</w:t>
            </w:r>
            <w:r w:rsidRPr="00F71EF1">
              <w:rPr>
                <w:color w:val="000000"/>
                <w:sz w:val="20"/>
                <w:szCs w:val="20"/>
                <w:lang w:val="en-US" w:eastAsia="es-ES"/>
              </w:rPr>
              <w:t xml:space="preserve"> (223</w:t>
            </w:r>
            <w:r>
              <w:rPr>
                <w:color w:val="000000"/>
                <w:sz w:val="20"/>
                <w:szCs w:val="20"/>
                <w:lang w:val="en-US" w:eastAsia="es-ES"/>
              </w:rPr>
              <w:t xml:space="preserve">.5, </w:t>
            </w:r>
            <w:r w:rsidRPr="00F71EF1">
              <w:rPr>
                <w:color w:val="000000"/>
                <w:sz w:val="20"/>
                <w:szCs w:val="20"/>
                <w:lang w:val="en-US" w:eastAsia="es-ES"/>
              </w:rPr>
              <w:t>4</w:t>
            </w:r>
            <w:r>
              <w:rPr>
                <w:color w:val="000000"/>
                <w:sz w:val="20"/>
                <w:szCs w:val="20"/>
                <w:lang w:val="en-US" w:eastAsia="es-ES"/>
              </w:rPr>
              <w:t>44.0</w:t>
            </w:r>
            <w:r w:rsidRPr="00F71EF1">
              <w:rPr>
                <w:color w:val="000000"/>
                <w:sz w:val="20"/>
                <w:szCs w:val="20"/>
                <w:lang w:val="en-US" w:eastAsia="es-ES"/>
              </w:rPr>
              <w:t>)</w:t>
            </w:r>
          </w:p>
        </w:tc>
        <w:tc>
          <w:tcPr>
            <w:tcW w:w="1701" w:type="dxa"/>
            <w:tcBorders>
              <w:bottom w:val="single" w:sz="4" w:space="0" w:color="auto"/>
            </w:tcBorders>
            <w:shd w:val="clear" w:color="auto" w:fill="auto"/>
            <w:noWrap/>
            <w:vAlign w:val="center"/>
            <w:hideMark/>
          </w:tcPr>
          <w:p w14:paraId="38A92DB9" w14:textId="77777777" w:rsidR="00EA0F9D" w:rsidRPr="00F71EF1" w:rsidRDefault="00EA0F9D" w:rsidP="00665FC4">
            <w:pPr>
              <w:spacing w:line="480" w:lineRule="auto"/>
              <w:jc w:val="center"/>
              <w:rPr>
                <w:color w:val="000000"/>
                <w:sz w:val="20"/>
                <w:szCs w:val="20"/>
                <w:lang w:val="en-US" w:eastAsia="es-ES"/>
              </w:rPr>
            </w:pPr>
            <w:r w:rsidRPr="00F71EF1">
              <w:rPr>
                <w:color w:val="000000"/>
                <w:sz w:val="20"/>
                <w:szCs w:val="20"/>
                <w:lang w:val="en-US" w:eastAsia="es-ES"/>
              </w:rPr>
              <w:t>26</w:t>
            </w:r>
            <w:r>
              <w:rPr>
                <w:color w:val="000000"/>
                <w:sz w:val="20"/>
                <w:szCs w:val="20"/>
                <w:lang w:val="en-US" w:eastAsia="es-ES"/>
              </w:rPr>
              <w:t>7.9</w:t>
            </w:r>
            <w:r w:rsidRPr="00F71EF1">
              <w:rPr>
                <w:color w:val="000000"/>
                <w:sz w:val="20"/>
                <w:szCs w:val="20"/>
                <w:lang w:val="en-US" w:eastAsia="es-ES"/>
              </w:rPr>
              <w:t xml:space="preserve"> (202</w:t>
            </w:r>
            <w:r>
              <w:rPr>
                <w:color w:val="000000"/>
                <w:sz w:val="20"/>
                <w:szCs w:val="20"/>
                <w:lang w:val="en-US" w:eastAsia="es-ES"/>
              </w:rPr>
              <w:t>.4</w:t>
            </w:r>
            <w:proofErr w:type="gramStart"/>
            <w:r>
              <w:rPr>
                <w:color w:val="000000"/>
                <w:sz w:val="20"/>
                <w:szCs w:val="20"/>
                <w:lang w:val="en-US" w:eastAsia="es-ES"/>
              </w:rPr>
              <w:t xml:space="preserve">, </w:t>
            </w:r>
            <w:r w:rsidRPr="00F71EF1">
              <w:rPr>
                <w:color w:val="000000"/>
                <w:sz w:val="20"/>
                <w:szCs w:val="20"/>
                <w:lang w:val="en-US" w:eastAsia="es-ES"/>
              </w:rPr>
              <w:t xml:space="preserve"> 355</w:t>
            </w:r>
            <w:r>
              <w:rPr>
                <w:color w:val="000000"/>
                <w:sz w:val="20"/>
                <w:szCs w:val="20"/>
                <w:lang w:val="en-US" w:eastAsia="es-ES"/>
              </w:rPr>
              <w:t>.2</w:t>
            </w:r>
            <w:proofErr w:type="gramEnd"/>
            <w:r w:rsidRPr="00F71EF1">
              <w:rPr>
                <w:color w:val="000000"/>
                <w:sz w:val="20"/>
                <w:szCs w:val="20"/>
                <w:lang w:val="en-US" w:eastAsia="es-ES"/>
              </w:rPr>
              <w:t>)</w:t>
            </w:r>
          </w:p>
        </w:tc>
        <w:tc>
          <w:tcPr>
            <w:tcW w:w="1847" w:type="dxa"/>
            <w:tcBorders>
              <w:bottom w:val="single" w:sz="4" w:space="0" w:color="auto"/>
            </w:tcBorders>
            <w:shd w:val="clear" w:color="auto" w:fill="auto"/>
            <w:noWrap/>
            <w:vAlign w:val="center"/>
            <w:hideMark/>
          </w:tcPr>
          <w:p w14:paraId="4D4BDAAA" w14:textId="77777777" w:rsidR="00EA0F9D" w:rsidRPr="00F71EF1" w:rsidRDefault="00EA0F9D" w:rsidP="00665FC4">
            <w:pPr>
              <w:spacing w:line="480" w:lineRule="auto"/>
              <w:jc w:val="center"/>
              <w:rPr>
                <w:color w:val="000000"/>
                <w:sz w:val="20"/>
                <w:szCs w:val="20"/>
                <w:lang w:val="en-US" w:eastAsia="es-ES"/>
              </w:rPr>
            </w:pPr>
            <w:r w:rsidRPr="00F71EF1">
              <w:rPr>
                <w:color w:val="000000"/>
                <w:sz w:val="20"/>
                <w:szCs w:val="20"/>
                <w:lang w:val="en-US" w:eastAsia="es-ES"/>
              </w:rPr>
              <w:t>247</w:t>
            </w:r>
            <w:r>
              <w:rPr>
                <w:color w:val="000000"/>
                <w:sz w:val="20"/>
                <w:szCs w:val="20"/>
                <w:lang w:val="en-US" w:eastAsia="es-ES"/>
              </w:rPr>
              <w:t>.5</w:t>
            </w:r>
            <w:r w:rsidRPr="00F71EF1">
              <w:rPr>
                <w:color w:val="000000"/>
                <w:sz w:val="20"/>
                <w:szCs w:val="20"/>
                <w:lang w:val="en-US" w:eastAsia="es-ES"/>
              </w:rPr>
              <w:t xml:space="preserve"> (17</w:t>
            </w:r>
            <w:r>
              <w:rPr>
                <w:color w:val="000000"/>
                <w:sz w:val="20"/>
                <w:szCs w:val="20"/>
                <w:lang w:val="en-US" w:eastAsia="es-ES"/>
              </w:rPr>
              <w:t xml:space="preserve">8.7, </w:t>
            </w:r>
            <w:r w:rsidRPr="00F71EF1">
              <w:rPr>
                <w:color w:val="000000"/>
                <w:sz w:val="20"/>
                <w:szCs w:val="20"/>
                <w:lang w:val="en-US" w:eastAsia="es-ES"/>
              </w:rPr>
              <w:t>327</w:t>
            </w:r>
            <w:r>
              <w:rPr>
                <w:color w:val="000000"/>
                <w:sz w:val="20"/>
                <w:szCs w:val="20"/>
                <w:lang w:val="en-US" w:eastAsia="es-ES"/>
              </w:rPr>
              <w:t>.3</w:t>
            </w:r>
            <w:r w:rsidRPr="00F71EF1">
              <w:rPr>
                <w:color w:val="000000"/>
                <w:sz w:val="20"/>
                <w:szCs w:val="20"/>
                <w:lang w:val="en-US" w:eastAsia="es-ES"/>
              </w:rPr>
              <w:t>)</w:t>
            </w:r>
          </w:p>
        </w:tc>
        <w:tc>
          <w:tcPr>
            <w:tcW w:w="850" w:type="dxa"/>
            <w:tcBorders>
              <w:bottom w:val="single" w:sz="4" w:space="0" w:color="auto"/>
            </w:tcBorders>
            <w:vAlign w:val="center"/>
          </w:tcPr>
          <w:p w14:paraId="72107808" w14:textId="77777777" w:rsidR="00EA0F9D" w:rsidRPr="00F71EF1" w:rsidRDefault="00EA0F9D" w:rsidP="00665FC4">
            <w:pPr>
              <w:spacing w:line="480" w:lineRule="auto"/>
              <w:jc w:val="center"/>
              <w:rPr>
                <w:sz w:val="20"/>
                <w:szCs w:val="20"/>
                <w:lang w:val="en-US"/>
              </w:rPr>
            </w:pPr>
            <w:r w:rsidRPr="00F71EF1">
              <w:rPr>
                <w:color w:val="000000"/>
                <w:sz w:val="20"/>
                <w:szCs w:val="20"/>
                <w:lang w:val="en-US" w:eastAsia="es-ES"/>
              </w:rPr>
              <w:t>&lt;0.001</w:t>
            </w:r>
          </w:p>
        </w:tc>
      </w:tr>
    </w:tbl>
    <w:p w14:paraId="49CD88DE" w14:textId="77777777" w:rsidR="00EA0F9D" w:rsidRDefault="00EA0F9D" w:rsidP="00EA0F9D">
      <w:pPr>
        <w:spacing w:line="480" w:lineRule="auto"/>
        <w:jc w:val="both"/>
        <w:rPr>
          <w:sz w:val="20"/>
          <w:szCs w:val="20"/>
          <w:lang w:val="en-US"/>
        </w:rPr>
      </w:pPr>
      <w:r>
        <w:rPr>
          <w:sz w:val="20"/>
          <w:szCs w:val="20"/>
          <w:lang w:val="en-US"/>
        </w:rPr>
        <w:t>Data presented as median (p25, p75)</w:t>
      </w:r>
    </w:p>
    <w:p w14:paraId="6D088AD5" w14:textId="77777777" w:rsidR="00EA0F9D" w:rsidRPr="00F71EF1" w:rsidRDefault="00EA0F9D" w:rsidP="00EA0F9D">
      <w:pPr>
        <w:spacing w:line="480" w:lineRule="auto"/>
        <w:jc w:val="both"/>
        <w:rPr>
          <w:sz w:val="20"/>
          <w:szCs w:val="20"/>
          <w:lang w:val="en-US"/>
        </w:rPr>
      </w:pPr>
      <w:r w:rsidRPr="00F71EF1">
        <w:rPr>
          <w:sz w:val="20"/>
          <w:szCs w:val="20"/>
          <w:lang w:val="en-US"/>
        </w:rPr>
        <w:br w:type="page"/>
      </w:r>
    </w:p>
    <w:p w14:paraId="7BC2F394" w14:textId="45FD2C5A" w:rsidR="00EA0F9D" w:rsidRPr="00F71EF1" w:rsidRDefault="00EA0F9D" w:rsidP="00EA0F9D">
      <w:pPr>
        <w:spacing w:line="480" w:lineRule="auto"/>
        <w:jc w:val="both"/>
        <w:rPr>
          <w:b/>
          <w:sz w:val="20"/>
          <w:szCs w:val="20"/>
          <w:lang w:val="en-US"/>
        </w:rPr>
      </w:pPr>
      <w:r w:rsidRPr="00F71EF1">
        <w:rPr>
          <w:b/>
          <w:sz w:val="20"/>
          <w:szCs w:val="20"/>
          <w:lang w:val="en-US"/>
        </w:rPr>
        <w:lastRenderedPageBreak/>
        <w:t>S</w:t>
      </w:r>
      <w:r w:rsidR="006F563D">
        <w:rPr>
          <w:b/>
          <w:sz w:val="20"/>
          <w:szCs w:val="20"/>
          <w:lang w:val="en-US"/>
        </w:rPr>
        <w:t>3</w:t>
      </w:r>
      <w:r w:rsidRPr="00F71EF1">
        <w:rPr>
          <w:b/>
          <w:sz w:val="20"/>
          <w:szCs w:val="20"/>
          <w:lang w:val="en-US"/>
        </w:rPr>
        <w:t xml:space="preserve"> Table. Baseline data on dietary </w:t>
      </w:r>
      <w:r>
        <w:rPr>
          <w:b/>
          <w:sz w:val="20"/>
          <w:szCs w:val="20"/>
          <w:lang w:val="en-US"/>
        </w:rPr>
        <w:t>intake</w:t>
      </w:r>
      <w:r w:rsidRPr="00F71EF1">
        <w:rPr>
          <w:b/>
          <w:sz w:val="20"/>
          <w:szCs w:val="20"/>
          <w:lang w:val="en-US"/>
        </w:rPr>
        <w:t xml:space="preserve"> and dietary biomarkers by </w:t>
      </w:r>
      <w:bookmarkStart w:id="97" w:name="_Hlk70348225"/>
      <w:r w:rsidRPr="00F71EF1">
        <w:rPr>
          <w:b/>
          <w:sz w:val="20"/>
          <w:szCs w:val="20"/>
          <w:lang w:val="en-US"/>
        </w:rPr>
        <w:t>FFQ</w:t>
      </w:r>
      <w:r>
        <w:rPr>
          <w:b/>
          <w:sz w:val="20"/>
          <w:szCs w:val="20"/>
          <w:lang w:val="en-US"/>
        </w:rPr>
        <w:t>-</w:t>
      </w:r>
      <w:r w:rsidRPr="00F71EF1">
        <w:rPr>
          <w:b/>
          <w:sz w:val="20"/>
          <w:szCs w:val="20"/>
          <w:lang w:val="en-US"/>
        </w:rPr>
        <w:t xml:space="preserve">MDS </w:t>
      </w:r>
      <w:bookmarkEnd w:id="97"/>
      <w:r w:rsidRPr="00F71EF1">
        <w:rPr>
          <w:b/>
          <w:sz w:val="20"/>
          <w:szCs w:val="20"/>
          <w:lang w:val="en-US"/>
        </w:rPr>
        <w:t>tertiles.</w:t>
      </w:r>
    </w:p>
    <w:p w14:paraId="01076BAE" w14:textId="77777777" w:rsidR="00EA0F9D" w:rsidRPr="00F71EF1" w:rsidRDefault="00EA0F9D" w:rsidP="00EA0F9D">
      <w:pPr>
        <w:spacing w:line="480" w:lineRule="auto"/>
        <w:jc w:val="both"/>
        <w:rPr>
          <w:sz w:val="20"/>
          <w:szCs w:val="20"/>
          <w:lang w:val="en-US"/>
        </w:rPr>
      </w:pPr>
    </w:p>
    <w:tbl>
      <w:tblPr>
        <w:tblW w:w="10627" w:type="dxa"/>
        <w:jc w:val="center"/>
        <w:tblCellMar>
          <w:left w:w="70" w:type="dxa"/>
          <w:right w:w="70" w:type="dxa"/>
        </w:tblCellMar>
        <w:tblLook w:val="04A0" w:firstRow="1" w:lastRow="0" w:firstColumn="1" w:lastColumn="0" w:noHBand="0" w:noVBand="1"/>
      </w:tblPr>
      <w:tblGrid>
        <w:gridCol w:w="2405"/>
        <w:gridCol w:w="1701"/>
        <w:gridCol w:w="1843"/>
        <w:gridCol w:w="1984"/>
        <w:gridCol w:w="1842"/>
        <w:gridCol w:w="852"/>
      </w:tblGrid>
      <w:tr w:rsidR="00EA0F9D" w:rsidRPr="00F71EF1" w14:paraId="3FE7E5C7" w14:textId="77777777" w:rsidTr="00665FC4">
        <w:trPr>
          <w:trHeight w:val="315"/>
          <w:jc w:val="center"/>
        </w:trPr>
        <w:tc>
          <w:tcPr>
            <w:tcW w:w="2405" w:type="dxa"/>
            <w:tcBorders>
              <w:top w:val="single" w:sz="4" w:space="0" w:color="auto"/>
              <w:bottom w:val="single" w:sz="4" w:space="0" w:color="auto"/>
            </w:tcBorders>
            <w:vAlign w:val="center"/>
            <w:hideMark/>
          </w:tcPr>
          <w:p w14:paraId="14BAAFE1" w14:textId="77777777" w:rsidR="00EA0F9D" w:rsidRPr="00F71EF1" w:rsidRDefault="00EA0F9D" w:rsidP="00665FC4">
            <w:pPr>
              <w:spacing w:line="480" w:lineRule="auto"/>
              <w:jc w:val="both"/>
              <w:rPr>
                <w:color w:val="000000"/>
                <w:sz w:val="20"/>
                <w:szCs w:val="20"/>
                <w:lang w:val="en-US" w:eastAsia="es-ES"/>
              </w:rPr>
            </w:pPr>
          </w:p>
        </w:tc>
        <w:tc>
          <w:tcPr>
            <w:tcW w:w="1701" w:type="dxa"/>
            <w:tcBorders>
              <w:top w:val="single" w:sz="4" w:space="0" w:color="auto"/>
              <w:bottom w:val="single" w:sz="4" w:space="0" w:color="auto"/>
            </w:tcBorders>
            <w:vAlign w:val="center"/>
          </w:tcPr>
          <w:p w14:paraId="58FA1105" w14:textId="77777777" w:rsidR="00EA0F9D" w:rsidRPr="00F71EF1" w:rsidRDefault="00EA0F9D" w:rsidP="00665FC4">
            <w:pPr>
              <w:spacing w:line="480" w:lineRule="auto"/>
              <w:jc w:val="center"/>
              <w:rPr>
                <w:b/>
                <w:bCs/>
                <w:color w:val="000000"/>
                <w:sz w:val="20"/>
                <w:szCs w:val="20"/>
                <w:lang w:val="en-US" w:eastAsia="es-ES"/>
              </w:rPr>
            </w:pPr>
            <w:r w:rsidRPr="00F71EF1">
              <w:rPr>
                <w:b/>
                <w:bCs/>
                <w:color w:val="000000"/>
                <w:sz w:val="20"/>
                <w:szCs w:val="20"/>
                <w:lang w:val="en-US" w:eastAsia="es-ES"/>
              </w:rPr>
              <w:t>All (n=6</w:t>
            </w:r>
            <w:r>
              <w:rPr>
                <w:b/>
                <w:bCs/>
                <w:color w:val="000000"/>
                <w:sz w:val="20"/>
                <w:szCs w:val="20"/>
                <w:lang w:val="en-US" w:eastAsia="es-ES"/>
              </w:rPr>
              <w:t>42</w:t>
            </w:r>
            <w:r w:rsidRPr="00F71EF1">
              <w:rPr>
                <w:b/>
                <w:bCs/>
                <w:color w:val="000000"/>
                <w:sz w:val="20"/>
                <w:szCs w:val="20"/>
                <w:lang w:val="en-US" w:eastAsia="es-ES"/>
              </w:rPr>
              <w:t>)</w:t>
            </w:r>
          </w:p>
        </w:tc>
        <w:tc>
          <w:tcPr>
            <w:tcW w:w="1843" w:type="dxa"/>
            <w:tcBorders>
              <w:top w:val="single" w:sz="4" w:space="0" w:color="auto"/>
              <w:bottom w:val="single" w:sz="4" w:space="0" w:color="auto"/>
            </w:tcBorders>
            <w:vAlign w:val="center"/>
            <w:hideMark/>
          </w:tcPr>
          <w:p w14:paraId="0C6BE0B2" w14:textId="77777777" w:rsidR="00EA0F9D" w:rsidRPr="00F71EF1" w:rsidRDefault="00EA0F9D" w:rsidP="00665FC4">
            <w:pPr>
              <w:spacing w:line="480" w:lineRule="auto"/>
              <w:jc w:val="center"/>
              <w:rPr>
                <w:b/>
                <w:bCs/>
                <w:color w:val="000000"/>
                <w:sz w:val="20"/>
                <w:szCs w:val="20"/>
                <w:lang w:val="en-US" w:eastAsia="es-ES"/>
              </w:rPr>
            </w:pPr>
            <w:r w:rsidRPr="00F71EF1">
              <w:rPr>
                <w:b/>
                <w:bCs/>
                <w:color w:val="000000"/>
                <w:sz w:val="20"/>
                <w:szCs w:val="20"/>
                <w:lang w:val="en-US" w:eastAsia="es-ES"/>
              </w:rPr>
              <w:t>Tertile 1 (n=</w:t>
            </w:r>
            <w:r>
              <w:rPr>
                <w:b/>
                <w:bCs/>
                <w:color w:val="000000"/>
                <w:sz w:val="20"/>
                <w:szCs w:val="20"/>
                <w:lang w:val="en-US" w:eastAsia="es-ES"/>
              </w:rPr>
              <w:t>191</w:t>
            </w:r>
            <w:r w:rsidRPr="00F71EF1">
              <w:rPr>
                <w:b/>
                <w:bCs/>
                <w:color w:val="000000"/>
                <w:sz w:val="20"/>
                <w:szCs w:val="20"/>
                <w:lang w:val="en-US" w:eastAsia="es-ES"/>
              </w:rPr>
              <w:t>)</w:t>
            </w:r>
          </w:p>
        </w:tc>
        <w:tc>
          <w:tcPr>
            <w:tcW w:w="1984" w:type="dxa"/>
            <w:tcBorders>
              <w:top w:val="single" w:sz="4" w:space="0" w:color="auto"/>
              <w:bottom w:val="single" w:sz="4" w:space="0" w:color="auto"/>
            </w:tcBorders>
            <w:vAlign w:val="center"/>
            <w:hideMark/>
          </w:tcPr>
          <w:p w14:paraId="2197CFCD" w14:textId="77777777" w:rsidR="00EA0F9D" w:rsidRPr="00F71EF1" w:rsidRDefault="00EA0F9D" w:rsidP="00665FC4">
            <w:pPr>
              <w:spacing w:line="480" w:lineRule="auto"/>
              <w:jc w:val="center"/>
              <w:rPr>
                <w:b/>
                <w:bCs/>
                <w:color w:val="000000"/>
                <w:sz w:val="20"/>
                <w:szCs w:val="20"/>
                <w:lang w:val="en-US" w:eastAsia="es-ES"/>
              </w:rPr>
            </w:pPr>
            <w:r w:rsidRPr="00F71EF1">
              <w:rPr>
                <w:b/>
                <w:bCs/>
                <w:color w:val="000000"/>
                <w:sz w:val="20"/>
                <w:szCs w:val="20"/>
                <w:lang w:val="en-US" w:eastAsia="es-ES"/>
              </w:rPr>
              <w:t>Tertile 2</w:t>
            </w:r>
          </w:p>
          <w:p w14:paraId="580BBBB8" w14:textId="77777777" w:rsidR="00EA0F9D" w:rsidRPr="00F71EF1" w:rsidRDefault="00EA0F9D" w:rsidP="00665FC4">
            <w:pPr>
              <w:spacing w:line="480" w:lineRule="auto"/>
              <w:jc w:val="center"/>
              <w:rPr>
                <w:b/>
                <w:bCs/>
                <w:color w:val="000000"/>
                <w:sz w:val="20"/>
                <w:szCs w:val="20"/>
                <w:lang w:val="en-US" w:eastAsia="es-ES"/>
              </w:rPr>
            </w:pPr>
            <w:r w:rsidRPr="00F71EF1">
              <w:rPr>
                <w:b/>
                <w:bCs/>
                <w:color w:val="000000"/>
                <w:sz w:val="20"/>
                <w:szCs w:val="20"/>
                <w:lang w:val="en-US" w:eastAsia="es-ES"/>
              </w:rPr>
              <w:t>(n=272)</w:t>
            </w:r>
          </w:p>
        </w:tc>
        <w:tc>
          <w:tcPr>
            <w:tcW w:w="1842" w:type="dxa"/>
            <w:tcBorders>
              <w:top w:val="single" w:sz="4" w:space="0" w:color="auto"/>
              <w:bottom w:val="single" w:sz="4" w:space="0" w:color="auto"/>
            </w:tcBorders>
            <w:vAlign w:val="center"/>
            <w:hideMark/>
          </w:tcPr>
          <w:p w14:paraId="552D7049" w14:textId="77777777" w:rsidR="00EA0F9D" w:rsidRPr="00F71EF1" w:rsidRDefault="00EA0F9D" w:rsidP="00665FC4">
            <w:pPr>
              <w:spacing w:line="480" w:lineRule="auto"/>
              <w:jc w:val="center"/>
              <w:rPr>
                <w:b/>
                <w:bCs/>
                <w:color w:val="000000"/>
                <w:sz w:val="20"/>
                <w:szCs w:val="20"/>
                <w:lang w:val="en-US" w:eastAsia="es-ES"/>
              </w:rPr>
            </w:pPr>
            <w:r w:rsidRPr="00F71EF1">
              <w:rPr>
                <w:b/>
                <w:bCs/>
                <w:color w:val="000000"/>
                <w:sz w:val="20"/>
                <w:szCs w:val="20"/>
                <w:lang w:val="en-US" w:eastAsia="es-ES"/>
              </w:rPr>
              <w:t>Tertile 3</w:t>
            </w:r>
          </w:p>
          <w:p w14:paraId="4B3996AE" w14:textId="77777777" w:rsidR="00EA0F9D" w:rsidRPr="00F71EF1" w:rsidRDefault="00EA0F9D" w:rsidP="00665FC4">
            <w:pPr>
              <w:spacing w:line="480" w:lineRule="auto"/>
              <w:jc w:val="center"/>
              <w:rPr>
                <w:b/>
                <w:bCs/>
                <w:color w:val="000000"/>
                <w:sz w:val="20"/>
                <w:szCs w:val="20"/>
                <w:lang w:val="en-US" w:eastAsia="es-ES"/>
              </w:rPr>
            </w:pPr>
            <w:r w:rsidRPr="00F71EF1">
              <w:rPr>
                <w:b/>
                <w:bCs/>
                <w:color w:val="000000"/>
                <w:sz w:val="20"/>
                <w:szCs w:val="20"/>
                <w:lang w:val="en-US" w:eastAsia="es-ES"/>
              </w:rPr>
              <w:t>(n=191)</w:t>
            </w:r>
          </w:p>
        </w:tc>
        <w:tc>
          <w:tcPr>
            <w:tcW w:w="852" w:type="dxa"/>
            <w:tcBorders>
              <w:top w:val="single" w:sz="4" w:space="0" w:color="auto"/>
              <w:bottom w:val="single" w:sz="4" w:space="0" w:color="auto"/>
            </w:tcBorders>
            <w:shd w:val="clear" w:color="auto" w:fill="auto"/>
            <w:vAlign w:val="center"/>
            <w:hideMark/>
          </w:tcPr>
          <w:p w14:paraId="7B567C35" w14:textId="77777777" w:rsidR="00EA0F9D" w:rsidRPr="00F71EF1" w:rsidRDefault="00EA0F9D" w:rsidP="00665FC4">
            <w:pPr>
              <w:spacing w:line="480" w:lineRule="auto"/>
              <w:jc w:val="center"/>
              <w:rPr>
                <w:b/>
                <w:bCs/>
                <w:i/>
                <w:iCs/>
                <w:color w:val="000000"/>
                <w:sz w:val="20"/>
                <w:szCs w:val="20"/>
                <w:lang w:val="en-US" w:eastAsia="es-ES"/>
              </w:rPr>
            </w:pPr>
            <w:r w:rsidRPr="00F71EF1">
              <w:rPr>
                <w:b/>
                <w:bCs/>
                <w:i/>
                <w:iCs/>
                <w:color w:val="000000"/>
                <w:sz w:val="20"/>
                <w:szCs w:val="20"/>
                <w:lang w:val="en-US" w:eastAsia="es-ES"/>
              </w:rPr>
              <w:t>P</w:t>
            </w:r>
          </w:p>
        </w:tc>
      </w:tr>
      <w:tr w:rsidR="00EA0F9D" w:rsidRPr="00F71EF1" w14:paraId="7A6A5F74" w14:textId="77777777" w:rsidTr="00665FC4">
        <w:trPr>
          <w:trHeight w:val="300"/>
          <w:jc w:val="center"/>
        </w:trPr>
        <w:tc>
          <w:tcPr>
            <w:tcW w:w="2405" w:type="dxa"/>
            <w:tcBorders>
              <w:top w:val="single" w:sz="4" w:space="0" w:color="auto"/>
            </w:tcBorders>
            <w:shd w:val="clear" w:color="auto" w:fill="auto"/>
            <w:noWrap/>
            <w:vAlign w:val="center"/>
          </w:tcPr>
          <w:p w14:paraId="3E66EC1E" w14:textId="77777777" w:rsidR="00EA0F9D" w:rsidRPr="00F71EF1" w:rsidRDefault="00EA0F9D" w:rsidP="00665FC4">
            <w:pPr>
              <w:spacing w:line="480" w:lineRule="auto"/>
              <w:jc w:val="both"/>
              <w:rPr>
                <w:b/>
                <w:bCs/>
                <w:color w:val="000000"/>
                <w:sz w:val="20"/>
                <w:szCs w:val="20"/>
                <w:lang w:val="en-US" w:eastAsia="es-ES"/>
              </w:rPr>
            </w:pPr>
            <w:r w:rsidRPr="00F71EF1">
              <w:rPr>
                <w:b/>
                <w:bCs/>
                <w:color w:val="000000"/>
                <w:sz w:val="20"/>
                <w:szCs w:val="20"/>
                <w:lang w:val="en-US" w:eastAsia="es-ES"/>
              </w:rPr>
              <w:t>FFQ-MDS</w:t>
            </w:r>
          </w:p>
        </w:tc>
        <w:tc>
          <w:tcPr>
            <w:tcW w:w="1701" w:type="dxa"/>
            <w:tcBorders>
              <w:top w:val="single" w:sz="4" w:space="0" w:color="auto"/>
            </w:tcBorders>
            <w:vAlign w:val="center"/>
          </w:tcPr>
          <w:p w14:paraId="0D7D1929" w14:textId="77777777" w:rsidR="00EA0F9D" w:rsidRPr="00F71EF1" w:rsidRDefault="00EA0F9D" w:rsidP="00665FC4">
            <w:pPr>
              <w:spacing w:line="480" w:lineRule="auto"/>
              <w:jc w:val="center"/>
              <w:rPr>
                <w:color w:val="000000"/>
                <w:sz w:val="20"/>
                <w:szCs w:val="20"/>
                <w:lang w:val="en-US" w:eastAsia="es-ES"/>
              </w:rPr>
            </w:pPr>
            <w:r w:rsidRPr="00F71EF1">
              <w:rPr>
                <w:color w:val="000000"/>
                <w:sz w:val="20"/>
                <w:szCs w:val="20"/>
                <w:lang w:val="en-US" w:eastAsia="es-ES"/>
              </w:rPr>
              <w:t>9 (7</w:t>
            </w:r>
            <w:r>
              <w:rPr>
                <w:color w:val="000000"/>
                <w:sz w:val="20"/>
                <w:szCs w:val="20"/>
                <w:lang w:val="en-US" w:eastAsia="es-ES"/>
              </w:rPr>
              <w:t xml:space="preserve">, </w:t>
            </w:r>
            <w:r w:rsidRPr="00F71EF1">
              <w:rPr>
                <w:color w:val="000000"/>
                <w:sz w:val="20"/>
                <w:szCs w:val="20"/>
                <w:lang w:val="en-US" w:eastAsia="es-ES"/>
              </w:rPr>
              <w:t>11)</w:t>
            </w:r>
          </w:p>
        </w:tc>
        <w:tc>
          <w:tcPr>
            <w:tcW w:w="1843" w:type="dxa"/>
            <w:tcBorders>
              <w:top w:val="single" w:sz="4" w:space="0" w:color="auto"/>
            </w:tcBorders>
            <w:shd w:val="clear" w:color="auto" w:fill="auto"/>
            <w:noWrap/>
            <w:vAlign w:val="center"/>
          </w:tcPr>
          <w:p w14:paraId="133B00B4" w14:textId="77777777" w:rsidR="00EA0F9D" w:rsidRPr="00F71EF1" w:rsidRDefault="00EA0F9D" w:rsidP="00665FC4">
            <w:pPr>
              <w:spacing w:line="480" w:lineRule="auto"/>
              <w:jc w:val="center"/>
              <w:rPr>
                <w:color w:val="000000"/>
                <w:sz w:val="20"/>
                <w:szCs w:val="20"/>
                <w:lang w:val="en-US" w:eastAsia="es-ES"/>
              </w:rPr>
            </w:pPr>
            <w:r w:rsidRPr="00F71EF1">
              <w:rPr>
                <w:color w:val="000000"/>
                <w:sz w:val="20"/>
                <w:szCs w:val="20"/>
                <w:lang w:val="en-US" w:eastAsia="es-ES"/>
              </w:rPr>
              <w:t>6 (5</w:t>
            </w:r>
            <w:r>
              <w:rPr>
                <w:color w:val="000000"/>
                <w:sz w:val="20"/>
                <w:szCs w:val="20"/>
                <w:lang w:val="en-US" w:eastAsia="es-ES"/>
              </w:rPr>
              <w:t xml:space="preserve">, </w:t>
            </w:r>
            <w:r w:rsidRPr="00F71EF1">
              <w:rPr>
                <w:color w:val="000000"/>
                <w:sz w:val="20"/>
                <w:szCs w:val="20"/>
                <w:lang w:val="en-US" w:eastAsia="es-ES"/>
              </w:rPr>
              <w:t>7)</w:t>
            </w:r>
          </w:p>
        </w:tc>
        <w:tc>
          <w:tcPr>
            <w:tcW w:w="1984" w:type="dxa"/>
            <w:tcBorders>
              <w:top w:val="single" w:sz="4" w:space="0" w:color="auto"/>
            </w:tcBorders>
            <w:shd w:val="clear" w:color="auto" w:fill="auto"/>
            <w:noWrap/>
            <w:vAlign w:val="center"/>
          </w:tcPr>
          <w:p w14:paraId="5996C5D1" w14:textId="77777777" w:rsidR="00EA0F9D" w:rsidRPr="00F71EF1" w:rsidRDefault="00EA0F9D" w:rsidP="00665FC4">
            <w:pPr>
              <w:spacing w:line="480" w:lineRule="auto"/>
              <w:ind w:left="-62" w:hanging="142"/>
              <w:jc w:val="center"/>
              <w:rPr>
                <w:color w:val="000000"/>
                <w:sz w:val="20"/>
                <w:szCs w:val="20"/>
                <w:lang w:val="en-US" w:eastAsia="es-ES"/>
              </w:rPr>
            </w:pPr>
            <w:r w:rsidRPr="00F71EF1">
              <w:rPr>
                <w:color w:val="000000"/>
                <w:sz w:val="20"/>
                <w:szCs w:val="20"/>
                <w:lang w:val="en-US" w:eastAsia="es-ES"/>
              </w:rPr>
              <w:t>9 (8</w:t>
            </w:r>
            <w:r>
              <w:rPr>
                <w:color w:val="000000"/>
                <w:sz w:val="20"/>
                <w:szCs w:val="20"/>
                <w:lang w:val="en-US" w:eastAsia="es-ES"/>
              </w:rPr>
              <w:t xml:space="preserve">, </w:t>
            </w:r>
            <w:r w:rsidRPr="00F71EF1">
              <w:rPr>
                <w:color w:val="000000"/>
                <w:sz w:val="20"/>
                <w:szCs w:val="20"/>
                <w:lang w:val="en-US" w:eastAsia="es-ES"/>
              </w:rPr>
              <w:t>10)</w:t>
            </w:r>
          </w:p>
        </w:tc>
        <w:tc>
          <w:tcPr>
            <w:tcW w:w="1842" w:type="dxa"/>
            <w:tcBorders>
              <w:top w:val="single" w:sz="4" w:space="0" w:color="auto"/>
            </w:tcBorders>
            <w:shd w:val="clear" w:color="auto" w:fill="auto"/>
            <w:noWrap/>
            <w:vAlign w:val="center"/>
          </w:tcPr>
          <w:p w14:paraId="082FC742" w14:textId="77777777" w:rsidR="00EA0F9D" w:rsidRPr="00F71EF1" w:rsidRDefault="00EA0F9D" w:rsidP="00665FC4">
            <w:pPr>
              <w:spacing w:line="480" w:lineRule="auto"/>
              <w:jc w:val="center"/>
              <w:rPr>
                <w:color w:val="000000"/>
                <w:sz w:val="20"/>
                <w:szCs w:val="20"/>
                <w:lang w:val="en-US" w:eastAsia="es-ES"/>
              </w:rPr>
            </w:pPr>
            <w:r w:rsidRPr="00F71EF1">
              <w:rPr>
                <w:color w:val="000000"/>
                <w:sz w:val="20"/>
                <w:szCs w:val="20"/>
                <w:lang w:val="en-US" w:eastAsia="es-ES"/>
              </w:rPr>
              <w:t>12 (11</w:t>
            </w:r>
            <w:r>
              <w:rPr>
                <w:color w:val="000000"/>
                <w:sz w:val="20"/>
                <w:szCs w:val="20"/>
                <w:lang w:val="en-US" w:eastAsia="es-ES"/>
              </w:rPr>
              <w:t xml:space="preserve">, </w:t>
            </w:r>
            <w:r w:rsidRPr="00F71EF1">
              <w:rPr>
                <w:color w:val="000000"/>
                <w:sz w:val="20"/>
                <w:szCs w:val="20"/>
                <w:lang w:val="en-US" w:eastAsia="es-ES"/>
              </w:rPr>
              <w:t>13)</w:t>
            </w:r>
          </w:p>
        </w:tc>
        <w:tc>
          <w:tcPr>
            <w:tcW w:w="852" w:type="dxa"/>
            <w:tcBorders>
              <w:top w:val="single" w:sz="4" w:space="0" w:color="auto"/>
            </w:tcBorders>
            <w:shd w:val="clear" w:color="auto" w:fill="auto"/>
            <w:noWrap/>
            <w:vAlign w:val="center"/>
          </w:tcPr>
          <w:p w14:paraId="2BFBEAC5" w14:textId="77777777" w:rsidR="00EA0F9D" w:rsidRPr="00F71EF1" w:rsidRDefault="00EA0F9D" w:rsidP="00665FC4">
            <w:pPr>
              <w:spacing w:line="480" w:lineRule="auto"/>
              <w:jc w:val="center"/>
              <w:rPr>
                <w:color w:val="000000"/>
                <w:sz w:val="20"/>
                <w:szCs w:val="20"/>
                <w:lang w:val="en-US" w:eastAsia="es-ES"/>
              </w:rPr>
            </w:pPr>
          </w:p>
        </w:tc>
      </w:tr>
      <w:tr w:rsidR="00EA0F9D" w:rsidRPr="001E0853" w14:paraId="7BBA5357" w14:textId="77777777" w:rsidTr="00665FC4">
        <w:trPr>
          <w:trHeight w:val="300"/>
          <w:jc w:val="center"/>
        </w:trPr>
        <w:tc>
          <w:tcPr>
            <w:tcW w:w="2405" w:type="dxa"/>
            <w:shd w:val="clear" w:color="auto" w:fill="auto"/>
            <w:noWrap/>
            <w:vAlign w:val="center"/>
            <w:hideMark/>
          </w:tcPr>
          <w:p w14:paraId="5DDCE7D0" w14:textId="77777777" w:rsidR="00EA0F9D" w:rsidRPr="00F71EF1" w:rsidRDefault="00EA0F9D" w:rsidP="00665FC4">
            <w:pPr>
              <w:spacing w:line="480" w:lineRule="auto"/>
              <w:jc w:val="both"/>
              <w:rPr>
                <w:color w:val="000000"/>
                <w:sz w:val="20"/>
                <w:szCs w:val="20"/>
                <w:lang w:val="en-US" w:eastAsia="es-ES"/>
              </w:rPr>
            </w:pPr>
            <w:r w:rsidRPr="00F71EF1">
              <w:rPr>
                <w:color w:val="000000"/>
                <w:sz w:val="20"/>
                <w:szCs w:val="20"/>
                <w:lang w:val="en-US" w:eastAsia="es-ES"/>
              </w:rPr>
              <w:t>Vegetables (g/d)</w:t>
            </w:r>
          </w:p>
        </w:tc>
        <w:tc>
          <w:tcPr>
            <w:tcW w:w="1701" w:type="dxa"/>
            <w:vAlign w:val="center"/>
          </w:tcPr>
          <w:p w14:paraId="7EB60E5F" w14:textId="77777777" w:rsidR="00EA0F9D" w:rsidRPr="00F71EF1" w:rsidRDefault="00EA0F9D" w:rsidP="00665FC4">
            <w:pPr>
              <w:spacing w:line="480" w:lineRule="auto"/>
              <w:jc w:val="center"/>
              <w:rPr>
                <w:color w:val="000000"/>
                <w:sz w:val="20"/>
                <w:szCs w:val="20"/>
                <w:lang w:val="en-US" w:eastAsia="es-ES"/>
              </w:rPr>
            </w:pPr>
            <w:r w:rsidRPr="00F71EF1">
              <w:rPr>
                <w:color w:val="000000"/>
                <w:sz w:val="20"/>
                <w:szCs w:val="20"/>
                <w:lang w:val="en-US" w:eastAsia="es-ES"/>
              </w:rPr>
              <w:t>166</w:t>
            </w:r>
            <w:r>
              <w:rPr>
                <w:color w:val="000000"/>
                <w:sz w:val="20"/>
                <w:szCs w:val="20"/>
                <w:lang w:val="en-US" w:eastAsia="es-ES"/>
              </w:rPr>
              <w:t>.9</w:t>
            </w:r>
            <w:r w:rsidRPr="00F71EF1">
              <w:rPr>
                <w:color w:val="000000"/>
                <w:sz w:val="20"/>
                <w:szCs w:val="20"/>
                <w:lang w:val="en-US" w:eastAsia="es-ES"/>
              </w:rPr>
              <w:t xml:space="preserve"> (12</w:t>
            </w:r>
            <w:r>
              <w:rPr>
                <w:color w:val="000000"/>
                <w:sz w:val="20"/>
                <w:szCs w:val="20"/>
                <w:lang w:val="en-US" w:eastAsia="es-ES"/>
              </w:rPr>
              <w:t xml:space="preserve">3.8, </w:t>
            </w:r>
            <w:r w:rsidRPr="00F71EF1">
              <w:rPr>
                <w:color w:val="000000"/>
                <w:sz w:val="20"/>
                <w:szCs w:val="20"/>
                <w:lang w:val="en-US" w:eastAsia="es-ES"/>
              </w:rPr>
              <w:t>24</w:t>
            </w:r>
            <w:r>
              <w:rPr>
                <w:color w:val="000000"/>
                <w:sz w:val="20"/>
                <w:szCs w:val="20"/>
                <w:lang w:val="en-US" w:eastAsia="es-ES"/>
              </w:rPr>
              <w:t>3.1</w:t>
            </w:r>
            <w:r w:rsidRPr="00F71EF1">
              <w:rPr>
                <w:color w:val="000000"/>
                <w:sz w:val="20"/>
                <w:szCs w:val="20"/>
                <w:lang w:val="en-US" w:eastAsia="es-ES"/>
              </w:rPr>
              <w:t>)</w:t>
            </w:r>
          </w:p>
        </w:tc>
        <w:tc>
          <w:tcPr>
            <w:tcW w:w="1843" w:type="dxa"/>
            <w:shd w:val="clear" w:color="auto" w:fill="auto"/>
            <w:noWrap/>
            <w:vAlign w:val="center"/>
            <w:hideMark/>
          </w:tcPr>
          <w:p w14:paraId="29523D5C" w14:textId="77777777" w:rsidR="00EA0F9D" w:rsidRPr="00F71EF1" w:rsidRDefault="00EA0F9D" w:rsidP="00665FC4">
            <w:pPr>
              <w:spacing w:line="480" w:lineRule="auto"/>
              <w:jc w:val="center"/>
              <w:rPr>
                <w:color w:val="000000"/>
                <w:sz w:val="20"/>
                <w:szCs w:val="20"/>
                <w:lang w:val="en-US" w:eastAsia="es-ES"/>
              </w:rPr>
            </w:pPr>
            <w:r w:rsidRPr="00F71EF1">
              <w:rPr>
                <w:color w:val="000000"/>
                <w:sz w:val="20"/>
                <w:szCs w:val="20"/>
                <w:lang w:val="en-US" w:eastAsia="es-ES"/>
              </w:rPr>
              <w:t>119</w:t>
            </w:r>
            <w:r>
              <w:rPr>
                <w:color w:val="000000"/>
                <w:sz w:val="20"/>
                <w:szCs w:val="20"/>
                <w:lang w:val="en-US" w:eastAsia="es-ES"/>
              </w:rPr>
              <w:t>.1</w:t>
            </w:r>
            <w:r w:rsidRPr="00F71EF1">
              <w:rPr>
                <w:color w:val="000000"/>
                <w:sz w:val="20"/>
                <w:szCs w:val="20"/>
                <w:lang w:val="en-US" w:eastAsia="es-ES"/>
              </w:rPr>
              <w:t xml:space="preserve"> (90</w:t>
            </w:r>
            <w:r>
              <w:rPr>
                <w:color w:val="000000"/>
                <w:sz w:val="20"/>
                <w:szCs w:val="20"/>
                <w:lang w:val="en-US" w:eastAsia="es-ES"/>
              </w:rPr>
              <w:t xml:space="preserve">.6, </w:t>
            </w:r>
            <w:r w:rsidRPr="00F71EF1">
              <w:rPr>
                <w:color w:val="000000"/>
                <w:sz w:val="20"/>
                <w:szCs w:val="20"/>
                <w:lang w:val="en-US" w:eastAsia="es-ES"/>
              </w:rPr>
              <w:t>15</w:t>
            </w:r>
            <w:r>
              <w:rPr>
                <w:color w:val="000000"/>
                <w:sz w:val="20"/>
                <w:szCs w:val="20"/>
                <w:lang w:val="en-US" w:eastAsia="es-ES"/>
              </w:rPr>
              <w:t>5.6</w:t>
            </w:r>
            <w:r w:rsidRPr="00F71EF1">
              <w:rPr>
                <w:color w:val="000000"/>
                <w:sz w:val="20"/>
                <w:szCs w:val="20"/>
                <w:lang w:val="en-US" w:eastAsia="es-ES"/>
              </w:rPr>
              <w:t>)</w:t>
            </w:r>
          </w:p>
        </w:tc>
        <w:tc>
          <w:tcPr>
            <w:tcW w:w="1984" w:type="dxa"/>
            <w:shd w:val="clear" w:color="auto" w:fill="auto"/>
            <w:noWrap/>
            <w:vAlign w:val="center"/>
            <w:hideMark/>
          </w:tcPr>
          <w:p w14:paraId="5308CD29" w14:textId="77777777" w:rsidR="00EA0F9D" w:rsidRPr="00F71EF1" w:rsidRDefault="00EA0F9D" w:rsidP="00665FC4">
            <w:pPr>
              <w:spacing w:line="480" w:lineRule="auto"/>
              <w:ind w:left="-62" w:hanging="142"/>
              <w:jc w:val="center"/>
              <w:rPr>
                <w:color w:val="000000"/>
                <w:sz w:val="20"/>
                <w:szCs w:val="20"/>
                <w:lang w:val="en-US" w:eastAsia="es-ES"/>
              </w:rPr>
            </w:pPr>
            <w:r w:rsidRPr="00F71EF1">
              <w:rPr>
                <w:color w:val="000000"/>
                <w:sz w:val="20"/>
                <w:szCs w:val="20"/>
                <w:lang w:val="en-US" w:eastAsia="es-ES"/>
              </w:rPr>
              <w:t>163</w:t>
            </w:r>
            <w:r>
              <w:rPr>
                <w:color w:val="000000"/>
                <w:sz w:val="20"/>
                <w:szCs w:val="20"/>
                <w:lang w:val="en-US" w:eastAsia="es-ES"/>
              </w:rPr>
              <w:t>.1</w:t>
            </w:r>
            <w:r w:rsidRPr="00F71EF1">
              <w:rPr>
                <w:color w:val="000000"/>
                <w:sz w:val="20"/>
                <w:szCs w:val="20"/>
                <w:lang w:val="en-US" w:eastAsia="es-ES"/>
              </w:rPr>
              <w:t xml:space="preserve"> (130</w:t>
            </w:r>
            <w:r>
              <w:rPr>
                <w:color w:val="000000"/>
                <w:sz w:val="20"/>
                <w:szCs w:val="20"/>
                <w:lang w:val="en-US" w:eastAsia="es-ES"/>
              </w:rPr>
              <w:t xml:space="preserve">.7, </w:t>
            </w:r>
            <w:r w:rsidRPr="00F71EF1">
              <w:rPr>
                <w:color w:val="000000"/>
                <w:sz w:val="20"/>
                <w:szCs w:val="20"/>
                <w:lang w:val="en-US" w:eastAsia="es-ES"/>
              </w:rPr>
              <w:t>22</w:t>
            </w:r>
            <w:r>
              <w:rPr>
                <w:color w:val="000000"/>
                <w:sz w:val="20"/>
                <w:szCs w:val="20"/>
                <w:lang w:val="en-US" w:eastAsia="es-ES"/>
              </w:rPr>
              <w:t>0.8</w:t>
            </w:r>
            <w:r w:rsidRPr="00F71EF1">
              <w:rPr>
                <w:color w:val="000000"/>
                <w:sz w:val="20"/>
                <w:szCs w:val="20"/>
                <w:lang w:val="en-US" w:eastAsia="es-ES"/>
              </w:rPr>
              <w:t>)</w:t>
            </w:r>
          </w:p>
        </w:tc>
        <w:tc>
          <w:tcPr>
            <w:tcW w:w="1842" w:type="dxa"/>
            <w:shd w:val="clear" w:color="auto" w:fill="auto"/>
            <w:noWrap/>
            <w:vAlign w:val="center"/>
            <w:hideMark/>
          </w:tcPr>
          <w:p w14:paraId="13B37676" w14:textId="77777777" w:rsidR="00EA0F9D" w:rsidRPr="00F71EF1" w:rsidRDefault="00EA0F9D" w:rsidP="00665FC4">
            <w:pPr>
              <w:spacing w:line="480" w:lineRule="auto"/>
              <w:jc w:val="center"/>
              <w:rPr>
                <w:color w:val="000000"/>
                <w:sz w:val="20"/>
                <w:szCs w:val="20"/>
                <w:lang w:val="en-US" w:eastAsia="es-ES"/>
              </w:rPr>
            </w:pPr>
            <w:r w:rsidRPr="00F71EF1">
              <w:rPr>
                <w:color w:val="000000"/>
                <w:sz w:val="20"/>
                <w:szCs w:val="20"/>
                <w:lang w:val="en-US" w:eastAsia="es-ES"/>
              </w:rPr>
              <w:t>24</w:t>
            </w:r>
            <w:r>
              <w:rPr>
                <w:color w:val="000000"/>
                <w:sz w:val="20"/>
                <w:szCs w:val="20"/>
                <w:lang w:val="en-US" w:eastAsia="es-ES"/>
              </w:rPr>
              <w:t>8.0</w:t>
            </w:r>
            <w:r w:rsidRPr="00F71EF1">
              <w:rPr>
                <w:color w:val="000000"/>
                <w:sz w:val="20"/>
                <w:szCs w:val="20"/>
                <w:lang w:val="en-US" w:eastAsia="es-ES"/>
              </w:rPr>
              <w:t xml:space="preserve"> (19</w:t>
            </w:r>
            <w:r>
              <w:rPr>
                <w:color w:val="000000"/>
                <w:sz w:val="20"/>
                <w:szCs w:val="20"/>
                <w:lang w:val="en-US" w:eastAsia="es-ES"/>
              </w:rPr>
              <w:t xml:space="preserve">4.8, </w:t>
            </w:r>
            <w:r w:rsidRPr="00F71EF1">
              <w:rPr>
                <w:color w:val="000000"/>
                <w:sz w:val="20"/>
                <w:szCs w:val="20"/>
                <w:lang w:val="en-US" w:eastAsia="es-ES"/>
              </w:rPr>
              <w:t>322</w:t>
            </w:r>
            <w:r>
              <w:rPr>
                <w:color w:val="000000"/>
                <w:sz w:val="20"/>
                <w:szCs w:val="20"/>
                <w:lang w:val="en-US" w:eastAsia="es-ES"/>
              </w:rPr>
              <w:t>.4</w:t>
            </w:r>
            <w:r w:rsidRPr="00F71EF1">
              <w:rPr>
                <w:color w:val="000000"/>
                <w:sz w:val="20"/>
                <w:szCs w:val="20"/>
                <w:lang w:val="en-US" w:eastAsia="es-ES"/>
              </w:rPr>
              <w:t>)</w:t>
            </w:r>
          </w:p>
        </w:tc>
        <w:tc>
          <w:tcPr>
            <w:tcW w:w="852" w:type="dxa"/>
            <w:shd w:val="clear" w:color="auto" w:fill="auto"/>
            <w:noWrap/>
            <w:hideMark/>
          </w:tcPr>
          <w:p w14:paraId="66D45B2A" w14:textId="77777777" w:rsidR="00EA0F9D" w:rsidRPr="00F71EF1" w:rsidRDefault="00EA0F9D" w:rsidP="00665FC4">
            <w:pPr>
              <w:spacing w:line="480" w:lineRule="auto"/>
              <w:jc w:val="center"/>
              <w:rPr>
                <w:sz w:val="20"/>
                <w:szCs w:val="20"/>
                <w:lang w:val="en-US"/>
              </w:rPr>
            </w:pPr>
            <w:r w:rsidRPr="00F71EF1">
              <w:rPr>
                <w:color w:val="000000"/>
                <w:sz w:val="20"/>
                <w:szCs w:val="20"/>
                <w:lang w:val="en-US" w:eastAsia="es-ES"/>
              </w:rPr>
              <w:t>&lt;0.001</w:t>
            </w:r>
          </w:p>
        </w:tc>
      </w:tr>
      <w:tr w:rsidR="00EA0F9D" w:rsidRPr="001E0853" w14:paraId="1751BAB5" w14:textId="77777777" w:rsidTr="00665FC4">
        <w:trPr>
          <w:trHeight w:val="300"/>
          <w:jc w:val="center"/>
        </w:trPr>
        <w:tc>
          <w:tcPr>
            <w:tcW w:w="2405" w:type="dxa"/>
            <w:shd w:val="clear" w:color="auto" w:fill="auto"/>
            <w:noWrap/>
            <w:vAlign w:val="center"/>
            <w:hideMark/>
          </w:tcPr>
          <w:p w14:paraId="361C1ED3" w14:textId="77777777" w:rsidR="00EA0F9D" w:rsidRPr="00F71EF1" w:rsidRDefault="00EA0F9D" w:rsidP="00665FC4">
            <w:pPr>
              <w:spacing w:line="480" w:lineRule="auto"/>
              <w:jc w:val="both"/>
              <w:rPr>
                <w:color w:val="000000"/>
                <w:sz w:val="20"/>
                <w:szCs w:val="20"/>
                <w:lang w:val="en-US" w:eastAsia="es-ES"/>
              </w:rPr>
            </w:pPr>
            <w:r w:rsidRPr="00F71EF1">
              <w:rPr>
                <w:color w:val="000000"/>
                <w:sz w:val="20"/>
                <w:szCs w:val="20"/>
                <w:lang w:val="en-US" w:eastAsia="es-ES"/>
              </w:rPr>
              <w:t>Legumes (g/d)</w:t>
            </w:r>
          </w:p>
        </w:tc>
        <w:tc>
          <w:tcPr>
            <w:tcW w:w="1701" w:type="dxa"/>
            <w:vAlign w:val="center"/>
          </w:tcPr>
          <w:p w14:paraId="6FD765FB" w14:textId="77777777" w:rsidR="00EA0F9D" w:rsidRPr="00F71EF1" w:rsidRDefault="00EA0F9D" w:rsidP="00665FC4">
            <w:pPr>
              <w:spacing w:line="480" w:lineRule="auto"/>
              <w:jc w:val="center"/>
              <w:rPr>
                <w:color w:val="000000"/>
                <w:sz w:val="20"/>
                <w:szCs w:val="20"/>
                <w:lang w:val="en-US" w:eastAsia="es-ES"/>
              </w:rPr>
            </w:pPr>
            <w:r w:rsidRPr="00F71EF1">
              <w:rPr>
                <w:color w:val="000000"/>
                <w:sz w:val="20"/>
                <w:szCs w:val="20"/>
                <w:lang w:val="en-US" w:eastAsia="es-ES"/>
              </w:rPr>
              <w:t>15.3 (9.2</w:t>
            </w:r>
            <w:r>
              <w:rPr>
                <w:color w:val="000000"/>
                <w:sz w:val="20"/>
                <w:szCs w:val="20"/>
                <w:lang w:val="en-US" w:eastAsia="es-ES"/>
              </w:rPr>
              <w:t xml:space="preserve">, </w:t>
            </w:r>
            <w:r w:rsidRPr="00F71EF1">
              <w:rPr>
                <w:color w:val="000000"/>
                <w:sz w:val="20"/>
                <w:szCs w:val="20"/>
                <w:lang w:val="en-US" w:eastAsia="es-ES"/>
              </w:rPr>
              <w:t>22.4)</w:t>
            </w:r>
          </w:p>
        </w:tc>
        <w:tc>
          <w:tcPr>
            <w:tcW w:w="1843" w:type="dxa"/>
            <w:shd w:val="clear" w:color="auto" w:fill="auto"/>
            <w:noWrap/>
            <w:vAlign w:val="center"/>
            <w:hideMark/>
          </w:tcPr>
          <w:p w14:paraId="35704C84" w14:textId="77777777" w:rsidR="00EA0F9D" w:rsidRPr="00F71EF1" w:rsidRDefault="00EA0F9D" w:rsidP="00665FC4">
            <w:pPr>
              <w:spacing w:line="480" w:lineRule="auto"/>
              <w:jc w:val="center"/>
              <w:rPr>
                <w:color w:val="000000"/>
                <w:sz w:val="20"/>
                <w:szCs w:val="20"/>
                <w:lang w:val="en-US" w:eastAsia="es-ES"/>
              </w:rPr>
            </w:pPr>
            <w:r w:rsidRPr="00F71EF1">
              <w:rPr>
                <w:color w:val="000000"/>
                <w:sz w:val="20"/>
                <w:szCs w:val="20"/>
                <w:lang w:val="en-US" w:eastAsia="es-ES"/>
              </w:rPr>
              <w:t>9.3 (6.2</w:t>
            </w:r>
            <w:r>
              <w:rPr>
                <w:color w:val="000000"/>
                <w:sz w:val="20"/>
                <w:szCs w:val="20"/>
                <w:lang w:val="en-US" w:eastAsia="es-ES"/>
              </w:rPr>
              <w:t xml:space="preserve">, </w:t>
            </w:r>
            <w:r w:rsidRPr="00F71EF1">
              <w:rPr>
                <w:color w:val="000000"/>
                <w:sz w:val="20"/>
                <w:szCs w:val="20"/>
                <w:lang w:val="en-US" w:eastAsia="es-ES"/>
              </w:rPr>
              <w:t>15.5)</w:t>
            </w:r>
          </w:p>
        </w:tc>
        <w:tc>
          <w:tcPr>
            <w:tcW w:w="1984" w:type="dxa"/>
            <w:shd w:val="clear" w:color="auto" w:fill="auto"/>
            <w:noWrap/>
            <w:vAlign w:val="center"/>
            <w:hideMark/>
          </w:tcPr>
          <w:p w14:paraId="30342105" w14:textId="77777777" w:rsidR="00EA0F9D" w:rsidRPr="00F71EF1" w:rsidRDefault="00EA0F9D" w:rsidP="00665FC4">
            <w:pPr>
              <w:spacing w:line="480" w:lineRule="auto"/>
              <w:jc w:val="center"/>
              <w:rPr>
                <w:color w:val="000000"/>
                <w:sz w:val="20"/>
                <w:szCs w:val="20"/>
                <w:lang w:val="en-US" w:eastAsia="es-ES"/>
              </w:rPr>
            </w:pPr>
            <w:r w:rsidRPr="00F71EF1">
              <w:rPr>
                <w:color w:val="000000"/>
                <w:sz w:val="20"/>
                <w:szCs w:val="20"/>
                <w:lang w:val="en-US" w:eastAsia="es-ES"/>
              </w:rPr>
              <w:t>16.0 (9.3</w:t>
            </w:r>
            <w:r>
              <w:rPr>
                <w:color w:val="000000"/>
                <w:sz w:val="20"/>
                <w:szCs w:val="20"/>
                <w:lang w:val="en-US" w:eastAsia="es-ES"/>
              </w:rPr>
              <w:t xml:space="preserve">, </w:t>
            </w:r>
            <w:r w:rsidRPr="00F71EF1">
              <w:rPr>
                <w:color w:val="000000"/>
                <w:sz w:val="20"/>
                <w:szCs w:val="20"/>
                <w:lang w:val="en-US" w:eastAsia="es-ES"/>
              </w:rPr>
              <w:t>22.</w:t>
            </w:r>
            <w:r>
              <w:rPr>
                <w:color w:val="000000"/>
                <w:sz w:val="20"/>
                <w:szCs w:val="20"/>
                <w:lang w:val="en-US" w:eastAsia="es-ES"/>
              </w:rPr>
              <w:t>5</w:t>
            </w:r>
            <w:r w:rsidRPr="00F71EF1">
              <w:rPr>
                <w:color w:val="000000"/>
                <w:sz w:val="20"/>
                <w:szCs w:val="20"/>
                <w:lang w:val="en-US" w:eastAsia="es-ES"/>
              </w:rPr>
              <w:t>)</w:t>
            </w:r>
          </w:p>
        </w:tc>
        <w:tc>
          <w:tcPr>
            <w:tcW w:w="1842" w:type="dxa"/>
            <w:shd w:val="clear" w:color="auto" w:fill="auto"/>
            <w:noWrap/>
            <w:vAlign w:val="center"/>
            <w:hideMark/>
          </w:tcPr>
          <w:p w14:paraId="5AE39814" w14:textId="77777777" w:rsidR="00EA0F9D" w:rsidRPr="00F71EF1" w:rsidRDefault="00EA0F9D" w:rsidP="00665FC4">
            <w:pPr>
              <w:spacing w:line="480" w:lineRule="auto"/>
              <w:jc w:val="center"/>
              <w:rPr>
                <w:color w:val="000000"/>
                <w:sz w:val="20"/>
                <w:szCs w:val="20"/>
                <w:lang w:val="en-US" w:eastAsia="es-ES"/>
              </w:rPr>
            </w:pPr>
            <w:r w:rsidRPr="00F71EF1">
              <w:rPr>
                <w:color w:val="000000"/>
                <w:sz w:val="20"/>
                <w:szCs w:val="20"/>
                <w:lang w:val="en-US" w:eastAsia="es-ES"/>
              </w:rPr>
              <w:t>19.2 (13.</w:t>
            </w:r>
            <w:r>
              <w:rPr>
                <w:color w:val="000000"/>
                <w:sz w:val="20"/>
                <w:szCs w:val="20"/>
                <w:lang w:val="en-US" w:eastAsia="es-ES"/>
              </w:rPr>
              <w:t xml:space="preserve">3, </w:t>
            </w:r>
            <w:r w:rsidRPr="00F71EF1">
              <w:rPr>
                <w:color w:val="000000"/>
                <w:sz w:val="20"/>
                <w:szCs w:val="20"/>
                <w:lang w:val="en-US" w:eastAsia="es-ES"/>
              </w:rPr>
              <w:t>26.4)</w:t>
            </w:r>
          </w:p>
        </w:tc>
        <w:tc>
          <w:tcPr>
            <w:tcW w:w="852" w:type="dxa"/>
            <w:shd w:val="clear" w:color="auto" w:fill="auto"/>
            <w:noWrap/>
            <w:hideMark/>
          </w:tcPr>
          <w:p w14:paraId="684E1A3E" w14:textId="77777777" w:rsidR="00EA0F9D" w:rsidRPr="00F71EF1" w:rsidRDefault="00EA0F9D" w:rsidP="00665FC4">
            <w:pPr>
              <w:spacing w:line="480" w:lineRule="auto"/>
              <w:jc w:val="center"/>
              <w:rPr>
                <w:sz w:val="20"/>
                <w:szCs w:val="20"/>
                <w:lang w:val="en-US"/>
              </w:rPr>
            </w:pPr>
            <w:r w:rsidRPr="00F71EF1">
              <w:rPr>
                <w:color w:val="000000"/>
                <w:sz w:val="20"/>
                <w:szCs w:val="20"/>
                <w:lang w:val="en-US" w:eastAsia="es-ES"/>
              </w:rPr>
              <w:t>&lt;0.001</w:t>
            </w:r>
          </w:p>
        </w:tc>
      </w:tr>
      <w:tr w:rsidR="00EA0F9D" w:rsidRPr="00F71EF1" w14:paraId="393AD1BE" w14:textId="77777777" w:rsidTr="00665FC4">
        <w:trPr>
          <w:trHeight w:val="300"/>
          <w:jc w:val="center"/>
        </w:trPr>
        <w:tc>
          <w:tcPr>
            <w:tcW w:w="2405" w:type="dxa"/>
            <w:shd w:val="clear" w:color="auto" w:fill="auto"/>
            <w:noWrap/>
            <w:vAlign w:val="center"/>
            <w:hideMark/>
          </w:tcPr>
          <w:p w14:paraId="357460BC" w14:textId="77777777" w:rsidR="00EA0F9D" w:rsidRPr="00F71EF1" w:rsidRDefault="00EA0F9D" w:rsidP="00665FC4">
            <w:pPr>
              <w:spacing w:line="480" w:lineRule="auto"/>
              <w:jc w:val="both"/>
              <w:rPr>
                <w:color w:val="000000"/>
                <w:sz w:val="20"/>
                <w:szCs w:val="20"/>
                <w:lang w:val="en-US" w:eastAsia="es-ES"/>
              </w:rPr>
            </w:pPr>
            <w:r w:rsidRPr="00F71EF1">
              <w:rPr>
                <w:color w:val="000000"/>
                <w:sz w:val="20"/>
                <w:szCs w:val="20"/>
                <w:lang w:val="en-US" w:eastAsia="es-ES"/>
              </w:rPr>
              <w:t>Fruit and nuts (g/d)</w:t>
            </w:r>
          </w:p>
        </w:tc>
        <w:tc>
          <w:tcPr>
            <w:tcW w:w="1701" w:type="dxa"/>
            <w:vAlign w:val="center"/>
          </w:tcPr>
          <w:p w14:paraId="4CAFE1DD" w14:textId="77777777" w:rsidR="00EA0F9D" w:rsidRPr="00F71EF1" w:rsidRDefault="00EA0F9D" w:rsidP="00665FC4">
            <w:pPr>
              <w:spacing w:line="480" w:lineRule="auto"/>
              <w:jc w:val="center"/>
              <w:rPr>
                <w:color w:val="000000"/>
                <w:sz w:val="20"/>
                <w:szCs w:val="20"/>
                <w:lang w:val="en-US" w:eastAsia="es-ES"/>
              </w:rPr>
            </w:pPr>
            <w:r w:rsidRPr="00F71EF1">
              <w:rPr>
                <w:color w:val="000000"/>
                <w:sz w:val="20"/>
                <w:szCs w:val="20"/>
                <w:lang w:val="en-US" w:eastAsia="es-ES"/>
              </w:rPr>
              <w:t>27</w:t>
            </w:r>
            <w:r>
              <w:rPr>
                <w:color w:val="000000"/>
                <w:sz w:val="20"/>
                <w:szCs w:val="20"/>
                <w:lang w:val="en-US" w:eastAsia="es-ES"/>
              </w:rPr>
              <w:t>7.8</w:t>
            </w:r>
            <w:r w:rsidRPr="00F71EF1">
              <w:rPr>
                <w:color w:val="000000"/>
                <w:sz w:val="20"/>
                <w:szCs w:val="20"/>
                <w:lang w:val="en-US" w:eastAsia="es-ES"/>
              </w:rPr>
              <w:t xml:space="preserve"> (20</w:t>
            </w:r>
            <w:r>
              <w:rPr>
                <w:color w:val="000000"/>
                <w:sz w:val="20"/>
                <w:szCs w:val="20"/>
                <w:lang w:val="en-US" w:eastAsia="es-ES"/>
              </w:rPr>
              <w:t xml:space="preserve">3.1, </w:t>
            </w:r>
            <w:r w:rsidRPr="00F71EF1">
              <w:rPr>
                <w:color w:val="000000"/>
                <w:sz w:val="20"/>
                <w:szCs w:val="20"/>
                <w:lang w:val="en-US" w:eastAsia="es-ES"/>
              </w:rPr>
              <w:t>367</w:t>
            </w:r>
            <w:r>
              <w:rPr>
                <w:color w:val="000000"/>
                <w:sz w:val="20"/>
                <w:szCs w:val="20"/>
                <w:lang w:val="en-US" w:eastAsia="es-ES"/>
              </w:rPr>
              <w:t>.6</w:t>
            </w:r>
            <w:r w:rsidRPr="00F71EF1">
              <w:rPr>
                <w:color w:val="000000"/>
                <w:sz w:val="20"/>
                <w:szCs w:val="20"/>
                <w:lang w:val="en-US" w:eastAsia="es-ES"/>
              </w:rPr>
              <w:t>)</w:t>
            </w:r>
          </w:p>
        </w:tc>
        <w:tc>
          <w:tcPr>
            <w:tcW w:w="1843" w:type="dxa"/>
            <w:shd w:val="clear" w:color="auto" w:fill="auto"/>
            <w:noWrap/>
            <w:vAlign w:val="center"/>
            <w:hideMark/>
          </w:tcPr>
          <w:p w14:paraId="1278C5C3" w14:textId="77777777" w:rsidR="00EA0F9D" w:rsidRPr="00F71EF1" w:rsidRDefault="00EA0F9D" w:rsidP="00665FC4">
            <w:pPr>
              <w:spacing w:line="480" w:lineRule="auto"/>
              <w:jc w:val="center"/>
              <w:rPr>
                <w:color w:val="000000"/>
                <w:sz w:val="20"/>
                <w:szCs w:val="20"/>
                <w:lang w:val="en-US" w:eastAsia="es-ES"/>
              </w:rPr>
            </w:pPr>
            <w:r w:rsidRPr="00F71EF1">
              <w:rPr>
                <w:color w:val="000000"/>
                <w:sz w:val="20"/>
                <w:szCs w:val="20"/>
                <w:lang w:val="en-US" w:eastAsia="es-ES"/>
              </w:rPr>
              <w:t>22</w:t>
            </w:r>
            <w:r>
              <w:rPr>
                <w:color w:val="000000"/>
                <w:sz w:val="20"/>
                <w:szCs w:val="20"/>
                <w:lang w:val="en-US" w:eastAsia="es-ES"/>
              </w:rPr>
              <w:t>7.8</w:t>
            </w:r>
            <w:r w:rsidRPr="00F71EF1">
              <w:rPr>
                <w:color w:val="000000"/>
                <w:sz w:val="20"/>
                <w:szCs w:val="20"/>
                <w:lang w:val="en-US" w:eastAsia="es-ES"/>
              </w:rPr>
              <w:t xml:space="preserve"> (16</w:t>
            </w:r>
            <w:r>
              <w:rPr>
                <w:color w:val="000000"/>
                <w:sz w:val="20"/>
                <w:szCs w:val="20"/>
                <w:lang w:val="en-US" w:eastAsia="es-ES"/>
              </w:rPr>
              <w:t xml:space="preserve">4.6, </w:t>
            </w:r>
            <w:r w:rsidRPr="00F71EF1">
              <w:rPr>
                <w:color w:val="000000"/>
                <w:sz w:val="20"/>
                <w:szCs w:val="20"/>
                <w:lang w:val="en-US" w:eastAsia="es-ES"/>
              </w:rPr>
              <w:t>30</w:t>
            </w:r>
            <w:r>
              <w:rPr>
                <w:color w:val="000000"/>
                <w:sz w:val="20"/>
                <w:szCs w:val="20"/>
                <w:lang w:val="en-US" w:eastAsia="es-ES"/>
              </w:rPr>
              <w:t>4.3</w:t>
            </w:r>
            <w:r w:rsidRPr="00F71EF1">
              <w:rPr>
                <w:color w:val="000000"/>
                <w:sz w:val="20"/>
                <w:szCs w:val="20"/>
                <w:lang w:val="en-US" w:eastAsia="es-ES"/>
              </w:rPr>
              <w:t>)</w:t>
            </w:r>
          </w:p>
        </w:tc>
        <w:tc>
          <w:tcPr>
            <w:tcW w:w="1984" w:type="dxa"/>
            <w:shd w:val="clear" w:color="auto" w:fill="auto"/>
            <w:noWrap/>
            <w:vAlign w:val="center"/>
            <w:hideMark/>
          </w:tcPr>
          <w:p w14:paraId="3E478196" w14:textId="77777777" w:rsidR="00EA0F9D" w:rsidRPr="00F71EF1" w:rsidRDefault="00EA0F9D" w:rsidP="00665FC4">
            <w:pPr>
              <w:spacing w:line="480" w:lineRule="auto"/>
              <w:jc w:val="center"/>
              <w:rPr>
                <w:color w:val="000000"/>
                <w:sz w:val="20"/>
                <w:szCs w:val="20"/>
                <w:lang w:val="en-US" w:eastAsia="es-ES"/>
              </w:rPr>
            </w:pPr>
            <w:r w:rsidRPr="00F71EF1">
              <w:rPr>
                <w:color w:val="000000"/>
                <w:sz w:val="20"/>
                <w:szCs w:val="20"/>
                <w:lang w:val="en-US" w:eastAsia="es-ES"/>
              </w:rPr>
              <w:t>27</w:t>
            </w:r>
            <w:r>
              <w:rPr>
                <w:color w:val="000000"/>
                <w:sz w:val="20"/>
                <w:szCs w:val="20"/>
                <w:lang w:val="en-US" w:eastAsia="es-ES"/>
              </w:rPr>
              <w:t>4.8</w:t>
            </w:r>
            <w:r w:rsidRPr="00F71EF1">
              <w:rPr>
                <w:color w:val="000000"/>
                <w:sz w:val="20"/>
                <w:szCs w:val="20"/>
                <w:lang w:val="en-US" w:eastAsia="es-ES"/>
              </w:rPr>
              <w:t xml:space="preserve"> (20</w:t>
            </w:r>
            <w:r>
              <w:rPr>
                <w:color w:val="000000"/>
                <w:sz w:val="20"/>
                <w:szCs w:val="20"/>
                <w:lang w:val="en-US" w:eastAsia="es-ES"/>
              </w:rPr>
              <w:t xml:space="preserve">8.8, </w:t>
            </w:r>
            <w:r w:rsidRPr="00F71EF1">
              <w:rPr>
                <w:color w:val="000000"/>
                <w:sz w:val="20"/>
                <w:szCs w:val="20"/>
                <w:lang w:val="en-US" w:eastAsia="es-ES"/>
              </w:rPr>
              <w:t>36</w:t>
            </w:r>
            <w:r>
              <w:rPr>
                <w:color w:val="000000"/>
                <w:sz w:val="20"/>
                <w:szCs w:val="20"/>
                <w:lang w:val="en-US" w:eastAsia="es-ES"/>
              </w:rPr>
              <w:t>8.6</w:t>
            </w:r>
            <w:r w:rsidRPr="00F71EF1">
              <w:rPr>
                <w:color w:val="000000"/>
                <w:sz w:val="20"/>
                <w:szCs w:val="20"/>
                <w:lang w:val="en-US" w:eastAsia="es-ES"/>
              </w:rPr>
              <w:t>)</w:t>
            </w:r>
          </w:p>
        </w:tc>
        <w:tc>
          <w:tcPr>
            <w:tcW w:w="1842" w:type="dxa"/>
            <w:shd w:val="clear" w:color="auto" w:fill="auto"/>
            <w:noWrap/>
            <w:vAlign w:val="center"/>
            <w:hideMark/>
          </w:tcPr>
          <w:p w14:paraId="584336BA" w14:textId="77777777" w:rsidR="00EA0F9D" w:rsidRPr="00F71EF1" w:rsidRDefault="00EA0F9D" w:rsidP="00665FC4">
            <w:pPr>
              <w:spacing w:line="480" w:lineRule="auto"/>
              <w:jc w:val="center"/>
              <w:rPr>
                <w:color w:val="000000"/>
                <w:sz w:val="20"/>
                <w:szCs w:val="20"/>
                <w:lang w:val="en-US" w:eastAsia="es-ES"/>
              </w:rPr>
            </w:pPr>
            <w:r w:rsidRPr="00F71EF1">
              <w:rPr>
                <w:color w:val="000000"/>
                <w:sz w:val="20"/>
                <w:szCs w:val="20"/>
                <w:lang w:val="en-US" w:eastAsia="es-ES"/>
              </w:rPr>
              <w:t>32</w:t>
            </w:r>
            <w:r>
              <w:rPr>
                <w:color w:val="000000"/>
                <w:sz w:val="20"/>
                <w:szCs w:val="20"/>
                <w:lang w:val="en-US" w:eastAsia="es-ES"/>
              </w:rPr>
              <w:t>9.9</w:t>
            </w:r>
            <w:r w:rsidRPr="00F71EF1">
              <w:rPr>
                <w:color w:val="000000"/>
                <w:sz w:val="20"/>
                <w:szCs w:val="20"/>
                <w:lang w:val="en-US" w:eastAsia="es-ES"/>
              </w:rPr>
              <w:t xml:space="preserve"> (2</w:t>
            </w:r>
            <w:r>
              <w:rPr>
                <w:color w:val="000000"/>
                <w:sz w:val="20"/>
                <w:szCs w:val="20"/>
                <w:lang w:val="en-US" w:eastAsia="es-ES"/>
              </w:rPr>
              <w:t xml:space="preserve">63.7, </w:t>
            </w:r>
            <w:r w:rsidRPr="00F71EF1">
              <w:rPr>
                <w:color w:val="000000"/>
                <w:sz w:val="20"/>
                <w:szCs w:val="20"/>
                <w:lang w:val="en-US" w:eastAsia="es-ES"/>
              </w:rPr>
              <w:t>40</w:t>
            </w:r>
            <w:r>
              <w:rPr>
                <w:color w:val="000000"/>
                <w:sz w:val="20"/>
                <w:szCs w:val="20"/>
                <w:lang w:val="en-US" w:eastAsia="es-ES"/>
              </w:rPr>
              <w:t>7.1</w:t>
            </w:r>
            <w:r w:rsidRPr="00F71EF1">
              <w:rPr>
                <w:color w:val="000000"/>
                <w:sz w:val="20"/>
                <w:szCs w:val="20"/>
                <w:lang w:val="en-US" w:eastAsia="es-ES"/>
              </w:rPr>
              <w:t>)</w:t>
            </w:r>
          </w:p>
        </w:tc>
        <w:tc>
          <w:tcPr>
            <w:tcW w:w="852" w:type="dxa"/>
            <w:shd w:val="clear" w:color="auto" w:fill="auto"/>
            <w:noWrap/>
            <w:hideMark/>
          </w:tcPr>
          <w:p w14:paraId="2597523E" w14:textId="77777777" w:rsidR="00EA0F9D" w:rsidRPr="00F71EF1" w:rsidRDefault="00EA0F9D" w:rsidP="00665FC4">
            <w:pPr>
              <w:spacing w:line="480" w:lineRule="auto"/>
              <w:jc w:val="center"/>
              <w:rPr>
                <w:sz w:val="20"/>
                <w:szCs w:val="20"/>
                <w:lang w:val="en-US"/>
              </w:rPr>
            </w:pPr>
            <w:r w:rsidRPr="00F71EF1">
              <w:rPr>
                <w:color w:val="000000"/>
                <w:sz w:val="20"/>
                <w:szCs w:val="20"/>
                <w:lang w:val="en-US" w:eastAsia="es-ES"/>
              </w:rPr>
              <w:t>&lt;0.001</w:t>
            </w:r>
          </w:p>
        </w:tc>
      </w:tr>
      <w:tr w:rsidR="00EA0F9D" w:rsidRPr="004D6EE7" w14:paraId="4D706569" w14:textId="77777777" w:rsidTr="00665FC4">
        <w:trPr>
          <w:trHeight w:val="300"/>
          <w:jc w:val="center"/>
        </w:trPr>
        <w:tc>
          <w:tcPr>
            <w:tcW w:w="2405" w:type="dxa"/>
            <w:shd w:val="clear" w:color="auto" w:fill="auto"/>
            <w:noWrap/>
            <w:vAlign w:val="center"/>
            <w:hideMark/>
          </w:tcPr>
          <w:p w14:paraId="208D28DD" w14:textId="77777777" w:rsidR="00EA0F9D" w:rsidRPr="00F71EF1" w:rsidRDefault="00EA0F9D" w:rsidP="00665FC4">
            <w:pPr>
              <w:spacing w:line="480" w:lineRule="auto"/>
              <w:jc w:val="both"/>
              <w:rPr>
                <w:color w:val="000000"/>
                <w:sz w:val="20"/>
                <w:szCs w:val="20"/>
                <w:lang w:val="en-US" w:eastAsia="es-ES"/>
              </w:rPr>
            </w:pPr>
            <w:r w:rsidRPr="00F71EF1">
              <w:rPr>
                <w:color w:val="000000"/>
                <w:sz w:val="20"/>
                <w:szCs w:val="20"/>
                <w:lang w:val="en-US" w:eastAsia="es-ES"/>
              </w:rPr>
              <w:t>Cereals (g/d)</w:t>
            </w:r>
          </w:p>
        </w:tc>
        <w:tc>
          <w:tcPr>
            <w:tcW w:w="1701" w:type="dxa"/>
            <w:vAlign w:val="center"/>
          </w:tcPr>
          <w:p w14:paraId="62655AA9" w14:textId="77777777" w:rsidR="00EA0F9D" w:rsidRPr="00F71EF1" w:rsidRDefault="00EA0F9D" w:rsidP="00665FC4">
            <w:pPr>
              <w:spacing w:line="480" w:lineRule="auto"/>
              <w:jc w:val="center"/>
              <w:rPr>
                <w:color w:val="000000"/>
                <w:sz w:val="20"/>
                <w:szCs w:val="20"/>
                <w:lang w:val="en-US" w:eastAsia="es-ES"/>
              </w:rPr>
            </w:pPr>
            <w:r w:rsidRPr="00F71EF1">
              <w:rPr>
                <w:color w:val="000000"/>
                <w:sz w:val="20"/>
                <w:szCs w:val="20"/>
                <w:lang w:val="en-US" w:eastAsia="es-ES"/>
              </w:rPr>
              <w:t>20</w:t>
            </w:r>
            <w:r>
              <w:rPr>
                <w:color w:val="000000"/>
                <w:sz w:val="20"/>
                <w:szCs w:val="20"/>
                <w:lang w:val="en-US" w:eastAsia="es-ES"/>
              </w:rPr>
              <w:t>2.8</w:t>
            </w:r>
            <w:r w:rsidRPr="00F71EF1">
              <w:rPr>
                <w:color w:val="000000"/>
                <w:sz w:val="20"/>
                <w:szCs w:val="20"/>
                <w:lang w:val="en-US" w:eastAsia="es-ES"/>
              </w:rPr>
              <w:t xml:space="preserve"> (149</w:t>
            </w:r>
            <w:r>
              <w:rPr>
                <w:color w:val="000000"/>
                <w:sz w:val="20"/>
                <w:szCs w:val="20"/>
                <w:lang w:val="en-US" w:eastAsia="es-ES"/>
              </w:rPr>
              <w:t xml:space="preserve">.8, </w:t>
            </w:r>
            <w:r w:rsidRPr="00F71EF1">
              <w:rPr>
                <w:color w:val="000000"/>
                <w:sz w:val="20"/>
                <w:szCs w:val="20"/>
                <w:lang w:val="en-US" w:eastAsia="es-ES"/>
              </w:rPr>
              <w:t>260</w:t>
            </w:r>
            <w:r>
              <w:rPr>
                <w:color w:val="000000"/>
                <w:sz w:val="20"/>
                <w:szCs w:val="20"/>
                <w:lang w:val="en-US" w:eastAsia="es-ES"/>
              </w:rPr>
              <w:t>.3</w:t>
            </w:r>
            <w:r w:rsidRPr="00F71EF1">
              <w:rPr>
                <w:color w:val="000000"/>
                <w:sz w:val="20"/>
                <w:szCs w:val="20"/>
                <w:lang w:val="en-US" w:eastAsia="es-ES"/>
              </w:rPr>
              <w:t>)</w:t>
            </w:r>
          </w:p>
        </w:tc>
        <w:tc>
          <w:tcPr>
            <w:tcW w:w="1843" w:type="dxa"/>
            <w:shd w:val="clear" w:color="auto" w:fill="auto"/>
            <w:noWrap/>
            <w:vAlign w:val="center"/>
            <w:hideMark/>
          </w:tcPr>
          <w:p w14:paraId="6553DDF5" w14:textId="77777777" w:rsidR="00EA0F9D" w:rsidRPr="00F71EF1" w:rsidRDefault="00EA0F9D" w:rsidP="00665FC4">
            <w:pPr>
              <w:spacing w:line="480" w:lineRule="auto"/>
              <w:jc w:val="center"/>
              <w:rPr>
                <w:color w:val="000000"/>
                <w:sz w:val="20"/>
                <w:szCs w:val="20"/>
                <w:lang w:val="en-US" w:eastAsia="es-ES"/>
              </w:rPr>
            </w:pPr>
            <w:r w:rsidRPr="00F71EF1">
              <w:rPr>
                <w:color w:val="000000"/>
                <w:sz w:val="20"/>
                <w:szCs w:val="20"/>
                <w:lang w:val="en-US" w:eastAsia="es-ES"/>
              </w:rPr>
              <w:t>16</w:t>
            </w:r>
            <w:r>
              <w:rPr>
                <w:color w:val="000000"/>
                <w:sz w:val="20"/>
                <w:szCs w:val="20"/>
                <w:lang w:val="en-US" w:eastAsia="es-ES"/>
              </w:rPr>
              <w:t>2.3</w:t>
            </w:r>
            <w:r w:rsidRPr="00F71EF1">
              <w:rPr>
                <w:color w:val="000000"/>
                <w:sz w:val="20"/>
                <w:szCs w:val="20"/>
                <w:lang w:val="en-US" w:eastAsia="es-ES"/>
              </w:rPr>
              <w:t xml:space="preserve"> (12</w:t>
            </w:r>
            <w:r>
              <w:rPr>
                <w:color w:val="000000"/>
                <w:sz w:val="20"/>
                <w:szCs w:val="20"/>
                <w:lang w:val="en-US" w:eastAsia="es-ES"/>
              </w:rPr>
              <w:t xml:space="preserve">7.0, </w:t>
            </w:r>
            <w:r w:rsidRPr="00F71EF1">
              <w:rPr>
                <w:color w:val="000000"/>
                <w:sz w:val="20"/>
                <w:szCs w:val="20"/>
                <w:lang w:val="en-US" w:eastAsia="es-ES"/>
              </w:rPr>
              <w:t>21</w:t>
            </w:r>
            <w:r>
              <w:rPr>
                <w:color w:val="000000"/>
                <w:sz w:val="20"/>
                <w:szCs w:val="20"/>
                <w:lang w:val="en-US" w:eastAsia="es-ES"/>
              </w:rPr>
              <w:t>8.1</w:t>
            </w:r>
            <w:r w:rsidRPr="00F71EF1">
              <w:rPr>
                <w:color w:val="000000"/>
                <w:sz w:val="20"/>
                <w:szCs w:val="20"/>
                <w:lang w:val="en-US" w:eastAsia="es-ES"/>
              </w:rPr>
              <w:t>)</w:t>
            </w:r>
          </w:p>
        </w:tc>
        <w:tc>
          <w:tcPr>
            <w:tcW w:w="1984" w:type="dxa"/>
            <w:shd w:val="clear" w:color="auto" w:fill="auto"/>
            <w:noWrap/>
            <w:vAlign w:val="center"/>
            <w:hideMark/>
          </w:tcPr>
          <w:p w14:paraId="5D76F4AA" w14:textId="77777777" w:rsidR="00EA0F9D" w:rsidRPr="00F71EF1" w:rsidRDefault="00EA0F9D" w:rsidP="00665FC4">
            <w:pPr>
              <w:spacing w:line="480" w:lineRule="auto"/>
              <w:jc w:val="center"/>
              <w:rPr>
                <w:color w:val="000000"/>
                <w:sz w:val="20"/>
                <w:szCs w:val="20"/>
                <w:lang w:val="en-US" w:eastAsia="es-ES"/>
              </w:rPr>
            </w:pPr>
            <w:r w:rsidRPr="00F71EF1">
              <w:rPr>
                <w:color w:val="000000"/>
                <w:sz w:val="20"/>
                <w:szCs w:val="20"/>
                <w:lang w:val="en-US" w:eastAsia="es-ES"/>
              </w:rPr>
              <w:t>204</w:t>
            </w:r>
            <w:r>
              <w:rPr>
                <w:color w:val="000000"/>
                <w:sz w:val="20"/>
                <w:szCs w:val="20"/>
                <w:lang w:val="en-US" w:eastAsia="es-ES"/>
              </w:rPr>
              <w:t>.1</w:t>
            </w:r>
            <w:r w:rsidRPr="00F71EF1">
              <w:rPr>
                <w:color w:val="000000"/>
                <w:sz w:val="20"/>
                <w:szCs w:val="20"/>
                <w:lang w:val="en-US" w:eastAsia="es-ES"/>
              </w:rPr>
              <w:t xml:space="preserve"> (157</w:t>
            </w:r>
            <w:r>
              <w:rPr>
                <w:color w:val="000000"/>
                <w:sz w:val="20"/>
                <w:szCs w:val="20"/>
                <w:lang w:val="en-US" w:eastAsia="es-ES"/>
              </w:rPr>
              <w:t xml:space="preserve">.3, </w:t>
            </w:r>
            <w:r w:rsidRPr="00F71EF1">
              <w:rPr>
                <w:color w:val="000000"/>
                <w:sz w:val="20"/>
                <w:szCs w:val="20"/>
                <w:lang w:val="en-US" w:eastAsia="es-ES"/>
              </w:rPr>
              <w:t>251</w:t>
            </w:r>
            <w:r>
              <w:rPr>
                <w:color w:val="000000"/>
                <w:sz w:val="20"/>
                <w:szCs w:val="20"/>
                <w:lang w:val="en-US" w:eastAsia="es-ES"/>
              </w:rPr>
              <w:t>.8</w:t>
            </w:r>
            <w:r w:rsidRPr="00F71EF1">
              <w:rPr>
                <w:color w:val="000000"/>
                <w:sz w:val="20"/>
                <w:szCs w:val="20"/>
                <w:lang w:val="en-US" w:eastAsia="es-ES"/>
              </w:rPr>
              <w:t>)</w:t>
            </w:r>
          </w:p>
        </w:tc>
        <w:tc>
          <w:tcPr>
            <w:tcW w:w="1842" w:type="dxa"/>
            <w:shd w:val="clear" w:color="auto" w:fill="auto"/>
            <w:noWrap/>
            <w:vAlign w:val="center"/>
            <w:hideMark/>
          </w:tcPr>
          <w:p w14:paraId="379516D8" w14:textId="77777777" w:rsidR="00EA0F9D" w:rsidRPr="00F71EF1" w:rsidRDefault="00EA0F9D" w:rsidP="00665FC4">
            <w:pPr>
              <w:spacing w:line="480" w:lineRule="auto"/>
              <w:jc w:val="center"/>
              <w:rPr>
                <w:color w:val="000000"/>
                <w:sz w:val="20"/>
                <w:szCs w:val="20"/>
                <w:lang w:val="en-US" w:eastAsia="es-ES"/>
              </w:rPr>
            </w:pPr>
            <w:r w:rsidRPr="00F71EF1">
              <w:rPr>
                <w:color w:val="000000"/>
                <w:sz w:val="20"/>
                <w:szCs w:val="20"/>
                <w:lang w:val="en-US" w:eastAsia="es-ES"/>
              </w:rPr>
              <w:t>24</w:t>
            </w:r>
            <w:r>
              <w:rPr>
                <w:color w:val="000000"/>
                <w:sz w:val="20"/>
                <w:szCs w:val="20"/>
                <w:lang w:val="en-US" w:eastAsia="es-ES"/>
              </w:rPr>
              <w:t>3.7</w:t>
            </w:r>
            <w:r w:rsidRPr="00F71EF1">
              <w:rPr>
                <w:color w:val="000000"/>
                <w:sz w:val="20"/>
                <w:szCs w:val="20"/>
                <w:lang w:val="en-US" w:eastAsia="es-ES"/>
              </w:rPr>
              <w:t xml:space="preserve"> (186</w:t>
            </w:r>
            <w:r>
              <w:rPr>
                <w:color w:val="000000"/>
                <w:sz w:val="20"/>
                <w:szCs w:val="20"/>
                <w:lang w:val="en-US" w:eastAsia="es-ES"/>
              </w:rPr>
              <w:t xml:space="preserve">.3, </w:t>
            </w:r>
            <w:r w:rsidRPr="00F71EF1">
              <w:rPr>
                <w:color w:val="000000"/>
                <w:sz w:val="20"/>
                <w:szCs w:val="20"/>
                <w:lang w:val="en-US" w:eastAsia="es-ES"/>
              </w:rPr>
              <w:t>303</w:t>
            </w:r>
            <w:r>
              <w:rPr>
                <w:color w:val="000000"/>
                <w:sz w:val="20"/>
                <w:szCs w:val="20"/>
                <w:lang w:val="en-US" w:eastAsia="es-ES"/>
              </w:rPr>
              <w:t>.7</w:t>
            </w:r>
            <w:r w:rsidRPr="00F71EF1">
              <w:rPr>
                <w:color w:val="000000"/>
                <w:sz w:val="20"/>
                <w:szCs w:val="20"/>
                <w:lang w:val="en-US" w:eastAsia="es-ES"/>
              </w:rPr>
              <w:t>)</w:t>
            </w:r>
          </w:p>
        </w:tc>
        <w:tc>
          <w:tcPr>
            <w:tcW w:w="852" w:type="dxa"/>
            <w:shd w:val="clear" w:color="auto" w:fill="auto"/>
            <w:noWrap/>
            <w:hideMark/>
          </w:tcPr>
          <w:p w14:paraId="6D9A2453" w14:textId="77777777" w:rsidR="00EA0F9D" w:rsidRPr="00F71EF1" w:rsidRDefault="00EA0F9D" w:rsidP="00665FC4">
            <w:pPr>
              <w:spacing w:line="480" w:lineRule="auto"/>
              <w:jc w:val="center"/>
              <w:rPr>
                <w:sz w:val="20"/>
                <w:szCs w:val="20"/>
                <w:lang w:val="en-US"/>
              </w:rPr>
            </w:pPr>
            <w:r w:rsidRPr="00F71EF1">
              <w:rPr>
                <w:color w:val="000000"/>
                <w:sz w:val="20"/>
                <w:szCs w:val="20"/>
                <w:lang w:val="en-US" w:eastAsia="es-ES"/>
              </w:rPr>
              <w:t>&lt;0.001</w:t>
            </w:r>
          </w:p>
        </w:tc>
      </w:tr>
      <w:tr w:rsidR="00EA0F9D" w:rsidRPr="00F71EF1" w14:paraId="18A453AE" w14:textId="77777777" w:rsidTr="00665FC4">
        <w:trPr>
          <w:trHeight w:val="300"/>
          <w:jc w:val="center"/>
        </w:trPr>
        <w:tc>
          <w:tcPr>
            <w:tcW w:w="2405" w:type="dxa"/>
            <w:shd w:val="clear" w:color="auto" w:fill="auto"/>
            <w:noWrap/>
            <w:vAlign w:val="center"/>
            <w:hideMark/>
          </w:tcPr>
          <w:p w14:paraId="6BEF3E4A" w14:textId="77777777" w:rsidR="00EA0F9D" w:rsidRPr="00F71EF1" w:rsidRDefault="00EA0F9D" w:rsidP="00665FC4">
            <w:pPr>
              <w:spacing w:line="480" w:lineRule="auto"/>
              <w:jc w:val="both"/>
              <w:rPr>
                <w:color w:val="000000"/>
                <w:sz w:val="20"/>
                <w:szCs w:val="20"/>
                <w:lang w:val="en-US" w:eastAsia="es-ES"/>
              </w:rPr>
            </w:pPr>
            <w:r w:rsidRPr="00F71EF1">
              <w:rPr>
                <w:color w:val="000000"/>
                <w:sz w:val="20"/>
                <w:szCs w:val="20"/>
                <w:lang w:val="en-US" w:eastAsia="es-ES"/>
              </w:rPr>
              <w:t>Fish and seafood (g/d)</w:t>
            </w:r>
          </w:p>
        </w:tc>
        <w:tc>
          <w:tcPr>
            <w:tcW w:w="1701" w:type="dxa"/>
            <w:vAlign w:val="center"/>
          </w:tcPr>
          <w:p w14:paraId="54359238" w14:textId="77777777" w:rsidR="00EA0F9D" w:rsidRPr="00F71EF1" w:rsidRDefault="00EA0F9D" w:rsidP="00665FC4">
            <w:pPr>
              <w:spacing w:line="480" w:lineRule="auto"/>
              <w:jc w:val="center"/>
              <w:rPr>
                <w:color w:val="000000"/>
                <w:sz w:val="20"/>
                <w:szCs w:val="20"/>
                <w:lang w:val="en-US" w:eastAsia="es-ES"/>
              </w:rPr>
            </w:pPr>
            <w:r w:rsidRPr="00F71EF1">
              <w:rPr>
                <w:color w:val="000000"/>
                <w:sz w:val="20"/>
                <w:szCs w:val="20"/>
                <w:lang w:val="en-US" w:eastAsia="es-ES"/>
              </w:rPr>
              <w:t>20.</w:t>
            </w:r>
            <w:r>
              <w:rPr>
                <w:color w:val="000000"/>
                <w:sz w:val="20"/>
                <w:szCs w:val="20"/>
                <w:lang w:val="en-US" w:eastAsia="es-ES"/>
              </w:rPr>
              <w:t>8</w:t>
            </w:r>
            <w:r w:rsidRPr="00F71EF1">
              <w:rPr>
                <w:color w:val="000000"/>
                <w:sz w:val="20"/>
                <w:szCs w:val="20"/>
                <w:lang w:val="en-US" w:eastAsia="es-ES"/>
              </w:rPr>
              <w:t xml:space="preserve"> (1</w:t>
            </w:r>
            <w:r>
              <w:rPr>
                <w:color w:val="000000"/>
                <w:sz w:val="20"/>
                <w:szCs w:val="20"/>
                <w:lang w:val="en-US" w:eastAsia="es-ES"/>
              </w:rPr>
              <w:t xml:space="preserve">2.0, </w:t>
            </w:r>
            <w:r w:rsidRPr="00F71EF1">
              <w:rPr>
                <w:color w:val="000000"/>
                <w:sz w:val="20"/>
                <w:szCs w:val="20"/>
                <w:lang w:val="en-US" w:eastAsia="es-ES"/>
              </w:rPr>
              <w:t>3</w:t>
            </w:r>
            <w:r>
              <w:rPr>
                <w:color w:val="000000"/>
                <w:sz w:val="20"/>
                <w:szCs w:val="20"/>
                <w:lang w:val="en-US" w:eastAsia="es-ES"/>
              </w:rPr>
              <w:t>1</w:t>
            </w:r>
            <w:r w:rsidRPr="00F71EF1">
              <w:rPr>
                <w:color w:val="000000"/>
                <w:sz w:val="20"/>
                <w:szCs w:val="20"/>
                <w:lang w:val="en-US" w:eastAsia="es-ES"/>
              </w:rPr>
              <w:t>.</w:t>
            </w:r>
            <w:r>
              <w:rPr>
                <w:color w:val="000000"/>
                <w:sz w:val="20"/>
                <w:szCs w:val="20"/>
                <w:lang w:val="en-US" w:eastAsia="es-ES"/>
              </w:rPr>
              <w:t>0</w:t>
            </w:r>
            <w:r w:rsidRPr="00F71EF1">
              <w:rPr>
                <w:color w:val="000000"/>
                <w:sz w:val="20"/>
                <w:szCs w:val="20"/>
                <w:lang w:val="en-US" w:eastAsia="es-ES"/>
              </w:rPr>
              <w:t>)</w:t>
            </w:r>
          </w:p>
        </w:tc>
        <w:tc>
          <w:tcPr>
            <w:tcW w:w="1843" w:type="dxa"/>
            <w:shd w:val="clear" w:color="auto" w:fill="auto"/>
            <w:noWrap/>
            <w:vAlign w:val="center"/>
            <w:hideMark/>
          </w:tcPr>
          <w:p w14:paraId="26375991" w14:textId="77777777" w:rsidR="00EA0F9D" w:rsidRPr="00F71EF1" w:rsidRDefault="00EA0F9D" w:rsidP="00665FC4">
            <w:pPr>
              <w:spacing w:line="480" w:lineRule="auto"/>
              <w:jc w:val="center"/>
              <w:rPr>
                <w:color w:val="000000"/>
                <w:sz w:val="20"/>
                <w:szCs w:val="20"/>
                <w:lang w:val="en-US" w:eastAsia="es-ES"/>
              </w:rPr>
            </w:pPr>
            <w:r w:rsidRPr="00F71EF1">
              <w:rPr>
                <w:color w:val="000000"/>
                <w:sz w:val="20"/>
                <w:szCs w:val="20"/>
                <w:lang w:val="en-US" w:eastAsia="es-ES"/>
              </w:rPr>
              <w:t>14.</w:t>
            </w:r>
            <w:r>
              <w:rPr>
                <w:color w:val="000000"/>
                <w:sz w:val="20"/>
                <w:szCs w:val="20"/>
                <w:lang w:val="en-US" w:eastAsia="es-ES"/>
              </w:rPr>
              <w:t>7</w:t>
            </w:r>
            <w:r w:rsidRPr="00F71EF1">
              <w:rPr>
                <w:color w:val="000000"/>
                <w:sz w:val="20"/>
                <w:szCs w:val="20"/>
                <w:lang w:val="en-US" w:eastAsia="es-ES"/>
              </w:rPr>
              <w:t xml:space="preserve"> (7.</w:t>
            </w:r>
            <w:r>
              <w:rPr>
                <w:color w:val="000000"/>
                <w:sz w:val="20"/>
                <w:szCs w:val="20"/>
                <w:lang w:val="en-US" w:eastAsia="es-ES"/>
              </w:rPr>
              <w:t xml:space="preserve">7, </w:t>
            </w:r>
            <w:r w:rsidRPr="00F71EF1">
              <w:rPr>
                <w:color w:val="000000"/>
                <w:sz w:val="20"/>
                <w:szCs w:val="20"/>
                <w:lang w:val="en-US" w:eastAsia="es-ES"/>
              </w:rPr>
              <w:t>22.</w:t>
            </w:r>
            <w:r>
              <w:rPr>
                <w:color w:val="000000"/>
                <w:sz w:val="20"/>
                <w:szCs w:val="20"/>
                <w:lang w:val="en-US" w:eastAsia="es-ES"/>
              </w:rPr>
              <w:t>7</w:t>
            </w:r>
            <w:r w:rsidRPr="00F71EF1">
              <w:rPr>
                <w:color w:val="000000"/>
                <w:sz w:val="20"/>
                <w:szCs w:val="20"/>
                <w:lang w:val="en-US" w:eastAsia="es-ES"/>
              </w:rPr>
              <w:t>)</w:t>
            </w:r>
          </w:p>
        </w:tc>
        <w:tc>
          <w:tcPr>
            <w:tcW w:w="1984" w:type="dxa"/>
            <w:shd w:val="clear" w:color="auto" w:fill="auto"/>
            <w:noWrap/>
            <w:vAlign w:val="center"/>
            <w:hideMark/>
          </w:tcPr>
          <w:p w14:paraId="3473E6BE" w14:textId="77777777" w:rsidR="00EA0F9D" w:rsidRPr="00F71EF1" w:rsidRDefault="00EA0F9D" w:rsidP="00665FC4">
            <w:pPr>
              <w:spacing w:line="480" w:lineRule="auto"/>
              <w:jc w:val="center"/>
              <w:rPr>
                <w:color w:val="000000"/>
                <w:sz w:val="20"/>
                <w:szCs w:val="20"/>
                <w:lang w:val="en-US" w:eastAsia="es-ES"/>
              </w:rPr>
            </w:pPr>
            <w:r w:rsidRPr="00F71EF1">
              <w:rPr>
                <w:color w:val="000000"/>
                <w:sz w:val="20"/>
                <w:szCs w:val="20"/>
                <w:lang w:val="en-US" w:eastAsia="es-ES"/>
              </w:rPr>
              <w:t>21.1 (1</w:t>
            </w:r>
            <w:r>
              <w:rPr>
                <w:color w:val="000000"/>
                <w:sz w:val="20"/>
                <w:szCs w:val="20"/>
                <w:lang w:val="en-US" w:eastAsia="es-ES"/>
              </w:rPr>
              <w:t xml:space="preserve">3.5, </w:t>
            </w:r>
            <w:r w:rsidRPr="00F71EF1">
              <w:rPr>
                <w:color w:val="000000"/>
                <w:sz w:val="20"/>
                <w:szCs w:val="20"/>
                <w:lang w:val="en-US" w:eastAsia="es-ES"/>
              </w:rPr>
              <w:t>3</w:t>
            </w:r>
            <w:r>
              <w:rPr>
                <w:color w:val="000000"/>
                <w:sz w:val="20"/>
                <w:szCs w:val="20"/>
                <w:lang w:val="en-US" w:eastAsia="es-ES"/>
              </w:rPr>
              <w:t>2.6</w:t>
            </w:r>
            <w:r w:rsidRPr="00F71EF1">
              <w:rPr>
                <w:color w:val="000000"/>
                <w:sz w:val="20"/>
                <w:szCs w:val="20"/>
                <w:lang w:val="en-US" w:eastAsia="es-ES"/>
              </w:rPr>
              <w:t>)</w:t>
            </w:r>
          </w:p>
        </w:tc>
        <w:tc>
          <w:tcPr>
            <w:tcW w:w="1842" w:type="dxa"/>
            <w:shd w:val="clear" w:color="auto" w:fill="auto"/>
            <w:noWrap/>
            <w:vAlign w:val="center"/>
            <w:hideMark/>
          </w:tcPr>
          <w:p w14:paraId="5D67E369" w14:textId="77777777" w:rsidR="00EA0F9D" w:rsidRPr="00F71EF1" w:rsidRDefault="00EA0F9D" w:rsidP="00665FC4">
            <w:pPr>
              <w:spacing w:line="480" w:lineRule="auto"/>
              <w:jc w:val="center"/>
              <w:rPr>
                <w:color w:val="000000"/>
                <w:sz w:val="20"/>
                <w:szCs w:val="20"/>
                <w:lang w:val="en-US" w:eastAsia="es-ES"/>
              </w:rPr>
            </w:pPr>
            <w:r w:rsidRPr="00F71EF1">
              <w:rPr>
                <w:color w:val="000000"/>
                <w:sz w:val="20"/>
                <w:szCs w:val="20"/>
                <w:lang w:val="en-US" w:eastAsia="es-ES"/>
              </w:rPr>
              <w:t>25.8 (17.3</w:t>
            </w:r>
            <w:r>
              <w:rPr>
                <w:color w:val="000000"/>
                <w:sz w:val="20"/>
                <w:szCs w:val="20"/>
                <w:lang w:val="en-US" w:eastAsia="es-ES"/>
              </w:rPr>
              <w:t xml:space="preserve">, </w:t>
            </w:r>
            <w:r w:rsidRPr="00F71EF1">
              <w:rPr>
                <w:color w:val="000000"/>
                <w:sz w:val="20"/>
                <w:szCs w:val="20"/>
                <w:lang w:val="en-US" w:eastAsia="es-ES"/>
              </w:rPr>
              <w:t>36.</w:t>
            </w:r>
            <w:r>
              <w:rPr>
                <w:color w:val="000000"/>
                <w:sz w:val="20"/>
                <w:szCs w:val="20"/>
                <w:lang w:val="en-US" w:eastAsia="es-ES"/>
              </w:rPr>
              <w:t>2</w:t>
            </w:r>
            <w:r w:rsidRPr="00F71EF1">
              <w:rPr>
                <w:color w:val="000000"/>
                <w:sz w:val="20"/>
                <w:szCs w:val="20"/>
                <w:lang w:val="en-US" w:eastAsia="es-ES"/>
              </w:rPr>
              <w:t>)</w:t>
            </w:r>
          </w:p>
        </w:tc>
        <w:tc>
          <w:tcPr>
            <w:tcW w:w="852" w:type="dxa"/>
            <w:shd w:val="clear" w:color="auto" w:fill="auto"/>
            <w:noWrap/>
            <w:hideMark/>
          </w:tcPr>
          <w:p w14:paraId="758C0B8F" w14:textId="77777777" w:rsidR="00EA0F9D" w:rsidRPr="00F71EF1" w:rsidRDefault="00EA0F9D" w:rsidP="00665FC4">
            <w:pPr>
              <w:spacing w:line="480" w:lineRule="auto"/>
              <w:jc w:val="center"/>
              <w:rPr>
                <w:sz w:val="20"/>
                <w:szCs w:val="20"/>
                <w:lang w:val="en-US"/>
              </w:rPr>
            </w:pPr>
            <w:r w:rsidRPr="00F71EF1">
              <w:rPr>
                <w:color w:val="000000"/>
                <w:sz w:val="20"/>
                <w:szCs w:val="20"/>
                <w:lang w:val="en-US" w:eastAsia="es-ES"/>
              </w:rPr>
              <w:t>&lt;0.001</w:t>
            </w:r>
          </w:p>
        </w:tc>
      </w:tr>
      <w:tr w:rsidR="00EA0F9D" w:rsidRPr="00F71EF1" w14:paraId="4723CF83" w14:textId="77777777" w:rsidTr="00665FC4">
        <w:trPr>
          <w:trHeight w:val="300"/>
          <w:jc w:val="center"/>
        </w:trPr>
        <w:tc>
          <w:tcPr>
            <w:tcW w:w="2405" w:type="dxa"/>
            <w:shd w:val="clear" w:color="auto" w:fill="auto"/>
            <w:noWrap/>
            <w:vAlign w:val="center"/>
            <w:hideMark/>
          </w:tcPr>
          <w:p w14:paraId="732AEEE2" w14:textId="77777777" w:rsidR="00EA0F9D" w:rsidRPr="00F71EF1" w:rsidRDefault="00EA0F9D" w:rsidP="00665FC4">
            <w:pPr>
              <w:spacing w:line="480" w:lineRule="auto"/>
              <w:jc w:val="both"/>
              <w:rPr>
                <w:color w:val="000000"/>
                <w:sz w:val="20"/>
                <w:szCs w:val="20"/>
                <w:lang w:val="en-US" w:eastAsia="es-ES"/>
              </w:rPr>
            </w:pPr>
            <w:r w:rsidRPr="00F71EF1">
              <w:rPr>
                <w:color w:val="000000"/>
                <w:sz w:val="20"/>
                <w:szCs w:val="20"/>
                <w:lang w:val="en-US" w:eastAsia="es-ES"/>
              </w:rPr>
              <w:t>Ratio of MUFAs/SFAs (g/d)</w:t>
            </w:r>
          </w:p>
        </w:tc>
        <w:tc>
          <w:tcPr>
            <w:tcW w:w="1701" w:type="dxa"/>
            <w:vAlign w:val="center"/>
          </w:tcPr>
          <w:p w14:paraId="511B488A" w14:textId="77777777" w:rsidR="00EA0F9D" w:rsidRPr="00F71EF1" w:rsidRDefault="00EA0F9D" w:rsidP="00665FC4">
            <w:pPr>
              <w:spacing w:line="480" w:lineRule="auto"/>
              <w:jc w:val="center"/>
              <w:rPr>
                <w:color w:val="000000"/>
                <w:sz w:val="20"/>
                <w:szCs w:val="20"/>
                <w:lang w:val="en-US" w:eastAsia="es-ES"/>
              </w:rPr>
            </w:pPr>
            <w:r w:rsidRPr="00F71EF1">
              <w:rPr>
                <w:color w:val="000000"/>
                <w:sz w:val="20"/>
                <w:szCs w:val="20"/>
                <w:lang w:val="en-US" w:eastAsia="es-ES"/>
              </w:rPr>
              <w:t>1.5 (1.3</w:t>
            </w:r>
            <w:r>
              <w:rPr>
                <w:color w:val="000000"/>
                <w:sz w:val="20"/>
                <w:szCs w:val="20"/>
                <w:lang w:val="en-US" w:eastAsia="es-ES"/>
              </w:rPr>
              <w:t xml:space="preserve">, </w:t>
            </w:r>
            <w:r w:rsidRPr="00F71EF1">
              <w:rPr>
                <w:color w:val="000000"/>
                <w:sz w:val="20"/>
                <w:szCs w:val="20"/>
                <w:lang w:val="en-US" w:eastAsia="es-ES"/>
              </w:rPr>
              <w:t>1.7)</w:t>
            </w:r>
          </w:p>
        </w:tc>
        <w:tc>
          <w:tcPr>
            <w:tcW w:w="1843" w:type="dxa"/>
            <w:shd w:val="clear" w:color="auto" w:fill="auto"/>
            <w:noWrap/>
            <w:vAlign w:val="center"/>
            <w:hideMark/>
          </w:tcPr>
          <w:p w14:paraId="1EBABA77" w14:textId="77777777" w:rsidR="00EA0F9D" w:rsidRPr="00F71EF1" w:rsidRDefault="00EA0F9D" w:rsidP="00665FC4">
            <w:pPr>
              <w:spacing w:line="480" w:lineRule="auto"/>
              <w:jc w:val="center"/>
              <w:rPr>
                <w:color w:val="000000"/>
                <w:sz w:val="20"/>
                <w:szCs w:val="20"/>
                <w:lang w:val="en-US" w:eastAsia="es-ES"/>
              </w:rPr>
            </w:pPr>
            <w:r w:rsidRPr="00F71EF1">
              <w:rPr>
                <w:color w:val="000000"/>
                <w:sz w:val="20"/>
                <w:szCs w:val="20"/>
                <w:lang w:val="en-US" w:eastAsia="es-ES"/>
              </w:rPr>
              <w:t>1.3 (1.1</w:t>
            </w:r>
            <w:r>
              <w:rPr>
                <w:color w:val="000000"/>
                <w:sz w:val="20"/>
                <w:szCs w:val="20"/>
                <w:lang w:val="en-US" w:eastAsia="es-ES"/>
              </w:rPr>
              <w:t xml:space="preserve">, </w:t>
            </w:r>
            <w:r w:rsidRPr="00F71EF1">
              <w:rPr>
                <w:color w:val="000000"/>
                <w:sz w:val="20"/>
                <w:szCs w:val="20"/>
                <w:lang w:val="en-US" w:eastAsia="es-ES"/>
              </w:rPr>
              <w:t>1.</w:t>
            </w:r>
            <w:r>
              <w:rPr>
                <w:color w:val="000000"/>
                <w:sz w:val="20"/>
                <w:szCs w:val="20"/>
                <w:lang w:val="en-US" w:eastAsia="es-ES"/>
              </w:rPr>
              <w:t>5</w:t>
            </w:r>
            <w:r w:rsidRPr="00F71EF1">
              <w:rPr>
                <w:color w:val="000000"/>
                <w:sz w:val="20"/>
                <w:szCs w:val="20"/>
                <w:lang w:val="en-US" w:eastAsia="es-ES"/>
              </w:rPr>
              <w:t>)</w:t>
            </w:r>
          </w:p>
        </w:tc>
        <w:tc>
          <w:tcPr>
            <w:tcW w:w="1984" w:type="dxa"/>
            <w:shd w:val="clear" w:color="auto" w:fill="auto"/>
            <w:noWrap/>
            <w:vAlign w:val="center"/>
            <w:hideMark/>
          </w:tcPr>
          <w:p w14:paraId="7C902305" w14:textId="77777777" w:rsidR="00EA0F9D" w:rsidRPr="00F71EF1" w:rsidRDefault="00EA0F9D" w:rsidP="00665FC4">
            <w:pPr>
              <w:spacing w:line="480" w:lineRule="auto"/>
              <w:jc w:val="center"/>
              <w:rPr>
                <w:color w:val="000000"/>
                <w:sz w:val="20"/>
                <w:szCs w:val="20"/>
                <w:lang w:val="en-US" w:eastAsia="es-ES"/>
              </w:rPr>
            </w:pPr>
            <w:r w:rsidRPr="00F71EF1">
              <w:rPr>
                <w:color w:val="000000"/>
                <w:sz w:val="20"/>
                <w:szCs w:val="20"/>
                <w:lang w:val="en-US" w:eastAsia="es-ES"/>
              </w:rPr>
              <w:t>1.5 (1.3</w:t>
            </w:r>
            <w:r>
              <w:rPr>
                <w:color w:val="000000"/>
                <w:sz w:val="20"/>
                <w:szCs w:val="20"/>
                <w:lang w:val="en-US" w:eastAsia="es-ES"/>
              </w:rPr>
              <w:t xml:space="preserve">, </w:t>
            </w:r>
            <w:r w:rsidRPr="00F71EF1">
              <w:rPr>
                <w:color w:val="000000"/>
                <w:sz w:val="20"/>
                <w:szCs w:val="20"/>
                <w:lang w:val="en-US" w:eastAsia="es-ES"/>
              </w:rPr>
              <w:t>1.7)</w:t>
            </w:r>
          </w:p>
        </w:tc>
        <w:tc>
          <w:tcPr>
            <w:tcW w:w="1842" w:type="dxa"/>
            <w:shd w:val="clear" w:color="auto" w:fill="auto"/>
            <w:noWrap/>
            <w:vAlign w:val="center"/>
            <w:hideMark/>
          </w:tcPr>
          <w:p w14:paraId="409C7512" w14:textId="77777777" w:rsidR="00EA0F9D" w:rsidRPr="00F71EF1" w:rsidRDefault="00EA0F9D" w:rsidP="00665FC4">
            <w:pPr>
              <w:spacing w:line="480" w:lineRule="auto"/>
              <w:jc w:val="center"/>
              <w:rPr>
                <w:color w:val="000000"/>
                <w:sz w:val="20"/>
                <w:szCs w:val="20"/>
                <w:lang w:val="en-US" w:eastAsia="es-ES"/>
              </w:rPr>
            </w:pPr>
            <w:r w:rsidRPr="00F71EF1">
              <w:rPr>
                <w:color w:val="000000"/>
                <w:sz w:val="20"/>
                <w:szCs w:val="20"/>
                <w:lang w:val="en-US" w:eastAsia="es-ES"/>
              </w:rPr>
              <w:t>1.7 (1.</w:t>
            </w:r>
            <w:r>
              <w:rPr>
                <w:color w:val="000000"/>
                <w:sz w:val="20"/>
                <w:szCs w:val="20"/>
                <w:lang w:val="en-US" w:eastAsia="es-ES"/>
              </w:rPr>
              <w:t>6, 2.0</w:t>
            </w:r>
            <w:r w:rsidRPr="00F71EF1">
              <w:rPr>
                <w:color w:val="000000"/>
                <w:sz w:val="20"/>
                <w:szCs w:val="20"/>
                <w:lang w:val="en-US" w:eastAsia="es-ES"/>
              </w:rPr>
              <w:t>)</w:t>
            </w:r>
          </w:p>
        </w:tc>
        <w:tc>
          <w:tcPr>
            <w:tcW w:w="852" w:type="dxa"/>
            <w:shd w:val="clear" w:color="auto" w:fill="auto"/>
            <w:noWrap/>
            <w:hideMark/>
          </w:tcPr>
          <w:p w14:paraId="4D440FED" w14:textId="77777777" w:rsidR="00EA0F9D" w:rsidRPr="00F71EF1" w:rsidRDefault="00EA0F9D" w:rsidP="00665FC4">
            <w:pPr>
              <w:spacing w:line="480" w:lineRule="auto"/>
              <w:jc w:val="center"/>
              <w:rPr>
                <w:sz w:val="20"/>
                <w:szCs w:val="20"/>
                <w:lang w:val="en-US"/>
              </w:rPr>
            </w:pPr>
            <w:r w:rsidRPr="00F71EF1">
              <w:rPr>
                <w:color w:val="000000"/>
                <w:sz w:val="20"/>
                <w:szCs w:val="20"/>
                <w:lang w:val="en-US" w:eastAsia="es-ES"/>
              </w:rPr>
              <w:t>&lt;0.001</w:t>
            </w:r>
          </w:p>
        </w:tc>
      </w:tr>
      <w:tr w:rsidR="00EA0F9D" w:rsidRPr="004D6EE7" w14:paraId="13308B8F" w14:textId="77777777" w:rsidTr="00665FC4">
        <w:trPr>
          <w:trHeight w:val="300"/>
          <w:jc w:val="center"/>
        </w:trPr>
        <w:tc>
          <w:tcPr>
            <w:tcW w:w="2405" w:type="dxa"/>
            <w:shd w:val="clear" w:color="auto" w:fill="auto"/>
            <w:noWrap/>
            <w:vAlign w:val="center"/>
            <w:hideMark/>
          </w:tcPr>
          <w:p w14:paraId="43DCBB51" w14:textId="77777777" w:rsidR="00EA0F9D" w:rsidRPr="00F71EF1" w:rsidRDefault="00EA0F9D" w:rsidP="00665FC4">
            <w:pPr>
              <w:spacing w:line="480" w:lineRule="auto"/>
              <w:jc w:val="both"/>
              <w:rPr>
                <w:color w:val="000000"/>
                <w:sz w:val="20"/>
                <w:szCs w:val="20"/>
                <w:lang w:val="en-US" w:eastAsia="es-ES"/>
              </w:rPr>
            </w:pPr>
            <w:r w:rsidRPr="00F71EF1">
              <w:rPr>
                <w:color w:val="000000"/>
                <w:sz w:val="20"/>
                <w:szCs w:val="20"/>
                <w:lang w:val="en-US" w:eastAsia="es-ES"/>
              </w:rPr>
              <w:t>Meat and meat products (g/d)</w:t>
            </w:r>
          </w:p>
        </w:tc>
        <w:tc>
          <w:tcPr>
            <w:tcW w:w="1701" w:type="dxa"/>
            <w:vAlign w:val="center"/>
          </w:tcPr>
          <w:p w14:paraId="060AED65" w14:textId="77777777" w:rsidR="00EA0F9D" w:rsidRPr="00F71EF1" w:rsidRDefault="00EA0F9D" w:rsidP="00665FC4">
            <w:pPr>
              <w:spacing w:line="480" w:lineRule="auto"/>
              <w:jc w:val="center"/>
              <w:rPr>
                <w:color w:val="000000"/>
                <w:sz w:val="20"/>
                <w:szCs w:val="20"/>
                <w:lang w:val="en-US" w:eastAsia="es-ES"/>
              </w:rPr>
            </w:pPr>
            <w:r w:rsidRPr="00F71EF1">
              <w:rPr>
                <w:color w:val="000000"/>
                <w:sz w:val="20"/>
                <w:szCs w:val="20"/>
                <w:lang w:val="en-US" w:eastAsia="es-ES"/>
              </w:rPr>
              <w:t>10</w:t>
            </w:r>
            <w:r>
              <w:rPr>
                <w:color w:val="000000"/>
                <w:sz w:val="20"/>
                <w:szCs w:val="20"/>
                <w:lang w:val="en-US" w:eastAsia="es-ES"/>
              </w:rPr>
              <w:t>0.7</w:t>
            </w:r>
            <w:r w:rsidRPr="00F71EF1">
              <w:rPr>
                <w:color w:val="000000"/>
                <w:sz w:val="20"/>
                <w:szCs w:val="20"/>
                <w:lang w:val="en-US" w:eastAsia="es-ES"/>
              </w:rPr>
              <w:t xml:space="preserve"> (76</w:t>
            </w:r>
            <w:r>
              <w:rPr>
                <w:color w:val="000000"/>
                <w:sz w:val="20"/>
                <w:szCs w:val="20"/>
                <w:lang w:val="en-US" w:eastAsia="es-ES"/>
              </w:rPr>
              <w:t xml:space="preserve">.3, </w:t>
            </w:r>
            <w:r w:rsidRPr="00F71EF1">
              <w:rPr>
                <w:color w:val="000000"/>
                <w:sz w:val="20"/>
                <w:szCs w:val="20"/>
                <w:lang w:val="en-US" w:eastAsia="es-ES"/>
              </w:rPr>
              <w:t>127</w:t>
            </w:r>
            <w:r>
              <w:rPr>
                <w:color w:val="000000"/>
                <w:sz w:val="20"/>
                <w:szCs w:val="20"/>
                <w:lang w:val="en-US" w:eastAsia="es-ES"/>
              </w:rPr>
              <w:t>.3</w:t>
            </w:r>
            <w:r w:rsidRPr="00F71EF1">
              <w:rPr>
                <w:color w:val="000000"/>
                <w:sz w:val="20"/>
                <w:szCs w:val="20"/>
                <w:lang w:val="en-US" w:eastAsia="es-ES"/>
              </w:rPr>
              <w:t>)</w:t>
            </w:r>
          </w:p>
        </w:tc>
        <w:tc>
          <w:tcPr>
            <w:tcW w:w="1843" w:type="dxa"/>
            <w:shd w:val="clear" w:color="auto" w:fill="auto"/>
            <w:noWrap/>
            <w:vAlign w:val="center"/>
            <w:hideMark/>
          </w:tcPr>
          <w:p w14:paraId="6C41DC6F" w14:textId="77777777" w:rsidR="00EA0F9D" w:rsidRPr="00F71EF1" w:rsidRDefault="00EA0F9D" w:rsidP="00665FC4">
            <w:pPr>
              <w:spacing w:line="480" w:lineRule="auto"/>
              <w:jc w:val="center"/>
              <w:rPr>
                <w:color w:val="000000"/>
                <w:sz w:val="20"/>
                <w:szCs w:val="20"/>
                <w:lang w:val="en-US" w:eastAsia="es-ES"/>
              </w:rPr>
            </w:pPr>
            <w:r w:rsidRPr="00F71EF1">
              <w:rPr>
                <w:color w:val="000000"/>
                <w:sz w:val="20"/>
                <w:szCs w:val="20"/>
                <w:lang w:val="en-US" w:eastAsia="es-ES"/>
              </w:rPr>
              <w:t>9</w:t>
            </w:r>
            <w:r>
              <w:rPr>
                <w:color w:val="000000"/>
                <w:sz w:val="20"/>
                <w:szCs w:val="20"/>
                <w:lang w:val="en-US" w:eastAsia="es-ES"/>
              </w:rPr>
              <w:t>3.2</w:t>
            </w:r>
            <w:r w:rsidRPr="00F71EF1">
              <w:rPr>
                <w:color w:val="000000"/>
                <w:sz w:val="20"/>
                <w:szCs w:val="20"/>
                <w:lang w:val="en-US" w:eastAsia="es-ES"/>
              </w:rPr>
              <w:t xml:space="preserve"> (7</w:t>
            </w:r>
            <w:r>
              <w:rPr>
                <w:color w:val="000000"/>
                <w:sz w:val="20"/>
                <w:szCs w:val="20"/>
                <w:lang w:val="en-US" w:eastAsia="es-ES"/>
              </w:rPr>
              <w:t xml:space="preserve">3.9, </w:t>
            </w:r>
            <w:r w:rsidRPr="00F71EF1">
              <w:rPr>
                <w:color w:val="000000"/>
                <w:sz w:val="20"/>
                <w:szCs w:val="20"/>
                <w:lang w:val="en-US" w:eastAsia="es-ES"/>
              </w:rPr>
              <w:t>12</w:t>
            </w:r>
            <w:r>
              <w:rPr>
                <w:color w:val="000000"/>
                <w:sz w:val="20"/>
                <w:szCs w:val="20"/>
                <w:lang w:val="en-US" w:eastAsia="es-ES"/>
              </w:rPr>
              <w:t>0.9</w:t>
            </w:r>
            <w:r w:rsidRPr="00F71EF1">
              <w:rPr>
                <w:color w:val="000000"/>
                <w:sz w:val="20"/>
                <w:szCs w:val="20"/>
                <w:lang w:val="en-US" w:eastAsia="es-ES"/>
              </w:rPr>
              <w:t>)</w:t>
            </w:r>
          </w:p>
        </w:tc>
        <w:tc>
          <w:tcPr>
            <w:tcW w:w="1984" w:type="dxa"/>
            <w:shd w:val="clear" w:color="auto" w:fill="auto"/>
            <w:noWrap/>
            <w:vAlign w:val="center"/>
            <w:hideMark/>
          </w:tcPr>
          <w:p w14:paraId="35B276A0" w14:textId="77777777" w:rsidR="00EA0F9D" w:rsidRPr="00F71EF1" w:rsidRDefault="00EA0F9D" w:rsidP="00665FC4">
            <w:pPr>
              <w:spacing w:line="480" w:lineRule="auto"/>
              <w:jc w:val="center"/>
              <w:rPr>
                <w:color w:val="000000"/>
                <w:sz w:val="20"/>
                <w:szCs w:val="20"/>
                <w:lang w:val="en-US" w:eastAsia="es-ES"/>
              </w:rPr>
            </w:pPr>
            <w:r w:rsidRPr="00F71EF1">
              <w:rPr>
                <w:color w:val="000000"/>
                <w:sz w:val="20"/>
                <w:szCs w:val="20"/>
                <w:lang w:val="en-US" w:eastAsia="es-ES"/>
              </w:rPr>
              <w:t>10</w:t>
            </w:r>
            <w:r>
              <w:rPr>
                <w:color w:val="000000"/>
                <w:sz w:val="20"/>
                <w:szCs w:val="20"/>
                <w:lang w:val="en-US" w:eastAsia="es-ES"/>
              </w:rPr>
              <w:t>5.8</w:t>
            </w:r>
            <w:r w:rsidRPr="00F71EF1">
              <w:rPr>
                <w:color w:val="000000"/>
                <w:sz w:val="20"/>
                <w:szCs w:val="20"/>
                <w:lang w:val="en-US" w:eastAsia="es-ES"/>
              </w:rPr>
              <w:t xml:space="preserve"> (80</w:t>
            </w:r>
            <w:r>
              <w:rPr>
                <w:color w:val="000000"/>
                <w:sz w:val="20"/>
                <w:szCs w:val="20"/>
                <w:lang w:val="en-US" w:eastAsia="es-ES"/>
              </w:rPr>
              <w:t xml:space="preserve">.2, </w:t>
            </w:r>
            <w:r w:rsidRPr="00F71EF1">
              <w:rPr>
                <w:color w:val="000000"/>
                <w:sz w:val="20"/>
                <w:szCs w:val="20"/>
                <w:lang w:val="en-US" w:eastAsia="es-ES"/>
              </w:rPr>
              <w:t>130</w:t>
            </w:r>
            <w:r>
              <w:rPr>
                <w:color w:val="000000"/>
                <w:sz w:val="20"/>
                <w:szCs w:val="20"/>
                <w:lang w:val="en-US" w:eastAsia="es-ES"/>
              </w:rPr>
              <w:t>.1</w:t>
            </w:r>
            <w:r w:rsidRPr="00F71EF1">
              <w:rPr>
                <w:color w:val="000000"/>
                <w:sz w:val="20"/>
                <w:szCs w:val="20"/>
                <w:lang w:val="en-US" w:eastAsia="es-ES"/>
              </w:rPr>
              <w:t>)</w:t>
            </w:r>
          </w:p>
        </w:tc>
        <w:tc>
          <w:tcPr>
            <w:tcW w:w="1842" w:type="dxa"/>
            <w:shd w:val="clear" w:color="auto" w:fill="auto"/>
            <w:noWrap/>
            <w:vAlign w:val="center"/>
            <w:hideMark/>
          </w:tcPr>
          <w:p w14:paraId="1A7DABF9" w14:textId="77777777" w:rsidR="00EA0F9D" w:rsidRPr="00F71EF1" w:rsidRDefault="00EA0F9D" w:rsidP="00665FC4">
            <w:pPr>
              <w:spacing w:line="480" w:lineRule="auto"/>
              <w:jc w:val="center"/>
              <w:rPr>
                <w:color w:val="000000"/>
                <w:sz w:val="20"/>
                <w:szCs w:val="20"/>
                <w:lang w:val="en-US" w:eastAsia="es-ES"/>
              </w:rPr>
            </w:pPr>
            <w:r w:rsidRPr="00F71EF1">
              <w:rPr>
                <w:color w:val="000000"/>
                <w:sz w:val="20"/>
                <w:szCs w:val="20"/>
                <w:lang w:val="en-US" w:eastAsia="es-ES"/>
              </w:rPr>
              <w:t>102</w:t>
            </w:r>
            <w:r>
              <w:rPr>
                <w:color w:val="000000"/>
                <w:sz w:val="20"/>
                <w:szCs w:val="20"/>
                <w:lang w:val="en-US" w:eastAsia="es-ES"/>
              </w:rPr>
              <w:t>.3</w:t>
            </w:r>
            <w:r w:rsidRPr="00F71EF1">
              <w:rPr>
                <w:color w:val="000000"/>
                <w:sz w:val="20"/>
                <w:szCs w:val="20"/>
                <w:lang w:val="en-US" w:eastAsia="es-ES"/>
              </w:rPr>
              <w:t xml:space="preserve"> (75</w:t>
            </w:r>
            <w:r>
              <w:rPr>
                <w:color w:val="000000"/>
                <w:sz w:val="20"/>
                <w:szCs w:val="20"/>
                <w:lang w:val="en-US" w:eastAsia="es-ES"/>
              </w:rPr>
              <w:t xml:space="preserve">.1, </w:t>
            </w:r>
            <w:r w:rsidRPr="00F71EF1">
              <w:rPr>
                <w:color w:val="000000"/>
                <w:sz w:val="20"/>
                <w:szCs w:val="20"/>
                <w:lang w:val="en-US" w:eastAsia="es-ES"/>
              </w:rPr>
              <w:t>129</w:t>
            </w:r>
            <w:r>
              <w:rPr>
                <w:color w:val="000000"/>
                <w:sz w:val="20"/>
                <w:szCs w:val="20"/>
                <w:lang w:val="en-US" w:eastAsia="es-ES"/>
              </w:rPr>
              <w:t>.0</w:t>
            </w:r>
            <w:r w:rsidRPr="00F71EF1">
              <w:rPr>
                <w:color w:val="000000"/>
                <w:sz w:val="20"/>
                <w:szCs w:val="20"/>
                <w:lang w:val="en-US" w:eastAsia="es-ES"/>
              </w:rPr>
              <w:t>)</w:t>
            </w:r>
          </w:p>
        </w:tc>
        <w:tc>
          <w:tcPr>
            <w:tcW w:w="852" w:type="dxa"/>
            <w:shd w:val="clear" w:color="auto" w:fill="auto"/>
            <w:noWrap/>
            <w:vAlign w:val="center"/>
            <w:hideMark/>
          </w:tcPr>
          <w:p w14:paraId="623B2CBF" w14:textId="77777777" w:rsidR="00EA0F9D" w:rsidRPr="00F71EF1" w:rsidRDefault="00EA0F9D" w:rsidP="00665FC4">
            <w:pPr>
              <w:spacing w:line="480" w:lineRule="auto"/>
              <w:jc w:val="center"/>
              <w:rPr>
                <w:color w:val="000000"/>
                <w:sz w:val="20"/>
                <w:szCs w:val="20"/>
                <w:lang w:val="en-US" w:eastAsia="es-ES"/>
              </w:rPr>
            </w:pPr>
            <w:r w:rsidRPr="00F71EF1">
              <w:rPr>
                <w:color w:val="000000"/>
                <w:sz w:val="20"/>
                <w:szCs w:val="20"/>
                <w:lang w:val="en-US" w:eastAsia="es-ES"/>
              </w:rPr>
              <w:t>0.0</w:t>
            </w:r>
            <w:r>
              <w:rPr>
                <w:color w:val="000000"/>
                <w:sz w:val="20"/>
                <w:szCs w:val="20"/>
                <w:lang w:val="en-US" w:eastAsia="es-ES"/>
              </w:rPr>
              <w:t>9</w:t>
            </w:r>
          </w:p>
        </w:tc>
      </w:tr>
      <w:tr w:rsidR="00EA0F9D" w:rsidRPr="00AA088B" w14:paraId="2855FC40" w14:textId="77777777" w:rsidTr="00665FC4">
        <w:trPr>
          <w:trHeight w:val="300"/>
          <w:jc w:val="center"/>
        </w:trPr>
        <w:tc>
          <w:tcPr>
            <w:tcW w:w="2405" w:type="dxa"/>
            <w:shd w:val="clear" w:color="auto" w:fill="auto"/>
            <w:noWrap/>
            <w:vAlign w:val="center"/>
            <w:hideMark/>
          </w:tcPr>
          <w:p w14:paraId="48669D34" w14:textId="77777777" w:rsidR="00EA0F9D" w:rsidRPr="00F71EF1" w:rsidRDefault="00EA0F9D" w:rsidP="00665FC4">
            <w:pPr>
              <w:spacing w:line="480" w:lineRule="auto"/>
              <w:ind w:right="65"/>
              <w:jc w:val="both"/>
              <w:rPr>
                <w:color w:val="000000"/>
                <w:sz w:val="20"/>
                <w:szCs w:val="20"/>
                <w:lang w:val="en-US" w:eastAsia="es-ES"/>
              </w:rPr>
            </w:pPr>
            <w:r w:rsidRPr="00F71EF1">
              <w:rPr>
                <w:color w:val="000000"/>
                <w:sz w:val="20"/>
                <w:szCs w:val="20"/>
                <w:lang w:val="en-US" w:eastAsia="es-ES"/>
              </w:rPr>
              <w:t>Milk dairy products (g/d)</w:t>
            </w:r>
          </w:p>
        </w:tc>
        <w:tc>
          <w:tcPr>
            <w:tcW w:w="1701" w:type="dxa"/>
            <w:vAlign w:val="center"/>
          </w:tcPr>
          <w:p w14:paraId="23A9ACD5" w14:textId="77777777" w:rsidR="00EA0F9D" w:rsidRPr="00F71EF1" w:rsidRDefault="00EA0F9D" w:rsidP="00665FC4">
            <w:pPr>
              <w:spacing w:line="480" w:lineRule="auto"/>
              <w:jc w:val="center"/>
              <w:rPr>
                <w:color w:val="000000"/>
                <w:sz w:val="20"/>
                <w:szCs w:val="20"/>
                <w:lang w:val="en-US" w:eastAsia="es-ES"/>
              </w:rPr>
            </w:pPr>
            <w:r w:rsidRPr="00F71EF1">
              <w:rPr>
                <w:color w:val="000000"/>
                <w:sz w:val="20"/>
                <w:szCs w:val="20"/>
                <w:lang w:val="en-US" w:eastAsia="es-ES"/>
              </w:rPr>
              <w:t>168</w:t>
            </w:r>
            <w:r>
              <w:rPr>
                <w:color w:val="000000"/>
                <w:sz w:val="20"/>
                <w:szCs w:val="20"/>
                <w:lang w:val="en-US" w:eastAsia="es-ES"/>
              </w:rPr>
              <w:t>.1</w:t>
            </w:r>
            <w:r w:rsidRPr="00F71EF1">
              <w:rPr>
                <w:color w:val="000000"/>
                <w:sz w:val="20"/>
                <w:szCs w:val="20"/>
                <w:lang w:val="en-US" w:eastAsia="es-ES"/>
              </w:rPr>
              <w:t xml:space="preserve"> (82</w:t>
            </w:r>
            <w:r>
              <w:rPr>
                <w:color w:val="000000"/>
                <w:sz w:val="20"/>
                <w:szCs w:val="20"/>
                <w:lang w:val="en-US" w:eastAsia="es-ES"/>
              </w:rPr>
              <w:t xml:space="preserve">.2, </w:t>
            </w:r>
            <w:r w:rsidRPr="00F71EF1">
              <w:rPr>
                <w:color w:val="000000"/>
                <w:sz w:val="20"/>
                <w:szCs w:val="20"/>
                <w:lang w:val="en-US" w:eastAsia="es-ES"/>
              </w:rPr>
              <w:t>221</w:t>
            </w:r>
            <w:r>
              <w:rPr>
                <w:color w:val="000000"/>
                <w:sz w:val="20"/>
                <w:szCs w:val="20"/>
                <w:lang w:val="en-US" w:eastAsia="es-ES"/>
              </w:rPr>
              <w:t>.1</w:t>
            </w:r>
            <w:r w:rsidRPr="00F71EF1">
              <w:rPr>
                <w:color w:val="000000"/>
                <w:sz w:val="20"/>
                <w:szCs w:val="20"/>
                <w:lang w:val="en-US" w:eastAsia="es-ES"/>
              </w:rPr>
              <w:t>)</w:t>
            </w:r>
          </w:p>
        </w:tc>
        <w:tc>
          <w:tcPr>
            <w:tcW w:w="1843" w:type="dxa"/>
            <w:shd w:val="clear" w:color="auto" w:fill="auto"/>
            <w:noWrap/>
            <w:vAlign w:val="center"/>
            <w:hideMark/>
          </w:tcPr>
          <w:p w14:paraId="3F583228" w14:textId="77777777" w:rsidR="00EA0F9D" w:rsidRPr="00F71EF1" w:rsidRDefault="00EA0F9D" w:rsidP="00665FC4">
            <w:pPr>
              <w:spacing w:line="480" w:lineRule="auto"/>
              <w:jc w:val="center"/>
              <w:rPr>
                <w:color w:val="000000"/>
                <w:sz w:val="20"/>
                <w:szCs w:val="20"/>
                <w:lang w:val="en-US" w:eastAsia="es-ES"/>
              </w:rPr>
            </w:pPr>
            <w:r w:rsidRPr="00F71EF1">
              <w:rPr>
                <w:color w:val="000000"/>
                <w:sz w:val="20"/>
                <w:szCs w:val="20"/>
                <w:lang w:val="en-US" w:eastAsia="es-ES"/>
              </w:rPr>
              <w:t>19</w:t>
            </w:r>
            <w:r>
              <w:rPr>
                <w:color w:val="000000"/>
                <w:sz w:val="20"/>
                <w:szCs w:val="20"/>
                <w:lang w:val="en-US" w:eastAsia="es-ES"/>
              </w:rPr>
              <w:t>3.3</w:t>
            </w:r>
            <w:r w:rsidRPr="00F71EF1">
              <w:rPr>
                <w:color w:val="000000"/>
                <w:sz w:val="20"/>
                <w:szCs w:val="20"/>
                <w:lang w:val="en-US" w:eastAsia="es-ES"/>
              </w:rPr>
              <w:t xml:space="preserve"> (13</w:t>
            </w:r>
            <w:r>
              <w:rPr>
                <w:color w:val="000000"/>
                <w:sz w:val="20"/>
                <w:szCs w:val="20"/>
                <w:lang w:val="en-US" w:eastAsia="es-ES"/>
              </w:rPr>
              <w:t xml:space="preserve">4.1, </w:t>
            </w:r>
            <w:r w:rsidRPr="00F71EF1">
              <w:rPr>
                <w:color w:val="000000"/>
                <w:sz w:val="20"/>
                <w:szCs w:val="20"/>
                <w:lang w:val="en-US" w:eastAsia="es-ES"/>
              </w:rPr>
              <w:t>25</w:t>
            </w:r>
            <w:r>
              <w:rPr>
                <w:color w:val="000000"/>
                <w:sz w:val="20"/>
                <w:szCs w:val="20"/>
                <w:lang w:val="en-US" w:eastAsia="es-ES"/>
              </w:rPr>
              <w:t>5.4</w:t>
            </w:r>
            <w:r w:rsidRPr="00F71EF1">
              <w:rPr>
                <w:color w:val="000000"/>
                <w:sz w:val="20"/>
                <w:szCs w:val="20"/>
                <w:lang w:val="en-US" w:eastAsia="es-ES"/>
              </w:rPr>
              <w:t>)</w:t>
            </w:r>
          </w:p>
        </w:tc>
        <w:tc>
          <w:tcPr>
            <w:tcW w:w="1984" w:type="dxa"/>
            <w:shd w:val="clear" w:color="auto" w:fill="auto"/>
            <w:noWrap/>
            <w:vAlign w:val="center"/>
            <w:hideMark/>
          </w:tcPr>
          <w:p w14:paraId="35890D03" w14:textId="77777777" w:rsidR="00EA0F9D" w:rsidRPr="00F71EF1" w:rsidRDefault="00EA0F9D" w:rsidP="00665FC4">
            <w:pPr>
              <w:spacing w:line="480" w:lineRule="auto"/>
              <w:jc w:val="center"/>
              <w:rPr>
                <w:color w:val="000000"/>
                <w:sz w:val="20"/>
                <w:szCs w:val="20"/>
                <w:lang w:val="en-US" w:eastAsia="es-ES"/>
              </w:rPr>
            </w:pPr>
            <w:r w:rsidRPr="00F71EF1">
              <w:rPr>
                <w:color w:val="000000"/>
                <w:sz w:val="20"/>
                <w:szCs w:val="20"/>
                <w:lang w:val="en-US" w:eastAsia="es-ES"/>
              </w:rPr>
              <w:t>168</w:t>
            </w:r>
            <w:r>
              <w:rPr>
                <w:color w:val="000000"/>
                <w:sz w:val="20"/>
                <w:szCs w:val="20"/>
                <w:lang w:val="en-US" w:eastAsia="es-ES"/>
              </w:rPr>
              <w:t>.6</w:t>
            </w:r>
            <w:r w:rsidRPr="00F71EF1">
              <w:rPr>
                <w:color w:val="000000"/>
                <w:sz w:val="20"/>
                <w:szCs w:val="20"/>
                <w:lang w:val="en-US" w:eastAsia="es-ES"/>
              </w:rPr>
              <w:t xml:space="preserve"> (</w:t>
            </w:r>
            <w:r>
              <w:rPr>
                <w:color w:val="000000"/>
                <w:sz w:val="20"/>
                <w:szCs w:val="20"/>
                <w:lang w:val="en-US" w:eastAsia="es-ES"/>
              </w:rPr>
              <w:t xml:space="preserve">73.9, </w:t>
            </w:r>
            <w:r w:rsidRPr="00F71EF1">
              <w:rPr>
                <w:color w:val="000000"/>
                <w:sz w:val="20"/>
                <w:szCs w:val="20"/>
                <w:lang w:val="en-US" w:eastAsia="es-ES"/>
              </w:rPr>
              <w:t>222</w:t>
            </w:r>
            <w:r>
              <w:rPr>
                <w:color w:val="000000"/>
                <w:sz w:val="20"/>
                <w:szCs w:val="20"/>
                <w:lang w:val="en-US" w:eastAsia="es-ES"/>
              </w:rPr>
              <w:t>.2</w:t>
            </w:r>
            <w:r w:rsidRPr="00F71EF1">
              <w:rPr>
                <w:color w:val="000000"/>
                <w:sz w:val="20"/>
                <w:szCs w:val="20"/>
                <w:lang w:val="en-US" w:eastAsia="es-ES"/>
              </w:rPr>
              <w:t>)</w:t>
            </w:r>
          </w:p>
        </w:tc>
        <w:tc>
          <w:tcPr>
            <w:tcW w:w="1842" w:type="dxa"/>
            <w:shd w:val="clear" w:color="auto" w:fill="auto"/>
            <w:noWrap/>
            <w:vAlign w:val="center"/>
            <w:hideMark/>
          </w:tcPr>
          <w:p w14:paraId="65C4F5D1" w14:textId="77777777" w:rsidR="00EA0F9D" w:rsidRPr="00F71EF1" w:rsidRDefault="00EA0F9D" w:rsidP="00665FC4">
            <w:pPr>
              <w:spacing w:line="480" w:lineRule="auto"/>
              <w:jc w:val="center"/>
              <w:rPr>
                <w:color w:val="000000"/>
                <w:sz w:val="20"/>
                <w:szCs w:val="20"/>
                <w:lang w:val="en-US" w:eastAsia="es-ES"/>
              </w:rPr>
            </w:pPr>
            <w:r w:rsidRPr="00F71EF1">
              <w:rPr>
                <w:color w:val="000000"/>
                <w:sz w:val="20"/>
                <w:szCs w:val="20"/>
                <w:lang w:val="en-US" w:eastAsia="es-ES"/>
              </w:rPr>
              <w:t>13</w:t>
            </w:r>
            <w:r>
              <w:rPr>
                <w:color w:val="000000"/>
                <w:sz w:val="20"/>
                <w:szCs w:val="20"/>
                <w:lang w:val="en-US" w:eastAsia="es-ES"/>
              </w:rPr>
              <w:t>2.4</w:t>
            </w:r>
            <w:r w:rsidRPr="00F71EF1">
              <w:rPr>
                <w:color w:val="000000"/>
                <w:sz w:val="20"/>
                <w:szCs w:val="20"/>
                <w:lang w:val="en-US" w:eastAsia="es-ES"/>
              </w:rPr>
              <w:t xml:space="preserve"> (4</w:t>
            </w:r>
            <w:r>
              <w:rPr>
                <w:color w:val="000000"/>
                <w:sz w:val="20"/>
                <w:szCs w:val="20"/>
                <w:lang w:val="en-US" w:eastAsia="es-ES"/>
              </w:rPr>
              <w:t xml:space="preserve">9.4, </w:t>
            </w:r>
            <w:r w:rsidRPr="00F71EF1">
              <w:rPr>
                <w:color w:val="000000"/>
                <w:sz w:val="20"/>
                <w:szCs w:val="20"/>
                <w:lang w:val="en-US" w:eastAsia="es-ES"/>
              </w:rPr>
              <w:t>193</w:t>
            </w:r>
            <w:r>
              <w:rPr>
                <w:color w:val="000000"/>
                <w:sz w:val="20"/>
                <w:szCs w:val="20"/>
                <w:lang w:val="en-US" w:eastAsia="es-ES"/>
              </w:rPr>
              <w:t>.5</w:t>
            </w:r>
            <w:r w:rsidRPr="00F71EF1">
              <w:rPr>
                <w:color w:val="000000"/>
                <w:sz w:val="20"/>
                <w:szCs w:val="20"/>
                <w:lang w:val="en-US" w:eastAsia="es-ES"/>
              </w:rPr>
              <w:t>)</w:t>
            </w:r>
          </w:p>
        </w:tc>
        <w:tc>
          <w:tcPr>
            <w:tcW w:w="852" w:type="dxa"/>
            <w:shd w:val="clear" w:color="auto" w:fill="auto"/>
            <w:noWrap/>
            <w:vAlign w:val="center"/>
            <w:hideMark/>
          </w:tcPr>
          <w:p w14:paraId="501748F0" w14:textId="77777777" w:rsidR="00EA0F9D" w:rsidRPr="00F71EF1" w:rsidRDefault="00EA0F9D" w:rsidP="00665FC4">
            <w:pPr>
              <w:spacing w:line="480" w:lineRule="auto"/>
              <w:jc w:val="center"/>
              <w:rPr>
                <w:sz w:val="20"/>
                <w:szCs w:val="20"/>
                <w:lang w:val="en-US"/>
              </w:rPr>
            </w:pPr>
            <w:r w:rsidRPr="00F71EF1">
              <w:rPr>
                <w:color w:val="000000"/>
                <w:sz w:val="20"/>
                <w:szCs w:val="20"/>
                <w:lang w:val="en-US" w:eastAsia="es-ES"/>
              </w:rPr>
              <w:t>&lt;0.001</w:t>
            </w:r>
          </w:p>
        </w:tc>
      </w:tr>
      <w:tr w:rsidR="00EA0F9D" w:rsidRPr="00AA088B" w14:paraId="608B89C4" w14:textId="77777777" w:rsidTr="00665FC4">
        <w:trPr>
          <w:trHeight w:val="300"/>
          <w:jc w:val="center"/>
        </w:trPr>
        <w:tc>
          <w:tcPr>
            <w:tcW w:w="2405" w:type="dxa"/>
            <w:shd w:val="clear" w:color="auto" w:fill="auto"/>
            <w:noWrap/>
            <w:vAlign w:val="center"/>
            <w:hideMark/>
          </w:tcPr>
          <w:p w14:paraId="05BAEDA8" w14:textId="77777777" w:rsidR="00EA0F9D" w:rsidRPr="00F71EF1" w:rsidRDefault="00EA0F9D" w:rsidP="00665FC4">
            <w:pPr>
              <w:spacing w:line="480" w:lineRule="auto"/>
              <w:jc w:val="both"/>
              <w:rPr>
                <w:color w:val="000000"/>
                <w:sz w:val="20"/>
                <w:szCs w:val="20"/>
                <w:lang w:val="en-US" w:eastAsia="es-ES"/>
              </w:rPr>
            </w:pPr>
            <w:r w:rsidRPr="00F71EF1">
              <w:rPr>
                <w:color w:val="000000"/>
                <w:sz w:val="20"/>
                <w:szCs w:val="20"/>
                <w:lang w:val="en-US" w:eastAsia="es-ES"/>
              </w:rPr>
              <w:t>Alcohol (g/d)</w:t>
            </w:r>
          </w:p>
        </w:tc>
        <w:tc>
          <w:tcPr>
            <w:tcW w:w="1701" w:type="dxa"/>
            <w:vAlign w:val="center"/>
          </w:tcPr>
          <w:p w14:paraId="6F3C07AA" w14:textId="77777777" w:rsidR="00EA0F9D" w:rsidRPr="00F71EF1" w:rsidRDefault="00EA0F9D" w:rsidP="00665FC4">
            <w:pPr>
              <w:spacing w:line="480" w:lineRule="auto"/>
              <w:jc w:val="center"/>
              <w:rPr>
                <w:color w:val="000000"/>
                <w:sz w:val="20"/>
                <w:szCs w:val="20"/>
                <w:lang w:val="en-US" w:eastAsia="es-ES"/>
              </w:rPr>
            </w:pPr>
            <w:r w:rsidRPr="00F71EF1">
              <w:rPr>
                <w:color w:val="000000"/>
                <w:sz w:val="20"/>
                <w:szCs w:val="20"/>
                <w:lang w:val="en-US" w:eastAsia="es-ES"/>
              </w:rPr>
              <w:t>7.6 (0.0</w:t>
            </w:r>
            <w:r>
              <w:rPr>
                <w:color w:val="000000"/>
                <w:sz w:val="20"/>
                <w:szCs w:val="20"/>
                <w:lang w:val="en-US" w:eastAsia="es-ES"/>
              </w:rPr>
              <w:t xml:space="preserve">, </w:t>
            </w:r>
            <w:r w:rsidRPr="00F71EF1">
              <w:rPr>
                <w:color w:val="000000"/>
                <w:sz w:val="20"/>
                <w:szCs w:val="20"/>
                <w:lang w:val="en-US" w:eastAsia="es-ES"/>
              </w:rPr>
              <w:t>26.6)</w:t>
            </w:r>
          </w:p>
        </w:tc>
        <w:tc>
          <w:tcPr>
            <w:tcW w:w="1843" w:type="dxa"/>
            <w:shd w:val="clear" w:color="auto" w:fill="auto"/>
            <w:noWrap/>
            <w:vAlign w:val="center"/>
            <w:hideMark/>
          </w:tcPr>
          <w:p w14:paraId="6CFF0974" w14:textId="77777777" w:rsidR="00EA0F9D" w:rsidRPr="00F71EF1" w:rsidRDefault="00EA0F9D" w:rsidP="00665FC4">
            <w:pPr>
              <w:spacing w:line="480" w:lineRule="auto"/>
              <w:jc w:val="center"/>
              <w:rPr>
                <w:color w:val="000000"/>
                <w:sz w:val="20"/>
                <w:szCs w:val="20"/>
                <w:lang w:val="en-US" w:eastAsia="es-ES"/>
              </w:rPr>
            </w:pPr>
            <w:r w:rsidRPr="00365021">
              <w:rPr>
                <w:color w:val="000000"/>
                <w:sz w:val="20"/>
                <w:szCs w:val="20"/>
                <w:lang w:val="en-US" w:eastAsia="es-ES"/>
              </w:rPr>
              <w:t>0.6 (0.0, 13.5)</w:t>
            </w:r>
          </w:p>
        </w:tc>
        <w:tc>
          <w:tcPr>
            <w:tcW w:w="1984" w:type="dxa"/>
            <w:shd w:val="clear" w:color="auto" w:fill="auto"/>
            <w:noWrap/>
            <w:vAlign w:val="center"/>
            <w:hideMark/>
          </w:tcPr>
          <w:p w14:paraId="0F1A9B5C" w14:textId="77777777" w:rsidR="00EA0F9D" w:rsidRPr="00F71EF1" w:rsidRDefault="00EA0F9D" w:rsidP="00665FC4">
            <w:pPr>
              <w:spacing w:line="480" w:lineRule="auto"/>
              <w:jc w:val="center"/>
              <w:rPr>
                <w:color w:val="000000"/>
                <w:sz w:val="20"/>
                <w:szCs w:val="20"/>
                <w:lang w:val="en-US" w:eastAsia="es-ES"/>
              </w:rPr>
            </w:pPr>
            <w:r w:rsidRPr="00F71EF1">
              <w:rPr>
                <w:color w:val="000000"/>
                <w:sz w:val="20"/>
                <w:szCs w:val="20"/>
                <w:lang w:val="en-US" w:eastAsia="es-ES"/>
              </w:rPr>
              <w:t>9.</w:t>
            </w:r>
            <w:r>
              <w:rPr>
                <w:color w:val="000000"/>
                <w:sz w:val="20"/>
                <w:szCs w:val="20"/>
                <w:lang w:val="en-US" w:eastAsia="es-ES"/>
              </w:rPr>
              <w:t>6</w:t>
            </w:r>
            <w:r w:rsidRPr="00F71EF1">
              <w:rPr>
                <w:color w:val="000000"/>
                <w:sz w:val="20"/>
                <w:szCs w:val="20"/>
                <w:lang w:val="en-US" w:eastAsia="es-ES"/>
              </w:rPr>
              <w:t xml:space="preserve"> (0.2</w:t>
            </w:r>
            <w:r>
              <w:rPr>
                <w:color w:val="000000"/>
                <w:sz w:val="20"/>
                <w:szCs w:val="20"/>
                <w:lang w:val="en-US" w:eastAsia="es-ES"/>
              </w:rPr>
              <w:t xml:space="preserve">, </w:t>
            </w:r>
            <w:r w:rsidRPr="00F71EF1">
              <w:rPr>
                <w:color w:val="000000"/>
                <w:sz w:val="20"/>
                <w:szCs w:val="20"/>
                <w:lang w:val="en-US" w:eastAsia="es-ES"/>
              </w:rPr>
              <w:t>26.</w:t>
            </w:r>
            <w:r>
              <w:rPr>
                <w:color w:val="000000"/>
                <w:sz w:val="20"/>
                <w:szCs w:val="20"/>
                <w:lang w:val="en-US" w:eastAsia="es-ES"/>
              </w:rPr>
              <w:t>5</w:t>
            </w:r>
            <w:r w:rsidRPr="00F71EF1">
              <w:rPr>
                <w:color w:val="000000"/>
                <w:sz w:val="20"/>
                <w:szCs w:val="20"/>
                <w:lang w:val="en-US" w:eastAsia="es-ES"/>
              </w:rPr>
              <w:t>)</w:t>
            </w:r>
          </w:p>
        </w:tc>
        <w:tc>
          <w:tcPr>
            <w:tcW w:w="1842" w:type="dxa"/>
            <w:shd w:val="clear" w:color="auto" w:fill="auto"/>
            <w:noWrap/>
            <w:vAlign w:val="center"/>
            <w:hideMark/>
          </w:tcPr>
          <w:p w14:paraId="0AC6C169" w14:textId="77777777" w:rsidR="00EA0F9D" w:rsidRPr="00F71EF1" w:rsidRDefault="00EA0F9D" w:rsidP="00665FC4">
            <w:pPr>
              <w:spacing w:line="480" w:lineRule="auto"/>
              <w:jc w:val="center"/>
              <w:rPr>
                <w:color w:val="000000"/>
                <w:sz w:val="20"/>
                <w:szCs w:val="20"/>
                <w:lang w:val="en-US" w:eastAsia="es-ES"/>
              </w:rPr>
            </w:pPr>
            <w:r w:rsidRPr="00F71EF1">
              <w:rPr>
                <w:color w:val="000000"/>
                <w:sz w:val="20"/>
                <w:szCs w:val="20"/>
                <w:lang w:val="en-US" w:eastAsia="es-ES"/>
              </w:rPr>
              <w:t>13.4 (</w:t>
            </w:r>
            <w:r>
              <w:rPr>
                <w:color w:val="000000"/>
                <w:sz w:val="20"/>
                <w:szCs w:val="20"/>
                <w:lang w:val="en-US" w:eastAsia="es-ES"/>
              </w:rPr>
              <w:t xml:space="preserve">4.9, </w:t>
            </w:r>
            <w:r w:rsidRPr="00F71EF1">
              <w:rPr>
                <w:color w:val="000000"/>
                <w:sz w:val="20"/>
                <w:szCs w:val="20"/>
                <w:lang w:val="en-US" w:eastAsia="es-ES"/>
              </w:rPr>
              <w:t>27.1)</w:t>
            </w:r>
          </w:p>
        </w:tc>
        <w:tc>
          <w:tcPr>
            <w:tcW w:w="852" w:type="dxa"/>
            <w:shd w:val="clear" w:color="auto" w:fill="auto"/>
            <w:noWrap/>
            <w:hideMark/>
          </w:tcPr>
          <w:p w14:paraId="05F69A56" w14:textId="77777777" w:rsidR="00EA0F9D" w:rsidRPr="00F71EF1" w:rsidRDefault="00EA0F9D" w:rsidP="00665FC4">
            <w:pPr>
              <w:spacing w:line="480" w:lineRule="auto"/>
              <w:jc w:val="center"/>
              <w:rPr>
                <w:sz w:val="20"/>
                <w:szCs w:val="20"/>
                <w:lang w:val="en-US"/>
              </w:rPr>
            </w:pPr>
            <w:r w:rsidRPr="00F71EF1">
              <w:rPr>
                <w:color w:val="000000"/>
                <w:sz w:val="20"/>
                <w:szCs w:val="20"/>
                <w:lang w:val="en-US" w:eastAsia="es-ES"/>
              </w:rPr>
              <w:t>&lt;0.001</w:t>
            </w:r>
          </w:p>
        </w:tc>
      </w:tr>
      <w:tr w:rsidR="00EA0F9D" w:rsidRPr="00F71EF1" w14:paraId="436EA16C" w14:textId="77777777" w:rsidTr="00665FC4">
        <w:trPr>
          <w:trHeight w:val="300"/>
          <w:jc w:val="center"/>
        </w:trPr>
        <w:tc>
          <w:tcPr>
            <w:tcW w:w="2405" w:type="dxa"/>
            <w:shd w:val="clear" w:color="auto" w:fill="auto"/>
            <w:noWrap/>
            <w:vAlign w:val="center"/>
          </w:tcPr>
          <w:p w14:paraId="64310AB4" w14:textId="77777777" w:rsidR="00EA0F9D" w:rsidRPr="00F71EF1" w:rsidRDefault="00EA0F9D" w:rsidP="00665FC4">
            <w:pPr>
              <w:spacing w:line="480" w:lineRule="auto"/>
              <w:jc w:val="both"/>
              <w:rPr>
                <w:b/>
                <w:bCs/>
                <w:color w:val="000000"/>
                <w:sz w:val="20"/>
                <w:szCs w:val="20"/>
                <w:lang w:val="en-US" w:eastAsia="es-ES"/>
              </w:rPr>
            </w:pPr>
            <w:r w:rsidRPr="00F71EF1">
              <w:rPr>
                <w:b/>
                <w:bCs/>
                <w:color w:val="000000"/>
                <w:sz w:val="20"/>
                <w:szCs w:val="20"/>
                <w:lang w:val="en-US" w:eastAsia="es-ES"/>
              </w:rPr>
              <w:t>dBMK-MDS</w:t>
            </w:r>
          </w:p>
        </w:tc>
        <w:tc>
          <w:tcPr>
            <w:tcW w:w="1701" w:type="dxa"/>
            <w:vAlign w:val="center"/>
          </w:tcPr>
          <w:p w14:paraId="487487D0" w14:textId="77777777" w:rsidR="00EA0F9D" w:rsidRPr="00F71EF1" w:rsidRDefault="00EA0F9D" w:rsidP="00665FC4">
            <w:pPr>
              <w:spacing w:line="480" w:lineRule="auto"/>
              <w:jc w:val="center"/>
              <w:rPr>
                <w:color w:val="000000"/>
                <w:sz w:val="20"/>
                <w:szCs w:val="20"/>
                <w:lang w:val="en-US" w:eastAsia="es-ES"/>
              </w:rPr>
            </w:pPr>
            <w:r w:rsidRPr="00F71EF1">
              <w:rPr>
                <w:color w:val="000000"/>
                <w:sz w:val="20"/>
                <w:szCs w:val="20"/>
                <w:lang w:val="en-US" w:eastAsia="es-ES"/>
              </w:rPr>
              <w:t>9 (</w:t>
            </w:r>
            <w:r>
              <w:rPr>
                <w:color w:val="000000"/>
                <w:sz w:val="20"/>
                <w:szCs w:val="20"/>
                <w:lang w:val="en-US" w:eastAsia="es-ES"/>
              </w:rPr>
              <w:t xml:space="preserve">8, </w:t>
            </w:r>
            <w:r w:rsidRPr="00F71EF1">
              <w:rPr>
                <w:color w:val="000000"/>
                <w:sz w:val="20"/>
                <w:szCs w:val="20"/>
                <w:lang w:val="en-US" w:eastAsia="es-ES"/>
              </w:rPr>
              <w:t>11)</w:t>
            </w:r>
          </w:p>
        </w:tc>
        <w:tc>
          <w:tcPr>
            <w:tcW w:w="1843" w:type="dxa"/>
            <w:shd w:val="clear" w:color="auto" w:fill="auto"/>
            <w:noWrap/>
            <w:vAlign w:val="center"/>
          </w:tcPr>
          <w:p w14:paraId="398B0A09" w14:textId="77777777" w:rsidR="00EA0F9D" w:rsidRPr="00F71EF1" w:rsidRDefault="00EA0F9D" w:rsidP="00665FC4">
            <w:pPr>
              <w:spacing w:line="480" w:lineRule="auto"/>
              <w:jc w:val="center"/>
              <w:rPr>
                <w:color w:val="000000"/>
                <w:sz w:val="20"/>
                <w:szCs w:val="20"/>
                <w:lang w:val="en-US" w:eastAsia="es-ES"/>
              </w:rPr>
            </w:pPr>
            <w:r w:rsidRPr="00F71EF1">
              <w:rPr>
                <w:color w:val="000000"/>
                <w:sz w:val="20"/>
                <w:szCs w:val="20"/>
                <w:lang w:val="en-US" w:eastAsia="es-ES"/>
              </w:rPr>
              <w:t>8 (7</w:t>
            </w:r>
            <w:r>
              <w:rPr>
                <w:color w:val="000000"/>
                <w:sz w:val="20"/>
                <w:szCs w:val="20"/>
                <w:lang w:val="en-US" w:eastAsia="es-ES"/>
              </w:rPr>
              <w:t xml:space="preserve">, </w:t>
            </w:r>
            <w:r w:rsidRPr="00F71EF1">
              <w:rPr>
                <w:color w:val="000000"/>
                <w:sz w:val="20"/>
                <w:szCs w:val="20"/>
                <w:lang w:val="en-US" w:eastAsia="es-ES"/>
              </w:rPr>
              <w:t>10)</w:t>
            </w:r>
          </w:p>
        </w:tc>
        <w:tc>
          <w:tcPr>
            <w:tcW w:w="1984" w:type="dxa"/>
            <w:shd w:val="clear" w:color="auto" w:fill="auto"/>
            <w:noWrap/>
            <w:vAlign w:val="center"/>
          </w:tcPr>
          <w:p w14:paraId="260CBC16" w14:textId="77777777" w:rsidR="00EA0F9D" w:rsidRPr="00F71EF1" w:rsidRDefault="00EA0F9D" w:rsidP="00665FC4">
            <w:pPr>
              <w:spacing w:line="480" w:lineRule="auto"/>
              <w:ind w:left="-62" w:hanging="142"/>
              <w:jc w:val="center"/>
              <w:rPr>
                <w:color w:val="000000"/>
                <w:sz w:val="20"/>
                <w:szCs w:val="20"/>
                <w:lang w:val="en-US" w:eastAsia="es-ES"/>
              </w:rPr>
            </w:pPr>
            <w:r w:rsidRPr="00F71EF1">
              <w:rPr>
                <w:color w:val="000000"/>
                <w:sz w:val="20"/>
                <w:szCs w:val="20"/>
                <w:lang w:val="en-US" w:eastAsia="es-ES"/>
              </w:rPr>
              <w:t>9 (8</w:t>
            </w:r>
            <w:r>
              <w:rPr>
                <w:color w:val="000000"/>
                <w:sz w:val="20"/>
                <w:szCs w:val="20"/>
                <w:lang w:val="en-US" w:eastAsia="es-ES"/>
              </w:rPr>
              <w:t xml:space="preserve">, </w:t>
            </w:r>
            <w:r w:rsidRPr="00F71EF1">
              <w:rPr>
                <w:color w:val="000000"/>
                <w:sz w:val="20"/>
                <w:szCs w:val="20"/>
                <w:lang w:val="en-US" w:eastAsia="es-ES"/>
              </w:rPr>
              <w:t>11)</w:t>
            </w:r>
          </w:p>
        </w:tc>
        <w:tc>
          <w:tcPr>
            <w:tcW w:w="1842" w:type="dxa"/>
            <w:shd w:val="clear" w:color="auto" w:fill="auto"/>
            <w:noWrap/>
            <w:vAlign w:val="center"/>
          </w:tcPr>
          <w:p w14:paraId="5198500A" w14:textId="77777777" w:rsidR="00EA0F9D" w:rsidRPr="00F71EF1" w:rsidRDefault="00EA0F9D" w:rsidP="00665FC4">
            <w:pPr>
              <w:spacing w:line="480" w:lineRule="auto"/>
              <w:jc w:val="center"/>
              <w:rPr>
                <w:color w:val="000000"/>
                <w:sz w:val="20"/>
                <w:szCs w:val="20"/>
                <w:lang w:val="en-US" w:eastAsia="es-ES"/>
              </w:rPr>
            </w:pPr>
            <w:r w:rsidRPr="00F71EF1">
              <w:rPr>
                <w:color w:val="000000"/>
                <w:sz w:val="20"/>
                <w:szCs w:val="20"/>
                <w:lang w:val="en-US" w:eastAsia="es-ES"/>
              </w:rPr>
              <w:t>10 (8</w:t>
            </w:r>
            <w:r>
              <w:rPr>
                <w:color w:val="000000"/>
                <w:sz w:val="20"/>
                <w:szCs w:val="20"/>
                <w:lang w:val="en-US" w:eastAsia="es-ES"/>
              </w:rPr>
              <w:t xml:space="preserve">, </w:t>
            </w:r>
            <w:r w:rsidRPr="00F71EF1">
              <w:rPr>
                <w:color w:val="000000"/>
                <w:sz w:val="20"/>
                <w:szCs w:val="20"/>
                <w:lang w:val="en-US" w:eastAsia="es-ES"/>
              </w:rPr>
              <w:t>1</w:t>
            </w:r>
            <w:r>
              <w:rPr>
                <w:color w:val="000000"/>
                <w:sz w:val="20"/>
                <w:szCs w:val="20"/>
                <w:lang w:val="en-US" w:eastAsia="es-ES"/>
              </w:rPr>
              <w:t>2</w:t>
            </w:r>
            <w:r w:rsidRPr="00F71EF1">
              <w:rPr>
                <w:color w:val="000000"/>
                <w:sz w:val="20"/>
                <w:szCs w:val="20"/>
                <w:lang w:val="en-US" w:eastAsia="es-ES"/>
              </w:rPr>
              <w:t>)</w:t>
            </w:r>
          </w:p>
        </w:tc>
        <w:tc>
          <w:tcPr>
            <w:tcW w:w="852" w:type="dxa"/>
            <w:shd w:val="clear" w:color="auto" w:fill="auto"/>
            <w:noWrap/>
            <w:vAlign w:val="center"/>
          </w:tcPr>
          <w:p w14:paraId="5B436460" w14:textId="77777777" w:rsidR="00EA0F9D" w:rsidRPr="00F71EF1" w:rsidRDefault="00EA0F9D" w:rsidP="00665FC4">
            <w:pPr>
              <w:spacing w:line="480" w:lineRule="auto"/>
              <w:jc w:val="center"/>
              <w:rPr>
                <w:color w:val="000000"/>
                <w:sz w:val="20"/>
                <w:szCs w:val="20"/>
                <w:lang w:val="en-US" w:eastAsia="es-ES"/>
              </w:rPr>
            </w:pPr>
          </w:p>
        </w:tc>
      </w:tr>
      <w:tr w:rsidR="00EA0F9D" w:rsidRPr="00F71EF1" w14:paraId="0DD22746" w14:textId="77777777" w:rsidTr="00665FC4">
        <w:trPr>
          <w:trHeight w:val="315"/>
          <w:jc w:val="center"/>
        </w:trPr>
        <w:tc>
          <w:tcPr>
            <w:tcW w:w="2405" w:type="dxa"/>
            <w:shd w:val="clear" w:color="auto" w:fill="auto"/>
            <w:noWrap/>
            <w:vAlign w:val="center"/>
            <w:hideMark/>
          </w:tcPr>
          <w:p w14:paraId="06339151" w14:textId="77777777" w:rsidR="00EA0F9D" w:rsidRPr="00F71EF1" w:rsidRDefault="00EA0F9D" w:rsidP="00665FC4">
            <w:pPr>
              <w:spacing w:line="480" w:lineRule="auto"/>
              <w:jc w:val="both"/>
              <w:rPr>
                <w:color w:val="000000"/>
                <w:sz w:val="20"/>
                <w:szCs w:val="20"/>
                <w:lang w:val="en-US" w:eastAsia="es-ES"/>
              </w:rPr>
            </w:pPr>
            <w:proofErr w:type="gramStart"/>
            <w:r w:rsidRPr="00F71EF1">
              <w:rPr>
                <w:color w:val="000000"/>
                <w:sz w:val="20"/>
                <w:szCs w:val="20"/>
                <w:lang w:val="en-US" w:eastAsia="es-ES"/>
              </w:rPr>
              <w:t>Total  polyphenols</w:t>
            </w:r>
            <w:proofErr w:type="gramEnd"/>
            <w:r w:rsidRPr="00F71EF1">
              <w:rPr>
                <w:color w:val="000000"/>
                <w:sz w:val="20"/>
                <w:szCs w:val="20"/>
                <w:lang w:val="en-US" w:eastAsia="es-ES"/>
              </w:rPr>
              <w:t xml:space="preserve"> (mg GAE/d)</w:t>
            </w:r>
          </w:p>
        </w:tc>
        <w:tc>
          <w:tcPr>
            <w:tcW w:w="1701" w:type="dxa"/>
            <w:vAlign w:val="center"/>
          </w:tcPr>
          <w:p w14:paraId="035A852E" w14:textId="77777777" w:rsidR="00EA0F9D" w:rsidRPr="00F71EF1" w:rsidRDefault="00EA0F9D" w:rsidP="00665FC4">
            <w:pPr>
              <w:spacing w:line="480" w:lineRule="auto"/>
              <w:jc w:val="center"/>
              <w:rPr>
                <w:color w:val="000000"/>
                <w:sz w:val="20"/>
                <w:szCs w:val="20"/>
                <w:lang w:val="en-US" w:eastAsia="es-ES"/>
              </w:rPr>
            </w:pPr>
            <w:r w:rsidRPr="00F71EF1">
              <w:rPr>
                <w:color w:val="000000"/>
                <w:sz w:val="20"/>
                <w:szCs w:val="20"/>
                <w:lang w:val="en-US" w:eastAsia="es-ES"/>
              </w:rPr>
              <w:t>148</w:t>
            </w:r>
            <w:r>
              <w:rPr>
                <w:color w:val="000000"/>
                <w:sz w:val="20"/>
                <w:szCs w:val="20"/>
                <w:lang w:val="en-US" w:eastAsia="es-ES"/>
              </w:rPr>
              <w:t>.2</w:t>
            </w:r>
            <w:r w:rsidRPr="00F71EF1">
              <w:rPr>
                <w:color w:val="000000"/>
                <w:sz w:val="20"/>
                <w:szCs w:val="20"/>
                <w:lang w:val="en-US" w:eastAsia="es-ES"/>
              </w:rPr>
              <w:t xml:space="preserve"> (1</w:t>
            </w:r>
            <w:r>
              <w:rPr>
                <w:color w:val="000000"/>
                <w:sz w:val="20"/>
                <w:szCs w:val="20"/>
                <w:lang w:val="en-US" w:eastAsia="es-ES"/>
              </w:rPr>
              <w:t xml:space="preserve">09.9, </w:t>
            </w:r>
            <w:r w:rsidRPr="00F71EF1">
              <w:rPr>
                <w:color w:val="000000"/>
                <w:sz w:val="20"/>
                <w:szCs w:val="20"/>
                <w:lang w:val="en-US" w:eastAsia="es-ES"/>
              </w:rPr>
              <w:t>19</w:t>
            </w:r>
            <w:r>
              <w:rPr>
                <w:color w:val="000000"/>
                <w:sz w:val="20"/>
                <w:szCs w:val="20"/>
                <w:lang w:val="en-US" w:eastAsia="es-ES"/>
              </w:rPr>
              <w:t>6.5</w:t>
            </w:r>
            <w:r w:rsidRPr="00F71EF1">
              <w:rPr>
                <w:color w:val="000000"/>
                <w:sz w:val="20"/>
                <w:szCs w:val="20"/>
                <w:lang w:val="en-US" w:eastAsia="es-ES"/>
              </w:rPr>
              <w:t>)</w:t>
            </w:r>
          </w:p>
        </w:tc>
        <w:tc>
          <w:tcPr>
            <w:tcW w:w="1843" w:type="dxa"/>
            <w:shd w:val="clear" w:color="auto" w:fill="auto"/>
            <w:noWrap/>
            <w:vAlign w:val="center"/>
            <w:hideMark/>
          </w:tcPr>
          <w:p w14:paraId="42B3E464" w14:textId="77777777" w:rsidR="00EA0F9D" w:rsidRPr="00F71EF1" w:rsidRDefault="00EA0F9D" w:rsidP="00665FC4">
            <w:pPr>
              <w:spacing w:line="480" w:lineRule="auto"/>
              <w:jc w:val="center"/>
              <w:rPr>
                <w:color w:val="000000"/>
                <w:sz w:val="20"/>
                <w:szCs w:val="20"/>
                <w:lang w:val="en-US" w:eastAsia="es-ES"/>
              </w:rPr>
            </w:pPr>
            <w:r w:rsidRPr="00F71EF1">
              <w:rPr>
                <w:color w:val="000000"/>
                <w:sz w:val="20"/>
                <w:szCs w:val="20"/>
                <w:lang w:val="en-US" w:eastAsia="es-ES"/>
              </w:rPr>
              <w:t>14</w:t>
            </w:r>
            <w:r>
              <w:rPr>
                <w:color w:val="000000"/>
                <w:sz w:val="20"/>
                <w:szCs w:val="20"/>
                <w:lang w:val="en-US" w:eastAsia="es-ES"/>
              </w:rPr>
              <w:t>1.1</w:t>
            </w:r>
            <w:r w:rsidRPr="00F71EF1">
              <w:rPr>
                <w:color w:val="000000"/>
                <w:sz w:val="20"/>
                <w:szCs w:val="20"/>
                <w:lang w:val="en-US" w:eastAsia="es-ES"/>
              </w:rPr>
              <w:t xml:space="preserve"> (10</w:t>
            </w:r>
            <w:r>
              <w:rPr>
                <w:color w:val="000000"/>
                <w:sz w:val="20"/>
                <w:szCs w:val="20"/>
                <w:lang w:val="en-US" w:eastAsia="es-ES"/>
              </w:rPr>
              <w:t>4.</w:t>
            </w:r>
            <w:r w:rsidRPr="00F71EF1">
              <w:rPr>
                <w:color w:val="000000"/>
                <w:sz w:val="20"/>
                <w:szCs w:val="20"/>
                <w:lang w:val="en-US" w:eastAsia="es-ES"/>
              </w:rPr>
              <w:t>5</w:t>
            </w:r>
            <w:r>
              <w:rPr>
                <w:color w:val="000000"/>
                <w:sz w:val="20"/>
                <w:szCs w:val="20"/>
                <w:lang w:val="en-US" w:eastAsia="es-ES"/>
              </w:rPr>
              <w:t xml:space="preserve">, </w:t>
            </w:r>
            <w:r w:rsidRPr="00F71EF1">
              <w:rPr>
                <w:color w:val="000000"/>
                <w:sz w:val="20"/>
                <w:szCs w:val="20"/>
                <w:lang w:val="en-US" w:eastAsia="es-ES"/>
              </w:rPr>
              <w:t>19</w:t>
            </w:r>
            <w:r>
              <w:rPr>
                <w:color w:val="000000"/>
                <w:sz w:val="20"/>
                <w:szCs w:val="20"/>
                <w:lang w:val="en-US" w:eastAsia="es-ES"/>
              </w:rPr>
              <w:t>7.4</w:t>
            </w:r>
            <w:r w:rsidRPr="00F71EF1">
              <w:rPr>
                <w:color w:val="000000"/>
                <w:sz w:val="20"/>
                <w:szCs w:val="20"/>
                <w:lang w:val="en-US" w:eastAsia="es-ES"/>
              </w:rPr>
              <w:t>)</w:t>
            </w:r>
          </w:p>
        </w:tc>
        <w:tc>
          <w:tcPr>
            <w:tcW w:w="1984" w:type="dxa"/>
            <w:shd w:val="clear" w:color="auto" w:fill="auto"/>
            <w:noWrap/>
            <w:vAlign w:val="center"/>
            <w:hideMark/>
          </w:tcPr>
          <w:p w14:paraId="0A4DB064" w14:textId="77777777" w:rsidR="00EA0F9D" w:rsidRPr="00F71EF1" w:rsidRDefault="00EA0F9D" w:rsidP="00665FC4">
            <w:pPr>
              <w:spacing w:line="480" w:lineRule="auto"/>
              <w:jc w:val="center"/>
              <w:rPr>
                <w:color w:val="000000"/>
                <w:sz w:val="20"/>
                <w:szCs w:val="20"/>
                <w:lang w:val="en-US" w:eastAsia="es-ES"/>
              </w:rPr>
            </w:pPr>
            <w:r w:rsidRPr="00F71EF1">
              <w:rPr>
                <w:color w:val="000000"/>
                <w:sz w:val="20"/>
                <w:szCs w:val="20"/>
                <w:lang w:val="en-US" w:eastAsia="es-ES"/>
              </w:rPr>
              <w:t>14</w:t>
            </w:r>
            <w:r>
              <w:rPr>
                <w:color w:val="000000"/>
                <w:sz w:val="20"/>
                <w:szCs w:val="20"/>
                <w:lang w:val="en-US" w:eastAsia="es-ES"/>
              </w:rPr>
              <w:t>4.6</w:t>
            </w:r>
            <w:r w:rsidRPr="00F71EF1">
              <w:rPr>
                <w:color w:val="000000"/>
                <w:sz w:val="20"/>
                <w:szCs w:val="20"/>
                <w:lang w:val="en-US" w:eastAsia="es-ES"/>
              </w:rPr>
              <w:t xml:space="preserve"> (1</w:t>
            </w:r>
            <w:r>
              <w:rPr>
                <w:color w:val="000000"/>
                <w:sz w:val="20"/>
                <w:szCs w:val="20"/>
                <w:lang w:val="en-US" w:eastAsia="es-ES"/>
              </w:rPr>
              <w:t xml:space="preserve">09.8, </w:t>
            </w:r>
            <w:r w:rsidRPr="00F71EF1">
              <w:rPr>
                <w:color w:val="000000"/>
                <w:sz w:val="20"/>
                <w:szCs w:val="20"/>
                <w:lang w:val="en-US" w:eastAsia="es-ES"/>
              </w:rPr>
              <w:t>180</w:t>
            </w:r>
            <w:r>
              <w:rPr>
                <w:color w:val="000000"/>
                <w:sz w:val="20"/>
                <w:szCs w:val="20"/>
                <w:lang w:val="en-US" w:eastAsia="es-ES"/>
              </w:rPr>
              <w:t>.1</w:t>
            </w:r>
            <w:r w:rsidRPr="00F71EF1">
              <w:rPr>
                <w:color w:val="000000"/>
                <w:sz w:val="20"/>
                <w:szCs w:val="20"/>
                <w:lang w:val="en-US" w:eastAsia="es-ES"/>
              </w:rPr>
              <w:t>)</w:t>
            </w:r>
          </w:p>
        </w:tc>
        <w:tc>
          <w:tcPr>
            <w:tcW w:w="1842" w:type="dxa"/>
            <w:shd w:val="clear" w:color="auto" w:fill="auto"/>
            <w:noWrap/>
            <w:vAlign w:val="center"/>
            <w:hideMark/>
          </w:tcPr>
          <w:p w14:paraId="61749A8F" w14:textId="77777777" w:rsidR="00EA0F9D" w:rsidRPr="00F71EF1" w:rsidRDefault="00EA0F9D" w:rsidP="00665FC4">
            <w:pPr>
              <w:spacing w:line="480" w:lineRule="auto"/>
              <w:jc w:val="center"/>
              <w:rPr>
                <w:color w:val="000000"/>
                <w:sz w:val="20"/>
                <w:szCs w:val="20"/>
                <w:lang w:val="en-US" w:eastAsia="es-ES"/>
              </w:rPr>
            </w:pPr>
            <w:r w:rsidRPr="00F71EF1">
              <w:rPr>
                <w:color w:val="000000"/>
                <w:sz w:val="20"/>
                <w:szCs w:val="20"/>
                <w:lang w:val="en-US" w:eastAsia="es-ES"/>
              </w:rPr>
              <w:t>16</w:t>
            </w:r>
            <w:r>
              <w:rPr>
                <w:color w:val="000000"/>
                <w:sz w:val="20"/>
                <w:szCs w:val="20"/>
                <w:lang w:val="en-US" w:eastAsia="es-ES"/>
              </w:rPr>
              <w:t>2.5</w:t>
            </w:r>
            <w:r w:rsidRPr="00F71EF1">
              <w:rPr>
                <w:color w:val="000000"/>
                <w:sz w:val="20"/>
                <w:szCs w:val="20"/>
                <w:lang w:val="en-US" w:eastAsia="es-ES"/>
              </w:rPr>
              <w:t xml:space="preserve"> (121</w:t>
            </w:r>
            <w:r>
              <w:rPr>
                <w:color w:val="000000"/>
                <w:sz w:val="20"/>
                <w:szCs w:val="20"/>
                <w:lang w:val="en-US" w:eastAsia="es-ES"/>
              </w:rPr>
              <w:t xml:space="preserve">.6, </w:t>
            </w:r>
            <w:r w:rsidRPr="00F71EF1">
              <w:rPr>
                <w:color w:val="000000"/>
                <w:sz w:val="20"/>
                <w:szCs w:val="20"/>
                <w:lang w:val="en-US" w:eastAsia="es-ES"/>
              </w:rPr>
              <w:t>21</w:t>
            </w:r>
            <w:r>
              <w:rPr>
                <w:color w:val="000000"/>
                <w:sz w:val="20"/>
                <w:szCs w:val="20"/>
                <w:lang w:val="en-US" w:eastAsia="es-ES"/>
              </w:rPr>
              <w:t>3.5</w:t>
            </w:r>
            <w:r w:rsidRPr="00F71EF1">
              <w:rPr>
                <w:color w:val="000000"/>
                <w:sz w:val="20"/>
                <w:szCs w:val="20"/>
                <w:lang w:val="en-US" w:eastAsia="es-ES"/>
              </w:rPr>
              <w:t>)</w:t>
            </w:r>
          </w:p>
        </w:tc>
        <w:tc>
          <w:tcPr>
            <w:tcW w:w="852" w:type="dxa"/>
            <w:shd w:val="clear" w:color="auto" w:fill="auto"/>
            <w:noWrap/>
            <w:vAlign w:val="center"/>
            <w:hideMark/>
          </w:tcPr>
          <w:p w14:paraId="515A3C8F" w14:textId="77777777" w:rsidR="00EA0F9D" w:rsidRPr="00F71EF1" w:rsidRDefault="00EA0F9D" w:rsidP="00665FC4">
            <w:pPr>
              <w:spacing w:line="480" w:lineRule="auto"/>
              <w:jc w:val="center"/>
              <w:rPr>
                <w:color w:val="000000"/>
                <w:sz w:val="20"/>
                <w:szCs w:val="20"/>
                <w:lang w:val="en-US" w:eastAsia="es-ES"/>
              </w:rPr>
            </w:pPr>
            <w:r w:rsidRPr="00F71EF1">
              <w:rPr>
                <w:color w:val="000000"/>
                <w:sz w:val="20"/>
                <w:szCs w:val="20"/>
                <w:lang w:val="en-US" w:eastAsia="es-ES"/>
              </w:rPr>
              <w:t>0.011</w:t>
            </w:r>
          </w:p>
        </w:tc>
      </w:tr>
      <w:tr w:rsidR="00EA0F9D" w:rsidRPr="00F71EF1" w14:paraId="4B3882B9" w14:textId="77777777" w:rsidTr="00665FC4">
        <w:trPr>
          <w:trHeight w:val="300"/>
          <w:jc w:val="center"/>
        </w:trPr>
        <w:tc>
          <w:tcPr>
            <w:tcW w:w="2405" w:type="dxa"/>
            <w:shd w:val="clear" w:color="auto" w:fill="auto"/>
            <w:noWrap/>
            <w:vAlign w:val="center"/>
            <w:hideMark/>
          </w:tcPr>
          <w:p w14:paraId="52395C6E" w14:textId="77777777" w:rsidR="00EA0F9D" w:rsidRPr="00F71EF1" w:rsidRDefault="00EA0F9D" w:rsidP="00665FC4">
            <w:pPr>
              <w:spacing w:line="480" w:lineRule="auto"/>
              <w:jc w:val="both"/>
              <w:rPr>
                <w:color w:val="000000"/>
                <w:sz w:val="20"/>
                <w:szCs w:val="20"/>
                <w:lang w:val="en-US" w:eastAsia="es-ES"/>
              </w:rPr>
            </w:pPr>
            <w:r w:rsidRPr="00F71EF1">
              <w:rPr>
                <w:color w:val="000000"/>
                <w:sz w:val="20"/>
                <w:szCs w:val="20"/>
                <w:lang w:val="en-US" w:eastAsia="es-ES"/>
              </w:rPr>
              <w:t>Total carotenoids, (µmol/L)</w:t>
            </w:r>
          </w:p>
        </w:tc>
        <w:tc>
          <w:tcPr>
            <w:tcW w:w="1701" w:type="dxa"/>
            <w:vAlign w:val="center"/>
          </w:tcPr>
          <w:p w14:paraId="7D9BC40B" w14:textId="77777777" w:rsidR="00EA0F9D" w:rsidRPr="00F71EF1" w:rsidRDefault="00EA0F9D" w:rsidP="00665FC4">
            <w:pPr>
              <w:spacing w:line="480" w:lineRule="auto"/>
              <w:jc w:val="center"/>
              <w:rPr>
                <w:color w:val="000000"/>
                <w:sz w:val="20"/>
                <w:szCs w:val="20"/>
                <w:lang w:val="en-US" w:eastAsia="es-ES"/>
              </w:rPr>
            </w:pPr>
            <w:r w:rsidRPr="00F71EF1">
              <w:rPr>
                <w:color w:val="000000"/>
                <w:sz w:val="20"/>
                <w:szCs w:val="20"/>
                <w:lang w:val="en-US" w:eastAsia="es-ES"/>
              </w:rPr>
              <w:t>1.7 (1.</w:t>
            </w:r>
            <w:r>
              <w:rPr>
                <w:color w:val="000000"/>
                <w:sz w:val="20"/>
                <w:szCs w:val="20"/>
                <w:lang w:val="en-US" w:eastAsia="es-ES"/>
              </w:rPr>
              <w:t xml:space="preserve">4, </w:t>
            </w:r>
            <w:r w:rsidRPr="00F71EF1">
              <w:rPr>
                <w:color w:val="000000"/>
                <w:sz w:val="20"/>
                <w:szCs w:val="20"/>
                <w:lang w:val="en-US" w:eastAsia="es-ES"/>
              </w:rPr>
              <w:t>2.1)</w:t>
            </w:r>
          </w:p>
        </w:tc>
        <w:tc>
          <w:tcPr>
            <w:tcW w:w="1843" w:type="dxa"/>
            <w:shd w:val="clear" w:color="auto" w:fill="auto"/>
            <w:noWrap/>
            <w:vAlign w:val="center"/>
            <w:hideMark/>
          </w:tcPr>
          <w:p w14:paraId="5BBCE343" w14:textId="77777777" w:rsidR="00EA0F9D" w:rsidRPr="00F71EF1" w:rsidRDefault="00EA0F9D" w:rsidP="00665FC4">
            <w:pPr>
              <w:spacing w:line="480" w:lineRule="auto"/>
              <w:jc w:val="center"/>
              <w:rPr>
                <w:color w:val="000000"/>
                <w:sz w:val="20"/>
                <w:szCs w:val="20"/>
                <w:lang w:val="en-US" w:eastAsia="es-ES"/>
              </w:rPr>
            </w:pPr>
            <w:r w:rsidRPr="00F71EF1">
              <w:rPr>
                <w:color w:val="000000"/>
                <w:sz w:val="20"/>
                <w:szCs w:val="20"/>
                <w:lang w:val="en-US" w:eastAsia="es-ES"/>
              </w:rPr>
              <w:t>1.6 (1.</w:t>
            </w:r>
            <w:r>
              <w:rPr>
                <w:color w:val="000000"/>
                <w:sz w:val="20"/>
                <w:szCs w:val="20"/>
                <w:lang w:val="en-US" w:eastAsia="es-ES"/>
              </w:rPr>
              <w:t xml:space="preserve">3, </w:t>
            </w:r>
            <w:r w:rsidRPr="00F71EF1">
              <w:rPr>
                <w:color w:val="000000"/>
                <w:sz w:val="20"/>
                <w:szCs w:val="20"/>
                <w:lang w:val="en-US" w:eastAsia="es-ES"/>
              </w:rPr>
              <w:t>2.0)</w:t>
            </w:r>
          </w:p>
        </w:tc>
        <w:tc>
          <w:tcPr>
            <w:tcW w:w="1984" w:type="dxa"/>
            <w:shd w:val="clear" w:color="auto" w:fill="auto"/>
            <w:noWrap/>
            <w:vAlign w:val="center"/>
            <w:hideMark/>
          </w:tcPr>
          <w:p w14:paraId="7867788C" w14:textId="77777777" w:rsidR="00EA0F9D" w:rsidRPr="00F71EF1" w:rsidRDefault="00EA0F9D" w:rsidP="00665FC4">
            <w:pPr>
              <w:spacing w:line="480" w:lineRule="auto"/>
              <w:jc w:val="center"/>
              <w:rPr>
                <w:color w:val="000000"/>
                <w:sz w:val="20"/>
                <w:szCs w:val="20"/>
                <w:lang w:val="en-US" w:eastAsia="es-ES"/>
              </w:rPr>
            </w:pPr>
            <w:r w:rsidRPr="00F71EF1">
              <w:rPr>
                <w:color w:val="000000"/>
                <w:sz w:val="20"/>
                <w:szCs w:val="20"/>
                <w:lang w:val="en-US" w:eastAsia="es-ES"/>
              </w:rPr>
              <w:t>1.</w:t>
            </w:r>
            <w:r>
              <w:rPr>
                <w:color w:val="000000"/>
                <w:sz w:val="20"/>
                <w:szCs w:val="20"/>
                <w:lang w:val="en-US" w:eastAsia="es-ES"/>
              </w:rPr>
              <w:t>8</w:t>
            </w:r>
            <w:r w:rsidRPr="00F71EF1">
              <w:rPr>
                <w:color w:val="000000"/>
                <w:sz w:val="20"/>
                <w:szCs w:val="20"/>
                <w:lang w:val="en-US" w:eastAsia="es-ES"/>
              </w:rPr>
              <w:t xml:space="preserve"> (1.4</w:t>
            </w:r>
            <w:r>
              <w:rPr>
                <w:color w:val="000000"/>
                <w:sz w:val="20"/>
                <w:szCs w:val="20"/>
                <w:lang w:val="en-US" w:eastAsia="es-ES"/>
              </w:rPr>
              <w:t xml:space="preserve">, </w:t>
            </w:r>
            <w:r w:rsidRPr="00F71EF1">
              <w:rPr>
                <w:color w:val="000000"/>
                <w:sz w:val="20"/>
                <w:szCs w:val="20"/>
                <w:lang w:val="en-US" w:eastAsia="es-ES"/>
              </w:rPr>
              <w:t>2.1)</w:t>
            </w:r>
          </w:p>
        </w:tc>
        <w:tc>
          <w:tcPr>
            <w:tcW w:w="1842" w:type="dxa"/>
            <w:shd w:val="clear" w:color="auto" w:fill="auto"/>
            <w:noWrap/>
            <w:vAlign w:val="center"/>
            <w:hideMark/>
          </w:tcPr>
          <w:p w14:paraId="348892B0" w14:textId="77777777" w:rsidR="00EA0F9D" w:rsidRPr="00F71EF1" w:rsidRDefault="00EA0F9D" w:rsidP="00665FC4">
            <w:pPr>
              <w:spacing w:line="480" w:lineRule="auto"/>
              <w:jc w:val="center"/>
              <w:rPr>
                <w:color w:val="000000"/>
                <w:sz w:val="20"/>
                <w:szCs w:val="20"/>
                <w:lang w:val="en-US" w:eastAsia="es-ES"/>
              </w:rPr>
            </w:pPr>
            <w:r w:rsidRPr="00F71EF1">
              <w:rPr>
                <w:color w:val="000000"/>
                <w:sz w:val="20"/>
                <w:szCs w:val="20"/>
                <w:lang w:val="en-US" w:eastAsia="es-ES"/>
              </w:rPr>
              <w:t>1.</w:t>
            </w:r>
            <w:r>
              <w:rPr>
                <w:color w:val="000000"/>
                <w:sz w:val="20"/>
                <w:szCs w:val="20"/>
                <w:lang w:val="en-US" w:eastAsia="es-ES"/>
              </w:rPr>
              <w:t>8</w:t>
            </w:r>
            <w:r w:rsidRPr="00F71EF1">
              <w:rPr>
                <w:color w:val="000000"/>
                <w:sz w:val="20"/>
                <w:szCs w:val="20"/>
                <w:lang w:val="en-US" w:eastAsia="es-ES"/>
              </w:rPr>
              <w:t xml:space="preserve"> (1.</w:t>
            </w:r>
            <w:r>
              <w:rPr>
                <w:color w:val="000000"/>
                <w:sz w:val="20"/>
                <w:szCs w:val="20"/>
                <w:lang w:val="en-US" w:eastAsia="es-ES"/>
              </w:rPr>
              <w:t xml:space="preserve">5, </w:t>
            </w:r>
            <w:r w:rsidRPr="00F71EF1">
              <w:rPr>
                <w:color w:val="000000"/>
                <w:sz w:val="20"/>
                <w:szCs w:val="20"/>
                <w:lang w:val="en-US" w:eastAsia="es-ES"/>
              </w:rPr>
              <w:t>2.3)</w:t>
            </w:r>
          </w:p>
        </w:tc>
        <w:tc>
          <w:tcPr>
            <w:tcW w:w="852" w:type="dxa"/>
            <w:shd w:val="clear" w:color="auto" w:fill="auto"/>
            <w:noWrap/>
            <w:vAlign w:val="center"/>
            <w:hideMark/>
          </w:tcPr>
          <w:p w14:paraId="76703F47" w14:textId="77777777" w:rsidR="00EA0F9D" w:rsidRPr="00F71EF1" w:rsidRDefault="00EA0F9D" w:rsidP="00665FC4">
            <w:pPr>
              <w:spacing w:line="480" w:lineRule="auto"/>
              <w:jc w:val="center"/>
              <w:rPr>
                <w:color w:val="000000"/>
                <w:sz w:val="20"/>
                <w:szCs w:val="20"/>
                <w:lang w:val="en-US" w:eastAsia="es-ES"/>
              </w:rPr>
            </w:pPr>
            <w:r w:rsidRPr="00F71EF1">
              <w:rPr>
                <w:color w:val="000000"/>
                <w:sz w:val="20"/>
                <w:szCs w:val="20"/>
                <w:lang w:val="en-US" w:eastAsia="es-ES"/>
              </w:rPr>
              <w:t>0.001</w:t>
            </w:r>
          </w:p>
        </w:tc>
      </w:tr>
      <w:tr w:rsidR="00EA0F9D" w:rsidRPr="00F71EF1" w14:paraId="0D67F12B" w14:textId="77777777" w:rsidTr="00665FC4">
        <w:trPr>
          <w:trHeight w:val="300"/>
          <w:jc w:val="center"/>
        </w:trPr>
        <w:tc>
          <w:tcPr>
            <w:tcW w:w="2405" w:type="dxa"/>
            <w:shd w:val="clear" w:color="auto" w:fill="auto"/>
            <w:noWrap/>
            <w:vAlign w:val="center"/>
            <w:hideMark/>
          </w:tcPr>
          <w:p w14:paraId="51FBDDD4" w14:textId="77777777" w:rsidR="00EA0F9D" w:rsidRPr="00F71EF1" w:rsidRDefault="00EA0F9D" w:rsidP="00665FC4">
            <w:pPr>
              <w:spacing w:line="480" w:lineRule="auto"/>
              <w:jc w:val="both"/>
              <w:rPr>
                <w:color w:val="000000"/>
                <w:sz w:val="20"/>
                <w:szCs w:val="20"/>
                <w:lang w:val="en-US" w:eastAsia="es-ES"/>
              </w:rPr>
            </w:pPr>
            <w:r w:rsidRPr="00F71EF1">
              <w:rPr>
                <w:color w:val="000000"/>
                <w:sz w:val="20"/>
                <w:szCs w:val="20"/>
                <w:lang w:val="en-US" w:eastAsia="es-ES"/>
              </w:rPr>
              <w:t>Fatty acid C18:3 n</w:t>
            </w:r>
            <w:r>
              <w:rPr>
                <w:color w:val="000000"/>
                <w:sz w:val="20"/>
                <w:szCs w:val="20"/>
                <w:lang w:val="en-US" w:eastAsia="es-ES"/>
              </w:rPr>
              <w:t xml:space="preserve">, </w:t>
            </w:r>
            <w:r w:rsidRPr="00F71EF1">
              <w:rPr>
                <w:color w:val="000000"/>
                <w:sz w:val="20"/>
                <w:szCs w:val="20"/>
                <w:lang w:val="en-US" w:eastAsia="es-ES"/>
              </w:rPr>
              <w:t>3 (Linolenic Acid) (µmol/L)</w:t>
            </w:r>
          </w:p>
        </w:tc>
        <w:tc>
          <w:tcPr>
            <w:tcW w:w="1701" w:type="dxa"/>
            <w:vAlign w:val="center"/>
          </w:tcPr>
          <w:p w14:paraId="4679FA10" w14:textId="77777777" w:rsidR="00EA0F9D" w:rsidRPr="00F71EF1" w:rsidRDefault="00EA0F9D" w:rsidP="00665FC4">
            <w:pPr>
              <w:spacing w:line="480" w:lineRule="auto"/>
              <w:jc w:val="center"/>
              <w:rPr>
                <w:color w:val="000000"/>
                <w:sz w:val="20"/>
                <w:szCs w:val="20"/>
                <w:lang w:val="en-US" w:eastAsia="es-ES"/>
              </w:rPr>
            </w:pPr>
            <w:r w:rsidRPr="00F71EF1">
              <w:rPr>
                <w:color w:val="000000"/>
                <w:sz w:val="20"/>
                <w:szCs w:val="20"/>
                <w:lang w:val="en-US" w:eastAsia="es-ES"/>
              </w:rPr>
              <w:t>43.</w:t>
            </w:r>
            <w:r>
              <w:rPr>
                <w:color w:val="000000"/>
                <w:sz w:val="20"/>
                <w:szCs w:val="20"/>
                <w:lang w:val="en-US" w:eastAsia="es-ES"/>
              </w:rPr>
              <w:t>3</w:t>
            </w:r>
            <w:r w:rsidRPr="00F71EF1">
              <w:rPr>
                <w:color w:val="000000"/>
                <w:sz w:val="20"/>
                <w:szCs w:val="20"/>
                <w:lang w:val="en-US" w:eastAsia="es-ES"/>
              </w:rPr>
              <w:t xml:space="preserve"> (31.</w:t>
            </w:r>
            <w:r>
              <w:rPr>
                <w:color w:val="000000"/>
                <w:sz w:val="20"/>
                <w:szCs w:val="20"/>
                <w:lang w:val="en-US" w:eastAsia="es-ES"/>
              </w:rPr>
              <w:t xml:space="preserve">9, </w:t>
            </w:r>
            <w:r w:rsidRPr="00F71EF1">
              <w:rPr>
                <w:color w:val="000000"/>
                <w:sz w:val="20"/>
                <w:szCs w:val="20"/>
                <w:lang w:val="en-US" w:eastAsia="es-ES"/>
              </w:rPr>
              <w:t>59.</w:t>
            </w:r>
            <w:r>
              <w:rPr>
                <w:color w:val="000000"/>
                <w:sz w:val="20"/>
                <w:szCs w:val="20"/>
                <w:lang w:val="en-US" w:eastAsia="es-ES"/>
              </w:rPr>
              <w:t>5</w:t>
            </w:r>
            <w:r w:rsidRPr="00F71EF1">
              <w:rPr>
                <w:color w:val="000000"/>
                <w:sz w:val="20"/>
                <w:szCs w:val="20"/>
                <w:lang w:val="en-US" w:eastAsia="es-ES"/>
              </w:rPr>
              <w:t>)</w:t>
            </w:r>
          </w:p>
        </w:tc>
        <w:tc>
          <w:tcPr>
            <w:tcW w:w="1843" w:type="dxa"/>
            <w:shd w:val="clear" w:color="auto" w:fill="auto"/>
            <w:noWrap/>
            <w:vAlign w:val="center"/>
            <w:hideMark/>
          </w:tcPr>
          <w:p w14:paraId="507B0ECE" w14:textId="77777777" w:rsidR="00EA0F9D" w:rsidRPr="00F71EF1" w:rsidRDefault="00EA0F9D" w:rsidP="00665FC4">
            <w:pPr>
              <w:spacing w:line="480" w:lineRule="auto"/>
              <w:jc w:val="center"/>
              <w:rPr>
                <w:color w:val="000000"/>
                <w:sz w:val="20"/>
                <w:szCs w:val="20"/>
                <w:lang w:val="en-US" w:eastAsia="es-ES"/>
              </w:rPr>
            </w:pPr>
            <w:r w:rsidRPr="00F71EF1">
              <w:rPr>
                <w:color w:val="000000"/>
                <w:sz w:val="20"/>
                <w:szCs w:val="20"/>
                <w:lang w:val="en-US" w:eastAsia="es-ES"/>
              </w:rPr>
              <w:t>42.9 (3</w:t>
            </w:r>
            <w:r>
              <w:rPr>
                <w:color w:val="000000"/>
                <w:sz w:val="20"/>
                <w:szCs w:val="20"/>
                <w:lang w:val="en-US" w:eastAsia="es-ES"/>
              </w:rPr>
              <w:t>1</w:t>
            </w:r>
            <w:r w:rsidRPr="00F71EF1">
              <w:rPr>
                <w:color w:val="000000"/>
                <w:sz w:val="20"/>
                <w:szCs w:val="20"/>
                <w:lang w:val="en-US" w:eastAsia="es-ES"/>
              </w:rPr>
              <w:t>.</w:t>
            </w:r>
            <w:r>
              <w:rPr>
                <w:color w:val="000000"/>
                <w:sz w:val="20"/>
                <w:szCs w:val="20"/>
                <w:lang w:val="en-US" w:eastAsia="es-ES"/>
              </w:rPr>
              <w:t xml:space="preserve">2, </w:t>
            </w:r>
            <w:r w:rsidRPr="00F71EF1">
              <w:rPr>
                <w:color w:val="000000"/>
                <w:sz w:val="20"/>
                <w:szCs w:val="20"/>
                <w:lang w:val="en-US" w:eastAsia="es-ES"/>
              </w:rPr>
              <w:t>57.</w:t>
            </w:r>
            <w:r>
              <w:rPr>
                <w:color w:val="000000"/>
                <w:sz w:val="20"/>
                <w:szCs w:val="20"/>
                <w:lang w:val="en-US" w:eastAsia="es-ES"/>
              </w:rPr>
              <w:t>4</w:t>
            </w:r>
            <w:r w:rsidRPr="00F71EF1">
              <w:rPr>
                <w:color w:val="000000"/>
                <w:sz w:val="20"/>
                <w:szCs w:val="20"/>
                <w:lang w:val="en-US" w:eastAsia="es-ES"/>
              </w:rPr>
              <w:t>)</w:t>
            </w:r>
          </w:p>
        </w:tc>
        <w:tc>
          <w:tcPr>
            <w:tcW w:w="1984" w:type="dxa"/>
            <w:shd w:val="clear" w:color="auto" w:fill="auto"/>
            <w:noWrap/>
            <w:vAlign w:val="center"/>
            <w:hideMark/>
          </w:tcPr>
          <w:p w14:paraId="1BF3CA42" w14:textId="77777777" w:rsidR="00EA0F9D" w:rsidRPr="00F71EF1" w:rsidRDefault="00EA0F9D" w:rsidP="00665FC4">
            <w:pPr>
              <w:spacing w:line="480" w:lineRule="auto"/>
              <w:jc w:val="center"/>
              <w:rPr>
                <w:color w:val="000000"/>
                <w:sz w:val="20"/>
                <w:szCs w:val="20"/>
                <w:lang w:val="en-US" w:eastAsia="es-ES"/>
              </w:rPr>
            </w:pPr>
            <w:r w:rsidRPr="00F71EF1">
              <w:rPr>
                <w:color w:val="000000"/>
                <w:sz w:val="20"/>
                <w:szCs w:val="20"/>
                <w:lang w:val="en-US" w:eastAsia="es-ES"/>
              </w:rPr>
              <w:t>42.1 (31.3</w:t>
            </w:r>
            <w:r>
              <w:rPr>
                <w:color w:val="000000"/>
                <w:sz w:val="20"/>
                <w:szCs w:val="20"/>
                <w:lang w:val="en-US" w:eastAsia="es-ES"/>
              </w:rPr>
              <w:t xml:space="preserve">, </w:t>
            </w:r>
            <w:r w:rsidRPr="00F71EF1">
              <w:rPr>
                <w:color w:val="000000"/>
                <w:sz w:val="20"/>
                <w:szCs w:val="20"/>
                <w:lang w:val="en-US" w:eastAsia="es-ES"/>
              </w:rPr>
              <w:t>59.</w:t>
            </w:r>
            <w:r>
              <w:rPr>
                <w:color w:val="000000"/>
                <w:sz w:val="20"/>
                <w:szCs w:val="20"/>
                <w:lang w:val="en-US" w:eastAsia="es-ES"/>
              </w:rPr>
              <w:t>6</w:t>
            </w:r>
            <w:r w:rsidRPr="00F71EF1">
              <w:rPr>
                <w:color w:val="000000"/>
                <w:sz w:val="20"/>
                <w:szCs w:val="20"/>
                <w:lang w:val="en-US" w:eastAsia="es-ES"/>
              </w:rPr>
              <w:t>)</w:t>
            </w:r>
          </w:p>
        </w:tc>
        <w:tc>
          <w:tcPr>
            <w:tcW w:w="1842" w:type="dxa"/>
            <w:shd w:val="clear" w:color="auto" w:fill="auto"/>
            <w:noWrap/>
            <w:vAlign w:val="center"/>
            <w:hideMark/>
          </w:tcPr>
          <w:p w14:paraId="72A2FC26" w14:textId="77777777" w:rsidR="00EA0F9D" w:rsidRPr="00F71EF1" w:rsidRDefault="00EA0F9D" w:rsidP="00665FC4">
            <w:pPr>
              <w:spacing w:line="480" w:lineRule="auto"/>
              <w:jc w:val="center"/>
              <w:rPr>
                <w:color w:val="000000"/>
                <w:sz w:val="20"/>
                <w:szCs w:val="20"/>
                <w:lang w:val="en-US" w:eastAsia="es-ES"/>
              </w:rPr>
            </w:pPr>
            <w:r w:rsidRPr="00F71EF1">
              <w:rPr>
                <w:color w:val="000000"/>
                <w:sz w:val="20"/>
                <w:szCs w:val="20"/>
                <w:lang w:val="en-US" w:eastAsia="es-ES"/>
              </w:rPr>
              <w:t>44.</w:t>
            </w:r>
            <w:r>
              <w:rPr>
                <w:color w:val="000000"/>
                <w:sz w:val="20"/>
                <w:szCs w:val="20"/>
                <w:lang w:val="en-US" w:eastAsia="es-ES"/>
              </w:rPr>
              <w:t>8</w:t>
            </w:r>
            <w:r w:rsidRPr="00F71EF1">
              <w:rPr>
                <w:color w:val="000000"/>
                <w:sz w:val="20"/>
                <w:szCs w:val="20"/>
                <w:lang w:val="en-US" w:eastAsia="es-ES"/>
              </w:rPr>
              <w:t xml:space="preserve"> (33.3</w:t>
            </w:r>
            <w:r>
              <w:rPr>
                <w:color w:val="000000"/>
                <w:sz w:val="20"/>
                <w:szCs w:val="20"/>
                <w:lang w:val="en-US" w:eastAsia="es-ES"/>
              </w:rPr>
              <w:t xml:space="preserve">, </w:t>
            </w:r>
            <w:r w:rsidRPr="00F71EF1">
              <w:rPr>
                <w:color w:val="000000"/>
                <w:sz w:val="20"/>
                <w:szCs w:val="20"/>
                <w:lang w:val="en-US" w:eastAsia="es-ES"/>
              </w:rPr>
              <w:t>64.3)</w:t>
            </w:r>
          </w:p>
        </w:tc>
        <w:tc>
          <w:tcPr>
            <w:tcW w:w="852" w:type="dxa"/>
            <w:shd w:val="clear" w:color="auto" w:fill="auto"/>
            <w:noWrap/>
            <w:vAlign w:val="center"/>
            <w:hideMark/>
          </w:tcPr>
          <w:p w14:paraId="71B02427" w14:textId="77777777" w:rsidR="00EA0F9D" w:rsidRPr="00F71EF1" w:rsidRDefault="00EA0F9D" w:rsidP="00665FC4">
            <w:pPr>
              <w:spacing w:line="480" w:lineRule="auto"/>
              <w:jc w:val="center"/>
              <w:rPr>
                <w:color w:val="000000"/>
                <w:sz w:val="20"/>
                <w:szCs w:val="20"/>
                <w:lang w:val="en-US" w:eastAsia="es-ES"/>
              </w:rPr>
            </w:pPr>
            <w:r w:rsidRPr="00F71EF1">
              <w:rPr>
                <w:color w:val="000000"/>
                <w:sz w:val="20"/>
                <w:szCs w:val="20"/>
                <w:lang w:val="en-US" w:eastAsia="es-ES"/>
              </w:rPr>
              <w:t>0.20</w:t>
            </w:r>
          </w:p>
        </w:tc>
      </w:tr>
      <w:tr w:rsidR="00EA0F9D" w:rsidRPr="00F71EF1" w14:paraId="2AE7DD95" w14:textId="77777777" w:rsidTr="00665FC4">
        <w:trPr>
          <w:trHeight w:val="300"/>
          <w:jc w:val="center"/>
        </w:trPr>
        <w:tc>
          <w:tcPr>
            <w:tcW w:w="2405" w:type="dxa"/>
            <w:shd w:val="clear" w:color="auto" w:fill="auto"/>
            <w:noWrap/>
            <w:vAlign w:val="center"/>
            <w:hideMark/>
          </w:tcPr>
          <w:p w14:paraId="679BC1FB" w14:textId="77777777" w:rsidR="00EA0F9D" w:rsidRPr="00F71EF1" w:rsidRDefault="00EA0F9D" w:rsidP="00665FC4">
            <w:pPr>
              <w:spacing w:line="480" w:lineRule="auto"/>
              <w:jc w:val="both"/>
              <w:rPr>
                <w:color w:val="000000"/>
                <w:sz w:val="20"/>
                <w:szCs w:val="20"/>
                <w:lang w:val="en-US" w:eastAsia="es-ES"/>
              </w:rPr>
            </w:pPr>
            <w:r w:rsidRPr="00F71EF1">
              <w:rPr>
                <w:color w:val="000000"/>
                <w:sz w:val="20"/>
                <w:szCs w:val="20"/>
                <w:lang w:val="en-US" w:eastAsia="es-ES"/>
              </w:rPr>
              <w:t>EPA+DHA (µmol/L)</w:t>
            </w:r>
          </w:p>
        </w:tc>
        <w:tc>
          <w:tcPr>
            <w:tcW w:w="1701" w:type="dxa"/>
            <w:vAlign w:val="center"/>
          </w:tcPr>
          <w:p w14:paraId="5D6D9F56" w14:textId="77777777" w:rsidR="00EA0F9D" w:rsidRPr="00F71EF1" w:rsidRDefault="00EA0F9D" w:rsidP="00665FC4">
            <w:pPr>
              <w:spacing w:line="480" w:lineRule="auto"/>
              <w:jc w:val="center"/>
              <w:rPr>
                <w:color w:val="000000"/>
                <w:sz w:val="20"/>
                <w:szCs w:val="20"/>
                <w:lang w:val="en-US" w:eastAsia="es-ES"/>
              </w:rPr>
            </w:pPr>
            <w:r w:rsidRPr="00F71EF1">
              <w:rPr>
                <w:color w:val="000000"/>
                <w:sz w:val="20"/>
                <w:szCs w:val="20"/>
                <w:lang w:val="en-US" w:eastAsia="es-ES"/>
              </w:rPr>
              <w:t>140</w:t>
            </w:r>
            <w:r>
              <w:rPr>
                <w:color w:val="000000"/>
                <w:sz w:val="20"/>
                <w:szCs w:val="20"/>
                <w:lang w:val="en-US" w:eastAsia="es-ES"/>
              </w:rPr>
              <w:t>.1</w:t>
            </w:r>
            <w:r w:rsidRPr="00F71EF1">
              <w:rPr>
                <w:color w:val="000000"/>
                <w:sz w:val="20"/>
                <w:szCs w:val="20"/>
                <w:lang w:val="en-US" w:eastAsia="es-ES"/>
              </w:rPr>
              <w:t xml:space="preserve"> (107</w:t>
            </w:r>
            <w:r>
              <w:rPr>
                <w:color w:val="000000"/>
                <w:sz w:val="20"/>
                <w:szCs w:val="20"/>
                <w:lang w:val="en-US" w:eastAsia="es-ES"/>
              </w:rPr>
              <w:t xml:space="preserve">.4, </w:t>
            </w:r>
            <w:r w:rsidRPr="00F71EF1">
              <w:rPr>
                <w:color w:val="000000"/>
                <w:sz w:val="20"/>
                <w:szCs w:val="20"/>
                <w:lang w:val="en-US" w:eastAsia="es-ES"/>
              </w:rPr>
              <w:t>17</w:t>
            </w:r>
            <w:r>
              <w:rPr>
                <w:color w:val="000000"/>
                <w:sz w:val="20"/>
                <w:szCs w:val="20"/>
                <w:lang w:val="en-US" w:eastAsia="es-ES"/>
              </w:rPr>
              <w:t>7.1</w:t>
            </w:r>
            <w:r w:rsidRPr="00F71EF1">
              <w:rPr>
                <w:color w:val="000000"/>
                <w:sz w:val="20"/>
                <w:szCs w:val="20"/>
                <w:lang w:val="en-US" w:eastAsia="es-ES"/>
              </w:rPr>
              <w:t>)</w:t>
            </w:r>
          </w:p>
        </w:tc>
        <w:tc>
          <w:tcPr>
            <w:tcW w:w="1843" w:type="dxa"/>
            <w:shd w:val="clear" w:color="auto" w:fill="auto"/>
            <w:noWrap/>
            <w:vAlign w:val="center"/>
            <w:hideMark/>
          </w:tcPr>
          <w:p w14:paraId="51868853" w14:textId="77777777" w:rsidR="00EA0F9D" w:rsidRPr="00F71EF1" w:rsidRDefault="00EA0F9D" w:rsidP="00665FC4">
            <w:pPr>
              <w:spacing w:line="480" w:lineRule="auto"/>
              <w:jc w:val="center"/>
              <w:rPr>
                <w:color w:val="000000"/>
                <w:sz w:val="20"/>
                <w:szCs w:val="20"/>
                <w:lang w:val="en-US" w:eastAsia="es-ES"/>
              </w:rPr>
            </w:pPr>
            <w:r w:rsidRPr="00F71EF1">
              <w:rPr>
                <w:color w:val="000000"/>
                <w:sz w:val="20"/>
                <w:szCs w:val="20"/>
                <w:lang w:val="en-US" w:eastAsia="es-ES"/>
              </w:rPr>
              <w:t>134</w:t>
            </w:r>
            <w:r>
              <w:rPr>
                <w:color w:val="000000"/>
                <w:sz w:val="20"/>
                <w:szCs w:val="20"/>
                <w:lang w:val="en-US" w:eastAsia="es-ES"/>
              </w:rPr>
              <w:t>.4</w:t>
            </w:r>
            <w:r w:rsidRPr="00F71EF1">
              <w:rPr>
                <w:color w:val="000000"/>
                <w:sz w:val="20"/>
                <w:szCs w:val="20"/>
                <w:lang w:val="en-US" w:eastAsia="es-ES"/>
              </w:rPr>
              <w:t xml:space="preserve"> (10</w:t>
            </w:r>
            <w:r>
              <w:rPr>
                <w:color w:val="000000"/>
                <w:sz w:val="20"/>
                <w:szCs w:val="20"/>
                <w:lang w:val="en-US" w:eastAsia="es-ES"/>
              </w:rPr>
              <w:t xml:space="preserve">9.2, </w:t>
            </w:r>
            <w:r w:rsidRPr="00F71EF1">
              <w:rPr>
                <w:color w:val="000000"/>
                <w:sz w:val="20"/>
                <w:szCs w:val="20"/>
                <w:lang w:val="en-US" w:eastAsia="es-ES"/>
              </w:rPr>
              <w:t>170</w:t>
            </w:r>
            <w:r>
              <w:rPr>
                <w:color w:val="000000"/>
                <w:sz w:val="20"/>
                <w:szCs w:val="20"/>
                <w:lang w:val="en-US" w:eastAsia="es-ES"/>
              </w:rPr>
              <w:t>.0</w:t>
            </w:r>
            <w:r w:rsidRPr="00F71EF1">
              <w:rPr>
                <w:color w:val="000000"/>
                <w:sz w:val="20"/>
                <w:szCs w:val="20"/>
                <w:lang w:val="en-US" w:eastAsia="es-ES"/>
              </w:rPr>
              <w:t>)</w:t>
            </w:r>
          </w:p>
        </w:tc>
        <w:tc>
          <w:tcPr>
            <w:tcW w:w="1984" w:type="dxa"/>
            <w:shd w:val="clear" w:color="auto" w:fill="auto"/>
            <w:noWrap/>
            <w:vAlign w:val="center"/>
            <w:hideMark/>
          </w:tcPr>
          <w:p w14:paraId="3128A913" w14:textId="77777777" w:rsidR="00EA0F9D" w:rsidRPr="00F71EF1" w:rsidRDefault="00EA0F9D" w:rsidP="00665FC4">
            <w:pPr>
              <w:spacing w:line="480" w:lineRule="auto"/>
              <w:jc w:val="center"/>
              <w:rPr>
                <w:color w:val="000000"/>
                <w:sz w:val="20"/>
                <w:szCs w:val="20"/>
                <w:lang w:val="en-US" w:eastAsia="es-ES"/>
              </w:rPr>
            </w:pPr>
            <w:r w:rsidRPr="00F71EF1">
              <w:rPr>
                <w:color w:val="000000"/>
                <w:sz w:val="20"/>
                <w:szCs w:val="20"/>
                <w:lang w:val="en-US" w:eastAsia="es-ES"/>
              </w:rPr>
              <w:t>140</w:t>
            </w:r>
            <w:r>
              <w:rPr>
                <w:color w:val="000000"/>
                <w:sz w:val="20"/>
                <w:szCs w:val="20"/>
                <w:lang w:val="en-US" w:eastAsia="es-ES"/>
              </w:rPr>
              <w:t>.1</w:t>
            </w:r>
            <w:r w:rsidRPr="00F71EF1">
              <w:rPr>
                <w:color w:val="000000"/>
                <w:sz w:val="20"/>
                <w:szCs w:val="20"/>
                <w:lang w:val="en-US" w:eastAsia="es-ES"/>
              </w:rPr>
              <w:t xml:space="preserve"> (10</w:t>
            </w:r>
            <w:r>
              <w:rPr>
                <w:color w:val="000000"/>
                <w:sz w:val="20"/>
                <w:szCs w:val="20"/>
                <w:lang w:val="en-US" w:eastAsia="es-ES"/>
              </w:rPr>
              <w:t xml:space="preserve">1.5, </w:t>
            </w:r>
            <w:r w:rsidRPr="00F71EF1">
              <w:rPr>
                <w:color w:val="000000"/>
                <w:sz w:val="20"/>
                <w:szCs w:val="20"/>
                <w:lang w:val="en-US" w:eastAsia="es-ES"/>
              </w:rPr>
              <w:t>17</w:t>
            </w:r>
            <w:r>
              <w:rPr>
                <w:color w:val="000000"/>
                <w:sz w:val="20"/>
                <w:szCs w:val="20"/>
                <w:lang w:val="en-US" w:eastAsia="es-ES"/>
              </w:rPr>
              <w:t>2.5</w:t>
            </w:r>
            <w:r w:rsidRPr="00F71EF1">
              <w:rPr>
                <w:color w:val="000000"/>
                <w:sz w:val="20"/>
                <w:szCs w:val="20"/>
                <w:lang w:val="en-US" w:eastAsia="es-ES"/>
              </w:rPr>
              <w:t>)</w:t>
            </w:r>
          </w:p>
        </w:tc>
        <w:tc>
          <w:tcPr>
            <w:tcW w:w="1842" w:type="dxa"/>
            <w:shd w:val="clear" w:color="auto" w:fill="auto"/>
            <w:noWrap/>
            <w:vAlign w:val="center"/>
            <w:hideMark/>
          </w:tcPr>
          <w:p w14:paraId="7FEB1E55" w14:textId="77777777" w:rsidR="00EA0F9D" w:rsidRPr="00F71EF1" w:rsidRDefault="00EA0F9D" w:rsidP="00665FC4">
            <w:pPr>
              <w:spacing w:line="480" w:lineRule="auto"/>
              <w:jc w:val="center"/>
              <w:rPr>
                <w:color w:val="000000"/>
                <w:sz w:val="20"/>
                <w:szCs w:val="20"/>
                <w:lang w:val="en-US" w:eastAsia="es-ES"/>
              </w:rPr>
            </w:pPr>
            <w:r w:rsidRPr="00F71EF1">
              <w:rPr>
                <w:color w:val="000000"/>
                <w:sz w:val="20"/>
                <w:szCs w:val="20"/>
                <w:lang w:val="en-US" w:eastAsia="es-ES"/>
              </w:rPr>
              <w:t>146</w:t>
            </w:r>
            <w:r>
              <w:rPr>
                <w:color w:val="000000"/>
                <w:sz w:val="20"/>
                <w:szCs w:val="20"/>
                <w:lang w:val="en-US" w:eastAsia="es-ES"/>
              </w:rPr>
              <w:t>.0</w:t>
            </w:r>
            <w:r w:rsidRPr="00F71EF1">
              <w:rPr>
                <w:color w:val="000000"/>
                <w:sz w:val="20"/>
                <w:szCs w:val="20"/>
                <w:lang w:val="en-US" w:eastAsia="es-ES"/>
              </w:rPr>
              <w:t xml:space="preserve"> (114</w:t>
            </w:r>
            <w:r>
              <w:rPr>
                <w:color w:val="000000"/>
                <w:sz w:val="20"/>
                <w:szCs w:val="20"/>
                <w:lang w:val="en-US" w:eastAsia="es-ES"/>
              </w:rPr>
              <w:t xml:space="preserve">.3, </w:t>
            </w:r>
            <w:r w:rsidRPr="00F71EF1">
              <w:rPr>
                <w:color w:val="000000"/>
                <w:sz w:val="20"/>
                <w:szCs w:val="20"/>
                <w:lang w:val="en-US" w:eastAsia="es-ES"/>
              </w:rPr>
              <w:t>18</w:t>
            </w:r>
            <w:r>
              <w:rPr>
                <w:color w:val="000000"/>
                <w:sz w:val="20"/>
                <w:szCs w:val="20"/>
                <w:lang w:val="en-US" w:eastAsia="es-ES"/>
              </w:rPr>
              <w:t>1.3</w:t>
            </w:r>
            <w:r w:rsidRPr="00F71EF1">
              <w:rPr>
                <w:color w:val="000000"/>
                <w:sz w:val="20"/>
                <w:szCs w:val="20"/>
                <w:lang w:val="en-US" w:eastAsia="es-ES"/>
              </w:rPr>
              <w:t>)</w:t>
            </w:r>
          </w:p>
        </w:tc>
        <w:tc>
          <w:tcPr>
            <w:tcW w:w="852" w:type="dxa"/>
            <w:shd w:val="clear" w:color="auto" w:fill="auto"/>
            <w:noWrap/>
            <w:vAlign w:val="center"/>
            <w:hideMark/>
          </w:tcPr>
          <w:p w14:paraId="79F79A50" w14:textId="77777777" w:rsidR="00EA0F9D" w:rsidRPr="00F71EF1" w:rsidRDefault="00EA0F9D" w:rsidP="00665FC4">
            <w:pPr>
              <w:spacing w:line="480" w:lineRule="auto"/>
              <w:jc w:val="center"/>
              <w:rPr>
                <w:color w:val="000000"/>
                <w:sz w:val="20"/>
                <w:szCs w:val="20"/>
                <w:lang w:val="en-US" w:eastAsia="es-ES"/>
              </w:rPr>
            </w:pPr>
            <w:r w:rsidRPr="00F71EF1">
              <w:rPr>
                <w:color w:val="000000"/>
                <w:sz w:val="20"/>
                <w:szCs w:val="20"/>
                <w:lang w:val="en-US" w:eastAsia="es-ES"/>
              </w:rPr>
              <w:t>0.22</w:t>
            </w:r>
          </w:p>
        </w:tc>
      </w:tr>
      <w:tr w:rsidR="00EA0F9D" w:rsidRPr="00F71EF1" w14:paraId="43BA707D" w14:textId="77777777" w:rsidTr="00665FC4">
        <w:trPr>
          <w:trHeight w:val="315"/>
          <w:jc w:val="center"/>
        </w:trPr>
        <w:tc>
          <w:tcPr>
            <w:tcW w:w="2405" w:type="dxa"/>
            <w:shd w:val="clear" w:color="auto" w:fill="auto"/>
            <w:noWrap/>
            <w:vAlign w:val="center"/>
            <w:hideMark/>
          </w:tcPr>
          <w:p w14:paraId="1C2C73F9" w14:textId="77777777" w:rsidR="00EA0F9D" w:rsidRPr="00F71EF1" w:rsidRDefault="00EA0F9D" w:rsidP="00665FC4">
            <w:pPr>
              <w:spacing w:line="480" w:lineRule="auto"/>
              <w:jc w:val="both"/>
              <w:rPr>
                <w:color w:val="000000"/>
                <w:sz w:val="20"/>
                <w:szCs w:val="20"/>
                <w:lang w:val="en-US" w:eastAsia="es-ES"/>
              </w:rPr>
            </w:pPr>
            <w:r w:rsidRPr="00F71EF1">
              <w:rPr>
                <w:color w:val="000000"/>
                <w:sz w:val="20"/>
                <w:szCs w:val="20"/>
                <w:lang w:val="en-US" w:eastAsia="es-ES"/>
              </w:rPr>
              <w:t>ratio of MUFAs/SFAs</w:t>
            </w:r>
          </w:p>
        </w:tc>
        <w:tc>
          <w:tcPr>
            <w:tcW w:w="1701" w:type="dxa"/>
            <w:vAlign w:val="center"/>
          </w:tcPr>
          <w:p w14:paraId="7069DEF0" w14:textId="77777777" w:rsidR="00EA0F9D" w:rsidRPr="00F71EF1" w:rsidRDefault="00EA0F9D" w:rsidP="00665FC4">
            <w:pPr>
              <w:spacing w:line="480" w:lineRule="auto"/>
              <w:jc w:val="center"/>
              <w:rPr>
                <w:color w:val="000000"/>
                <w:sz w:val="20"/>
                <w:szCs w:val="20"/>
                <w:lang w:val="en-US" w:eastAsia="es-ES"/>
              </w:rPr>
            </w:pPr>
            <w:r w:rsidRPr="00F71EF1">
              <w:rPr>
                <w:color w:val="000000"/>
                <w:sz w:val="20"/>
                <w:szCs w:val="20"/>
                <w:lang w:val="en-US" w:eastAsia="es-ES"/>
              </w:rPr>
              <w:t>0.96 (0.87</w:t>
            </w:r>
            <w:r>
              <w:rPr>
                <w:color w:val="000000"/>
                <w:sz w:val="20"/>
                <w:szCs w:val="20"/>
                <w:lang w:val="en-US" w:eastAsia="es-ES"/>
              </w:rPr>
              <w:t xml:space="preserve">, </w:t>
            </w:r>
            <w:r w:rsidRPr="00F71EF1">
              <w:rPr>
                <w:color w:val="000000"/>
                <w:sz w:val="20"/>
                <w:szCs w:val="20"/>
                <w:lang w:val="en-US" w:eastAsia="es-ES"/>
              </w:rPr>
              <w:t>1.04)</w:t>
            </w:r>
          </w:p>
        </w:tc>
        <w:tc>
          <w:tcPr>
            <w:tcW w:w="1843" w:type="dxa"/>
            <w:shd w:val="clear" w:color="auto" w:fill="auto"/>
            <w:noWrap/>
            <w:vAlign w:val="center"/>
            <w:hideMark/>
          </w:tcPr>
          <w:p w14:paraId="289A81F8" w14:textId="77777777" w:rsidR="00EA0F9D" w:rsidRPr="00F71EF1" w:rsidRDefault="00EA0F9D" w:rsidP="00665FC4">
            <w:pPr>
              <w:spacing w:line="480" w:lineRule="auto"/>
              <w:jc w:val="center"/>
              <w:rPr>
                <w:color w:val="000000"/>
                <w:sz w:val="20"/>
                <w:szCs w:val="20"/>
                <w:lang w:val="en-US" w:eastAsia="es-ES"/>
              </w:rPr>
            </w:pPr>
            <w:r w:rsidRPr="00F71EF1">
              <w:rPr>
                <w:color w:val="000000"/>
                <w:sz w:val="20"/>
                <w:szCs w:val="20"/>
                <w:lang w:val="en-US" w:eastAsia="es-ES"/>
              </w:rPr>
              <w:t>0.93 (0.86</w:t>
            </w:r>
            <w:r>
              <w:rPr>
                <w:color w:val="000000"/>
                <w:sz w:val="20"/>
                <w:szCs w:val="20"/>
                <w:lang w:val="en-US" w:eastAsia="es-ES"/>
              </w:rPr>
              <w:t xml:space="preserve">, </w:t>
            </w:r>
            <w:r w:rsidRPr="00F71EF1">
              <w:rPr>
                <w:color w:val="000000"/>
                <w:sz w:val="20"/>
                <w:szCs w:val="20"/>
                <w:lang w:val="en-US" w:eastAsia="es-ES"/>
              </w:rPr>
              <w:t>1.02)</w:t>
            </w:r>
          </w:p>
        </w:tc>
        <w:tc>
          <w:tcPr>
            <w:tcW w:w="1984" w:type="dxa"/>
            <w:shd w:val="clear" w:color="auto" w:fill="auto"/>
            <w:noWrap/>
            <w:vAlign w:val="center"/>
            <w:hideMark/>
          </w:tcPr>
          <w:p w14:paraId="4A78C668" w14:textId="77777777" w:rsidR="00EA0F9D" w:rsidRPr="00F71EF1" w:rsidRDefault="00EA0F9D" w:rsidP="00665FC4">
            <w:pPr>
              <w:spacing w:line="480" w:lineRule="auto"/>
              <w:jc w:val="center"/>
              <w:rPr>
                <w:color w:val="000000"/>
                <w:sz w:val="20"/>
                <w:szCs w:val="20"/>
                <w:lang w:val="en-US" w:eastAsia="es-ES"/>
              </w:rPr>
            </w:pPr>
            <w:r w:rsidRPr="00F71EF1">
              <w:rPr>
                <w:color w:val="000000"/>
                <w:sz w:val="20"/>
                <w:szCs w:val="20"/>
                <w:lang w:val="en-US" w:eastAsia="es-ES"/>
              </w:rPr>
              <w:t>0.96 (0.87</w:t>
            </w:r>
            <w:r>
              <w:rPr>
                <w:color w:val="000000"/>
                <w:sz w:val="20"/>
                <w:szCs w:val="20"/>
                <w:lang w:val="en-US" w:eastAsia="es-ES"/>
              </w:rPr>
              <w:t xml:space="preserve">, </w:t>
            </w:r>
            <w:r w:rsidRPr="00F71EF1">
              <w:rPr>
                <w:color w:val="000000"/>
                <w:sz w:val="20"/>
                <w:szCs w:val="20"/>
                <w:lang w:val="en-US" w:eastAsia="es-ES"/>
              </w:rPr>
              <w:t>1.0</w:t>
            </w:r>
            <w:r>
              <w:rPr>
                <w:color w:val="000000"/>
                <w:sz w:val="20"/>
                <w:szCs w:val="20"/>
                <w:lang w:val="en-US" w:eastAsia="es-ES"/>
              </w:rPr>
              <w:t>3</w:t>
            </w:r>
            <w:r w:rsidRPr="00F71EF1">
              <w:rPr>
                <w:color w:val="000000"/>
                <w:sz w:val="20"/>
                <w:szCs w:val="20"/>
                <w:lang w:val="en-US" w:eastAsia="es-ES"/>
              </w:rPr>
              <w:t>)</w:t>
            </w:r>
          </w:p>
        </w:tc>
        <w:tc>
          <w:tcPr>
            <w:tcW w:w="1842" w:type="dxa"/>
            <w:shd w:val="clear" w:color="auto" w:fill="auto"/>
            <w:noWrap/>
            <w:vAlign w:val="center"/>
            <w:hideMark/>
          </w:tcPr>
          <w:p w14:paraId="16607048" w14:textId="77777777" w:rsidR="00EA0F9D" w:rsidRPr="00F71EF1" w:rsidRDefault="00EA0F9D" w:rsidP="00665FC4">
            <w:pPr>
              <w:spacing w:line="480" w:lineRule="auto"/>
              <w:jc w:val="center"/>
              <w:rPr>
                <w:color w:val="000000"/>
                <w:sz w:val="20"/>
                <w:szCs w:val="20"/>
                <w:lang w:val="en-US" w:eastAsia="es-ES"/>
              </w:rPr>
            </w:pPr>
            <w:r w:rsidRPr="00F71EF1">
              <w:rPr>
                <w:color w:val="000000"/>
                <w:sz w:val="20"/>
                <w:szCs w:val="20"/>
                <w:lang w:val="en-US" w:eastAsia="es-ES"/>
              </w:rPr>
              <w:t>0.97 (0.9</w:t>
            </w:r>
            <w:r>
              <w:rPr>
                <w:color w:val="000000"/>
                <w:sz w:val="20"/>
                <w:szCs w:val="20"/>
                <w:lang w:val="en-US" w:eastAsia="es-ES"/>
              </w:rPr>
              <w:t xml:space="preserve">0, </w:t>
            </w:r>
            <w:r w:rsidRPr="00F71EF1">
              <w:rPr>
                <w:color w:val="000000"/>
                <w:sz w:val="20"/>
                <w:szCs w:val="20"/>
                <w:lang w:val="en-US" w:eastAsia="es-ES"/>
              </w:rPr>
              <w:t>1.0</w:t>
            </w:r>
            <w:r>
              <w:rPr>
                <w:color w:val="000000"/>
                <w:sz w:val="20"/>
                <w:szCs w:val="20"/>
                <w:lang w:val="en-US" w:eastAsia="es-ES"/>
              </w:rPr>
              <w:t>9</w:t>
            </w:r>
            <w:r w:rsidRPr="00F71EF1">
              <w:rPr>
                <w:color w:val="000000"/>
                <w:sz w:val="20"/>
                <w:szCs w:val="20"/>
                <w:lang w:val="en-US" w:eastAsia="es-ES"/>
              </w:rPr>
              <w:t>)</w:t>
            </w:r>
          </w:p>
        </w:tc>
        <w:tc>
          <w:tcPr>
            <w:tcW w:w="852" w:type="dxa"/>
            <w:shd w:val="clear" w:color="auto" w:fill="auto"/>
            <w:noWrap/>
            <w:vAlign w:val="center"/>
            <w:hideMark/>
          </w:tcPr>
          <w:p w14:paraId="0CC02E3C" w14:textId="77777777" w:rsidR="00EA0F9D" w:rsidRPr="00F71EF1" w:rsidRDefault="00EA0F9D" w:rsidP="00665FC4">
            <w:pPr>
              <w:spacing w:line="480" w:lineRule="auto"/>
              <w:jc w:val="center"/>
              <w:rPr>
                <w:color w:val="000000"/>
                <w:sz w:val="20"/>
                <w:szCs w:val="20"/>
                <w:lang w:val="en-US" w:eastAsia="es-ES"/>
              </w:rPr>
            </w:pPr>
            <w:r w:rsidRPr="00F71EF1">
              <w:rPr>
                <w:color w:val="000000"/>
                <w:sz w:val="20"/>
                <w:szCs w:val="20"/>
                <w:lang w:val="en-US" w:eastAsia="es-ES"/>
              </w:rPr>
              <w:t>0.001</w:t>
            </w:r>
          </w:p>
        </w:tc>
      </w:tr>
      <w:tr w:rsidR="00EA0F9D" w:rsidRPr="00F71EF1" w14:paraId="57A155B0" w14:textId="77777777" w:rsidTr="00665FC4">
        <w:trPr>
          <w:trHeight w:val="300"/>
          <w:jc w:val="center"/>
        </w:trPr>
        <w:tc>
          <w:tcPr>
            <w:tcW w:w="2405" w:type="dxa"/>
            <w:shd w:val="clear" w:color="auto" w:fill="auto"/>
            <w:noWrap/>
            <w:vAlign w:val="center"/>
            <w:hideMark/>
          </w:tcPr>
          <w:p w14:paraId="627A4A31" w14:textId="77777777" w:rsidR="00EA0F9D" w:rsidRPr="00F71EF1" w:rsidRDefault="00EA0F9D" w:rsidP="00665FC4">
            <w:pPr>
              <w:spacing w:line="480" w:lineRule="auto"/>
              <w:jc w:val="both"/>
              <w:rPr>
                <w:color w:val="000000"/>
                <w:sz w:val="20"/>
                <w:szCs w:val="20"/>
                <w:lang w:val="en-US" w:eastAsia="es-ES"/>
              </w:rPr>
            </w:pPr>
            <w:r w:rsidRPr="00F71EF1">
              <w:rPr>
                <w:color w:val="000000"/>
                <w:sz w:val="20"/>
                <w:szCs w:val="20"/>
                <w:lang w:val="en-US" w:eastAsia="es-ES"/>
              </w:rPr>
              <w:t>Total SFAs (mmol/L)</w:t>
            </w:r>
          </w:p>
        </w:tc>
        <w:tc>
          <w:tcPr>
            <w:tcW w:w="1701" w:type="dxa"/>
            <w:vAlign w:val="center"/>
          </w:tcPr>
          <w:p w14:paraId="087D3164" w14:textId="77777777" w:rsidR="00EA0F9D" w:rsidRPr="00F71EF1" w:rsidRDefault="00EA0F9D" w:rsidP="00665FC4">
            <w:pPr>
              <w:spacing w:line="480" w:lineRule="auto"/>
              <w:jc w:val="center"/>
              <w:rPr>
                <w:color w:val="000000"/>
                <w:sz w:val="20"/>
                <w:szCs w:val="20"/>
                <w:lang w:val="en-US" w:eastAsia="es-ES"/>
              </w:rPr>
            </w:pPr>
            <w:r w:rsidRPr="00F71EF1">
              <w:rPr>
                <w:color w:val="000000"/>
                <w:sz w:val="20"/>
                <w:szCs w:val="20"/>
                <w:lang w:val="en-US" w:eastAsia="es-ES"/>
              </w:rPr>
              <w:t>3.7 (3.2</w:t>
            </w:r>
            <w:r>
              <w:rPr>
                <w:color w:val="000000"/>
                <w:sz w:val="20"/>
                <w:szCs w:val="20"/>
                <w:lang w:val="en-US" w:eastAsia="es-ES"/>
              </w:rPr>
              <w:t xml:space="preserve">, </w:t>
            </w:r>
            <w:r w:rsidRPr="00F71EF1">
              <w:rPr>
                <w:color w:val="000000"/>
                <w:sz w:val="20"/>
                <w:szCs w:val="20"/>
                <w:lang w:val="en-US" w:eastAsia="es-ES"/>
              </w:rPr>
              <w:t>4.3)</w:t>
            </w:r>
          </w:p>
        </w:tc>
        <w:tc>
          <w:tcPr>
            <w:tcW w:w="1843" w:type="dxa"/>
            <w:shd w:val="clear" w:color="auto" w:fill="auto"/>
            <w:noWrap/>
            <w:vAlign w:val="center"/>
            <w:hideMark/>
          </w:tcPr>
          <w:p w14:paraId="45DC78E8" w14:textId="77777777" w:rsidR="00EA0F9D" w:rsidRPr="00F71EF1" w:rsidRDefault="00EA0F9D" w:rsidP="00665FC4">
            <w:pPr>
              <w:spacing w:line="480" w:lineRule="auto"/>
              <w:jc w:val="center"/>
              <w:rPr>
                <w:color w:val="000000"/>
                <w:sz w:val="20"/>
                <w:szCs w:val="20"/>
                <w:lang w:val="en-US" w:eastAsia="es-ES"/>
              </w:rPr>
            </w:pPr>
            <w:r w:rsidRPr="00F71EF1">
              <w:rPr>
                <w:color w:val="000000"/>
                <w:sz w:val="20"/>
                <w:szCs w:val="20"/>
                <w:lang w:val="en-US" w:eastAsia="es-ES"/>
              </w:rPr>
              <w:t>3.7 (3.</w:t>
            </w:r>
            <w:r>
              <w:rPr>
                <w:color w:val="000000"/>
                <w:sz w:val="20"/>
                <w:szCs w:val="20"/>
                <w:lang w:val="en-US" w:eastAsia="es-ES"/>
              </w:rPr>
              <w:t xml:space="preserve">3, </w:t>
            </w:r>
            <w:r w:rsidRPr="00F71EF1">
              <w:rPr>
                <w:color w:val="000000"/>
                <w:sz w:val="20"/>
                <w:szCs w:val="20"/>
                <w:lang w:val="en-US" w:eastAsia="es-ES"/>
              </w:rPr>
              <w:t>4.4)</w:t>
            </w:r>
          </w:p>
        </w:tc>
        <w:tc>
          <w:tcPr>
            <w:tcW w:w="1984" w:type="dxa"/>
            <w:shd w:val="clear" w:color="auto" w:fill="auto"/>
            <w:noWrap/>
            <w:vAlign w:val="center"/>
            <w:hideMark/>
          </w:tcPr>
          <w:p w14:paraId="3617433C" w14:textId="77777777" w:rsidR="00EA0F9D" w:rsidRPr="00F71EF1" w:rsidRDefault="00EA0F9D" w:rsidP="00665FC4">
            <w:pPr>
              <w:spacing w:line="480" w:lineRule="auto"/>
              <w:jc w:val="center"/>
              <w:rPr>
                <w:color w:val="000000"/>
                <w:sz w:val="20"/>
                <w:szCs w:val="20"/>
                <w:lang w:val="en-US" w:eastAsia="es-ES"/>
              </w:rPr>
            </w:pPr>
            <w:r w:rsidRPr="00F71EF1">
              <w:rPr>
                <w:color w:val="000000"/>
                <w:sz w:val="20"/>
                <w:szCs w:val="20"/>
                <w:lang w:val="en-US" w:eastAsia="es-ES"/>
              </w:rPr>
              <w:t>3.7 (3.1</w:t>
            </w:r>
            <w:r>
              <w:rPr>
                <w:color w:val="000000"/>
                <w:sz w:val="20"/>
                <w:szCs w:val="20"/>
                <w:lang w:val="en-US" w:eastAsia="es-ES"/>
              </w:rPr>
              <w:t xml:space="preserve">, </w:t>
            </w:r>
            <w:r w:rsidRPr="00F71EF1">
              <w:rPr>
                <w:color w:val="000000"/>
                <w:sz w:val="20"/>
                <w:szCs w:val="20"/>
                <w:lang w:val="en-US" w:eastAsia="es-ES"/>
              </w:rPr>
              <w:t>4.2)</w:t>
            </w:r>
          </w:p>
        </w:tc>
        <w:tc>
          <w:tcPr>
            <w:tcW w:w="1842" w:type="dxa"/>
            <w:shd w:val="clear" w:color="auto" w:fill="auto"/>
            <w:noWrap/>
            <w:vAlign w:val="center"/>
            <w:hideMark/>
          </w:tcPr>
          <w:p w14:paraId="357B1E4D" w14:textId="77777777" w:rsidR="00EA0F9D" w:rsidRPr="00F71EF1" w:rsidRDefault="00EA0F9D" w:rsidP="00665FC4">
            <w:pPr>
              <w:spacing w:line="480" w:lineRule="auto"/>
              <w:jc w:val="center"/>
              <w:rPr>
                <w:color w:val="000000"/>
                <w:sz w:val="20"/>
                <w:szCs w:val="20"/>
                <w:lang w:val="en-US" w:eastAsia="es-ES"/>
              </w:rPr>
            </w:pPr>
            <w:r w:rsidRPr="00F71EF1">
              <w:rPr>
                <w:color w:val="000000"/>
                <w:sz w:val="20"/>
                <w:szCs w:val="20"/>
                <w:lang w:val="en-US" w:eastAsia="es-ES"/>
              </w:rPr>
              <w:t>3.</w:t>
            </w:r>
            <w:r>
              <w:rPr>
                <w:color w:val="000000"/>
                <w:sz w:val="20"/>
                <w:szCs w:val="20"/>
                <w:lang w:val="en-US" w:eastAsia="es-ES"/>
              </w:rPr>
              <w:t>7</w:t>
            </w:r>
            <w:r w:rsidRPr="00F71EF1">
              <w:rPr>
                <w:color w:val="000000"/>
                <w:sz w:val="20"/>
                <w:szCs w:val="20"/>
                <w:lang w:val="en-US" w:eastAsia="es-ES"/>
              </w:rPr>
              <w:t xml:space="preserve"> (3.</w:t>
            </w:r>
            <w:r>
              <w:rPr>
                <w:color w:val="000000"/>
                <w:sz w:val="20"/>
                <w:szCs w:val="20"/>
                <w:lang w:val="en-US" w:eastAsia="es-ES"/>
              </w:rPr>
              <w:t xml:space="preserve">2, </w:t>
            </w:r>
            <w:r w:rsidRPr="00F71EF1">
              <w:rPr>
                <w:color w:val="000000"/>
                <w:sz w:val="20"/>
                <w:szCs w:val="20"/>
                <w:lang w:val="en-US" w:eastAsia="es-ES"/>
              </w:rPr>
              <w:t>4.3)</w:t>
            </w:r>
          </w:p>
        </w:tc>
        <w:tc>
          <w:tcPr>
            <w:tcW w:w="852" w:type="dxa"/>
            <w:shd w:val="clear" w:color="auto" w:fill="auto"/>
            <w:noWrap/>
            <w:vAlign w:val="center"/>
            <w:hideMark/>
          </w:tcPr>
          <w:p w14:paraId="4F465114" w14:textId="77777777" w:rsidR="00EA0F9D" w:rsidRPr="00F71EF1" w:rsidRDefault="00EA0F9D" w:rsidP="00665FC4">
            <w:pPr>
              <w:spacing w:line="480" w:lineRule="auto"/>
              <w:jc w:val="center"/>
              <w:rPr>
                <w:color w:val="000000"/>
                <w:sz w:val="20"/>
                <w:szCs w:val="20"/>
                <w:lang w:val="en-US" w:eastAsia="es-ES"/>
              </w:rPr>
            </w:pPr>
            <w:r w:rsidRPr="00F71EF1">
              <w:rPr>
                <w:color w:val="000000"/>
                <w:sz w:val="20"/>
                <w:szCs w:val="20"/>
                <w:lang w:val="en-US" w:eastAsia="es-ES"/>
              </w:rPr>
              <w:t>0.29</w:t>
            </w:r>
          </w:p>
        </w:tc>
      </w:tr>
      <w:tr w:rsidR="00EA0F9D" w:rsidRPr="00F71EF1" w14:paraId="2C09C2A1" w14:textId="77777777" w:rsidTr="00665FC4">
        <w:trPr>
          <w:trHeight w:val="300"/>
          <w:jc w:val="center"/>
        </w:trPr>
        <w:tc>
          <w:tcPr>
            <w:tcW w:w="2405" w:type="dxa"/>
            <w:shd w:val="clear" w:color="auto" w:fill="auto"/>
            <w:noWrap/>
            <w:vAlign w:val="center"/>
            <w:hideMark/>
          </w:tcPr>
          <w:p w14:paraId="63613094" w14:textId="77777777" w:rsidR="00EA0F9D" w:rsidRPr="00F71EF1" w:rsidRDefault="00EA0F9D" w:rsidP="00665FC4">
            <w:pPr>
              <w:spacing w:line="480" w:lineRule="auto"/>
              <w:jc w:val="both"/>
              <w:rPr>
                <w:color w:val="000000"/>
                <w:sz w:val="20"/>
                <w:szCs w:val="20"/>
                <w:lang w:val="en-US" w:eastAsia="es-ES"/>
              </w:rPr>
            </w:pPr>
            <w:r w:rsidRPr="00F71EF1">
              <w:rPr>
                <w:color w:val="000000"/>
                <w:sz w:val="20"/>
                <w:szCs w:val="20"/>
                <w:lang w:val="en-US" w:eastAsia="es-ES"/>
              </w:rPr>
              <w:t>Resveratrol phase II metabolites (nmol/24h)</w:t>
            </w:r>
          </w:p>
        </w:tc>
        <w:tc>
          <w:tcPr>
            <w:tcW w:w="1701" w:type="dxa"/>
            <w:vAlign w:val="center"/>
          </w:tcPr>
          <w:p w14:paraId="22919055" w14:textId="77777777" w:rsidR="00EA0F9D" w:rsidRPr="00F71EF1" w:rsidRDefault="00EA0F9D" w:rsidP="00665FC4">
            <w:pPr>
              <w:spacing w:line="480" w:lineRule="auto"/>
              <w:jc w:val="center"/>
              <w:rPr>
                <w:color w:val="000000"/>
                <w:sz w:val="20"/>
                <w:szCs w:val="20"/>
                <w:lang w:val="en-US" w:eastAsia="es-ES"/>
              </w:rPr>
            </w:pPr>
            <w:r w:rsidRPr="00F71EF1">
              <w:rPr>
                <w:color w:val="000000"/>
                <w:sz w:val="20"/>
                <w:szCs w:val="20"/>
                <w:lang w:val="en-US" w:eastAsia="es-ES"/>
              </w:rPr>
              <w:t>9</w:t>
            </w:r>
            <w:r>
              <w:rPr>
                <w:color w:val="000000"/>
                <w:sz w:val="20"/>
                <w:szCs w:val="20"/>
                <w:lang w:val="en-US" w:eastAsia="es-ES"/>
              </w:rPr>
              <w:t>15.2</w:t>
            </w:r>
            <w:r w:rsidRPr="00F71EF1">
              <w:rPr>
                <w:color w:val="000000"/>
                <w:sz w:val="20"/>
                <w:szCs w:val="20"/>
                <w:lang w:val="en-US" w:eastAsia="es-ES"/>
              </w:rPr>
              <w:t xml:space="preserve"> (0</w:t>
            </w:r>
            <w:r>
              <w:rPr>
                <w:color w:val="000000"/>
                <w:sz w:val="20"/>
                <w:szCs w:val="20"/>
                <w:lang w:val="en-US" w:eastAsia="es-ES"/>
              </w:rPr>
              <w:t xml:space="preserve">.0, </w:t>
            </w:r>
            <w:r w:rsidRPr="00F71EF1">
              <w:rPr>
                <w:color w:val="000000"/>
                <w:sz w:val="20"/>
                <w:szCs w:val="20"/>
                <w:lang w:val="en-US" w:eastAsia="es-ES"/>
              </w:rPr>
              <w:t>32</w:t>
            </w:r>
            <w:r>
              <w:rPr>
                <w:color w:val="000000"/>
                <w:sz w:val="20"/>
                <w:szCs w:val="20"/>
                <w:lang w:val="en-US" w:eastAsia="es-ES"/>
              </w:rPr>
              <w:t>55.0</w:t>
            </w:r>
            <w:r w:rsidRPr="00F71EF1">
              <w:rPr>
                <w:color w:val="000000"/>
                <w:sz w:val="20"/>
                <w:szCs w:val="20"/>
                <w:lang w:val="en-US" w:eastAsia="es-ES"/>
              </w:rPr>
              <w:t>)</w:t>
            </w:r>
          </w:p>
        </w:tc>
        <w:tc>
          <w:tcPr>
            <w:tcW w:w="1843" w:type="dxa"/>
            <w:shd w:val="clear" w:color="auto" w:fill="auto"/>
            <w:noWrap/>
            <w:vAlign w:val="center"/>
            <w:hideMark/>
          </w:tcPr>
          <w:p w14:paraId="455ADC4E" w14:textId="77777777" w:rsidR="00EA0F9D" w:rsidRPr="00F71EF1" w:rsidRDefault="00EA0F9D" w:rsidP="00665FC4">
            <w:pPr>
              <w:spacing w:line="480" w:lineRule="auto"/>
              <w:jc w:val="center"/>
              <w:rPr>
                <w:color w:val="000000"/>
                <w:sz w:val="20"/>
                <w:szCs w:val="20"/>
                <w:lang w:val="en-US" w:eastAsia="es-ES"/>
              </w:rPr>
            </w:pPr>
            <w:r w:rsidRPr="00F71EF1">
              <w:rPr>
                <w:color w:val="000000"/>
                <w:sz w:val="20"/>
                <w:szCs w:val="20"/>
                <w:lang w:val="en-US" w:eastAsia="es-ES"/>
              </w:rPr>
              <w:t>3</w:t>
            </w:r>
            <w:r>
              <w:rPr>
                <w:color w:val="000000"/>
                <w:sz w:val="20"/>
                <w:szCs w:val="20"/>
                <w:lang w:val="en-US" w:eastAsia="es-ES"/>
              </w:rPr>
              <w:t>24.8</w:t>
            </w:r>
            <w:r w:rsidRPr="00F71EF1">
              <w:rPr>
                <w:color w:val="000000"/>
                <w:sz w:val="20"/>
                <w:szCs w:val="20"/>
                <w:lang w:val="en-US" w:eastAsia="es-ES"/>
              </w:rPr>
              <w:t xml:space="preserve"> (0</w:t>
            </w:r>
            <w:r>
              <w:rPr>
                <w:color w:val="000000"/>
                <w:sz w:val="20"/>
                <w:szCs w:val="20"/>
                <w:lang w:val="en-US" w:eastAsia="es-ES"/>
              </w:rPr>
              <w:t xml:space="preserve">.0, </w:t>
            </w:r>
            <w:r w:rsidRPr="00F71EF1">
              <w:rPr>
                <w:color w:val="000000"/>
                <w:sz w:val="20"/>
                <w:szCs w:val="20"/>
                <w:lang w:val="en-US" w:eastAsia="es-ES"/>
              </w:rPr>
              <w:t>2636</w:t>
            </w:r>
            <w:r>
              <w:rPr>
                <w:color w:val="000000"/>
                <w:sz w:val="20"/>
                <w:szCs w:val="20"/>
                <w:lang w:val="en-US" w:eastAsia="es-ES"/>
              </w:rPr>
              <w:t>.5</w:t>
            </w:r>
            <w:r w:rsidRPr="00F71EF1">
              <w:rPr>
                <w:color w:val="000000"/>
                <w:sz w:val="20"/>
                <w:szCs w:val="20"/>
                <w:lang w:val="en-US" w:eastAsia="es-ES"/>
              </w:rPr>
              <w:t>)</w:t>
            </w:r>
          </w:p>
        </w:tc>
        <w:tc>
          <w:tcPr>
            <w:tcW w:w="1984" w:type="dxa"/>
            <w:shd w:val="clear" w:color="auto" w:fill="auto"/>
            <w:noWrap/>
            <w:vAlign w:val="center"/>
            <w:hideMark/>
          </w:tcPr>
          <w:p w14:paraId="49C2647E" w14:textId="77777777" w:rsidR="00EA0F9D" w:rsidRPr="00F71EF1" w:rsidRDefault="00EA0F9D" w:rsidP="00665FC4">
            <w:pPr>
              <w:spacing w:line="480" w:lineRule="auto"/>
              <w:jc w:val="center"/>
              <w:rPr>
                <w:color w:val="000000"/>
                <w:sz w:val="20"/>
                <w:szCs w:val="20"/>
                <w:lang w:val="en-US" w:eastAsia="es-ES"/>
              </w:rPr>
            </w:pPr>
            <w:r w:rsidRPr="00F71EF1">
              <w:rPr>
                <w:color w:val="000000"/>
                <w:sz w:val="20"/>
                <w:szCs w:val="20"/>
                <w:lang w:val="en-US" w:eastAsia="es-ES"/>
              </w:rPr>
              <w:t>10</w:t>
            </w:r>
            <w:r>
              <w:rPr>
                <w:color w:val="000000"/>
                <w:sz w:val="20"/>
                <w:szCs w:val="20"/>
                <w:lang w:val="en-US" w:eastAsia="es-ES"/>
              </w:rPr>
              <w:t>46.2</w:t>
            </w:r>
            <w:r w:rsidRPr="00F71EF1">
              <w:rPr>
                <w:color w:val="000000"/>
                <w:sz w:val="20"/>
                <w:szCs w:val="20"/>
                <w:lang w:val="en-US" w:eastAsia="es-ES"/>
              </w:rPr>
              <w:t xml:space="preserve"> (0</w:t>
            </w:r>
            <w:r>
              <w:rPr>
                <w:color w:val="000000"/>
                <w:sz w:val="20"/>
                <w:szCs w:val="20"/>
                <w:lang w:val="en-US" w:eastAsia="es-ES"/>
              </w:rPr>
              <w:t xml:space="preserve">.0, </w:t>
            </w:r>
            <w:r w:rsidRPr="00F71EF1">
              <w:rPr>
                <w:color w:val="000000"/>
                <w:sz w:val="20"/>
                <w:szCs w:val="20"/>
                <w:lang w:val="en-US" w:eastAsia="es-ES"/>
              </w:rPr>
              <w:t>3</w:t>
            </w:r>
            <w:r>
              <w:rPr>
                <w:color w:val="000000"/>
                <w:sz w:val="20"/>
                <w:szCs w:val="20"/>
                <w:lang w:val="en-US" w:eastAsia="es-ES"/>
              </w:rPr>
              <w:t>043.0</w:t>
            </w:r>
            <w:r w:rsidRPr="00F71EF1">
              <w:rPr>
                <w:color w:val="000000"/>
                <w:sz w:val="20"/>
                <w:szCs w:val="20"/>
                <w:lang w:val="en-US" w:eastAsia="es-ES"/>
              </w:rPr>
              <w:t>)</w:t>
            </w:r>
          </w:p>
        </w:tc>
        <w:tc>
          <w:tcPr>
            <w:tcW w:w="1842" w:type="dxa"/>
            <w:shd w:val="clear" w:color="auto" w:fill="auto"/>
            <w:noWrap/>
            <w:vAlign w:val="center"/>
            <w:hideMark/>
          </w:tcPr>
          <w:p w14:paraId="41960C8A" w14:textId="77777777" w:rsidR="00EA0F9D" w:rsidRPr="00F71EF1" w:rsidRDefault="00EA0F9D" w:rsidP="00665FC4">
            <w:pPr>
              <w:spacing w:line="480" w:lineRule="auto"/>
              <w:jc w:val="center"/>
              <w:rPr>
                <w:color w:val="000000"/>
                <w:sz w:val="20"/>
                <w:szCs w:val="20"/>
                <w:lang w:val="en-US" w:eastAsia="es-ES"/>
              </w:rPr>
            </w:pPr>
            <w:r w:rsidRPr="00F71EF1">
              <w:rPr>
                <w:color w:val="000000"/>
                <w:sz w:val="20"/>
                <w:szCs w:val="20"/>
                <w:lang w:val="en-US" w:eastAsia="es-ES"/>
              </w:rPr>
              <w:t>17</w:t>
            </w:r>
            <w:r>
              <w:rPr>
                <w:color w:val="000000"/>
                <w:sz w:val="20"/>
                <w:szCs w:val="20"/>
                <w:lang w:val="en-US" w:eastAsia="es-ES"/>
              </w:rPr>
              <w:t>81.8</w:t>
            </w:r>
            <w:r w:rsidRPr="00F71EF1">
              <w:rPr>
                <w:color w:val="000000"/>
                <w:sz w:val="20"/>
                <w:szCs w:val="20"/>
                <w:lang w:val="en-US" w:eastAsia="es-ES"/>
              </w:rPr>
              <w:t xml:space="preserve"> (4</w:t>
            </w:r>
            <w:r>
              <w:rPr>
                <w:color w:val="000000"/>
                <w:sz w:val="20"/>
                <w:szCs w:val="20"/>
                <w:lang w:val="en-US" w:eastAsia="es-ES"/>
              </w:rPr>
              <w:t xml:space="preserve">27.7, </w:t>
            </w:r>
            <w:r w:rsidRPr="00F71EF1">
              <w:rPr>
                <w:color w:val="000000"/>
                <w:sz w:val="20"/>
                <w:szCs w:val="20"/>
                <w:lang w:val="en-US" w:eastAsia="es-ES"/>
              </w:rPr>
              <w:t>46</w:t>
            </w:r>
            <w:r>
              <w:rPr>
                <w:color w:val="000000"/>
                <w:sz w:val="20"/>
                <w:szCs w:val="20"/>
                <w:lang w:val="en-US" w:eastAsia="es-ES"/>
              </w:rPr>
              <w:t>04.8</w:t>
            </w:r>
            <w:r w:rsidRPr="00F71EF1">
              <w:rPr>
                <w:color w:val="000000"/>
                <w:sz w:val="20"/>
                <w:szCs w:val="20"/>
                <w:lang w:val="en-US" w:eastAsia="es-ES"/>
              </w:rPr>
              <w:t>)</w:t>
            </w:r>
          </w:p>
        </w:tc>
        <w:tc>
          <w:tcPr>
            <w:tcW w:w="852" w:type="dxa"/>
            <w:shd w:val="clear" w:color="auto" w:fill="auto"/>
            <w:noWrap/>
            <w:vAlign w:val="center"/>
            <w:hideMark/>
          </w:tcPr>
          <w:p w14:paraId="346BF103" w14:textId="77777777" w:rsidR="00EA0F9D" w:rsidRPr="00F71EF1" w:rsidRDefault="00EA0F9D" w:rsidP="00665FC4">
            <w:pPr>
              <w:spacing w:line="480" w:lineRule="auto"/>
              <w:jc w:val="center"/>
              <w:rPr>
                <w:color w:val="000000"/>
                <w:sz w:val="20"/>
                <w:szCs w:val="20"/>
                <w:lang w:val="en-US" w:eastAsia="es-ES"/>
              </w:rPr>
            </w:pPr>
            <w:r w:rsidRPr="00F71EF1">
              <w:rPr>
                <w:color w:val="000000"/>
                <w:sz w:val="20"/>
                <w:szCs w:val="20"/>
                <w:lang w:val="en-US" w:eastAsia="es-ES"/>
              </w:rPr>
              <w:t>&lt;0.001</w:t>
            </w:r>
          </w:p>
        </w:tc>
      </w:tr>
      <w:tr w:rsidR="00EA0F9D" w:rsidRPr="00F71EF1" w14:paraId="6940D40C" w14:textId="77777777" w:rsidTr="00665FC4">
        <w:trPr>
          <w:trHeight w:val="300"/>
          <w:jc w:val="center"/>
        </w:trPr>
        <w:tc>
          <w:tcPr>
            <w:tcW w:w="2405" w:type="dxa"/>
            <w:shd w:val="clear" w:color="auto" w:fill="auto"/>
            <w:noWrap/>
            <w:vAlign w:val="center"/>
            <w:hideMark/>
          </w:tcPr>
          <w:p w14:paraId="0D7C595B" w14:textId="77777777" w:rsidR="00EA0F9D" w:rsidRPr="00F71EF1" w:rsidRDefault="00EA0F9D" w:rsidP="00665FC4">
            <w:pPr>
              <w:spacing w:line="480" w:lineRule="auto"/>
              <w:jc w:val="both"/>
              <w:rPr>
                <w:color w:val="000000"/>
                <w:sz w:val="20"/>
                <w:szCs w:val="20"/>
                <w:lang w:val="en-US" w:eastAsia="es-ES"/>
              </w:rPr>
            </w:pPr>
            <w:r w:rsidRPr="00F71EF1">
              <w:rPr>
                <w:color w:val="000000"/>
                <w:sz w:val="20"/>
                <w:szCs w:val="20"/>
                <w:lang w:val="en-US" w:eastAsia="es-ES"/>
              </w:rPr>
              <w:lastRenderedPageBreak/>
              <w:t>Selenium (µg/L)</w:t>
            </w:r>
          </w:p>
        </w:tc>
        <w:tc>
          <w:tcPr>
            <w:tcW w:w="1701" w:type="dxa"/>
            <w:vAlign w:val="center"/>
          </w:tcPr>
          <w:p w14:paraId="767CBABE" w14:textId="77777777" w:rsidR="00EA0F9D" w:rsidRPr="00F71EF1" w:rsidRDefault="00EA0F9D" w:rsidP="00665FC4">
            <w:pPr>
              <w:spacing w:line="480" w:lineRule="auto"/>
              <w:jc w:val="center"/>
              <w:rPr>
                <w:color w:val="000000"/>
                <w:sz w:val="20"/>
                <w:szCs w:val="20"/>
                <w:lang w:val="en-US" w:eastAsia="es-ES"/>
              </w:rPr>
            </w:pPr>
            <w:r w:rsidRPr="00F71EF1">
              <w:rPr>
                <w:color w:val="000000"/>
                <w:sz w:val="20"/>
                <w:szCs w:val="20"/>
                <w:lang w:val="en-US" w:eastAsia="es-ES"/>
              </w:rPr>
              <w:t>74.</w:t>
            </w:r>
            <w:r>
              <w:rPr>
                <w:color w:val="000000"/>
                <w:sz w:val="20"/>
                <w:szCs w:val="20"/>
                <w:lang w:val="en-US" w:eastAsia="es-ES"/>
              </w:rPr>
              <w:t>9</w:t>
            </w:r>
            <w:r w:rsidRPr="00F71EF1">
              <w:rPr>
                <w:color w:val="000000"/>
                <w:sz w:val="20"/>
                <w:szCs w:val="20"/>
                <w:lang w:val="en-US" w:eastAsia="es-ES"/>
              </w:rPr>
              <w:t xml:space="preserve"> (6</w:t>
            </w:r>
            <w:r>
              <w:rPr>
                <w:color w:val="000000"/>
                <w:sz w:val="20"/>
                <w:szCs w:val="20"/>
                <w:lang w:val="en-US" w:eastAsia="es-ES"/>
              </w:rPr>
              <w:t>7</w:t>
            </w:r>
            <w:r w:rsidRPr="00F71EF1">
              <w:rPr>
                <w:color w:val="000000"/>
                <w:sz w:val="20"/>
                <w:szCs w:val="20"/>
                <w:lang w:val="en-US" w:eastAsia="es-ES"/>
              </w:rPr>
              <w:t>.</w:t>
            </w:r>
            <w:r>
              <w:rPr>
                <w:color w:val="000000"/>
                <w:sz w:val="20"/>
                <w:szCs w:val="20"/>
                <w:lang w:val="en-US" w:eastAsia="es-ES"/>
              </w:rPr>
              <w:t xml:space="preserve">0, </w:t>
            </w:r>
            <w:r w:rsidRPr="00F71EF1">
              <w:rPr>
                <w:color w:val="000000"/>
                <w:sz w:val="20"/>
                <w:szCs w:val="20"/>
                <w:lang w:val="en-US" w:eastAsia="es-ES"/>
              </w:rPr>
              <w:t>82.</w:t>
            </w:r>
            <w:r>
              <w:rPr>
                <w:color w:val="000000"/>
                <w:sz w:val="20"/>
                <w:szCs w:val="20"/>
                <w:lang w:val="en-US" w:eastAsia="es-ES"/>
              </w:rPr>
              <w:t>6</w:t>
            </w:r>
            <w:r w:rsidRPr="00F71EF1">
              <w:rPr>
                <w:color w:val="000000"/>
                <w:sz w:val="20"/>
                <w:szCs w:val="20"/>
                <w:lang w:val="en-US" w:eastAsia="es-ES"/>
              </w:rPr>
              <w:t>)</w:t>
            </w:r>
          </w:p>
        </w:tc>
        <w:tc>
          <w:tcPr>
            <w:tcW w:w="1843" w:type="dxa"/>
            <w:shd w:val="clear" w:color="auto" w:fill="auto"/>
            <w:noWrap/>
            <w:vAlign w:val="center"/>
            <w:hideMark/>
          </w:tcPr>
          <w:p w14:paraId="2A14FE31" w14:textId="77777777" w:rsidR="00EA0F9D" w:rsidRPr="00F71EF1" w:rsidRDefault="00EA0F9D" w:rsidP="00665FC4">
            <w:pPr>
              <w:spacing w:line="480" w:lineRule="auto"/>
              <w:jc w:val="center"/>
              <w:rPr>
                <w:color w:val="000000"/>
                <w:sz w:val="20"/>
                <w:szCs w:val="20"/>
                <w:lang w:val="en-US" w:eastAsia="es-ES"/>
              </w:rPr>
            </w:pPr>
            <w:r w:rsidRPr="00F71EF1">
              <w:rPr>
                <w:color w:val="000000"/>
                <w:sz w:val="20"/>
                <w:szCs w:val="20"/>
                <w:lang w:val="en-US" w:eastAsia="es-ES"/>
              </w:rPr>
              <w:t>74.</w:t>
            </w:r>
            <w:r>
              <w:rPr>
                <w:color w:val="000000"/>
                <w:sz w:val="20"/>
                <w:szCs w:val="20"/>
                <w:lang w:val="en-US" w:eastAsia="es-ES"/>
              </w:rPr>
              <w:t>6</w:t>
            </w:r>
            <w:r w:rsidRPr="00F71EF1">
              <w:rPr>
                <w:color w:val="000000"/>
                <w:sz w:val="20"/>
                <w:szCs w:val="20"/>
                <w:lang w:val="en-US" w:eastAsia="es-ES"/>
              </w:rPr>
              <w:t xml:space="preserve"> (6</w:t>
            </w:r>
            <w:r>
              <w:rPr>
                <w:color w:val="000000"/>
                <w:sz w:val="20"/>
                <w:szCs w:val="20"/>
                <w:lang w:val="en-US" w:eastAsia="es-ES"/>
              </w:rPr>
              <w:t>6</w:t>
            </w:r>
            <w:r w:rsidRPr="00F71EF1">
              <w:rPr>
                <w:color w:val="000000"/>
                <w:sz w:val="20"/>
                <w:szCs w:val="20"/>
                <w:lang w:val="en-US" w:eastAsia="es-ES"/>
              </w:rPr>
              <w:t>.</w:t>
            </w:r>
            <w:r>
              <w:rPr>
                <w:color w:val="000000"/>
                <w:sz w:val="20"/>
                <w:szCs w:val="20"/>
                <w:lang w:val="en-US" w:eastAsia="es-ES"/>
              </w:rPr>
              <w:t xml:space="preserve">2, </w:t>
            </w:r>
            <w:r w:rsidRPr="00F71EF1">
              <w:rPr>
                <w:color w:val="000000"/>
                <w:sz w:val="20"/>
                <w:szCs w:val="20"/>
                <w:lang w:val="en-US" w:eastAsia="es-ES"/>
              </w:rPr>
              <w:t>82.4)</w:t>
            </w:r>
          </w:p>
        </w:tc>
        <w:tc>
          <w:tcPr>
            <w:tcW w:w="1984" w:type="dxa"/>
            <w:shd w:val="clear" w:color="auto" w:fill="auto"/>
            <w:noWrap/>
            <w:vAlign w:val="center"/>
            <w:hideMark/>
          </w:tcPr>
          <w:p w14:paraId="02685853" w14:textId="77777777" w:rsidR="00EA0F9D" w:rsidRPr="00F71EF1" w:rsidRDefault="00EA0F9D" w:rsidP="00665FC4">
            <w:pPr>
              <w:spacing w:line="480" w:lineRule="auto"/>
              <w:jc w:val="center"/>
              <w:rPr>
                <w:color w:val="000000"/>
                <w:sz w:val="20"/>
                <w:szCs w:val="20"/>
                <w:lang w:val="en-US" w:eastAsia="es-ES"/>
              </w:rPr>
            </w:pPr>
            <w:r w:rsidRPr="00F71EF1">
              <w:rPr>
                <w:color w:val="000000"/>
                <w:sz w:val="20"/>
                <w:szCs w:val="20"/>
                <w:lang w:val="en-US" w:eastAsia="es-ES"/>
              </w:rPr>
              <w:t>7</w:t>
            </w:r>
            <w:r>
              <w:rPr>
                <w:color w:val="000000"/>
                <w:sz w:val="20"/>
                <w:szCs w:val="20"/>
                <w:lang w:val="en-US" w:eastAsia="es-ES"/>
              </w:rPr>
              <w:t>5.0</w:t>
            </w:r>
            <w:r w:rsidRPr="00F71EF1">
              <w:rPr>
                <w:color w:val="000000"/>
                <w:sz w:val="20"/>
                <w:szCs w:val="20"/>
                <w:lang w:val="en-US" w:eastAsia="es-ES"/>
              </w:rPr>
              <w:t xml:space="preserve"> (67.</w:t>
            </w:r>
            <w:r>
              <w:rPr>
                <w:color w:val="000000"/>
                <w:sz w:val="20"/>
                <w:szCs w:val="20"/>
                <w:lang w:val="en-US" w:eastAsia="es-ES"/>
              </w:rPr>
              <w:t xml:space="preserve">5, </w:t>
            </w:r>
            <w:r w:rsidRPr="00F71EF1">
              <w:rPr>
                <w:color w:val="000000"/>
                <w:sz w:val="20"/>
                <w:szCs w:val="20"/>
                <w:lang w:val="en-US" w:eastAsia="es-ES"/>
              </w:rPr>
              <w:t>82.</w:t>
            </w:r>
            <w:r>
              <w:rPr>
                <w:color w:val="000000"/>
                <w:sz w:val="20"/>
                <w:szCs w:val="20"/>
                <w:lang w:val="en-US" w:eastAsia="es-ES"/>
              </w:rPr>
              <w:t>5</w:t>
            </w:r>
            <w:r w:rsidRPr="00F71EF1">
              <w:rPr>
                <w:color w:val="000000"/>
                <w:sz w:val="20"/>
                <w:szCs w:val="20"/>
                <w:lang w:val="en-US" w:eastAsia="es-ES"/>
              </w:rPr>
              <w:t>)</w:t>
            </w:r>
          </w:p>
        </w:tc>
        <w:tc>
          <w:tcPr>
            <w:tcW w:w="1842" w:type="dxa"/>
            <w:shd w:val="clear" w:color="auto" w:fill="auto"/>
            <w:noWrap/>
            <w:vAlign w:val="center"/>
            <w:hideMark/>
          </w:tcPr>
          <w:p w14:paraId="7811164E" w14:textId="77777777" w:rsidR="00EA0F9D" w:rsidRPr="00F71EF1" w:rsidRDefault="00EA0F9D" w:rsidP="00665FC4">
            <w:pPr>
              <w:spacing w:line="480" w:lineRule="auto"/>
              <w:jc w:val="center"/>
              <w:rPr>
                <w:color w:val="000000"/>
                <w:sz w:val="20"/>
                <w:szCs w:val="20"/>
                <w:lang w:val="en-US" w:eastAsia="es-ES"/>
              </w:rPr>
            </w:pPr>
            <w:r w:rsidRPr="00F71EF1">
              <w:rPr>
                <w:color w:val="000000"/>
                <w:sz w:val="20"/>
                <w:szCs w:val="20"/>
                <w:lang w:val="en-US" w:eastAsia="es-ES"/>
              </w:rPr>
              <w:t>74.</w:t>
            </w:r>
            <w:r>
              <w:rPr>
                <w:color w:val="000000"/>
                <w:sz w:val="20"/>
                <w:szCs w:val="20"/>
                <w:lang w:val="en-US" w:eastAsia="es-ES"/>
              </w:rPr>
              <w:t>9</w:t>
            </w:r>
            <w:r w:rsidRPr="00F71EF1">
              <w:rPr>
                <w:color w:val="000000"/>
                <w:sz w:val="20"/>
                <w:szCs w:val="20"/>
                <w:lang w:val="en-US" w:eastAsia="es-ES"/>
              </w:rPr>
              <w:t xml:space="preserve"> (6</w:t>
            </w:r>
            <w:r>
              <w:rPr>
                <w:color w:val="000000"/>
                <w:sz w:val="20"/>
                <w:szCs w:val="20"/>
                <w:lang w:val="en-US" w:eastAsia="es-ES"/>
              </w:rPr>
              <w:t>6</w:t>
            </w:r>
            <w:r w:rsidRPr="00F71EF1">
              <w:rPr>
                <w:color w:val="000000"/>
                <w:sz w:val="20"/>
                <w:szCs w:val="20"/>
                <w:lang w:val="en-US" w:eastAsia="es-ES"/>
              </w:rPr>
              <w:t>.</w:t>
            </w:r>
            <w:r>
              <w:rPr>
                <w:color w:val="000000"/>
                <w:sz w:val="20"/>
                <w:szCs w:val="20"/>
                <w:lang w:val="en-US" w:eastAsia="es-ES"/>
              </w:rPr>
              <w:t xml:space="preserve">0, </w:t>
            </w:r>
            <w:r w:rsidRPr="00F71EF1">
              <w:rPr>
                <w:color w:val="000000"/>
                <w:sz w:val="20"/>
                <w:szCs w:val="20"/>
                <w:lang w:val="en-US" w:eastAsia="es-ES"/>
              </w:rPr>
              <w:t>83.</w:t>
            </w:r>
            <w:r>
              <w:rPr>
                <w:color w:val="000000"/>
                <w:sz w:val="20"/>
                <w:szCs w:val="20"/>
                <w:lang w:val="en-US" w:eastAsia="es-ES"/>
              </w:rPr>
              <w:t>1</w:t>
            </w:r>
            <w:r w:rsidRPr="00F71EF1">
              <w:rPr>
                <w:color w:val="000000"/>
                <w:sz w:val="20"/>
                <w:szCs w:val="20"/>
                <w:lang w:val="en-US" w:eastAsia="es-ES"/>
              </w:rPr>
              <w:t>)</w:t>
            </w:r>
          </w:p>
        </w:tc>
        <w:tc>
          <w:tcPr>
            <w:tcW w:w="852" w:type="dxa"/>
            <w:shd w:val="clear" w:color="auto" w:fill="auto"/>
            <w:noWrap/>
            <w:vAlign w:val="center"/>
            <w:hideMark/>
          </w:tcPr>
          <w:p w14:paraId="4291AA58" w14:textId="77777777" w:rsidR="00EA0F9D" w:rsidRPr="00F71EF1" w:rsidRDefault="00EA0F9D" w:rsidP="00665FC4">
            <w:pPr>
              <w:spacing w:line="480" w:lineRule="auto"/>
              <w:jc w:val="center"/>
              <w:rPr>
                <w:color w:val="000000"/>
                <w:sz w:val="20"/>
                <w:szCs w:val="20"/>
                <w:lang w:val="en-US" w:eastAsia="es-ES"/>
              </w:rPr>
            </w:pPr>
            <w:r w:rsidRPr="00F71EF1">
              <w:rPr>
                <w:color w:val="000000"/>
                <w:sz w:val="20"/>
                <w:szCs w:val="20"/>
                <w:lang w:val="en-US" w:eastAsia="es-ES"/>
              </w:rPr>
              <w:t>0.85</w:t>
            </w:r>
          </w:p>
        </w:tc>
      </w:tr>
      <w:tr w:rsidR="00EA0F9D" w:rsidRPr="00787430" w14:paraId="5102EB4C" w14:textId="77777777" w:rsidTr="00665FC4">
        <w:trPr>
          <w:trHeight w:val="300"/>
          <w:jc w:val="center"/>
        </w:trPr>
        <w:tc>
          <w:tcPr>
            <w:tcW w:w="2405" w:type="dxa"/>
            <w:tcBorders>
              <w:bottom w:val="single" w:sz="4" w:space="0" w:color="auto"/>
            </w:tcBorders>
            <w:shd w:val="clear" w:color="auto" w:fill="auto"/>
            <w:noWrap/>
            <w:vAlign w:val="center"/>
            <w:hideMark/>
          </w:tcPr>
          <w:p w14:paraId="7713C7A4" w14:textId="77777777" w:rsidR="00EA0F9D" w:rsidRPr="00F71EF1" w:rsidRDefault="00EA0F9D" w:rsidP="00665FC4">
            <w:pPr>
              <w:spacing w:line="480" w:lineRule="auto"/>
              <w:jc w:val="both"/>
              <w:rPr>
                <w:color w:val="000000"/>
                <w:sz w:val="20"/>
                <w:szCs w:val="20"/>
                <w:lang w:val="en-US" w:eastAsia="es-ES"/>
              </w:rPr>
            </w:pPr>
            <w:r w:rsidRPr="00F71EF1">
              <w:rPr>
                <w:color w:val="000000"/>
                <w:sz w:val="20"/>
                <w:szCs w:val="20"/>
                <w:lang w:val="en-US" w:eastAsia="es-ES"/>
              </w:rPr>
              <w:t>Vitamin B12 (pmol/L)</w:t>
            </w:r>
          </w:p>
        </w:tc>
        <w:tc>
          <w:tcPr>
            <w:tcW w:w="1701" w:type="dxa"/>
            <w:tcBorders>
              <w:bottom w:val="single" w:sz="4" w:space="0" w:color="auto"/>
            </w:tcBorders>
            <w:vAlign w:val="center"/>
          </w:tcPr>
          <w:p w14:paraId="4CDEE560" w14:textId="77777777" w:rsidR="00EA0F9D" w:rsidRPr="00F71EF1" w:rsidRDefault="00EA0F9D" w:rsidP="00665FC4">
            <w:pPr>
              <w:spacing w:line="480" w:lineRule="auto"/>
              <w:jc w:val="center"/>
              <w:rPr>
                <w:color w:val="000000"/>
                <w:sz w:val="20"/>
                <w:szCs w:val="20"/>
                <w:lang w:val="en-US" w:eastAsia="es-ES"/>
              </w:rPr>
            </w:pPr>
            <w:r w:rsidRPr="00F71EF1">
              <w:rPr>
                <w:color w:val="000000"/>
                <w:sz w:val="20"/>
                <w:szCs w:val="20"/>
                <w:lang w:val="en-US" w:eastAsia="es-ES"/>
              </w:rPr>
              <w:t>27</w:t>
            </w:r>
            <w:r>
              <w:rPr>
                <w:color w:val="000000"/>
                <w:sz w:val="20"/>
                <w:szCs w:val="20"/>
                <w:lang w:val="en-US" w:eastAsia="es-ES"/>
              </w:rPr>
              <w:t>9.0</w:t>
            </w:r>
            <w:r w:rsidRPr="00F71EF1">
              <w:rPr>
                <w:color w:val="000000"/>
                <w:sz w:val="20"/>
                <w:szCs w:val="20"/>
                <w:lang w:val="en-US" w:eastAsia="es-ES"/>
              </w:rPr>
              <w:t xml:space="preserve"> (197</w:t>
            </w:r>
            <w:r>
              <w:rPr>
                <w:color w:val="000000"/>
                <w:sz w:val="20"/>
                <w:szCs w:val="20"/>
                <w:lang w:val="en-US" w:eastAsia="es-ES"/>
              </w:rPr>
              <w:t xml:space="preserve">.6, </w:t>
            </w:r>
            <w:r w:rsidRPr="00F71EF1">
              <w:rPr>
                <w:color w:val="000000"/>
                <w:sz w:val="20"/>
                <w:szCs w:val="20"/>
                <w:lang w:val="en-US" w:eastAsia="es-ES"/>
              </w:rPr>
              <w:t>3</w:t>
            </w:r>
            <w:r>
              <w:rPr>
                <w:color w:val="000000"/>
                <w:sz w:val="20"/>
                <w:szCs w:val="20"/>
                <w:lang w:val="en-US" w:eastAsia="es-ES"/>
              </w:rPr>
              <w:t>81.5</w:t>
            </w:r>
            <w:r w:rsidRPr="00F71EF1">
              <w:rPr>
                <w:color w:val="000000"/>
                <w:sz w:val="20"/>
                <w:szCs w:val="20"/>
                <w:lang w:val="en-US" w:eastAsia="es-ES"/>
              </w:rPr>
              <w:t>)</w:t>
            </w:r>
          </w:p>
        </w:tc>
        <w:tc>
          <w:tcPr>
            <w:tcW w:w="1843" w:type="dxa"/>
            <w:tcBorders>
              <w:bottom w:val="single" w:sz="4" w:space="0" w:color="auto"/>
            </w:tcBorders>
            <w:shd w:val="clear" w:color="auto" w:fill="auto"/>
            <w:noWrap/>
            <w:vAlign w:val="center"/>
            <w:hideMark/>
          </w:tcPr>
          <w:p w14:paraId="1E126506" w14:textId="77777777" w:rsidR="00EA0F9D" w:rsidRPr="00F71EF1" w:rsidRDefault="00EA0F9D" w:rsidP="00665FC4">
            <w:pPr>
              <w:spacing w:line="480" w:lineRule="auto"/>
              <w:jc w:val="center"/>
              <w:rPr>
                <w:color w:val="000000"/>
                <w:sz w:val="20"/>
                <w:szCs w:val="20"/>
                <w:lang w:val="en-US" w:eastAsia="es-ES"/>
              </w:rPr>
            </w:pPr>
            <w:r w:rsidRPr="00F71EF1">
              <w:rPr>
                <w:color w:val="000000"/>
                <w:sz w:val="20"/>
                <w:szCs w:val="20"/>
                <w:lang w:val="en-US" w:eastAsia="es-ES"/>
              </w:rPr>
              <w:t>3</w:t>
            </w:r>
            <w:r>
              <w:rPr>
                <w:color w:val="000000"/>
                <w:sz w:val="20"/>
                <w:szCs w:val="20"/>
                <w:lang w:val="en-US" w:eastAsia="es-ES"/>
              </w:rPr>
              <w:t>2</w:t>
            </w:r>
            <w:r w:rsidRPr="00F71EF1">
              <w:rPr>
                <w:color w:val="000000"/>
                <w:sz w:val="20"/>
                <w:szCs w:val="20"/>
                <w:lang w:val="en-US" w:eastAsia="es-ES"/>
              </w:rPr>
              <w:t>1</w:t>
            </w:r>
            <w:r>
              <w:rPr>
                <w:color w:val="000000"/>
                <w:sz w:val="20"/>
                <w:szCs w:val="20"/>
                <w:lang w:val="en-US" w:eastAsia="es-ES"/>
              </w:rPr>
              <w:t>.9</w:t>
            </w:r>
            <w:r w:rsidRPr="00F71EF1">
              <w:rPr>
                <w:color w:val="000000"/>
                <w:sz w:val="20"/>
                <w:szCs w:val="20"/>
                <w:lang w:val="en-US" w:eastAsia="es-ES"/>
              </w:rPr>
              <w:t xml:space="preserve"> (20</w:t>
            </w:r>
            <w:r>
              <w:rPr>
                <w:color w:val="000000"/>
                <w:sz w:val="20"/>
                <w:szCs w:val="20"/>
                <w:lang w:val="en-US" w:eastAsia="es-ES"/>
              </w:rPr>
              <w:t>5.</w:t>
            </w:r>
            <w:r w:rsidRPr="00F71EF1">
              <w:rPr>
                <w:color w:val="000000"/>
                <w:sz w:val="20"/>
                <w:szCs w:val="20"/>
                <w:lang w:val="en-US" w:eastAsia="es-ES"/>
              </w:rPr>
              <w:t>7</w:t>
            </w:r>
            <w:r>
              <w:rPr>
                <w:color w:val="000000"/>
                <w:sz w:val="20"/>
                <w:szCs w:val="20"/>
                <w:lang w:val="en-US" w:eastAsia="es-ES"/>
              </w:rPr>
              <w:t xml:space="preserve">, </w:t>
            </w:r>
            <w:r w:rsidRPr="00F71EF1">
              <w:rPr>
                <w:color w:val="000000"/>
                <w:sz w:val="20"/>
                <w:szCs w:val="20"/>
                <w:lang w:val="en-US" w:eastAsia="es-ES"/>
              </w:rPr>
              <w:t>42</w:t>
            </w:r>
            <w:r>
              <w:rPr>
                <w:color w:val="000000"/>
                <w:sz w:val="20"/>
                <w:szCs w:val="20"/>
                <w:lang w:val="en-US" w:eastAsia="es-ES"/>
              </w:rPr>
              <w:t>5.5</w:t>
            </w:r>
            <w:r w:rsidRPr="00F71EF1">
              <w:rPr>
                <w:color w:val="000000"/>
                <w:sz w:val="20"/>
                <w:szCs w:val="20"/>
                <w:lang w:val="en-US" w:eastAsia="es-ES"/>
              </w:rPr>
              <w:t>)</w:t>
            </w:r>
          </w:p>
        </w:tc>
        <w:tc>
          <w:tcPr>
            <w:tcW w:w="1984" w:type="dxa"/>
            <w:tcBorders>
              <w:bottom w:val="single" w:sz="4" w:space="0" w:color="auto"/>
            </w:tcBorders>
            <w:shd w:val="clear" w:color="auto" w:fill="auto"/>
            <w:noWrap/>
            <w:vAlign w:val="center"/>
            <w:hideMark/>
          </w:tcPr>
          <w:p w14:paraId="42BA6627" w14:textId="77777777" w:rsidR="00EA0F9D" w:rsidRPr="00F71EF1" w:rsidRDefault="00EA0F9D" w:rsidP="00665FC4">
            <w:pPr>
              <w:spacing w:line="480" w:lineRule="auto"/>
              <w:jc w:val="center"/>
              <w:rPr>
                <w:color w:val="000000"/>
                <w:sz w:val="20"/>
                <w:szCs w:val="20"/>
                <w:lang w:val="en-US" w:eastAsia="es-ES"/>
              </w:rPr>
            </w:pPr>
            <w:r w:rsidRPr="00F71EF1">
              <w:rPr>
                <w:color w:val="000000"/>
                <w:sz w:val="20"/>
                <w:szCs w:val="20"/>
                <w:lang w:val="en-US" w:eastAsia="es-ES"/>
              </w:rPr>
              <w:t>27</w:t>
            </w:r>
            <w:r>
              <w:rPr>
                <w:color w:val="000000"/>
                <w:sz w:val="20"/>
                <w:szCs w:val="20"/>
                <w:lang w:val="en-US" w:eastAsia="es-ES"/>
              </w:rPr>
              <w:t>5.3</w:t>
            </w:r>
            <w:r w:rsidRPr="00F71EF1">
              <w:rPr>
                <w:color w:val="000000"/>
                <w:sz w:val="20"/>
                <w:szCs w:val="20"/>
                <w:lang w:val="en-US" w:eastAsia="es-ES"/>
              </w:rPr>
              <w:t xml:space="preserve"> (19</w:t>
            </w:r>
            <w:r>
              <w:rPr>
                <w:color w:val="000000"/>
                <w:sz w:val="20"/>
                <w:szCs w:val="20"/>
                <w:lang w:val="en-US" w:eastAsia="es-ES"/>
              </w:rPr>
              <w:t>9.</w:t>
            </w:r>
            <w:r w:rsidRPr="00F71EF1">
              <w:rPr>
                <w:color w:val="000000"/>
                <w:sz w:val="20"/>
                <w:szCs w:val="20"/>
                <w:lang w:val="en-US" w:eastAsia="es-ES"/>
              </w:rPr>
              <w:t>4</w:t>
            </w:r>
            <w:r>
              <w:rPr>
                <w:color w:val="000000"/>
                <w:sz w:val="20"/>
                <w:szCs w:val="20"/>
                <w:lang w:val="en-US" w:eastAsia="es-ES"/>
              </w:rPr>
              <w:t xml:space="preserve">, </w:t>
            </w:r>
            <w:r w:rsidRPr="00F71EF1">
              <w:rPr>
                <w:color w:val="000000"/>
                <w:sz w:val="20"/>
                <w:szCs w:val="20"/>
                <w:lang w:val="en-US" w:eastAsia="es-ES"/>
              </w:rPr>
              <w:t>358</w:t>
            </w:r>
            <w:r>
              <w:rPr>
                <w:color w:val="000000"/>
                <w:sz w:val="20"/>
                <w:szCs w:val="20"/>
                <w:lang w:val="en-US" w:eastAsia="es-ES"/>
              </w:rPr>
              <w:t>.5</w:t>
            </w:r>
            <w:r w:rsidRPr="00F71EF1">
              <w:rPr>
                <w:color w:val="000000"/>
                <w:sz w:val="20"/>
                <w:szCs w:val="20"/>
                <w:lang w:val="en-US" w:eastAsia="es-ES"/>
              </w:rPr>
              <w:t>)</w:t>
            </w:r>
          </w:p>
        </w:tc>
        <w:tc>
          <w:tcPr>
            <w:tcW w:w="1842" w:type="dxa"/>
            <w:tcBorders>
              <w:bottom w:val="single" w:sz="4" w:space="0" w:color="auto"/>
            </w:tcBorders>
            <w:shd w:val="clear" w:color="auto" w:fill="auto"/>
            <w:noWrap/>
            <w:vAlign w:val="center"/>
            <w:hideMark/>
          </w:tcPr>
          <w:p w14:paraId="03EDD13F" w14:textId="77777777" w:rsidR="00EA0F9D" w:rsidRPr="00F71EF1" w:rsidRDefault="00EA0F9D" w:rsidP="00665FC4">
            <w:pPr>
              <w:spacing w:line="480" w:lineRule="auto"/>
              <w:jc w:val="center"/>
              <w:rPr>
                <w:color w:val="000000"/>
                <w:sz w:val="20"/>
                <w:szCs w:val="20"/>
                <w:lang w:val="en-US" w:eastAsia="es-ES"/>
              </w:rPr>
            </w:pPr>
            <w:r w:rsidRPr="00F71EF1">
              <w:rPr>
                <w:color w:val="000000"/>
                <w:sz w:val="20"/>
                <w:szCs w:val="20"/>
                <w:lang w:val="en-US" w:eastAsia="es-ES"/>
              </w:rPr>
              <w:t>26</w:t>
            </w:r>
            <w:r>
              <w:rPr>
                <w:color w:val="000000"/>
                <w:sz w:val="20"/>
                <w:szCs w:val="20"/>
                <w:lang w:val="en-US" w:eastAsia="es-ES"/>
              </w:rPr>
              <w:t>5.7</w:t>
            </w:r>
            <w:r w:rsidRPr="00F71EF1">
              <w:rPr>
                <w:color w:val="000000"/>
                <w:sz w:val="20"/>
                <w:szCs w:val="20"/>
                <w:lang w:val="en-US" w:eastAsia="es-ES"/>
              </w:rPr>
              <w:t xml:space="preserve"> (18</w:t>
            </w:r>
            <w:r>
              <w:rPr>
                <w:color w:val="000000"/>
                <w:sz w:val="20"/>
                <w:szCs w:val="20"/>
                <w:lang w:val="en-US" w:eastAsia="es-ES"/>
              </w:rPr>
              <w:t>8.</w:t>
            </w:r>
            <w:r w:rsidRPr="00F71EF1">
              <w:rPr>
                <w:color w:val="000000"/>
                <w:sz w:val="20"/>
                <w:szCs w:val="20"/>
                <w:lang w:val="en-US" w:eastAsia="es-ES"/>
              </w:rPr>
              <w:t>7</w:t>
            </w:r>
            <w:r>
              <w:rPr>
                <w:color w:val="000000"/>
                <w:sz w:val="20"/>
                <w:szCs w:val="20"/>
                <w:lang w:val="en-US" w:eastAsia="es-ES"/>
              </w:rPr>
              <w:t xml:space="preserve">, </w:t>
            </w:r>
            <w:r w:rsidRPr="00F71EF1">
              <w:rPr>
                <w:color w:val="000000"/>
                <w:sz w:val="20"/>
                <w:szCs w:val="20"/>
                <w:lang w:val="en-US" w:eastAsia="es-ES"/>
              </w:rPr>
              <w:t>3</w:t>
            </w:r>
            <w:r>
              <w:rPr>
                <w:color w:val="000000"/>
                <w:sz w:val="20"/>
                <w:szCs w:val="20"/>
                <w:lang w:val="en-US" w:eastAsia="es-ES"/>
              </w:rPr>
              <w:t>49.</w:t>
            </w:r>
            <w:r w:rsidRPr="00F71EF1">
              <w:rPr>
                <w:color w:val="000000"/>
                <w:sz w:val="20"/>
                <w:szCs w:val="20"/>
                <w:lang w:val="en-US" w:eastAsia="es-ES"/>
              </w:rPr>
              <w:t>5)</w:t>
            </w:r>
          </w:p>
        </w:tc>
        <w:tc>
          <w:tcPr>
            <w:tcW w:w="852" w:type="dxa"/>
            <w:tcBorders>
              <w:bottom w:val="single" w:sz="4" w:space="0" w:color="auto"/>
            </w:tcBorders>
            <w:shd w:val="clear" w:color="auto" w:fill="auto"/>
            <w:noWrap/>
            <w:vAlign w:val="center"/>
            <w:hideMark/>
          </w:tcPr>
          <w:p w14:paraId="558100A7" w14:textId="77777777" w:rsidR="00EA0F9D" w:rsidRPr="00F71EF1" w:rsidRDefault="00EA0F9D" w:rsidP="00665FC4">
            <w:pPr>
              <w:spacing w:line="480" w:lineRule="auto"/>
              <w:jc w:val="center"/>
              <w:rPr>
                <w:color w:val="000000"/>
                <w:sz w:val="20"/>
                <w:szCs w:val="20"/>
                <w:lang w:val="en-US" w:eastAsia="es-ES"/>
              </w:rPr>
            </w:pPr>
            <w:r w:rsidRPr="00F71EF1">
              <w:rPr>
                <w:color w:val="000000"/>
                <w:sz w:val="20"/>
                <w:szCs w:val="20"/>
                <w:lang w:val="en-US" w:eastAsia="es-ES"/>
              </w:rPr>
              <w:t>0.013</w:t>
            </w:r>
          </w:p>
        </w:tc>
      </w:tr>
    </w:tbl>
    <w:p w14:paraId="78099A46" w14:textId="77777777" w:rsidR="00EA0F9D" w:rsidRDefault="00EA0F9D" w:rsidP="00EA0F9D">
      <w:pPr>
        <w:spacing w:line="480" w:lineRule="auto"/>
        <w:jc w:val="both"/>
        <w:rPr>
          <w:sz w:val="20"/>
          <w:szCs w:val="20"/>
          <w:lang w:val="en-US"/>
        </w:rPr>
      </w:pPr>
      <w:r>
        <w:rPr>
          <w:sz w:val="20"/>
          <w:szCs w:val="20"/>
          <w:lang w:val="en-US"/>
        </w:rPr>
        <w:t>Data shown as median (p25, p75)</w:t>
      </w:r>
    </w:p>
    <w:p w14:paraId="23705D34" w14:textId="77777777" w:rsidR="00EA0F9D" w:rsidRDefault="00EA0F9D" w:rsidP="00EA0F9D">
      <w:pPr>
        <w:spacing w:line="480" w:lineRule="auto"/>
        <w:rPr>
          <w:sz w:val="20"/>
          <w:szCs w:val="20"/>
          <w:lang w:val="en-US"/>
        </w:rPr>
      </w:pPr>
      <w:r>
        <w:rPr>
          <w:sz w:val="20"/>
          <w:szCs w:val="20"/>
          <w:lang w:val="en-US"/>
        </w:rPr>
        <w:br w:type="page"/>
      </w:r>
    </w:p>
    <w:p w14:paraId="6BDBACF5" w14:textId="77777777" w:rsidR="00580CF6" w:rsidRPr="00F71EF1" w:rsidRDefault="00580CF6" w:rsidP="00580CF6">
      <w:pPr>
        <w:spacing w:line="480" w:lineRule="auto"/>
        <w:jc w:val="both"/>
        <w:rPr>
          <w:b/>
          <w:sz w:val="20"/>
          <w:szCs w:val="20"/>
          <w:lang w:val="en-US"/>
        </w:rPr>
      </w:pPr>
      <w:r>
        <w:rPr>
          <w:b/>
          <w:sz w:val="20"/>
          <w:szCs w:val="20"/>
          <w:lang w:val="en-US"/>
        </w:rPr>
        <w:lastRenderedPageBreak/>
        <w:t xml:space="preserve">S4 </w:t>
      </w:r>
      <w:r w:rsidRPr="00F71EF1">
        <w:rPr>
          <w:b/>
          <w:sz w:val="20"/>
          <w:szCs w:val="20"/>
          <w:lang w:val="en-US"/>
        </w:rPr>
        <w:t xml:space="preserve">Table. Association </w:t>
      </w:r>
      <w:r>
        <w:rPr>
          <w:b/>
          <w:sz w:val="20"/>
          <w:szCs w:val="20"/>
          <w:lang w:val="en-US"/>
        </w:rPr>
        <w:t>between MDS and</w:t>
      </w:r>
      <w:r w:rsidRPr="00F71EF1">
        <w:rPr>
          <w:b/>
          <w:sz w:val="20"/>
          <w:szCs w:val="20"/>
          <w:lang w:val="en-US"/>
        </w:rPr>
        <w:t xml:space="preserve"> individual </w:t>
      </w:r>
      <w:r>
        <w:rPr>
          <w:b/>
          <w:sz w:val="20"/>
          <w:szCs w:val="20"/>
          <w:lang w:val="en-US"/>
        </w:rPr>
        <w:t xml:space="preserve">components of </w:t>
      </w:r>
      <w:r w:rsidRPr="00AC52FA">
        <w:rPr>
          <w:b/>
          <w:sz w:val="20"/>
          <w:szCs w:val="20"/>
          <w:lang w:val="en-US"/>
        </w:rPr>
        <w:t>dietary biomarker</w:t>
      </w:r>
      <w:r>
        <w:rPr>
          <w:b/>
          <w:sz w:val="20"/>
          <w:szCs w:val="20"/>
          <w:lang w:val="en-US"/>
        </w:rPr>
        <w:t>-MDS</w:t>
      </w:r>
      <w:r w:rsidRPr="00F71EF1">
        <w:rPr>
          <w:b/>
          <w:sz w:val="20"/>
          <w:szCs w:val="20"/>
          <w:lang w:val="en-US"/>
        </w:rPr>
        <w:t xml:space="preserve"> (as tertiles)</w:t>
      </w:r>
      <w:r>
        <w:rPr>
          <w:b/>
          <w:sz w:val="20"/>
          <w:szCs w:val="20"/>
          <w:lang w:val="en-US"/>
        </w:rPr>
        <w:t>,</w:t>
      </w:r>
      <w:r w:rsidRPr="00F71EF1">
        <w:rPr>
          <w:b/>
          <w:sz w:val="20"/>
          <w:szCs w:val="20"/>
          <w:lang w:val="en-US"/>
        </w:rPr>
        <w:t xml:space="preserve"> </w:t>
      </w:r>
      <w:r>
        <w:rPr>
          <w:b/>
          <w:sz w:val="20"/>
          <w:szCs w:val="20"/>
          <w:lang w:val="en-US"/>
        </w:rPr>
        <w:t>and</w:t>
      </w:r>
      <w:r w:rsidRPr="00F71EF1">
        <w:rPr>
          <w:b/>
          <w:sz w:val="20"/>
          <w:szCs w:val="20"/>
          <w:lang w:val="en-US"/>
        </w:rPr>
        <w:t xml:space="preserve"> </w:t>
      </w:r>
      <w:r>
        <w:rPr>
          <w:b/>
          <w:sz w:val="20"/>
          <w:szCs w:val="20"/>
          <w:lang w:val="en-US"/>
        </w:rPr>
        <w:t xml:space="preserve">all-cause </w:t>
      </w:r>
      <w:r w:rsidRPr="00F71EF1">
        <w:rPr>
          <w:b/>
          <w:sz w:val="20"/>
          <w:szCs w:val="20"/>
          <w:lang w:val="en-US"/>
        </w:rPr>
        <w:t>mortality</w:t>
      </w:r>
      <w:r>
        <w:rPr>
          <w:b/>
          <w:sz w:val="20"/>
          <w:szCs w:val="20"/>
          <w:lang w:val="en-US"/>
        </w:rPr>
        <w:t xml:space="preserve"> in the InCHIANTI Study</w:t>
      </w:r>
      <w:r w:rsidRPr="00F71EF1">
        <w:rPr>
          <w:b/>
          <w:sz w:val="20"/>
          <w:szCs w:val="20"/>
          <w:lang w:val="en-US"/>
        </w:rPr>
        <w:t>.</w:t>
      </w:r>
    </w:p>
    <w:p w14:paraId="45D90755" w14:textId="6EE6CC7B" w:rsidR="00580CF6" w:rsidRDefault="00580CF6" w:rsidP="00EA0F9D">
      <w:pPr>
        <w:spacing w:line="480" w:lineRule="auto"/>
        <w:jc w:val="both"/>
        <w:rPr>
          <w:b/>
          <w:sz w:val="20"/>
          <w:szCs w:val="20"/>
          <w:lang w:val="en-US"/>
        </w:rPr>
      </w:pPr>
    </w:p>
    <w:tbl>
      <w:tblPr>
        <w:tblStyle w:val="TableGrid"/>
        <w:tblW w:w="5339"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11"/>
        <w:gridCol w:w="1958"/>
        <w:gridCol w:w="2356"/>
        <w:gridCol w:w="2356"/>
      </w:tblGrid>
      <w:tr w:rsidR="00580CF6" w:rsidRPr="00970411" w14:paraId="035A27C7" w14:textId="77777777" w:rsidTr="00580CF6">
        <w:trPr>
          <w:jc w:val="center"/>
        </w:trPr>
        <w:tc>
          <w:tcPr>
            <w:tcW w:w="1327" w:type="pct"/>
            <w:tcBorders>
              <w:top w:val="single" w:sz="4" w:space="0" w:color="auto"/>
              <w:bottom w:val="single" w:sz="4" w:space="0" w:color="auto"/>
            </w:tcBorders>
          </w:tcPr>
          <w:p w14:paraId="4862EFF3" w14:textId="77777777" w:rsidR="00580CF6" w:rsidRPr="0008519D" w:rsidRDefault="00580CF6" w:rsidP="00580CF6">
            <w:pPr>
              <w:spacing w:line="480" w:lineRule="auto"/>
              <w:jc w:val="both"/>
              <w:rPr>
                <w:sz w:val="20"/>
                <w:szCs w:val="20"/>
                <w:lang w:val="en-US"/>
              </w:rPr>
            </w:pPr>
          </w:p>
        </w:tc>
        <w:tc>
          <w:tcPr>
            <w:tcW w:w="1078" w:type="pct"/>
            <w:tcBorders>
              <w:top w:val="single" w:sz="4" w:space="0" w:color="auto"/>
              <w:bottom w:val="single" w:sz="4" w:space="0" w:color="auto"/>
            </w:tcBorders>
          </w:tcPr>
          <w:p w14:paraId="169C2548" w14:textId="77777777" w:rsidR="00580CF6" w:rsidRDefault="00580CF6" w:rsidP="00580CF6">
            <w:pPr>
              <w:spacing w:line="480" w:lineRule="auto"/>
              <w:jc w:val="center"/>
              <w:rPr>
                <w:b/>
                <w:sz w:val="20"/>
                <w:szCs w:val="20"/>
                <w:vertAlign w:val="subscript"/>
                <w:lang w:val="en-US"/>
              </w:rPr>
            </w:pPr>
            <w:r w:rsidRPr="00AC0724">
              <w:rPr>
                <w:b/>
                <w:sz w:val="20"/>
                <w:szCs w:val="20"/>
                <w:lang w:val="en-US"/>
              </w:rPr>
              <w:t>HR</w:t>
            </w:r>
            <w:r w:rsidRPr="00AC0724">
              <w:rPr>
                <w:b/>
                <w:sz w:val="20"/>
                <w:szCs w:val="20"/>
                <w:vertAlign w:val="subscript"/>
                <w:lang w:val="en-US"/>
              </w:rPr>
              <w:t>T2</w:t>
            </w:r>
            <w:r w:rsidRPr="00AC0724">
              <w:rPr>
                <w:b/>
                <w:i/>
                <w:sz w:val="20"/>
                <w:szCs w:val="20"/>
                <w:vertAlign w:val="subscript"/>
                <w:lang w:val="en-US"/>
              </w:rPr>
              <w:t>vs.</w:t>
            </w:r>
            <w:r w:rsidRPr="00AC0724">
              <w:rPr>
                <w:b/>
                <w:sz w:val="20"/>
                <w:szCs w:val="20"/>
                <w:vertAlign w:val="subscript"/>
                <w:lang w:val="en-US"/>
              </w:rPr>
              <w:t>T1</w:t>
            </w:r>
            <w:r>
              <w:rPr>
                <w:b/>
                <w:sz w:val="20"/>
                <w:szCs w:val="20"/>
                <w:vertAlign w:val="subscript"/>
                <w:lang w:val="en-US"/>
              </w:rPr>
              <w:t xml:space="preserve"> </w:t>
            </w:r>
          </w:p>
          <w:p w14:paraId="7F4EF320" w14:textId="77777777" w:rsidR="00580CF6" w:rsidRPr="00AC0724" w:rsidRDefault="00580CF6" w:rsidP="00580CF6">
            <w:pPr>
              <w:spacing w:line="480" w:lineRule="auto"/>
              <w:jc w:val="center"/>
              <w:rPr>
                <w:b/>
                <w:i/>
                <w:sz w:val="20"/>
                <w:szCs w:val="20"/>
                <w:lang w:val="en-US"/>
              </w:rPr>
            </w:pPr>
            <w:r w:rsidRPr="00F2457D">
              <w:rPr>
                <w:b/>
                <w:sz w:val="20"/>
                <w:szCs w:val="20"/>
                <w:lang w:val="en-US"/>
              </w:rPr>
              <w:t>(95%CI)</w:t>
            </w:r>
          </w:p>
        </w:tc>
        <w:tc>
          <w:tcPr>
            <w:tcW w:w="1297" w:type="pct"/>
            <w:tcBorders>
              <w:top w:val="single" w:sz="4" w:space="0" w:color="auto"/>
              <w:bottom w:val="single" w:sz="4" w:space="0" w:color="auto"/>
            </w:tcBorders>
          </w:tcPr>
          <w:p w14:paraId="12D206C4" w14:textId="77777777" w:rsidR="00580CF6" w:rsidRDefault="00580CF6" w:rsidP="00580CF6">
            <w:pPr>
              <w:spacing w:line="480" w:lineRule="auto"/>
              <w:jc w:val="center"/>
              <w:rPr>
                <w:b/>
                <w:sz w:val="20"/>
                <w:szCs w:val="20"/>
                <w:vertAlign w:val="superscript"/>
                <w:lang w:val="en-US"/>
              </w:rPr>
            </w:pPr>
            <w:r w:rsidRPr="00AC0724">
              <w:rPr>
                <w:b/>
                <w:sz w:val="20"/>
                <w:szCs w:val="20"/>
                <w:lang w:val="en-US"/>
              </w:rPr>
              <w:t>HR</w:t>
            </w:r>
            <w:r w:rsidRPr="00AC0724">
              <w:rPr>
                <w:b/>
                <w:sz w:val="20"/>
                <w:szCs w:val="20"/>
                <w:vertAlign w:val="subscript"/>
                <w:lang w:val="en-US"/>
              </w:rPr>
              <w:t>T3</w:t>
            </w:r>
            <w:r w:rsidRPr="00AC0724">
              <w:rPr>
                <w:b/>
                <w:i/>
                <w:sz w:val="20"/>
                <w:szCs w:val="20"/>
                <w:vertAlign w:val="subscript"/>
                <w:lang w:val="en-US"/>
              </w:rPr>
              <w:t>vs.</w:t>
            </w:r>
            <w:r w:rsidRPr="00AC0724">
              <w:rPr>
                <w:b/>
                <w:sz w:val="20"/>
                <w:szCs w:val="20"/>
                <w:vertAlign w:val="subscript"/>
                <w:lang w:val="en-US"/>
              </w:rPr>
              <w:t>T1</w:t>
            </w:r>
            <w:r w:rsidRPr="00AC0724">
              <w:rPr>
                <w:b/>
                <w:sz w:val="20"/>
                <w:szCs w:val="20"/>
                <w:vertAlign w:val="superscript"/>
                <w:lang w:val="en-US"/>
              </w:rPr>
              <w:t xml:space="preserve"> </w:t>
            </w:r>
          </w:p>
          <w:p w14:paraId="1E5A55A9" w14:textId="77777777" w:rsidR="00580CF6" w:rsidRPr="00AC0724" w:rsidRDefault="00580CF6" w:rsidP="00580CF6">
            <w:pPr>
              <w:spacing w:line="480" w:lineRule="auto"/>
              <w:jc w:val="center"/>
              <w:rPr>
                <w:b/>
                <w:i/>
                <w:sz w:val="20"/>
                <w:szCs w:val="20"/>
                <w:lang w:val="en-US"/>
              </w:rPr>
            </w:pPr>
            <w:r w:rsidRPr="00F2457D">
              <w:rPr>
                <w:b/>
                <w:sz w:val="20"/>
                <w:szCs w:val="20"/>
                <w:lang w:val="en-US"/>
              </w:rPr>
              <w:t>(95%CI)</w:t>
            </w:r>
          </w:p>
        </w:tc>
        <w:tc>
          <w:tcPr>
            <w:tcW w:w="1297" w:type="pct"/>
            <w:tcBorders>
              <w:top w:val="single" w:sz="4" w:space="0" w:color="auto"/>
              <w:bottom w:val="single" w:sz="4" w:space="0" w:color="auto"/>
            </w:tcBorders>
          </w:tcPr>
          <w:p w14:paraId="0A9500AD" w14:textId="4662B593" w:rsidR="00580CF6" w:rsidRDefault="00580CF6" w:rsidP="00580CF6">
            <w:pPr>
              <w:spacing w:line="480" w:lineRule="auto"/>
              <w:jc w:val="center"/>
              <w:rPr>
                <w:b/>
                <w:sz w:val="20"/>
                <w:szCs w:val="20"/>
                <w:lang w:val="en-US"/>
              </w:rPr>
            </w:pPr>
            <w:r>
              <w:rPr>
                <w:b/>
                <w:sz w:val="20"/>
                <w:szCs w:val="20"/>
                <w:lang w:val="en-US"/>
              </w:rPr>
              <w:t>HR per unit increase</w:t>
            </w:r>
            <w:r w:rsidR="000829A6">
              <w:rPr>
                <w:b/>
                <w:sz w:val="20"/>
                <w:szCs w:val="20"/>
                <w:lang w:val="en-US"/>
              </w:rPr>
              <w:t>†</w:t>
            </w:r>
          </w:p>
          <w:p w14:paraId="11479CE1" w14:textId="77777777" w:rsidR="00580CF6" w:rsidRPr="00AC0724" w:rsidRDefault="00580CF6" w:rsidP="00580CF6">
            <w:pPr>
              <w:spacing w:line="480" w:lineRule="auto"/>
              <w:jc w:val="center"/>
              <w:rPr>
                <w:b/>
                <w:sz w:val="20"/>
                <w:szCs w:val="20"/>
                <w:lang w:val="en-US"/>
              </w:rPr>
            </w:pPr>
            <w:r>
              <w:rPr>
                <w:b/>
                <w:sz w:val="20"/>
                <w:szCs w:val="20"/>
                <w:lang w:val="en-US"/>
              </w:rPr>
              <w:t>(95%CI)</w:t>
            </w:r>
          </w:p>
        </w:tc>
      </w:tr>
      <w:tr w:rsidR="00580CF6" w:rsidRPr="0008519D" w14:paraId="59EF3C7A" w14:textId="77777777" w:rsidTr="00580CF6">
        <w:trPr>
          <w:jc w:val="center"/>
        </w:trPr>
        <w:tc>
          <w:tcPr>
            <w:tcW w:w="1327" w:type="pct"/>
            <w:tcBorders>
              <w:top w:val="single" w:sz="4" w:space="0" w:color="auto"/>
            </w:tcBorders>
          </w:tcPr>
          <w:p w14:paraId="34B4AE13" w14:textId="77777777" w:rsidR="00580CF6" w:rsidRPr="00365321" w:rsidRDefault="00580CF6" w:rsidP="00580CF6">
            <w:pPr>
              <w:spacing w:line="480" w:lineRule="auto"/>
              <w:jc w:val="both"/>
              <w:rPr>
                <w:b/>
                <w:sz w:val="20"/>
                <w:szCs w:val="20"/>
              </w:rPr>
            </w:pPr>
            <w:r w:rsidRPr="00365321">
              <w:rPr>
                <w:b/>
                <w:sz w:val="20"/>
                <w:szCs w:val="20"/>
              </w:rPr>
              <w:t>FFQ-MDS</w:t>
            </w:r>
          </w:p>
          <w:p w14:paraId="1286CBE6" w14:textId="77777777" w:rsidR="00580CF6" w:rsidRPr="00365321" w:rsidRDefault="00580CF6" w:rsidP="00580CF6">
            <w:pPr>
              <w:spacing w:line="480" w:lineRule="auto"/>
              <w:jc w:val="both"/>
              <w:rPr>
                <w:sz w:val="20"/>
                <w:szCs w:val="20"/>
              </w:rPr>
            </w:pPr>
            <w:r w:rsidRPr="00365321">
              <w:rPr>
                <w:sz w:val="20"/>
                <w:szCs w:val="20"/>
              </w:rPr>
              <w:t xml:space="preserve">   Base model </w:t>
            </w:r>
          </w:p>
          <w:p w14:paraId="5848E47C" w14:textId="77777777" w:rsidR="00580CF6" w:rsidRPr="00365321" w:rsidRDefault="00580CF6" w:rsidP="00580CF6">
            <w:pPr>
              <w:spacing w:line="480" w:lineRule="auto"/>
              <w:jc w:val="both"/>
              <w:rPr>
                <w:sz w:val="20"/>
                <w:szCs w:val="20"/>
              </w:rPr>
            </w:pPr>
            <w:r w:rsidRPr="00365321">
              <w:rPr>
                <w:sz w:val="20"/>
                <w:szCs w:val="20"/>
              </w:rPr>
              <w:t xml:space="preserve">   Final model</w:t>
            </w:r>
          </w:p>
        </w:tc>
        <w:tc>
          <w:tcPr>
            <w:tcW w:w="1078" w:type="pct"/>
            <w:tcBorders>
              <w:top w:val="single" w:sz="4" w:space="0" w:color="auto"/>
            </w:tcBorders>
          </w:tcPr>
          <w:p w14:paraId="7F725025" w14:textId="77777777" w:rsidR="00580CF6" w:rsidRPr="00365321" w:rsidRDefault="00580CF6" w:rsidP="00580CF6">
            <w:pPr>
              <w:spacing w:line="480" w:lineRule="auto"/>
              <w:jc w:val="center"/>
              <w:rPr>
                <w:sz w:val="20"/>
                <w:szCs w:val="20"/>
              </w:rPr>
            </w:pPr>
          </w:p>
          <w:p w14:paraId="5F79993F" w14:textId="77777777" w:rsidR="00580CF6" w:rsidRDefault="00580CF6" w:rsidP="00580CF6">
            <w:pPr>
              <w:spacing w:line="480" w:lineRule="auto"/>
              <w:jc w:val="center"/>
              <w:rPr>
                <w:sz w:val="20"/>
                <w:szCs w:val="20"/>
                <w:lang w:val="en-US"/>
              </w:rPr>
            </w:pPr>
            <w:r w:rsidRPr="0008519D">
              <w:rPr>
                <w:sz w:val="20"/>
                <w:szCs w:val="20"/>
                <w:lang w:val="en-US"/>
              </w:rPr>
              <w:t>1.15 (0.92, 1.44)</w:t>
            </w:r>
          </w:p>
          <w:p w14:paraId="56F8DED3" w14:textId="77777777" w:rsidR="00580CF6" w:rsidRPr="0008519D" w:rsidRDefault="00580CF6" w:rsidP="00580CF6">
            <w:pPr>
              <w:spacing w:line="480" w:lineRule="auto"/>
              <w:jc w:val="center"/>
              <w:rPr>
                <w:sz w:val="20"/>
                <w:szCs w:val="20"/>
                <w:lang w:val="en-US"/>
              </w:rPr>
            </w:pPr>
            <w:r>
              <w:rPr>
                <w:sz w:val="20"/>
                <w:szCs w:val="20"/>
                <w:lang w:val="en-US"/>
              </w:rPr>
              <w:t>1.11 (0.89, 1.39)</w:t>
            </w:r>
          </w:p>
        </w:tc>
        <w:tc>
          <w:tcPr>
            <w:tcW w:w="1297" w:type="pct"/>
            <w:tcBorders>
              <w:top w:val="single" w:sz="4" w:space="0" w:color="auto"/>
            </w:tcBorders>
          </w:tcPr>
          <w:p w14:paraId="248935CC" w14:textId="77777777" w:rsidR="00580CF6" w:rsidRDefault="00580CF6" w:rsidP="00580CF6">
            <w:pPr>
              <w:spacing w:line="480" w:lineRule="auto"/>
              <w:jc w:val="center"/>
              <w:rPr>
                <w:sz w:val="20"/>
                <w:szCs w:val="20"/>
                <w:lang w:val="en-US"/>
              </w:rPr>
            </w:pPr>
          </w:p>
          <w:p w14:paraId="3EE1913A" w14:textId="77777777" w:rsidR="00580CF6" w:rsidRDefault="00580CF6" w:rsidP="00580CF6">
            <w:pPr>
              <w:spacing w:line="480" w:lineRule="auto"/>
              <w:jc w:val="center"/>
              <w:rPr>
                <w:sz w:val="20"/>
                <w:szCs w:val="20"/>
                <w:lang w:val="en-US"/>
              </w:rPr>
            </w:pPr>
            <w:r w:rsidRPr="0008519D">
              <w:rPr>
                <w:sz w:val="20"/>
                <w:szCs w:val="20"/>
                <w:lang w:val="en-US"/>
              </w:rPr>
              <w:t>0.91 (0.70, 1.19)</w:t>
            </w:r>
          </w:p>
          <w:p w14:paraId="6E8D27CC" w14:textId="77777777" w:rsidR="00580CF6" w:rsidRPr="0008519D" w:rsidRDefault="00580CF6" w:rsidP="00580CF6">
            <w:pPr>
              <w:spacing w:line="480" w:lineRule="auto"/>
              <w:jc w:val="center"/>
              <w:rPr>
                <w:sz w:val="20"/>
                <w:szCs w:val="20"/>
                <w:lang w:val="en-US"/>
              </w:rPr>
            </w:pPr>
            <w:r w:rsidRPr="0008519D">
              <w:rPr>
                <w:sz w:val="20"/>
                <w:szCs w:val="20"/>
                <w:lang w:val="en-US"/>
              </w:rPr>
              <w:t>0.90 (0.69, 1.19)</w:t>
            </w:r>
          </w:p>
        </w:tc>
        <w:tc>
          <w:tcPr>
            <w:tcW w:w="1297" w:type="pct"/>
            <w:tcBorders>
              <w:top w:val="single" w:sz="4" w:space="0" w:color="auto"/>
            </w:tcBorders>
          </w:tcPr>
          <w:p w14:paraId="383CB31F" w14:textId="77777777" w:rsidR="00580CF6" w:rsidRDefault="00580CF6" w:rsidP="00580CF6">
            <w:pPr>
              <w:spacing w:line="480" w:lineRule="auto"/>
              <w:jc w:val="center"/>
              <w:rPr>
                <w:sz w:val="20"/>
                <w:szCs w:val="20"/>
                <w:lang w:val="en-US"/>
              </w:rPr>
            </w:pPr>
          </w:p>
          <w:p w14:paraId="0BB08967" w14:textId="77777777" w:rsidR="00580CF6" w:rsidRPr="0045251E" w:rsidRDefault="00580CF6" w:rsidP="00580CF6">
            <w:pPr>
              <w:spacing w:line="480" w:lineRule="auto"/>
              <w:jc w:val="center"/>
              <w:rPr>
                <w:sz w:val="20"/>
                <w:szCs w:val="20"/>
                <w:lang w:val="en-US"/>
              </w:rPr>
            </w:pPr>
            <w:r w:rsidRPr="00332685">
              <w:rPr>
                <w:sz w:val="20"/>
                <w:szCs w:val="20"/>
                <w:lang w:val="en-US"/>
              </w:rPr>
              <w:t>1.</w:t>
            </w:r>
            <w:r>
              <w:rPr>
                <w:sz w:val="20"/>
                <w:szCs w:val="20"/>
                <w:lang w:val="en-US"/>
              </w:rPr>
              <w:t xml:space="preserve">01 </w:t>
            </w:r>
            <w:r w:rsidRPr="0045251E">
              <w:rPr>
                <w:sz w:val="20"/>
                <w:szCs w:val="20"/>
                <w:lang w:val="en-US"/>
              </w:rPr>
              <w:t>(0.97,1.05)</w:t>
            </w:r>
          </w:p>
          <w:p w14:paraId="0E93DF6E" w14:textId="77777777" w:rsidR="00580CF6" w:rsidRPr="00332685" w:rsidRDefault="00580CF6" w:rsidP="00580CF6">
            <w:pPr>
              <w:spacing w:line="480" w:lineRule="auto"/>
              <w:jc w:val="center"/>
              <w:rPr>
                <w:lang w:val="en-US"/>
              </w:rPr>
            </w:pPr>
            <w:r>
              <w:rPr>
                <w:sz w:val="20"/>
                <w:szCs w:val="20"/>
                <w:lang w:val="en-US"/>
              </w:rPr>
              <w:t>1</w:t>
            </w:r>
            <w:r w:rsidRPr="0045251E">
              <w:rPr>
                <w:sz w:val="20"/>
                <w:szCs w:val="20"/>
                <w:lang w:val="en-US"/>
              </w:rPr>
              <w:t>.</w:t>
            </w:r>
            <w:r>
              <w:rPr>
                <w:sz w:val="20"/>
                <w:szCs w:val="20"/>
                <w:lang w:val="en-US"/>
              </w:rPr>
              <w:t>01</w:t>
            </w:r>
            <w:r w:rsidRPr="0045251E">
              <w:rPr>
                <w:sz w:val="20"/>
                <w:szCs w:val="20"/>
                <w:lang w:val="en-US"/>
              </w:rPr>
              <w:t xml:space="preserve"> (</w:t>
            </w:r>
            <w:r>
              <w:rPr>
                <w:sz w:val="20"/>
                <w:szCs w:val="20"/>
                <w:lang w:val="en-US"/>
              </w:rPr>
              <w:t>0.97, 1.05)</w:t>
            </w:r>
          </w:p>
        </w:tc>
      </w:tr>
      <w:tr w:rsidR="00580CF6" w:rsidRPr="0008519D" w14:paraId="5CC1F055" w14:textId="77777777" w:rsidTr="00580CF6">
        <w:trPr>
          <w:jc w:val="center"/>
        </w:trPr>
        <w:tc>
          <w:tcPr>
            <w:tcW w:w="1327" w:type="pct"/>
            <w:tcBorders>
              <w:top w:val="single" w:sz="4" w:space="0" w:color="auto"/>
              <w:bottom w:val="single" w:sz="4" w:space="0" w:color="auto"/>
            </w:tcBorders>
          </w:tcPr>
          <w:p w14:paraId="49EFF308" w14:textId="77777777" w:rsidR="00580CF6" w:rsidRPr="00365321" w:rsidRDefault="00580CF6" w:rsidP="00580CF6">
            <w:pPr>
              <w:spacing w:line="480" w:lineRule="auto"/>
              <w:jc w:val="both"/>
              <w:rPr>
                <w:b/>
                <w:sz w:val="20"/>
                <w:szCs w:val="20"/>
              </w:rPr>
            </w:pPr>
            <w:r w:rsidRPr="00365321">
              <w:rPr>
                <w:b/>
                <w:sz w:val="20"/>
                <w:szCs w:val="20"/>
              </w:rPr>
              <w:t>dBMK-MDS</w:t>
            </w:r>
          </w:p>
          <w:p w14:paraId="154B442A" w14:textId="77777777" w:rsidR="00580CF6" w:rsidRPr="00365321" w:rsidRDefault="00580CF6" w:rsidP="00580CF6">
            <w:pPr>
              <w:spacing w:line="480" w:lineRule="auto"/>
              <w:jc w:val="both"/>
              <w:rPr>
                <w:sz w:val="20"/>
                <w:szCs w:val="20"/>
              </w:rPr>
            </w:pPr>
            <w:r w:rsidRPr="00365321">
              <w:rPr>
                <w:sz w:val="20"/>
                <w:szCs w:val="20"/>
              </w:rPr>
              <w:t xml:space="preserve">   Base model </w:t>
            </w:r>
          </w:p>
          <w:p w14:paraId="0382B2F6" w14:textId="77777777" w:rsidR="00580CF6" w:rsidRPr="00365321" w:rsidRDefault="00580CF6" w:rsidP="00580CF6">
            <w:pPr>
              <w:spacing w:line="480" w:lineRule="auto"/>
              <w:jc w:val="both"/>
              <w:rPr>
                <w:sz w:val="20"/>
                <w:szCs w:val="20"/>
              </w:rPr>
            </w:pPr>
            <w:r w:rsidRPr="00365321">
              <w:rPr>
                <w:sz w:val="20"/>
                <w:szCs w:val="20"/>
              </w:rPr>
              <w:t xml:space="preserve">   Final model</w:t>
            </w:r>
          </w:p>
        </w:tc>
        <w:tc>
          <w:tcPr>
            <w:tcW w:w="1078" w:type="pct"/>
            <w:tcBorders>
              <w:top w:val="single" w:sz="4" w:space="0" w:color="auto"/>
              <w:bottom w:val="single" w:sz="4" w:space="0" w:color="auto"/>
            </w:tcBorders>
          </w:tcPr>
          <w:p w14:paraId="48184795" w14:textId="77777777" w:rsidR="00580CF6" w:rsidRPr="00365321" w:rsidRDefault="00580CF6" w:rsidP="00580CF6">
            <w:pPr>
              <w:spacing w:line="480" w:lineRule="auto"/>
              <w:jc w:val="center"/>
              <w:rPr>
                <w:sz w:val="20"/>
                <w:szCs w:val="20"/>
              </w:rPr>
            </w:pPr>
          </w:p>
          <w:p w14:paraId="667EEC27" w14:textId="77777777" w:rsidR="00580CF6" w:rsidRDefault="00580CF6" w:rsidP="00580CF6">
            <w:pPr>
              <w:spacing w:line="480" w:lineRule="auto"/>
              <w:jc w:val="center"/>
              <w:rPr>
                <w:sz w:val="20"/>
                <w:szCs w:val="20"/>
                <w:lang w:val="en-US"/>
              </w:rPr>
            </w:pPr>
            <w:r w:rsidRPr="0008519D">
              <w:rPr>
                <w:sz w:val="20"/>
                <w:szCs w:val="20"/>
                <w:lang w:val="en-US"/>
              </w:rPr>
              <w:t>0.91 (0.73, 1.14)</w:t>
            </w:r>
          </w:p>
          <w:p w14:paraId="2E3689E2" w14:textId="77777777" w:rsidR="00580CF6" w:rsidRPr="0008519D" w:rsidRDefault="00580CF6" w:rsidP="00580CF6">
            <w:pPr>
              <w:spacing w:line="480" w:lineRule="auto"/>
              <w:jc w:val="center"/>
              <w:rPr>
                <w:sz w:val="20"/>
                <w:szCs w:val="20"/>
                <w:lang w:val="en-US"/>
              </w:rPr>
            </w:pPr>
            <w:r w:rsidRPr="0008519D">
              <w:rPr>
                <w:sz w:val="20"/>
                <w:szCs w:val="20"/>
                <w:lang w:val="en-US"/>
              </w:rPr>
              <w:t>0.91 (0.73, 1.15)</w:t>
            </w:r>
          </w:p>
        </w:tc>
        <w:tc>
          <w:tcPr>
            <w:tcW w:w="1297" w:type="pct"/>
            <w:tcBorders>
              <w:top w:val="single" w:sz="4" w:space="0" w:color="auto"/>
              <w:bottom w:val="single" w:sz="4" w:space="0" w:color="auto"/>
            </w:tcBorders>
          </w:tcPr>
          <w:p w14:paraId="7D546449" w14:textId="77777777" w:rsidR="00580CF6" w:rsidRDefault="00580CF6" w:rsidP="00580CF6">
            <w:pPr>
              <w:spacing w:line="480" w:lineRule="auto"/>
              <w:jc w:val="center"/>
              <w:rPr>
                <w:sz w:val="20"/>
                <w:szCs w:val="20"/>
                <w:lang w:val="en-US"/>
              </w:rPr>
            </w:pPr>
          </w:p>
          <w:p w14:paraId="299845C6" w14:textId="77777777" w:rsidR="00580CF6" w:rsidRDefault="00580CF6" w:rsidP="00580CF6">
            <w:pPr>
              <w:spacing w:line="480" w:lineRule="auto"/>
              <w:jc w:val="center"/>
              <w:rPr>
                <w:sz w:val="20"/>
                <w:szCs w:val="20"/>
                <w:lang w:val="en-US"/>
              </w:rPr>
            </w:pPr>
            <w:r w:rsidRPr="0008519D">
              <w:rPr>
                <w:sz w:val="20"/>
                <w:szCs w:val="20"/>
                <w:lang w:val="en-US"/>
              </w:rPr>
              <w:t>0.66 (0.52, 0.83)</w:t>
            </w:r>
          </w:p>
          <w:p w14:paraId="51B97D24" w14:textId="77777777" w:rsidR="00580CF6" w:rsidRPr="0008519D" w:rsidRDefault="00580CF6" w:rsidP="00580CF6">
            <w:pPr>
              <w:spacing w:line="480" w:lineRule="auto"/>
              <w:jc w:val="center"/>
              <w:rPr>
                <w:sz w:val="20"/>
                <w:szCs w:val="20"/>
                <w:lang w:val="en-US"/>
              </w:rPr>
            </w:pPr>
            <w:r w:rsidRPr="0008519D">
              <w:rPr>
                <w:sz w:val="20"/>
                <w:szCs w:val="20"/>
                <w:lang w:val="en-US"/>
              </w:rPr>
              <w:t>0.72 (0.56, 0.91)</w:t>
            </w:r>
          </w:p>
        </w:tc>
        <w:tc>
          <w:tcPr>
            <w:tcW w:w="1297" w:type="pct"/>
            <w:tcBorders>
              <w:top w:val="single" w:sz="4" w:space="0" w:color="auto"/>
              <w:bottom w:val="single" w:sz="4" w:space="0" w:color="auto"/>
            </w:tcBorders>
          </w:tcPr>
          <w:p w14:paraId="5402C177" w14:textId="77777777" w:rsidR="00580CF6" w:rsidRDefault="00580CF6" w:rsidP="00580CF6">
            <w:pPr>
              <w:spacing w:line="480" w:lineRule="auto"/>
              <w:jc w:val="center"/>
              <w:rPr>
                <w:sz w:val="20"/>
                <w:szCs w:val="20"/>
                <w:lang w:val="en-US"/>
              </w:rPr>
            </w:pPr>
          </w:p>
          <w:p w14:paraId="08C4E7F2" w14:textId="77777777" w:rsidR="00580CF6" w:rsidRDefault="00580CF6" w:rsidP="00580CF6">
            <w:pPr>
              <w:spacing w:line="480" w:lineRule="auto"/>
              <w:jc w:val="center"/>
              <w:rPr>
                <w:sz w:val="20"/>
                <w:szCs w:val="20"/>
                <w:lang w:val="en-US"/>
              </w:rPr>
            </w:pPr>
            <w:r w:rsidRPr="00033F33">
              <w:rPr>
                <w:sz w:val="20"/>
                <w:szCs w:val="20"/>
                <w:lang w:val="en-US"/>
              </w:rPr>
              <w:t>0.95 (</w:t>
            </w:r>
            <w:r>
              <w:rPr>
                <w:sz w:val="20"/>
                <w:szCs w:val="20"/>
                <w:lang w:val="en-US"/>
              </w:rPr>
              <w:t>0.92, 0.99)</w:t>
            </w:r>
          </w:p>
          <w:p w14:paraId="0502F01B" w14:textId="77777777" w:rsidR="00580CF6" w:rsidRDefault="00580CF6" w:rsidP="00580CF6">
            <w:pPr>
              <w:spacing w:line="480" w:lineRule="auto"/>
              <w:jc w:val="center"/>
              <w:rPr>
                <w:sz w:val="20"/>
                <w:szCs w:val="20"/>
                <w:lang w:val="en-US"/>
              </w:rPr>
            </w:pPr>
            <w:r>
              <w:rPr>
                <w:sz w:val="20"/>
                <w:szCs w:val="20"/>
                <w:lang w:val="en-US"/>
              </w:rPr>
              <w:t>0.96 (0.83, 0.99)</w:t>
            </w:r>
          </w:p>
        </w:tc>
      </w:tr>
      <w:tr w:rsidR="00580CF6" w:rsidRPr="0008519D" w14:paraId="4AD5C05A" w14:textId="77777777" w:rsidTr="00580CF6">
        <w:trPr>
          <w:jc w:val="center"/>
        </w:trPr>
        <w:tc>
          <w:tcPr>
            <w:tcW w:w="1327" w:type="pct"/>
            <w:tcBorders>
              <w:top w:val="single" w:sz="4" w:space="0" w:color="auto"/>
            </w:tcBorders>
          </w:tcPr>
          <w:p w14:paraId="172DD362" w14:textId="77777777" w:rsidR="00580CF6" w:rsidRPr="00AC0724" w:rsidRDefault="00580CF6" w:rsidP="00580CF6">
            <w:pPr>
              <w:spacing w:line="480" w:lineRule="auto"/>
              <w:jc w:val="both"/>
              <w:rPr>
                <w:b/>
                <w:sz w:val="20"/>
                <w:szCs w:val="20"/>
                <w:lang w:val="en-US"/>
              </w:rPr>
            </w:pPr>
            <w:r w:rsidRPr="00AC0724">
              <w:rPr>
                <w:b/>
                <w:sz w:val="20"/>
                <w:szCs w:val="20"/>
                <w:lang w:val="en-US"/>
              </w:rPr>
              <w:t xml:space="preserve">Individual dBMK: </w:t>
            </w:r>
          </w:p>
        </w:tc>
        <w:tc>
          <w:tcPr>
            <w:tcW w:w="1078" w:type="pct"/>
            <w:tcBorders>
              <w:top w:val="single" w:sz="4" w:space="0" w:color="auto"/>
            </w:tcBorders>
          </w:tcPr>
          <w:p w14:paraId="54131CA9" w14:textId="77777777" w:rsidR="00580CF6" w:rsidRPr="0008519D" w:rsidRDefault="00580CF6" w:rsidP="00580CF6">
            <w:pPr>
              <w:spacing w:line="480" w:lineRule="auto"/>
              <w:jc w:val="center"/>
              <w:rPr>
                <w:sz w:val="20"/>
                <w:szCs w:val="20"/>
                <w:lang w:val="en-US"/>
              </w:rPr>
            </w:pPr>
          </w:p>
        </w:tc>
        <w:tc>
          <w:tcPr>
            <w:tcW w:w="1297" w:type="pct"/>
            <w:tcBorders>
              <w:top w:val="single" w:sz="4" w:space="0" w:color="auto"/>
            </w:tcBorders>
          </w:tcPr>
          <w:p w14:paraId="7C3F52DC" w14:textId="77777777" w:rsidR="00580CF6" w:rsidRPr="0008519D" w:rsidRDefault="00580CF6" w:rsidP="00580CF6">
            <w:pPr>
              <w:spacing w:line="480" w:lineRule="auto"/>
              <w:jc w:val="center"/>
              <w:rPr>
                <w:sz w:val="20"/>
                <w:szCs w:val="20"/>
                <w:lang w:val="en-US"/>
              </w:rPr>
            </w:pPr>
          </w:p>
        </w:tc>
        <w:tc>
          <w:tcPr>
            <w:tcW w:w="1297" w:type="pct"/>
            <w:tcBorders>
              <w:top w:val="single" w:sz="4" w:space="0" w:color="auto"/>
            </w:tcBorders>
          </w:tcPr>
          <w:p w14:paraId="245ACF77" w14:textId="77777777" w:rsidR="00580CF6" w:rsidRPr="0008519D" w:rsidRDefault="00580CF6" w:rsidP="00580CF6">
            <w:pPr>
              <w:spacing w:line="480" w:lineRule="auto"/>
              <w:jc w:val="center"/>
              <w:rPr>
                <w:sz w:val="20"/>
                <w:szCs w:val="20"/>
                <w:lang w:val="en-US"/>
              </w:rPr>
            </w:pPr>
          </w:p>
        </w:tc>
      </w:tr>
      <w:tr w:rsidR="00580CF6" w:rsidRPr="0008519D" w14:paraId="61679F00" w14:textId="77777777" w:rsidTr="00580CF6">
        <w:trPr>
          <w:jc w:val="center"/>
        </w:trPr>
        <w:tc>
          <w:tcPr>
            <w:tcW w:w="1327" w:type="pct"/>
          </w:tcPr>
          <w:p w14:paraId="05411869" w14:textId="77777777" w:rsidR="00580CF6" w:rsidRPr="00C268B2" w:rsidRDefault="00580CF6" w:rsidP="00580CF6">
            <w:pPr>
              <w:spacing w:line="480" w:lineRule="auto"/>
              <w:ind w:left="142"/>
              <w:jc w:val="both"/>
              <w:rPr>
                <w:b/>
                <w:sz w:val="20"/>
                <w:szCs w:val="20"/>
                <w:lang w:val="en-US"/>
              </w:rPr>
            </w:pPr>
            <w:r w:rsidRPr="00C268B2">
              <w:rPr>
                <w:b/>
                <w:sz w:val="20"/>
                <w:szCs w:val="20"/>
                <w:lang w:val="en-US"/>
              </w:rPr>
              <w:t>Total Polyphenols</w:t>
            </w:r>
          </w:p>
          <w:p w14:paraId="2D523436" w14:textId="77777777" w:rsidR="00580CF6" w:rsidRDefault="00580CF6" w:rsidP="00580CF6">
            <w:pPr>
              <w:spacing w:line="480" w:lineRule="auto"/>
              <w:jc w:val="both"/>
              <w:rPr>
                <w:sz w:val="20"/>
                <w:szCs w:val="20"/>
                <w:lang w:val="en-US"/>
              </w:rPr>
            </w:pPr>
            <w:r>
              <w:rPr>
                <w:sz w:val="20"/>
                <w:szCs w:val="20"/>
                <w:lang w:val="en-US"/>
              </w:rPr>
              <w:t xml:space="preserve">      Base model </w:t>
            </w:r>
          </w:p>
          <w:p w14:paraId="45A9BAB5" w14:textId="77777777" w:rsidR="00580CF6" w:rsidRPr="0008519D" w:rsidRDefault="00580CF6" w:rsidP="00580CF6">
            <w:pPr>
              <w:spacing w:line="480" w:lineRule="auto"/>
              <w:jc w:val="both"/>
              <w:rPr>
                <w:sz w:val="20"/>
                <w:szCs w:val="20"/>
                <w:lang w:val="en-US"/>
              </w:rPr>
            </w:pPr>
            <w:r>
              <w:rPr>
                <w:sz w:val="20"/>
                <w:szCs w:val="20"/>
                <w:lang w:val="en-US"/>
              </w:rPr>
              <w:t xml:space="preserve">      Final model</w:t>
            </w:r>
            <w:r w:rsidRPr="0008519D">
              <w:rPr>
                <w:sz w:val="20"/>
                <w:szCs w:val="20"/>
                <w:lang w:val="en-US"/>
              </w:rPr>
              <w:t xml:space="preserve"> </w:t>
            </w:r>
          </w:p>
        </w:tc>
        <w:tc>
          <w:tcPr>
            <w:tcW w:w="1078" w:type="pct"/>
          </w:tcPr>
          <w:p w14:paraId="1B6C8959" w14:textId="77777777" w:rsidR="00580CF6" w:rsidRDefault="00580CF6" w:rsidP="00580CF6">
            <w:pPr>
              <w:spacing w:line="480" w:lineRule="auto"/>
              <w:jc w:val="center"/>
              <w:rPr>
                <w:sz w:val="20"/>
                <w:szCs w:val="20"/>
                <w:lang w:val="en-US"/>
              </w:rPr>
            </w:pPr>
          </w:p>
          <w:p w14:paraId="2DDDDBC6" w14:textId="77777777" w:rsidR="00580CF6" w:rsidRDefault="00580CF6" w:rsidP="00580CF6">
            <w:pPr>
              <w:spacing w:line="480" w:lineRule="auto"/>
              <w:jc w:val="center"/>
              <w:rPr>
                <w:sz w:val="20"/>
                <w:szCs w:val="20"/>
                <w:lang w:val="en-US"/>
              </w:rPr>
            </w:pPr>
            <w:r w:rsidRPr="0008519D">
              <w:rPr>
                <w:sz w:val="20"/>
                <w:szCs w:val="20"/>
                <w:lang w:val="en-US"/>
              </w:rPr>
              <w:t>0.78 (0.62,0.99)</w:t>
            </w:r>
          </w:p>
          <w:p w14:paraId="3344F680" w14:textId="77777777" w:rsidR="00580CF6" w:rsidRPr="0008519D" w:rsidRDefault="00580CF6" w:rsidP="00580CF6">
            <w:pPr>
              <w:spacing w:line="480" w:lineRule="auto"/>
              <w:jc w:val="center"/>
              <w:rPr>
                <w:sz w:val="20"/>
                <w:szCs w:val="20"/>
                <w:lang w:val="en-US"/>
              </w:rPr>
            </w:pPr>
            <w:r w:rsidRPr="0008519D">
              <w:rPr>
                <w:sz w:val="20"/>
                <w:szCs w:val="20"/>
                <w:lang w:val="en-US"/>
              </w:rPr>
              <w:t>0.82 (0.64, 1.03)</w:t>
            </w:r>
          </w:p>
        </w:tc>
        <w:tc>
          <w:tcPr>
            <w:tcW w:w="1297" w:type="pct"/>
          </w:tcPr>
          <w:p w14:paraId="77B14F7C" w14:textId="77777777" w:rsidR="00580CF6" w:rsidRDefault="00580CF6" w:rsidP="00580CF6">
            <w:pPr>
              <w:spacing w:line="480" w:lineRule="auto"/>
              <w:jc w:val="center"/>
              <w:rPr>
                <w:sz w:val="20"/>
                <w:szCs w:val="20"/>
                <w:lang w:val="en-US"/>
              </w:rPr>
            </w:pPr>
          </w:p>
          <w:p w14:paraId="684330B8" w14:textId="77777777" w:rsidR="00580CF6" w:rsidRDefault="00580CF6" w:rsidP="00580CF6">
            <w:pPr>
              <w:spacing w:line="480" w:lineRule="auto"/>
              <w:jc w:val="center"/>
              <w:rPr>
                <w:sz w:val="20"/>
                <w:szCs w:val="20"/>
                <w:lang w:val="en-US"/>
              </w:rPr>
            </w:pPr>
            <w:r w:rsidRPr="0008519D">
              <w:rPr>
                <w:sz w:val="20"/>
                <w:szCs w:val="20"/>
                <w:lang w:val="en-US"/>
              </w:rPr>
              <w:t>0.80 (0.63,1.02)</w:t>
            </w:r>
          </w:p>
          <w:p w14:paraId="74B0F99A" w14:textId="77777777" w:rsidR="00580CF6" w:rsidRPr="0008519D" w:rsidRDefault="00580CF6" w:rsidP="00580CF6">
            <w:pPr>
              <w:spacing w:line="480" w:lineRule="auto"/>
              <w:jc w:val="center"/>
              <w:rPr>
                <w:sz w:val="20"/>
                <w:szCs w:val="20"/>
                <w:lang w:val="en-US"/>
              </w:rPr>
            </w:pPr>
            <w:r w:rsidRPr="0008519D">
              <w:rPr>
                <w:sz w:val="20"/>
                <w:szCs w:val="20"/>
                <w:lang w:val="en-US"/>
              </w:rPr>
              <w:t>0.77 (0.60, 0.98)</w:t>
            </w:r>
          </w:p>
        </w:tc>
        <w:tc>
          <w:tcPr>
            <w:tcW w:w="1297" w:type="pct"/>
          </w:tcPr>
          <w:p w14:paraId="44648554" w14:textId="77777777" w:rsidR="00580CF6" w:rsidRDefault="00580CF6" w:rsidP="00580CF6">
            <w:pPr>
              <w:spacing w:line="480" w:lineRule="auto"/>
              <w:jc w:val="center"/>
              <w:rPr>
                <w:sz w:val="20"/>
                <w:szCs w:val="20"/>
                <w:lang w:val="en-US"/>
              </w:rPr>
            </w:pPr>
          </w:p>
          <w:p w14:paraId="5F5BAF12" w14:textId="50745ED8" w:rsidR="00580CF6" w:rsidRDefault="00580CF6" w:rsidP="00580CF6">
            <w:pPr>
              <w:spacing w:line="480" w:lineRule="auto"/>
              <w:jc w:val="center"/>
              <w:rPr>
                <w:sz w:val="20"/>
                <w:szCs w:val="20"/>
                <w:lang w:val="en-US"/>
              </w:rPr>
            </w:pPr>
            <w:r>
              <w:rPr>
                <w:sz w:val="20"/>
                <w:szCs w:val="20"/>
                <w:lang w:val="en-US"/>
              </w:rPr>
              <w:t>0.</w:t>
            </w:r>
            <w:r w:rsidR="00252A57">
              <w:rPr>
                <w:sz w:val="20"/>
                <w:szCs w:val="20"/>
                <w:lang w:val="en-US"/>
              </w:rPr>
              <w:t xml:space="preserve">71 </w:t>
            </w:r>
            <w:r>
              <w:rPr>
                <w:sz w:val="20"/>
                <w:szCs w:val="20"/>
                <w:lang w:val="en-US"/>
              </w:rPr>
              <w:t>(0.</w:t>
            </w:r>
            <w:r w:rsidR="00252A57">
              <w:rPr>
                <w:sz w:val="20"/>
                <w:szCs w:val="20"/>
                <w:lang w:val="en-US"/>
              </w:rPr>
              <w:t>43</w:t>
            </w:r>
            <w:r>
              <w:rPr>
                <w:sz w:val="20"/>
                <w:szCs w:val="20"/>
                <w:lang w:val="en-US"/>
              </w:rPr>
              <w:t>, 1.</w:t>
            </w:r>
            <w:r w:rsidR="00252A57">
              <w:rPr>
                <w:sz w:val="20"/>
                <w:szCs w:val="20"/>
                <w:lang w:val="en-US"/>
              </w:rPr>
              <w:t>16</w:t>
            </w:r>
            <w:r>
              <w:rPr>
                <w:sz w:val="20"/>
                <w:szCs w:val="20"/>
                <w:lang w:val="en-US"/>
              </w:rPr>
              <w:t>)</w:t>
            </w:r>
          </w:p>
          <w:p w14:paraId="5B583149" w14:textId="6B0FBD57" w:rsidR="00580CF6" w:rsidRDefault="00580CF6" w:rsidP="00580CF6">
            <w:pPr>
              <w:spacing w:line="480" w:lineRule="auto"/>
              <w:jc w:val="center"/>
              <w:rPr>
                <w:sz w:val="20"/>
                <w:szCs w:val="20"/>
                <w:lang w:val="en-US"/>
              </w:rPr>
            </w:pPr>
            <w:r>
              <w:rPr>
                <w:sz w:val="20"/>
                <w:szCs w:val="20"/>
                <w:lang w:val="en-US"/>
              </w:rPr>
              <w:t>0.</w:t>
            </w:r>
            <w:r w:rsidR="000829A6">
              <w:rPr>
                <w:sz w:val="20"/>
                <w:szCs w:val="20"/>
                <w:lang w:val="en-US"/>
              </w:rPr>
              <w:t xml:space="preserve">65 </w:t>
            </w:r>
            <w:r>
              <w:rPr>
                <w:sz w:val="20"/>
                <w:szCs w:val="20"/>
                <w:lang w:val="en-US"/>
              </w:rPr>
              <w:t>(0.</w:t>
            </w:r>
            <w:r w:rsidR="000829A6">
              <w:rPr>
                <w:sz w:val="20"/>
                <w:szCs w:val="20"/>
                <w:lang w:val="en-US"/>
              </w:rPr>
              <w:t>39</w:t>
            </w:r>
            <w:r>
              <w:rPr>
                <w:sz w:val="20"/>
                <w:szCs w:val="20"/>
                <w:lang w:val="en-US"/>
              </w:rPr>
              <w:t>, 1.</w:t>
            </w:r>
            <w:r w:rsidR="000829A6">
              <w:rPr>
                <w:sz w:val="20"/>
                <w:szCs w:val="20"/>
                <w:lang w:val="en-US"/>
              </w:rPr>
              <w:t>07</w:t>
            </w:r>
            <w:r>
              <w:rPr>
                <w:sz w:val="20"/>
                <w:szCs w:val="20"/>
                <w:lang w:val="en-US"/>
              </w:rPr>
              <w:t>)</w:t>
            </w:r>
          </w:p>
        </w:tc>
      </w:tr>
      <w:tr w:rsidR="00580CF6" w:rsidRPr="0008519D" w14:paraId="62E83E6A" w14:textId="77777777" w:rsidTr="00580CF6">
        <w:trPr>
          <w:jc w:val="center"/>
        </w:trPr>
        <w:tc>
          <w:tcPr>
            <w:tcW w:w="1327" w:type="pct"/>
          </w:tcPr>
          <w:p w14:paraId="5F4BA8E7" w14:textId="77777777" w:rsidR="00580CF6" w:rsidRPr="00365321" w:rsidRDefault="00580CF6" w:rsidP="00580CF6">
            <w:pPr>
              <w:spacing w:line="480" w:lineRule="auto"/>
              <w:ind w:left="142"/>
              <w:jc w:val="both"/>
              <w:rPr>
                <w:b/>
                <w:sz w:val="20"/>
                <w:szCs w:val="20"/>
              </w:rPr>
            </w:pPr>
            <w:r w:rsidRPr="00365321">
              <w:rPr>
                <w:b/>
                <w:sz w:val="20"/>
                <w:szCs w:val="20"/>
              </w:rPr>
              <w:t>Carotenoids</w:t>
            </w:r>
          </w:p>
          <w:p w14:paraId="749B80F4" w14:textId="77777777" w:rsidR="00580CF6" w:rsidRPr="00365321" w:rsidRDefault="00580CF6" w:rsidP="00580CF6">
            <w:pPr>
              <w:spacing w:line="480" w:lineRule="auto"/>
              <w:jc w:val="both"/>
              <w:rPr>
                <w:sz w:val="20"/>
                <w:szCs w:val="20"/>
              </w:rPr>
            </w:pPr>
            <w:r w:rsidRPr="00365321">
              <w:rPr>
                <w:sz w:val="20"/>
                <w:szCs w:val="20"/>
              </w:rPr>
              <w:t xml:space="preserve">      Base model </w:t>
            </w:r>
          </w:p>
          <w:p w14:paraId="0CAF0515" w14:textId="77777777" w:rsidR="00580CF6" w:rsidRPr="00365321" w:rsidRDefault="00580CF6" w:rsidP="00580CF6">
            <w:pPr>
              <w:spacing w:line="480" w:lineRule="auto"/>
              <w:jc w:val="both"/>
              <w:rPr>
                <w:sz w:val="20"/>
                <w:szCs w:val="20"/>
              </w:rPr>
            </w:pPr>
            <w:r w:rsidRPr="00365321">
              <w:rPr>
                <w:sz w:val="20"/>
                <w:szCs w:val="20"/>
              </w:rPr>
              <w:t xml:space="preserve">      Final model</w:t>
            </w:r>
          </w:p>
        </w:tc>
        <w:tc>
          <w:tcPr>
            <w:tcW w:w="1078" w:type="pct"/>
          </w:tcPr>
          <w:p w14:paraId="3162B499" w14:textId="77777777" w:rsidR="00580CF6" w:rsidRPr="00365321" w:rsidRDefault="00580CF6" w:rsidP="00580CF6">
            <w:pPr>
              <w:spacing w:line="480" w:lineRule="auto"/>
              <w:jc w:val="center"/>
              <w:rPr>
                <w:sz w:val="20"/>
                <w:szCs w:val="20"/>
              </w:rPr>
            </w:pPr>
          </w:p>
          <w:p w14:paraId="32B70D60" w14:textId="77777777" w:rsidR="00580CF6" w:rsidRDefault="00580CF6" w:rsidP="00580CF6">
            <w:pPr>
              <w:spacing w:line="480" w:lineRule="auto"/>
              <w:jc w:val="center"/>
              <w:rPr>
                <w:sz w:val="20"/>
                <w:szCs w:val="20"/>
                <w:lang w:val="en-US"/>
              </w:rPr>
            </w:pPr>
            <w:r w:rsidRPr="0008519D">
              <w:rPr>
                <w:sz w:val="20"/>
                <w:szCs w:val="20"/>
                <w:lang w:val="en-US"/>
              </w:rPr>
              <w:t>0.91 (0.73, 1.15)</w:t>
            </w:r>
          </w:p>
          <w:p w14:paraId="3388F3C4" w14:textId="77777777" w:rsidR="00580CF6" w:rsidRPr="0008519D" w:rsidRDefault="00580CF6" w:rsidP="00580CF6">
            <w:pPr>
              <w:spacing w:line="480" w:lineRule="auto"/>
              <w:jc w:val="center"/>
              <w:rPr>
                <w:sz w:val="20"/>
                <w:szCs w:val="20"/>
                <w:lang w:val="en-US"/>
              </w:rPr>
            </w:pPr>
            <w:r w:rsidRPr="0008519D">
              <w:rPr>
                <w:sz w:val="20"/>
                <w:szCs w:val="20"/>
                <w:lang w:val="en-US"/>
              </w:rPr>
              <w:t>0.94 (0.75, 1.19)</w:t>
            </w:r>
          </w:p>
        </w:tc>
        <w:tc>
          <w:tcPr>
            <w:tcW w:w="1297" w:type="pct"/>
          </w:tcPr>
          <w:p w14:paraId="27FC8284" w14:textId="77777777" w:rsidR="00580CF6" w:rsidRDefault="00580CF6" w:rsidP="00580CF6">
            <w:pPr>
              <w:spacing w:line="480" w:lineRule="auto"/>
              <w:jc w:val="center"/>
              <w:rPr>
                <w:sz w:val="20"/>
                <w:szCs w:val="20"/>
                <w:lang w:val="en-US"/>
              </w:rPr>
            </w:pPr>
          </w:p>
          <w:p w14:paraId="1D27D367" w14:textId="77777777" w:rsidR="00580CF6" w:rsidRDefault="00580CF6" w:rsidP="00580CF6">
            <w:pPr>
              <w:spacing w:line="480" w:lineRule="auto"/>
              <w:jc w:val="center"/>
              <w:rPr>
                <w:sz w:val="20"/>
                <w:szCs w:val="20"/>
                <w:lang w:val="en-US"/>
              </w:rPr>
            </w:pPr>
            <w:r w:rsidRPr="0008519D">
              <w:rPr>
                <w:sz w:val="20"/>
                <w:szCs w:val="20"/>
                <w:lang w:val="en-US"/>
              </w:rPr>
              <w:t>0.74 (0.59, 0.93)</w:t>
            </w:r>
          </w:p>
          <w:p w14:paraId="1BE5DAE8" w14:textId="77777777" w:rsidR="00580CF6" w:rsidRPr="0008519D" w:rsidRDefault="00580CF6" w:rsidP="00580CF6">
            <w:pPr>
              <w:spacing w:line="480" w:lineRule="auto"/>
              <w:jc w:val="center"/>
              <w:rPr>
                <w:sz w:val="20"/>
                <w:szCs w:val="20"/>
                <w:lang w:val="en-US"/>
              </w:rPr>
            </w:pPr>
            <w:r w:rsidRPr="0008519D">
              <w:rPr>
                <w:sz w:val="20"/>
                <w:szCs w:val="20"/>
                <w:lang w:val="en-US"/>
              </w:rPr>
              <w:t>0.80 (0.63, 1.02)</w:t>
            </w:r>
          </w:p>
        </w:tc>
        <w:tc>
          <w:tcPr>
            <w:tcW w:w="1297" w:type="pct"/>
          </w:tcPr>
          <w:p w14:paraId="5C0BAA81" w14:textId="77777777" w:rsidR="00580CF6" w:rsidRDefault="00580CF6" w:rsidP="00580CF6">
            <w:pPr>
              <w:spacing w:line="480" w:lineRule="auto"/>
              <w:jc w:val="center"/>
              <w:rPr>
                <w:sz w:val="20"/>
                <w:szCs w:val="20"/>
                <w:lang w:val="en-US"/>
              </w:rPr>
            </w:pPr>
          </w:p>
          <w:p w14:paraId="469907DB" w14:textId="77777777" w:rsidR="00580CF6" w:rsidRDefault="00580CF6" w:rsidP="00580CF6">
            <w:pPr>
              <w:spacing w:line="480" w:lineRule="auto"/>
              <w:jc w:val="center"/>
              <w:rPr>
                <w:sz w:val="20"/>
                <w:szCs w:val="20"/>
                <w:lang w:val="en-US"/>
              </w:rPr>
            </w:pPr>
            <w:r>
              <w:rPr>
                <w:sz w:val="20"/>
                <w:szCs w:val="20"/>
                <w:lang w:val="en-US"/>
              </w:rPr>
              <w:t>0.86 (0.75, 1.00)</w:t>
            </w:r>
          </w:p>
          <w:p w14:paraId="77CF3319" w14:textId="77777777" w:rsidR="00580CF6" w:rsidRDefault="00580CF6" w:rsidP="00580CF6">
            <w:pPr>
              <w:spacing w:line="480" w:lineRule="auto"/>
              <w:jc w:val="center"/>
              <w:rPr>
                <w:sz w:val="20"/>
                <w:szCs w:val="20"/>
                <w:lang w:val="en-US"/>
              </w:rPr>
            </w:pPr>
            <w:r>
              <w:rPr>
                <w:sz w:val="20"/>
                <w:szCs w:val="20"/>
                <w:lang w:val="en-US"/>
              </w:rPr>
              <w:t>0.83 (0.81, 1.08)</w:t>
            </w:r>
          </w:p>
        </w:tc>
      </w:tr>
      <w:tr w:rsidR="00580CF6" w:rsidRPr="0008519D" w14:paraId="2E2C2EFE" w14:textId="77777777" w:rsidTr="00580CF6">
        <w:trPr>
          <w:jc w:val="center"/>
        </w:trPr>
        <w:tc>
          <w:tcPr>
            <w:tcW w:w="1327" w:type="pct"/>
          </w:tcPr>
          <w:p w14:paraId="02AF5DED" w14:textId="77777777" w:rsidR="00580CF6" w:rsidRPr="00AC0724" w:rsidRDefault="00580CF6" w:rsidP="00580CF6">
            <w:pPr>
              <w:spacing w:line="480" w:lineRule="auto"/>
              <w:ind w:left="142"/>
              <w:jc w:val="both"/>
              <w:rPr>
                <w:b/>
                <w:sz w:val="20"/>
                <w:szCs w:val="20"/>
                <w:lang w:val="en-US"/>
              </w:rPr>
            </w:pPr>
            <w:r w:rsidRPr="00AC0724">
              <w:rPr>
                <w:b/>
                <w:sz w:val="20"/>
                <w:szCs w:val="20"/>
                <w:lang w:val="en-US"/>
              </w:rPr>
              <w:t>Linolenic acid</w:t>
            </w:r>
          </w:p>
          <w:p w14:paraId="1CB2F26A" w14:textId="77777777" w:rsidR="00580CF6" w:rsidRDefault="00580CF6" w:rsidP="00580CF6">
            <w:pPr>
              <w:spacing w:line="480" w:lineRule="auto"/>
              <w:jc w:val="both"/>
              <w:rPr>
                <w:sz w:val="20"/>
                <w:szCs w:val="20"/>
                <w:lang w:val="en-US"/>
              </w:rPr>
            </w:pPr>
            <w:r>
              <w:rPr>
                <w:sz w:val="20"/>
                <w:szCs w:val="20"/>
                <w:lang w:val="en-US"/>
              </w:rPr>
              <w:t xml:space="preserve">      Base model </w:t>
            </w:r>
          </w:p>
          <w:p w14:paraId="180A9186" w14:textId="77777777" w:rsidR="00580CF6" w:rsidRPr="0008519D" w:rsidRDefault="00580CF6" w:rsidP="00580CF6">
            <w:pPr>
              <w:spacing w:line="480" w:lineRule="auto"/>
              <w:jc w:val="both"/>
              <w:rPr>
                <w:sz w:val="20"/>
                <w:szCs w:val="20"/>
                <w:lang w:val="en-US"/>
              </w:rPr>
            </w:pPr>
            <w:r>
              <w:rPr>
                <w:sz w:val="20"/>
                <w:szCs w:val="20"/>
                <w:lang w:val="en-US"/>
              </w:rPr>
              <w:t xml:space="preserve">      Final model</w:t>
            </w:r>
          </w:p>
        </w:tc>
        <w:tc>
          <w:tcPr>
            <w:tcW w:w="1078" w:type="pct"/>
          </w:tcPr>
          <w:p w14:paraId="687D70F5" w14:textId="77777777" w:rsidR="00580CF6" w:rsidRDefault="00580CF6" w:rsidP="00580CF6">
            <w:pPr>
              <w:spacing w:line="480" w:lineRule="auto"/>
              <w:jc w:val="center"/>
              <w:rPr>
                <w:sz w:val="20"/>
                <w:szCs w:val="20"/>
                <w:lang w:val="en-US"/>
              </w:rPr>
            </w:pPr>
          </w:p>
          <w:p w14:paraId="2F635872" w14:textId="77777777" w:rsidR="00580CF6" w:rsidRDefault="00580CF6" w:rsidP="00580CF6">
            <w:pPr>
              <w:spacing w:line="480" w:lineRule="auto"/>
              <w:jc w:val="center"/>
              <w:rPr>
                <w:sz w:val="20"/>
                <w:szCs w:val="20"/>
                <w:lang w:val="en-US"/>
              </w:rPr>
            </w:pPr>
            <w:r w:rsidRPr="0008519D">
              <w:rPr>
                <w:sz w:val="20"/>
                <w:szCs w:val="20"/>
                <w:lang w:val="en-US"/>
              </w:rPr>
              <w:t>0.89 (0.71, 1.13)</w:t>
            </w:r>
          </w:p>
          <w:p w14:paraId="1144E768" w14:textId="77777777" w:rsidR="00580CF6" w:rsidRPr="0008519D" w:rsidRDefault="00580CF6" w:rsidP="00580CF6">
            <w:pPr>
              <w:spacing w:line="480" w:lineRule="auto"/>
              <w:jc w:val="center"/>
              <w:rPr>
                <w:sz w:val="20"/>
                <w:szCs w:val="20"/>
                <w:lang w:val="en-US"/>
              </w:rPr>
            </w:pPr>
            <w:r w:rsidRPr="0008519D">
              <w:rPr>
                <w:sz w:val="20"/>
                <w:szCs w:val="20"/>
                <w:lang w:val="en-US"/>
              </w:rPr>
              <w:t>0.87 (0.69, 1.10)</w:t>
            </w:r>
          </w:p>
        </w:tc>
        <w:tc>
          <w:tcPr>
            <w:tcW w:w="1297" w:type="pct"/>
          </w:tcPr>
          <w:p w14:paraId="1B6E3A07" w14:textId="77777777" w:rsidR="00580CF6" w:rsidRDefault="00580CF6" w:rsidP="00580CF6">
            <w:pPr>
              <w:spacing w:line="480" w:lineRule="auto"/>
              <w:jc w:val="center"/>
              <w:rPr>
                <w:sz w:val="20"/>
                <w:szCs w:val="20"/>
                <w:lang w:val="en-US"/>
              </w:rPr>
            </w:pPr>
          </w:p>
          <w:p w14:paraId="6EB4EFB0" w14:textId="77777777" w:rsidR="00580CF6" w:rsidRDefault="00580CF6" w:rsidP="00580CF6">
            <w:pPr>
              <w:spacing w:line="480" w:lineRule="auto"/>
              <w:jc w:val="center"/>
              <w:rPr>
                <w:sz w:val="20"/>
                <w:szCs w:val="20"/>
                <w:lang w:val="en-US"/>
              </w:rPr>
            </w:pPr>
            <w:r w:rsidRPr="0008519D">
              <w:rPr>
                <w:sz w:val="20"/>
                <w:szCs w:val="20"/>
                <w:lang w:val="en-US"/>
              </w:rPr>
              <w:t>0.82 (0.66, 1.03)</w:t>
            </w:r>
          </w:p>
          <w:p w14:paraId="2E5C2847" w14:textId="77777777" w:rsidR="00580CF6" w:rsidRPr="0008519D" w:rsidRDefault="00580CF6" w:rsidP="00580CF6">
            <w:pPr>
              <w:spacing w:line="480" w:lineRule="auto"/>
              <w:jc w:val="center"/>
              <w:rPr>
                <w:sz w:val="20"/>
                <w:szCs w:val="20"/>
                <w:lang w:val="en-US"/>
              </w:rPr>
            </w:pPr>
            <w:r w:rsidRPr="0008519D">
              <w:rPr>
                <w:sz w:val="20"/>
                <w:szCs w:val="20"/>
                <w:lang w:val="en-US"/>
              </w:rPr>
              <w:t>0.85 (0.67, 1.07)</w:t>
            </w:r>
          </w:p>
        </w:tc>
        <w:tc>
          <w:tcPr>
            <w:tcW w:w="1297" w:type="pct"/>
          </w:tcPr>
          <w:p w14:paraId="2081F0A8" w14:textId="77777777" w:rsidR="00580CF6" w:rsidRDefault="00580CF6" w:rsidP="00580CF6">
            <w:pPr>
              <w:spacing w:line="480" w:lineRule="auto"/>
              <w:jc w:val="center"/>
              <w:rPr>
                <w:sz w:val="20"/>
                <w:szCs w:val="20"/>
                <w:lang w:val="en-US"/>
              </w:rPr>
            </w:pPr>
          </w:p>
          <w:p w14:paraId="33FA0DBC" w14:textId="21737761" w:rsidR="00580CF6" w:rsidRDefault="00580CF6" w:rsidP="00580CF6">
            <w:pPr>
              <w:spacing w:line="480" w:lineRule="auto"/>
              <w:jc w:val="center"/>
              <w:rPr>
                <w:sz w:val="20"/>
                <w:szCs w:val="20"/>
                <w:lang w:val="en-US"/>
              </w:rPr>
            </w:pPr>
            <w:r>
              <w:rPr>
                <w:sz w:val="20"/>
                <w:szCs w:val="20"/>
                <w:lang w:val="en-US"/>
              </w:rPr>
              <w:t>0.</w:t>
            </w:r>
            <w:r w:rsidR="00252A57">
              <w:rPr>
                <w:sz w:val="20"/>
                <w:szCs w:val="20"/>
                <w:lang w:val="en-US"/>
              </w:rPr>
              <w:t xml:space="preserve">58 </w:t>
            </w:r>
            <w:r>
              <w:rPr>
                <w:sz w:val="20"/>
                <w:szCs w:val="20"/>
                <w:lang w:val="en-US"/>
              </w:rPr>
              <w:t>(0.</w:t>
            </w:r>
            <w:r w:rsidR="00252A57">
              <w:rPr>
                <w:sz w:val="20"/>
                <w:szCs w:val="20"/>
                <w:lang w:val="en-US"/>
              </w:rPr>
              <w:t>38</w:t>
            </w:r>
            <w:r>
              <w:rPr>
                <w:sz w:val="20"/>
                <w:szCs w:val="20"/>
                <w:lang w:val="en-US"/>
              </w:rPr>
              <w:t xml:space="preserve">, </w:t>
            </w:r>
            <w:r w:rsidR="00252A57">
              <w:rPr>
                <w:sz w:val="20"/>
                <w:szCs w:val="20"/>
                <w:lang w:val="en-US"/>
              </w:rPr>
              <w:t>0</w:t>
            </w:r>
            <w:r>
              <w:rPr>
                <w:sz w:val="20"/>
                <w:szCs w:val="20"/>
                <w:lang w:val="en-US"/>
              </w:rPr>
              <w:t>.</w:t>
            </w:r>
            <w:r w:rsidR="00252A57">
              <w:rPr>
                <w:sz w:val="20"/>
                <w:szCs w:val="20"/>
                <w:lang w:val="en-US"/>
              </w:rPr>
              <w:t>87</w:t>
            </w:r>
            <w:r>
              <w:rPr>
                <w:sz w:val="20"/>
                <w:szCs w:val="20"/>
                <w:lang w:val="en-US"/>
              </w:rPr>
              <w:t>)</w:t>
            </w:r>
          </w:p>
          <w:p w14:paraId="1AEDC1B0" w14:textId="6DC08158" w:rsidR="00580CF6" w:rsidRDefault="00580CF6" w:rsidP="00580CF6">
            <w:pPr>
              <w:spacing w:line="480" w:lineRule="auto"/>
              <w:jc w:val="center"/>
              <w:rPr>
                <w:sz w:val="20"/>
                <w:szCs w:val="20"/>
                <w:lang w:val="en-US"/>
              </w:rPr>
            </w:pPr>
            <w:r>
              <w:rPr>
                <w:sz w:val="20"/>
                <w:szCs w:val="20"/>
                <w:lang w:val="en-US"/>
              </w:rPr>
              <w:t>0.</w:t>
            </w:r>
            <w:r w:rsidR="000829A6">
              <w:rPr>
                <w:sz w:val="20"/>
                <w:szCs w:val="20"/>
                <w:lang w:val="en-US"/>
              </w:rPr>
              <w:t xml:space="preserve">62 </w:t>
            </w:r>
            <w:r>
              <w:rPr>
                <w:sz w:val="20"/>
                <w:szCs w:val="20"/>
                <w:lang w:val="en-US"/>
              </w:rPr>
              <w:t>(0.</w:t>
            </w:r>
            <w:r w:rsidR="000829A6">
              <w:rPr>
                <w:sz w:val="20"/>
                <w:szCs w:val="20"/>
                <w:lang w:val="en-US"/>
              </w:rPr>
              <w:t>40</w:t>
            </w:r>
            <w:r>
              <w:rPr>
                <w:sz w:val="20"/>
                <w:szCs w:val="20"/>
                <w:lang w:val="en-US"/>
              </w:rPr>
              <w:t xml:space="preserve">, </w:t>
            </w:r>
            <w:r w:rsidR="000829A6">
              <w:rPr>
                <w:sz w:val="20"/>
                <w:szCs w:val="20"/>
                <w:lang w:val="en-US"/>
              </w:rPr>
              <w:t>0</w:t>
            </w:r>
            <w:r>
              <w:rPr>
                <w:sz w:val="20"/>
                <w:szCs w:val="20"/>
                <w:lang w:val="en-US"/>
              </w:rPr>
              <w:t>.</w:t>
            </w:r>
            <w:r w:rsidR="000829A6">
              <w:rPr>
                <w:sz w:val="20"/>
                <w:szCs w:val="20"/>
                <w:lang w:val="en-US"/>
              </w:rPr>
              <w:t>95</w:t>
            </w:r>
            <w:r>
              <w:rPr>
                <w:sz w:val="20"/>
                <w:szCs w:val="20"/>
                <w:lang w:val="en-US"/>
              </w:rPr>
              <w:t>)</w:t>
            </w:r>
          </w:p>
        </w:tc>
      </w:tr>
      <w:tr w:rsidR="00580CF6" w:rsidRPr="0008519D" w14:paraId="43802CC1" w14:textId="77777777" w:rsidTr="00580CF6">
        <w:trPr>
          <w:jc w:val="center"/>
        </w:trPr>
        <w:tc>
          <w:tcPr>
            <w:tcW w:w="1327" w:type="pct"/>
          </w:tcPr>
          <w:p w14:paraId="701386A2" w14:textId="77777777" w:rsidR="00580CF6" w:rsidRPr="00365321" w:rsidRDefault="00580CF6" w:rsidP="00580CF6">
            <w:pPr>
              <w:spacing w:line="480" w:lineRule="auto"/>
              <w:ind w:left="142"/>
              <w:jc w:val="both"/>
              <w:rPr>
                <w:b/>
                <w:sz w:val="20"/>
                <w:szCs w:val="20"/>
              </w:rPr>
            </w:pPr>
            <w:r w:rsidRPr="00365321">
              <w:rPr>
                <w:b/>
                <w:sz w:val="20"/>
                <w:szCs w:val="20"/>
              </w:rPr>
              <w:t>Selenium</w:t>
            </w:r>
          </w:p>
          <w:p w14:paraId="3820F62E" w14:textId="77777777" w:rsidR="00580CF6" w:rsidRPr="00365321" w:rsidRDefault="00580CF6" w:rsidP="00580CF6">
            <w:pPr>
              <w:spacing w:line="480" w:lineRule="auto"/>
              <w:jc w:val="both"/>
              <w:rPr>
                <w:sz w:val="20"/>
                <w:szCs w:val="20"/>
              </w:rPr>
            </w:pPr>
            <w:r w:rsidRPr="00365321">
              <w:rPr>
                <w:sz w:val="20"/>
                <w:szCs w:val="20"/>
              </w:rPr>
              <w:t xml:space="preserve">      Base model </w:t>
            </w:r>
          </w:p>
          <w:p w14:paraId="639109F7" w14:textId="77777777" w:rsidR="00580CF6" w:rsidRPr="00365321" w:rsidRDefault="00580CF6" w:rsidP="00580CF6">
            <w:pPr>
              <w:spacing w:line="480" w:lineRule="auto"/>
              <w:jc w:val="both"/>
              <w:rPr>
                <w:sz w:val="20"/>
                <w:szCs w:val="20"/>
              </w:rPr>
            </w:pPr>
            <w:r w:rsidRPr="00365321">
              <w:rPr>
                <w:sz w:val="20"/>
                <w:szCs w:val="20"/>
              </w:rPr>
              <w:t xml:space="preserve">      Final model</w:t>
            </w:r>
          </w:p>
        </w:tc>
        <w:tc>
          <w:tcPr>
            <w:tcW w:w="1078" w:type="pct"/>
          </w:tcPr>
          <w:p w14:paraId="4E383EF7" w14:textId="77777777" w:rsidR="00580CF6" w:rsidRPr="00365321" w:rsidRDefault="00580CF6" w:rsidP="00580CF6">
            <w:pPr>
              <w:spacing w:line="480" w:lineRule="auto"/>
              <w:jc w:val="center"/>
              <w:rPr>
                <w:sz w:val="20"/>
                <w:szCs w:val="20"/>
              </w:rPr>
            </w:pPr>
          </w:p>
          <w:p w14:paraId="5ED47BB2" w14:textId="77777777" w:rsidR="00580CF6" w:rsidRDefault="00580CF6" w:rsidP="00580CF6">
            <w:pPr>
              <w:spacing w:line="480" w:lineRule="auto"/>
              <w:jc w:val="center"/>
              <w:rPr>
                <w:sz w:val="20"/>
                <w:szCs w:val="20"/>
                <w:lang w:val="en-US"/>
              </w:rPr>
            </w:pPr>
            <w:r w:rsidRPr="0008519D">
              <w:rPr>
                <w:sz w:val="20"/>
                <w:szCs w:val="20"/>
                <w:lang w:val="en-US"/>
              </w:rPr>
              <w:t>0.98 (0.78, 1.23)</w:t>
            </w:r>
          </w:p>
          <w:p w14:paraId="189A4012" w14:textId="77777777" w:rsidR="00580CF6" w:rsidRPr="0008519D" w:rsidRDefault="00580CF6" w:rsidP="00580CF6">
            <w:pPr>
              <w:spacing w:line="480" w:lineRule="auto"/>
              <w:jc w:val="center"/>
              <w:rPr>
                <w:sz w:val="20"/>
                <w:szCs w:val="20"/>
                <w:lang w:val="en-US"/>
              </w:rPr>
            </w:pPr>
            <w:r w:rsidRPr="0008519D">
              <w:rPr>
                <w:sz w:val="20"/>
                <w:szCs w:val="20"/>
                <w:lang w:val="en-US"/>
              </w:rPr>
              <w:t>0.90 (0.72, 1.13)</w:t>
            </w:r>
          </w:p>
        </w:tc>
        <w:tc>
          <w:tcPr>
            <w:tcW w:w="1297" w:type="pct"/>
          </w:tcPr>
          <w:p w14:paraId="7098B54C" w14:textId="77777777" w:rsidR="00580CF6" w:rsidRDefault="00580CF6" w:rsidP="00580CF6">
            <w:pPr>
              <w:spacing w:line="480" w:lineRule="auto"/>
              <w:jc w:val="center"/>
              <w:rPr>
                <w:sz w:val="20"/>
                <w:szCs w:val="20"/>
                <w:lang w:val="en-US"/>
              </w:rPr>
            </w:pPr>
          </w:p>
          <w:p w14:paraId="2D701EBE" w14:textId="77777777" w:rsidR="00580CF6" w:rsidRDefault="00580CF6" w:rsidP="00580CF6">
            <w:pPr>
              <w:spacing w:line="480" w:lineRule="auto"/>
              <w:jc w:val="center"/>
              <w:rPr>
                <w:sz w:val="20"/>
                <w:szCs w:val="20"/>
                <w:lang w:val="en-US"/>
              </w:rPr>
            </w:pPr>
            <w:r w:rsidRPr="0008519D">
              <w:rPr>
                <w:sz w:val="20"/>
                <w:szCs w:val="20"/>
                <w:lang w:val="en-US"/>
              </w:rPr>
              <w:t>0.75 (0.59, 0.95)</w:t>
            </w:r>
          </w:p>
          <w:p w14:paraId="41583BDC" w14:textId="77777777" w:rsidR="00580CF6" w:rsidRPr="0008519D" w:rsidRDefault="00580CF6" w:rsidP="00580CF6">
            <w:pPr>
              <w:spacing w:line="480" w:lineRule="auto"/>
              <w:jc w:val="center"/>
              <w:rPr>
                <w:sz w:val="20"/>
                <w:szCs w:val="20"/>
                <w:lang w:val="en-US"/>
              </w:rPr>
            </w:pPr>
            <w:r w:rsidRPr="0008519D">
              <w:rPr>
                <w:sz w:val="20"/>
                <w:szCs w:val="20"/>
                <w:lang w:val="en-US"/>
              </w:rPr>
              <w:t>0.80 (0.62, 1.02)</w:t>
            </w:r>
          </w:p>
        </w:tc>
        <w:tc>
          <w:tcPr>
            <w:tcW w:w="1297" w:type="pct"/>
          </w:tcPr>
          <w:p w14:paraId="70FD42C8" w14:textId="77777777" w:rsidR="00580CF6" w:rsidRDefault="00580CF6" w:rsidP="00580CF6">
            <w:pPr>
              <w:spacing w:line="480" w:lineRule="auto"/>
              <w:jc w:val="center"/>
              <w:rPr>
                <w:sz w:val="20"/>
                <w:szCs w:val="20"/>
                <w:lang w:val="en-US"/>
              </w:rPr>
            </w:pPr>
          </w:p>
          <w:p w14:paraId="3EF7E705" w14:textId="41796435" w:rsidR="00580CF6" w:rsidRDefault="00580CF6" w:rsidP="00580CF6">
            <w:pPr>
              <w:spacing w:line="480" w:lineRule="auto"/>
              <w:jc w:val="center"/>
              <w:rPr>
                <w:sz w:val="20"/>
                <w:szCs w:val="20"/>
                <w:lang w:val="en-US"/>
              </w:rPr>
            </w:pPr>
            <w:r>
              <w:rPr>
                <w:sz w:val="20"/>
                <w:szCs w:val="20"/>
                <w:lang w:val="en-US"/>
              </w:rPr>
              <w:t>0.</w:t>
            </w:r>
            <w:r w:rsidR="00252A57">
              <w:rPr>
                <w:sz w:val="20"/>
                <w:szCs w:val="20"/>
                <w:lang w:val="en-US"/>
              </w:rPr>
              <w:t xml:space="preserve">28 </w:t>
            </w:r>
            <w:r>
              <w:rPr>
                <w:sz w:val="20"/>
                <w:szCs w:val="20"/>
                <w:lang w:val="en-US"/>
              </w:rPr>
              <w:t>(0.</w:t>
            </w:r>
            <w:r w:rsidR="00252A57">
              <w:rPr>
                <w:sz w:val="20"/>
                <w:szCs w:val="20"/>
                <w:lang w:val="en-US"/>
              </w:rPr>
              <w:t>09</w:t>
            </w:r>
            <w:r>
              <w:rPr>
                <w:sz w:val="20"/>
                <w:szCs w:val="20"/>
                <w:lang w:val="en-US"/>
              </w:rPr>
              <w:t xml:space="preserve">, </w:t>
            </w:r>
            <w:r w:rsidR="00252A57">
              <w:rPr>
                <w:sz w:val="20"/>
                <w:szCs w:val="20"/>
                <w:lang w:val="en-US"/>
              </w:rPr>
              <w:t>0</w:t>
            </w:r>
            <w:r>
              <w:rPr>
                <w:sz w:val="20"/>
                <w:szCs w:val="20"/>
                <w:lang w:val="en-US"/>
              </w:rPr>
              <w:t>.</w:t>
            </w:r>
            <w:r w:rsidR="00252A57">
              <w:rPr>
                <w:sz w:val="20"/>
                <w:szCs w:val="20"/>
                <w:lang w:val="en-US"/>
              </w:rPr>
              <w:t>92</w:t>
            </w:r>
            <w:r>
              <w:rPr>
                <w:sz w:val="20"/>
                <w:szCs w:val="20"/>
                <w:lang w:val="en-US"/>
              </w:rPr>
              <w:t>)</w:t>
            </w:r>
          </w:p>
          <w:p w14:paraId="4766881A" w14:textId="5FA812C1" w:rsidR="00580CF6" w:rsidRDefault="00580CF6" w:rsidP="00580CF6">
            <w:pPr>
              <w:spacing w:line="480" w:lineRule="auto"/>
              <w:jc w:val="center"/>
              <w:rPr>
                <w:sz w:val="20"/>
                <w:szCs w:val="20"/>
                <w:lang w:val="en-US"/>
              </w:rPr>
            </w:pPr>
            <w:r>
              <w:rPr>
                <w:sz w:val="20"/>
                <w:szCs w:val="20"/>
                <w:lang w:val="en-US"/>
              </w:rPr>
              <w:t>0.</w:t>
            </w:r>
            <w:r w:rsidR="000829A6">
              <w:rPr>
                <w:sz w:val="20"/>
                <w:szCs w:val="20"/>
                <w:lang w:val="en-US"/>
              </w:rPr>
              <w:t xml:space="preserve">31 </w:t>
            </w:r>
            <w:r>
              <w:rPr>
                <w:sz w:val="20"/>
                <w:szCs w:val="20"/>
                <w:lang w:val="en-US"/>
              </w:rPr>
              <w:t>(0.</w:t>
            </w:r>
            <w:r w:rsidR="000829A6">
              <w:rPr>
                <w:sz w:val="20"/>
                <w:szCs w:val="20"/>
                <w:lang w:val="en-US"/>
              </w:rPr>
              <w:t>09</w:t>
            </w:r>
            <w:r>
              <w:rPr>
                <w:sz w:val="20"/>
                <w:szCs w:val="20"/>
                <w:lang w:val="en-US"/>
              </w:rPr>
              <w:t>, 1.</w:t>
            </w:r>
            <w:r w:rsidR="000829A6">
              <w:rPr>
                <w:sz w:val="20"/>
                <w:szCs w:val="20"/>
                <w:lang w:val="en-US"/>
              </w:rPr>
              <w:t>11</w:t>
            </w:r>
            <w:r>
              <w:rPr>
                <w:sz w:val="20"/>
                <w:szCs w:val="20"/>
                <w:lang w:val="en-US"/>
              </w:rPr>
              <w:t>)</w:t>
            </w:r>
          </w:p>
        </w:tc>
      </w:tr>
      <w:tr w:rsidR="00580CF6" w:rsidRPr="0008519D" w14:paraId="19FE9F2D" w14:textId="77777777" w:rsidTr="00580CF6">
        <w:trPr>
          <w:jc w:val="center"/>
        </w:trPr>
        <w:tc>
          <w:tcPr>
            <w:tcW w:w="1327" w:type="pct"/>
          </w:tcPr>
          <w:p w14:paraId="2741C3C1" w14:textId="77777777" w:rsidR="00580CF6" w:rsidRPr="00365321" w:rsidRDefault="00580CF6" w:rsidP="00580CF6">
            <w:pPr>
              <w:spacing w:line="480" w:lineRule="auto"/>
              <w:ind w:left="142"/>
              <w:jc w:val="both"/>
              <w:rPr>
                <w:b/>
                <w:sz w:val="20"/>
                <w:szCs w:val="20"/>
              </w:rPr>
            </w:pPr>
            <w:r w:rsidRPr="00365321">
              <w:rPr>
                <w:b/>
                <w:sz w:val="20"/>
                <w:szCs w:val="20"/>
              </w:rPr>
              <w:t>EPA+DHA</w:t>
            </w:r>
          </w:p>
          <w:p w14:paraId="20FF7C36" w14:textId="77777777" w:rsidR="00580CF6" w:rsidRPr="00365321" w:rsidRDefault="00580CF6" w:rsidP="00580CF6">
            <w:pPr>
              <w:spacing w:line="480" w:lineRule="auto"/>
              <w:jc w:val="both"/>
              <w:rPr>
                <w:sz w:val="20"/>
                <w:szCs w:val="20"/>
              </w:rPr>
            </w:pPr>
            <w:r w:rsidRPr="00365321">
              <w:rPr>
                <w:sz w:val="20"/>
                <w:szCs w:val="20"/>
              </w:rPr>
              <w:t xml:space="preserve">      Base model </w:t>
            </w:r>
          </w:p>
          <w:p w14:paraId="044CE6D5" w14:textId="77777777" w:rsidR="00580CF6" w:rsidRPr="00365321" w:rsidRDefault="00580CF6" w:rsidP="00580CF6">
            <w:pPr>
              <w:spacing w:line="480" w:lineRule="auto"/>
              <w:jc w:val="both"/>
              <w:rPr>
                <w:sz w:val="20"/>
                <w:szCs w:val="20"/>
              </w:rPr>
            </w:pPr>
            <w:r w:rsidRPr="00365321">
              <w:rPr>
                <w:sz w:val="20"/>
                <w:szCs w:val="20"/>
              </w:rPr>
              <w:t xml:space="preserve">      Final model</w:t>
            </w:r>
          </w:p>
        </w:tc>
        <w:tc>
          <w:tcPr>
            <w:tcW w:w="1078" w:type="pct"/>
          </w:tcPr>
          <w:p w14:paraId="15402A3C" w14:textId="77777777" w:rsidR="00580CF6" w:rsidRPr="00365321" w:rsidRDefault="00580CF6" w:rsidP="00580CF6">
            <w:pPr>
              <w:spacing w:line="480" w:lineRule="auto"/>
              <w:jc w:val="center"/>
              <w:rPr>
                <w:sz w:val="20"/>
                <w:szCs w:val="20"/>
              </w:rPr>
            </w:pPr>
          </w:p>
          <w:p w14:paraId="59A103C1" w14:textId="77777777" w:rsidR="00580CF6" w:rsidRDefault="00580CF6" w:rsidP="00580CF6">
            <w:pPr>
              <w:spacing w:line="480" w:lineRule="auto"/>
              <w:jc w:val="center"/>
              <w:rPr>
                <w:sz w:val="20"/>
                <w:szCs w:val="20"/>
                <w:lang w:val="en-US"/>
              </w:rPr>
            </w:pPr>
            <w:r w:rsidRPr="0008519D">
              <w:rPr>
                <w:sz w:val="20"/>
                <w:szCs w:val="20"/>
                <w:lang w:val="en-US"/>
              </w:rPr>
              <w:t>0.66 (0.53, 0.84)</w:t>
            </w:r>
          </w:p>
          <w:p w14:paraId="1119F9A7" w14:textId="77777777" w:rsidR="00580CF6" w:rsidRPr="0008519D" w:rsidRDefault="00580CF6" w:rsidP="00580CF6">
            <w:pPr>
              <w:spacing w:line="480" w:lineRule="auto"/>
              <w:jc w:val="center"/>
              <w:rPr>
                <w:sz w:val="20"/>
                <w:szCs w:val="20"/>
                <w:lang w:val="en-US"/>
              </w:rPr>
            </w:pPr>
            <w:r w:rsidRPr="0008519D">
              <w:rPr>
                <w:sz w:val="20"/>
                <w:szCs w:val="20"/>
                <w:lang w:val="en-US"/>
              </w:rPr>
              <w:t>0.66 (0.52, 0.84)</w:t>
            </w:r>
          </w:p>
        </w:tc>
        <w:tc>
          <w:tcPr>
            <w:tcW w:w="1297" w:type="pct"/>
          </w:tcPr>
          <w:p w14:paraId="2C8B3CC8" w14:textId="77777777" w:rsidR="00580CF6" w:rsidRDefault="00580CF6" w:rsidP="00580CF6">
            <w:pPr>
              <w:spacing w:line="480" w:lineRule="auto"/>
              <w:jc w:val="center"/>
              <w:rPr>
                <w:sz w:val="20"/>
                <w:szCs w:val="20"/>
                <w:lang w:val="en-US"/>
              </w:rPr>
            </w:pPr>
          </w:p>
          <w:p w14:paraId="74A79893" w14:textId="77777777" w:rsidR="00580CF6" w:rsidRDefault="00580CF6" w:rsidP="00580CF6">
            <w:pPr>
              <w:spacing w:line="480" w:lineRule="auto"/>
              <w:jc w:val="center"/>
              <w:rPr>
                <w:sz w:val="20"/>
                <w:szCs w:val="20"/>
                <w:lang w:val="en-US"/>
              </w:rPr>
            </w:pPr>
            <w:r w:rsidRPr="0008519D">
              <w:rPr>
                <w:sz w:val="20"/>
                <w:szCs w:val="20"/>
                <w:lang w:val="en-US"/>
              </w:rPr>
              <w:t>0.83 (0.67, 1.04)</w:t>
            </w:r>
          </w:p>
          <w:p w14:paraId="5C952A06" w14:textId="77777777" w:rsidR="00580CF6" w:rsidRPr="0008519D" w:rsidRDefault="00580CF6" w:rsidP="00580CF6">
            <w:pPr>
              <w:spacing w:line="480" w:lineRule="auto"/>
              <w:jc w:val="center"/>
              <w:rPr>
                <w:sz w:val="20"/>
                <w:szCs w:val="20"/>
                <w:lang w:val="en-US"/>
              </w:rPr>
            </w:pPr>
            <w:r w:rsidRPr="0008519D">
              <w:rPr>
                <w:sz w:val="20"/>
                <w:szCs w:val="20"/>
                <w:lang w:val="en-US"/>
              </w:rPr>
              <w:t>0.83 (0.66, 1.05)</w:t>
            </w:r>
          </w:p>
        </w:tc>
        <w:tc>
          <w:tcPr>
            <w:tcW w:w="1297" w:type="pct"/>
          </w:tcPr>
          <w:p w14:paraId="617A144D" w14:textId="77777777" w:rsidR="00580CF6" w:rsidRDefault="00580CF6" w:rsidP="00580CF6">
            <w:pPr>
              <w:spacing w:line="480" w:lineRule="auto"/>
              <w:jc w:val="center"/>
              <w:rPr>
                <w:sz w:val="20"/>
                <w:szCs w:val="20"/>
                <w:lang w:val="en-US"/>
              </w:rPr>
            </w:pPr>
          </w:p>
          <w:p w14:paraId="2369ABEF" w14:textId="1B7E8691" w:rsidR="00580CF6" w:rsidRDefault="00580CF6" w:rsidP="00580CF6">
            <w:pPr>
              <w:spacing w:line="480" w:lineRule="auto"/>
              <w:jc w:val="center"/>
              <w:rPr>
                <w:sz w:val="20"/>
                <w:szCs w:val="20"/>
                <w:lang w:val="en-US"/>
              </w:rPr>
            </w:pPr>
            <w:r>
              <w:rPr>
                <w:sz w:val="20"/>
                <w:szCs w:val="20"/>
                <w:lang w:val="en-US"/>
              </w:rPr>
              <w:t>0.</w:t>
            </w:r>
            <w:r w:rsidR="00252A57">
              <w:rPr>
                <w:sz w:val="20"/>
                <w:szCs w:val="20"/>
                <w:lang w:val="en-US"/>
              </w:rPr>
              <w:t xml:space="preserve">57 </w:t>
            </w:r>
            <w:r>
              <w:rPr>
                <w:sz w:val="20"/>
                <w:szCs w:val="20"/>
                <w:lang w:val="en-US"/>
              </w:rPr>
              <w:t>(0.</w:t>
            </w:r>
            <w:r w:rsidR="00252A57">
              <w:rPr>
                <w:sz w:val="20"/>
                <w:szCs w:val="20"/>
                <w:lang w:val="en-US"/>
              </w:rPr>
              <w:t>31</w:t>
            </w:r>
            <w:r>
              <w:rPr>
                <w:sz w:val="20"/>
                <w:szCs w:val="20"/>
                <w:lang w:val="en-US"/>
              </w:rPr>
              <w:t>, 1.</w:t>
            </w:r>
            <w:r w:rsidR="00252A57">
              <w:rPr>
                <w:sz w:val="20"/>
                <w:szCs w:val="20"/>
                <w:lang w:val="en-US"/>
              </w:rPr>
              <w:t>02</w:t>
            </w:r>
            <w:r>
              <w:rPr>
                <w:sz w:val="20"/>
                <w:szCs w:val="20"/>
                <w:lang w:val="en-US"/>
              </w:rPr>
              <w:t>)</w:t>
            </w:r>
          </w:p>
          <w:p w14:paraId="27F5C120" w14:textId="0BF460CF" w:rsidR="00580CF6" w:rsidRDefault="00580CF6" w:rsidP="00580CF6">
            <w:pPr>
              <w:spacing w:line="480" w:lineRule="auto"/>
              <w:jc w:val="center"/>
              <w:rPr>
                <w:sz w:val="20"/>
                <w:szCs w:val="20"/>
                <w:lang w:val="en-US"/>
              </w:rPr>
            </w:pPr>
            <w:r>
              <w:rPr>
                <w:sz w:val="20"/>
                <w:szCs w:val="20"/>
                <w:lang w:val="en-US"/>
              </w:rPr>
              <w:t>0.</w:t>
            </w:r>
            <w:r w:rsidR="000829A6">
              <w:rPr>
                <w:sz w:val="20"/>
                <w:szCs w:val="20"/>
                <w:lang w:val="en-US"/>
              </w:rPr>
              <w:t xml:space="preserve">54 </w:t>
            </w:r>
            <w:r>
              <w:rPr>
                <w:sz w:val="20"/>
                <w:szCs w:val="20"/>
                <w:lang w:val="en-US"/>
              </w:rPr>
              <w:t>(0.</w:t>
            </w:r>
            <w:r w:rsidR="000829A6">
              <w:rPr>
                <w:sz w:val="20"/>
                <w:szCs w:val="20"/>
                <w:lang w:val="en-US"/>
              </w:rPr>
              <w:t>30</w:t>
            </w:r>
            <w:r>
              <w:rPr>
                <w:sz w:val="20"/>
                <w:szCs w:val="20"/>
                <w:lang w:val="en-US"/>
              </w:rPr>
              <w:t xml:space="preserve">, </w:t>
            </w:r>
            <w:r w:rsidR="000829A6">
              <w:rPr>
                <w:sz w:val="20"/>
                <w:szCs w:val="20"/>
                <w:lang w:val="en-US"/>
              </w:rPr>
              <w:t>0</w:t>
            </w:r>
            <w:r>
              <w:rPr>
                <w:sz w:val="20"/>
                <w:szCs w:val="20"/>
                <w:lang w:val="en-US"/>
              </w:rPr>
              <w:t>.</w:t>
            </w:r>
            <w:r w:rsidR="000829A6">
              <w:rPr>
                <w:sz w:val="20"/>
                <w:szCs w:val="20"/>
                <w:lang w:val="en-US"/>
              </w:rPr>
              <w:t>99</w:t>
            </w:r>
            <w:r>
              <w:rPr>
                <w:sz w:val="20"/>
                <w:szCs w:val="20"/>
                <w:lang w:val="en-US"/>
              </w:rPr>
              <w:t>)</w:t>
            </w:r>
          </w:p>
        </w:tc>
      </w:tr>
      <w:tr w:rsidR="00580CF6" w:rsidRPr="0008519D" w14:paraId="5D2CC74E" w14:textId="77777777" w:rsidTr="00580CF6">
        <w:trPr>
          <w:jc w:val="center"/>
        </w:trPr>
        <w:tc>
          <w:tcPr>
            <w:tcW w:w="1327" w:type="pct"/>
          </w:tcPr>
          <w:p w14:paraId="582D3DD0" w14:textId="77777777" w:rsidR="00580CF6" w:rsidRPr="00365321" w:rsidRDefault="00580CF6" w:rsidP="00580CF6">
            <w:pPr>
              <w:spacing w:line="480" w:lineRule="auto"/>
              <w:ind w:left="142"/>
              <w:jc w:val="both"/>
              <w:rPr>
                <w:b/>
                <w:sz w:val="20"/>
                <w:szCs w:val="20"/>
              </w:rPr>
            </w:pPr>
            <w:r w:rsidRPr="00365321">
              <w:rPr>
                <w:b/>
                <w:sz w:val="20"/>
                <w:szCs w:val="20"/>
              </w:rPr>
              <w:t>MUFA/SFA</w:t>
            </w:r>
          </w:p>
          <w:p w14:paraId="5AA944CE" w14:textId="77777777" w:rsidR="00580CF6" w:rsidRPr="00365321" w:rsidRDefault="00580CF6" w:rsidP="00580CF6">
            <w:pPr>
              <w:spacing w:line="480" w:lineRule="auto"/>
              <w:jc w:val="both"/>
              <w:rPr>
                <w:sz w:val="20"/>
                <w:szCs w:val="20"/>
              </w:rPr>
            </w:pPr>
            <w:r w:rsidRPr="00365321">
              <w:rPr>
                <w:sz w:val="20"/>
                <w:szCs w:val="20"/>
              </w:rPr>
              <w:t xml:space="preserve">      Base model </w:t>
            </w:r>
          </w:p>
          <w:p w14:paraId="2AC1706C" w14:textId="77777777" w:rsidR="00580CF6" w:rsidRPr="00365321" w:rsidRDefault="00580CF6" w:rsidP="00580CF6">
            <w:pPr>
              <w:spacing w:line="480" w:lineRule="auto"/>
              <w:jc w:val="both"/>
              <w:rPr>
                <w:sz w:val="20"/>
                <w:szCs w:val="20"/>
              </w:rPr>
            </w:pPr>
            <w:r w:rsidRPr="00365321">
              <w:rPr>
                <w:sz w:val="20"/>
                <w:szCs w:val="20"/>
              </w:rPr>
              <w:t xml:space="preserve">      Final model</w:t>
            </w:r>
          </w:p>
        </w:tc>
        <w:tc>
          <w:tcPr>
            <w:tcW w:w="1078" w:type="pct"/>
          </w:tcPr>
          <w:p w14:paraId="5A02B40D" w14:textId="77777777" w:rsidR="00580CF6" w:rsidRPr="00365321" w:rsidRDefault="00580CF6" w:rsidP="00580CF6">
            <w:pPr>
              <w:spacing w:line="480" w:lineRule="auto"/>
              <w:jc w:val="center"/>
              <w:rPr>
                <w:sz w:val="20"/>
                <w:szCs w:val="20"/>
              </w:rPr>
            </w:pPr>
          </w:p>
          <w:p w14:paraId="34C2483D" w14:textId="77777777" w:rsidR="00580CF6" w:rsidRDefault="00580CF6" w:rsidP="00580CF6">
            <w:pPr>
              <w:spacing w:line="480" w:lineRule="auto"/>
              <w:jc w:val="center"/>
              <w:rPr>
                <w:sz w:val="20"/>
                <w:szCs w:val="20"/>
                <w:lang w:val="en-US"/>
              </w:rPr>
            </w:pPr>
            <w:r w:rsidRPr="0008519D">
              <w:rPr>
                <w:sz w:val="20"/>
                <w:szCs w:val="20"/>
                <w:lang w:val="en-US"/>
              </w:rPr>
              <w:t>1.03 (0.82, 1.30)</w:t>
            </w:r>
          </w:p>
          <w:p w14:paraId="1C5A2D1F" w14:textId="77777777" w:rsidR="00580CF6" w:rsidRDefault="00580CF6" w:rsidP="00580CF6">
            <w:pPr>
              <w:spacing w:line="480" w:lineRule="auto"/>
              <w:jc w:val="center"/>
              <w:rPr>
                <w:sz w:val="20"/>
                <w:szCs w:val="20"/>
                <w:lang w:val="en-US"/>
              </w:rPr>
            </w:pPr>
            <w:r w:rsidRPr="0008519D">
              <w:rPr>
                <w:sz w:val="20"/>
                <w:szCs w:val="20"/>
                <w:lang w:val="en-US"/>
              </w:rPr>
              <w:t>0.94 (0.74, 1.20)</w:t>
            </w:r>
          </w:p>
        </w:tc>
        <w:tc>
          <w:tcPr>
            <w:tcW w:w="1297" w:type="pct"/>
          </w:tcPr>
          <w:p w14:paraId="4A81B363" w14:textId="77777777" w:rsidR="00580CF6" w:rsidRDefault="00580CF6" w:rsidP="00580CF6">
            <w:pPr>
              <w:spacing w:line="480" w:lineRule="auto"/>
              <w:jc w:val="center"/>
              <w:rPr>
                <w:sz w:val="20"/>
                <w:szCs w:val="20"/>
                <w:lang w:val="en-US"/>
              </w:rPr>
            </w:pPr>
          </w:p>
          <w:p w14:paraId="6CCBAE7C" w14:textId="77777777" w:rsidR="00580CF6" w:rsidRDefault="00580CF6" w:rsidP="00580CF6">
            <w:pPr>
              <w:spacing w:line="480" w:lineRule="auto"/>
              <w:jc w:val="center"/>
              <w:rPr>
                <w:sz w:val="20"/>
                <w:szCs w:val="20"/>
                <w:lang w:val="en-US"/>
              </w:rPr>
            </w:pPr>
            <w:r w:rsidRPr="00F71EF1">
              <w:rPr>
                <w:sz w:val="20"/>
                <w:szCs w:val="20"/>
                <w:lang w:val="en-US"/>
              </w:rPr>
              <w:t>0.99 (0.79</w:t>
            </w:r>
            <w:r>
              <w:rPr>
                <w:sz w:val="20"/>
                <w:szCs w:val="20"/>
                <w:lang w:val="en-US"/>
              </w:rPr>
              <w:t xml:space="preserve">, </w:t>
            </w:r>
            <w:r w:rsidRPr="00F71EF1">
              <w:rPr>
                <w:sz w:val="20"/>
                <w:szCs w:val="20"/>
                <w:lang w:val="en-US"/>
              </w:rPr>
              <w:t>1.25)</w:t>
            </w:r>
          </w:p>
          <w:p w14:paraId="5CF1BCDD" w14:textId="77777777" w:rsidR="00580CF6" w:rsidRPr="0008519D" w:rsidRDefault="00580CF6" w:rsidP="00580CF6">
            <w:pPr>
              <w:spacing w:line="480" w:lineRule="auto"/>
              <w:jc w:val="center"/>
              <w:rPr>
                <w:sz w:val="20"/>
                <w:szCs w:val="20"/>
                <w:lang w:val="en-US"/>
              </w:rPr>
            </w:pPr>
            <w:r w:rsidRPr="0008519D">
              <w:rPr>
                <w:sz w:val="20"/>
                <w:szCs w:val="20"/>
                <w:lang w:val="en-US"/>
              </w:rPr>
              <w:t>0.91 (0.72, 1.16)</w:t>
            </w:r>
          </w:p>
        </w:tc>
        <w:tc>
          <w:tcPr>
            <w:tcW w:w="1297" w:type="pct"/>
          </w:tcPr>
          <w:p w14:paraId="40E740D4" w14:textId="77777777" w:rsidR="00580CF6" w:rsidRDefault="00580CF6" w:rsidP="00580CF6">
            <w:pPr>
              <w:spacing w:line="480" w:lineRule="auto"/>
              <w:jc w:val="center"/>
              <w:rPr>
                <w:sz w:val="20"/>
                <w:szCs w:val="20"/>
                <w:lang w:val="en-US"/>
              </w:rPr>
            </w:pPr>
          </w:p>
          <w:p w14:paraId="02AED6FE" w14:textId="77777777" w:rsidR="00580CF6" w:rsidRDefault="00580CF6" w:rsidP="00580CF6">
            <w:pPr>
              <w:spacing w:line="480" w:lineRule="auto"/>
              <w:jc w:val="center"/>
              <w:rPr>
                <w:sz w:val="20"/>
                <w:szCs w:val="20"/>
                <w:lang w:val="en-US"/>
              </w:rPr>
            </w:pPr>
            <w:r>
              <w:rPr>
                <w:sz w:val="20"/>
                <w:szCs w:val="20"/>
                <w:lang w:val="en-US"/>
              </w:rPr>
              <w:t>0.89 (0.45, 1.78)</w:t>
            </w:r>
          </w:p>
          <w:p w14:paraId="087A76D0" w14:textId="77777777" w:rsidR="00580CF6" w:rsidRDefault="00580CF6" w:rsidP="00580CF6">
            <w:pPr>
              <w:spacing w:line="480" w:lineRule="auto"/>
              <w:jc w:val="center"/>
              <w:rPr>
                <w:sz w:val="20"/>
                <w:szCs w:val="20"/>
                <w:lang w:val="en-US"/>
              </w:rPr>
            </w:pPr>
            <w:r>
              <w:rPr>
                <w:sz w:val="20"/>
                <w:szCs w:val="20"/>
                <w:lang w:val="en-US"/>
              </w:rPr>
              <w:t>0.76 (0.37, 1.52)</w:t>
            </w:r>
          </w:p>
        </w:tc>
      </w:tr>
      <w:tr w:rsidR="00580CF6" w:rsidRPr="0008519D" w14:paraId="48953A2F" w14:textId="77777777" w:rsidTr="00580CF6">
        <w:trPr>
          <w:jc w:val="center"/>
        </w:trPr>
        <w:tc>
          <w:tcPr>
            <w:tcW w:w="1327" w:type="pct"/>
          </w:tcPr>
          <w:p w14:paraId="19E6DF95" w14:textId="77777777" w:rsidR="00580CF6" w:rsidRPr="00365321" w:rsidRDefault="00580CF6" w:rsidP="00580CF6">
            <w:pPr>
              <w:spacing w:line="480" w:lineRule="auto"/>
              <w:ind w:left="142"/>
              <w:jc w:val="both"/>
              <w:rPr>
                <w:b/>
                <w:sz w:val="20"/>
                <w:szCs w:val="20"/>
              </w:rPr>
            </w:pPr>
            <w:r w:rsidRPr="00365321">
              <w:rPr>
                <w:b/>
                <w:sz w:val="20"/>
                <w:szCs w:val="20"/>
              </w:rPr>
              <w:lastRenderedPageBreak/>
              <w:t xml:space="preserve">Resveratrol </w:t>
            </w:r>
            <w:r w:rsidRPr="004F2E15">
              <w:rPr>
                <w:b/>
                <w:sz w:val="20"/>
                <w:szCs w:val="20"/>
                <w:vertAlign w:val="superscript"/>
              </w:rPr>
              <w:t>a</w:t>
            </w:r>
          </w:p>
          <w:p w14:paraId="491C2308" w14:textId="77777777" w:rsidR="00580CF6" w:rsidRPr="00365321" w:rsidRDefault="00580CF6" w:rsidP="00580CF6">
            <w:pPr>
              <w:spacing w:line="480" w:lineRule="auto"/>
              <w:jc w:val="both"/>
              <w:rPr>
                <w:sz w:val="20"/>
                <w:szCs w:val="20"/>
              </w:rPr>
            </w:pPr>
            <w:r w:rsidRPr="00365321">
              <w:rPr>
                <w:sz w:val="20"/>
                <w:szCs w:val="20"/>
              </w:rPr>
              <w:t xml:space="preserve">      Base model </w:t>
            </w:r>
          </w:p>
          <w:p w14:paraId="5778C3D2" w14:textId="77777777" w:rsidR="00580CF6" w:rsidRPr="00365321" w:rsidRDefault="00580CF6" w:rsidP="00580CF6">
            <w:pPr>
              <w:spacing w:line="480" w:lineRule="auto"/>
              <w:jc w:val="both"/>
              <w:rPr>
                <w:sz w:val="20"/>
                <w:szCs w:val="20"/>
              </w:rPr>
            </w:pPr>
            <w:r w:rsidRPr="00365321">
              <w:rPr>
                <w:sz w:val="20"/>
                <w:szCs w:val="20"/>
              </w:rPr>
              <w:t xml:space="preserve">      Final model</w:t>
            </w:r>
          </w:p>
        </w:tc>
        <w:tc>
          <w:tcPr>
            <w:tcW w:w="1078" w:type="pct"/>
          </w:tcPr>
          <w:p w14:paraId="4EFD27EE" w14:textId="77777777" w:rsidR="00580CF6" w:rsidRPr="00365321" w:rsidRDefault="00580CF6" w:rsidP="00580CF6">
            <w:pPr>
              <w:spacing w:line="480" w:lineRule="auto"/>
              <w:jc w:val="center"/>
              <w:rPr>
                <w:sz w:val="20"/>
                <w:szCs w:val="20"/>
              </w:rPr>
            </w:pPr>
          </w:p>
          <w:p w14:paraId="60F1AABA" w14:textId="77777777" w:rsidR="00580CF6" w:rsidRDefault="00580CF6" w:rsidP="00580CF6">
            <w:pPr>
              <w:spacing w:line="480" w:lineRule="auto"/>
              <w:jc w:val="center"/>
              <w:rPr>
                <w:sz w:val="20"/>
                <w:szCs w:val="20"/>
                <w:lang w:val="en-US"/>
              </w:rPr>
            </w:pPr>
            <w:r>
              <w:rPr>
                <w:sz w:val="20"/>
                <w:szCs w:val="20"/>
                <w:lang w:val="en-US"/>
              </w:rPr>
              <w:t>-</w:t>
            </w:r>
          </w:p>
          <w:p w14:paraId="322F9689" w14:textId="77777777" w:rsidR="00580CF6" w:rsidRPr="0008519D" w:rsidRDefault="00580CF6" w:rsidP="00580CF6">
            <w:pPr>
              <w:spacing w:line="480" w:lineRule="auto"/>
              <w:jc w:val="center"/>
              <w:rPr>
                <w:sz w:val="20"/>
                <w:szCs w:val="20"/>
                <w:lang w:val="en-US"/>
              </w:rPr>
            </w:pPr>
            <w:r>
              <w:rPr>
                <w:sz w:val="20"/>
                <w:szCs w:val="20"/>
                <w:lang w:val="en-US"/>
              </w:rPr>
              <w:t>-</w:t>
            </w:r>
          </w:p>
        </w:tc>
        <w:tc>
          <w:tcPr>
            <w:tcW w:w="1297" w:type="pct"/>
          </w:tcPr>
          <w:p w14:paraId="66AECE00" w14:textId="77777777" w:rsidR="00580CF6" w:rsidRDefault="00580CF6" w:rsidP="00580CF6">
            <w:pPr>
              <w:spacing w:line="480" w:lineRule="auto"/>
              <w:jc w:val="center"/>
              <w:rPr>
                <w:sz w:val="20"/>
                <w:szCs w:val="20"/>
                <w:lang w:val="en-US"/>
              </w:rPr>
            </w:pPr>
          </w:p>
          <w:p w14:paraId="5B21B3BC" w14:textId="77777777" w:rsidR="00580CF6" w:rsidRDefault="00580CF6" w:rsidP="00580CF6">
            <w:pPr>
              <w:spacing w:line="480" w:lineRule="auto"/>
              <w:jc w:val="center"/>
              <w:rPr>
                <w:sz w:val="20"/>
                <w:szCs w:val="20"/>
                <w:lang w:val="en-US"/>
              </w:rPr>
            </w:pPr>
            <w:r w:rsidRPr="0008519D">
              <w:rPr>
                <w:sz w:val="20"/>
                <w:szCs w:val="20"/>
                <w:lang w:val="en-US"/>
              </w:rPr>
              <w:t>1.05 (0.87, 1.26)</w:t>
            </w:r>
          </w:p>
          <w:p w14:paraId="36F9160E" w14:textId="77777777" w:rsidR="00580CF6" w:rsidRPr="0008519D" w:rsidRDefault="00580CF6" w:rsidP="00580CF6">
            <w:pPr>
              <w:spacing w:line="480" w:lineRule="auto"/>
              <w:jc w:val="center"/>
              <w:rPr>
                <w:sz w:val="20"/>
                <w:szCs w:val="20"/>
                <w:lang w:val="en-US"/>
              </w:rPr>
            </w:pPr>
            <w:r w:rsidRPr="0008519D">
              <w:rPr>
                <w:sz w:val="20"/>
                <w:szCs w:val="20"/>
                <w:lang w:val="en-US"/>
              </w:rPr>
              <w:t>1.07 (0.88, 1.30)</w:t>
            </w:r>
          </w:p>
        </w:tc>
        <w:tc>
          <w:tcPr>
            <w:tcW w:w="1297" w:type="pct"/>
          </w:tcPr>
          <w:p w14:paraId="0CCFDA00" w14:textId="77777777" w:rsidR="00580CF6" w:rsidRDefault="00580CF6" w:rsidP="00580CF6">
            <w:pPr>
              <w:spacing w:line="480" w:lineRule="auto"/>
              <w:jc w:val="center"/>
              <w:rPr>
                <w:sz w:val="20"/>
                <w:szCs w:val="20"/>
                <w:lang w:val="en-US"/>
              </w:rPr>
            </w:pPr>
          </w:p>
          <w:p w14:paraId="1CEAED58" w14:textId="11AF994E" w:rsidR="00580CF6" w:rsidRDefault="00580CF6" w:rsidP="00580CF6">
            <w:pPr>
              <w:spacing w:line="480" w:lineRule="auto"/>
              <w:jc w:val="center"/>
              <w:rPr>
                <w:sz w:val="20"/>
                <w:szCs w:val="20"/>
                <w:lang w:val="en-US"/>
              </w:rPr>
            </w:pPr>
            <w:r>
              <w:rPr>
                <w:sz w:val="20"/>
                <w:szCs w:val="20"/>
                <w:lang w:val="en-US"/>
              </w:rPr>
              <w:t>1.</w:t>
            </w:r>
            <w:r w:rsidR="006A002A">
              <w:rPr>
                <w:sz w:val="20"/>
                <w:szCs w:val="20"/>
                <w:lang w:val="en-US"/>
              </w:rPr>
              <w:t xml:space="preserve">01 </w:t>
            </w:r>
            <w:r>
              <w:rPr>
                <w:sz w:val="20"/>
                <w:szCs w:val="20"/>
                <w:lang w:val="en-US"/>
              </w:rPr>
              <w:t>(</w:t>
            </w:r>
            <w:r w:rsidR="006A002A">
              <w:rPr>
                <w:sz w:val="20"/>
                <w:szCs w:val="20"/>
                <w:lang w:val="en-US"/>
              </w:rPr>
              <w:t>0</w:t>
            </w:r>
            <w:r>
              <w:rPr>
                <w:sz w:val="20"/>
                <w:szCs w:val="20"/>
                <w:lang w:val="en-US"/>
              </w:rPr>
              <w:t>.</w:t>
            </w:r>
            <w:r w:rsidR="006A002A">
              <w:rPr>
                <w:sz w:val="20"/>
                <w:szCs w:val="20"/>
                <w:lang w:val="en-US"/>
              </w:rPr>
              <w:t>93</w:t>
            </w:r>
            <w:r>
              <w:rPr>
                <w:sz w:val="20"/>
                <w:szCs w:val="20"/>
                <w:lang w:val="en-US"/>
              </w:rPr>
              <w:t>,1.</w:t>
            </w:r>
            <w:r w:rsidR="006A002A">
              <w:rPr>
                <w:sz w:val="20"/>
                <w:szCs w:val="20"/>
                <w:lang w:val="en-US"/>
              </w:rPr>
              <w:t>10</w:t>
            </w:r>
            <w:r>
              <w:rPr>
                <w:sz w:val="20"/>
                <w:szCs w:val="20"/>
                <w:lang w:val="en-US"/>
              </w:rPr>
              <w:t>)</w:t>
            </w:r>
          </w:p>
          <w:p w14:paraId="7BA01D69" w14:textId="7DFD2CBF" w:rsidR="00580CF6" w:rsidRDefault="00580CF6" w:rsidP="00580CF6">
            <w:pPr>
              <w:spacing w:line="480" w:lineRule="auto"/>
              <w:jc w:val="center"/>
              <w:rPr>
                <w:sz w:val="20"/>
                <w:szCs w:val="20"/>
                <w:lang w:val="en-US"/>
              </w:rPr>
            </w:pPr>
            <w:r>
              <w:rPr>
                <w:sz w:val="20"/>
                <w:szCs w:val="20"/>
                <w:lang w:val="en-US"/>
              </w:rPr>
              <w:t>1.</w:t>
            </w:r>
            <w:r w:rsidR="000829A6">
              <w:rPr>
                <w:sz w:val="20"/>
                <w:szCs w:val="20"/>
                <w:lang w:val="en-US"/>
              </w:rPr>
              <w:t xml:space="preserve">02 </w:t>
            </w:r>
            <w:r>
              <w:rPr>
                <w:sz w:val="20"/>
                <w:szCs w:val="20"/>
                <w:lang w:val="en-US"/>
              </w:rPr>
              <w:t>(</w:t>
            </w:r>
            <w:r w:rsidR="000829A6">
              <w:rPr>
                <w:sz w:val="20"/>
                <w:szCs w:val="20"/>
                <w:lang w:val="en-US"/>
              </w:rPr>
              <w:t>0</w:t>
            </w:r>
            <w:r>
              <w:rPr>
                <w:sz w:val="20"/>
                <w:szCs w:val="20"/>
                <w:lang w:val="en-US"/>
              </w:rPr>
              <w:t>.</w:t>
            </w:r>
            <w:r w:rsidR="000829A6">
              <w:rPr>
                <w:sz w:val="20"/>
                <w:szCs w:val="20"/>
                <w:lang w:val="en-US"/>
              </w:rPr>
              <w:t>93</w:t>
            </w:r>
            <w:r>
              <w:rPr>
                <w:sz w:val="20"/>
                <w:szCs w:val="20"/>
                <w:lang w:val="en-US"/>
              </w:rPr>
              <w:t>,1.</w:t>
            </w:r>
            <w:r w:rsidR="000829A6">
              <w:rPr>
                <w:sz w:val="20"/>
                <w:szCs w:val="20"/>
                <w:lang w:val="en-US"/>
              </w:rPr>
              <w:t>11</w:t>
            </w:r>
            <w:r>
              <w:rPr>
                <w:sz w:val="20"/>
                <w:szCs w:val="20"/>
                <w:lang w:val="en-US"/>
              </w:rPr>
              <w:t>)</w:t>
            </w:r>
          </w:p>
        </w:tc>
      </w:tr>
      <w:tr w:rsidR="00580CF6" w:rsidRPr="0008519D" w14:paraId="399CAC10" w14:textId="77777777" w:rsidTr="00580CF6">
        <w:trPr>
          <w:jc w:val="center"/>
        </w:trPr>
        <w:tc>
          <w:tcPr>
            <w:tcW w:w="1327" w:type="pct"/>
          </w:tcPr>
          <w:p w14:paraId="1FE5EC6D" w14:textId="77777777" w:rsidR="00580CF6" w:rsidRPr="00365321" w:rsidRDefault="00580CF6" w:rsidP="00580CF6">
            <w:pPr>
              <w:spacing w:line="480" w:lineRule="auto"/>
              <w:ind w:left="142"/>
              <w:jc w:val="both"/>
              <w:rPr>
                <w:b/>
                <w:sz w:val="20"/>
                <w:szCs w:val="20"/>
              </w:rPr>
            </w:pPr>
            <w:r w:rsidRPr="00365321">
              <w:rPr>
                <w:b/>
                <w:sz w:val="20"/>
                <w:szCs w:val="20"/>
              </w:rPr>
              <w:t>SFA</w:t>
            </w:r>
          </w:p>
          <w:p w14:paraId="52ABD2C9" w14:textId="77777777" w:rsidR="00580CF6" w:rsidRPr="00365321" w:rsidRDefault="00580CF6" w:rsidP="00580CF6">
            <w:pPr>
              <w:spacing w:line="480" w:lineRule="auto"/>
              <w:jc w:val="both"/>
              <w:rPr>
                <w:sz w:val="20"/>
                <w:szCs w:val="20"/>
              </w:rPr>
            </w:pPr>
            <w:r w:rsidRPr="00365321">
              <w:rPr>
                <w:sz w:val="20"/>
                <w:szCs w:val="20"/>
              </w:rPr>
              <w:t xml:space="preserve">      Base model </w:t>
            </w:r>
          </w:p>
          <w:p w14:paraId="24C243E9" w14:textId="77777777" w:rsidR="00580CF6" w:rsidRPr="00365321" w:rsidRDefault="00580CF6" w:rsidP="00580CF6">
            <w:pPr>
              <w:spacing w:line="480" w:lineRule="auto"/>
              <w:jc w:val="both"/>
              <w:rPr>
                <w:sz w:val="20"/>
                <w:szCs w:val="20"/>
              </w:rPr>
            </w:pPr>
            <w:r w:rsidRPr="00365321">
              <w:rPr>
                <w:sz w:val="20"/>
                <w:szCs w:val="20"/>
              </w:rPr>
              <w:t xml:space="preserve">      Final model</w:t>
            </w:r>
          </w:p>
        </w:tc>
        <w:tc>
          <w:tcPr>
            <w:tcW w:w="1078" w:type="pct"/>
          </w:tcPr>
          <w:p w14:paraId="4BB401C8" w14:textId="77777777" w:rsidR="00580CF6" w:rsidRPr="00365321" w:rsidRDefault="00580CF6" w:rsidP="00580CF6">
            <w:pPr>
              <w:spacing w:line="480" w:lineRule="auto"/>
              <w:jc w:val="center"/>
              <w:rPr>
                <w:sz w:val="20"/>
                <w:szCs w:val="20"/>
              </w:rPr>
            </w:pPr>
          </w:p>
          <w:p w14:paraId="53B54214" w14:textId="56412CC4" w:rsidR="00580CF6" w:rsidRDefault="00580CF6" w:rsidP="00580CF6">
            <w:pPr>
              <w:spacing w:line="480" w:lineRule="auto"/>
              <w:jc w:val="center"/>
              <w:rPr>
                <w:sz w:val="20"/>
                <w:szCs w:val="20"/>
                <w:lang w:val="en-US"/>
              </w:rPr>
            </w:pPr>
            <w:r w:rsidRPr="0008519D">
              <w:rPr>
                <w:sz w:val="20"/>
                <w:szCs w:val="20"/>
                <w:lang w:val="en-US"/>
              </w:rPr>
              <w:t>0.</w:t>
            </w:r>
            <w:r w:rsidR="00D64C80">
              <w:rPr>
                <w:sz w:val="20"/>
                <w:szCs w:val="20"/>
                <w:lang w:val="en-US"/>
              </w:rPr>
              <w:t>79</w:t>
            </w:r>
            <w:r w:rsidRPr="0008519D">
              <w:rPr>
                <w:sz w:val="20"/>
                <w:szCs w:val="20"/>
                <w:lang w:val="en-US"/>
              </w:rPr>
              <w:t xml:space="preserve"> (0.</w:t>
            </w:r>
            <w:r w:rsidR="00D64C80">
              <w:rPr>
                <w:sz w:val="20"/>
                <w:szCs w:val="20"/>
                <w:lang w:val="en-US"/>
              </w:rPr>
              <w:t>63</w:t>
            </w:r>
            <w:r w:rsidRPr="0008519D">
              <w:rPr>
                <w:sz w:val="20"/>
                <w:szCs w:val="20"/>
                <w:lang w:val="en-US"/>
              </w:rPr>
              <w:t>, 1.</w:t>
            </w:r>
            <w:r w:rsidR="00D64C80">
              <w:rPr>
                <w:sz w:val="20"/>
                <w:szCs w:val="20"/>
                <w:lang w:val="en-US"/>
              </w:rPr>
              <w:t>00</w:t>
            </w:r>
            <w:r w:rsidRPr="0008519D">
              <w:rPr>
                <w:sz w:val="20"/>
                <w:szCs w:val="20"/>
                <w:lang w:val="en-US"/>
              </w:rPr>
              <w:t>)</w:t>
            </w:r>
          </w:p>
          <w:p w14:paraId="6BB4CCBC" w14:textId="6D6BD497" w:rsidR="00580CF6" w:rsidRPr="0008519D" w:rsidRDefault="00580CF6" w:rsidP="00580CF6">
            <w:pPr>
              <w:spacing w:line="480" w:lineRule="auto"/>
              <w:jc w:val="center"/>
              <w:rPr>
                <w:sz w:val="20"/>
                <w:szCs w:val="20"/>
                <w:lang w:val="en-US"/>
              </w:rPr>
            </w:pPr>
            <w:r w:rsidRPr="0008519D">
              <w:rPr>
                <w:sz w:val="20"/>
                <w:szCs w:val="20"/>
                <w:lang w:val="en-US"/>
              </w:rPr>
              <w:t>0.</w:t>
            </w:r>
            <w:r w:rsidR="00861DB6">
              <w:rPr>
                <w:sz w:val="20"/>
                <w:szCs w:val="20"/>
                <w:lang w:val="en-US"/>
              </w:rPr>
              <w:t>78</w:t>
            </w:r>
            <w:r w:rsidRPr="0008519D">
              <w:rPr>
                <w:sz w:val="20"/>
                <w:szCs w:val="20"/>
                <w:lang w:val="en-US"/>
              </w:rPr>
              <w:t xml:space="preserve"> (0.</w:t>
            </w:r>
            <w:r w:rsidR="00861DB6">
              <w:rPr>
                <w:sz w:val="20"/>
                <w:szCs w:val="20"/>
                <w:lang w:val="en-US"/>
              </w:rPr>
              <w:t>61</w:t>
            </w:r>
            <w:r w:rsidRPr="0008519D">
              <w:rPr>
                <w:sz w:val="20"/>
                <w:szCs w:val="20"/>
                <w:lang w:val="en-US"/>
              </w:rPr>
              <w:t xml:space="preserve">, </w:t>
            </w:r>
            <w:r w:rsidR="00861DB6">
              <w:rPr>
                <w:sz w:val="20"/>
                <w:szCs w:val="20"/>
                <w:lang w:val="en-US"/>
              </w:rPr>
              <w:t>0</w:t>
            </w:r>
            <w:r w:rsidRPr="0008519D">
              <w:rPr>
                <w:sz w:val="20"/>
                <w:szCs w:val="20"/>
                <w:lang w:val="en-US"/>
              </w:rPr>
              <w:t>.</w:t>
            </w:r>
            <w:r w:rsidR="00861DB6">
              <w:rPr>
                <w:sz w:val="20"/>
                <w:szCs w:val="20"/>
                <w:lang w:val="en-US"/>
              </w:rPr>
              <w:t>98</w:t>
            </w:r>
            <w:r w:rsidRPr="0008519D">
              <w:rPr>
                <w:sz w:val="20"/>
                <w:szCs w:val="20"/>
                <w:lang w:val="en-US"/>
              </w:rPr>
              <w:t>)</w:t>
            </w:r>
          </w:p>
        </w:tc>
        <w:tc>
          <w:tcPr>
            <w:tcW w:w="1297" w:type="pct"/>
          </w:tcPr>
          <w:p w14:paraId="121F2F7A" w14:textId="77777777" w:rsidR="00580CF6" w:rsidRDefault="00580CF6" w:rsidP="00580CF6">
            <w:pPr>
              <w:spacing w:line="480" w:lineRule="auto"/>
              <w:jc w:val="center"/>
              <w:rPr>
                <w:sz w:val="20"/>
                <w:szCs w:val="20"/>
                <w:lang w:val="en-US"/>
              </w:rPr>
            </w:pPr>
          </w:p>
          <w:p w14:paraId="516D1371" w14:textId="0D47B876" w:rsidR="00580CF6" w:rsidRDefault="00D64C80" w:rsidP="00580CF6">
            <w:pPr>
              <w:spacing w:line="480" w:lineRule="auto"/>
              <w:jc w:val="center"/>
              <w:rPr>
                <w:sz w:val="20"/>
                <w:szCs w:val="20"/>
                <w:lang w:val="en-US"/>
              </w:rPr>
            </w:pPr>
            <w:r>
              <w:rPr>
                <w:sz w:val="20"/>
                <w:szCs w:val="20"/>
                <w:lang w:val="en-US"/>
              </w:rPr>
              <w:t>0</w:t>
            </w:r>
            <w:r w:rsidR="00580CF6" w:rsidRPr="0008519D">
              <w:rPr>
                <w:sz w:val="20"/>
                <w:szCs w:val="20"/>
                <w:lang w:val="en-US"/>
              </w:rPr>
              <w:t>.</w:t>
            </w:r>
            <w:r>
              <w:rPr>
                <w:sz w:val="20"/>
                <w:szCs w:val="20"/>
                <w:lang w:val="en-US"/>
              </w:rPr>
              <w:t>85</w:t>
            </w:r>
            <w:r w:rsidR="00580CF6" w:rsidRPr="0008519D">
              <w:rPr>
                <w:sz w:val="20"/>
                <w:szCs w:val="20"/>
                <w:lang w:val="en-US"/>
              </w:rPr>
              <w:t xml:space="preserve"> (0.</w:t>
            </w:r>
            <w:r w:rsidR="00672CFB">
              <w:rPr>
                <w:sz w:val="20"/>
                <w:szCs w:val="20"/>
                <w:lang w:val="en-US"/>
              </w:rPr>
              <w:t>68</w:t>
            </w:r>
            <w:r w:rsidR="00580CF6" w:rsidRPr="0008519D">
              <w:rPr>
                <w:sz w:val="20"/>
                <w:szCs w:val="20"/>
                <w:lang w:val="en-US"/>
              </w:rPr>
              <w:t>, 1.</w:t>
            </w:r>
            <w:r w:rsidR="00672CFB">
              <w:rPr>
                <w:sz w:val="20"/>
                <w:szCs w:val="20"/>
                <w:lang w:val="en-US"/>
              </w:rPr>
              <w:t>06</w:t>
            </w:r>
            <w:r w:rsidR="00580CF6" w:rsidRPr="0008519D">
              <w:rPr>
                <w:sz w:val="20"/>
                <w:szCs w:val="20"/>
                <w:lang w:val="en-US"/>
              </w:rPr>
              <w:t>)</w:t>
            </w:r>
          </w:p>
          <w:p w14:paraId="608FB1C3" w14:textId="3F869AF2" w:rsidR="00580CF6" w:rsidRPr="0008519D" w:rsidRDefault="00861DB6" w:rsidP="00580CF6">
            <w:pPr>
              <w:spacing w:line="480" w:lineRule="auto"/>
              <w:jc w:val="center"/>
              <w:rPr>
                <w:sz w:val="20"/>
                <w:szCs w:val="20"/>
                <w:lang w:val="en-US"/>
              </w:rPr>
            </w:pPr>
            <w:r>
              <w:rPr>
                <w:sz w:val="20"/>
                <w:szCs w:val="20"/>
                <w:lang w:val="en-US"/>
              </w:rPr>
              <w:t>0</w:t>
            </w:r>
            <w:r w:rsidR="00580CF6" w:rsidRPr="0008519D">
              <w:rPr>
                <w:sz w:val="20"/>
                <w:szCs w:val="20"/>
                <w:lang w:val="en-US"/>
              </w:rPr>
              <w:t>.</w:t>
            </w:r>
            <w:r>
              <w:rPr>
                <w:sz w:val="20"/>
                <w:szCs w:val="20"/>
                <w:lang w:val="en-US"/>
              </w:rPr>
              <w:t>80</w:t>
            </w:r>
            <w:r w:rsidR="00580CF6" w:rsidRPr="0008519D">
              <w:rPr>
                <w:sz w:val="20"/>
                <w:szCs w:val="20"/>
                <w:lang w:val="en-US"/>
              </w:rPr>
              <w:t xml:space="preserve"> (0.</w:t>
            </w:r>
            <w:r>
              <w:rPr>
                <w:sz w:val="20"/>
                <w:szCs w:val="20"/>
                <w:lang w:val="en-US"/>
              </w:rPr>
              <w:t>63</w:t>
            </w:r>
            <w:r w:rsidR="00580CF6" w:rsidRPr="0008519D">
              <w:rPr>
                <w:sz w:val="20"/>
                <w:szCs w:val="20"/>
                <w:lang w:val="en-US"/>
              </w:rPr>
              <w:t>, 1.</w:t>
            </w:r>
            <w:r>
              <w:rPr>
                <w:sz w:val="20"/>
                <w:szCs w:val="20"/>
                <w:lang w:val="en-US"/>
              </w:rPr>
              <w:t>01</w:t>
            </w:r>
            <w:r w:rsidR="00580CF6" w:rsidRPr="0008519D">
              <w:rPr>
                <w:sz w:val="20"/>
                <w:szCs w:val="20"/>
                <w:lang w:val="en-US"/>
              </w:rPr>
              <w:t>)</w:t>
            </w:r>
          </w:p>
        </w:tc>
        <w:tc>
          <w:tcPr>
            <w:tcW w:w="1297" w:type="pct"/>
          </w:tcPr>
          <w:p w14:paraId="03A36C45" w14:textId="77777777" w:rsidR="00580CF6" w:rsidRDefault="00580CF6" w:rsidP="00580CF6">
            <w:pPr>
              <w:spacing w:line="480" w:lineRule="auto"/>
              <w:jc w:val="center"/>
              <w:rPr>
                <w:sz w:val="20"/>
                <w:szCs w:val="20"/>
                <w:lang w:val="en-US"/>
              </w:rPr>
            </w:pPr>
          </w:p>
          <w:p w14:paraId="2F7D5228" w14:textId="7FCED44D" w:rsidR="00580CF6" w:rsidRDefault="00252A57" w:rsidP="00580CF6">
            <w:pPr>
              <w:spacing w:line="480" w:lineRule="auto"/>
              <w:jc w:val="center"/>
              <w:rPr>
                <w:sz w:val="20"/>
                <w:szCs w:val="20"/>
                <w:lang w:val="en-US"/>
              </w:rPr>
            </w:pPr>
            <w:r>
              <w:rPr>
                <w:sz w:val="20"/>
                <w:szCs w:val="20"/>
                <w:lang w:val="en-US"/>
              </w:rPr>
              <w:t>0</w:t>
            </w:r>
            <w:r w:rsidR="00580CF6">
              <w:rPr>
                <w:sz w:val="20"/>
                <w:szCs w:val="20"/>
                <w:lang w:val="en-US"/>
              </w:rPr>
              <w:t>.</w:t>
            </w:r>
            <w:r>
              <w:rPr>
                <w:sz w:val="20"/>
                <w:szCs w:val="20"/>
                <w:lang w:val="en-US"/>
              </w:rPr>
              <w:t xml:space="preserve">55 </w:t>
            </w:r>
            <w:r w:rsidR="00580CF6">
              <w:rPr>
                <w:sz w:val="20"/>
                <w:szCs w:val="20"/>
                <w:lang w:val="en-US"/>
              </w:rPr>
              <w:t>(</w:t>
            </w:r>
            <w:r>
              <w:rPr>
                <w:sz w:val="20"/>
                <w:szCs w:val="20"/>
                <w:lang w:val="en-US"/>
              </w:rPr>
              <w:t>0</w:t>
            </w:r>
            <w:r w:rsidR="00580CF6">
              <w:rPr>
                <w:sz w:val="20"/>
                <w:szCs w:val="20"/>
                <w:lang w:val="en-US"/>
              </w:rPr>
              <w:t>.</w:t>
            </w:r>
            <w:r>
              <w:rPr>
                <w:sz w:val="20"/>
                <w:szCs w:val="20"/>
                <w:lang w:val="en-US"/>
              </w:rPr>
              <w:t>21</w:t>
            </w:r>
            <w:r w:rsidR="00580CF6">
              <w:rPr>
                <w:sz w:val="20"/>
                <w:szCs w:val="20"/>
                <w:lang w:val="en-US"/>
              </w:rPr>
              <w:t>,1.</w:t>
            </w:r>
            <w:r>
              <w:rPr>
                <w:sz w:val="20"/>
                <w:szCs w:val="20"/>
                <w:lang w:val="en-US"/>
              </w:rPr>
              <w:t>44</w:t>
            </w:r>
            <w:r w:rsidR="00580CF6">
              <w:rPr>
                <w:sz w:val="20"/>
                <w:szCs w:val="20"/>
                <w:lang w:val="en-US"/>
              </w:rPr>
              <w:t>)</w:t>
            </w:r>
          </w:p>
          <w:p w14:paraId="75C5A01F" w14:textId="7EBEAD0B" w:rsidR="00580CF6" w:rsidRDefault="000829A6" w:rsidP="00580CF6">
            <w:pPr>
              <w:spacing w:line="480" w:lineRule="auto"/>
              <w:jc w:val="center"/>
              <w:rPr>
                <w:sz w:val="20"/>
                <w:szCs w:val="20"/>
                <w:lang w:val="en-US"/>
              </w:rPr>
            </w:pPr>
            <w:r>
              <w:rPr>
                <w:sz w:val="20"/>
                <w:szCs w:val="20"/>
                <w:lang w:val="en-US"/>
              </w:rPr>
              <w:t>0</w:t>
            </w:r>
            <w:r w:rsidR="00580CF6">
              <w:rPr>
                <w:sz w:val="20"/>
                <w:szCs w:val="20"/>
                <w:lang w:val="en-US"/>
              </w:rPr>
              <w:t>.</w:t>
            </w:r>
            <w:r>
              <w:rPr>
                <w:sz w:val="20"/>
                <w:szCs w:val="20"/>
                <w:lang w:val="en-US"/>
              </w:rPr>
              <w:t xml:space="preserve">42 </w:t>
            </w:r>
            <w:r w:rsidR="00580CF6">
              <w:rPr>
                <w:sz w:val="20"/>
                <w:szCs w:val="20"/>
                <w:lang w:val="en-US"/>
              </w:rPr>
              <w:t>(</w:t>
            </w:r>
            <w:r>
              <w:rPr>
                <w:sz w:val="20"/>
                <w:szCs w:val="20"/>
                <w:lang w:val="en-US"/>
              </w:rPr>
              <w:t>0</w:t>
            </w:r>
            <w:r w:rsidR="00580CF6">
              <w:rPr>
                <w:sz w:val="20"/>
                <w:szCs w:val="20"/>
                <w:lang w:val="en-US"/>
              </w:rPr>
              <w:t>.</w:t>
            </w:r>
            <w:r>
              <w:rPr>
                <w:sz w:val="20"/>
                <w:szCs w:val="20"/>
                <w:lang w:val="en-US"/>
              </w:rPr>
              <w:t>15</w:t>
            </w:r>
            <w:r w:rsidR="00580CF6">
              <w:rPr>
                <w:sz w:val="20"/>
                <w:szCs w:val="20"/>
                <w:lang w:val="en-US"/>
              </w:rPr>
              <w:t>,1.</w:t>
            </w:r>
            <w:r>
              <w:rPr>
                <w:sz w:val="20"/>
                <w:szCs w:val="20"/>
                <w:lang w:val="en-US"/>
              </w:rPr>
              <w:t>15</w:t>
            </w:r>
            <w:r w:rsidR="00580CF6">
              <w:rPr>
                <w:sz w:val="20"/>
                <w:szCs w:val="20"/>
                <w:lang w:val="en-US"/>
              </w:rPr>
              <w:t>)</w:t>
            </w:r>
          </w:p>
        </w:tc>
      </w:tr>
      <w:tr w:rsidR="00580CF6" w:rsidRPr="0008519D" w14:paraId="35C7C471" w14:textId="77777777" w:rsidTr="00580CF6">
        <w:trPr>
          <w:jc w:val="center"/>
        </w:trPr>
        <w:tc>
          <w:tcPr>
            <w:tcW w:w="1327" w:type="pct"/>
            <w:tcBorders>
              <w:bottom w:val="single" w:sz="4" w:space="0" w:color="auto"/>
            </w:tcBorders>
          </w:tcPr>
          <w:p w14:paraId="4A81C3BE" w14:textId="77777777" w:rsidR="00580CF6" w:rsidRPr="00365321" w:rsidRDefault="00580CF6" w:rsidP="00580CF6">
            <w:pPr>
              <w:spacing w:line="480" w:lineRule="auto"/>
              <w:ind w:left="142"/>
              <w:jc w:val="both"/>
              <w:rPr>
                <w:b/>
                <w:sz w:val="20"/>
                <w:szCs w:val="20"/>
              </w:rPr>
            </w:pPr>
            <w:r w:rsidRPr="00365321">
              <w:rPr>
                <w:b/>
                <w:sz w:val="20"/>
                <w:szCs w:val="20"/>
              </w:rPr>
              <w:t>Vitamin B12</w:t>
            </w:r>
          </w:p>
          <w:p w14:paraId="6F3F395F" w14:textId="77777777" w:rsidR="00580CF6" w:rsidRPr="00365321" w:rsidRDefault="00580CF6" w:rsidP="00580CF6">
            <w:pPr>
              <w:spacing w:line="480" w:lineRule="auto"/>
              <w:jc w:val="both"/>
              <w:rPr>
                <w:sz w:val="20"/>
                <w:szCs w:val="20"/>
              </w:rPr>
            </w:pPr>
            <w:r w:rsidRPr="00365321">
              <w:rPr>
                <w:sz w:val="20"/>
                <w:szCs w:val="20"/>
              </w:rPr>
              <w:t xml:space="preserve">      Base model </w:t>
            </w:r>
          </w:p>
          <w:p w14:paraId="6788DA2F" w14:textId="77777777" w:rsidR="00580CF6" w:rsidRPr="00365321" w:rsidRDefault="00580CF6" w:rsidP="00580CF6">
            <w:pPr>
              <w:spacing w:line="480" w:lineRule="auto"/>
              <w:jc w:val="both"/>
              <w:rPr>
                <w:sz w:val="20"/>
                <w:szCs w:val="20"/>
              </w:rPr>
            </w:pPr>
            <w:r w:rsidRPr="00365321">
              <w:rPr>
                <w:sz w:val="20"/>
                <w:szCs w:val="20"/>
              </w:rPr>
              <w:t xml:space="preserve">      Final model</w:t>
            </w:r>
          </w:p>
        </w:tc>
        <w:tc>
          <w:tcPr>
            <w:tcW w:w="1078" w:type="pct"/>
            <w:tcBorders>
              <w:bottom w:val="single" w:sz="4" w:space="0" w:color="auto"/>
            </w:tcBorders>
          </w:tcPr>
          <w:p w14:paraId="082733D7" w14:textId="77777777" w:rsidR="00580CF6" w:rsidRPr="00365321" w:rsidRDefault="00580CF6" w:rsidP="00580CF6">
            <w:pPr>
              <w:spacing w:line="480" w:lineRule="auto"/>
              <w:jc w:val="center"/>
              <w:rPr>
                <w:sz w:val="20"/>
                <w:szCs w:val="20"/>
              </w:rPr>
            </w:pPr>
          </w:p>
          <w:p w14:paraId="62FC6EC2" w14:textId="23CE4D60" w:rsidR="00580CF6" w:rsidRDefault="00580CF6" w:rsidP="00580CF6">
            <w:pPr>
              <w:spacing w:line="480" w:lineRule="auto"/>
              <w:jc w:val="center"/>
              <w:rPr>
                <w:sz w:val="20"/>
                <w:szCs w:val="20"/>
                <w:lang w:val="en-US"/>
              </w:rPr>
            </w:pPr>
            <w:r w:rsidRPr="0008519D">
              <w:rPr>
                <w:sz w:val="20"/>
                <w:szCs w:val="20"/>
                <w:lang w:val="en-US"/>
              </w:rPr>
              <w:t>0.</w:t>
            </w:r>
            <w:r w:rsidR="00672CFB">
              <w:rPr>
                <w:sz w:val="20"/>
                <w:szCs w:val="20"/>
                <w:lang w:val="en-US"/>
              </w:rPr>
              <w:t>9</w:t>
            </w:r>
            <w:r w:rsidRPr="0008519D">
              <w:rPr>
                <w:sz w:val="20"/>
                <w:szCs w:val="20"/>
                <w:lang w:val="en-US"/>
              </w:rPr>
              <w:t>8 (0.7</w:t>
            </w:r>
            <w:r w:rsidR="00672CFB">
              <w:rPr>
                <w:sz w:val="20"/>
                <w:szCs w:val="20"/>
                <w:lang w:val="en-US"/>
              </w:rPr>
              <w:t>8</w:t>
            </w:r>
            <w:r w:rsidRPr="0008519D">
              <w:rPr>
                <w:sz w:val="20"/>
                <w:szCs w:val="20"/>
                <w:lang w:val="en-US"/>
              </w:rPr>
              <w:t>, 1.</w:t>
            </w:r>
            <w:r w:rsidR="00672CFB">
              <w:rPr>
                <w:sz w:val="20"/>
                <w:szCs w:val="20"/>
                <w:lang w:val="en-US"/>
              </w:rPr>
              <w:t>24</w:t>
            </w:r>
            <w:r w:rsidRPr="0008519D">
              <w:rPr>
                <w:sz w:val="20"/>
                <w:szCs w:val="20"/>
                <w:lang w:val="en-US"/>
              </w:rPr>
              <w:t>)</w:t>
            </w:r>
          </w:p>
          <w:p w14:paraId="0931F666" w14:textId="77777777" w:rsidR="00580CF6" w:rsidRPr="0008519D" w:rsidRDefault="00580CF6" w:rsidP="00580CF6">
            <w:pPr>
              <w:spacing w:line="480" w:lineRule="auto"/>
              <w:jc w:val="center"/>
              <w:rPr>
                <w:sz w:val="20"/>
                <w:szCs w:val="20"/>
                <w:lang w:val="en-US"/>
              </w:rPr>
            </w:pPr>
            <w:r w:rsidRPr="0008519D">
              <w:rPr>
                <w:sz w:val="20"/>
                <w:szCs w:val="20"/>
                <w:lang w:val="en-US"/>
              </w:rPr>
              <w:t>1.07 (0.83, 1.37)</w:t>
            </w:r>
          </w:p>
        </w:tc>
        <w:tc>
          <w:tcPr>
            <w:tcW w:w="1297" w:type="pct"/>
            <w:tcBorders>
              <w:bottom w:val="single" w:sz="4" w:space="0" w:color="auto"/>
            </w:tcBorders>
          </w:tcPr>
          <w:p w14:paraId="5CC66C70" w14:textId="77777777" w:rsidR="00580CF6" w:rsidRDefault="00580CF6" w:rsidP="00580CF6">
            <w:pPr>
              <w:spacing w:line="480" w:lineRule="auto"/>
              <w:jc w:val="center"/>
              <w:rPr>
                <w:sz w:val="20"/>
                <w:szCs w:val="20"/>
                <w:lang w:val="en-US"/>
              </w:rPr>
            </w:pPr>
          </w:p>
          <w:p w14:paraId="433AE62B" w14:textId="5F805786" w:rsidR="00580CF6" w:rsidRDefault="00672CFB" w:rsidP="00580CF6">
            <w:pPr>
              <w:spacing w:line="480" w:lineRule="auto"/>
              <w:jc w:val="center"/>
              <w:rPr>
                <w:sz w:val="20"/>
                <w:szCs w:val="20"/>
                <w:lang w:val="en-US"/>
              </w:rPr>
            </w:pPr>
            <w:r>
              <w:rPr>
                <w:sz w:val="20"/>
                <w:szCs w:val="20"/>
                <w:lang w:val="en-US"/>
              </w:rPr>
              <w:t>1</w:t>
            </w:r>
            <w:r w:rsidR="00580CF6" w:rsidRPr="0008519D">
              <w:rPr>
                <w:sz w:val="20"/>
                <w:szCs w:val="20"/>
                <w:lang w:val="en-US"/>
              </w:rPr>
              <w:t>.</w:t>
            </w:r>
            <w:r>
              <w:rPr>
                <w:sz w:val="20"/>
                <w:szCs w:val="20"/>
                <w:lang w:val="en-US"/>
              </w:rPr>
              <w:t>11</w:t>
            </w:r>
            <w:r w:rsidR="00580CF6" w:rsidRPr="0008519D">
              <w:rPr>
                <w:sz w:val="20"/>
                <w:szCs w:val="20"/>
                <w:lang w:val="en-US"/>
              </w:rPr>
              <w:t xml:space="preserve"> (0.</w:t>
            </w:r>
            <w:r>
              <w:rPr>
                <w:sz w:val="20"/>
                <w:szCs w:val="20"/>
                <w:lang w:val="en-US"/>
              </w:rPr>
              <w:t>88</w:t>
            </w:r>
            <w:r w:rsidR="00580CF6" w:rsidRPr="0008519D">
              <w:rPr>
                <w:sz w:val="20"/>
                <w:szCs w:val="20"/>
                <w:lang w:val="en-US"/>
              </w:rPr>
              <w:t>, 1.</w:t>
            </w:r>
            <w:r>
              <w:rPr>
                <w:sz w:val="20"/>
                <w:szCs w:val="20"/>
                <w:lang w:val="en-US"/>
              </w:rPr>
              <w:t>41</w:t>
            </w:r>
            <w:r w:rsidR="00580CF6" w:rsidRPr="0008519D">
              <w:rPr>
                <w:sz w:val="20"/>
                <w:szCs w:val="20"/>
                <w:lang w:val="en-US"/>
              </w:rPr>
              <w:t>)</w:t>
            </w:r>
          </w:p>
          <w:p w14:paraId="459CE586" w14:textId="77777777" w:rsidR="00580CF6" w:rsidRPr="0008519D" w:rsidRDefault="00580CF6" w:rsidP="00580CF6">
            <w:pPr>
              <w:spacing w:line="480" w:lineRule="auto"/>
              <w:jc w:val="center"/>
              <w:rPr>
                <w:sz w:val="20"/>
                <w:szCs w:val="20"/>
                <w:lang w:val="en-US"/>
              </w:rPr>
            </w:pPr>
            <w:r w:rsidRPr="0008519D">
              <w:rPr>
                <w:sz w:val="20"/>
                <w:szCs w:val="20"/>
                <w:lang w:val="en-US"/>
              </w:rPr>
              <w:t>1.07 (0.84, 1.37)</w:t>
            </w:r>
          </w:p>
        </w:tc>
        <w:tc>
          <w:tcPr>
            <w:tcW w:w="1297" w:type="pct"/>
            <w:tcBorders>
              <w:bottom w:val="single" w:sz="4" w:space="0" w:color="auto"/>
            </w:tcBorders>
          </w:tcPr>
          <w:p w14:paraId="2F1E20B8" w14:textId="77777777" w:rsidR="00580CF6" w:rsidRDefault="00580CF6" w:rsidP="00580CF6">
            <w:pPr>
              <w:spacing w:line="480" w:lineRule="auto"/>
              <w:jc w:val="center"/>
              <w:rPr>
                <w:sz w:val="20"/>
                <w:szCs w:val="20"/>
                <w:lang w:val="en-US"/>
              </w:rPr>
            </w:pPr>
          </w:p>
          <w:p w14:paraId="31DA00EC" w14:textId="33B46E72" w:rsidR="00580CF6" w:rsidRDefault="00580CF6" w:rsidP="00580CF6">
            <w:pPr>
              <w:spacing w:line="480" w:lineRule="auto"/>
              <w:jc w:val="center"/>
              <w:rPr>
                <w:sz w:val="20"/>
                <w:szCs w:val="20"/>
                <w:lang w:val="en-US"/>
              </w:rPr>
            </w:pPr>
            <w:r>
              <w:rPr>
                <w:sz w:val="20"/>
                <w:szCs w:val="20"/>
                <w:lang w:val="en-US"/>
              </w:rPr>
              <w:t>1.</w:t>
            </w:r>
            <w:r w:rsidR="00252A57">
              <w:rPr>
                <w:sz w:val="20"/>
                <w:szCs w:val="20"/>
                <w:lang w:val="en-US"/>
              </w:rPr>
              <w:t xml:space="preserve">32 </w:t>
            </w:r>
            <w:r>
              <w:rPr>
                <w:sz w:val="20"/>
                <w:szCs w:val="20"/>
                <w:lang w:val="en-US"/>
              </w:rPr>
              <w:t>(</w:t>
            </w:r>
            <w:r w:rsidR="00252A57">
              <w:rPr>
                <w:sz w:val="20"/>
                <w:szCs w:val="20"/>
                <w:lang w:val="en-US"/>
              </w:rPr>
              <w:t>0</w:t>
            </w:r>
            <w:r>
              <w:rPr>
                <w:sz w:val="20"/>
                <w:szCs w:val="20"/>
                <w:lang w:val="en-US"/>
              </w:rPr>
              <w:t>.</w:t>
            </w:r>
            <w:r w:rsidR="00252A57">
              <w:rPr>
                <w:sz w:val="20"/>
                <w:szCs w:val="20"/>
                <w:lang w:val="en-US"/>
              </w:rPr>
              <w:t>91</w:t>
            </w:r>
            <w:r>
              <w:rPr>
                <w:sz w:val="20"/>
                <w:szCs w:val="20"/>
                <w:lang w:val="en-US"/>
              </w:rPr>
              <w:t>, 1.</w:t>
            </w:r>
            <w:r w:rsidR="00252A57">
              <w:rPr>
                <w:sz w:val="20"/>
                <w:szCs w:val="20"/>
                <w:lang w:val="en-US"/>
              </w:rPr>
              <w:t>93</w:t>
            </w:r>
            <w:r>
              <w:rPr>
                <w:sz w:val="20"/>
                <w:szCs w:val="20"/>
                <w:lang w:val="en-US"/>
              </w:rPr>
              <w:t>)</w:t>
            </w:r>
          </w:p>
          <w:p w14:paraId="13621B8E" w14:textId="39F10052" w:rsidR="00580CF6" w:rsidRDefault="00580CF6" w:rsidP="00580CF6">
            <w:pPr>
              <w:spacing w:line="480" w:lineRule="auto"/>
              <w:jc w:val="center"/>
              <w:rPr>
                <w:sz w:val="20"/>
                <w:szCs w:val="20"/>
                <w:lang w:val="en-US"/>
              </w:rPr>
            </w:pPr>
            <w:r>
              <w:rPr>
                <w:sz w:val="20"/>
                <w:szCs w:val="20"/>
                <w:lang w:val="en-US"/>
              </w:rPr>
              <w:t>1.</w:t>
            </w:r>
            <w:r w:rsidR="000829A6">
              <w:rPr>
                <w:sz w:val="20"/>
                <w:szCs w:val="20"/>
                <w:lang w:val="en-US"/>
              </w:rPr>
              <w:t xml:space="preserve">02 </w:t>
            </w:r>
            <w:r>
              <w:rPr>
                <w:sz w:val="20"/>
                <w:szCs w:val="20"/>
                <w:lang w:val="en-US"/>
              </w:rPr>
              <w:t>(</w:t>
            </w:r>
            <w:r w:rsidR="000829A6">
              <w:rPr>
                <w:sz w:val="20"/>
                <w:szCs w:val="20"/>
                <w:lang w:val="en-US"/>
              </w:rPr>
              <w:t>0</w:t>
            </w:r>
            <w:r>
              <w:rPr>
                <w:sz w:val="20"/>
                <w:szCs w:val="20"/>
                <w:lang w:val="en-US"/>
              </w:rPr>
              <w:t>.</w:t>
            </w:r>
            <w:r w:rsidR="000829A6">
              <w:rPr>
                <w:sz w:val="20"/>
                <w:szCs w:val="20"/>
                <w:lang w:val="en-US"/>
              </w:rPr>
              <w:t>70</w:t>
            </w:r>
            <w:r>
              <w:rPr>
                <w:sz w:val="20"/>
                <w:szCs w:val="20"/>
                <w:lang w:val="en-US"/>
              </w:rPr>
              <w:t>, 1.</w:t>
            </w:r>
            <w:r w:rsidR="000829A6">
              <w:rPr>
                <w:sz w:val="20"/>
                <w:szCs w:val="20"/>
                <w:lang w:val="en-US"/>
              </w:rPr>
              <w:t>49</w:t>
            </w:r>
            <w:r>
              <w:rPr>
                <w:sz w:val="20"/>
                <w:szCs w:val="20"/>
                <w:lang w:val="en-US"/>
              </w:rPr>
              <w:t>)</w:t>
            </w:r>
          </w:p>
        </w:tc>
      </w:tr>
    </w:tbl>
    <w:p w14:paraId="273F8950" w14:textId="42810CBE" w:rsidR="00580CF6" w:rsidRDefault="00B55577" w:rsidP="00EA0F9D">
      <w:pPr>
        <w:spacing w:line="480" w:lineRule="auto"/>
        <w:jc w:val="both"/>
        <w:rPr>
          <w:b/>
          <w:sz w:val="20"/>
          <w:szCs w:val="20"/>
          <w:lang w:val="en-US"/>
        </w:rPr>
      </w:pPr>
      <w:r>
        <w:rPr>
          <w:sz w:val="20"/>
          <w:szCs w:val="20"/>
          <w:lang w:val="en-US"/>
        </w:rPr>
        <w:t>*</w:t>
      </w:r>
      <w:r w:rsidRPr="00F71EF1">
        <w:rPr>
          <w:sz w:val="20"/>
          <w:szCs w:val="20"/>
          <w:lang w:val="en-US"/>
        </w:rPr>
        <w:t xml:space="preserve">Resveratrol was categorized </w:t>
      </w:r>
      <w:r>
        <w:rPr>
          <w:sz w:val="20"/>
          <w:szCs w:val="20"/>
          <w:lang w:val="en-US"/>
        </w:rPr>
        <w:t>in two groups:</w:t>
      </w:r>
      <w:r w:rsidRPr="00F71EF1">
        <w:rPr>
          <w:sz w:val="20"/>
          <w:szCs w:val="20"/>
          <w:lang w:val="en-US"/>
        </w:rPr>
        <w:t xml:space="preserve"> </w:t>
      </w:r>
      <w:r>
        <w:rPr>
          <w:sz w:val="20"/>
          <w:szCs w:val="20"/>
          <w:lang w:val="en-US"/>
        </w:rPr>
        <w:t xml:space="preserve">moderate </w:t>
      </w:r>
      <w:r w:rsidRPr="00F71EF1">
        <w:rPr>
          <w:i/>
          <w:sz w:val="20"/>
          <w:szCs w:val="20"/>
          <w:lang w:val="en-US"/>
        </w:rPr>
        <w:t xml:space="preserve">vs. </w:t>
      </w:r>
      <w:r>
        <w:rPr>
          <w:sz w:val="20"/>
          <w:szCs w:val="20"/>
          <w:lang w:val="en-US"/>
        </w:rPr>
        <w:t>no</w:t>
      </w:r>
      <w:r w:rsidRPr="00F71EF1">
        <w:rPr>
          <w:sz w:val="20"/>
          <w:szCs w:val="20"/>
          <w:lang w:val="en-US"/>
        </w:rPr>
        <w:t xml:space="preserve"> or high consumers</w:t>
      </w:r>
      <w:r>
        <w:rPr>
          <w:sz w:val="20"/>
          <w:szCs w:val="20"/>
          <w:lang w:val="en-US"/>
        </w:rPr>
        <w:t>.</w:t>
      </w:r>
      <w:r w:rsidRPr="00F71EF1">
        <w:rPr>
          <w:sz w:val="20"/>
          <w:szCs w:val="20"/>
          <w:lang w:val="en-US"/>
        </w:rPr>
        <w:t xml:space="preserve"> EPA, eicosapentaenoic acid; DHA, docosahexaenoic acid; MUFA, monounsaturated fatty acids; SFA, saturated fatty acids. </w:t>
      </w:r>
      <w:r w:rsidRPr="008830D0">
        <w:rPr>
          <w:sz w:val="20"/>
          <w:szCs w:val="20"/>
          <w:lang w:val="en-US"/>
        </w:rPr>
        <w:t>Total number of deaths</w:t>
      </w:r>
      <w:r>
        <w:rPr>
          <w:sz w:val="20"/>
          <w:szCs w:val="20"/>
          <w:lang w:val="en-US"/>
        </w:rPr>
        <w:t>, 435</w:t>
      </w:r>
      <w:r w:rsidRPr="00481B21">
        <w:rPr>
          <w:sz w:val="20"/>
          <w:szCs w:val="20"/>
          <w:lang w:val="en-US"/>
        </w:rPr>
        <w:t>.</w:t>
      </w:r>
      <w:r>
        <w:rPr>
          <w:b/>
          <w:sz w:val="20"/>
          <w:szCs w:val="20"/>
          <w:lang w:val="en-US"/>
        </w:rPr>
        <w:t xml:space="preserve"> </w:t>
      </w:r>
      <w:r>
        <w:rPr>
          <w:sz w:val="20"/>
          <w:szCs w:val="20"/>
          <w:lang w:val="en-US"/>
        </w:rPr>
        <w:t xml:space="preserve">Base model was adjusted for age and sex. </w:t>
      </w:r>
      <w:r w:rsidRPr="00F71EF1">
        <w:rPr>
          <w:sz w:val="20"/>
          <w:szCs w:val="20"/>
          <w:lang w:val="en-US"/>
        </w:rPr>
        <w:t xml:space="preserve">The </w:t>
      </w:r>
      <w:proofErr w:type="gramStart"/>
      <w:r w:rsidRPr="00F71EF1">
        <w:rPr>
          <w:sz w:val="20"/>
          <w:szCs w:val="20"/>
          <w:lang w:val="en-US"/>
        </w:rPr>
        <w:t>fully-adjusted</w:t>
      </w:r>
      <w:proofErr w:type="gramEnd"/>
      <w:r w:rsidRPr="00F71EF1">
        <w:rPr>
          <w:sz w:val="20"/>
          <w:szCs w:val="20"/>
          <w:lang w:val="en-US"/>
        </w:rPr>
        <w:t xml:space="preserve"> model included sex, age, BMI, education, smoking status, physical activity, impaired renal function, diabetes mellitus, chronic obstructive pulmonary disease, hypertension, cardiovascular disease, cancer, dementia, Parkinson disease and energy intake.</w:t>
      </w:r>
      <w:r w:rsidR="00A50CF4">
        <w:rPr>
          <w:sz w:val="20"/>
          <w:szCs w:val="20"/>
          <w:lang w:val="en-US"/>
        </w:rPr>
        <w:t xml:space="preserve"> </w:t>
      </w:r>
      <w:r w:rsidR="00A50CF4" w:rsidRPr="00F71EF1">
        <w:rPr>
          <w:sz w:val="20"/>
          <w:szCs w:val="20"/>
          <w:lang w:val="en-US"/>
        </w:rPr>
        <w:t>Scores for SFA and Vitamin B12 were inverted from highest to lowest</w:t>
      </w:r>
      <w:r w:rsidR="00A50CF4">
        <w:rPr>
          <w:sz w:val="20"/>
          <w:szCs w:val="20"/>
          <w:lang w:val="en-US"/>
        </w:rPr>
        <w:t xml:space="preserve"> to </w:t>
      </w:r>
      <w:r w:rsidR="001A6B7E">
        <w:rPr>
          <w:sz w:val="20"/>
          <w:szCs w:val="20"/>
          <w:lang w:val="en-US"/>
        </w:rPr>
        <w:t>compose</w:t>
      </w:r>
      <w:r w:rsidR="00A50CF4">
        <w:rPr>
          <w:sz w:val="20"/>
          <w:szCs w:val="20"/>
          <w:lang w:val="en-US"/>
        </w:rPr>
        <w:t xml:space="preserve"> the dietary biomarker-MDS.</w:t>
      </w:r>
      <w:r w:rsidR="000829A6">
        <w:rPr>
          <w:sz w:val="20"/>
          <w:szCs w:val="20"/>
          <w:lang w:val="en-US"/>
        </w:rPr>
        <w:t xml:space="preserve"> </w:t>
      </w:r>
      <w:r w:rsidR="000829A6">
        <w:rPr>
          <w:b/>
          <w:sz w:val="20"/>
          <w:szCs w:val="20"/>
          <w:lang w:val="en-US"/>
        </w:rPr>
        <w:t>†The following variables have been log-transformed for this analysis: Total polyphenols, linolenic acid, selenium, EPA+DHA, Resveratrol, SFA and Vitamin B12.</w:t>
      </w:r>
    </w:p>
    <w:p w14:paraId="7E9F27B3" w14:textId="2DC86F19" w:rsidR="000829A6" w:rsidRDefault="000829A6" w:rsidP="00EA0F9D">
      <w:pPr>
        <w:spacing w:line="480" w:lineRule="auto"/>
        <w:jc w:val="both"/>
        <w:rPr>
          <w:b/>
          <w:sz w:val="20"/>
          <w:szCs w:val="20"/>
          <w:lang w:val="en-US"/>
        </w:rPr>
      </w:pPr>
    </w:p>
    <w:p w14:paraId="7D5AD73D" w14:textId="77777777" w:rsidR="000829A6" w:rsidRDefault="000829A6" w:rsidP="00EA0F9D">
      <w:pPr>
        <w:spacing w:line="480" w:lineRule="auto"/>
        <w:jc w:val="both"/>
        <w:rPr>
          <w:b/>
          <w:sz w:val="20"/>
          <w:szCs w:val="20"/>
          <w:lang w:val="en-US"/>
        </w:rPr>
      </w:pPr>
    </w:p>
    <w:p w14:paraId="06545D45" w14:textId="77777777" w:rsidR="00580CF6" w:rsidRDefault="00580CF6">
      <w:pPr>
        <w:spacing w:after="160" w:line="259" w:lineRule="auto"/>
        <w:rPr>
          <w:b/>
          <w:sz w:val="20"/>
          <w:szCs w:val="20"/>
          <w:lang w:val="en-US"/>
        </w:rPr>
      </w:pPr>
      <w:r>
        <w:rPr>
          <w:b/>
          <w:sz w:val="20"/>
          <w:szCs w:val="20"/>
          <w:lang w:val="en-US"/>
        </w:rPr>
        <w:br w:type="page"/>
      </w:r>
    </w:p>
    <w:p w14:paraId="6B15AFBC" w14:textId="4C1FFBCE" w:rsidR="00580CF6" w:rsidRDefault="00580CF6" w:rsidP="00580CF6">
      <w:pPr>
        <w:spacing w:line="480" w:lineRule="auto"/>
        <w:jc w:val="both"/>
        <w:rPr>
          <w:b/>
          <w:sz w:val="20"/>
          <w:szCs w:val="20"/>
          <w:lang w:val="en-US"/>
        </w:rPr>
      </w:pPr>
      <w:r>
        <w:rPr>
          <w:b/>
          <w:sz w:val="20"/>
          <w:szCs w:val="20"/>
          <w:lang w:val="en-US"/>
        </w:rPr>
        <w:lastRenderedPageBreak/>
        <w:t xml:space="preserve">S5 </w:t>
      </w:r>
      <w:r w:rsidRPr="00F71EF1">
        <w:rPr>
          <w:b/>
          <w:sz w:val="20"/>
          <w:szCs w:val="20"/>
          <w:lang w:val="en-US"/>
        </w:rPr>
        <w:t xml:space="preserve">Table. Association </w:t>
      </w:r>
      <w:r>
        <w:rPr>
          <w:b/>
          <w:sz w:val="20"/>
          <w:szCs w:val="20"/>
          <w:lang w:val="en-US"/>
        </w:rPr>
        <w:t>between MDS and</w:t>
      </w:r>
      <w:r w:rsidRPr="00F71EF1">
        <w:rPr>
          <w:b/>
          <w:sz w:val="20"/>
          <w:szCs w:val="20"/>
          <w:lang w:val="en-US"/>
        </w:rPr>
        <w:t xml:space="preserve"> individual </w:t>
      </w:r>
      <w:r>
        <w:rPr>
          <w:b/>
          <w:sz w:val="20"/>
          <w:szCs w:val="20"/>
          <w:lang w:val="en-US"/>
        </w:rPr>
        <w:t xml:space="preserve">components of </w:t>
      </w:r>
      <w:r w:rsidRPr="00AC52FA">
        <w:rPr>
          <w:b/>
          <w:sz w:val="20"/>
          <w:szCs w:val="20"/>
          <w:lang w:val="en-US"/>
        </w:rPr>
        <w:t>dietary biomarker</w:t>
      </w:r>
      <w:r>
        <w:rPr>
          <w:b/>
          <w:sz w:val="20"/>
          <w:szCs w:val="20"/>
          <w:lang w:val="en-US"/>
        </w:rPr>
        <w:t>-MDS</w:t>
      </w:r>
      <w:r w:rsidRPr="00F71EF1">
        <w:rPr>
          <w:b/>
          <w:sz w:val="20"/>
          <w:szCs w:val="20"/>
          <w:lang w:val="en-US"/>
        </w:rPr>
        <w:t xml:space="preserve"> (as tertiles)</w:t>
      </w:r>
      <w:r>
        <w:rPr>
          <w:b/>
          <w:sz w:val="20"/>
          <w:szCs w:val="20"/>
          <w:lang w:val="en-US"/>
        </w:rPr>
        <w:t>,</w:t>
      </w:r>
      <w:r w:rsidRPr="00F71EF1">
        <w:rPr>
          <w:b/>
          <w:sz w:val="20"/>
          <w:szCs w:val="20"/>
          <w:lang w:val="en-US"/>
        </w:rPr>
        <w:t xml:space="preserve"> </w:t>
      </w:r>
      <w:r>
        <w:rPr>
          <w:b/>
          <w:sz w:val="20"/>
          <w:szCs w:val="20"/>
          <w:lang w:val="en-US"/>
        </w:rPr>
        <w:t>and</w:t>
      </w:r>
      <w:r w:rsidRPr="00F71EF1">
        <w:rPr>
          <w:b/>
          <w:sz w:val="20"/>
          <w:szCs w:val="20"/>
          <w:lang w:val="en-US"/>
        </w:rPr>
        <w:t xml:space="preserve"> </w:t>
      </w:r>
      <w:r>
        <w:rPr>
          <w:b/>
          <w:sz w:val="20"/>
          <w:szCs w:val="20"/>
          <w:lang w:val="en-US"/>
        </w:rPr>
        <w:t xml:space="preserve">CVD </w:t>
      </w:r>
      <w:r w:rsidRPr="00F71EF1">
        <w:rPr>
          <w:b/>
          <w:sz w:val="20"/>
          <w:szCs w:val="20"/>
          <w:lang w:val="en-US"/>
        </w:rPr>
        <w:t>mortality</w:t>
      </w:r>
      <w:r>
        <w:rPr>
          <w:b/>
          <w:sz w:val="20"/>
          <w:szCs w:val="20"/>
          <w:lang w:val="en-US"/>
        </w:rPr>
        <w:t xml:space="preserve"> in the InCHIANTI Study</w:t>
      </w:r>
      <w:r w:rsidRPr="00F71EF1">
        <w:rPr>
          <w:b/>
          <w:sz w:val="20"/>
          <w:szCs w:val="20"/>
          <w:lang w:val="en-US"/>
        </w:rPr>
        <w:t>.</w:t>
      </w:r>
    </w:p>
    <w:p w14:paraId="020BE069" w14:textId="77777777" w:rsidR="00580CF6" w:rsidRPr="00F71EF1" w:rsidRDefault="00580CF6" w:rsidP="00580CF6">
      <w:pPr>
        <w:spacing w:line="480" w:lineRule="auto"/>
        <w:jc w:val="both"/>
        <w:rPr>
          <w:b/>
          <w:sz w:val="20"/>
          <w:szCs w:val="20"/>
          <w:lang w:val="en-US"/>
        </w:rPr>
      </w:pPr>
    </w:p>
    <w:tbl>
      <w:tblPr>
        <w:tblStyle w:val="TableGrid"/>
        <w:tblW w:w="76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1842"/>
        <w:gridCol w:w="1843"/>
        <w:gridCol w:w="1843"/>
      </w:tblGrid>
      <w:tr w:rsidR="00580CF6" w:rsidRPr="00970411" w14:paraId="31176E5B" w14:textId="77777777" w:rsidTr="00580CF6">
        <w:trPr>
          <w:jc w:val="center"/>
        </w:trPr>
        <w:tc>
          <w:tcPr>
            <w:tcW w:w="2127" w:type="dxa"/>
            <w:tcBorders>
              <w:top w:val="single" w:sz="4" w:space="0" w:color="auto"/>
              <w:bottom w:val="single" w:sz="4" w:space="0" w:color="auto"/>
            </w:tcBorders>
          </w:tcPr>
          <w:p w14:paraId="3A03B78F" w14:textId="77777777" w:rsidR="00580CF6" w:rsidRPr="00F2457D" w:rsidRDefault="00580CF6" w:rsidP="00580CF6">
            <w:pPr>
              <w:spacing w:line="480" w:lineRule="auto"/>
              <w:jc w:val="both"/>
              <w:rPr>
                <w:b/>
                <w:sz w:val="20"/>
                <w:szCs w:val="20"/>
                <w:lang w:val="en-US"/>
              </w:rPr>
            </w:pPr>
          </w:p>
        </w:tc>
        <w:tc>
          <w:tcPr>
            <w:tcW w:w="1842" w:type="dxa"/>
            <w:tcBorders>
              <w:top w:val="single" w:sz="4" w:space="0" w:color="auto"/>
              <w:bottom w:val="single" w:sz="4" w:space="0" w:color="auto"/>
            </w:tcBorders>
          </w:tcPr>
          <w:p w14:paraId="3BA5B0F5" w14:textId="77777777" w:rsidR="00580CF6" w:rsidRDefault="00580CF6" w:rsidP="00580CF6">
            <w:pPr>
              <w:spacing w:line="480" w:lineRule="auto"/>
              <w:jc w:val="center"/>
              <w:rPr>
                <w:b/>
                <w:sz w:val="20"/>
                <w:szCs w:val="20"/>
                <w:lang w:val="en-US"/>
              </w:rPr>
            </w:pPr>
            <w:r w:rsidRPr="00F2457D">
              <w:rPr>
                <w:b/>
                <w:sz w:val="20"/>
                <w:szCs w:val="20"/>
                <w:lang w:val="en-US"/>
              </w:rPr>
              <w:t>HR</w:t>
            </w:r>
            <w:r w:rsidRPr="00F2457D">
              <w:rPr>
                <w:b/>
                <w:sz w:val="20"/>
                <w:szCs w:val="20"/>
                <w:vertAlign w:val="subscript"/>
                <w:lang w:val="en-US"/>
              </w:rPr>
              <w:t>T2</w:t>
            </w:r>
            <w:r w:rsidRPr="00F2457D">
              <w:rPr>
                <w:b/>
                <w:i/>
                <w:sz w:val="20"/>
                <w:szCs w:val="20"/>
                <w:vertAlign w:val="subscript"/>
                <w:lang w:val="en-US"/>
              </w:rPr>
              <w:t>vs.</w:t>
            </w:r>
            <w:r w:rsidRPr="00F2457D">
              <w:rPr>
                <w:b/>
                <w:sz w:val="20"/>
                <w:szCs w:val="20"/>
                <w:vertAlign w:val="subscript"/>
                <w:lang w:val="en-US"/>
              </w:rPr>
              <w:t>T1</w:t>
            </w:r>
            <w:r w:rsidRPr="00F2457D">
              <w:rPr>
                <w:b/>
                <w:sz w:val="20"/>
                <w:szCs w:val="20"/>
                <w:lang w:val="en-US"/>
              </w:rPr>
              <w:t xml:space="preserve"> </w:t>
            </w:r>
          </w:p>
          <w:p w14:paraId="5E826FD5" w14:textId="77777777" w:rsidR="00580CF6" w:rsidRPr="00F2457D" w:rsidRDefault="00580CF6" w:rsidP="00580CF6">
            <w:pPr>
              <w:spacing w:line="480" w:lineRule="auto"/>
              <w:jc w:val="center"/>
              <w:rPr>
                <w:b/>
                <w:sz w:val="20"/>
                <w:szCs w:val="20"/>
                <w:lang w:val="en-US"/>
              </w:rPr>
            </w:pPr>
            <w:r w:rsidRPr="00F2457D">
              <w:rPr>
                <w:b/>
                <w:sz w:val="20"/>
                <w:szCs w:val="20"/>
                <w:lang w:val="en-US"/>
              </w:rPr>
              <w:t>(95%CI)</w:t>
            </w:r>
          </w:p>
        </w:tc>
        <w:tc>
          <w:tcPr>
            <w:tcW w:w="1843" w:type="dxa"/>
            <w:tcBorders>
              <w:top w:val="single" w:sz="4" w:space="0" w:color="auto"/>
              <w:bottom w:val="single" w:sz="4" w:space="0" w:color="auto"/>
            </w:tcBorders>
          </w:tcPr>
          <w:p w14:paraId="4D092D7F" w14:textId="77777777" w:rsidR="00580CF6" w:rsidRDefault="00580CF6" w:rsidP="00580CF6">
            <w:pPr>
              <w:spacing w:line="480" w:lineRule="auto"/>
              <w:jc w:val="center"/>
              <w:rPr>
                <w:b/>
                <w:sz w:val="20"/>
                <w:szCs w:val="20"/>
                <w:vertAlign w:val="subscript"/>
                <w:lang w:val="en-US"/>
              </w:rPr>
            </w:pPr>
            <w:r w:rsidRPr="00F2457D">
              <w:rPr>
                <w:b/>
                <w:sz w:val="20"/>
                <w:szCs w:val="20"/>
                <w:lang w:val="en-US"/>
              </w:rPr>
              <w:t>HR</w:t>
            </w:r>
            <w:r w:rsidRPr="00F2457D">
              <w:rPr>
                <w:b/>
                <w:sz w:val="20"/>
                <w:szCs w:val="20"/>
                <w:vertAlign w:val="subscript"/>
                <w:lang w:val="en-US"/>
              </w:rPr>
              <w:t>T3</w:t>
            </w:r>
            <w:r w:rsidRPr="00F2457D">
              <w:rPr>
                <w:b/>
                <w:i/>
                <w:sz w:val="20"/>
                <w:szCs w:val="20"/>
                <w:vertAlign w:val="subscript"/>
                <w:lang w:val="en-US"/>
              </w:rPr>
              <w:t>vs.</w:t>
            </w:r>
            <w:r w:rsidRPr="00F2457D">
              <w:rPr>
                <w:b/>
                <w:sz w:val="20"/>
                <w:szCs w:val="20"/>
                <w:vertAlign w:val="subscript"/>
                <w:lang w:val="en-US"/>
              </w:rPr>
              <w:t>T1</w:t>
            </w:r>
          </w:p>
          <w:p w14:paraId="74234949" w14:textId="77777777" w:rsidR="00580CF6" w:rsidRPr="00F2457D" w:rsidRDefault="00580CF6" w:rsidP="00580CF6">
            <w:pPr>
              <w:spacing w:line="480" w:lineRule="auto"/>
              <w:jc w:val="center"/>
              <w:rPr>
                <w:b/>
                <w:sz w:val="20"/>
                <w:szCs w:val="20"/>
                <w:lang w:val="en-US"/>
              </w:rPr>
            </w:pPr>
            <w:r w:rsidRPr="00F2457D">
              <w:rPr>
                <w:b/>
                <w:sz w:val="20"/>
                <w:szCs w:val="20"/>
                <w:vertAlign w:val="superscript"/>
                <w:lang w:val="en-US"/>
              </w:rPr>
              <w:t xml:space="preserve"> </w:t>
            </w:r>
            <w:r w:rsidRPr="00F2457D">
              <w:rPr>
                <w:b/>
                <w:sz w:val="20"/>
                <w:szCs w:val="20"/>
                <w:lang w:val="en-US"/>
              </w:rPr>
              <w:t>(95%CI)</w:t>
            </w:r>
          </w:p>
        </w:tc>
        <w:tc>
          <w:tcPr>
            <w:tcW w:w="1843" w:type="dxa"/>
            <w:tcBorders>
              <w:top w:val="single" w:sz="4" w:space="0" w:color="auto"/>
              <w:bottom w:val="single" w:sz="4" w:space="0" w:color="auto"/>
            </w:tcBorders>
          </w:tcPr>
          <w:p w14:paraId="08BF61CB" w14:textId="4DFB0E33" w:rsidR="00580CF6" w:rsidRPr="00F2457D" w:rsidRDefault="00580CF6" w:rsidP="00580CF6">
            <w:pPr>
              <w:spacing w:line="480" w:lineRule="auto"/>
              <w:jc w:val="center"/>
              <w:rPr>
                <w:b/>
                <w:sz w:val="20"/>
                <w:szCs w:val="20"/>
                <w:lang w:val="en-US"/>
              </w:rPr>
            </w:pPr>
            <w:r>
              <w:rPr>
                <w:b/>
                <w:sz w:val="20"/>
                <w:szCs w:val="20"/>
                <w:lang w:val="en-US"/>
              </w:rPr>
              <w:t>HR per unit</w:t>
            </w:r>
            <w:r w:rsidR="000829A6">
              <w:rPr>
                <w:b/>
                <w:sz w:val="20"/>
                <w:szCs w:val="20"/>
                <w:lang w:val="en-US"/>
              </w:rPr>
              <w:t>†</w:t>
            </w:r>
            <w:r>
              <w:rPr>
                <w:b/>
                <w:sz w:val="20"/>
                <w:szCs w:val="20"/>
                <w:lang w:val="en-US"/>
              </w:rPr>
              <w:t xml:space="preserve"> increase (95%CI)</w:t>
            </w:r>
          </w:p>
        </w:tc>
      </w:tr>
      <w:tr w:rsidR="00580CF6" w:rsidRPr="00650A92" w14:paraId="28F7946F" w14:textId="77777777" w:rsidTr="00580CF6">
        <w:trPr>
          <w:jc w:val="center"/>
        </w:trPr>
        <w:tc>
          <w:tcPr>
            <w:tcW w:w="2127" w:type="dxa"/>
            <w:tcBorders>
              <w:top w:val="single" w:sz="4" w:space="0" w:color="auto"/>
            </w:tcBorders>
          </w:tcPr>
          <w:p w14:paraId="6AF16914" w14:textId="77777777" w:rsidR="00580CF6" w:rsidRPr="00365321" w:rsidRDefault="00580CF6" w:rsidP="00580CF6">
            <w:pPr>
              <w:spacing w:line="480" w:lineRule="auto"/>
              <w:jc w:val="both"/>
              <w:rPr>
                <w:b/>
                <w:sz w:val="20"/>
                <w:szCs w:val="20"/>
              </w:rPr>
            </w:pPr>
            <w:r w:rsidRPr="00365321">
              <w:rPr>
                <w:b/>
                <w:sz w:val="20"/>
                <w:szCs w:val="20"/>
              </w:rPr>
              <w:t>FFQ-MDS</w:t>
            </w:r>
          </w:p>
          <w:p w14:paraId="4A59242B" w14:textId="77777777" w:rsidR="00580CF6" w:rsidRPr="00365321" w:rsidRDefault="00580CF6" w:rsidP="00580CF6">
            <w:pPr>
              <w:spacing w:line="480" w:lineRule="auto"/>
              <w:jc w:val="both"/>
              <w:rPr>
                <w:sz w:val="20"/>
                <w:szCs w:val="20"/>
              </w:rPr>
            </w:pPr>
            <w:r w:rsidRPr="00365321">
              <w:rPr>
                <w:sz w:val="20"/>
                <w:szCs w:val="20"/>
              </w:rPr>
              <w:t xml:space="preserve">      Base model </w:t>
            </w:r>
          </w:p>
          <w:p w14:paraId="58CD61DB" w14:textId="77777777" w:rsidR="00580CF6" w:rsidRPr="00365321" w:rsidRDefault="00580CF6" w:rsidP="00580CF6">
            <w:pPr>
              <w:spacing w:line="480" w:lineRule="auto"/>
              <w:jc w:val="both"/>
              <w:rPr>
                <w:b/>
                <w:sz w:val="20"/>
                <w:szCs w:val="20"/>
              </w:rPr>
            </w:pPr>
            <w:r w:rsidRPr="00365321">
              <w:rPr>
                <w:sz w:val="20"/>
                <w:szCs w:val="20"/>
              </w:rPr>
              <w:t xml:space="preserve">      Final model</w:t>
            </w:r>
          </w:p>
        </w:tc>
        <w:tc>
          <w:tcPr>
            <w:tcW w:w="1842" w:type="dxa"/>
            <w:tcBorders>
              <w:top w:val="single" w:sz="4" w:space="0" w:color="auto"/>
            </w:tcBorders>
          </w:tcPr>
          <w:p w14:paraId="5A2FFF66" w14:textId="77777777" w:rsidR="00580CF6" w:rsidRPr="00365321" w:rsidRDefault="00580CF6" w:rsidP="00580CF6">
            <w:pPr>
              <w:spacing w:line="480" w:lineRule="auto"/>
              <w:jc w:val="center"/>
              <w:rPr>
                <w:sz w:val="20"/>
                <w:szCs w:val="20"/>
              </w:rPr>
            </w:pPr>
          </w:p>
          <w:p w14:paraId="7E65DB05" w14:textId="77777777" w:rsidR="00580CF6" w:rsidRDefault="00580CF6" w:rsidP="00580CF6">
            <w:pPr>
              <w:spacing w:line="480" w:lineRule="auto"/>
              <w:jc w:val="center"/>
              <w:rPr>
                <w:sz w:val="20"/>
                <w:szCs w:val="20"/>
                <w:lang w:val="en-US"/>
              </w:rPr>
            </w:pPr>
            <w:r w:rsidRPr="00650A92">
              <w:rPr>
                <w:sz w:val="20"/>
                <w:szCs w:val="20"/>
                <w:lang w:val="en-US"/>
              </w:rPr>
              <w:t>1.22 (0.83, 1.80)</w:t>
            </w:r>
          </w:p>
          <w:p w14:paraId="24904F65" w14:textId="77777777" w:rsidR="00580CF6" w:rsidRPr="00650A92" w:rsidRDefault="00580CF6" w:rsidP="00580CF6">
            <w:pPr>
              <w:spacing w:line="480" w:lineRule="auto"/>
              <w:jc w:val="center"/>
              <w:rPr>
                <w:sz w:val="20"/>
                <w:szCs w:val="20"/>
                <w:lang w:val="en-US"/>
              </w:rPr>
            </w:pPr>
            <w:r w:rsidRPr="00650A92">
              <w:rPr>
                <w:sz w:val="20"/>
                <w:szCs w:val="20"/>
                <w:lang w:val="en-US"/>
              </w:rPr>
              <w:t>1.20 (0.81, 1.78)</w:t>
            </w:r>
          </w:p>
        </w:tc>
        <w:tc>
          <w:tcPr>
            <w:tcW w:w="1843" w:type="dxa"/>
            <w:tcBorders>
              <w:top w:val="single" w:sz="4" w:space="0" w:color="auto"/>
            </w:tcBorders>
          </w:tcPr>
          <w:p w14:paraId="4F42A3D7" w14:textId="77777777" w:rsidR="00580CF6" w:rsidRDefault="00580CF6" w:rsidP="00580CF6">
            <w:pPr>
              <w:spacing w:line="480" w:lineRule="auto"/>
              <w:jc w:val="center"/>
              <w:rPr>
                <w:sz w:val="20"/>
                <w:szCs w:val="20"/>
                <w:lang w:val="en-US"/>
              </w:rPr>
            </w:pPr>
          </w:p>
          <w:p w14:paraId="4A945A41" w14:textId="77777777" w:rsidR="00580CF6" w:rsidRDefault="00580CF6" w:rsidP="00580CF6">
            <w:pPr>
              <w:spacing w:line="480" w:lineRule="auto"/>
              <w:jc w:val="center"/>
              <w:rPr>
                <w:sz w:val="20"/>
                <w:szCs w:val="20"/>
                <w:lang w:val="en-US"/>
              </w:rPr>
            </w:pPr>
            <w:r w:rsidRPr="00650A92">
              <w:rPr>
                <w:sz w:val="20"/>
                <w:szCs w:val="20"/>
                <w:lang w:val="en-US"/>
              </w:rPr>
              <w:t>0.99 (0.62, 1.62)</w:t>
            </w:r>
          </w:p>
          <w:p w14:paraId="38573FB6" w14:textId="77777777" w:rsidR="00580CF6" w:rsidRPr="00650A92" w:rsidRDefault="00580CF6" w:rsidP="00580CF6">
            <w:pPr>
              <w:spacing w:line="480" w:lineRule="auto"/>
              <w:jc w:val="center"/>
              <w:rPr>
                <w:sz w:val="20"/>
                <w:szCs w:val="20"/>
                <w:lang w:val="en-US"/>
              </w:rPr>
            </w:pPr>
            <w:r w:rsidRPr="00650A92">
              <w:rPr>
                <w:sz w:val="20"/>
                <w:szCs w:val="20"/>
                <w:lang w:val="en-US"/>
              </w:rPr>
              <w:t>1.05 (0.64, 1.72)</w:t>
            </w:r>
          </w:p>
        </w:tc>
        <w:tc>
          <w:tcPr>
            <w:tcW w:w="1843" w:type="dxa"/>
            <w:tcBorders>
              <w:top w:val="single" w:sz="4" w:space="0" w:color="auto"/>
            </w:tcBorders>
          </w:tcPr>
          <w:p w14:paraId="063409A1" w14:textId="77777777" w:rsidR="00580CF6" w:rsidRDefault="00580CF6" w:rsidP="00580CF6">
            <w:pPr>
              <w:spacing w:line="480" w:lineRule="auto"/>
              <w:jc w:val="center"/>
              <w:rPr>
                <w:sz w:val="20"/>
                <w:szCs w:val="20"/>
                <w:lang w:val="en-US"/>
              </w:rPr>
            </w:pPr>
          </w:p>
          <w:p w14:paraId="1562172B" w14:textId="77777777" w:rsidR="00580CF6" w:rsidRDefault="00580CF6" w:rsidP="00580CF6">
            <w:pPr>
              <w:spacing w:line="480" w:lineRule="auto"/>
              <w:jc w:val="center"/>
              <w:rPr>
                <w:sz w:val="20"/>
                <w:szCs w:val="20"/>
                <w:lang w:val="en-US"/>
              </w:rPr>
            </w:pPr>
            <w:r>
              <w:rPr>
                <w:sz w:val="20"/>
                <w:szCs w:val="20"/>
                <w:lang w:val="en-US"/>
              </w:rPr>
              <w:t>0.99 (0.93, 1.06)</w:t>
            </w:r>
          </w:p>
          <w:p w14:paraId="6F1F9081" w14:textId="77777777" w:rsidR="00580CF6" w:rsidRDefault="00580CF6" w:rsidP="00580CF6">
            <w:pPr>
              <w:spacing w:line="480" w:lineRule="auto"/>
              <w:jc w:val="center"/>
              <w:rPr>
                <w:sz w:val="20"/>
                <w:szCs w:val="20"/>
                <w:lang w:val="en-US"/>
              </w:rPr>
            </w:pPr>
            <w:r>
              <w:rPr>
                <w:sz w:val="20"/>
                <w:szCs w:val="20"/>
                <w:lang w:val="en-US"/>
              </w:rPr>
              <w:t>0.99 (0.94, 1.07)</w:t>
            </w:r>
          </w:p>
        </w:tc>
      </w:tr>
      <w:tr w:rsidR="00580CF6" w:rsidRPr="00650A92" w14:paraId="6D05B6F0" w14:textId="77777777" w:rsidTr="00580CF6">
        <w:trPr>
          <w:jc w:val="center"/>
        </w:trPr>
        <w:tc>
          <w:tcPr>
            <w:tcW w:w="2127" w:type="dxa"/>
            <w:tcBorders>
              <w:top w:val="single" w:sz="4" w:space="0" w:color="auto"/>
              <w:bottom w:val="single" w:sz="4" w:space="0" w:color="auto"/>
            </w:tcBorders>
          </w:tcPr>
          <w:p w14:paraId="3D062BA2" w14:textId="77777777" w:rsidR="00580CF6" w:rsidRPr="00365321" w:rsidRDefault="00580CF6" w:rsidP="00580CF6">
            <w:pPr>
              <w:spacing w:line="480" w:lineRule="auto"/>
              <w:jc w:val="both"/>
              <w:rPr>
                <w:b/>
                <w:sz w:val="20"/>
                <w:szCs w:val="20"/>
              </w:rPr>
            </w:pPr>
            <w:r w:rsidRPr="00365321">
              <w:rPr>
                <w:b/>
                <w:sz w:val="20"/>
                <w:szCs w:val="20"/>
              </w:rPr>
              <w:t>dBMK-MDS</w:t>
            </w:r>
          </w:p>
          <w:p w14:paraId="30C4C05E" w14:textId="77777777" w:rsidR="00580CF6" w:rsidRPr="00365321" w:rsidRDefault="00580CF6" w:rsidP="00580CF6">
            <w:pPr>
              <w:spacing w:line="480" w:lineRule="auto"/>
              <w:jc w:val="both"/>
              <w:rPr>
                <w:sz w:val="20"/>
                <w:szCs w:val="20"/>
              </w:rPr>
            </w:pPr>
            <w:r w:rsidRPr="00365321">
              <w:rPr>
                <w:sz w:val="20"/>
                <w:szCs w:val="20"/>
              </w:rPr>
              <w:t xml:space="preserve">      Base model </w:t>
            </w:r>
          </w:p>
          <w:p w14:paraId="071499D0" w14:textId="77777777" w:rsidR="00580CF6" w:rsidRPr="00365321" w:rsidRDefault="00580CF6" w:rsidP="00580CF6">
            <w:pPr>
              <w:spacing w:line="480" w:lineRule="auto"/>
              <w:jc w:val="both"/>
              <w:rPr>
                <w:b/>
                <w:sz w:val="20"/>
                <w:szCs w:val="20"/>
              </w:rPr>
            </w:pPr>
            <w:r w:rsidRPr="00365321">
              <w:rPr>
                <w:sz w:val="20"/>
                <w:szCs w:val="20"/>
              </w:rPr>
              <w:t xml:space="preserve">      Final model</w:t>
            </w:r>
          </w:p>
        </w:tc>
        <w:tc>
          <w:tcPr>
            <w:tcW w:w="1842" w:type="dxa"/>
            <w:tcBorders>
              <w:top w:val="single" w:sz="4" w:space="0" w:color="auto"/>
              <w:bottom w:val="single" w:sz="4" w:space="0" w:color="auto"/>
            </w:tcBorders>
          </w:tcPr>
          <w:p w14:paraId="3C5D74DD" w14:textId="77777777" w:rsidR="00580CF6" w:rsidRPr="00365321" w:rsidRDefault="00580CF6" w:rsidP="00580CF6">
            <w:pPr>
              <w:spacing w:line="480" w:lineRule="auto"/>
              <w:jc w:val="center"/>
              <w:rPr>
                <w:sz w:val="20"/>
                <w:szCs w:val="20"/>
              </w:rPr>
            </w:pPr>
          </w:p>
          <w:p w14:paraId="685913E1" w14:textId="77777777" w:rsidR="00580CF6" w:rsidRDefault="00580CF6" w:rsidP="00580CF6">
            <w:pPr>
              <w:spacing w:line="480" w:lineRule="auto"/>
              <w:jc w:val="center"/>
              <w:rPr>
                <w:sz w:val="20"/>
                <w:szCs w:val="20"/>
                <w:lang w:val="en-US"/>
              </w:rPr>
            </w:pPr>
            <w:r w:rsidRPr="00650A92">
              <w:rPr>
                <w:sz w:val="20"/>
                <w:szCs w:val="20"/>
                <w:lang w:val="en-US"/>
              </w:rPr>
              <w:t>0.90 (0.61, 1.32)</w:t>
            </w:r>
          </w:p>
          <w:p w14:paraId="3C5C9786" w14:textId="77777777" w:rsidR="00580CF6" w:rsidRPr="00650A92" w:rsidRDefault="00580CF6" w:rsidP="00580CF6">
            <w:pPr>
              <w:spacing w:line="480" w:lineRule="auto"/>
              <w:jc w:val="center"/>
              <w:rPr>
                <w:sz w:val="20"/>
                <w:szCs w:val="20"/>
                <w:lang w:val="en-US"/>
              </w:rPr>
            </w:pPr>
            <w:r w:rsidRPr="00650A92">
              <w:rPr>
                <w:sz w:val="20"/>
                <w:szCs w:val="20"/>
                <w:lang w:val="en-US"/>
              </w:rPr>
              <w:t>0.88 (0.59, 1.30)</w:t>
            </w:r>
          </w:p>
        </w:tc>
        <w:tc>
          <w:tcPr>
            <w:tcW w:w="1843" w:type="dxa"/>
            <w:tcBorders>
              <w:top w:val="single" w:sz="4" w:space="0" w:color="auto"/>
              <w:bottom w:val="single" w:sz="4" w:space="0" w:color="auto"/>
            </w:tcBorders>
          </w:tcPr>
          <w:p w14:paraId="472DC207" w14:textId="77777777" w:rsidR="00580CF6" w:rsidRDefault="00580CF6" w:rsidP="00580CF6">
            <w:pPr>
              <w:spacing w:line="480" w:lineRule="auto"/>
              <w:jc w:val="center"/>
              <w:rPr>
                <w:sz w:val="20"/>
                <w:szCs w:val="20"/>
                <w:lang w:val="en-US"/>
              </w:rPr>
            </w:pPr>
          </w:p>
          <w:p w14:paraId="417951EC" w14:textId="77777777" w:rsidR="00580CF6" w:rsidRDefault="00580CF6" w:rsidP="00580CF6">
            <w:pPr>
              <w:spacing w:line="480" w:lineRule="auto"/>
              <w:jc w:val="center"/>
              <w:rPr>
                <w:sz w:val="20"/>
                <w:szCs w:val="20"/>
                <w:lang w:val="en-US"/>
              </w:rPr>
            </w:pPr>
            <w:r w:rsidRPr="00650A92">
              <w:rPr>
                <w:sz w:val="20"/>
                <w:szCs w:val="20"/>
                <w:lang w:val="en-US"/>
              </w:rPr>
              <w:t>0.55 (0.36, 0.85)</w:t>
            </w:r>
          </w:p>
          <w:p w14:paraId="66489A3B" w14:textId="77777777" w:rsidR="00580CF6" w:rsidRPr="00650A92" w:rsidRDefault="00580CF6" w:rsidP="00580CF6">
            <w:pPr>
              <w:spacing w:line="480" w:lineRule="auto"/>
              <w:jc w:val="center"/>
              <w:rPr>
                <w:sz w:val="20"/>
                <w:szCs w:val="20"/>
                <w:lang w:val="en-US"/>
              </w:rPr>
            </w:pPr>
            <w:r w:rsidRPr="00650A92">
              <w:rPr>
                <w:sz w:val="20"/>
                <w:szCs w:val="20"/>
                <w:lang w:val="en-US"/>
              </w:rPr>
              <w:t>0.60 (0.38, 0.93)</w:t>
            </w:r>
          </w:p>
        </w:tc>
        <w:tc>
          <w:tcPr>
            <w:tcW w:w="1843" w:type="dxa"/>
            <w:tcBorders>
              <w:top w:val="single" w:sz="4" w:space="0" w:color="auto"/>
              <w:bottom w:val="single" w:sz="4" w:space="0" w:color="auto"/>
            </w:tcBorders>
          </w:tcPr>
          <w:p w14:paraId="0A51BEED" w14:textId="77777777" w:rsidR="00580CF6" w:rsidRDefault="00580CF6" w:rsidP="00580CF6">
            <w:pPr>
              <w:spacing w:line="480" w:lineRule="auto"/>
              <w:jc w:val="center"/>
              <w:rPr>
                <w:sz w:val="20"/>
                <w:szCs w:val="20"/>
                <w:lang w:val="en-US"/>
              </w:rPr>
            </w:pPr>
          </w:p>
          <w:p w14:paraId="7D163660" w14:textId="77777777" w:rsidR="00580CF6" w:rsidRDefault="00580CF6" w:rsidP="00580CF6">
            <w:pPr>
              <w:spacing w:line="480" w:lineRule="auto"/>
              <w:jc w:val="center"/>
              <w:rPr>
                <w:sz w:val="20"/>
                <w:szCs w:val="20"/>
                <w:lang w:val="en-US"/>
              </w:rPr>
            </w:pPr>
            <w:r>
              <w:rPr>
                <w:sz w:val="20"/>
                <w:szCs w:val="20"/>
                <w:lang w:val="en-US"/>
              </w:rPr>
              <w:t>0.92 (0.86, 0.98)</w:t>
            </w:r>
          </w:p>
          <w:p w14:paraId="58310E7D" w14:textId="77777777" w:rsidR="00580CF6" w:rsidRDefault="00580CF6" w:rsidP="00580CF6">
            <w:pPr>
              <w:spacing w:line="480" w:lineRule="auto"/>
              <w:jc w:val="center"/>
              <w:rPr>
                <w:sz w:val="20"/>
                <w:szCs w:val="20"/>
                <w:lang w:val="en-US"/>
              </w:rPr>
            </w:pPr>
            <w:r>
              <w:rPr>
                <w:sz w:val="20"/>
                <w:szCs w:val="20"/>
                <w:lang w:val="en-US"/>
              </w:rPr>
              <w:t>0.93 (0.87, 0.99)</w:t>
            </w:r>
          </w:p>
        </w:tc>
      </w:tr>
      <w:tr w:rsidR="00580CF6" w:rsidRPr="00650A92" w14:paraId="3FC7E511" w14:textId="77777777" w:rsidTr="00580CF6">
        <w:trPr>
          <w:jc w:val="center"/>
        </w:trPr>
        <w:tc>
          <w:tcPr>
            <w:tcW w:w="2127" w:type="dxa"/>
            <w:tcBorders>
              <w:top w:val="single" w:sz="4" w:space="0" w:color="auto"/>
            </w:tcBorders>
          </w:tcPr>
          <w:p w14:paraId="0F47F3C0" w14:textId="77777777" w:rsidR="00580CF6" w:rsidRPr="00C268B2" w:rsidRDefault="00580CF6" w:rsidP="00580CF6">
            <w:pPr>
              <w:spacing w:line="480" w:lineRule="auto"/>
              <w:ind w:left="142"/>
              <w:jc w:val="both"/>
              <w:rPr>
                <w:b/>
                <w:sz w:val="20"/>
                <w:szCs w:val="20"/>
                <w:lang w:val="en-US"/>
              </w:rPr>
            </w:pPr>
            <w:r w:rsidRPr="00C268B2">
              <w:rPr>
                <w:b/>
                <w:sz w:val="20"/>
                <w:szCs w:val="20"/>
                <w:lang w:val="en-US"/>
              </w:rPr>
              <w:t xml:space="preserve">Individual dBMK: </w:t>
            </w:r>
          </w:p>
        </w:tc>
        <w:tc>
          <w:tcPr>
            <w:tcW w:w="1842" w:type="dxa"/>
            <w:tcBorders>
              <w:top w:val="single" w:sz="4" w:space="0" w:color="auto"/>
            </w:tcBorders>
          </w:tcPr>
          <w:p w14:paraId="565EC937" w14:textId="77777777" w:rsidR="00580CF6" w:rsidRPr="00650A92" w:rsidRDefault="00580CF6" w:rsidP="00580CF6">
            <w:pPr>
              <w:spacing w:line="480" w:lineRule="auto"/>
              <w:jc w:val="center"/>
              <w:rPr>
                <w:sz w:val="20"/>
                <w:szCs w:val="20"/>
                <w:lang w:val="en-US"/>
              </w:rPr>
            </w:pPr>
          </w:p>
        </w:tc>
        <w:tc>
          <w:tcPr>
            <w:tcW w:w="1843" w:type="dxa"/>
            <w:tcBorders>
              <w:top w:val="single" w:sz="4" w:space="0" w:color="auto"/>
            </w:tcBorders>
          </w:tcPr>
          <w:p w14:paraId="0D5A333A" w14:textId="77777777" w:rsidR="00580CF6" w:rsidRPr="00650A92" w:rsidRDefault="00580CF6" w:rsidP="00580CF6">
            <w:pPr>
              <w:spacing w:line="480" w:lineRule="auto"/>
              <w:jc w:val="center"/>
              <w:rPr>
                <w:sz w:val="20"/>
                <w:szCs w:val="20"/>
                <w:lang w:val="en-US"/>
              </w:rPr>
            </w:pPr>
          </w:p>
        </w:tc>
        <w:tc>
          <w:tcPr>
            <w:tcW w:w="1843" w:type="dxa"/>
            <w:tcBorders>
              <w:top w:val="single" w:sz="4" w:space="0" w:color="auto"/>
            </w:tcBorders>
          </w:tcPr>
          <w:p w14:paraId="586BEF4B" w14:textId="77777777" w:rsidR="00580CF6" w:rsidRPr="00650A92" w:rsidRDefault="00580CF6" w:rsidP="00580CF6">
            <w:pPr>
              <w:spacing w:line="480" w:lineRule="auto"/>
              <w:jc w:val="center"/>
              <w:rPr>
                <w:sz w:val="20"/>
                <w:szCs w:val="20"/>
                <w:lang w:val="en-US"/>
              </w:rPr>
            </w:pPr>
          </w:p>
        </w:tc>
      </w:tr>
      <w:tr w:rsidR="00580CF6" w:rsidRPr="00650A92" w14:paraId="197218F0" w14:textId="77777777" w:rsidTr="00580CF6">
        <w:trPr>
          <w:jc w:val="center"/>
        </w:trPr>
        <w:tc>
          <w:tcPr>
            <w:tcW w:w="2127" w:type="dxa"/>
          </w:tcPr>
          <w:p w14:paraId="72AB8853" w14:textId="77777777" w:rsidR="00580CF6" w:rsidRDefault="00580CF6" w:rsidP="00580CF6">
            <w:pPr>
              <w:spacing w:line="480" w:lineRule="auto"/>
              <w:ind w:left="142"/>
              <w:jc w:val="both"/>
              <w:rPr>
                <w:b/>
                <w:sz w:val="20"/>
                <w:szCs w:val="20"/>
                <w:lang w:val="en-US"/>
              </w:rPr>
            </w:pPr>
            <w:r w:rsidRPr="00C268B2">
              <w:rPr>
                <w:b/>
                <w:sz w:val="20"/>
                <w:szCs w:val="20"/>
                <w:lang w:val="en-US"/>
              </w:rPr>
              <w:t>Total Polyphenols</w:t>
            </w:r>
          </w:p>
          <w:p w14:paraId="3999DF79" w14:textId="77777777" w:rsidR="00580CF6" w:rsidRPr="00C268B2" w:rsidRDefault="00580CF6" w:rsidP="00580CF6">
            <w:pPr>
              <w:spacing w:line="480" w:lineRule="auto"/>
              <w:ind w:left="142"/>
              <w:jc w:val="both"/>
              <w:rPr>
                <w:sz w:val="20"/>
                <w:szCs w:val="20"/>
                <w:lang w:val="en-US"/>
              </w:rPr>
            </w:pPr>
            <w:r w:rsidRPr="00C268B2">
              <w:rPr>
                <w:sz w:val="20"/>
                <w:szCs w:val="20"/>
                <w:lang w:val="en-US"/>
              </w:rPr>
              <w:t xml:space="preserve">      Base model </w:t>
            </w:r>
          </w:p>
          <w:p w14:paraId="5F1F0098" w14:textId="77777777" w:rsidR="00580CF6" w:rsidRPr="00C268B2" w:rsidRDefault="00580CF6" w:rsidP="00580CF6">
            <w:pPr>
              <w:spacing w:line="480" w:lineRule="auto"/>
              <w:ind w:left="142"/>
              <w:jc w:val="both"/>
              <w:rPr>
                <w:b/>
                <w:sz w:val="20"/>
                <w:szCs w:val="20"/>
                <w:lang w:val="en-US"/>
              </w:rPr>
            </w:pPr>
            <w:r w:rsidRPr="00C268B2">
              <w:rPr>
                <w:sz w:val="20"/>
                <w:szCs w:val="20"/>
                <w:lang w:val="en-US"/>
              </w:rPr>
              <w:t xml:space="preserve">      Final model</w:t>
            </w:r>
            <w:r w:rsidRPr="00C268B2">
              <w:rPr>
                <w:b/>
                <w:sz w:val="20"/>
                <w:szCs w:val="20"/>
                <w:lang w:val="en-US"/>
              </w:rPr>
              <w:t xml:space="preserve"> </w:t>
            </w:r>
          </w:p>
        </w:tc>
        <w:tc>
          <w:tcPr>
            <w:tcW w:w="1842" w:type="dxa"/>
          </w:tcPr>
          <w:p w14:paraId="4366A6AD" w14:textId="77777777" w:rsidR="00580CF6" w:rsidRDefault="00580CF6" w:rsidP="00580CF6">
            <w:pPr>
              <w:spacing w:line="480" w:lineRule="auto"/>
              <w:jc w:val="center"/>
              <w:rPr>
                <w:sz w:val="20"/>
                <w:szCs w:val="20"/>
                <w:lang w:val="en-US"/>
              </w:rPr>
            </w:pPr>
          </w:p>
          <w:p w14:paraId="5415246C" w14:textId="77777777" w:rsidR="00580CF6" w:rsidRDefault="00580CF6" w:rsidP="00580CF6">
            <w:pPr>
              <w:spacing w:line="480" w:lineRule="auto"/>
              <w:jc w:val="center"/>
              <w:rPr>
                <w:sz w:val="20"/>
                <w:szCs w:val="20"/>
                <w:lang w:val="en-US"/>
              </w:rPr>
            </w:pPr>
            <w:r w:rsidRPr="00650A92">
              <w:rPr>
                <w:sz w:val="20"/>
                <w:szCs w:val="20"/>
                <w:lang w:val="en-US"/>
              </w:rPr>
              <w:t>1.05 (0.71, 1.56)</w:t>
            </w:r>
          </w:p>
          <w:p w14:paraId="4A231A73" w14:textId="77777777" w:rsidR="00580CF6" w:rsidRPr="00650A92" w:rsidRDefault="00580CF6" w:rsidP="00580CF6">
            <w:pPr>
              <w:spacing w:line="480" w:lineRule="auto"/>
              <w:jc w:val="center"/>
              <w:rPr>
                <w:sz w:val="20"/>
                <w:szCs w:val="20"/>
                <w:lang w:val="en-US"/>
              </w:rPr>
            </w:pPr>
            <w:r w:rsidRPr="00650A92">
              <w:rPr>
                <w:sz w:val="20"/>
                <w:szCs w:val="20"/>
                <w:lang w:val="en-US"/>
              </w:rPr>
              <w:t>1.07 (0.71, 1.60)</w:t>
            </w:r>
          </w:p>
        </w:tc>
        <w:tc>
          <w:tcPr>
            <w:tcW w:w="1843" w:type="dxa"/>
          </w:tcPr>
          <w:p w14:paraId="3FBA981A" w14:textId="77777777" w:rsidR="00580CF6" w:rsidRDefault="00580CF6" w:rsidP="00580CF6">
            <w:pPr>
              <w:spacing w:line="480" w:lineRule="auto"/>
              <w:jc w:val="center"/>
              <w:rPr>
                <w:sz w:val="20"/>
                <w:szCs w:val="20"/>
                <w:lang w:val="en-US"/>
              </w:rPr>
            </w:pPr>
          </w:p>
          <w:p w14:paraId="7469ED9E" w14:textId="77777777" w:rsidR="00580CF6" w:rsidRDefault="00580CF6" w:rsidP="00580CF6">
            <w:pPr>
              <w:spacing w:line="480" w:lineRule="auto"/>
              <w:jc w:val="center"/>
              <w:rPr>
                <w:sz w:val="20"/>
                <w:szCs w:val="20"/>
                <w:lang w:val="en-US"/>
              </w:rPr>
            </w:pPr>
            <w:r w:rsidRPr="00650A92">
              <w:rPr>
                <w:sz w:val="20"/>
                <w:szCs w:val="20"/>
                <w:lang w:val="en-US"/>
              </w:rPr>
              <w:t>0.83 (0.52, 1.30)</w:t>
            </w:r>
          </w:p>
          <w:p w14:paraId="1ECDADE0" w14:textId="77777777" w:rsidR="00580CF6" w:rsidRPr="00650A92" w:rsidRDefault="00580CF6" w:rsidP="00580CF6">
            <w:pPr>
              <w:spacing w:line="480" w:lineRule="auto"/>
              <w:jc w:val="center"/>
              <w:rPr>
                <w:sz w:val="20"/>
                <w:szCs w:val="20"/>
                <w:lang w:val="en-US"/>
              </w:rPr>
            </w:pPr>
            <w:r w:rsidRPr="00650A92">
              <w:rPr>
                <w:sz w:val="20"/>
                <w:szCs w:val="20"/>
                <w:lang w:val="en-US"/>
              </w:rPr>
              <w:t>0.79 (0.49, 1.26)</w:t>
            </w:r>
          </w:p>
        </w:tc>
        <w:tc>
          <w:tcPr>
            <w:tcW w:w="1843" w:type="dxa"/>
          </w:tcPr>
          <w:p w14:paraId="53943E5E" w14:textId="77777777" w:rsidR="00580CF6" w:rsidRDefault="00580CF6" w:rsidP="00580CF6">
            <w:pPr>
              <w:spacing w:line="480" w:lineRule="auto"/>
              <w:jc w:val="center"/>
              <w:rPr>
                <w:sz w:val="20"/>
                <w:szCs w:val="20"/>
                <w:lang w:val="en-US"/>
              </w:rPr>
            </w:pPr>
          </w:p>
          <w:p w14:paraId="79298DBD" w14:textId="690889B9" w:rsidR="00580CF6" w:rsidRDefault="00580CF6" w:rsidP="00580CF6">
            <w:pPr>
              <w:spacing w:line="480" w:lineRule="auto"/>
              <w:jc w:val="center"/>
              <w:rPr>
                <w:sz w:val="20"/>
                <w:szCs w:val="20"/>
                <w:lang w:val="en-US"/>
              </w:rPr>
            </w:pPr>
            <w:r>
              <w:rPr>
                <w:sz w:val="20"/>
                <w:szCs w:val="20"/>
                <w:lang w:val="en-US"/>
              </w:rPr>
              <w:t>0.</w:t>
            </w:r>
            <w:r w:rsidR="00252A57">
              <w:rPr>
                <w:sz w:val="20"/>
                <w:szCs w:val="20"/>
                <w:lang w:val="en-US"/>
              </w:rPr>
              <w:t xml:space="preserve">67 </w:t>
            </w:r>
            <w:r>
              <w:rPr>
                <w:sz w:val="20"/>
                <w:szCs w:val="20"/>
                <w:lang w:val="en-US"/>
              </w:rPr>
              <w:t>(0.</w:t>
            </w:r>
            <w:r w:rsidR="00252A57">
              <w:rPr>
                <w:sz w:val="20"/>
                <w:szCs w:val="20"/>
                <w:lang w:val="en-US"/>
              </w:rPr>
              <w:t>28</w:t>
            </w:r>
            <w:r>
              <w:rPr>
                <w:sz w:val="20"/>
                <w:szCs w:val="20"/>
                <w:lang w:val="en-US"/>
              </w:rPr>
              <w:t>, 1.</w:t>
            </w:r>
            <w:r w:rsidR="00252A57">
              <w:rPr>
                <w:sz w:val="20"/>
                <w:szCs w:val="20"/>
                <w:lang w:val="en-US"/>
              </w:rPr>
              <w:t>58</w:t>
            </w:r>
            <w:r>
              <w:rPr>
                <w:sz w:val="20"/>
                <w:szCs w:val="20"/>
                <w:lang w:val="en-US"/>
              </w:rPr>
              <w:t>)</w:t>
            </w:r>
          </w:p>
          <w:p w14:paraId="4A2F7396" w14:textId="6F2EDCE0" w:rsidR="00580CF6" w:rsidRDefault="00580CF6" w:rsidP="00580CF6">
            <w:pPr>
              <w:spacing w:line="480" w:lineRule="auto"/>
              <w:jc w:val="center"/>
              <w:rPr>
                <w:sz w:val="20"/>
                <w:szCs w:val="20"/>
                <w:lang w:val="en-US"/>
              </w:rPr>
            </w:pPr>
            <w:r>
              <w:rPr>
                <w:sz w:val="20"/>
                <w:szCs w:val="20"/>
                <w:lang w:val="en-US"/>
              </w:rPr>
              <w:t>0.</w:t>
            </w:r>
            <w:r w:rsidR="00DB0BCA">
              <w:rPr>
                <w:sz w:val="20"/>
                <w:szCs w:val="20"/>
                <w:lang w:val="en-US"/>
              </w:rPr>
              <w:t xml:space="preserve">58 </w:t>
            </w:r>
            <w:r>
              <w:rPr>
                <w:sz w:val="20"/>
                <w:szCs w:val="20"/>
                <w:lang w:val="en-US"/>
              </w:rPr>
              <w:t>(0.</w:t>
            </w:r>
            <w:r w:rsidR="00DB0BCA">
              <w:rPr>
                <w:sz w:val="20"/>
                <w:szCs w:val="20"/>
                <w:lang w:val="en-US"/>
              </w:rPr>
              <w:t>24</w:t>
            </w:r>
            <w:r>
              <w:rPr>
                <w:sz w:val="20"/>
                <w:szCs w:val="20"/>
                <w:lang w:val="en-US"/>
              </w:rPr>
              <w:t>, 1.</w:t>
            </w:r>
            <w:r w:rsidR="00DB0BCA">
              <w:rPr>
                <w:sz w:val="20"/>
                <w:szCs w:val="20"/>
                <w:lang w:val="en-US"/>
              </w:rPr>
              <w:t>40</w:t>
            </w:r>
            <w:r>
              <w:rPr>
                <w:sz w:val="20"/>
                <w:szCs w:val="20"/>
                <w:lang w:val="en-US"/>
              </w:rPr>
              <w:t>)</w:t>
            </w:r>
          </w:p>
        </w:tc>
      </w:tr>
      <w:tr w:rsidR="00580CF6" w:rsidRPr="00650A92" w14:paraId="16CE1C93" w14:textId="77777777" w:rsidTr="00580CF6">
        <w:trPr>
          <w:jc w:val="center"/>
        </w:trPr>
        <w:tc>
          <w:tcPr>
            <w:tcW w:w="2127" w:type="dxa"/>
          </w:tcPr>
          <w:p w14:paraId="493361B0" w14:textId="77777777" w:rsidR="00580CF6" w:rsidRPr="00365321" w:rsidRDefault="00580CF6" w:rsidP="00580CF6">
            <w:pPr>
              <w:spacing w:line="480" w:lineRule="auto"/>
              <w:ind w:left="142"/>
              <w:jc w:val="both"/>
              <w:rPr>
                <w:b/>
                <w:sz w:val="20"/>
                <w:szCs w:val="20"/>
              </w:rPr>
            </w:pPr>
            <w:r w:rsidRPr="00365321">
              <w:rPr>
                <w:b/>
                <w:sz w:val="20"/>
                <w:szCs w:val="20"/>
              </w:rPr>
              <w:t>Carotenoids</w:t>
            </w:r>
          </w:p>
          <w:p w14:paraId="5337871C" w14:textId="77777777" w:rsidR="00580CF6" w:rsidRPr="00365321" w:rsidRDefault="00580CF6" w:rsidP="00580CF6">
            <w:pPr>
              <w:spacing w:line="480" w:lineRule="auto"/>
              <w:ind w:left="142"/>
              <w:jc w:val="both"/>
              <w:rPr>
                <w:sz w:val="20"/>
                <w:szCs w:val="20"/>
              </w:rPr>
            </w:pPr>
            <w:r w:rsidRPr="00365321">
              <w:rPr>
                <w:sz w:val="20"/>
                <w:szCs w:val="20"/>
              </w:rPr>
              <w:t xml:space="preserve">      Base model </w:t>
            </w:r>
          </w:p>
          <w:p w14:paraId="144725C6" w14:textId="77777777" w:rsidR="00580CF6" w:rsidRPr="00365321" w:rsidRDefault="00580CF6" w:rsidP="00580CF6">
            <w:pPr>
              <w:spacing w:line="480" w:lineRule="auto"/>
              <w:ind w:left="142"/>
              <w:jc w:val="both"/>
              <w:rPr>
                <w:b/>
                <w:sz w:val="20"/>
                <w:szCs w:val="20"/>
              </w:rPr>
            </w:pPr>
            <w:r w:rsidRPr="00365321">
              <w:rPr>
                <w:sz w:val="20"/>
                <w:szCs w:val="20"/>
              </w:rPr>
              <w:t xml:space="preserve">      Final model</w:t>
            </w:r>
          </w:p>
        </w:tc>
        <w:tc>
          <w:tcPr>
            <w:tcW w:w="1842" w:type="dxa"/>
          </w:tcPr>
          <w:p w14:paraId="0880E64A" w14:textId="77777777" w:rsidR="00580CF6" w:rsidRPr="00365321" w:rsidRDefault="00580CF6" w:rsidP="00580CF6">
            <w:pPr>
              <w:spacing w:line="480" w:lineRule="auto"/>
              <w:jc w:val="center"/>
              <w:rPr>
                <w:sz w:val="20"/>
                <w:szCs w:val="20"/>
              </w:rPr>
            </w:pPr>
          </w:p>
          <w:p w14:paraId="540F51B0" w14:textId="77777777" w:rsidR="00580CF6" w:rsidRDefault="00580CF6" w:rsidP="00580CF6">
            <w:pPr>
              <w:spacing w:line="480" w:lineRule="auto"/>
              <w:jc w:val="center"/>
              <w:rPr>
                <w:sz w:val="20"/>
                <w:szCs w:val="20"/>
                <w:lang w:val="en-US"/>
              </w:rPr>
            </w:pPr>
            <w:r w:rsidRPr="00650A92">
              <w:rPr>
                <w:sz w:val="20"/>
                <w:szCs w:val="20"/>
                <w:lang w:val="en-US"/>
              </w:rPr>
              <w:t>0.80 (0.54, 1.18)</w:t>
            </w:r>
          </w:p>
          <w:p w14:paraId="6ABDBE9A" w14:textId="77777777" w:rsidR="00580CF6" w:rsidRPr="00650A92" w:rsidRDefault="00580CF6" w:rsidP="00580CF6">
            <w:pPr>
              <w:spacing w:line="480" w:lineRule="auto"/>
              <w:jc w:val="center"/>
              <w:rPr>
                <w:sz w:val="20"/>
                <w:szCs w:val="20"/>
                <w:lang w:val="en-US"/>
              </w:rPr>
            </w:pPr>
            <w:r w:rsidRPr="00650A92">
              <w:rPr>
                <w:sz w:val="20"/>
                <w:szCs w:val="20"/>
                <w:lang w:val="en-US"/>
              </w:rPr>
              <w:t>0.81 (0.54, 1.20)</w:t>
            </w:r>
          </w:p>
        </w:tc>
        <w:tc>
          <w:tcPr>
            <w:tcW w:w="1843" w:type="dxa"/>
          </w:tcPr>
          <w:p w14:paraId="0C4608D8" w14:textId="77777777" w:rsidR="00580CF6" w:rsidRDefault="00580CF6" w:rsidP="00580CF6">
            <w:pPr>
              <w:spacing w:line="480" w:lineRule="auto"/>
              <w:jc w:val="center"/>
              <w:rPr>
                <w:sz w:val="20"/>
                <w:szCs w:val="20"/>
                <w:lang w:val="en-US"/>
              </w:rPr>
            </w:pPr>
          </w:p>
          <w:p w14:paraId="75CDF359" w14:textId="77777777" w:rsidR="00580CF6" w:rsidRDefault="00580CF6" w:rsidP="00580CF6">
            <w:pPr>
              <w:spacing w:line="480" w:lineRule="auto"/>
              <w:jc w:val="center"/>
              <w:rPr>
                <w:sz w:val="20"/>
                <w:szCs w:val="20"/>
                <w:lang w:val="en-US"/>
              </w:rPr>
            </w:pPr>
            <w:r w:rsidRPr="00650A92">
              <w:rPr>
                <w:sz w:val="20"/>
                <w:szCs w:val="20"/>
                <w:lang w:val="en-US"/>
              </w:rPr>
              <w:t>0.57 (0.37, 0.88)</w:t>
            </w:r>
          </w:p>
          <w:p w14:paraId="78FD95F7" w14:textId="77777777" w:rsidR="00580CF6" w:rsidRPr="00650A92" w:rsidRDefault="00580CF6" w:rsidP="00580CF6">
            <w:pPr>
              <w:spacing w:line="480" w:lineRule="auto"/>
              <w:jc w:val="center"/>
              <w:rPr>
                <w:sz w:val="20"/>
                <w:szCs w:val="20"/>
                <w:lang w:val="en-US"/>
              </w:rPr>
            </w:pPr>
            <w:r w:rsidRPr="00650A92">
              <w:rPr>
                <w:sz w:val="20"/>
                <w:szCs w:val="20"/>
                <w:lang w:val="en-US"/>
              </w:rPr>
              <w:t>0.60 (0.39, 0.93)</w:t>
            </w:r>
          </w:p>
        </w:tc>
        <w:tc>
          <w:tcPr>
            <w:tcW w:w="1843" w:type="dxa"/>
          </w:tcPr>
          <w:p w14:paraId="336F0FA7" w14:textId="77777777" w:rsidR="00580CF6" w:rsidRDefault="00580CF6" w:rsidP="00580CF6">
            <w:pPr>
              <w:spacing w:line="480" w:lineRule="auto"/>
              <w:jc w:val="center"/>
              <w:rPr>
                <w:sz w:val="20"/>
                <w:szCs w:val="20"/>
                <w:lang w:val="en-US"/>
              </w:rPr>
            </w:pPr>
          </w:p>
          <w:p w14:paraId="46B85B4D" w14:textId="77777777" w:rsidR="00580CF6" w:rsidRDefault="00580CF6" w:rsidP="00580CF6">
            <w:pPr>
              <w:spacing w:line="480" w:lineRule="auto"/>
              <w:jc w:val="center"/>
              <w:rPr>
                <w:sz w:val="20"/>
                <w:szCs w:val="20"/>
                <w:lang w:val="en-US"/>
              </w:rPr>
            </w:pPr>
            <w:r>
              <w:rPr>
                <w:sz w:val="20"/>
                <w:szCs w:val="20"/>
                <w:lang w:val="en-US"/>
              </w:rPr>
              <w:t>0.80 (0.62, 1.04)</w:t>
            </w:r>
          </w:p>
          <w:p w14:paraId="29936673" w14:textId="77777777" w:rsidR="00580CF6" w:rsidRDefault="00580CF6" w:rsidP="00580CF6">
            <w:pPr>
              <w:spacing w:line="480" w:lineRule="auto"/>
              <w:jc w:val="center"/>
              <w:rPr>
                <w:sz w:val="20"/>
                <w:szCs w:val="20"/>
                <w:lang w:val="en-US"/>
              </w:rPr>
            </w:pPr>
            <w:r>
              <w:rPr>
                <w:sz w:val="20"/>
                <w:szCs w:val="20"/>
                <w:lang w:val="en-US"/>
              </w:rPr>
              <w:t>0.87 (0.67, 1.14)</w:t>
            </w:r>
          </w:p>
        </w:tc>
      </w:tr>
      <w:tr w:rsidR="00580CF6" w:rsidRPr="00650A92" w14:paraId="7DC2D724" w14:textId="77777777" w:rsidTr="00580CF6">
        <w:trPr>
          <w:jc w:val="center"/>
        </w:trPr>
        <w:tc>
          <w:tcPr>
            <w:tcW w:w="2127" w:type="dxa"/>
          </w:tcPr>
          <w:p w14:paraId="7C2B0239" w14:textId="77777777" w:rsidR="00580CF6" w:rsidRDefault="00580CF6" w:rsidP="00580CF6">
            <w:pPr>
              <w:spacing w:line="480" w:lineRule="auto"/>
              <w:ind w:left="142"/>
              <w:jc w:val="both"/>
              <w:rPr>
                <w:b/>
                <w:sz w:val="20"/>
                <w:szCs w:val="20"/>
                <w:lang w:val="en-US"/>
              </w:rPr>
            </w:pPr>
            <w:r w:rsidRPr="00C268B2">
              <w:rPr>
                <w:b/>
                <w:sz w:val="20"/>
                <w:szCs w:val="20"/>
                <w:lang w:val="en-US"/>
              </w:rPr>
              <w:t>Linolenic acid</w:t>
            </w:r>
          </w:p>
          <w:p w14:paraId="19014835" w14:textId="77777777" w:rsidR="00580CF6" w:rsidRPr="00C268B2" w:rsidRDefault="00580CF6" w:rsidP="00580CF6">
            <w:pPr>
              <w:spacing w:line="480" w:lineRule="auto"/>
              <w:ind w:left="142"/>
              <w:jc w:val="both"/>
              <w:rPr>
                <w:sz w:val="20"/>
                <w:szCs w:val="20"/>
                <w:lang w:val="en-US"/>
              </w:rPr>
            </w:pPr>
            <w:r w:rsidRPr="00C268B2">
              <w:rPr>
                <w:sz w:val="20"/>
                <w:szCs w:val="20"/>
                <w:lang w:val="en-US"/>
              </w:rPr>
              <w:t xml:space="preserve">      Base model </w:t>
            </w:r>
          </w:p>
          <w:p w14:paraId="613BEAB3" w14:textId="77777777" w:rsidR="00580CF6" w:rsidRPr="00C268B2" w:rsidRDefault="00580CF6" w:rsidP="00580CF6">
            <w:pPr>
              <w:spacing w:line="480" w:lineRule="auto"/>
              <w:ind w:left="142"/>
              <w:jc w:val="both"/>
              <w:rPr>
                <w:b/>
                <w:sz w:val="20"/>
                <w:szCs w:val="20"/>
                <w:lang w:val="en-US"/>
              </w:rPr>
            </w:pPr>
            <w:r w:rsidRPr="00C268B2">
              <w:rPr>
                <w:sz w:val="20"/>
                <w:szCs w:val="20"/>
                <w:lang w:val="en-US"/>
              </w:rPr>
              <w:t xml:space="preserve">      Final model</w:t>
            </w:r>
          </w:p>
        </w:tc>
        <w:tc>
          <w:tcPr>
            <w:tcW w:w="1842" w:type="dxa"/>
          </w:tcPr>
          <w:p w14:paraId="52A7BFE0" w14:textId="77777777" w:rsidR="00580CF6" w:rsidRDefault="00580CF6" w:rsidP="00580CF6">
            <w:pPr>
              <w:spacing w:line="480" w:lineRule="auto"/>
              <w:jc w:val="center"/>
              <w:rPr>
                <w:sz w:val="20"/>
                <w:szCs w:val="20"/>
                <w:lang w:val="en-US"/>
              </w:rPr>
            </w:pPr>
          </w:p>
          <w:p w14:paraId="0878CEF8" w14:textId="77777777" w:rsidR="00580CF6" w:rsidRDefault="00580CF6" w:rsidP="00580CF6">
            <w:pPr>
              <w:spacing w:line="480" w:lineRule="auto"/>
              <w:jc w:val="center"/>
              <w:rPr>
                <w:sz w:val="20"/>
                <w:szCs w:val="20"/>
                <w:lang w:val="en-US"/>
              </w:rPr>
            </w:pPr>
            <w:r w:rsidRPr="00650A92">
              <w:rPr>
                <w:sz w:val="20"/>
                <w:szCs w:val="20"/>
                <w:lang w:val="en-US"/>
              </w:rPr>
              <w:t>0.76 (0.51, 1.13)</w:t>
            </w:r>
          </w:p>
          <w:p w14:paraId="1DA8A45D" w14:textId="77777777" w:rsidR="00580CF6" w:rsidRPr="00650A92" w:rsidRDefault="00580CF6" w:rsidP="00580CF6">
            <w:pPr>
              <w:spacing w:line="480" w:lineRule="auto"/>
              <w:jc w:val="center"/>
              <w:rPr>
                <w:sz w:val="20"/>
                <w:szCs w:val="20"/>
                <w:lang w:val="en-US"/>
              </w:rPr>
            </w:pPr>
            <w:r w:rsidRPr="00650A92">
              <w:rPr>
                <w:sz w:val="20"/>
                <w:szCs w:val="20"/>
                <w:lang w:val="en-US"/>
              </w:rPr>
              <w:t>0.75 (0.50, 1.13)</w:t>
            </w:r>
          </w:p>
        </w:tc>
        <w:tc>
          <w:tcPr>
            <w:tcW w:w="1843" w:type="dxa"/>
          </w:tcPr>
          <w:p w14:paraId="69B633F6" w14:textId="77777777" w:rsidR="00580CF6" w:rsidRDefault="00580CF6" w:rsidP="00580CF6">
            <w:pPr>
              <w:spacing w:line="480" w:lineRule="auto"/>
              <w:jc w:val="center"/>
              <w:rPr>
                <w:sz w:val="20"/>
                <w:szCs w:val="20"/>
                <w:lang w:val="en-US"/>
              </w:rPr>
            </w:pPr>
          </w:p>
          <w:p w14:paraId="0DF45CB5" w14:textId="77777777" w:rsidR="00580CF6" w:rsidRDefault="00580CF6" w:rsidP="00580CF6">
            <w:pPr>
              <w:spacing w:line="480" w:lineRule="auto"/>
              <w:jc w:val="center"/>
              <w:rPr>
                <w:sz w:val="20"/>
                <w:szCs w:val="20"/>
                <w:lang w:val="en-US"/>
              </w:rPr>
            </w:pPr>
            <w:r w:rsidRPr="00650A92">
              <w:rPr>
                <w:sz w:val="20"/>
                <w:szCs w:val="20"/>
                <w:lang w:val="en-US"/>
              </w:rPr>
              <w:t>0.65 (0.44, 0.98)</w:t>
            </w:r>
          </w:p>
          <w:p w14:paraId="7295344A" w14:textId="77777777" w:rsidR="00580CF6" w:rsidRPr="00650A92" w:rsidRDefault="00580CF6" w:rsidP="00580CF6">
            <w:pPr>
              <w:spacing w:line="480" w:lineRule="auto"/>
              <w:jc w:val="center"/>
              <w:rPr>
                <w:sz w:val="20"/>
                <w:szCs w:val="20"/>
                <w:lang w:val="en-US"/>
              </w:rPr>
            </w:pPr>
            <w:r w:rsidRPr="00650A92">
              <w:rPr>
                <w:sz w:val="20"/>
                <w:szCs w:val="20"/>
                <w:lang w:val="en-US"/>
              </w:rPr>
              <w:t>0.67 (0.44, 1.02)</w:t>
            </w:r>
          </w:p>
        </w:tc>
        <w:tc>
          <w:tcPr>
            <w:tcW w:w="1843" w:type="dxa"/>
          </w:tcPr>
          <w:p w14:paraId="6103DEFC" w14:textId="77777777" w:rsidR="00580CF6" w:rsidRDefault="00580CF6" w:rsidP="00580CF6">
            <w:pPr>
              <w:spacing w:line="480" w:lineRule="auto"/>
              <w:jc w:val="center"/>
              <w:rPr>
                <w:sz w:val="20"/>
                <w:szCs w:val="20"/>
                <w:lang w:val="en-US"/>
              </w:rPr>
            </w:pPr>
          </w:p>
          <w:p w14:paraId="6C8E5D29" w14:textId="6718D5A6" w:rsidR="00580CF6" w:rsidRDefault="00580CF6" w:rsidP="00580CF6">
            <w:pPr>
              <w:spacing w:line="480" w:lineRule="auto"/>
              <w:jc w:val="center"/>
              <w:rPr>
                <w:sz w:val="20"/>
                <w:szCs w:val="20"/>
                <w:lang w:val="en-US"/>
              </w:rPr>
            </w:pPr>
            <w:r>
              <w:rPr>
                <w:sz w:val="20"/>
                <w:szCs w:val="20"/>
                <w:lang w:val="en-US"/>
              </w:rPr>
              <w:t>0.</w:t>
            </w:r>
            <w:r w:rsidR="00252A57">
              <w:rPr>
                <w:sz w:val="20"/>
                <w:szCs w:val="20"/>
                <w:lang w:val="en-US"/>
              </w:rPr>
              <w:t xml:space="preserve">30 </w:t>
            </w:r>
            <w:r>
              <w:rPr>
                <w:sz w:val="20"/>
                <w:szCs w:val="20"/>
                <w:lang w:val="en-US"/>
              </w:rPr>
              <w:t>(0.</w:t>
            </w:r>
            <w:r w:rsidR="00252A57">
              <w:rPr>
                <w:sz w:val="20"/>
                <w:szCs w:val="20"/>
                <w:lang w:val="en-US"/>
              </w:rPr>
              <w:t>15</w:t>
            </w:r>
            <w:r>
              <w:rPr>
                <w:sz w:val="20"/>
                <w:szCs w:val="20"/>
                <w:lang w:val="en-US"/>
              </w:rPr>
              <w:t>, 0.</w:t>
            </w:r>
            <w:r w:rsidR="00252A57">
              <w:rPr>
                <w:sz w:val="20"/>
                <w:szCs w:val="20"/>
                <w:lang w:val="en-US"/>
              </w:rPr>
              <w:t>60</w:t>
            </w:r>
            <w:r>
              <w:rPr>
                <w:sz w:val="20"/>
                <w:szCs w:val="20"/>
                <w:lang w:val="en-US"/>
              </w:rPr>
              <w:t>)</w:t>
            </w:r>
          </w:p>
          <w:p w14:paraId="2C98D226" w14:textId="5DD8FC5B" w:rsidR="00580CF6" w:rsidRDefault="00580CF6" w:rsidP="00580CF6">
            <w:pPr>
              <w:spacing w:line="480" w:lineRule="auto"/>
              <w:jc w:val="center"/>
              <w:rPr>
                <w:sz w:val="20"/>
                <w:szCs w:val="20"/>
                <w:lang w:val="en-US"/>
              </w:rPr>
            </w:pPr>
            <w:r>
              <w:rPr>
                <w:sz w:val="20"/>
                <w:szCs w:val="20"/>
                <w:lang w:val="en-US"/>
              </w:rPr>
              <w:t>0.</w:t>
            </w:r>
            <w:r w:rsidR="00DB0BCA">
              <w:rPr>
                <w:sz w:val="20"/>
                <w:szCs w:val="20"/>
                <w:lang w:val="en-US"/>
              </w:rPr>
              <w:t>31</w:t>
            </w:r>
            <w:r>
              <w:rPr>
                <w:sz w:val="20"/>
                <w:szCs w:val="20"/>
                <w:lang w:val="en-US"/>
              </w:rPr>
              <w:t>(0.</w:t>
            </w:r>
            <w:r w:rsidR="00DB0BCA">
              <w:rPr>
                <w:sz w:val="20"/>
                <w:szCs w:val="20"/>
                <w:lang w:val="en-US"/>
              </w:rPr>
              <w:t>15</w:t>
            </w:r>
            <w:r>
              <w:rPr>
                <w:sz w:val="20"/>
                <w:szCs w:val="20"/>
                <w:lang w:val="en-US"/>
              </w:rPr>
              <w:t>, 0.</w:t>
            </w:r>
            <w:r w:rsidR="00DB0BCA">
              <w:rPr>
                <w:sz w:val="20"/>
                <w:szCs w:val="20"/>
                <w:lang w:val="en-US"/>
              </w:rPr>
              <w:t>66</w:t>
            </w:r>
            <w:r>
              <w:rPr>
                <w:sz w:val="20"/>
                <w:szCs w:val="20"/>
                <w:lang w:val="en-US"/>
              </w:rPr>
              <w:t>)</w:t>
            </w:r>
          </w:p>
        </w:tc>
      </w:tr>
      <w:tr w:rsidR="00580CF6" w:rsidRPr="00650A92" w14:paraId="5B815D5F" w14:textId="77777777" w:rsidTr="00580CF6">
        <w:trPr>
          <w:jc w:val="center"/>
        </w:trPr>
        <w:tc>
          <w:tcPr>
            <w:tcW w:w="2127" w:type="dxa"/>
          </w:tcPr>
          <w:p w14:paraId="36C46A07" w14:textId="77777777" w:rsidR="00580CF6" w:rsidRPr="00365321" w:rsidRDefault="00580CF6" w:rsidP="00580CF6">
            <w:pPr>
              <w:spacing w:line="480" w:lineRule="auto"/>
              <w:ind w:left="142"/>
              <w:jc w:val="both"/>
              <w:rPr>
                <w:b/>
                <w:sz w:val="20"/>
                <w:szCs w:val="20"/>
              </w:rPr>
            </w:pPr>
            <w:r w:rsidRPr="00365321">
              <w:rPr>
                <w:b/>
                <w:sz w:val="20"/>
                <w:szCs w:val="20"/>
              </w:rPr>
              <w:t>Selenium</w:t>
            </w:r>
          </w:p>
          <w:p w14:paraId="28246264" w14:textId="77777777" w:rsidR="00580CF6" w:rsidRPr="00365321" w:rsidRDefault="00580CF6" w:rsidP="00580CF6">
            <w:pPr>
              <w:spacing w:line="480" w:lineRule="auto"/>
              <w:ind w:left="142"/>
              <w:jc w:val="both"/>
              <w:rPr>
                <w:sz w:val="20"/>
                <w:szCs w:val="20"/>
              </w:rPr>
            </w:pPr>
            <w:r w:rsidRPr="00365321">
              <w:rPr>
                <w:sz w:val="20"/>
                <w:szCs w:val="20"/>
              </w:rPr>
              <w:t xml:space="preserve">      Base model </w:t>
            </w:r>
          </w:p>
          <w:p w14:paraId="16DF539F" w14:textId="77777777" w:rsidR="00580CF6" w:rsidRPr="00365321" w:rsidRDefault="00580CF6" w:rsidP="00580CF6">
            <w:pPr>
              <w:spacing w:line="480" w:lineRule="auto"/>
              <w:ind w:left="142"/>
              <w:jc w:val="both"/>
              <w:rPr>
                <w:b/>
                <w:sz w:val="20"/>
                <w:szCs w:val="20"/>
              </w:rPr>
            </w:pPr>
            <w:r w:rsidRPr="00365321">
              <w:rPr>
                <w:sz w:val="20"/>
                <w:szCs w:val="20"/>
              </w:rPr>
              <w:t xml:space="preserve">      Final model</w:t>
            </w:r>
          </w:p>
        </w:tc>
        <w:tc>
          <w:tcPr>
            <w:tcW w:w="1842" w:type="dxa"/>
          </w:tcPr>
          <w:p w14:paraId="1097C492" w14:textId="77777777" w:rsidR="00580CF6" w:rsidRPr="00365321" w:rsidRDefault="00580CF6" w:rsidP="00580CF6">
            <w:pPr>
              <w:spacing w:line="480" w:lineRule="auto"/>
              <w:jc w:val="center"/>
              <w:rPr>
                <w:sz w:val="20"/>
                <w:szCs w:val="20"/>
              </w:rPr>
            </w:pPr>
          </w:p>
          <w:p w14:paraId="295CC54B" w14:textId="77777777" w:rsidR="00580CF6" w:rsidRDefault="00580CF6" w:rsidP="00580CF6">
            <w:pPr>
              <w:spacing w:line="480" w:lineRule="auto"/>
              <w:jc w:val="center"/>
              <w:rPr>
                <w:sz w:val="20"/>
                <w:szCs w:val="20"/>
                <w:lang w:val="en-US"/>
              </w:rPr>
            </w:pPr>
            <w:r w:rsidRPr="00650A92">
              <w:rPr>
                <w:sz w:val="20"/>
                <w:szCs w:val="20"/>
                <w:lang w:val="en-US"/>
              </w:rPr>
              <w:t>1.21 (0.82, 1.77)</w:t>
            </w:r>
          </w:p>
          <w:p w14:paraId="6709A72F" w14:textId="77777777" w:rsidR="00580CF6" w:rsidRPr="00650A92" w:rsidRDefault="00580CF6" w:rsidP="00580CF6">
            <w:pPr>
              <w:spacing w:line="480" w:lineRule="auto"/>
              <w:jc w:val="center"/>
              <w:rPr>
                <w:sz w:val="20"/>
                <w:szCs w:val="20"/>
                <w:lang w:val="en-US"/>
              </w:rPr>
            </w:pPr>
            <w:r w:rsidRPr="00650A92">
              <w:rPr>
                <w:sz w:val="20"/>
                <w:szCs w:val="20"/>
                <w:lang w:val="en-US"/>
              </w:rPr>
              <w:t>1.13 (0.76, 1.66)</w:t>
            </w:r>
          </w:p>
        </w:tc>
        <w:tc>
          <w:tcPr>
            <w:tcW w:w="1843" w:type="dxa"/>
          </w:tcPr>
          <w:p w14:paraId="785FA736" w14:textId="77777777" w:rsidR="00580CF6" w:rsidRDefault="00580CF6" w:rsidP="00580CF6">
            <w:pPr>
              <w:spacing w:line="480" w:lineRule="auto"/>
              <w:jc w:val="center"/>
              <w:rPr>
                <w:sz w:val="20"/>
                <w:szCs w:val="20"/>
                <w:lang w:val="en-US"/>
              </w:rPr>
            </w:pPr>
          </w:p>
          <w:p w14:paraId="089ECD77" w14:textId="77777777" w:rsidR="00580CF6" w:rsidRDefault="00580CF6" w:rsidP="00580CF6">
            <w:pPr>
              <w:spacing w:line="480" w:lineRule="auto"/>
              <w:jc w:val="center"/>
              <w:rPr>
                <w:sz w:val="20"/>
                <w:szCs w:val="20"/>
                <w:lang w:val="en-US"/>
              </w:rPr>
            </w:pPr>
            <w:r w:rsidRPr="00650A92">
              <w:rPr>
                <w:sz w:val="20"/>
                <w:szCs w:val="20"/>
                <w:lang w:val="en-US"/>
              </w:rPr>
              <w:t>0.74 (0.47, 1.16)</w:t>
            </w:r>
          </w:p>
          <w:p w14:paraId="4F3CF1AC" w14:textId="77777777" w:rsidR="00580CF6" w:rsidRPr="00650A92" w:rsidRDefault="00580CF6" w:rsidP="00580CF6">
            <w:pPr>
              <w:spacing w:line="480" w:lineRule="auto"/>
              <w:jc w:val="center"/>
              <w:rPr>
                <w:sz w:val="20"/>
                <w:szCs w:val="20"/>
                <w:lang w:val="en-US"/>
              </w:rPr>
            </w:pPr>
            <w:r w:rsidRPr="00650A92">
              <w:rPr>
                <w:sz w:val="20"/>
                <w:szCs w:val="20"/>
                <w:lang w:val="en-US"/>
              </w:rPr>
              <w:t>0.74 (0.47, 1.18)</w:t>
            </w:r>
          </w:p>
        </w:tc>
        <w:tc>
          <w:tcPr>
            <w:tcW w:w="1843" w:type="dxa"/>
          </w:tcPr>
          <w:p w14:paraId="70102A19" w14:textId="77777777" w:rsidR="00580CF6" w:rsidRDefault="00580CF6" w:rsidP="00580CF6">
            <w:pPr>
              <w:spacing w:line="480" w:lineRule="auto"/>
              <w:jc w:val="center"/>
              <w:rPr>
                <w:sz w:val="20"/>
                <w:szCs w:val="20"/>
                <w:lang w:val="en-US"/>
              </w:rPr>
            </w:pPr>
          </w:p>
          <w:p w14:paraId="372C0063" w14:textId="30748FFC" w:rsidR="00580CF6" w:rsidRDefault="00580CF6" w:rsidP="00580CF6">
            <w:pPr>
              <w:spacing w:line="480" w:lineRule="auto"/>
              <w:jc w:val="center"/>
              <w:rPr>
                <w:sz w:val="20"/>
                <w:szCs w:val="20"/>
                <w:lang w:val="en-US"/>
              </w:rPr>
            </w:pPr>
            <w:r>
              <w:rPr>
                <w:sz w:val="20"/>
                <w:szCs w:val="20"/>
                <w:lang w:val="en-US"/>
              </w:rPr>
              <w:t>0.</w:t>
            </w:r>
            <w:r w:rsidR="00252A57">
              <w:rPr>
                <w:sz w:val="20"/>
                <w:szCs w:val="20"/>
                <w:lang w:val="en-US"/>
              </w:rPr>
              <w:t xml:space="preserve">13 </w:t>
            </w:r>
            <w:r>
              <w:rPr>
                <w:sz w:val="20"/>
                <w:szCs w:val="20"/>
                <w:lang w:val="en-US"/>
              </w:rPr>
              <w:t>(0.</w:t>
            </w:r>
            <w:r w:rsidR="00252A57">
              <w:rPr>
                <w:sz w:val="20"/>
                <w:szCs w:val="20"/>
                <w:lang w:val="en-US"/>
              </w:rPr>
              <w:t>02</w:t>
            </w:r>
            <w:r>
              <w:rPr>
                <w:sz w:val="20"/>
                <w:szCs w:val="20"/>
                <w:lang w:val="en-US"/>
              </w:rPr>
              <w:t xml:space="preserve">, </w:t>
            </w:r>
            <w:r w:rsidR="00252A57">
              <w:rPr>
                <w:sz w:val="20"/>
                <w:szCs w:val="20"/>
                <w:lang w:val="en-US"/>
              </w:rPr>
              <w:t>0</w:t>
            </w:r>
            <w:r>
              <w:rPr>
                <w:sz w:val="20"/>
                <w:szCs w:val="20"/>
                <w:lang w:val="en-US"/>
              </w:rPr>
              <w:t>.</w:t>
            </w:r>
            <w:r w:rsidR="00252A57">
              <w:rPr>
                <w:sz w:val="20"/>
                <w:szCs w:val="20"/>
                <w:lang w:val="en-US"/>
              </w:rPr>
              <w:t>91</w:t>
            </w:r>
            <w:r>
              <w:rPr>
                <w:sz w:val="20"/>
                <w:szCs w:val="20"/>
                <w:lang w:val="en-US"/>
              </w:rPr>
              <w:t>)</w:t>
            </w:r>
          </w:p>
          <w:p w14:paraId="2E17A0D2" w14:textId="044AF45B" w:rsidR="00580CF6" w:rsidRDefault="00580CF6" w:rsidP="00580CF6">
            <w:pPr>
              <w:spacing w:line="480" w:lineRule="auto"/>
              <w:jc w:val="center"/>
              <w:rPr>
                <w:sz w:val="20"/>
                <w:szCs w:val="20"/>
                <w:lang w:val="en-US"/>
              </w:rPr>
            </w:pPr>
            <w:r>
              <w:rPr>
                <w:sz w:val="20"/>
                <w:szCs w:val="20"/>
                <w:lang w:val="en-US"/>
              </w:rPr>
              <w:t>0.</w:t>
            </w:r>
            <w:r w:rsidR="00DB0BCA">
              <w:rPr>
                <w:sz w:val="20"/>
                <w:szCs w:val="20"/>
                <w:lang w:val="en-US"/>
              </w:rPr>
              <w:t xml:space="preserve">09 </w:t>
            </w:r>
            <w:r>
              <w:rPr>
                <w:sz w:val="20"/>
                <w:szCs w:val="20"/>
                <w:lang w:val="en-US"/>
              </w:rPr>
              <w:t>(0.</w:t>
            </w:r>
            <w:r w:rsidR="00DB0BCA">
              <w:rPr>
                <w:sz w:val="20"/>
                <w:szCs w:val="20"/>
                <w:lang w:val="en-US"/>
              </w:rPr>
              <w:t>01</w:t>
            </w:r>
            <w:r>
              <w:rPr>
                <w:sz w:val="20"/>
                <w:szCs w:val="20"/>
                <w:lang w:val="en-US"/>
              </w:rPr>
              <w:t xml:space="preserve">, </w:t>
            </w:r>
            <w:r w:rsidR="00DB0BCA">
              <w:rPr>
                <w:sz w:val="20"/>
                <w:szCs w:val="20"/>
                <w:lang w:val="en-US"/>
              </w:rPr>
              <w:t>0</w:t>
            </w:r>
            <w:r>
              <w:rPr>
                <w:sz w:val="20"/>
                <w:szCs w:val="20"/>
                <w:lang w:val="en-US"/>
              </w:rPr>
              <w:t>.</w:t>
            </w:r>
            <w:r w:rsidR="00DB0BCA">
              <w:rPr>
                <w:sz w:val="20"/>
                <w:szCs w:val="20"/>
                <w:lang w:val="en-US"/>
              </w:rPr>
              <w:t>76</w:t>
            </w:r>
            <w:r>
              <w:rPr>
                <w:sz w:val="20"/>
                <w:szCs w:val="20"/>
                <w:lang w:val="en-US"/>
              </w:rPr>
              <w:t>)</w:t>
            </w:r>
          </w:p>
        </w:tc>
      </w:tr>
      <w:tr w:rsidR="00580CF6" w:rsidRPr="00650A92" w14:paraId="165D32C6" w14:textId="77777777" w:rsidTr="00580CF6">
        <w:trPr>
          <w:jc w:val="center"/>
        </w:trPr>
        <w:tc>
          <w:tcPr>
            <w:tcW w:w="2127" w:type="dxa"/>
          </w:tcPr>
          <w:p w14:paraId="0CE7F17D" w14:textId="77777777" w:rsidR="00580CF6" w:rsidRPr="00365321" w:rsidRDefault="00580CF6" w:rsidP="00580CF6">
            <w:pPr>
              <w:spacing w:line="480" w:lineRule="auto"/>
              <w:ind w:left="142"/>
              <w:jc w:val="both"/>
              <w:rPr>
                <w:b/>
                <w:sz w:val="20"/>
                <w:szCs w:val="20"/>
              </w:rPr>
            </w:pPr>
            <w:r w:rsidRPr="00365321">
              <w:rPr>
                <w:b/>
                <w:sz w:val="20"/>
                <w:szCs w:val="20"/>
              </w:rPr>
              <w:t>EPA+DHA</w:t>
            </w:r>
          </w:p>
          <w:p w14:paraId="3927F212" w14:textId="77777777" w:rsidR="00580CF6" w:rsidRPr="00365321" w:rsidRDefault="00580CF6" w:rsidP="00580CF6">
            <w:pPr>
              <w:spacing w:line="480" w:lineRule="auto"/>
              <w:ind w:left="142"/>
              <w:jc w:val="both"/>
              <w:rPr>
                <w:sz w:val="20"/>
                <w:szCs w:val="20"/>
              </w:rPr>
            </w:pPr>
            <w:r w:rsidRPr="00365321">
              <w:rPr>
                <w:sz w:val="20"/>
                <w:szCs w:val="20"/>
              </w:rPr>
              <w:t xml:space="preserve">      Base model </w:t>
            </w:r>
          </w:p>
          <w:p w14:paraId="4C7E7614" w14:textId="77777777" w:rsidR="00580CF6" w:rsidRPr="00365321" w:rsidRDefault="00580CF6" w:rsidP="00580CF6">
            <w:pPr>
              <w:spacing w:line="480" w:lineRule="auto"/>
              <w:ind w:left="142"/>
              <w:jc w:val="both"/>
              <w:rPr>
                <w:b/>
                <w:sz w:val="20"/>
                <w:szCs w:val="20"/>
              </w:rPr>
            </w:pPr>
            <w:r w:rsidRPr="00365321">
              <w:rPr>
                <w:sz w:val="20"/>
                <w:szCs w:val="20"/>
              </w:rPr>
              <w:t xml:space="preserve">      Final model</w:t>
            </w:r>
          </w:p>
        </w:tc>
        <w:tc>
          <w:tcPr>
            <w:tcW w:w="1842" w:type="dxa"/>
          </w:tcPr>
          <w:p w14:paraId="2A84B96E" w14:textId="77777777" w:rsidR="00580CF6" w:rsidRPr="00365321" w:rsidRDefault="00580CF6" w:rsidP="00580CF6">
            <w:pPr>
              <w:spacing w:line="480" w:lineRule="auto"/>
              <w:jc w:val="center"/>
              <w:rPr>
                <w:sz w:val="20"/>
                <w:szCs w:val="20"/>
              </w:rPr>
            </w:pPr>
          </w:p>
          <w:p w14:paraId="40CA7479" w14:textId="77777777" w:rsidR="00580CF6" w:rsidRDefault="00580CF6" w:rsidP="00580CF6">
            <w:pPr>
              <w:spacing w:line="480" w:lineRule="auto"/>
              <w:jc w:val="center"/>
              <w:rPr>
                <w:sz w:val="20"/>
                <w:szCs w:val="20"/>
                <w:lang w:val="en-US"/>
              </w:rPr>
            </w:pPr>
            <w:r w:rsidRPr="00650A92">
              <w:rPr>
                <w:sz w:val="20"/>
                <w:szCs w:val="20"/>
                <w:lang w:val="en-US"/>
              </w:rPr>
              <w:t>0.65 (0.43, 0.98)</w:t>
            </w:r>
          </w:p>
          <w:p w14:paraId="31E312AF" w14:textId="77777777" w:rsidR="00580CF6" w:rsidRPr="00650A92" w:rsidRDefault="00580CF6" w:rsidP="00580CF6">
            <w:pPr>
              <w:spacing w:line="480" w:lineRule="auto"/>
              <w:jc w:val="center"/>
              <w:rPr>
                <w:sz w:val="20"/>
                <w:szCs w:val="20"/>
                <w:lang w:val="en-US"/>
              </w:rPr>
            </w:pPr>
            <w:r w:rsidRPr="00650A92">
              <w:rPr>
                <w:sz w:val="20"/>
                <w:szCs w:val="20"/>
                <w:lang w:val="en-US"/>
              </w:rPr>
              <w:t>0.69 (0.45, 1.05)</w:t>
            </w:r>
          </w:p>
        </w:tc>
        <w:tc>
          <w:tcPr>
            <w:tcW w:w="1843" w:type="dxa"/>
          </w:tcPr>
          <w:p w14:paraId="6F509D69" w14:textId="77777777" w:rsidR="00580CF6" w:rsidRDefault="00580CF6" w:rsidP="00580CF6">
            <w:pPr>
              <w:spacing w:line="480" w:lineRule="auto"/>
              <w:jc w:val="center"/>
              <w:rPr>
                <w:sz w:val="20"/>
                <w:szCs w:val="20"/>
                <w:lang w:val="en-US"/>
              </w:rPr>
            </w:pPr>
          </w:p>
          <w:p w14:paraId="02B3BD2F" w14:textId="77777777" w:rsidR="00580CF6" w:rsidRDefault="00580CF6" w:rsidP="00580CF6">
            <w:pPr>
              <w:spacing w:line="480" w:lineRule="auto"/>
              <w:jc w:val="center"/>
              <w:rPr>
                <w:sz w:val="20"/>
                <w:szCs w:val="20"/>
                <w:lang w:val="en-US"/>
              </w:rPr>
            </w:pPr>
            <w:r w:rsidRPr="00650A92">
              <w:rPr>
                <w:sz w:val="20"/>
                <w:szCs w:val="20"/>
                <w:lang w:val="en-US"/>
              </w:rPr>
              <w:t>0.76 (0.51, 1.14)</w:t>
            </w:r>
          </w:p>
          <w:p w14:paraId="446D6740" w14:textId="77777777" w:rsidR="00580CF6" w:rsidRPr="00650A92" w:rsidRDefault="00580CF6" w:rsidP="00580CF6">
            <w:pPr>
              <w:spacing w:line="480" w:lineRule="auto"/>
              <w:jc w:val="center"/>
              <w:rPr>
                <w:sz w:val="20"/>
                <w:szCs w:val="20"/>
                <w:lang w:val="en-US"/>
              </w:rPr>
            </w:pPr>
            <w:r w:rsidRPr="00650A92">
              <w:rPr>
                <w:sz w:val="20"/>
                <w:szCs w:val="20"/>
                <w:lang w:val="en-US"/>
              </w:rPr>
              <w:t>0.80 (0.53, 1.20)</w:t>
            </w:r>
          </w:p>
        </w:tc>
        <w:tc>
          <w:tcPr>
            <w:tcW w:w="1843" w:type="dxa"/>
          </w:tcPr>
          <w:p w14:paraId="341EDE6A" w14:textId="77777777" w:rsidR="00580CF6" w:rsidRDefault="00580CF6" w:rsidP="00580CF6">
            <w:pPr>
              <w:spacing w:line="480" w:lineRule="auto"/>
              <w:jc w:val="center"/>
              <w:rPr>
                <w:sz w:val="20"/>
                <w:szCs w:val="20"/>
                <w:lang w:val="en-US"/>
              </w:rPr>
            </w:pPr>
          </w:p>
          <w:p w14:paraId="1F476306" w14:textId="47B3F311" w:rsidR="00580CF6" w:rsidRDefault="00580CF6" w:rsidP="00580CF6">
            <w:pPr>
              <w:spacing w:line="480" w:lineRule="auto"/>
              <w:jc w:val="center"/>
              <w:rPr>
                <w:sz w:val="20"/>
                <w:szCs w:val="20"/>
                <w:lang w:val="en-US"/>
              </w:rPr>
            </w:pPr>
            <w:r>
              <w:rPr>
                <w:sz w:val="20"/>
                <w:szCs w:val="20"/>
                <w:lang w:val="en-US"/>
              </w:rPr>
              <w:t>0.</w:t>
            </w:r>
            <w:r w:rsidR="00252A57">
              <w:rPr>
                <w:sz w:val="20"/>
                <w:szCs w:val="20"/>
                <w:lang w:val="en-US"/>
              </w:rPr>
              <w:t xml:space="preserve">48 </w:t>
            </w:r>
            <w:r>
              <w:rPr>
                <w:sz w:val="20"/>
                <w:szCs w:val="20"/>
                <w:lang w:val="en-US"/>
              </w:rPr>
              <w:t>(0.</w:t>
            </w:r>
            <w:r w:rsidR="00252A57">
              <w:rPr>
                <w:sz w:val="20"/>
                <w:szCs w:val="20"/>
                <w:lang w:val="en-US"/>
              </w:rPr>
              <w:t>17</w:t>
            </w:r>
            <w:r>
              <w:rPr>
                <w:sz w:val="20"/>
                <w:szCs w:val="20"/>
                <w:lang w:val="en-US"/>
              </w:rPr>
              <w:t>, 1.</w:t>
            </w:r>
            <w:r w:rsidR="00252A57">
              <w:rPr>
                <w:sz w:val="20"/>
                <w:szCs w:val="20"/>
                <w:lang w:val="en-US"/>
              </w:rPr>
              <w:t>34</w:t>
            </w:r>
            <w:r>
              <w:rPr>
                <w:sz w:val="20"/>
                <w:szCs w:val="20"/>
                <w:lang w:val="en-US"/>
              </w:rPr>
              <w:t>)</w:t>
            </w:r>
          </w:p>
          <w:p w14:paraId="10AEA0D8" w14:textId="4BF4F618" w:rsidR="00580CF6" w:rsidRDefault="00580CF6" w:rsidP="00580CF6">
            <w:pPr>
              <w:spacing w:line="480" w:lineRule="auto"/>
              <w:jc w:val="center"/>
              <w:rPr>
                <w:sz w:val="20"/>
                <w:szCs w:val="20"/>
                <w:lang w:val="en-US"/>
              </w:rPr>
            </w:pPr>
            <w:r>
              <w:rPr>
                <w:sz w:val="20"/>
                <w:szCs w:val="20"/>
                <w:lang w:val="en-US"/>
              </w:rPr>
              <w:t>0.</w:t>
            </w:r>
            <w:r w:rsidR="00DB0BCA">
              <w:rPr>
                <w:sz w:val="20"/>
                <w:szCs w:val="20"/>
                <w:lang w:val="en-US"/>
              </w:rPr>
              <w:t xml:space="preserve">52 </w:t>
            </w:r>
            <w:r>
              <w:rPr>
                <w:sz w:val="20"/>
                <w:szCs w:val="20"/>
                <w:lang w:val="en-US"/>
              </w:rPr>
              <w:t>(0.</w:t>
            </w:r>
            <w:r w:rsidR="00DB0BCA">
              <w:rPr>
                <w:sz w:val="20"/>
                <w:szCs w:val="20"/>
                <w:lang w:val="en-US"/>
              </w:rPr>
              <w:t>18</w:t>
            </w:r>
            <w:r>
              <w:rPr>
                <w:sz w:val="20"/>
                <w:szCs w:val="20"/>
                <w:lang w:val="en-US"/>
              </w:rPr>
              <w:t>, 1.</w:t>
            </w:r>
            <w:r w:rsidR="00DB0BCA">
              <w:rPr>
                <w:sz w:val="20"/>
                <w:szCs w:val="20"/>
                <w:lang w:val="en-US"/>
              </w:rPr>
              <w:t>51</w:t>
            </w:r>
            <w:r>
              <w:rPr>
                <w:sz w:val="20"/>
                <w:szCs w:val="20"/>
                <w:lang w:val="en-US"/>
              </w:rPr>
              <w:t>)</w:t>
            </w:r>
          </w:p>
        </w:tc>
      </w:tr>
      <w:tr w:rsidR="00580CF6" w:rsidRPr="00650A92" w14:paraId="674B9BED" w14:textId="77777777" w:rsidTr="00580CF6">
        <w:trPr>
          <w:jc w:val="center"/>
        </w:trPr>
        <w:tc>
          <w:tcPr>
            <w:tcW w:w="2127" w:type="dxa"/>
          </w:tcPr>
          <w:p w14:paraId="1071812B" w14:textId="77777777" w:rsidR="00580CF6" w:rsidRPr="00365321" w:rsidRDefault="00580CF6" w:rsidP="00580CF6">
            <w:pPr>
              <w:spacing w:line="480" w:lineRule="auto"/>
              <w:ind w:left="142"/>
              <w:jc w:val="both"/>
              <w:rPr>
                <w:b/>
                <w:sz w:val="20"/>
                <w:szCs w:val="20"/>
              </w:rPr>
            </w:pPr>
            <w:r w:rsidRPr="00365321">
              <w:rPr>
                <w:b/>
                <w:sz w:val="20"/>
                <w:szCs w:val="20"/>
              </w:rPr>
              <w:t>MUFA/SFA</w:t>
            </w:r>
          </w:p>
          <w:p w14:paraId="6D74FAAD" w14:textId="77777777" w:rsidR="00580CF6" w:rsidRPr="00365321" w:rsidRDefault="00580CF6" w:rsidP="00580CF6">
            <w:pPr>
              <w:spacing w:line="480" w:lineRule="auto"/>
              <w:ind w:left="142"/>
              <w:jc w:val="both"/>
              <w:rPr>
                <w:sz w:val="20"/>
                <w:szCs w:val="20"/>
              </w:rPr>
            </w:pPr>
            <w:r w:rsidRPr="00365321">
              <w:rPr>
                <w:sz w:val="20"/>
                <w:szCs w:val="20"/>
              </w:rPr>
              <w:t xml:space="preserve">      Base model </w:t>
            </w:r>
          </w:p>
          <w:p w14:paraId="3BC1B78F" w14:textId="77777777" w:rsidR="00580CF6" w:rsidRPr="00365321" w:rsidRDefault="00580CF6" w:rsidP="00580CF6">
            <w:pPr>
              <w:spacing w:line="480" w:lineRule="auto"/>
              <w:ind w:left="142"/>
              <w:jc w:val="both"/>
              <w:rPr>
                <w:b/>
                <w:sz w:val="20"/>
                <w:szCs w:val="20"/>
              </w:rPr>
            </w:pPr>
            <w:r w:rsidRPr="00365321">
              <w:rPr>
                <w:sz w:val="20"/>
                <w:szCs w:val="20"/>
              </w:rPr>
              <w:t xml:space="preserve">      Final model</w:t>
            </w:r>
          </w:p>
        </w:tc>
        <w:tc>
          <w:tcPr>
            <w:tcW w:w="1842" w:type="dxa"/>
          </w:tcPr>
          <w:p w14:paraId="11ABB468" w14:textId="77777777" w:rsidR="00580CF6" w:rsidRPr="00365321" w:rsidRDefault="00580CF6" w:rsidP="00580CF6">
            <w:pPr>
              <w:spacing w:line="480" w:lineRule="auto"/>
              <w:jc w:val="center"/>
              <w:rPr>
                <w:sz w:val="20"/>
                <w:szCs w:val="20"/>
              </w:rPr>
            </w:pPr>
          </w:p>
          <w:p w14:paraId="0334A9E4" w14:textId="77777777" w:rsidR="00580CF6" w:rsidRDefault="00580CF6" w:rsidP="00580CF6">
            <w:pPr>
              <w:spacing w:line="480" w:lineRule="auto"/>
              <w:jc w:val="center"/>
              <w:rPr>
                <w:sz w:val="20"/>
                <w:szCs w:val="20"/>
                <w:lang w:val="en-US"/>
              </w:rPr>
            </w:pPr>
            <w:r w:rsidRPr="00650A92">
              <w:rPr>
                <w:sz w:val="20"/>
                <w:szCs w:val="20"/>
                <w:lang w:val="en-US"/>
              </w:rPr>
              <w:t>1.00 (0.66, 1.53)</w:t>
            </w:r>
          </w:p>
          <w:p w14:paraId="16663479" w14:textId="77777777" w:rsidR="00580CF6" w:rsidRPr="00650A92" w:rsidRDefault="00580CF6" w:rsidP="00580CF6">
            <w:pPr>
              <w:spacing w:line="480" w:lineRule="auto"/>
              <w:jc w:val="center"/>
              <w:rPr>
                <w:sz w:val="20"/>
                <w:szCs w:val="20"/>
                <w:lang w:val="en-US"/>
              </w:rPr>
            </w:pPr>
            <w:r w:rsidRPr="00650A92">
              <w:rPr>
                <w:sz w:val="20"/>
                <w:szCs w:val="20"/>
                <w:lang w:val="en-US"/>
              </w:rPr>
              <w:t>0.98 (0.64, 1.51)</w:t>
            </w:r>
          </w:p>
        </w:tc>
        <w:tc>
          <w:tcPr>
            <w:tcW w:w="1843" w:type="dxa"/>
          </w:tcPr>
          <w:p w14:paraId="69F7B29D" w14:textId="77777777" w:rsidR="00580CF6" w:rsidRDefault="00580CF6" w:rsidP="00580CF6">
            <w:pPr>
              <w:spacing w:line="480" w:lineRule="auto"/>
              <w:jc w:val="center"/>
              <w:rPr>
                <w:sz w:val="20"/>
                <w:szCs w:val="20"/>
                <w:lang w:val="en-US"/>
              </w:rPr>
            </w:pPr>
          </w:p>
          <w:p w14:paraId="5E8C2BC4" w14:textId="77777777" w:rsidR="00580CF6" w:rsidRDefault="00580CF6" w:rsidP="00580CF6">
            <w:pPr>
              <w:spacing w:line="480" w:lineRule="auto"/>
              <w:jc w:val="center"/>
              <w:rPr>
                <w:sz w:val="20"/>
                <w:szCs w:val="20"/>
                <w:lang w:val="en-US"/>
              </w:rPr>
            </w:pPr>
            <w:r w:rsidRPr="00650A92">
              <w:rPr>
                <w:sz w:val="20"/>
                <w:szCs w:val="20"/>
                <w:lang w:val="en-US"/>
              </w:rPr>
              <w:t>0.99 (0.65, 1.50)</w:t>
            </w:r>
          </w:p>
          <w:p w14:paraId="4277EC46" w14:textId="77777777" w:rsidR="00580CF6" w:rsidRPr="00650A92" w:rsidRDefault="00580CF6" w:rsidP="00580CF6">
            <w:pPr>
              <w:spacing w:line="480" w:lineRule="auto"/>
              <w:jc w:val="center"/>
              <w:rPr>
                <w:sz w:val="20"/>
                <w:szCs w:val="20"/>
                <w:lang w:val="en-US"/>
              </w:rPr>
            </w:pPr>
            <w:r w:rsidRPr="00650A92">
              <w:rPr>
                <w:sz w:val="20"/>
                <w:szCs w:val="20"/>
                <w:lang w:val="en-US"/>
              </w:rPr>
              <w:t>0.96 (0.63, 1.51)</w:t>
            </w:r>
          </w:p>
        </w:tc>
        <w:tc>
          <w:tcPr>
            <w:tcW w:w="1843" w:type="dxa"/>
          </w:tcPr>
          <w:p w14:paraId="0DB00CC1" w14:textId="77777777" w:rsidR="00580CF6" w:rsidRDefault="00580CF6" w:rsidP="00580CF6">
            <w:pPr>
              <w:spacing w:line="480" w:lineRule="auto"/>
              <w:jc w:val="center"/>
              <w:rPr>
                <w:sz w:val="20"/>
                <w:szCs w:val="20"/>
                <w:lang w:val="en-US"/>
              </w:rPr>
            </w:pPr>
          </w:p>
          <w:p w14:paraId="35E5FAFE" w14:textId="77777777" w:rsidR="00580CF6" w:rsidRDefault="00580CF6" w:rsidP="00580CF6">
            <w:pPr>
              <w:spacing w:line="480" w:lineRule="auto"/>
              <w:jc w:val="center"/>
              <w:rPr>
                <w:sz w:val="20"/>
                <w:szCs w:val="20"/>
                <w:lang w:val="en-US"/>
              </w:rPr>
            </w:pPr>
            <w:r>
              <w:rPr>
                <w:sz w:val="20"/>
                <w:szCs w:val="20"/>
                <w:lang w:val="en-US"/>
              </w:rPr>
              <w:t>0.66 (0.19, 2.33)</w:t>
            </w:r>
          </w:p>
          <w:p w14:paraId="52DAA290" w14:textId="77777777" w:rsidR="00580CF6" w:rsidRDefault="00580CF6" w:rsidP="00580CF6">
            <w:pPr>
              <w:spacing w:line="480" w:lineRule="auto"/>
              <w:jc w:val="center"/>
              <w:rPr>
                <w:sz w:val="20"/>
                <w:szCs w:val="20"/>
                <w:lang w:val="en-US"/>
              </w:rPr>
            </w:pPr>
            <w:r>
              <w:rPr>
                <w:sz w:val="20"/>
                <w:szCs w:val="20"/>
                <w:lang w:val="en-US"/>
              </w:rPr>
              <w:t>0.58 (0.16, 2.07)</w:t>
            </w:r>
          </w:p>
          <w:p w14:paraId="289B424F" w14:textId="77777777" w:rsidR="00580CF6" w:rsidRDefault="00580CF6" w:rsidP="00580CF6">
            <w:pPr>
              <w:spacing w:line="480" w:lineRule="auto"/>
              <w:jc w:val="center"/>
              <w:rPr>
                <w:sz w:val="20"/>
                <w:szCs w:val="20"/>
                <w:lang w:val="en-US"/>
              </w:rPr>
            </w:pPr>
          </w:p>
        </w:tc>
      </w:tr>
      <w:tr w:rsidR="00580CF6" w:rsidRPr="00650A92" w14:paraId="5DE3729A" w14:textId="77777777" w:rsidTr="00580CF6">
        <w:trPr>
          <w:jc w:val="center"/>
        </w:trPr>
        <w:tc>
          <w:tcPr>
            <w:tcW w:w="2127" w:type="dxa"/>
          </w:tcPr>
          <w:p w14:paraId="5AA9BB06" w14:textId="77777777" w:rsidR="00580CF6" w:rsidRPr="00365321" w:rsidRDefault="00580CF6" w:rsidP="00580CF6">
            <w:pPr>
              <w:spacing w:line="480" w:lineRule="auto"/>
              <w:ind w:left="142"/>
              <w:jc w:val="both"/>
              <w:rPr>
                <w:b/>
                <w:sz w:val="20"/>
                <w:szCs w:val="20"/>
              </w:rPr>
            </w:pPr>
            <w:r w:rsidRPr="00365321">
              <w:rPr>
                <w:b/>
                <w:sz w:val="20"/>
                <w:szCs w:val="20"/>
              </w:rPr>
              <w:lastRenderedPageBreak/>
              <w:t xml:space="preserve">Resveratrol </w:t>
            </w:r>
            <w:r w:rsidRPr="004F2E15">
              <w:rPr>
                <w:b/>
                <w:sz w:val="20"/>
                <w:szCs w:val="20"/>
                <w:vertAlign w:val="superscript"/>
              </w:rPr>
              <w:t>a</w:t>
            </w:r>
          </w:p>
          <w:p w14:paraId="3C78AC8C" w14:textId="77777777" w:rsidR="00580CF6" w:rsidRPr="00365321" w:rsidRDefault="00580CF6" w:rsidP="00580CF6">
            <w:pPr>
              <w:spacing w:line="480" w:lineRule="auto"/>
              <w:ind w:left="142"/>
              <w:jc w:val="both"/>
              <w:rPr>
                <w:sz w:val="20"/>
                <w:szCs w:val="20"/>
              </w:rPr>
            </w:pPr>
            <w:r w:rsidRPr="00365321">
              <w:rPr>
                <w:sz w:val="20"/>
                <w:szCs w:val="20"/>
              </w:rPr>
              <w:t xml:space="preserve">      Base model </w:t>
            </w:r>
          </w:p>
          <w:p w14:paraId="7C8048C1" w14:textId="77777777" w:rsidR="00580CF6" w:rsidRPr="00365321" w:rsidRDefault="00580CF6" w:rsidP="00580CF6">
            <w:pPr>
              <w:spacing w:line="480" w:lineRule="auto"/>
              <w:ind w:left="142"/>
              <w:jc w:val="both"/>
              <w:rPr>
                <w:b/>
                <w:sz w:val="20"/>
                <w:szCs w:val="20"/>
              </w:rPr>
            </w:pPr>
            <w:r w:rsidRPr="00365321">
              <w:rPr>
                <w:sz w:val="20"/>
                <w:szCs w:val="20"/>
              </w:rPr>
              <w:t xml:space="preserve">      Final model</w:t>
            </w:r>
          </w:p>
        </w:tc>
        <w:tc>
          <w:tcPr>
            <w:tcW w:w="1842" w:type="dxa"/>
          </w:tcPr>
          <w:p w14:paraId="60740268" w14:textId="77777777" w:rsidR="00580CF6" w:rsidRPr="00365321" w:rsidRDefault="00580CF6" w:rsidP="00580CF6">
            <w:pPr>
              <w:spacing w:line="480" w:lineRule="auto"/>
              <w:jc w:val="center"/>
              <w:rPr>
                <w:sz w:val="20"/>
                <w:szCs w:val="20"/>
              </w:rPr>
            </w:pPr>
          </w:p>
          <w:p w14:paraId="5D8D3801" w14:textId="77777777" w:rsidR="00580CF6" w:rsidRDefault="00580CF6" w:rsidP="00580CF6">
            <w:pPr>
              <w:spacing w:line="480" w:lineRule="auto"/>
              <w:jc w:val="center"/>
              <w:rPr>
                <w:sz w:val="20"/>
                <w:szCs w:val="20"/>
                <w:lang w:val="en-US"/>
              </w:rPr>
            </w:pPr>
            <w:r>
              <w:rPr>
                <w:sz w:val="20"/>
                <w:szCs w:val="20"/>
                <w:lang w:val="en-US"/>
              </w:rPr>
              <w:t>-</w:t>
            </w:r>
          </w:p>
          <w:p w14:paraId="0DAA719B" w14:textId="77777777" w:rsidR="00580CF6" w:rsidRPr="00650A92" w:rsidRDefault="00580CF6" w:rsidP="00580CF6">
            <w:pPr>
              <w:spacing w:line="480" w:lineRule="auto"/>
              <w:jc w:val="center"/>
              <w:rPr>
                <w:sz w:val="20"/>
                <w:szCs w:val="20"/>
                <w:lang w:val="en-US"/>
              </w:rPr>
            </w:pPr>
            <w:r>
              <w:rPr>
                <w:sz w:val="20"/>
                <w:szCs w:val="20"/>
                <w:lang w:val="en-US"/>
              </w:rPr>
              <w:t>-</w:t>
            </w:r>
          </w:p>
        </w:tc>
        <w:tc>
          <w:tcPr>
            <w:tcW w:w="1843" w:type="dxa"/>
          </w:tcPr>
          <w:p w14:paraId="5ED508B8" w14:textId="77777777" w:rsidR="00580CF6" w:rsidRDefault="00580CF6" w:rsidP="00580CF6">
            <w:pPr>
              <w:spacing w:line="480" w:lineRule="auto"/>
              <w:jc w:val="center"/>
              <w:rPr>
                <w:sz w:val="20"/>
                <w:szCs w:val="20"/>
                <w:lang w:val="en-US"/>
              </w:rPr>
            </w:pPr>
          </w:p>
          <w:p w14:paraId="2DBC6AA3" w14:textId="77777777" w:rsidR="00580CF6" w:rsidRDefault="00580CF6" w:rsidP="00580CF6">
            <w:pPr>
              <w:spacing w:line="480" w:lineRule="auto"/>
              <w:jc w:val="center"/>
              <w:rPr>
                <w:sz w:val="20"/>
                <w:szCs w:val="20"/>
                <w:lang w:val="en-US"/>
              </w:rPr>
            </w:pPr>
            <w:r w:rsidRPr="00650A92">
              <w:rPr>
                <w:sz w:val="20"/>
                <w:szCs w:val="20"/>
                <w:lang w:val="en-US"/>
              </w:rPr>
              <w:t>1.07 (0.76, 1.50)</w:t>
            </w:r>
          </w:p>
          <w:p w14:paraId="3053C95B" w14:textId="77777777" w:rsidR="00580CF6" w:rsidRPr="00650A92" w:rsidRDefault="00580CF6" w:rsidP="00580CF6">
            <w:pPr>
              <w:spacing w:line="480" w:lineRule="auto"/>
              <w:jc w:val="center"/>
              <w:rPr>
                <w:sz w:val="20"/>
                <w:szCs w:val="20"/>
                <w:lang w:val="en-US"/>
              </w:rPr>
            </w:pPr>
            <w:r w:rsidRPr="00650A92">
              <w:rPr>
                <w:sz w:val="20"/>
                <w:szCs w:val="20"/>
                <w:lang w:val="en-US"/>
              </w:rPr>
              <w:t>1.00 (0.71, 1.42)</w:t>
            </w:r>
          </w:p>
        </w:tc>
        <w:tc>
          <w:tcPr>
            <w:tcW w:w="1843" w:type="dxa"/>
          </w:tcPr>
          <w:p w14:paraId="19606F3E" w14:textId="77777777" w:rsidR="00580CF6" w:rsidRDefault="00580CF6" w:rsidP="00580CF6">
            <w:pPr>
              <w:spacing w:line="480" w:lineRule="auto"/>
              <w:jc w:val="center"/>
              <w:rPr>
                <w:sz w:val="20"/>
                <w:szCs w:val="20"/>
                <w:lang w:val="en-US"/>
              </w:rPr>
            </w:pPr>
          </w:p>
          <w:p w14:paraId="2398666E" w14:textId="0FB0F497" w:rsidR="00580CF6" w:rsidRDefault="00580CF6" w:rsidP="00580CF6">
            <w:pPr>
              <w:spacing w:line="480" w:lineRule="auto"/>
              <w:jc w:val="center"/>
              <w:rPr>
                <w:sz w:val="20"/>
                <w:szCs w:val="20"/>
                <w:lang w:val="en-US"/>
              </w:rPr>
            </w:pPr>
            <w:r>
              <w:rPr>
                <w:sz w:val="20"/>
                <w:szCs w:val="20"/>
                <w:lang w:val="en-US"/>
              </w:rPr>
              <w:t>1.</w:t>
            </w:r>
            <w:r w:rsidR="00252A57">
              <w:rPr>
                <w:sz w:val="20"/>
                <w:szCs w:val="20"/>
                <w:lang w:val="en-US"/>
              </w:rPr>
              <w:t>0</w:t>
            </w:r>
            <w:r w:rsidR="00DB0BCA">
              <w:rPr>
                <w:sz w:val="20"/>
                <w:szCs w:val="20"/>
                <w:lang w:val="en-US"/>
              </w:rPr>
              <w:t>1</w:t>
            </w:r>
            <w:r w:rsidR="00252A57">
              <w:rPr>
                <w:sz w:val="20"/>
                <w:szCs w:val="20"/>
                <w:lang w:val="en-US"/>
              </w:rPr>
              <w:t xml:space="preserve"> </w:t>
            </w:r>
            <w:r>
              <w:rPr>
                <w:sz w:val="20"/>
                <w:szCs w:val="20"/>
                <w:lang w:val="en-US"/>
              </w:rPr>
              <w:t>(</w:t>
            </w:r>
            <w:r w:rsidR="00252A57">
              <w:rPr>
                <w:sz w:val="20"/>
                <w:szCs w:val="20"/>
                <w:lang w:val="en-US"/>
              </w:rPr>
              <w:t>0</w:t>
            </w:r>
            <w:r>
              <w:rPr>
                <w:sz w:val="20"/>
                <w:szCs w:val="20"/>
                <w:lang w:val="en-US"/>
              </w:rPr>
              <w:t>.</w:t>
            </w:r>
            <w:r w:rsidR="00252A57">
              <w:rPr>
                <w:sz w:val="20"/>
                <w:szCs w:val="20"/>
                <w:lang w:val="en-US"/>
              </w:rPr>
              <w:t>88</w:t>
            </w:r>
            <w:r>
              <w:rPr>
                <w:sz w:val="20"/>
                <w:szCs w:val="20"/>
                <w:lang w:val="en-US"/>
              </w:rPr>
              <w:t>, 1.</w:t>
            </w:r>
            <w:r w:rsidR="00252A57">
              <w:rPr>
                <w:sz w:val="20"/>
                <w:szCs w:val="20"/>
                <w:lang w:val="en-US"/>
              </w:rPr>
              <w:t>19</w:t>
            </w:r>
            <w:r>
              <w:rPr>
                <w:sz w:val="20"/>
                <w:szCs w:val="20"/>
                <w:lang w:val="en-US"/>
              </w:rPr>
              <w:t>)</w:t>
            </w:r>
          </w:p>
          <w:p w14:paraId="289E59B0" w14:textId="3CD56C35" w:rsidR="00580CF6" w:rsidRDefault="00580CF6" w:rsidP="00580CF6">
            <w:pPr>
              <w:spacing w:line="480" w:lineRule="auto"/>
              <w:jc w:val="center"/>
              <w:rPr>
                <w:sz w:val="20"/>
                <w:szCs w:val="20"/>
                <w:lang w:val="en-US"/>
              </w:rPr>
            </w:pPr>
            <w:r>
              <w:rPr>
                <w:sz w:val="20"/>
                <w:szCs w:val="20"/>
                <w:lang w:val="en-US"/>
              </w:rPr>
              <w:t>1.</w:t>
            </w:r>
            <w:r w:rsidR="00DB0BCA">
              <w:rPr>
                <w:sz w:val="20"/>
                <w:szCs w:val="20"/>
                <w:lang w:val="en-US"/>
              </w:rPr>
              <w:t xml:space="preserve">01 </w:t>
            </w:r>
            <w:r>
              <w:rPr>
                <w:sz w:val="20"/>
                <w:szCs w:val="20"/>
                <w:lang w:val="en-US"/>
              </w:rPr>
              <w:t>(</w:t>
            </w:r>
            <w:r w:rsidR="00DB0BCA">
              <w:rPr>
                <w:sz w:val="20"/>
                <w:szCs w:val="20"/>
                <w:lang w:val="en-US"/>
              </w:rPr>
              <w:t>0.86</w:t>
            </w:r>
            <w:r>
              <w:rPr>
                <w:sz w:val="20"/>
                <w:szCs w:val="20"/>
                <w:lang w:val="en-US"/>
              </w:rPr>
              <w:t xml:space="preserve">, </w:t>
            </w:r>
            <w:r w:rsidR="00DB0BCA">
              <w:rPr>
                <w:sz w:val="20"/>
                <w:szCs w:val="20"/>
                <w:lang w:val="en-US"/>
              </w:rPr>
              <w:t>1</w:t>
            </w:r>
            <w:r>
              <w:rPr>
                <w:sz w:val="20"/>
                <w:szCs w:val="20"/>
                <w:lang w:val="en-US"/>
              </w:rPr>
              <w:t>.</w:t>
            </w:r>
            <w:r w:rsidR="00DB0BCA">
              <w:rPr>
                <w:sz w:val="20"/>
                <w:szCs w:val="20"/>
                <w:lang w:val="en-US"/>
              </w:rPr>
              <w:t>17</w:t>
            </w:r>
            <w:r>
              <w:rPr>
                <w:sz w:val="20"/>
                <w:szCs w:val="20"/>
                <w:lang w:val="en-US"/>
              </w:rPr>
              <w:t>)</w:t>
            </w:r>
          </w:p>
        </w:tc>
      </w:tr>
      <w:tr w:rsidR="00580CF6" w:rsidRPr="00650A92" w14:paraId="10370B50" w14:textId="77777777" w:rsidTr="00580CF6">
        <w:trPr>
          <w:jc w:val="center"/>
        </w:trPr>
        <w:tc>
          <w:tcPr>
            <w:tcW w:w="2127" w:type="dxa"/>
          </w:tcPr>
          <w:p w14:paraId="79B06A97" w14:textId="77777777" w:rsidR="00580CF6" w:rsidRPr="00365321" w:rsidRDefault="00580CF6" w:rsidP="00580CF6">
            <w:pPr>
              <w:spacing w:line="480" w:lineRule="auto"/>
              <w:ind w:left="142"/>
              <w:jc w:val="both"/>
              <w:rPr>
                <w:b/>
                <w:sz w:val="20"/>
                <w:szCs w:val="20"/>
              </w:rPr>
            </w:pPr>
            <w:r w:rsidRPr="00365321">
              <w:rPr>
                <w:b/>
                <w:sz w:val="20"/>
                <w:szCs w:val="20"/>
              </w:rPr>
              <w:t>SFA</w:t>
            </w:r>
          </w:p>
          <w:p w14:paraId="7FF60B3A" w14:textId="77777777" w:rsidR="00580CF6" w:rsidRPr="00365321" w:rsidRDefault="00580CF6" w:rsidP="00580CF6">
            <w:pPr>
              <w:spacing w:line="480" w:lineRule="auto"/>
              <w:ind w:left="142"/>
              <w:jc w:val="both"/>
              <w:rPr>
                <w:sz w:val="20"/>
                <w:szCs w:val="20"/>
              </w:rPr>
            </w:pPr>
            <w:r w:rsidRPr="00365321">
              <w:rPr>
                <w:sz w:val="20"/>
                <w:szCs w:val="20"/>
              </w:rPr>
              <w:t xml:space="preserve">      Base model </w:t>
            </w:r>
          </w:p>
          <w:p w14:paraId="1D19B153" w14:textId="77777777" w:rsidR="00580CF6" w:rsidRPr="00365321" w:rsidRDefault="00580CF6" w:rsidP="00580CF6">
            <w:pPr>
              <w:spacing w:line="480" w:lineRule="auto"/>
              <w:ind w:left="142"/>
              <w:jc w:val="both"/>
              <w:rPr>
                <w:b/>
                <w:sz w:val="20"/>
                <w:szCs w:val="20"/>
              </w:rPr>
            </w:pPr>
            <w:r w:rsidRPr="00365321">
              <w:rPr>
                <w:sz w:val="20"/>
                <w:szCs w:val="20"/>
              </w:rPr>
              <w:t xml:space="preserve">      Final model</w:t>
            </w:r>
          </w:p>
        </w:tc>
        <w:tc>
          <w:tcPr>
            <w:tcW w:w="1842" w:type="dxa"/>
          </w:tcPr>
          <w:p w14:paraId="7DB47D5D" w14:textId="77777777" w:rsidR="00580CF6" w:rsidRPr="00365321" w:rsidRDefault="00580CF6" w:rsidP="00580CF6">
            <w:pPr>
              <w:spacing w:line="480" w:lineRule="auto"/>
              <w:jc w:val="center"/>
              <w:rPr>
                <w:sz w:val="20"/>
                <w:szCs w:val="20"/>
              </w:rPr>
            </w:pPr>
          </w:p>
          <w:p w14:paraId="103A4C2E" w14:textId="600CD7CE" w:rsidR="00580CF6" w:rsidRDefault="00580CF6" w:rsidP="00580CF6">
            <w:pPr>
              <w:spacing w:line="480" w:lineRule="auto"/>
              <w:jc w:val="center"/>
              <w:rPr>
                <w:sz w:val="20"/>
                <w:szCs w:val="20"/>
                <w:lang w:val="en-US"/>
              </w:rPr>
            </w:pPr>
            <w:r w:rsidRPr="00650A92">
              <w:rPr>
                <w:sz w:val="20"/>
                <w:szCs w:val="20"/>
                <w:lang w:val="en-US"/>
              </w:rPr>
              <w:t>1.</w:t>
            </w:r>
            <w:r w:rsidR="00E10040">
              <w:rPr>
                <w:sz w:val="20"/>
                <w:szCs w:val="20"/>
                <w:lang w:val="en-US"/>
              </w:rPr>
              <w:t>02</w:t>
            </w:r>
            <w:r w:rsidRPr="00650A92">
              <w:rPr>
                <w:sz w:val="20"/>
                <w:szCs w:val="20"/>
                <w:lang w:val="en-US"/>
              </w:rPr>
              <w:t xml:space="preserve"> (0.</w:t>
            </w:r>
            <w:r w:rsidR="00E10040">
              <w:rPr>
                <w:sz w:val="20"/>
                <w:szCs w:val="20"/>
                <w:lang w:val="en-US"/>
              </w:rPr>
              <w:t>68</w:t>
            </w:r>
            <w:r w:rsidRPr="00650A92">
              <w:rPr>
                <w:sz w:val="20"/>
                <w:szCs w:val="20"/>
                <w:lang w:val="en-US"/>
              </w:rPr>
              <w:t>, 1.</w:t>
            </w:r>
            <w:r w:rsidR="00E10040">
              <w:rPr>
                <w:sz w:val="20"/>
                <w:szCs w:val="20"/>
                <w:lang w:val="en-US"/>
              </w:rPr>
              <w:t>5</w:t>
            </w:r>
            <w:r w:rsidRPr="00650A92">
              <w:rPr>
                <w:sz w:val="20"/>
                <w:szCs w:val="20"/>
                <w:lang w:val="en-US"/>
              </w:rPr>
              <w:t>1)</w:t>
            </w:r>
          </w:p>
          <w:p w14:paraId="278929B3" w14:textId="18FAD078" w:rsidR="00580CF6" w:rsidRPr="00650A92" w:rsidRDefault="00580CF6" w:rsidP="00580CF6">
            <w:pPr>
              <w:spacing w:line="480" w:lineRule="auto"/>
              <w:jc w:val="center"/>
              <w:rPr>
                <w:sz w:val="20"/>
                <w:szCs w:val="20"/>
                <w:lang w:val="en-US"/>
              </w:rPr>
            </w:pPr>
            <w:r w:rsidRPr="00650A92">
              <w:rPr>
                <w:sz w:val="20"/>
                <w:szCs w:val="20"/>
                <w:lang w:val="en-US"/>
              </w:rPr>
              <w:t>1.</w:t>
            </w:r>
            <w:r w:rsidR="00EA408F">
              <w:rPr>
                <w:sz w:val="20"/>
                <w:szCs w:val="20"/>
                <w:lang w:val="en-US"/>
              </w:rPr>
              <w:t>06</w:t>
            </w:r>
            <w:r w:rsidRPr="00650A92">
              <w:rPr>
                <w:sz w:val="20"/>
                <w:szCs w:val="20"/>
                <w:lang w:val="en-US"/>
              </w:rPr>
              <w:t xml:space="preserve"> (0.</w:t>
            </w:r>
            <w:r w:rsidR="00EA408F">
              <w:rPr>
                <w:sz w:val="20"/>
                <w:szCs w:val="20"/>
                <w:lang w:val="en-US"/>
              </w:rPr>
              <w:t>71</w:t>
            </w:r>
            <w:r w:rsidRPr="00650A92">
              <w:rPr>
                <w:sz w:val="20"/>
                <w:szCs w:val="20"/>
                <w:lang w:val="en-US"/>
              </w:rPr>
              <w:t xml:space="preserve">, </w:t>
            </w:r>
            <w:r w:rsidR="00EA408F">
              <w:rPr>
                <w:sz w:val="20"/>
                <w:szCs w:val="20"/>
                <w:lang w:val="en-US"/>
              </w:rPr>
              <w:t>1</w:t>
            </w:r>
            <w:r w:rsidRPr="00650A92">
              <w:rPr>
                <w:sz w:val="20"/>
                <w:szCs w:val="20"/>
                <w:lang w:val="en-US"/>
              </w:rPr>
              <w:t>.</w:t>
            </w:r>
            <w:r w:rsidR="00EA408F">
              <w:rPr>
                <w:sz w:val="20"/>
                <w:szCs w:val="20"/>
                <w:lang w:val="en-US"/>
              </w:rPr>
              <w:t>59</w:t>
            </w:r>
            <w:r w:rsidRPr="00650A92">
              <w:rPr>
                <w:sz w:val="20"/>
                <w:szCs w:val="20"/>
                <w:lang w:val="en-US"/>
              </w:rPr>
              <w:t>)</w:t>
            </w:r>
          </w:p>
        </w:tc>
        <w:tc>
          <w:tcPr>
            <w:tcW w:w="1843" w:type="dxa"/>
          </w:tcPr>
          <w:p w14:paraId="54117937" w14:textId="77777777" w:rsidR="00580CF6" w:rsidRDefault="00580CF6" w:rsidP="00580CF6">
            <w:pPr>
              <w:spacing w:line="480" w:lineRule="auto"/>
              <w:jc w:val="center"/>
              <w:rPr>
                <w:sz w:val="20"/>
                <w:szCs w:val="20"/>
                <w:lang w:val="en-US"/>
              </w:rPr>
            </w:pPr>
          </w:p>
          <w:p w14:paraId="3D640DDE" w14:textId="6707A6A4" w:rsidR="00580CF6" w:rsidRDefault="00E10040" w:rsidP="00580CF6">
            <w:pPr>
              <w:spacing w:line="480" w:lineRule="auto"/>
              <w:jc w:val="center"/>
              <w:rPr>
                <w:sz w:val="20"/>
                <w:szCs w:val="20"/>
                <w:lang w:val="en-US"/>
              </w:rPr>
            </w:pPr>
            <w:r>
              <w:rPr>
                <w:sz w:val="20"/>
                <w:szCs w:val="20"/>
                <w:lang w:val="en-US"/>
              </w:rPr>
              <w:t>0</w:t>
            </w:r>
            <w:r w:rsidR="00580CF6" w:rsidRPr="00650A92">
              <w:rPr>
                <w:sz w:val="20"/>
                <w:szCs w:val="20"/>
                <w:lang w:val="en-US"/>
              </w:rPr>
              <w:t>.</w:t>
            </w:r>
            <w:r>
              <w:rPr>
                <w:sz w:val="20"/>
                <w:szCs w:val="20"/>
                <w:lang w:val="en-US"/>
              </w:rPr>
              <w:t>81</w:t>
            </w:r>
            <w:r w:rsidR="00580CF6" w:rsidRPr="00650A92">
              <w:rPr>
                <w:sz w:val="20"/>
                <w:szCs w:val="20"/>
                <w:lang w:val="en-US"/>
              </w:rPr>
              <w:t xml:space="preserve"> (0.</w:t>
            </w:r>
            <w:r>
              <w:rPr>
                <w:sz w:val="20"/>
                <w:szCs w:val="20"/>
                <w:lang w:val="en-US"/>
              </w:rPr>
              <w:t>53</w:t>
            </w:r>
            <w:r w:rsidR="00580CF6" w:rsidRPr="00650A92">
              <w:rPr>
                <w:sz w:val="20"/>
                <w:szCs w:val="20"/>
                <w:lang w:val="en-US"/>
              </w:rPr>
              <w:t>, 1.</w:t>
            </w:r>
            <w:r>
              <w:rPr>
                <w:sz w:val="20"/>
                <w:szCs w:val="20"/>
                <w:lang w:val="en-US"/>
              </w:rPr>
              <w:t>23</w:t>
            </w:r>
            <w:r w:rsidR="00580CF6" w:rsidRPr="00650A92">
              <w:rPr>
                <w:sz w:val="20"/>
                <w:szCs w:val="20"/>
                <w:lang w:val="en-US"/>
              </w:rPr>
              <w:t>)</w:t>
            </w:r>
          </w:p>
          <w:p w14:paraId="4274E427" w14:textId="25CCF3A1" w:rsidR="00580CF6" w:rsidRPr="00650A92" w:rsidRDefault="003B1732" w:rsidP="00580CF6">
            <w:pPr>
              <w:spacing w:line="480" w:lineRule="auto"/>
              <w:jc w:val="center"/>
              <w:rPr>
                <w:sz w:val="20"/>
                <w:szCs w:val="20"/>
                <w:lang w:val="en-US"/>
              </w:rPr>
            </w:pPr>
            <w:r>
              <w:rPr>
                <w:sz w:val="20"/>
                <w:szCs w:val="20"/>
                <w:lang w:val="en-US"/>
              </w:rPr>
              <w:t>0</w:t>
            </w:r>
            <w:r w:rsidR="00580CF6" w:rsidRPr="00650A92">
              <w:rPr>
                <w:sz w:val="20"/>
                <w:szCs w:val="20"/>
                <w:lang w:val="en-US"/>
              </w:rPr>
              <w:t>.</w:t>
            </w:r>
            <w:r>
              <w:rPr>
                <w:sz w:val="20"/>
                <w:szCs w:val="20"/>
                <w:lang w:val="en-US"/>
              </w:rPr>
              <w:t>73</w:t>
            </w:r>
            <w:r w:rsidR="00580CF6" w:rsidRPr="00650A92">
              <w:rPr>
                <w:sz w:val="20"/>
                <w:szCs w:val="20"/>
                <w:lang w:val="en-US"/>
              </w:rPr>
              <w:t xml:space="preserve"> (0.</w:t>
            </w:r>
            <w:r>
              <w:rPr>
                <w:sz w:val="20"/>
                <w:szCs w:val="20"/>
                <w:lang w:val="en-US"/>
              </w:rPr>
              <w:t>47</w:t>
            </w:r>
            <w:r w:rsidR="00580CF6" w:rsidRPr="00650A92">
              <w:rPr>
                <w:sz w:val="20"/>
                <w:szCs w:val="20"/>
                <w:lang w:val="en-US"/>
              </w:rPr>
              <w:t xml:space="preserve">, </w:t>
            </w:r>
            <w:r>
              <w:rPr>
                <w:sz w:val="20"/>
                <w:szCs w:val="20"/>
                <w:lang w:val="en-US"/>
              </w:rPr>
              <w:t>1</w:t>
            </w:r>
            <w:r w:rsidR="00580CF6" w:rsidRPr="00650A92">
              <w:rPr>
                <w:sz w:val="20"/>
                <w:szCs w:val="20"/>
                <w:lang w:val="en-US"/>
              </w:rPr>
              <w:t>.1</w:t>
            </w:r>
            <w:r>
              <w:rPr>
                <w:sz w:val="20"/>
                <w:szCs w:val="20"/>
                <w:lang w:val="en-US"/>
              </w:rPr>
              <w:t>2</w:t>
            </w:r>
            <w:r w:rsidR="00580CF6" w:rsidRPr="00650A92">
              <w:rPr>
                <w:sz w:val="20"/>
                <w:szCs w:val="20"/>
                <w:lang w:val="en-US"/>
              </w:rPr>
              <w:t>)</w:t>
            </w:r>
          </w:p>
        </w:tc>
        <w:tc>
          <w:tcPr>
            <w:tcW w:w="1843" w:type="dxa"/>
          </w:tcPr>
          <w:p w14:paraId="1961723B" w14:textId="77777777" w:rsidR="00580CF6" w:rsidRDefault="00580CF6" w:rsidP="00580CF6">
            <w:pPr>
              <w:spacing w:line="480" w:lineRule="auto"/>
              <w:jc w:val="center"/>
              <w:rPr>
                <w:sz w:val="20"/>
                <w:szCs w:val="20"/>
                <w:lang w:val="en-US"/>
              </w:rPr>
            </w:pPr>
          </w:p>
          <w:p w14:paraId="47F5B351" w14:textId="55107850" w:rsidR="00252A57" w:rsidRDefault="00252A57" w:rsidP="00580CF6">
            <w:pPr>
              <w:spacing w:line="480" w:lineRule="auto"/>
              <w:jc w:val="center"/>
              <w:rPr>
                <w:sz w:val="20"/>
                <w:szCs w:val="20"/>
                <w:lang w:val="en-US"/>
              </w:rPr>
            </w:pPr>
            <w:r>
              <w:rPr>
                <w:sz w:val="20"/>
                <w:szCs w:val="20"/>
                <w:lang w:val="en-US"/>
              </w:rPr>
              <w:t>0</w:t>
            </w:r>
            <w:r w:rsidR="00580CF6">
              <w:rPr>
                <w:sz w:val="20"/>
                <w:szCs w:val="20"/>
                <w:lang w:val="en-US"/>
              </w:rPr>
              <w:t>.</w:t>
            </w:r>
            <w:r>
              <w:rPr>
                <w:sz w:val="20"/>
                <w:szCs w:val="20"/>
                <w:lang w:val="en-US"/>
              </w:rPr>
              <w:t xml:space="preserve">27 </w:t>
            </w:r>
            <w:r w:rsidR="00580CF6">
              <w:rPr>
                <w:sz w:val="20"/>
                <w:szCs w:val="20"/>
                <w:lang w:val="en-US"/>
              </w:rPr>
              <w:t>(</w:t>
            </w:r>
            <w:r>
              <w:rPr>
                <w:sz w:val="20"/>
                <w:szCs w:val="20"/>
                <w:lang w:val="en-US"/>
              </w:rPr>
              <w:t>0</w:t>
            </w:r>
            <w:r w:rsidR="00580CF6">
              <w:rPr>
                <w:sz w:val="20"/>
                <w:szCs w:val="20"/>
                <w:lang w:val="en-US"/>
              </w:rPr>
              <w:t>.</w:t>
            </w:r>
            <w:r>
              <w:rPr>
                <w:sz w:val="20"/>
                <w:szCs w:val="20"/>
                <w:lang w:val="en-US"/>
              </w:rPr>
              <w:t>05</w:t>
            </w:r>
            <w:r w:rsidR="00580CF6">
              <w:rPr>
                <w:sz w:val="20"/>
                <w:szCs w:val="20"/>
                <w:lang w:val="en-US"/>
              </w:rPr>
              <w:t>, 1.</w:t>
            </w:r>
            <w:r>
              <w:rPr>
                <w:sz w:val="20"/>
                <w:szCs w:val="20"/>
                <w:lang w:val="en-US"/>
              </w:rPr>
              <w:t>54</w:t>
            </w:r>
            <w:r w:rsidR="00580CF6">
              <w:rPr>
                <w:sz w:val="20"/>
                <w:szCs w:val="20"/>
                <w:lang w:val="en-US"/>
              </w:rPr>
              <w:t xml:space="preserve">) </w:t>
            </w:r>
          </w:p>
          <w:p w14:paraId="4A67EE8A" w14:textId="4D24D599" w:rsidR="00580CF6" w:rsidRDefault="00DB0BCA" w:rsidP="00580CF6">
            <w:pPr>
              <w:spacing w:line="480" w:lineRule="auto"/>
              <w:jc w:val="center"/>
              <w:rPr>
                <w:sz w:val="20"/>
                <w:szCs w:val="20"/>
                <w:lang w:val="en-US"/>
              </w:rPr>
            </w:pPr>
            <w:r>
              <w:rPr>
                <w:sz w:val="20"/>
                <w:szCs w:val="20"/>
                <w:lang w:val="en-US"/>
              </w:rPr>
              <w:t>0</w:t>
            </w:r>
            <w:r w:rsidR="00580CF6">
              <w:rPr>
                <w:sz w:val="20"/>
                <w:szCs w:val="20"/>
                <w:lang w:val="en-US"/>
              </w:rPr>
              <w:t>.</w:t>
            </w:r>
            <w:r>
              <w:rPr>
                <w:sz w:val="20"/>
                <w:szCs w:val="20"/>
                <w:lang w:val="en-US"/>
              </w:rPr>
              <w:t xml:space="preserve">17 </w:t>
            </w:r>
            <w:r w:rsidR="00580CF6">
              <w:rPr>
                <w:sz w:val="20"/>
                <w:szCs w:val="20"/>
                <w:lang w:val="en-US"/>
              </w:rPr>
              <w:t>(</w:t>
            </w:r>
            <w:r>
              <w:rPr>
                <w:sz w:val="20"/>
                <w:szCs w:val="20"/>
                <w:lang w:val="en-US"/>
              </w:rPr>
              <w:t>0</w:t>
            </w:r>
            <w:r w:rsidR="00580CF6">
              <w:rPr>
                <w:sz w:val="20"/>
                <w:szCs w:val="20"/>
                <w:lang w:val="en-US"/>
              </w:rPr>
              <w:t>.</w:t>
            </w:r>
            <w:r>
              <w:rPr>
                <w:sz w:val="20"/>
                <w:szCs w:val="20"/>
                <w:lang w:val="en-US"/>
              </w:rPr>
              <w:t>03</w:t>
            </w:r>
            <w:r w:rsidR="00580CF6">
              <w:rPr>
                <w:sz w:val="20"/>
                <w:szCs w:val="20"/>
                <w:lang w:val="en-US"/>
              </w:rPr>
              <w:t xml:space="preserve">, </w:t>
            </w:r>
            <w:r>
              <w:rPr>
                <w:sz w:val="20"/>
                <w:szCs w:val="20"/>
                <w:lang w:val="en-US"/>
              </w:rPr>
              <w:t>0</w:t>
            </w:r>
            <w:r w:rsidR="00580CF6">
              <w:rPr>
                <w:sz w:val="20"/>
                <w:szCs w:val="20"/>
                <w:lang w:val="en-US"/>
              </w:rPr>
              <w:t>.</w:t>
            </w:r>
            <w:r>
              <w:rPr>
                <w:sz w:val="20"/>
                <w:szCs w:val="20"/>
                <w:lang w:val="en-US"/>
              </w:rPr>
              <w:t>96</w:t>
            </w:r>
            <w:r w:rsidR="00580CF6">
              <w:rPr>
                <w:sz w:val="20"/>
                <w:szCs w:val="20"/>
                <w:lang w:val="en-US"/>
              </w:rPr>
              <w:t>)</w:t>
            </w:r>
          </w:p>
        </w:tc>
      </w:tr>
      <w:tr w:rsidR="00580CF6" w:rsidRPr="00650A92" w14:paraId="4046335D" w14:textId="77777777" w:rsidTr="00580CF6">
        <w:trPr>
          <w:jc w:val="center"/>
        </w:trPr>
        <w:tc>
          <w:tcPr>
            <w:tcW w:w="2127" w:type="dxa"/>
            <w:tcBorders>
              <w:bottom w:val="single" w:sz="4" w:space="0" w:color="auto"/>
            </w:tcBorders>
          </w:tcPr>
          <w:p w14:paraId="2AB9B41C" w14:textId="77777777" w:rsidR="00580CF6" w:rsidRPr="00365321" w:rsidRDefault="00580CF6" w:rsidP="00580CF6">
            <w:pPr>
              <w:spacing w:line="480" w:lineRule="auto"/>
              <w:ind w:left="142"/>
              <w:jc w:val="both"/>
              <w:rPr>
                <w:b/>
                <w:sz w:val="20"/>
                <w:szCs w:val="20"/>
              </w:rPr>
            </w:pPr>
            <w:r w:rsidRPr="00365321">
              <w:rPr>
                <w:b/>
                <w:sz w:val="20"/>
                <w:szCs w:val="20"/>
              </w:rPr>
              <w:t>Vitamin B12</w:t>
            </w:r>
          </w:p>
          <w:p w14:paraId="313F6AEB" w14:textId="77777777" w:rsidR="00580CF6" w:rsidRPr="00365321" w:rsidRDefault="00580CF6" w:rsidP="00580CF6">
            <w:pPr>
              <w:spacing w:line="480" w:lineRule="auto"/>
              <w:ind w:left="142"/>
              <w:jc w:val="both"/>
              <w:rPr>
                <w:sz w:val="20"/>
                <w:szCs w:val="20"/>
              </w:rPr>
            </w:pPr>
            <w:r w:rsidRPr="00365321">
              <w:rPr>
                <w:sz w:val="20"/>
                <w:szCs w:val="20"/>
              </w:rPr>
              <w:t xml:space="preserve">      Base model </w:t>
            </w:r>
          </w:p>
          <w:p w14:paraId="68F57D8E" w14:textId="77777777" w:rsidR="00580CF6" w:rsidRPr="00365321" w:rsidRDefault="00580CF6" w:rsidP="00580CF6">
            <w:pPr>
              <w:spacing w:line="480" w:lineRule="auto"/>
              <w:ind w:left="142"/>
              <w:jc w:val="both"/>
              <w:rPr>
                <w:b/>
                <w:sz w:val="20"/>
                <w:szCs w:val="20"/>
              </w:rPr>
            </w:pPr>
            <w:r w:rsidRPr="00365321">
              <w:rPr>
                <w:sz w:val="20"/>
                <w:szCs w:val="20"/>
              </w:rPr>
              <w:t xml:space="preserve">      Final model</w:t>
            </w:r>
          </w:p>
        </w:tc>
        <w:tc>
          <w:tcPr>
            <w:tcW w:w="1842" w:type="dxa"/>
            <w:tcBorders>
              <w:bottom w:val="single" w:sz="4" w:space="0" w:color="auto"/>
            </w:tcBorders>
          </w:tcPr>
          <w:p w14:paraId="2CDE95AA" w14:textId="77777777" w:rsidR="00580CF6" w:rsidRPr="00365321" w:rsidRDefault="00580CF6" w:rsidP="00580CF6">
            <w:pPr>
              <w:spacing w:line="480" w:lineRule="auto"/>
              <w:jc w:val="center"/>
              <w:rPr>
                <w:sz w:val="20"/>
                <w:szCs w:val="20"/>
              </w:rPr>
            </w:pPr>
          </w:p>
          <w:p w14:paraId="722075DE" w14:textId="08B084F1" w:rsidR="00580CF6" w:rsidRDefault="00580CF6" w:rsidP="00580CF6">
            <w:pPr>
              <w:spacing w:line="480" w:lineRule="auto"/>
              <w:jc w:val="center"/>
              <w:rPr>
                <w:sz w:val="20"/>
                <w:szCs w:val="20"/>
                <w:lang w:val="en-US"/>
              </w:rPr>
            </w:pPr>
            <w:r w:rsidRPr="00650A92">
              <w:rPr>
                <w:sz w:val="20"/>
                <w:szCs w:val="20"/>
                <w:lang w:val="en-US"/>
              </w:rPr>
              <w:t>0.</w:t>
            </w:r>
            <w:r w:rsidR="00A83EA6">
              <w:rPr>
                <w:sz w:val="20"/>
                <w:szCs w:val="20"/>
                <w:lang w:val="en-US"/>
              </w:rPr>
              <w:t>94</w:t>
            </w:r>
            <w:r w:rsidRPr="00650A92">
              <w:rPr>
                <w:sz w:val="20"/>
                <w:szCs w:val="20"/>
                <w:lang w:val="en-US"/>
              </w:rPr>
              <w:t xml:space="preserve"> (0.</w:t>
            </w:r>
            <w:r w:rsidR="00A83EA6">
              <w:rPr>
                <w:sz w:val="20"/>
                <w:szCs w:val="20"/>
                <w:lang w:val="en-US"/>
              </w:rPr>
              <w:t>62</w:t>
            </w:r>
            <w:r w:rsidRPr="00650A92">
              <w:rPr>
                <w:sz w:val="20"/>
                <w:szCs w:val="20"/>
                <w:lang w:val="en-US"/>
              </w:rPr>
              <w:t>, 1.</w:t>
            </w:r>
            <w:r w:rsidR="00A83EA6">
              <w:rPr>
                <w:sz w:val="20"/>
                <w:szCs w:val="20"/>
                <w:lang w:val="en-US"/>
              </w:rPr>
              <w:t>42</w:t>
            </w:r>
            <w:r w:rsidRPr="00650A92">
              <w:rPr>
                <w:sz w:val="20"/>
                <w:szCs w:val="20"/>
                <w:lang w:val="en-US"/>
              </w:rPr>
              <w:t>)</w:t>
            </w:r>
          </w:p>
          <w:p w14:paraId="6256C10E" w14:textId="44F1ADE0" w:rsidR="00580CF6" w:rsidRPr="00650A92" w:rsidRDefault="00580CF6" w:rsidP="00580CF6">
            <w:pPr>
              <w:spacing w:line="480" w:lineRule="auto"/>
              <w:jc w:val="center"/>
              <w:rPr>
                <w:sz w:val="20"/>
                <w:szCs w:val="20"/>
                <w:lang w:val="en-US"/>
              </w:rPr>
            </w:pPr>
            <w:r w:rsidRPr="00650A92">
              <w:rPr>
                <w:sz w:val="20"/>
                <w:szCs w:val="20"/>
                <w:lang w:val="en-US"/>
              </w:rPr>
              <w:t>0.</w:t>
            </w:r>
            <w:r w:rsidR="003B1732">
              <w:rPr>
                <w:sz w:val="20"/>
                <w:szCs w:val="20"/>
                <w:lang w:val="en-US"/>
              </w:rPr>
              <w:t>95</w:t>
            </w:r>
            <w:r w:rsidRPr="00650A92">
              <w:rPr>
                <w:sz w:val="20"/>
                <w:szCs w:val="20"/>
                <w:lang w:val="en-US"/>
              </w:rPr>
              <w:t xml:space="preserve"> (0.</w:t>
            </w:r>
            <w:r w:rsidR="003B1732">
              <w:rPr>
                <w:sz w:val="20"/>
                <w:szCs w:val="20"/>
                <w:lang w:val="en-US"/>
              </w:rPr>
              <w:t>62</w:t>
            </w:r>
            <w:r w:rsidRPr="00650A92">
              <w:rPr>
                <w:sz w:val="20"/>
                <w:szCs w:val="20"/>
                <w:lang w:val="en-US"/>
              </w:rPr>
              <w:t>, 1.</w:t>
            </w:r>
            <w:r w:rsidR="003B1732">
              <w:rPr>
                <w:sz w:val="20"/>
                <w:szCs w:val="20"/>
                <w:lang w:val="en-US"/>
              </w:rPr>
              <w:t>46</w:t>
            </w:r>
            <w:r w:rsidRPr="00650A92">
              <w:rPr>
                <w:sz w:val="20"/>
                <w:szCs w:val="20"/>
                <w:lang w:val="en-US"/>
              </w:rPr>
              <w:t>)</w:t>
            </w:r>
          </w:p>
        </w:tc>
        <w:tc>
          <w:tcPr>
            <w:tcW w:w="1843" w:type="dxa"/>
            <w:tcBorders>
              <w:bottom w:val="single" w:sz="4" w:space="0" w:color="auto"/>
            </w:tcBorders>
          </w:tcPr>
          <w:p w14:paraId="35391638" w14:textId="77777777" w:rsidR="00580CF6" w:rsidRDefault="00580CF6" w:rsidP="00580CF6">
            <w:pPr>
              <w:spacing w:line="480" w:lineRule="auto"/>
              <w:jc w:val="center"/>
              <w:rPr>
                <w:sz w:val="20"/>
                <w:szCs w:val="20"/>
                <w:lang w:val="en-US"/>
              </w:rPr>
            </w:pPr>
          </w:p>
          <w:p w14:paraId="6A163DE7" w14:textId="63E4A317" w:rsidR="00580CF6" w:rsidRDefault="00A83EA6" w:rsidP="00580CF6">
            <w:pPr>
              <w:spacing w:line="480" w:lineRule="auto"/>
              <w:jc w:val="center"/>
              <w:rPr>
                <w:sz w:val="20"/>
                <w:szCs w:val="20"/>
                <w:lang w:val="en-US"/>
              </w:rPr>
            </w:pPr>
            <w:r>
              <w:rPr>
                <w:sz w:val="20"/>
                <w:szCs w:val="20"/>
                <w:lang w:val="en-US"/>
              </w:rPr>
              <w:t>1</w:t>
            </w:r>
            <w:r w:rsidR="00580CF6" w:rsidRPr="00650A92">
              <w:rPr>
                <w:sz w:val="20"/>
                <w:szCs w:val="20"/>
                <w:lang w:val="en-US"/>
              </w:rPr>
              <w:t>.</w:t>
            </w:r>
            <w:r>
              <w:rPr>
                <w:sz w:val="20"/>
                <w:szCs w:val="20"/>
                <w:lang w:val="en-US"/>
              </w:rPr>
              <w:t>29</w:t>
            </w:r>
            <w:r w:rsidR="00580CF6" w:rsidRPr="00650A92">
              <w:rPr>
                <w:sz w:val="20"/>
                <w:szCs w:val="20"/>
                <w:lang w:val="en-US"/>
              </w:rPr>
              <w:t xml:space="preserve"> (0.</w:t>
            </w:r>
            <w:r>
              <w:rPr>
                <w:sz w:val="20"/>
                <w:szCs w:val="20"/>
                <w:lang w:val="en-US"/>
              </w:rPr>
              <w:t>86</w:t>
            </w:r>
            <w:r w:rsidR="00580CF6" w:rsidRPr="00650A92">
              <w:rPr>
                <w:sz w:val="20"/>
                <w:szCs w:val="20"/>
                <w:lang w:val="en-US"/>
              </w:rPr>
              <w:t>, 1.</w:t>
            </w:r>
            <w:r>
              <w:rPr>
                <w:sz w:val="20"/>
                <w:szCs w:val="20"/>
                <w:lang w:val="en-US"/>
              </w:rPr>
              <w:t>94</w:t>
            </w:r>
            <w:r w:rsidR="00580CF6" w:rsidRPr="00650A92">
              <w:rPr>
                <w:sz w:val="20"/>
                <w:szCs w:val="20"/>
                <w:lang w:val="en-US"/>
              </w:rPr>
              <w:t>)</w:t>
            </w:r>
          </w:p>
          <w:p w14:paraId="7251C5C5" w14:textId="4049162C" w:rsidR="00580CF6" w:rsidRPr="00650A92" w:rsidRDefault="003B1732" w:rsidP="00580CF6">
            <w:pPr>
              <w:spacing w:line="480" w:lineRule="auto"/>
              <w:jc w:val="center"/>
              <w:rPr>
                <w:sz w:val="20"/>
                <w:szCs w:val="20"/>
                <w:lang w:val="en-US"/>
              </w:rPr>
            </w:pPr>
            <w:r>
              <w:rPr>
                <w:sz w:val="20"/>
                <w:szCs w:val="20"/>
                <w:lang w:val="en-US"/>
              </w:rPr>
              <w:t>1</w:t>
            </w:r>
            <w:r w:rsidR="00580CF6" w:rsidRPr="00650A92">
              <w:rPr>
                <w:sz w:val="20"/>
                <w:szCs w:val="20"/>
                <w:lang w:val="en-US"/>
              </w:rPr>
              <w:t>.</w:t>
            </w:r>
            <w:r>
              <w:rPr>
                <w:sz w:val="20"/>
                <w:szCs w:val="20"/>
                <w:lang w:val="en-US"/>
              </w:rPr>
              <w:t>11</w:t>
            </w:r>
            <w:r w:rsidR="00580CF6" w:rsidRPr="00650A92">
              <w:rPr>
                <w:sz w:val="20"/>
                <w:szCs w:val="20"/>
                <w:lang w:val="en-US"/>
              </w:rPr>
              <w:t xml:space="preserve"> (0.</w:t>
            </w:r>
            <w:r>
              <w:rPr>
                <w:sz w:val="20"/>
                <w:szCs w:val="20"/>
                <w:lang w:val="en-US"/>
              </w:rPr>
              <w:t>73</w:t>
            </w:r>
            <w:r w:rsidR="00580CF6" w:rsidRPr="00650A92">
              <w:rPr>
                <w:sz w:val="20"/>
                <w:szCs w:val="20"/>
                <w:lang w:val="en-US"/>
              </w:rPr>
              <w:t>, 1.</w:t>
            </w:r>
            <w:r>
              <w:rPr>
                <w:sz w:val="20"/>
                <w:szCs w:val="20"/>
                <w:lang w:val="en-US"/>
              </w:rPr>
              <w:t>70</w:t>
            </w:r>
            <w:r w:rsidR="00580CF6" w:rsidRPr="00650A92">
              <w:rPr>
                <w:sz w:val="20"/>
                <w:szCs w:val="20"/>
                <w:lang w:val="en-US"/>
              </w:rPr>
              <w:t>)</w:t>
            </w:r>
          </w:p>
        </w:tc>
        <w:tc>
          <w:tcPr>
            <w:tcW w:w="1843" w:type="dxa"/>
            <w:tcBorders>
              <w:bottom w:val="single" w:sz="4" w:space="0" w:color="auto"/>
            </w:tcBorders>
          </w:tcPr>
          <w:p w14:paraId="461D0443" w14:textId="77777777" w:rsidR="00580CF6" w:rsidRDefault="00580CF6" w:rsidP="00580CF6">
            <w:pPr>
              <w:spacing w:line="480" w:lineRule="auto"/>
              <w:jc w:val="center"/>
              <w:rPr>
                <w:sz w:val="20"/>
                <w:szCs w:val="20"/>
                <w:lang w:val="en-US"/>
              </w:rPr>
            </w:pPr>
          </w:p>
          <w:p w14:paraId="6239552E" w14:textId="0CECCC1D" w:rsidR="00580CF6" w:rsidRDefault="00252A57" w:rsidP="00580CF6">
            <w:pPr>
              <w:spacing w:line="480" w:lineRule="auto"/>
              <w:jc w:val="center"/>
              <w:rPr>
                <w:sz w:val="20"/>
                <w:szCs w:val="20"/>
                <w:lang w:val="en-US"/>
              </w:rPr>
            </w:pPr>
            <w:r>
              <w:rPr>
                <w:sz w:val="20"/>
                <w:szCs w:val="20"/>
                <w:lang w:val="en-US"/>
              </w:rPr>
              <w:t>2</w:t>
            </w:r>
            <w:r w:rsidR="00580CF6">
              <w:rPr>
                <w:sz w:val="20"/>
                <w:szCs w:val="20"/>
                <w:lang w:val="en-US"/>
              </w:rPr>
              <w:t>.</w:t>
            </w:r>
            <w:r>
              <w:rPr>
                <w:sz w:val="20"/>
                <w:szCs w:val="20"/>
                <w:lang w:val="en-US"/>
              </w:rPr>
              <w:t xml:space="preserve">20 </w:t>
            </w:r>
            <w:r w:rsidR="00580CF6">
              <w:rPr>
                <w:sz w:val="20"/>
                <w:szCs w:val="20"/>
                <w:lang w:val="en-US"/>
              </w:rPr>
              <w:t>(1.</w:t>
            </w:r>
            <w:r>
              <w:rPr>
                <w:sz w:val="20"/>
                <w:szCs w:val="20"/>
                <w:lang w:val="en-US"/>
              </w:rPr>
              <w:t>16</w:t>
            </w:r>
            <w:r w:rsidR="00580CF6">
              <w:rPr>
                <w:sz w:val="20"/>
                <w:szCs w:val="20"/>
                <w:lang w:val="en-US"/>
              </w:rPr>
              <w:t xml:space="preserve">, </w:t>
            </w:r>
            <w:r>
              <w:rPr>
                <w:sz w:val="20"/>
                <w:szCs w:val="20"/>
                <w:lang w:val="en-US"/>
              </w:rPr>
              <w:t>4</w:t>
            </w:r>
            <w:r w:rsidR="00580CF6">
              <w:rPr>
                <w:sz w:val="20"/>
                <w:szCs w:val="20"/>
                <w:lang w:val="en-US"/>
              </w:rPr>
              <w:t>.</w:t>
            </w:r>
            <w:r>
              <w:rPr>
                <w:sz w:val="20"/>
                <w:szCs w:val="20"/>
                <w:lang w:val="en-US"/>
              </w:rPr>
              <w:t>16</w:t>
            </w:r>
            <w:r w:rsidR="00580CF6">
              <w:rPr>
                <w:sz w:val="20"/>
                <w:szCs w:val="20"/>
                <w:lang w:val="en-US"/>
              </w:rPr>
              <w:t>)</w:t>
            </w:r>
          </w:p>
          <w:p w14:paraId="4C85B38E" w14:textId="1AF8EEE0" w:rsidR="00580CF6" w:rsidRDefault="00580CF6" w:rsidP="00580CF6">
            <w:pPr>
              <w:spacing w:line="480" w:lineRule="auto"/>
              <w:jc w:val="center"/>
              <w:rPr>
                <w:sz w:val="20"/>
                <w:szCs w:val="20"/>
                <w:lang w:val="en-US"/>
              </w:rPr>
            </w:pPr>
            <w:r>
              <w:rPr>
                <w:sz w:val="20"/>
                <w:szCs w:val="20"/>
                <w:lang w:val="en-US"/>
              </w:rPr>
              <w:t>1.</w:t>
            </w:r>
            <w:r w:rsidR="00DB0BCA">
              <w:rPr>
                <w:sz w:val="20"/>
                <w:szCs w:val="20"/>
                <w:lang w:val="en-US"/>
              </w:rPr>
              <w:t xml:space="preserve">88 </w:t>
            </w:r>
            <w:r>
              <w:rPr>
                <w:sz w:val="20"/>
                <w:szCs w:val="20"/>
                <w:lang w:val="en-US"/>
              </w:rPr>
              <w:t>(</w:t>
            </w:r>
            <w:r w:rsidR="00DB0BCA">
              <w:rPr>
                <w:sz w:val="20"/>
                <w:szCs w:val="20"/>
                <w:lang w:val="en-US"/>
              </w:rPr>
              <w:t>0</w:t>
            </w:r>
            <w:r>
              <w:rPr>
                <w:sz w:val="20"/>
                <w:szCs w:val="20"/>
                <w:lang w:val="en-US"/>
              </w:rPr>
              <w:t>.</w:t>
            </w:r>
            <w:r w:rsidR="00DB0BCA">
              <w:rPr>
                <w:sz w:val="20"/>
                <w:szCs w:val="20"/>
                <w:lang w:val="en-US"/>
              </w:rPr>
              <w:t>99</w:t>
            </w:r>
            <w:r>
              <w:rPr>
                <w:sz w:val="20"/>
                <w:szCs w:val="20"/>
                <w:lang w:val="en-US"/>
              </w:rPr>
              <w:t xml:space="preserve">, </w:t>
            </w:r>
            <w:r w:rsidR="00DB0BCA">
              <w:rPr>
                <w:sz w:val="20"/>
                <w:szCs w:val="20"/>
                <w:lang w:val="en-US"/>
              </w:rPr>
              <w:t>3</w:t>
            </w:r>
            <w:r>
              <w:rPr>
                <w:sz w:val="20"/>
                <w:szCs w:val="20"/>
                <w:lang w:val="en-US"/>
              </w:rPr>
              <w:t>.</w:t>
            </w:r>
            <w:r w:rsidR="00DB0BCA">
              <w:rPr>
                <w:sz w:val="20"/>
                <w:szCs w:val="20"/>
                <w:lang w:val="en-US"/>
              </w:rPr>
              <w:t>58</w:t>
            </w:r>
            <w:r>
              <w:rPr>
                <w:sz w:val="20"/>
                <w:szCs w:val="20"/>
                <w:lang w:val="en-US"/>
              </w:rPr>
              <w:t>)</w:t>
            </w:r>
          </w:p>
        </w:tc>
      </w:tr>
    </w:tbl>
    <w:p w14:paraId="429ABEDD" w14:textId="0602DE64" w:rsidR="00B55577" w:rsidRPr="00F71EF1" w:rsidRDefault="00B55577" w:rsidP="00B55577">
      <w:pPr>
        <w:spacing w:line="480" w:lineRule="auto"/>
        <w:jc w:val="both"/>
        <w:rPr>
          <w:b/>
          <w:sz w:val="20"/>
          <w:szCs w:val="20"/>
          <w:lang w:val="en-US"/>
        </w:rPr>
      </w:pPr>
      <w:r>
        <w:rPr>
          <w:sz w:val="20"/>
          <w:szCs w:val="20"/>
          <w:lang w:val="en-US"/>
        </w:rPr>
        <w:t>*</w:t>
      </w:r>
      <w:r w:rsidRPr="00F71EF1">
        <w:rPr>
          <w:sz w:val="20"/>
          <w:szCs w:val="20"/>
          <w:lang w:val="en-US"/>
        </w:rPr>
        <w:t xml:space="preserve">Resveratrol was categorized </w:t>
      </w:r>
      <w:r>
        <w:rPr>
          <w:sz w:val="20"/>
          <w:szCs w:val="20"/>
          <w:lang w:val="en-US"/>
        </w:rPr>
        <w:t>in two groups:</w:t>
      </w:r>
      <w:r w:rsidRPr="00F71EF1">
        <w:rPr>
          <w:sz w:val="20"/>
          <w:szCs w:val="20"/>
          <w:lang w:val="en-US"/>
        </w:rPr>
        <w:t xml:space="preserve"> </w:t>
      </w:r>
      <w:r>
        <w:rPr>
          <w:sz w:val="20"/>
          <w:szCs w:val="20"/>
          <w:lang w:val="en-US"/>
        </w:rPr>
        <w:t xml:space="preserve">moderate </w:t>
      </w:r>
      <w:r w:rsidRPr="00F71EF1">
        <w:rPr>
          <w:i/>
          <w:sz w:val="20"/>
          <w:szCs w:val="20"/>
          <w:lang w:val="en-US"/>
        </w:rPr>
        <w:t xml:space="preserve">vs. </w:t>
      </w:r>
      <w:r>
        <w:rPr>
          <w:sz w:val="20"/>
          <w:szCs w:val="20"/>
          <w:lang w:val="en-US"/>
        </w:rPr>
        <w:t>no</w:t>
      </w:r>
      <w:r w:rsidRPr="00F71EF1">
        <w:rPr>
          <w:sz w:val="20"/>
          <w:szCs w:val="20"/>
          <w:lang w:val="en-US"/>
        </w:rPr>
        <w:t xml:space="preserve"> or high consumers</w:t>
      </w:r>
      <w:r>
        <w:rPr>
          <w:sz w:val="20"/>
          <w:szCs w:val="20"/>
          <w:lang w:val="en-US"/>
        </w:rPr>
        <w:t>.</w:t>
      </w:r>
      <w:r w:rsidRPr="00F71EF1">
        <w:rPr>
          <w:sz w:val="20"/>
          <w:szCs w:val="20"/>
          <w:lang w:val="en-US"/>
        </w:rPr>
        <w:t xml:space="preserve"> EPA, eicosapentaenoic acid; DHA, docosahexaenoic acid; MUFA, monounsaturated fatty acids; SFA, saturated fatty acids. Scores for SFA and Vitamin B12 were inverted from highest to lowest. </w:t>
      </w:r>
      <w:r w:rsidRPr="008830D0">
        <w:rPr>
          <w:sz w:val="20"/>
          <w:szCs w:val="20"/>
          <w:lang w:val="en-US"/>
        </w:rPr>
        <w:t xml:space="preserve">Total number of </w:t>
      </w:r>
      <w:r>
        <w:rPr>
          <w:sz w:val="20"/>
          <w:szCs w:val="20"/>
          <w:lang w:val="en-US"/>
        </w:rPr>
        <w:t>cardiovascular</w:t>
      </w:r>
      <w:r w:rsidRPr="008830D0">
        <w:rPr>
          <w:sz w:val="20"/>
          <w:szCs w:val="20"/>
          <w:lang w:val="en-US"/>
        </w:rPr>
        <w:t xml:space="preserve"> deaths</w:t>
      </w:r>
      <w:r>
        <w:rPr>
          <w:sz w:val="20"/>
          <w:szCs w:val="20"/>
          <w:lang w:val="en-US"/>
        </w:rPr>
        <w:t>, 139</w:t>
      </w:r>
      <w:r w:rsidRPr="00481B21">
        <w:rPr>
          <w:sz w:val="20"/>
          <w:szCs w:val="20"/>
          <w:lang w:val="en-US"/>
        </w:rPr>
        <w:t>.</w:t>
      </w:r>
      <w:r>
        <w:rPr>
          <w:b/>
          <w:sz w:val="20"/>
          <w:szCs w:val="20"/>
          <w:lang w:val="en-US"/>
        </w:rPr>
        <w:t xml:space="preserve"> </w:t>
      </w:r>
      <w:r>
        <w:rPr>
          <w:sz w:val="20"/>
          <w:szCs w:val="20"/>
          <w:lang w:val="en-US"/>
        </w:rPr>
        <w:t xml:space="preserve">Base model was adjusted for age and sex. </w:t>
      </w:r>
      <w:r w:rsidRPr="00F71EF1">
        <w:rPr>
          <w:sz w:val="20"/>
          <w:szCs w:val="20"/>
          <w:lang w:val="en-US"/>
        </w:rPr>
        <w:t xml:space="preserve">The </w:t>
      </w:r>
      <w:proofErr w:type="gramStart"/>
      <w:r w:rsidRPr="00F71EF1">
        <w:rPr>
          <w:sz w:val="20"/>
          <w:szCs w:val="20"/>
          <w:lang w:val="en-US"/>
        </w:rPr>
        <w:t>fully-adjusted</w:t>
      </w:r>
      <w:proofErr w:type="gramEnd"/>
      <w:r w:rsidRPr="00F71EF1">
        <w:rPr>
          <w:sz w:val="20"/>
          <w:szCs w:val="20"/>
          <w:lang w:val="en-US"/>
        </w:rPr>
        <w:t xml:space="preserve"> model included sex, age, BMI, education, smoking status, physical activity, impaired renal function, diabetes mellitus, chronic obstructive pulmonary disease, hypertension, cardiovascular disease, cancer, dementia, Parkinson disease and energy intake.</w:t>
      </w:r>
      <w:r w:rsidR="00A50CF4">
        <w:rPr>
          <w:sz w:val="20"/>
          <w:szCs w:val="20"/>
          <w:lang w:val="en-US"/>
        </w:rPr>
        <w:t xml:space="preserve"> </w:t>
      </w:r>
      <w:r w:rsidR="00A50CF4" w:rsidRPr="00F71EF1">
        <w:rPr>
          <w:sz w:val="20"/>
          <w:szCs w:val="20"/>
          <w:lang w:val="en-US"/>
        </w:rPr>
        <w:t>Scores for SFA and Vitamin B12 were inverted from highest to lowest</w:t>
      </w:r>
      <w:r w:rsidR="00A50CF4">
        <w:rPr>
          <w:sz w:val="20"/>
          <w:szCs w:val="20"/>
          <w:lang w:val="en-US"/>
        </w:rPr>
        <w:t xml:space="preserve"> to </w:t>
      </w:r>
      <w:r w:rsidR="001A6B7E">
        <w:rPr>
          <w:sz w:val="20"/>
          <w:szCs w:val="20"/>
          <w:lang w:val="en-US"/>
        </w:rPr>
        <w:t>compose</w:t>
      </w:r>
      <w:r w:rsidR="00A50CF4">
        <w:rPr>
          <w:sz w:val="20"/>
          <w:szCs w:val="20"/>
          <w:lang w:val="en-US"/>
        </w:rPr>
        <w:t xml:space="preserve"> the dietary biomarker-MDS.</w:t>
      </w:r>
      <w:r w:rsidR="000829A6" w:rsidRPr="000829A6">
        <w:rPr>
          <w:b/>
          <w:sz w:val="20"/>
          <w:szCs w:val="20"/>
          <w:lang w:val="en-US"/>
        </w:rPr>
        <w:t xml:space="preserve"> </w:t>
      </w:r>
      <w:r w:rsidR="000829A6">
        <w:rPr>
          <w:b/>
          <w:sz w:val="20"/>
          <w:szCs w:val="20"/>
          <w:lang w:val="en-US"/>
        </w:rPr>
        <w:t>†The following variables have been log-transformed for this analysis: Total polyphenols, linolenic acid, selenium, EPA+DHA, Resveratrol, SFA and Vitamin B12.</w:t>
      </w:r>
    </w:p>
    <w:p w14:paraId="102631EB" w14:textId="1D6FC1BC" w:rsidR="00580CF6" w:rsidRDefault="00580CF6" w:rsidP="00EA0F9D">
      <w:pPr>
        <w:spacing w:line="480" w:lineRule="auto"/>
        <w:jc w:val="both"/>
        <w:rPr>
          <w:b/>
          <w:sz w:val="20"/>
          <w:szCs w:val="20"/>
          <w:lang w:val="en-US"/>
        </w:rPr>
      </w:pPr>
    </w:p>
    <w:p w14:paraId="63681DAA" w14:textId="77777777" w:rsidR="00580CF6" w:rsidRDefault="00580CF6" w:rsidP="00EA0F9D">
      <w:pPr>
        <w:spacing w:line="480" w:lineRule="auto"/>
        <w:jc w:val="both"/>
        <w:rPr>
          <w:b/>
          <w:sz w:val="20"/>
          <w:szCs w:val="20"/>
          <w:lang w:val="en-US"/>
        </w:rPr>
      </w:pPr>
    </w:p>
    <w:p w14:paraId="24807BBA" w14:textId="77777777" w:rsidR="00580CF6" w:rsidRDefault="00580CF6">
      <w:pPr>
        <w:spacing w:after="160" w:line="259" w:lineRule="auto"/>
        <w:rPr>
          <w:b/>
          <w:sz w:val="20"/>
          <w:szCs w:val="20"/>
          <w:lang w:val="en-US"/>
        </w:rPr>
      </w:pPr>
      <w:r>
        <w:rPr>
          <w:b/>
          <w:sz w:val="20"/>
          <w:szCs w:val="20"/>
          <w:lang w:val="en-US"/>
        </w:rPr>
        <w:br w:type="page"/>
      </w:r>
    </w:p>
    <w:p w14:paraId="28B44B6A" w14:textId="772A154F" w:rsidR="00EA0F9D" w:rsidRPr="00F71EF1" w:rsidRDefault="00EA0F9D" w:rsidP="00EA0F9D">
      <w:pPr>
        <w:spacing w:line="480" w:lineRule="auto"/>
        <w:jc w:val="both"/>
        <w:rPr>
          <w:b/>
          <w:sz w:val="20"/>
          <w:szCs w:val="20"/>
          <w:lang w:val="en-US"/>
        </w:rPr>
      </w:pPr>
      <w:r>
        <w:rPr>
          <w:b/>
          <w:sz w:val="20"/>
          <w:szCs w:val="20"/>
          <w:lang w:val="en-US"/>
        </w:rPr>
        <w:lastRenderedPageBreak/>
        <w:t>S</w:t>
      </w:r>
      <w:r w:rsidR="00974B30">
        <w:rPr>
          <w:b/>
          <w:sz w:val="20"/>
          <w:szCs w:val="20"/>
          <w:lang w:val="en-US"/>
        </w:rPr>
        <w:t>6</w:t>
      </w:r>
      <w:r>
        <w:rPr>
          <w:b/>
          <w:sz w:val="20"/>
          <w:szCs w:val="20"/>
          <w:lang w:val="en-US"/>
        </w:rPr>
        <w:t xml:space="preserve"> Table</w:t>
      </w:r>
      <w:r w:rsidRPr="00F71EF1">
        <w:rPr>
          <w:b/>
          <w:sz w:val="20"/>
          <w:szCs w:val="20"/>
          <w:lang w:val="en-US"/>
        </w:rPr>
        <w:t xml:space="preserve">. Association </w:t>
      </w:r>
      <w:r>
        <w:rPr>
          <w:b/>
          <w:sz w:val="20"/>
          <w:szCs w:val="20"/>
          <w:lang w:val="en-US"/>
        </w:rPr>
        <w:t>between MDS and</w:t>
      </w:r>
      <w:r w:rsidRPr="00F71EF1">
        <w:rPr>
          <w:b/>
          <w:sz w:val="20"/>
          <w:szCs w:val="20"/>
          <w:lang w:val="en-US"/>
        </w:rPr>
        <w:t xml:space="preserve"> individual </w:t>
      </w:r>
      <w:r>
        <w:rPr>
          <w:b/>
          <w:sz w:val="20"/>
          <w:szCs w:val="20"/>
          <w:lang w:val="en-US"/>
        </w:rPr>
        <w:t xml:space="preserve">components of </w:t>
      </w:r>
      <w:r w:rsidR="006A2D86" w:rsidRPr="0055226F">
        <w:rPr>
          <w:b/>
          <w:bCs/>
          <w:sz w:val="20"/>
          <w:szCs w:val="20"/>
          <w:lang w:val="en-US"/>
        </w:rPr>
        <w:t>dietar</w:t>
      </w:r>
      <w:r w:rsidR="006A2D86">
        <w:rPr>
          <w:b/>
          <w:bCs/>
          <w:sz w:val="20"/>
          <w:szCs w:val="20"/>
          <w:lang w:val="en-US"/>
        </w:rPr>
        <w:t>y biomarkers</w:t>
      </w:r>
      <w:r>
        <w:rPr>
          <w:b/>
          <w:sz w:val="20"/>
          <w:szCs w:val="20"/>
          <w:lang w:val="en-US"/>
        </w:rPr>
        <w:t>-MDS</w:t>
      </w:r>
      <w:r w:rsidRPr="00F71EF1">
        <w:rPr>
          <w:b/>
          <w:sz w:val="20"/>
          <w:szCs w:val="20"/>
          <w:lang w:val="en-US"/>
        </w:rPr>
        <w:t xml:space="preserve"> (as tertiles)</w:t>
      </w:r>
      <w:r>
        <w:rPr>
          <w:b/>
          <w:sz w:val="20"/>
          <w:szCs w:val="20"/>
          <w:lang w:val="en-US"/>
        </w:rPr>
        <w:t>,</w:t>
      </w:r>
      <w:r w:rsidRPr="00F71EF1">
        <w:rPr>
          <w:b/>
          <w:sz w:val="20"/>
          <w:szCs w:val="20"/>
          <w:lang w:val="en-US"/>
        </w:rPr>
        <w:t xml:space="preserve"> </w:t>
      </w:r>
      <w:r>
        <w:rPr>
          <w:b/>
          <w:sz w:val="20"/>
          <w:szCs w:val="20"/>
          <w:lang w:val="en-US"/>
        </w:rPr>
        <w:t>and</w:t>
      </w:r>
      <w:r w:rsidRPr="00F71EF1">
        <w:rPr>
          <w:b/>
          <w:sz w:val="20"/>
          <w:szCs w:val="20"/>
          <w:lang w:val="en-US"/>
        </w:rPr>
        <w:t xml:space="preserve"> </w:t>
      </w:r>
      <w:r>
        <w:rPr>
          <w:b/>
          <w:sz w:val="20"/>
          <w:szCs w:val="20"/>
          <w:lang w:val="en-US"/>
        </w:rPr>
        <w:t xml:space="preserve">cancer </w:t>
      </w:r>
      <w:r w:rsidRPr="00F71EF1">
        <w:rPr>
          <w:b/>
          <w:sz w:val="20"/>
          <w:szCs w:val="20"/>
          <w:lang w:val="en-US"/>
        </w:rPr>
        <w:t>mortality</w:t>
      </w:r>
      <w:r>
        <w:rPr>
          <w:b/>
          <w:sz w:val="20"/>
          <w:szCs w:val="20"/>
          <w:lang w:val="en-US"/>
        </w:rPr>
        <w:t xml:space="preserve"> in the InCHIANTI Study</w:t>
      </w:r>
      <w:r w:rsidRPr="00F71EF1">
        <w:rPr>
          <w:b/>
          <w:sz w:val="20"/>
          <w:szCs w:val="20"/>
          <w:lang w:val="en-US"/>
        </w:rPr>
        <w:t>.</w:t>
      </w:r>
    </w:p>
    <w:p w14:paraId="27BDEBD7" w14:textId="77777777" w:rsidR="00EA0F9D" w:rsidRPr="00F71EF1" w:rsidRDefault="00EA0F9D" w:rsidP="00EA0F9D">
      <w:pPr>
        <w:spacing w:line="480" w:lineRule="auto"/>
        <w:jc w:val="both"/>
        <w:rPr>
          <w:b/>
          <w:sz w:val="20"/>
          <w:szCs w:val="20"/>
          <w:lang w:val="en-US"/>
        </w:rPr>
      </w:pPr>
    </w:p>
    <w:tbl>
      <w:tblPr>
        <w:tblStyle w:val="TableGrid"/>
        <w:tblW w:w="5156"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28"/>
        <w:gridCol w:w="2215"/>
        <w:gridCol w:w="2213"/>
        <w:gridCol w:w="2213"/>
      </w:tblGrid>
      <w:tr w:rsidR="00DA5573" w:rsidRPr="00970411" w14:paraId="16212BFB" w14:textId="40F987AD" w:rsidTr="00FB2D59">
        <w:trPr>
          <w:jc w:val="center"/>
        </w:trPr>
        <w:tc>
          <w:tcPr>
            <w:tcW w:w="1213" w:type="pct"/>
            <w:tcBorders>
              <w:top w:val="single" w:sz="4" w:space="0" w:color="auto"/>
              <w:bottom w:val="single" w:sz="4" w:space="0" w:color="auto"/>
            </w:tcBorders>
          </w:tcPr>
          <w:p w14:paraId="3C0D51C6" w14:textId="77777777" w:rsidR="00DA5573" w:rsidRPr="00F2457D" w:rsidRDefault="00DA5573" w:rsidP="00DA5573">
            <w:pPr>
              <w:spacing w:line="480" w:lineRule="auto"/>
              <w:jc w:val="both"/>
              <w:rPr>
                <w:b/>
                <w:sz w:val="20"/>
                <w:szCs w:val="20"/>
                <w:lang w:val="en-US"/>
              </w:rPr>
            </w:pPr>
          </w:p>
        </w:tc>
        <w:tc>
          <w:tcPr>
            <w:tcW w:w="1263" w:type="pct"/>
            <w:tcBorders>
              <w:top w:val="single" w:sz="4" w:space="0" w:color="auto"/>
              <w:bottom w:val="single" w:sz="4" w:space="0" w:color="auto"/>
            </w:tcBorders>
          </w:tcPr>
          <w:p w14:paraId="6606FB62" w14:textId="77777777" w:rsidR="00DA5573" w:rsidRPr="00F2457D" w:rsidRDefault="00DA5573" w:rsidP="00DA5573">
            <w:pPr>
              <w:spacing w:line="480" w:lineRule="auto"/>
              <w:jc w:val="center"/>
              <w:rPr>
                <w:b/>
                <w:i/>
                <w:sz w:val="20"/>
                <w:szCs w:val="20"/>
                <w:lang w:val="en-US"/>
              </w:rPr>
            </w:pPr>
            <w:r w:rsidRPr="00F2457D">
              <w:rPr>
                <w:b/>
                <w:sz w:val="20"/>
                <w:szCs w:val="20"/>
                <w:lang w:val="en-US"/>
              </w:rPr>
              <w:t>HR</w:t>
            </w:r>
            <w:r w:rsidRPr="00F2457D">
              <w:rPr>
                <w:b/>
                <w:sz w:val="20"/>
                <w:szCs w:val="20"/>
                <w:vertAlign w:val="subscript"/>
                <w:lang w:val="en-US"/>
              </w:rPr>
              <w:t>T2</w:t>
            </w:r>
            <w:r w:rsidRPr="00F2457D">
              <w:rPr>
                <w:b/>
                <w:i/>
                <w:sz w:val="20"/>
                <w:szCs w:val="20"/>
                <w:vertAlign w:val="subscript"/>
                <w:lang w:val="en-US"/>
              </w:rPr>
              <w:t>vs.</w:t>
            </w:r>
            <w:r w:rsidRPr="00F2457D">
              <w:rPr>
                <w:b/>
                <w:sz w:val="20"/>
                <w:szCs w:val="20"/>
                <w:vertAlign w:val="subscript"/>
                <w:lang w:val="en-US"/>
              </w:rPr>
              <w:t>T1</w:t>
            </w:r>
            <w:r w:rsidRPr="00F2457D">
              <w:rPr>
                <w:b/>
                <w:sz w:val="20"/>
                <w:szCs w:val="20"/>
                <w:lang w:val="en-US"/>
              </w:rPr>
              <w:t xml:space="preserve"> </w:t>
            </w:r>
            <w:r>
              <w:rPr>
                <w:b/>
                <w:sz w:val="20"/>
                <w:szCs w:val="20"/>
                <w:lang w:val="en-US"/>
              </w:rPr>
              <w:t>(95%CI)</w:t>
            </w:r>
          </w:p>
        </w:tc>
        <w:tc>
          <w:tcPr>
            <w:tcW w:w="1262" w:type="pct"/>
            <w:tcBorders>
              <w:top w:val="single" w:sz="4" w:space="0" w:color="auto"/>
              <w:bottom w:val="single" w:sz="4" w:space="0" w:color="auto"/>
            </w:tcBorders>
          </w:tcPr>
          <w:p w14:paraId="34E6D25E" w14:textId="77777777" w:rsidR="00DA5573" w:rsidRPr="00F2457D" w:rsidRDefault="00DA5573" w:rsidP="00DA5573">
            <w:pPr>
              <w:spacing w:line="480" w:lineRule="auto"/>
              <w:jc w:val="center"/>
              <w:rPr>
                <w:b/>
                <w:sz w:val="20"/>
                <w:szCs w:val="20"/>
                <w:lang w:val="en-US"/>
              </w:rPr>
            </w:pPr>
            <w:r w:rsidRPr="00F2457D">
              <w:rPr>
                <w:b/>
                <w:sz w:val="20"/>
                <w:szCs w:val="20"/>
                <w:lang w:val="en-US"/>
              </w:rPr>
              <w:t>HR</w:t>
            </w:r>
            <w:r w:rsidRPr="00F2457D">
              <w:rPr>
                <w:b/>
                <w:sz w:val="20"/>
                <w:szCs w:val="20"/>
                <w:vertAlign w:val="subscript"/>
                <w:lang w:val="en-US"/>
              </w:rPr>
              <w:t>T3</w:t>
            </w:r>
            <w:r w:rsidRPr="00F2457D">
              <w:rPr>
                <w:b/>
                <w:i/>
                <w:sz w:val="20"/>
                <w:szCs w:val="20"/>
                <w:vertAlign w:val="subscript"/>
                <w:lang w:val="en-US"/>
              </w:rPr>
              <w:t>vs.</w:t>
            </w:r>
            <w:r w:rsidRPr="00F2457D">
              <w:rPr>
                <w:b/>
                <w:sz w:val="20"/>
                <w:szCs w:val="20"/>
                <w:vertAlign w:val="subscript"/>
                <w:lang w:val="en-US"/>
              </w:rPr>
              <w:t>T1</w:t>
            </w:r>
            <w:r w:rsidRPr="00F2457D">
              <w:rPr>
                <w:b/>
                <w:sz w:val="20"/>
                <w:szCs w:val="20"/>
                <w:vertAlign w:val="superscript"/>
                <w:lang w:val="en-US"/>
              </w:rPr>
              <w:t xml:space="preserve"> </w:t>
            </w:r>
            <w:r>
              <w:rPr>
                <w:b/>
                <w:sz w:val="20"/>
                <w:szCs w:val="20"/>
                <w:lang w:val="en-US"/>
              </w:rPr>
              <w:t>(95%CI)</w:t>
            </w:r>
          </w:p>
        </w:tc>
        <w:tc>
          <w:tcPr>
            <w:tcW w:w="1262" w:type="pct"/>
            <w:tcBorders>
              <w:top w:val="single" w:sz="4" w:space="0" w:color="auto"/>
              <w:bottom w:val="single" w:sz="4" w:space="0" w:color="auto"/>
            </w:tcBorders>
          </w:tcPr>
          <w:p w14:paraId="58A2A762" w14:textId="7FE4D271" w:rsidR="00DA5573" w:rsidRDefault="00DA5573" w:rsidP="00DA5573">
            <w:pPr>
              <w:spacing w:line="480" w:lineRule="auto"/>
              <w:jc w:val="center"/>
              <w:rPr>
                <w:b/>
                <w:sz w:val="20"/>
                <w:szCs w:val="20"/>
                <w:lang w:val="en-US"/>
              </w:rPr>
            </w:pPr>
            <w:r>
              <w:rPr>
                <w:b/>
                <w:sz w:val="20"/>
                <w:szCs w:val="20"/>
                <w:lang w:val="en-US"/>
              </w:rPr>
              <w:t>HR per unit increase</w:t>
            </w:r>
            <w:r w:rsidR="00187779">
              <w:rPr>
                <w:b/>
                <w:sz w:val="20"/>
                <w:szCs w:val="20"/>
                <w:lang w:val="en-US"/>
              </w:rPr>
              <w:t>†</w:t>
            </w:r>
          </w:p>
          <w:p w14:paraId="3FD6D330" w14:textId="72FC3C3B" w:rsidR="00DA5573" w:rsidRPr="00F2457D" w:rsidRDefault="00DA5573" w:rsidP="00DA5573">
            <w:pPr>
              <w:spacing w:line="480" w:lineRule="auto"/>
              <w:jc w:val="center"/>
              <w:rPr>
                <w:b/>
                <w:sz w:val="20"/>
                <w:szCs w:val="20"/>
                <w:lang w:val="en-US"/>
              </w:rPr>
            </w:pPr>
            <w:r>
              <w:rPr>
                <w:b/>
                <w:sz w:val="20"/>
                <w:szCs w:val="20"/>
                <w:lang w:val="en-US"/>
              </w:rPr>
              <w:t>(95%CI)</w:t>
            </w:r>
          </w:p>
        </w:tc>
      </w:tr>
      <w:tr w:rsidR="00DA5573" w:rsidRPr="00A7694F" w14:paraId="21053676" w14:textId="274C615E" w:rsidTr="00FB2D59">
        <w:trPr>
          <w:jc w:val="center"/>
        </w:trPr>
        <w:tc>
          <w:tcPr>
            <w:tcW w:w="1213" w:type="pct"/>
            <w:tcBorders>
              <w:top w:val="single" w:sz="4" w:space="0" w:color="auto"/>
            </w:tcBorders>
          </w:tcPr>
          <w:p w14:paraId="11A0E8C5" w14:textId="77777777" w:rsidR="00DA5573" w:rsidRPr="00365321" w:rsidRDefault="00DA5573" w:rsidP="00DA5573">
            <w:pPr>
              <w:spacing w:line="480" w:lineRule="auto"/>
              <w:jc w:val="both"/>
              <w:rPr>
                <w:b/>
                <w:sz w:val="20"/>
                <w:szCs w:val="20"/>
              </w:rPr>
            </w:pPr>
            <w:r w:rsidRPr="00365321">
              <w:rPr>
                <w:b/>
                <w:sz w:val="20"/>
                <w:szCs w:val="20"/>
              </w:rPr>
              <w:t>FFQ-MDS</w:t>
            </w:r>
          </w:p>
          <w:p w14:paraId="650E83F6" w14:textId="77777777" w:rsidR="00DA5573" w:rsidRPr="00365321" w:rsidRDefault="00DA5573" w:rsidP="00DA5573">
            <w:pPr>
              <w:spacing w:line="480" w:lineRule="auto"/>
              <w:jc w:val="both"/>
              <w:rPr>
                <w:sz w:val="20"/>
                <w:szCs w:val="20"/>
              </w:rPr>
            </w:pPr>
            <w:r w:rsidRPr="00365321">
              <w:rPr>
                <w:sz w:val="20"/>
                <w:szCs w:val="20"/>
              </w:rPr>
              <w:t xml:space="preserve">      Base model </w:t>
            </w:r>
          </w:p>
          <w:p w14:paraId="78E96F9F" w14:textId="77777777" w:rsidR="00DA5573" w:rsidRPr="00365321" w:rsidRDefault="00DA5573" w:rsidP="00DA5573">
            <w:pPr>
              <w:spacing w:line="480" w:lineRule="auto"/>
              <w:jc w:val="both"/>
              <w:rPr>
                <w:b/>
                <w:sz w:val="20"/>
                <w:szCs w:val="20"/>
              </w:rPr>
            </w:pPr>
            <w:r w:rsidRPr="00365321">
              <w:rPr>
                <w:sz w:val="20"/>
                <w:szCs w:val="20"/>
              </w:rPr>
              <w:t xml:space="preserve">      Final model</w:t>
            </w:r>
          </w:p>
        </w:tc>
        <w:tc>
          <w:tcPr>
            <w:tcW w:w="1263" w:type="pct"/>
            <w:tcBorders>
              <w:top w:val="single" w:sz="4" w:space="0" w:color="auto"/>
            </w:tcBorders>
          </w:tcPr>
          <w:p w14:paraId="2E6C1F3F" w14:textId="77777777" w:rsidR="00DA5573" w:rsidRPr="00365321" w:rsidRDefault="00DA5573" w:rsidP="00DA5573">
            <w:pPr>
              <w:spacing w:line="480" w:lineRule="auto"/>
              <w:jc w:val="center"/>
              <w:rPr>
                <w:sz w:val="20"/>
                <w:szCs w:val="20"/>
              </w:rPr>
            </w:pPr>
          </w:p>
          <w:p w14:paraId="04F790BA" w14:textId="77777777" w:rsidR="00DA5573" w:rsidRDefault="00DA5573" w:rsidP="00DA5573">
            <w:pPr>
              <w:spacing w:line="480" w:lineRule="auto"/>
              <w:jc w:val="center"/>
              <w:rPr>
                <w:sz w:val="20"/>
                <w:szCs w:val="20"/>
                <w:lang w:val="en-US"/>
              </w:rPr>
            </w:pPr>
            <w:r w:rsidRPr="00A7694F">
              <w:rPr>
                <w:sz w:val="20"/>
                <w:szCs w:val="20"/>
                <w:lang w:val="en-US"/>
              </w:rPr>
              <w:t>1.11 (0.67, 1.85)</w:t>
            </w:r>
          </w:p>
          <w:p w14:paraId="2877E512" w14:textId="77777777" w:rsidR="00DA5573" w:rsidRPr="00A7694F" w:rsidRDefault="00DA5573" w:rsidP="00DA5573">
            <w:pPr>
              <w:spacing w:line="480" w:lineRule="auto"/>
              <w:jc w:val="center"/>
              <w:rPr>
                <w:sz w:val="20"/>
                <w:szCs w:val="20"/>
                <w:lang w:val="en-US"/>
              </w:rPr>
            </w:pPr>
            <w:r w:rsidRPr="00A7694F">
              <w:rPr>
                <w:sz w:val="20"/>
                <w:szCs w:val="20"/>
                <w:lang w:val="en-US"/>
              </w:rPr>
              <w:t>1.16 (0.69, 1.93)</w:t>
            </w:r>
          </w:p>
        </w:tc>
        <w:tc>
          <w:tcPr>
            <w:tcW w:w="1262" w:type="pct"/>
            <w:tcBorders>
              <w:top w:val="single" w:sz="4" w:space="0" w:color="auto"/>
            </w:tcBorders>
          </w:tcPr>
          <w:p w14:paraId="1A9BB18B" w14:textId="77777777" w:rsidR="00DA5573" w:rsidRDefault="00DA5573" w:rsidP="00DA5573">
            <w:pPr>
              <w:spacing w:line="480" w:lineRule="auto"/>
              <w:ind w:left="-105" w:firstLine="105"/>
              <w:jc w:val="center"/>
              <w:rPr>
                <w:sz w:val="20"/>
                <w:szCs w:val="20"/>
                <w:lang w:val="en-US"/>
              </w:rPr>
            </w:pPr>
          </w:p>
          <w:p w14:paraId="61F6D858" w14:textId="77777777" w:rsidR="00DA5573" w:rsidRDefault="00DA5573" w:rsidP="00DA5573">
            <w:pPr>
              <w:spacing w:line="480" w:lineRule="auto"/>
              <w:ind w:left="-105" w:firstLine="105"/>
              <w:jc w:val="center"/>
              <w:rPr>
                <w:sz w:val="20"/>
                <w:szCs w:val="20"/>
                <w:lang w:val="en-US"/>
              </w:rPr>
            </w:pPr>
            <w:r w:rsidRPr="00A7694F">
              <w:rPr>
                <w:sz w:val="20"/>
                <w:szCs w:val="20"/>
                <w:lang w:val="en-US"/>
              </w:rPr>
              <w:t>0.75 (0.41, 1.38)</w:t>
            </w:r>
          </w:p>
          <w:p w14:paraId="55D6804F" w14:textId="77777777" w:rsidR="00DA5573" w:rsidRDefault="00DA5573" w:rsidP="00DA5573">
            <w:pPr>
              <w:spacing w:line="480" w:lineRule="auto"/>
              <w:jc w:val="center"/>
              <w:rPr>
                <w:sz w:val="20"/>
                <w:szCs w:val="20"/>
                <w:lang w:val="en-US"/>
              </w:rPr>
            </w:pPr>
            <w:r w:rsidRPr="00A7694F">
              <w:rPr>
                <w:sz w:val="20"/>
                <w:szCs w:val="20"/>
                <w:lang w:val="en-US"/>
              </w:rPr>
              <w:t>0.82 (0.44, 1.52)</w:t>
            </w:r>
          </w:p>
        </w:tc>
        <w:tc>
          <w:tcPr>
            <w:tcW w:w="1262" w:type="pct"/>
            <w:tcBorders>
              <w:top w:val="single" w:sz="4" w:space="0" w:color="auto"/>
            </w:tcBorders>
          </w:tcPr>
          <w:p w14:paraId="776A8F84" w14:textId="77777777" w:rsidR="00DA5573" w:rsidRDefault="00DA5573" w:rsidP="00DA5573">
            <w:pPr>
              <w:spacing w:line="480" w:lineRule="auto"/>
              <w:ind w:left="-105" w:firstLine="105"/>
              <w:jc w:val="center"/>
              <w:rPr>
                <w:sz w:val="20"/>
                <w:szCs w:val="20"/>
                <w:lang w:val="en-US"/>
              </w:rPr>
            </w:pPr>
          </w:p>
          <w:p w14:paraId="6E2D501F" w14:textId="77777777" w:rsidR="004D5D26" w:rsidRDefault="00235649" w:rsidP="00DA5573">
            <w:pPr>
              <w:spacing w:line="480" w:lineRule="auto"/>
              <w:ind w:left="-105" w:firstLine="105"/>
              <w:jc w:val="center"/>
              <w:rPr>
                <w:sz w:val="20"/>
                <w:szCs w:val="20"/>
                <w:lang w:val="en-US"/>
              </w:rPr>
            </w:pPr>
            <w:r>
              <w:rPr>
                <w:sz w:val="20"/>
                <w:szCs w:val="20"/>
                <w:lang w:val="en-US"/>
              </w:rPr>
              <w:t>1.00 (0.92, 1.08)</w:t>
            </w:r>
          </w:p>
          <w:p w14:paraId="384011CA" w14:textId="48FBE1C1" w:rsidR="008659D6" w:rsidRDefault="008659D6" w:rsidP="00DA5573">
            <w:pPr>
              <w:spacing w:line="480" w:lineRule="auto"/>
              <w:ind w:left="-105" w:firstLine="105"/>
              <w:jc w:val="center"/>
              <w:rPr>
                <w:sz w:val="20"/>
                <w:szCs w:val="20"/>
                <w:lang w:val="en-US"/>
              </w:rPr>
            </w:pPr>
            <w:r>
              <w:rPr>
                <w:sz w:val="20"/>
                <w:szCs w:val="20"/>
                <w:lang w:val="en-US"/>
              </w:rPr>
              <w:t>1.02 (0.94, 1.10)</w:t>
            </w:r>
          </w:p>
        </w:tc>
      </w:tr>
      <w:tr w:rsidR="00DA5573" w:rsidRPr="00A7694F" w14:paraId="6C40804A" w14:textId="55E50AF0" w:rsidTr="00FB2D59">
        <w:trPr>
          <w:jc w:val="center"/>
        </w:trPr>
        <w:tc>
          <w:tcPr>
            <w:tcW w:w="1213" w:type="pct"/>
            <w:tcBorders>
              <w:top w:val="single" w:sz="4" w:space="0" w:color="auto"/>
              <w:bottom w:val="single" w:sz="4" w:space="0" w:color="auto"/>
            </w:tcBorders>
          </w:tcPr>
          <w:p w14:paraId="60070596" w14:textId="77777777" w:rsidR="00DA5573" w:rsidRPr="00365321" w:rsidRDefault="00DA5573" w:rsidP="00DA5573">
            <w:pPr>
              <w:spacing w:line="480" w:lineRule="auto"/>
              <w:jc w:val="both"/>
              <w:rPr>
                <w:b/>
                <w:sz w:val="20"/>
                <w:szCs w:val="20"/>
              </w:rPr>
            </w:pPr>
            <w:r w:rsidRPr="00365321">
              <w:rPr>
                <w:b/>
                <w:sz w:val="20"/>
                <w:szCs w:val="20"/>
              </w:rPr>
              <w:t>dBMK-MDS</w:t>
            </w:r>
          </w:p>
          <w:p w14:paraId="086E3897" w14:textId="77777777" w:rsidR="00DA5573" w:rsidRPr="00365321" w:rsidRDefault="00DA5573" w:rsidP="00DA5573">
            <w:pPr>
              <w:spacing w:line="480" w:lineRule="auto"/>
              <w:jc w:val="both"/>
              <w:rPr>
                <w:sz w:val="20"/>
                <w:szCs w:val="20"/>
              </w:rPr>
            </w:pPr>
            <w:r w:rsidRPr="00365321">
              <w:rPr>
                <w:sz w:val="20"/>
                <w:szCs w:val="20"/>
              </w:rPr>
              <w:t xml:space="preserve">      Base model </w:t>
            </w:r>
          </w:p>
          <w:p w14:paraId="077DBE51" w14:textId="77777777" w:rsidR="00DA5573" w:rsidRPr="00365321" w:rsidRDefault="00DA5573" w:rsidP="00DA5573">
            <w:pPr>
              <w:spacing w:line="480" w:lineRule="auto"/>
              <w:jc w:val="both"/>
              <w:rPr>
                <w:b/>
                <w:sz w:val="20"/>
                <w:szCs w:val="20"/>
              </w:rPr>
            </w:pPr>
            <w:r w:rsidRPr="00365321">
              <w:rPr>
                <w:sz w:val="20"/>
                <w:szCs w:val="20"/>
              </w:rPr>
              <w:t xml:space="preserve">      Final model</w:t>
            </w:r>
          </w:p>
        </w:tc>
        <w:tc>
          <w:tcPr>
            <w:tcW w:w="1263" w:type="pct"/>
            <w:tcBorders>
              <w:top w:val="single" w:sz="4" w:space="0" w:color="auto"/>
              <w:bottom w:val="single" w:sz="4" w:space="0" w:color="auto"/>
            </w:tcBorders>
          </w:tcPr>
          <w:p w14:paraId="7DFAEB82" w14:textId="77777777" w:rsidR="00DA5573" w:rsidRPr="00365321" w:rsidRDefault="00DA5573" w:rsidP="00DA5573">
            <w:pPr>
              <w:spacing w:line="480" w:lineRule="auto"/>
              <w:jc w:val="center"/>
              <w:rPr>
                <w:sz w:val="20"/>
                <w:szCs w:val="20"/>
              </w:rPr>
            </w:pPr>
          </w:p>
          <w:p w14:paraId="1E29E260" w14:textId="77777777" w:rsidR="00DA5573" w:rsidRDefault="00DA5573" w:rsidP="00DA5573">
            <w:pPr>
              <w:spacing w:line="480" w:lineRule="auto"/>
              <w:jc w:val="center"/>
              <w:rPr>
                <w:sz w:val="20"/>
                <w:szCs w:val="20"/>
                <w:lang w:val="en-US"/>
              </w:rPr>
            </w:pPr>
            <w:r w:rsidRPr="00A7694F">
              <w:rPr>
                <w:sz w:val="20"/>
                <w:szCs w:val="20"/>
                <w:lang w:val="en-US"/>
              </w:rPr>
              <w:t>1.01 (0.62, 1.66)</w:t>
            </w:r>
          </w:p>
          <w:p w14:paraId="47DE3200" w14:textId="77777777" w:rsidR="00DA5573" w:rsidRPr="00A7694F" w:rsidRDefault="00DA5573" w:rsidP="00DA5573">
            <w:pPr>
              <w:spacing w:line="480" w:lineRule="auto"/>
              <w:jc w:val="center"/>
              <w:rPr>
                <w:sz w:val="20"/>
                <w:szCs w:val="20"/>
                <w:lang w:val="en-US"/>
              </w:rPr>
            </w:pPr>
            <w:r w:rsidRPr="00A7694F">
              <w:rPr>
                <w:sz w:val="20"/>
                <w:szCs w:val="20"/>
                <w:lang w:val="en-US"/>
              </w:rPr>
              <w:t>1.16 (0.70, 1.92)</w:t>
            </w:r>
          </w:p>
        </w:tc>
        <w:tc>
          <w:tcPr>
            <w:tcW w:w="1262" w:type="pct"/>
            <w:tcBorders>
              <w:top w:val="single" w:sz="4" w:space="0" w:color="auto"/>
              <w:bottom w:val="single" w:sz="4" w:space="0" w:color="auto"/>
            </w:tcBorders>
          </w:tcPr>
          <w:p w14:paraId="3230FB86" w14:textId="77777777" w:rsidR="00DA5573" w:rsidRDefault="00DA5573" w:rsidP="00DA5573">
            <w:pPr>
              <w:spacing w:line="480" w:lineRule="auto"/>
              <w:jc w:val="center"/>
              <w:rPr>
                <w:sz w:val="20"/>
                <w:szCs w:val="20"/>
                <w:lang w:val="en-US"/>
              </w:rPr>
            </w:pPr>
          </w:p>
          <w:p w14:paraId="1C2E0F23" w14:textId="77777777" w:rsidR="00DA5573" w:rsidRDefault="00DA5573" w:rsidP="00DA5573">
            <w:pPr>
              <w:spacing w:line="480" w:lineRule="auto"/>
              <w:jc w:val="center"/>
              <w:rPr>
                <w:sz w:val="20"/>
                <w:szCs w:val="20"/>
                <w:lang w:val="en-US"/>
              </w:rPr>
            </w:pPr>
            <w:r w:rsidRPr="00A7694F">
              <w:rPr>
                <w:sz w:val="20"/>
                <w:szCs w:val="20"/>
                <w:lang w:val="en-US"/>
              </w:rPr>
              <w:t>0.68 (0.39, 1.16)</w:t>
            </w:r>
          </w:p>
          <w:p w14:paraId="2E0761D2" w14:textId="77777777" w:rsidR="00DA5573" w:rsidRDefault="00DA5573" w:rsidP="00DA5573">
            <w:pPr>
              <w:spacing w:line="480" w:lineRule="auto"/>
              <w:jc w:val="center"/>
              <w:rPr>
                <w:sz w:val="20"/>
                <w:szCs w:val="20"/>
                <w:lang w:val="en-US"/>
              </w:rPr>
            </w:pPr>
            <w:r w:rsidRPr="00A7694F">
              <w:rPr>
                <w:sz w:val="20"/>
                <w:szCs w:val="20"/>
                <w:lang w:val="en-US"/>
              </w:rPr>
              <w:t>0.77 (0.45, 1.34)</w:t>
            </w:r>
          </w:p>
        </w:tc>
        <w:tc>
          <w:tcPr>
            <w:tcW w:w="1262" w:type="pct"/>
            <w:tcBorders>
              <w:top w:val="single" w:sz="4" w:space="0" w:color="auto"/>
              <w:bottom w:val="single" w:sz="4" w:space="0" w:color="auto"/>
            </w:tcBorders>
          </w:tcPr>
          <w:p w14:paraId="23769399" w14:textId="77777777" w:rsidR="00DA5573" w:rsidRDefault="00DA5573" w:rsidP="00DA5573">
            <w:pPr>
              <w:spacing w:line="480" w:lineRule="auto"/>
              <w:jc w:val="center"/>
              <w:rPr>
                <w:sz w:val="20"/>
                <w:szCs w:val="20"/>
                <w:lang w:val="en-US"/>
              </w:rPr>
            </w:pPr>
          </w:p>
          <w:p w14:paraId="51599B55" w14:textId="77777777" w:rsidR="00235649" w:rsidRDefault="00235649" w:rsidP="00DA5573">
            <w:pPr>
              <w:spacing w:line="480" w:lineRule="auto"/>
              <w:jc w:val="center"/>
              <w:rPr>
                <w:sz w:val="20"/>
                <w:szCs w:val="20"/>
                <w:lang w:val="en-US"/>
              </w:rPr>
            </w:pPr>
            <w:r>
              <w:rPr>
                <w:sz w:val="20"/>
                <w:szCs w:val="20"/>
                <w:lang w:val="en-US"/>
              </w:rPr>
              <w:t>0.97 (0.89, 1.05)</w:t>
            </w:r>
          </w:p>
          <w:p w14:paraId="4EE1714D" w14:textId="71E1C7BF" w:rsidR="008659D6" w:rsidRDefault="00FB2D59" w:rsidP="00DA5573">
            <w:pPr>
              <w:spacing w:line="480" w:lineRule="auto"/>
              <w:jc w:val="center"/>
              <w:rPr>
                <w:sz w:val="20"/>
                <w:szCs w:val="20"/>
                <w:lang w:val="en-US"/>
              </w:rPr>
            </w:pPr>
            <w:r>
              <w:rPr>
                <w:sz w:val="20"/>
                <w:szCs w:val="20"/>
                <w:lang w:val="en-US"/>
              </w:rPr>
              <w:t>0.99 (0.91, 1.07)</w:t>
            </w:r>
          </w:p>
        </w:tc>
      </w:tr>
      <w:tr w:rsidR="00DA5573" w:rsidRPr="00A7694F" w14:paraId="66D8E814" w14:textId="595BBE12" w:rsidTr="00FB2D59">
        <w:trPr>
          <w:jc w:val="center"/>
        </w:trPr>
        <w:tc>
          <w:tcPr>
            <w:tcW w:w="1213" w:type="pct"/>
            <w:tcBorders>
              <w:top w:val="single" w:sz="4" w:space="0" w:color="auto"/>
            </w:tcBorders>
          </w:tcPr>
          <w:p w14:paraId="01869045" w14:textId="77777777" w:rsidR="00DA5573" w:rsidRPr="00F2457D" w:rsidRDefault="00DA5573" w:rsidP="00DA5573">
            <w:pPr>
              <w:spacing w:line="480" w:lineRule="auto"/>
              <w:ind w:left="142"/>
              <w:jc w:val="both"/>
              <w:rPr>
                <w:b/>
                <w:sz w:val="20"/>
                <w:szCs w:val="20"/>
                <w:lang w:val="en-US"/>
              </w:rPr>
            </w:pPr>
            <w:r w:rsidRPr="00F2457D">
              <w:rPr>
                <w:b/>
                <w:sz w:val="20"/>
                <w:szCs w:val="20"/>
                <w:lang w:val="en-US"/>
              </w:rPr>
              <w:t xml:space="preserve">Individual dBMK: </w:t>
            </w:r>
          </w:p>
        </w:tc>
        <w:tc>
          <w:tcPr>
            <w:tcW w:w="1263" w:type="pct"/>
            <w:tcBorders>
              <w:top w:val="single" w:sz="4" w:space="0" w:color="auto"/>
            </w:tcBorders>
          </w:tcPr>
          <w:p w14:paraId="2259646F" w14:textId="77777777" w:rsidR="00DA5573" w:rsidRPr="00A7694F" w:rsidRDefault="00DA5573" w:rsidP="00DA5573">
            <w:pPr>
              <w:spacing w:line="480" w:lineRule="auto"/>
              <w:jc w:val="center"/>
              <w:rPr>
                <w:sz w:val="20"/>
                <w:szCs w:val="20"/>
                <w:lang w:val="en-US"/>
              </w:rPr>
            </w:pPr>
          </w:p>
        </w:tc>
        <w:tc>
          <w:tcPr>
            <w:tcW w:w="1262" w:type="pct"/>
            <w:tcBorders>
              <w:top w:val="single" w:sz="4" w:space="0" w:color="auto"/>
            </w:tcBorders>
          </w:tcPr>
          <w:p w14:paraId="5A6EC719" w14:textId="77777777" w:rsidR="00DA5573" w:rsidRPr="00A7694F" w:rsidRDefault="00DA5573" w:rsidP="00DA5573">
            <w:pPr>
              <w:spacing w:line="480" w:lineRule="auto"/>
              <w:jc w:val="center"/>
              <w:rPr>
                <w:sz w:val="20"/>
                <w:szCs w:val="20"/>
                <w:lang w:val="en-US"/>
              </w:rPr>
            </w:pPr>
          </w:p>
        </w:tc>
        <w:tc>
          <w:tcPr>
            <w:tcW w:w="1262" w:type="pct"/>
            <w:tcBorders>
              <w:top w:val="single" w:sz="4" w:space="0" w:color="auto"/>
            </w:tcBorders>
          </w:tcPr>
          <w:p w14:paraId="2F97AEED" w14:textId="77777777" w:rsidR="00DA5573" w:rsidRPr="00A7694F" w:rsidRDefault="00DA5573" w:rsidP="00DA5573">
            <w:pPr>
              <w:spacing w:line="480" w:lineRule="auto"/>
              <w:jc w:val="center"/>
              <w:rPr>
                <w:sz w:val="20"/>
                <w:szCs w:val="20"/>
                <w:lang w:val="en-US"/>
              </w:rPr>
            </w:pPr>
          </w:p>
        </w:tc>
      </w:tr>
      <w:tr w:rsidR="00DA5573" w:rsidRPr="00A7694F" w14:paraId="45A17CB6" w14:textId="49053CC0" w:rsidTr="00FB2D59">
        <w:trPr>
          <w:jc w:val="center"/>
        </w:trPr>
        <w:tc>
          <w:tcPr>
            <w:tcW w:w="1213" w:type="pct"/>
          </w:tcPr>
          <w:p w14:paraId="2A4C2F45" w14:textId="77777777" w:rsidR="00DA5573" w:rsidRDefault="00DA5573" w:rsidP="00DA5573">
            <w:pPr>
              <w:spacing w:line="480" w:lineRule="auto"/>
              <w:ind w:left="142"/>
              <w:jc w:val="both"/>
              <w:rPr>
                <w:b/>
                <w:sz w:val="20"/>
                <w:szCs w:val="20"/>
                <w:lang w:val="en-US"/>
              </w:rPr>
            </w:pPr>
            <w:r w:rsidRPr="00F2457D">
              <w:rPr>
                <w:b/>
                <w:sz w:val="20"/>
                <w:szCs w:val="20"/>
                <w:lang w:val="en-US"/>
              </w:rPr>
              <w:t xml:space="preserve">Total Polyphenols </w:t>
            </w:r>
          </w:p>
          <w:p w14:paraId="47BE220A" w14:textId="77777777" w:rsidR="00DA5573" w:rsidRPr="00DC5C10" w:rsidRDefault="00DA5573" w:rsidP="00DA5573">
            <w:pPr>
              <w:spacing w:line="480" w:lineRule="auto"/>
              <w:ind w:left="142"/>
              <w:jc w:val="both"/>
              <w:rPr>
                <w:sz w:val="20"/>
                <w:szCs w:val="20"/>
                <w:lang w:val="en-US"/>
              </w:rPr>
            </w:pPr>
            <w:r w:rsidRPr="00DC5C10">
              <w:rPr>
                <w:sz w:val="20"/>
                <w:szCs w:val="20"/>
                <w:lang w:val="en-US"/>
              </w:rPr>
              <w:t xml:space="preserve">      Base model </w:t>
            </w:r>
          </w:p>
          <w:p w14:paraId="642CA768" w14:textId="77777777" w:rsidR="00DA5573" w:rsidRPr="00F2457D" w:rsidRDefault="00DA5573" w:rsidP="00DA5573">
            <w:pPr>
              <w:spacing w:line="480" w:lineRule="auto"/>
              <w:ind w:left="142"/>
              <w:jc w:val="both"/>
              <w:rPr>
                <w:b/>
                <w:sz w:val="20"/>
                <w:szCs w:val="20"/>
                <w:lang w:val="en-US"/>
              </w:rPr>
            </w:pPr>
            <w:r w:rsidRPr="00DC5C10">
              <w:rPr>
                <w:sz w:val="20"/>
                <w:szCs w:val="20"/>
                <w:lang w:val="en-US"/>
              </w:rPr>
              <w:t xml:space="preserve">      Final model</w:t>
            </w:r>
          </w:p>
        </w:tc>
        <w:tc>
          <w:tcPr>
            <w:tcW w:w="1263" w:type="pct"/>
          </w:tcPr>
          <w:p w14:paraId="201F2F74" w14:textId="77777777" w:rsidR="00DA5573" w:rsidRDefault="00DA5573" w:rsidP="00DA5573">
            <w:pPr>
              <w:spacing w:line="480" w:lineRule="auto"/>
              <w:jc w:val="center"/>
              <w:rPr>
                <w:sz w:val="20"/>
                <w:szCs w:val="20"/>
                <w:lang w:val="en-US"/>
              </w:rPr>
            </w:pPr>
          </w:p>
          <w:p w14:paraId="676C337B" w14:textId="77777777" w:rsidR="00DA5573" w:rsidRDefault="00DA5573" w:rsidP="00DA5573">
            <w:pPr>
              <w:spacing w:line="480" w:lineRule="auto"/>
              <w:jc w:val="center"/>
              <w:rPr>
                <w:sz w:val="20"/>
                <w:szCs w:val="20"/>
                <w:lang w:val="en-US"/>
              </w:rPr>
            </w:pPr>
            <w:r w:rsidRPr="00A7694F">
              <w:rPr>
                <w:sz w:val="20"/>
                <w:szCs w:val="20"/>
                <w:lang w:val="en-US"/>
              </w:rPr>
              <w:t>0.61 (0.36, 1.04)</w:t>
            </w:r>
          </w:p>
          <w:p w14:paraId="3CFFD452" w14:textId="77777777" w:rsidR="00DA5573" w:rsidRPr="00A7694F" w:rsidRDefault="00DA5573" w:rsidP="00DA5573">
            <w:pPr>
              <w:spacing w:line="480" w:lineRule="auto"/>
              <w:jc w:val="center"/>
              <w:rPr>
                <w:sz w:val="20"/>
                <w:szCs w:val="20"/>
                <w:lang w:val="en-US"/>
              </w:rPr>
            </w:pPr>
            <w:r w:rsidRPr="00A7694F">
              <w:rPr>
                <w:sz w:val="20"/>
                <w:szCs w:val="20"/>
                <w:lang w:val="en-US"/>
              </w:rPr>
              <w:t>0.64 (0.37, 1.10)</w:t>
            </w:r>
          </w:p>
        </w:tc>
        <w:tc>
          <w:tcPr>
            <w:tcW w:w="1262" w:type="pct"/>
          </w:tcPr>
          <w:p w14:paraId="3D811113" w14:textId="77777777" w:rsidR="00DA5573" w:rsidRDefault="00DA5573" w:rsidP="00DA5573">
            <w:pPr>
              <w:spacing w:line="480" w:lineRule="auto"/>
              <w:jc w:val="center"/>
              <w:rPr>
                <w:sz w:val="20"/>
                <w:szCs w:val="20"/>
                <w:lang w:val="en-US"/>
              </w:rPr>
            </w:pPr>
          </w:p>
          <w:p w14:paraId="1B78E417" w14:textId="77777777" w:rsidR="00DA5573" w:rsidRDefault="00DA5573" w:rsidP="00DA5573">
            <w:pPr>
              <w:spacing w:line="480" w:lineRule="auto"/>
              <w:jc w:val="center"/>
              <w:rPr>
                <w:sz w:val="20"/>
                <w:szCs w:val="20"/>
                <w:lang w:val="en-US"/>
              </w:rPr>
            </w:pPr>
            <w:r w:rsidRPr="00A7694F">
              <w:rPr>
                <w:sz w:val="20"/>
                <w:szCs w:val="20"/>
                <w:lang w:val="en-US"/>
              </w:rPr>
              <w:t>0.67 (0.40, 1.13)</w:t>
            </w:r>
          </w:p>
          <w:p w14:paraId="07D30633" w14:textId="77777777" w:rsidR="00DA5573" w:rsidRDefault="00DA5573" w:rsidP="00DA5573">
            <w:pPr>
              <w:spacing w:line="480" w:lineRule="auto"/>
              <w:jc w:val="center"/>
              <w:rPr>
                <w:sz w:val="20"/>
                <w:szCs w:val="20"/>
                <w:lang w:val="en-US"/>
              </w:rPr>
            </w:pPr>
            <w:r w:rsidRPr="00A7694F">
              <w:rPr>
                <w:sz w:val="20"/>
                <w:szCs w:val="20"/>
                <w:lang w:val="en-US"/>
              </w:rPr>
              <w:t>0.60 (0.35, 1.03)</w:t>
            </w:r>
          </w:p>
        </w:tc>
        <w:tc>
          <w:tcPr>
            <w:tcW w:w="1262" w:type="pct"/>
          </w:tcPr>
          <w:p w14:paraId="2CF0D812" w14:textId="77777777" w:rsidR="00DA5573" w:rsidRDefault="00DA5573" w:rsidP="00DA5573">
            <w:pPr>
              <w:spacing w:line="480" w:lineRule="auto"/>
              <w:jc w:val="center"/>
              <w:rPr>
                <w:sz w:val="20"/>
                <w:szCs w:val="20"/>
                <w:lang w:val="en-US"/>
              </w:rPr>
            </w:pPr>
          </w:p>
          <w:p w14:paraId="37CE1000" w14:textId="577A5CD1" w:rsidR="00107DF6" w:rsidRDefault="00DB0BCA" w:rsidP="00DA5573">
            <w:pPr>
              <w:spacing w:line="480" w:lineRule="auto"/>
              <w:jc w:val="center"/>
              <w:rPr>
                <w:sz w:val="20"/>
                <w:szCs w:val="20"/>
                <w:lang w:val="en-US"/>
              </w:rPr>
            </w:pPr>
            <w:r>
              <w:rPr>
                <w:sz w:val="20"/>
                <w:szCs w:val="20"/>
                <w:lang w:val="en-US"/>
              </w:rPr>
              <w:t>0</w:t>
            </w:r>
            <w:r w:rsidR="00107DF6">
              <w:rPr>
                <w:sz w:val="20"/>
                <w:szCs w:val="20"/>
                <w:lang w:val="en-US"/>
              </w:rPr>
              <w:t>.</w:t>
            </w:r>
            <w:r>
              <w:rPr>
                <w:sz w:val="20"/>
                <w:szCs w:val="20"/>
                <w:lang w:val="en-US"/>
              </w:rPr>
              <w:t xml:space="preserve">86 </w:t>
            </w:r>
            <w:r w:rsidR="00107DF6">
              <w:rPr>
                <w:sz w:val="20"/>
                <w:szCs w:val="20"/>
                <w:lang w:val="en-US"/>
              </w:rPr>
              <w:t>(0.</w:t>
            </w:r>
            <w:r>
              <w:rPr>
                <w:sz w:val="20"/>
                <w:szCs w:val="20"/>
                <w:lang w:val="en-US"/>
              </w:rPr>
              <w:t>27</w:t>
            </w:r>
            <w:r w:rsidR="00A966D1">
              <w:rPr>
                <w:sz w:val="20"/>
                <w:szCs w:val="20"/>
                <w:lang w:val="en-US"/>
              </w:rPr>
              <w:t xml:space="preserve">, </w:t>
            </w:r>
            <w:r>
              <w:rPr>
                <w:sz w:val="20"/>
                <w:szCs w:val="20"/>
                <w:lang w:val="en-US"/>
              </w:rPr>
              <w:t>2</w:t>
            </w:r>
            <w:r w:rsidR="00A966D1">
              <w:rPr>
                <w:sz w:val="20"/>
                <w:szCs w:val="20"/>
                <w:lang w:val="en-US"/>
              </w:rPr>
              <w:t>.</w:t>
            </w:r>
            <w:r>
              <w:rPr>
                <w:sz w:val="20"/>
                <w:szCs w:val="20"/>
                <w:lang w:val="en-US"/>
              </w:rPr>
              <w:t>73</w:t>
            </w:r>
            <w:r w:rsidR="00A966D1">
              <w:rPr>
                <w:sz w:val="20"/>
                <w:szCs w:val="20"/>
                <w:lang w:val="en-US"/>
              </w:rPr>
              <w:t>)</w:t>
            </w:r>
          </w:p>
          <w:p w14:paraId="68F85E79" w14:textId="528B4A8C" w:rsidR="00A966D1" w:rsidRDefault="00DB0BCA" w:rsidP="00FF29F6">
            <w:pPr>
              <w:spacing w:line="480" w:lineRule="auto"/>
              <w:jc w:val="center"/>
              <w:rPr>
                <w:sz w:val="20"/>
                <w:szCs w:val="20"/>
                <w:lang w:val="en-US"/>
              </w:rPr>
            </w:pPr>
            <w:r>
              <w:rPr>
                <w:sz w:val="20"/>
                <w:szCs w:val="20"/>
                <w:lang w:val="en-US"/>
              </w:rPr>
              <w:t>0</w:t>
            </w:r>
            <w:r w:rsidR="00FF29F6">
              <w:rPr>
                <w:sz w:val="20"/>
                <w:szCs w:val="20"/>
                <w:lang w:val="en-US"/>
              </w:rPr>
              <w:t>.</w:t>
            </w:r>
            <w:r>
              <w:rPr>
                <w:sz w:val="20"/>
                <w:szCs w:val="20"/>
                <w:lang w:val="en-US"/>
              </w:rPr>
              <w:t xml:space="preserve">71 </w:t>
            </w:r>
            <w:r w:rsidR="00FF29F6">
              <w:rPr>
                <w:sz w:val="20"/>
                <w:szCs w:val="20"/>
                <w:lang w:val="en-US"/>
              </w:rPr>
              <w:t>(0.</w:t>
            </w:r>
            <w:r>
              <w:rPr>
                <w:sz w:val="20"/>
                <w:szCs w:val="20"/>
                <w:lang w:val="en-US"/>
              </w:rPr>
              <w:t>23</w:t>
            </w:r>
            <w:r w:rsidR="00FF29F6">
              <w:rPr>
                <w:sz w:val="20"/>
                <w:szCs w:val="20"/>
                <w:lang w:val="en-US"/>
              </w:rPr>
              <w:t xml:space="preserve">, </w:t>
            </w:r>
            <w:r>
              <w:rPr>
                <w:sz w:val="20"/>
                <w:szCs w:val="20"/>
                <w:lang w:val="en-US"/>
              </w:rPr>
              <w:t>2</w:t>
            </w:r>
            <w:r w:rsidR="00FF29F6">
              <w:rPr>
                <w:sz w:val="20"/>
                <w:szCs w:val="20"/>
                <w:lang w:val="en-US"/>
              </w:rPr>
              <w:t>.</w:t>
            </w:r>
            <w:r>
              <w:rPr>
                <w:sz w:val="20"/>
                <w:szCs w:val="20"/>
                <w:lang w:val="en-US"/>
              </w:rPr>
              <w:t>24</w:t>
            </w:r>
            <w:r w:rsidR="00FF29F6">
              <w:rPr>
                <w:sz w:val="20"/>
                <w:szCs w:val="20"/>
                <w:lang w:val="en-US"/>
              </w:rPr>
              <w:t>)</w:t>
            </w:r>
          </w:p>
        </w:tc>
      </w:tr>
      <w:tr w:rsidR="00DA5573" w:rsidRPr="00A7694F" w14:paraId="0C418FC9" w14:textId="775F7A10" w:rsidTr="00FB2D59">
        <w:trPr>
          <w:jc w:val="center"/>
        </w:trPr>
        <w:tc>
          <w:tcPr>
            <w:tcW w:w="1213" w:type="pct"/>
          </w:tcPr>
          <w:p w14:paraId="5F3A3612" w14:textId="77777777" w:rsidR="00DA5573" w:rsidRPr="00365321" w:rsidRDefault="00DA5573" w:rsidP="00DA5573">
            <w:pPr>
              <w:spacing w:line="480" w:lineRule="auto"/>
              <w:ind w:left="142"/>
              <w:jc w:val="both"/>
              <w:rPr>
                <w:b/>
                <w:sz w:val="20"/>
                <w:szCs w:val="20"/>
              </w:rPr>
            </w:pPr>
            <w:r w:rsidRPr="00365321">
              <w:rPr>
                <w:b/>
                <w:sz w:val="20"/>
                <w:szCs w:val="20"/>
              </w:rPr>
              <w:t>Carotenoids</w:t>
            </w:r>
          </w:p>
          <w:p w14:paraId="57393637" w14:textId="77777777" w:rsidR="00DA5573" w:rsidRPr="00365321" w:rsidRDefault="00DA5573" w:rsidP="00DA5573">
            <w:pPr>
              <w:spacing w:line="480" w:lineRule="auto"/>
              <w:ind w:left="142"/>
              <w:jc w:val="both"/>
              <w:rPr>
                <w:sz w:val="20"/>
                <w:szCs w:val="20"/>
              </w:rPr>
            </w:pPr>
            <w:r w:rsidRPr="00365321">
              <w:rPr>
                <w:sz w:val="20"/>
                <w:szCs w:val="20"/>
              </w:rPr>
              <w:t xml:space="preserve">      Base model </w:t>
            </w:r>
          </w:p>
          <w:p w14:paraId="48E1C87A" w14:textId="77777777" w:rsidR="00DA5573" w:rsidRPr="00365321" w:rsidRDefault="00DA5573" w:rsidP="00DA5573">
            <w:pPr>
              <w:spacing w:line="480" w:lineRule="auto"/>
              <w:ind w:left="142"/>
              <w:jc w:val="both"/>
              <w:rPr>
                <w:b/>
                <w:sz w:val="20"/>
                <w:szCs w:val="20"/>
              </w:rPr>
            </w:pPr>
            <w:r w:rsidRPr="00365321">
              <w:rPr>
                <w:sz w:val="20"/>
                <w:szCs w:val="20"/>
              </w:rPr>
              <w:t xml:space="preserve">      Final model</w:t>
            </w:r>
          </w:p>
        </w:tc>
        <w:tc>
          <w:tcPr>
            <w:tcW w:w="1263" w:type="pct"/>
          </w:tcPr>
          <w:p w14:paraId="18D4CAC3" w14:textId="77777777" w:rsidR="00DA5573" w:rsidRPr="00365321" w:rsidRDefault="00DA5573" w:rsidP="00DA5573">
            <w:pPr>
              <w:spacing w:line="480" w:lineRule="auto"/>
              <w:jc w:val="center"/>
              <w:rPr>
                <w:sz w:val="20"/>
                <w:szCs w:val="20"/>
              </w:rPr>
            </w:pPr>
          </w:p>
          <w:p w14:paraId="36735788" w14:textId="77777777" w:rsidR="00DA5573" w:rsidRDefault="00DA5573" w:rsidP="00DA5573">
            <w:pPr>
              <w:spacing w:line="480" w:lineRule="auto"/>
              <w:jc w:val="center"/>
              <w:rPr>
                <w:sz w:val="20"/>
                <w:szCs w:val="20"/>
                <w:lang w:val="en-US"/>
              </w:rPr>
            </w:pPr>
            <w:r w:rsidRPr="00A7694F">
              <w:rPr>
                <w:sz w:val="20"/>
                <w:szCs w:val="20"/>
                <w:lang w:val="en-US"/>
              </w:rPr>
              <w:t>0.95 (0.58, 1.56)</w:t>
            </w:r>
          </w:p>
          <w:p w14:paraId="01F1DB32" w14:textId="77777777" w:rsidR="00DA5573" w:rsidRPr="00A7694F" w:rsidRDefault="00DA5573" w:rsidP="00DA5573">
            <w:pPr>
              <w:spacing w:line="480" w:lineRule="auto"/>
              <w:jc w:val="center"/>
              <w:rPr>
                <w:sz w:val="20"/>
                <w:szCs w:val="20"/>
                <w:lang w:val="en-US"/>
              </w:rPr>
            </w:pPr>
            <w:r w:rsidRPr="00A7694F">
              <w:rPr>
                <w:sz w:val="20"/>
                <w:szCs w:val="20"/>
                <w:lang w:val="en-US"/>
              </w:rPr>
              <w:t>1.06 (0.64, 1.75)</w:t>
            </w:r>
          </w:p>
        </w:tc>
        <w:tc>
          <w:tcPr>
            <w:tcW w:w="1262" w:type="pct"/>
          </w:tcPr>
          <w:p w14:paraId="3672B806" w14:textId="77777777" w:rsidR="00DA5573" w:rsidRDefault="00DA5573" w:rsidP="00DA5573">
            <w:pPr>
              <w:spacing w:line="480" w:lineRule="auto"/>
              <w:jc w:val="center"/>
              <w:rPr>
                <w:sz w:val="20"/>
                <w:szCs w:val="20"/>
                <w:lang w:val="en-US"/>
              </w:rPr>
            </w:pPr>
          </w:p>
          <w:p w14:paraId="6A0A941F" w14:textId="77777777" w:rsidR="00DA5573" w:rsidRDefault="00DA5573" w:rsidP="00DA5573">
            <w:pPr>
              <w:spacing w:line="480" w:lineRule="auto"/>
              <w:jc w:val="center"/>
              <w:rPr>
                <w:sz w:val="20"/>
                <w:szCs w:val="20"/>
                <w:lang w:val="en-US"/>
              </w:rPr>
            </w:pPr>
            <w:r w:rsidRPr="00A7694F">
              <w:rPr>
                <w:sz w:val="20"/>
                <w:szCs w:val="20"/>
                <w:lang w:val="en-US"/>
              </w:rPr>
              <w:t>0.63 (0.36, 1.09)</w:t>
            </w:r>
          </w:p>
          <w:p w14:paraId="32E16738" w14:textId="77777777" w:rsidR="00DA5573" w:rsidRDefault="00DA5573" w:rsidP="00DA5573">
            <w:pPr>
              <w:spacing w:line="480" w:lineRule="auto"/>
              <w:jc w:val="center"/>
              <w:rPr>
                <w:sz w:val="20"/>
                <w:szCs w:val="20"/>
                <w:lang w:val="en-US"/>
              </w:rPr>
            </w:pPr>
            <w:r w:rsidRPr="00A7694F">
              <w:rPr>
                <w:sz w:val="20"/>
                <w:szCs w:val="20"/>
                <w:lang w:val="en-US"/>
              </w:rPr>
              <w:t>0.72 (0.41, 1.27)</w:t>
            </w:r>
          </w:p>
        </w:tc>
        <w:tc>
          <w:tcPr>
            <w:tcW w:w="1262" w:type="pct"/>
          </w:tcPr>
          <w:p w14:paraId="042C2D84" w14:textId="77777777" w:rsidR="00DA5573" w:rsidRDefault="00DA5573" w:rsidP="00DA5573">
            <w:pPr>
              <w:spacing w:line="480" w:lineRule="auto"/>
              <w:jc w:val="center"/>
              <w:rPr>
                <w:sz w:val="20"/>
                <w:szCs w:val="20"/>
                <w:lang w:val="en-US"/>
              </w:rPr>
            </w:pPr>
          </w:p>
          <w:p w14:paraId="2D0A978F" w14:textId="77777777" w:rsidR="00A966D1" w:rsidRDefault="00A966D1" w:rsidP="00DA5573">
            <w:pPr>
              <w:spacing w:line="480" w:lineRule="auto"/>
              <w:jc w:val="center"/>
              <w:rPr>
                <w:sz w:val="20"/>
                <w:szCs w:val="20"/>
                <w:lang w:val="en-US"/>
              </w:rPr>
            </w:pPr>
            <w:r>
              <w:rPr>
                <w:sz w:val="20"/>
                <w:szCs w:val="20"/>
                <w:lang w:val="en-US"/>
              </w:rPr>
              <w:t>0.75 (0.53, 1.06)</w:t>
            </w:r>
          </w:p>
          <w:p w14:paraId="24DAAC7A" w14:textId="23FCB1F6" w:rsidR="00FF29F6" w:rsidRDefault="00FF29F6" w:rsidP="00DA5573">
            <w:pPr>
              <w:spacing w:line="480" w:lineRule="auto"/>
              <w:jc w:val="center"/>
              <w:rPr>
                <w:sz w:val="20"/>
                <w:szCs w:val="20"/>
                <w:lang w:val="en-US"/>
              </w:rPr>
            </w:pPr>
            <w:r>
              <w:rPr>
                <w:sz w:val="20"/>
                <w:szCs w:val="20"/>
                <w:lang w:val="en-US"/>
              </w:rPr>
              <w:t>0.84 (0.59,1.19)</w:t>
            </w:r>
          </w:p>
        </w:tc>
      </w:tr>
      <w:tr w:rsidR="00DA5573" w:rsidRPr="00A7694F" w14:paraId="64FF969A" w14:textId="3BE01E58" w:rsidTr="00FB2D59">
        <w:trPr>
          <w:jc w:val="center"/>
        </w:trPr>
        <w:tc>
          <w:tcPr>
            <w:tcW w:w="1213" w:type="pct"/>
          </w:tcPr>
          <w:p w14:paraId="4A35CD96" w14:textId="77777777" w:rsidR="00DA5573" w:rsidRDefault="00DA5573" w:rsidP="00DA5573">
            <w:pPr>
              <w:spacing w:line="480" w:lineRule="auto"/>
              <w:ind w:left="142"/>
              <w:jc w:val="both"/>
              <w:rPr>
                <w:b/>
                <w:sz w:val="20"/>
                <w:szCs w:val="20"/>
                <w:lang w:val="en-US"/>
              </w:rPr>
            </w:pPr>
            <w:r w:rsidRPr="00F2457D">
              <w:rPr>
                <w:b/>
                <w:sz w:val="20"/>
                <w:szCs w:val="20"/>
                <w:lang w:val="en-US"/>
              </w:rPr>
              <w:t>Linolenic acid</w:t>
            </w:r>
          </w:p>
          <w:p w14:paraId="0D1CDCD8" w14:textId="77777777" w:rsidR="00DA5573" w:rsidRPr="00DC5C10" w:rsidRDefault="00DA5573" w:rsidP="00DA5573">
            <w:pPr>
              <w:spacing w:line="480" w:lineRule="auto"/>
              <w:ind w:left="142"/>
              <w:jc w:val="both"/>
              <w:rPr>
                <w:sz w:val="20"/>
                <w:szCs w:val="20"/>
                <w:lang w:val="en-US"/>
              </w:rPr>
            </w:pPr>
            <w:r w:rsidRPr="00DC5C10">
              <w:rPr>
                <w:sz w:val="20"/>
                <w:szCs w:val="20"/>
                <w:lang w:val="en-US"/>
              </w:rPr>
              <w:t xml:space="preserve">      Base model </w:t>
            </w:r>
          </w:p>
          <w:p w14:paraId="27510CC8" w14:textId="77777777" w:rsidR="00DA5573" w:rsidRPr="00F2457D" w:rsidRDefault="00DA5573" w:rsidP="00DA5573">
            <w:pPr>
              <w:spacing w:line="480" w:lineRule="auto"/>
              <w:ind w:left="142"/>
              <w:jc w:val="both"/>
              <w:rPr>
                <w:b/>
                <w:sz w:val="20"/>
                <w:szCs w:val="20"/>
                <w:lang w:val="en-US"/>
              </w:rPr>
            </w:pPr>
            <w:r w:rsidRPr="00DC5C10">
              <w:rPr>
                <w:sz w:val="20"/>
                <w:szCs w:val="20"/>
                <w:lang w:val="en-US"/>
              </w:rPr>
              <w:t xml:space="preserve">      Final model</w:t>
            </w:r>
          </w:p>
        </w:tc>
        <w:tc>
          <w:tcPr>
            <w:tcW w:w="1263" w:type="pct"/>
          </w:tcPr>
          <w:p w14:paraId="6B6424FA" w14:textId="77777777" w:rsidR="00DA5573" w:rsidRDefault="00DA5573" w:rsidP="00DA5573">
            <w:pPr>
              <w:spacing w:line="480" w:lineRule="auto"/>
              <w:jc w:val="center"/>
              <w:rPr>
                <w:sz w:val="20"/>
                <w:szCs w:val="20"/>
                <w:lang w:val="en-US"/>
              </w:rPr>
            </w:pPr>
          </w:p>
          <w:p w14:paraId="7BEB803B" w14:textId="77777777" w:rsidR="00DA5573" w:rsidRDefault="00DA5573" w:rsidP="00DA5573">
            <w:pPr>
              <w:spacing w:line="480" w:lineRule="auto"/>
              <w:jc w:val="center"/>
              <w:rPr>
                <w:sz w:val="20"/>
                <w:szCs w:val="20"/>
                <w:lang w:val="en-US"/>
              </w:rPr>
            </w:pPr>
            <w:r w:rsidRPr="00A7694F">
              <w:rPr>
                <w:sz w:val="20"/>
                <w:szCs w:val="20"/>
                <w:lang w:val="en-US"/>
              </w:rPr>
              <w:t>1.27 (0.74, 2.21)</w:t>
            </w:r>
          </w:p>
          <w:p w14:paraId="14A3498D" w14:textId="77777777" w:rsidR="00DA5573" w:rsidRPr="00A7694F" w:rsidRDefault="00DA5573" w:rsidP="00DA5573">
            <w:pPr>
              <w:spacing w:line="480" w:lineRule="auto"/>
              <w:jc w:val="center"/>
              <w:rPr>
                <w:sz w:val="20"/>
                <w:szCs w:val="20"/>
                <w:lang w:val="en-US"/>
              </w:rPr>
            </w:pPr>
            <w:r w:rsidRPr="00A7694F">
              <w:rPr>
                <w:sz w:val="20"/>
                <w:szCs w:val="20"/>
                <w:lang w:val="en-US"/>
              </w:rPr>
              <w:t>1.21 (0.70, 2.11)</w:t>
            </w:r>
          </w:p>
        </w:tc>
        <w:tc>
          <w:tcPr>
            <w:tcW w:w="1262" w:type="pct"/>
          </w:tcPr>
          <w:p w14:paraId="57497246" w14:textId="77777777" w:rsidR="00DA5573" w:rsidRDefault="00DA5573" w:rsidP="00DA5573">
            <w:pPr>
              <w:spacing w:line="480" w:lineRule="auto"/>
              <w:jc w:val="center"/>
              <w:rPr>
                <w:sz w:val="20"/>
                <w:szCs w:val="20"/>
                <w:lang w:val="en-US"/>
              </w:rPr>
            </w:pPr>
          </w:p>
          <w:p w14:paraId="37B1CF48" w14:textId="77777777" w:rsidR="00DA5573" w:rsidRDefault="00DA5573" w:rsidP="00DA5573">
            <w:pPr>
              <w:spacing w:line="480" w:lineRule="auto"/>
              <w:jc w:val="center"/>
              <w:rPr>
                <w:sz w:val="20"/>
                <w:szCs w:val="20"/>
                <w:lang w:val="en-US"/>
              </w:rPr>
            </w:pPr>
            <w:r w:rsidRPr="00A7694F">
              <w:rPr>
                <w:sz w:val="20"/>
                <w:szCs w:val="20"/>
                <w:lang w:val="en-US"/>
              </w:rPr>
              <w:t>1.38 (0.81, 2.35)</w:t>
            </w:r>
          </w:p>
          <w:p w14:paraId="3B69CD8E" w14:textId="77777777" w:rsidR="00DA5573" w:rsidRDefault="00DA5573" w:rsidP="00DA5573">
            <w:pPr>
              <w:spacing w:line="480" w:lineRule="auto"/>
              <w:jc w:val="center"/>
              <w:rPr>
                <w:sz w:val="20"/>
                <w:szCs w:val="20"/>
                <w:lang w:val="en-US"/>
              </w:rPr>
            </w:pPr>
            <w:r w:rsidRPr="00A7694F">
              <w:rPr>
                <w:sz w:val="20"/>
                <w:szCs w:val="20"/>
                <w:lang w:val="en-US"/>
              </w:rPr>
              <w:t>1.37 (0.80, 2.36)</w:t>
            </w:r>
          </w:p>
        </w:tc>
        <w:tc>
          <w:tcPr>
            <w:tcW w:w="1262" w:type="pct"/>
          </w:tcPr>
          <w:p w14:paraId="12E55629" w14:textId="77777777" w:rsidR="00DA5573" w:rsidRDefault="00DA5573" w:rsidP="00DA5573">
            <w:pPr>
              <w:spacing w:line="480" w:lineRule="auto"/>
              <w:jc w:val="center"/>
              <w:rPr>
                <w:sz w:val="20"/>
                <w:szCs w:val="20"/>
                <w:lang w:val="en-US"/>
              </w:rPr>
            </w:pPr>
          </w:p>
          <w:p w14:paraId="3728C3F3" w14:textId="6EA0B823" w:rsidR="00A966D1" w:rsidRDefault="00DB0BCA" w:rsidP="00DA5573">
            <w:pPr>
              <w:spacing w:line="480" w:lineRule="auto"/>
              <w:jc w:val="center"/>
              <w:rPr>
                <w:sz w:val="20"/>
                <w:szCs w:val="20"/>
                <w:lang w:val="en-US"/>
              </w:rPr>
            </w:pPr>
            <w:r>
              <w:rPr>
                <w:sz w:val="20"/>
                <w:szCs w:val="20"/>
                <w:lang w:val="en-US"/>
              </w:rPr>
              <w:t>2</w:t>
            </w:r>
            <w:r w:rsidR="00A966D1">
              <w:rPr>
                <w:sz w:val="20"/>
                <w:szCs w:val="20"/>
                <w:lang w:val="en-US"/>
              </w:rPr>
              <w:t>.</w:t>
            </w:r>
            <w:r>
              <w:rPr>
                <w:sz w:val="20"/>
                <w:szCs w:val="20"/>
                <w:lang w:val="en-US"/>
              </w:rPr>
              <w:t xml:space="preserve">32 </w:t>
            </w:r>
            <w:r w:rsidR="00A966D1">
              <w:rPr>
                <w:sz w:val="20"/>
                <w:szCs w:val="20"/>
                <w:lang w:val="en-US"/>
              </w:rPr>
              <w:t>(</w:t>
            </w:r>
            <w:r>
              <w:rPr>
                <w:sz w:val="20"/>
                <w:szCs w:val="20"/>
                <w:lang w:val="en-US"/>
              </w:rPr>
              <w:t>0</w:t>
            </w:r>
            <w:r w:rsidR="00A966D1">
              <w:rPr>
                <w:sz w:val="20"/>
                <w:szCs w:val="20"/>
                <w:lang w:val="en-US"/>
              </w:rPr>
              <w:t>.</w:t>
            </w:r>
            <w:r>
              <w:rPr>
                <w:sz w:val="20"/>
                <w:szCs w:val="20"/>
                <w:lang w:val="en-US"/>
              </w:rPr>
              <w:t>96</w:t>
            </w:r>
            <w:r w:rsidR="00A966D1">
              <w:rPr>
                <w:sz w:val="20"/>
                <w:szCs w:val="20"/>
                <w:lang w:val="en-US"/>
              </w:rPr>
              <w:t xml:space="preserve">, </w:t>
            </w:r>
            <w:r>
              <w:rPr>
                <w:sz w:val="20"/>
                <w:szCs w:val="20"/>
                <w:lang w:val="en-US"/>
              </w:rPr>
              <w:t>5</w:t>
            </w:r>
            <w:r w:rsidR="00A966D1">
              <w:rPr>
                <w:sz w:val="20"/>
                <w:szCs w:val="20"/>
                <w:lang w:val="en-US"/>
              </w:rPr>
              <w:t>.</w:t>
            </w:r>
            <w:r>
              <w:rPr>
                <w:sz w:val="20"/>
                <w:szCs w:val="20"/>
                <w:lang w:val="en-US"/>
              </w:rPr>
              <w:t>62</w:t>
            </w:r>
            <w:r w:rsidR="00A966D1">
              <w:rPr>
                <w:sz w:val="20"/>
                <w:szCs w:val="20"/>
                <w:lang w:val="en-US"/>
              </w:rPr>
              <w:t>)</w:t>
            </w:r>
          </w:p>
          <w:p w14:paraId="1FF8E758" w14:textId="3B8BD171" w:rsidR="00693DD4" w:rsidRDefault="00DB0BCA" w:rsidP="00DA5573">
            <w:pPr>
              <w:spacing w:line="480" w:lineRule="auto"/>
              <w:jc w:val="center"/>
              <w:rPr>
                <w:sz w:val="20"/>
                <w:szCs w:val="20"/>
                <w:lang w:val="en-US"/>
              </w:rPr>
            </w:pPr>
            <w:r>
              <w:rPr>
                <w:sz w:val="20"/>
                <w:szCs w:val="20"/>
                <w:lang w:val="en-US"/>
              </w:rPr>
              <w:t>2</w:t>
            </w:r>
            <w:r w:rsidR="00693DD4">
              <w:rPr>
                <w:sz w:val="20"/>
                <w:szCs w:val="20"/>
                <w:lang w:val="en-US"/>
              </w:rPr>
              <w:t>.</w:t>
            </w:r>
            <w:r>
              <w:rPr>
                <w:sz w:val="20"/>
                <w:szCs w:val="20"/>
                <w:lang w:val="en-US"/>
              </w:rPr>
              <w:t xml:space="preserve">40 </w:t>
            </w:r>
            <w:r w:rsidR="00693DD4">
              <w:rPr>
                <w:sz w:val="20"/>
                <w:szCs w:val="20"/>
                <w:lang w:val="en-US"/>
              </w:rPr>
              <w:t>(</w:t>
            </w:r>
            <w:r>
              <w:rPr>
                <w:sz w:val="20"/>
                <w:szCs w:val="20"/>
                <w:lang w:val="en-US"/>
              </w:rPr>
              <w:t>0</w:t>
            </w:r>
            <w:r w:rsidR="00693DD4">
              <w:rPr>
                <w:sz w:val="20"/>
                <w:szCs w:val="20"/>
                <w:lang w:val="en-US"/>
              </w:rPr>
              <w:t>.</w:t>
            </w:r>
            <w:r>
              <w:rPr>
                <w:sz w:val="20"/>
                <w:szCs w:val="20"/>
                <w:lang w:val="en-US"/>
              </w:rPr>
              <w:t>96</w:t>
            </w:r>
            <w:r w:rsidR="00693DD4">
              <w:rPr>
                <w:sz w:val="20"/>
                <w:szCs w:val="20"/>
                <w:lang w:val="en-US"/>
              </w:rPr>
              <w:t xml:space="preserve">, </w:t>
            </w:r>
            <w:r>
              <w:rPr>
                <w:sz w:val="20"/>
                <w:szCs w:val="20"/>
                <w:lang w:val="en-US"/>
              </w:rPr>
              <w:t>5</w:t>
            </w:r>
            <w:r w:rsidR="00693DD4">
              <w:rPr>
                <w:sz w:val="20"/>
                <w:szCs w:val="20"/>
                <w:lang w:val="en-US"/>
              </w:rPr>
              <w:t>.</w:t>
            </w:r>
            <w:r>
              <w:rPr>
                <w:sz w:val="20"/>
                <w:szCs w:val="20"/>
                <w:lang w:val="en-US"/>
              </w:rPr>
              <w:t>99</w:t>
            </w:r>
            <w:r w:rsidR="00693DD4">
              <w:rPr>
                <w:sz w:val="20"/>
                <w:szCs w:val="20"/>
                <w:lang w:val="en-US"/>
              </w:rPr>
              <w:t>)</w:t>
            </w:r>
          </w:p>
        </w:tc>
      </w:tr>
      <w:tr w:rsidR="00DA5573" w:rsidRPr="00A7694F" w14:paraId="358C5D3B" w14:textId="58513BBB" w:rsidTr="00FB2D59">
        <w:trPr>
          <w:jc w:val="center"/>
        </w:trPr>
        <w:tc>
          <w:tcPr>
            <w:tcW w:w="1213" w:type="pct"/>
          </w:tcPr>
          <w:p w14:paraId="3C417FDE" w14:textId="77777777" w:rsidR="00DA5573" w:rsidRPr="00365321" w:rsidRDefault="00DA5573" w:rsidP="00DA5573">
            <w:pPr>
              <w:spacing w:line="480" w:lineRule="auto"/>
              <w:ind w:left="142"/>
              <w:jc w:val="both"/>
              <w:rPr>
                <w:b/>
                <w:sz w:val="20"/>
                <w:szCs w:val="20"/>
              </w:rPr>
            </w:pPr>
            <w:r w:rsidRPr="00365321">
              <w:rPr>
                <w:b/>
                <w:sz w:val="20"/>
                <w:szCs w:val="20"/>
              </w:rPr>
              <w:t>Selenium</w:t>
            </w:r>
          </w:p>
          <w:p w14:paraId="37D32D08" w14:textId="77777777" w:rsidR="00DA5573" w:rsidRPr="00365321" w:rsidRDefault="00DA5573" w:rsidP="00DA5573">
            <w:pPr>
              <w:spacing w:line="480" w:lineRule="auto"/>
              <w:ind w:left="142"/>
              <w:jc w:val="both"/>
              <w:rPr>
                <w:sz w:val="20"/>
                <w:szCs w:val="20"/>
              </w:rPr>
            </w:pPr>
            <w:r w:rsidRPr="00365321">
              <w:rPr>
                <w:sz w:val="20"/>
                <w:szCs w:val="20"/>
              </w:rPr>
              <w:t xml:space="preserve">      Base model </w:t>
            </w:r>
          </w:p>
          <w:p w14:paraId="3B736D63" w14:textId="77777777" w:rsidR="00DA5573" w:rsidRPr="00365321" w:rsidRDefault="00DA5573" w:rsidP="00DA5573">
            <w:pPr>
              <w:spacing w:line="480" w:lineRule="auto"/>
              <w:ind w:left="142"/>
              <w:jc w:val="both"/>
              <w:rPr>
                <w:b/>
                <w:sz w:val="20"/>
                <w:szCs w:val="20"/>
              </w:rPr>
            </w:pPr>
            <w:r w:rsidRPr="00365321">
              <w:rPr>
                <w:sz w:val="20"/>
                <w:szCs w:val="20"/>
              </w:rPr>
              <w:t xml:space="preserve">      Final model</w:t>
            </w:r>
          </w:p>
        </w:tc>
        <w:tc>
          <w:tcPr>
            <w:tcW w:w="1263" w:type="pct"/>
          </w:tcPr>
          <w:p w14:paraId="563854DE" w14:textId="77777777" w:rsidR="00DA5573" w:rsidRPr="00365321" w:rsidRDefault="00DA5573" w:rsidP="00DA5573">
            <w:pPr>
              <w:spacing w:line="480" w:lineRule="auto"/>
              <w:jc w:val="center"/>
              <w:rPr>
                <w:sz w:val="20"/>
                <w:szCs w:val="20"/>
              </w:rPr>
            </w:pPr>
          </w:p>
          <w:p w14:paraId="4A1CA3B0" w14:textId="77777777" w:rsidR="00DA5573" w:rsidRDefault="00DA5573" w:rsidP="00DA5573">
            <w:pPr>
              <w:spacing w:line="480" w:lineRule="auto"/>
              <w:jc w:val="center"/>
              <w:rPr>
                <w:sz w:val="20"/>
                <w:szCs w:val="20"/>
                <w:lang w:val="en-US"/>
              </w:rPr>
            </w:pPr>
            <w:r w:rsidRPr="00A7694F">
              <w:rPr>
                <w:sz w:val="20"/>
                <w:szCs w:val="20"/>
                <w:lang w:val="en-US"/>
              </w:rPr>
              <w:t>0.84 (0.50, 1.42)</w:t>
            </w:r>
          </w:p>
          <w:p w14:paraId="47C06503" w14:textId="77777777" w:rsidR="00DA5573" w:rsidRPr="00A7694F" w:rsidRDefault="00DA5573" w:rsidP="00DA5573">
            <w:pPr>
              <w:spacing w:line="480" w:lineRule="auto"/>
              <w:jc w:val="center"/>
              <w:rPr>
                <w:sz w:val="20"/>
                <w:szCs w:val="20"/>
                <w:lang w:val="en-US"/>
              </w:rPr>
            </w:pPr>
            <w:r w:rsidRPr="00A7694F">
              <w:rPr>
                <w:sz w:val="20"/>
                <w:szCs w:val="20"/>
                <w:lang w:val="en-US"/>
              </w:rPr>
              <w:t>0.79 (0.46, 1.34)</w:t>
            </w:r>
          </w:p>
        </w:tc>
        <w:tc>
          <w:tcPr>
            <w:tcW w:w="1262" w:type="pct"/>
          </w:tcPr>
          <w:p w14:paraId="3AF00845" w14:textId="77777777" w:rsidR="00DA5573" w:rsidRDefault="00DA5573" w:rsidP="00DA5573">
            <w:pPr>
              <w:spacing w:line="480" w:lineRule="auto"/>
              <w:jc w:val="center"/>
              <w:rPr>
                <w:sz w:val="20"/>
                <w:szCs w:val="20"/>
                <w:lang w:val="en-US"/>
              </w:rPr>
            </w:pPr>
          </w:p>
          <w:p w14:paraId="257A134A" w14:textId="77777777" w:rsidR="00DA5573" w:rsidRDefault="00DA5573" w:rsidP="00DA5573">
            <w:pPr>
              <w:spacing w:line="480" w:lineRule="auto"/>
              <w:jc w:val="center"/>
              <w:rPr>
                <w:sz w:val="20"/>
                <w:szCs w:val="20"/>
                <w:lang w:val="en-US"/>
              </w:rPr>
            </w:pPr>
            <w:r w:rsidRPr="00A7694F">
              <w:rPr>
                <w:sz w:val="20"/>
                <w:szCs w:val="20"/>
                <w:lang w:val="en-US"/>
              </w:rPr>
              <w:t>0.89 (0.53, 1.50)</w:t>
            </w:r>
          </w:p>
          <w:p w14:paraId="5742B7A7" w14:textId="77777777" w:rsidR="00DA5573" w:rsidRDefault="00DA5573" w:rsidP="00DA5573">
            <w:pPr>
              <w:spacing w:line="480" w:lineRule="auto"/>
              <w:jc w:val="center"/>
              <w:rPr>
                <w:sz w:val="20"/>
                <w:szCs w:val="20"/>
                <w:lang w:val="en-US"/>
              </w:rPr>
            </w:pPr>
            <w:r w:rsidRPr="00A7694F">
              <w:rPr>
                <w:sz w:val="20"/>
                <w:szCs w:val="20"/>
                <w:lang w:val="en-US"/>
              </w:rPr>
              <w:t>0.91 (0.54, 1.55)</w:t>
            </w:r>
          </w:p>
        </w:tc>
        <w:tc>
          <w:tcPr>
            <w:tcW w:w="1262" w:type="pct"/>
          </w:tcPr>
          <w:p w14:paraId="4EE26092" w14:textId="77777777" w:rsidR="00DA5573" w:rsidRDefault="00DA5573" w:rsidP="00DA5573">
            <w:pPr>
              <w:spacing w:line="480" w:lineRule="auto"/>
              <w:jc w:val="center"/>
              <w:rPr>
                <w:sz w:val="20"/>
                <w:szCs w:val="20"/>
                <w:lang w:val="en-US"/>
              </w:rPr>
            </w:pPr>
          </w:p>
          <w:p w14:paraId="3F4FCFBF" w14:textId="3A2AEEF4" w:rsidR="008E54EF" w:rsidRDefault="00DB0BCA" w:rsidP="00DA5573">
            <w:pPr>
              <w:spacing w:line="480" w:lineRule="auto"/>
              <w:jc w:val="center"/>
              <w:rPr>
                <w:sz w:val="20"/>
                <w:szCs w:val="20"/>
                <w:lang w:val="en-US"/>
              </w:rPr>
            </w:pPr>
            <w:r>
              <w:rPr>
                <w:sz w:val="20"/>
                <w:szCs w:val="20"/>
                <w:lang w:val="en-US"/>
              </w:rPr>
              <w:t>0</w:t>
            </w:r>
            <w:r w:rsidR="008E54EF">
              <w:rPr>
                <w:sz w:val="20"/>
                <w:szCs w:val="20"/>
                <w:lang w:val="en-US"/>
              </w:rPr>
              <w:t>.</w:t>
            </w:r>
            <w:r>
              <w:rPr>
                <w:sz w:val="20"/>
                <w:szCs w:val="20"/>
                <w:lang w:val="en-US"/>
              </w:rPr>
              <w:t xml:space="preserve">77 </w:t>
            </w:r>
            <w:r w:rsidR="008E54EF">
              <w:rPr>
                <w:sz w:val="20"/>
                <w:szCs w:val="20"/>
                <w:lang w:val="en-US"/>
              </w:rPr>
              <w:t>(0.</w:t>
            </w:r>
            <w:r>
              <w:rPr>
                <w:sz w:val="20"/>
                <w:szCs w:val="20"/>
                <w:lang w:val="en-US"/>
              </w:rPr>
              <w:t>04</w:t>
            </w:r>
            <w:r w:rsidR="008E54EF">
              <w:rPr>
                <w:sz w:val="20"/>
                <w:szCs w:val="20"/>
                <w:lang w:val="en-US"/>
              </w:rPr>
              <w:t>, 1</w:t>
            </w:r>
            <w:r>
              <w:rPr>
                <w:sz w:val="20"/>
                <w:szCs w:val="20"/>
                <w:lang w:val="en-US"/>
              </w:rPr>
              <w:t>4</w:t>
            </w:r>
            <w:r w:rsidR="008E54EF">
              <w:rPr>
                <w:sz w:val="20"/>
                <w:szCs w:val="20"/>
                <w:lang w:val="en-US"/>
              </w:rPr>
              <w:t>.</w:t>
            </w:r>
            <w:r>
              <w:rPr>
                <w:sz w:val="20"/>
                <w:szCs w:val="20"/>
                <w:lang w:val="en-US"/>
              </w:rPr>
              <w:t>73</w:t>
            </w:r>
            <w:r w:rsidR="008E54EF">
              <w:rPr>
                <w:sz w:val="20"/>
                <w:szCs w:val="20"/>
                <w:lang w:val="en-US"/>
              </w:rPr>
              <w:t>)</w:t>
            </w:r>
          </w:p>
          <w:p w14:paraId="3F6D4F00" w14:textId="6BF88556" w:rsidR="00693DD4" w:rsidRDefault="00693DD4" w:rsidP="00DA5573">
            <w:pPr>
              <w:spacing w:line="480" w:lineRule="auto"/>
              <w:jc w:val="center"/>
              <w:rPr>
                <w:sz w:val="20"/>
                <w:szCs w:val="20"/>
                <w:lang w:val="en-US"/>
              </w:rPr>
            </w:pPr>
            <w:r>
              <w:rPr>
                <w:sz w:val="20"/>
                <w:szCs w:val="20"/>
                <w:lang w:val="en-US"/>
              </w:rPr>
              <w:t>1.</w:t>
            </w:r>
            <w:r w:rsidR="00DB0BCA">
              <w:rPr>
                <w:sz w:val="20"/>
                <w:szCs w:val="20"/>
                <w:lang w:val="en-US"/>
              </w:rPr>
              <w:t xml:space="preserve">09 </w:t>
            </w:r>
            <w:r>
              <w:rPr>
                <w:sz w:val="20"/>
                <w:szCs w:val="20"/>
                <w:lang w:val="en-US"/>
              </w:rPr>
              <w:t>(0.</w:t>
            </w:r>
            <w:r w:rsidR="00DB0BCA">
              <w:rPr>
                <w:sz w:val="20"/>
                <w:szCs w:val="20"/>
                <w:lang w:val="en-US"/>
              </w:rPr>
              <w:t>05</w:t>
            </w:r>
            <w:r>
              <w:rPr>
                <w:sz w:val="20"/>
                <w:szCs w:val="20"/>
                <w:lang w:val="en-US"/>
              </w:rPr>
              <w:t xml:space="preserve">, </w:t>
            </w:r>
            <w:r w:rsidR="00DB0BCA">
              <w:rPr>
                <w:sz w:val="20"/>
                <w:szCs w:val="20"/>
                <w:lang w:val="en-US"/>
              </w:rPr>
              <w:t>23</w:t>
            </w:r>
            <w:r>
              <w:rPr>
                <w:sz w:val="20"/>
                <w:szCs w:val="20"/>
                <w:lang w:val="en-US"/>
              </w:rPr>
              <w:t>.</w:t>
            </w:r>
            <w:r w:rsidR="00DB0BCA">
              <w:rPr>
                <w:sz w:val="20"/>
                <w:szCs w:val="20"/>
                <w:lang w:val="en-US"/>
              </w:rPr>
              <w:t>35</w:t>
            </w:r>
            <w:r>
              <w:rPr>
                <w:sz w:val="20"/>
                <w:szCs w:val="20"/>
                <w:lang w:val="en-US"/>
              </w:rPr>
              <w:t>)</w:t>
            </w:r>
          </w:p>
        </w:tc>
      </w:tr>
      <w:tr w:rsidR="00DA5573" w:rsidRPr="00A7694F" w14:paraId="56DE384C" w14:textId="76626282" w:rsidTr="00FB2D59">
        <w:trPr>
          <w:jc w:val="center"/>
        </w:trPr>
        <w:tc>
          <w:tcPr>
            <w:tcW w:w="1213" w:type="pct"/>
          </w:tcPr>
          <w:p w14:paraId="64E178EC" w14:textId="77777777" w:rsidR="00DA5573" w:rsidRPr="00365321" w:rsidRDefault="00DA5573" w:rsidP="00DA5573">
            <w:pPr>
              <w:spacing w:line="480" w:lineRule="auto"/>
              <w:ind w:left="142"/>
              <w:jc w:val="both"/>
              <w:rPr>
                <w:b/>
                <w:sz w:val="20"/>
                <w:szCs w:val="20"/>
              </w:rPr>
            </w:pPr>
            <w:r w:rsidRPr="00365321">
              <w:rPr>
                <w:b/>
                <w:sz w:val="20"/>
                <w:szCs w:val="20"/>
              </w:rPr>
              <w:t>EPA+DHA</w:t>
            </w:r>
          </w:p>
          <w:p w14:paraId="38E8E36E" w14:textId="77777777" w:rsidR="00DA5573" w:rsidRPr="00365321" w:rsidRDefault="00DA5573" w:rsidP="00DA5573">
            <w:pPr>
              <w:spacing w:line="480" w:lineRule="auto"/>
              <w:ind w:left="142"/>
              <w:jc w:val="both"/>
              <w:rPr>
                <w:sz w:val="20"/>
                <w:szCs w:val="20"/>
              </w:rPr>
            </w:pPr>
            <w:r w:rsidRPr="00365321">
              <w:rPr>
                <w:sz w:val="20"/>
                <w:szCs w:val="20"/>
              </w:rPr>
              <w:t xml:space="preserve">      Base model </w:t>
            </w:r>
          </w:p>
          <w:p w14:paraId="5969C9CD" w14:textId="77777777" w:rsidR="00DA5573" w:rsidRPr="00365321" w:rsidRDefault="00DA5573" w:rsidP="00DA5573">
            <w:pPr>
              <w:spacing w:line="480" w:lineRule="auto"/>
              <w:ind w:left="142"/>
              <w:jc w:val="both"/>
              <w:rPr>
                <w:b/>
                <w:sz w:val="20"/>
                <w:szCs w:val="20"/>
              </w:rPr>
            </w:pPr>
            <w:r w:rsidRPr="00365321">
              <w:rPr>
                <w:sz w:val="20"/>
                <w:szCs w:val="20"/>
              </w:rPr>
              <w:t xml:space="preserve">      Final model</w:t>
            </w:r>
          </w:p>
        </w:tc>
        <w:tc>
          <w:tcPr>
            <w:tcW w:w="1263" w:type="pct"/>
          </w:tcPr>
          <w:p w14:paraId="4A6FAB51" w14:textId="77777777" w:rsidR="00DA5573" w:rsidRPr="00365321" w:rsidRDefault="00DA5573" w:rsidP="00DA5573">
            <w:pPr>
              <w:spacing w:line="480" w:lineRule="auto"/>
              <w:jc w:val="center"/>
              <w:rPr>
                <w:sz w:val="20"/>
                <w:szCs w:val="20"/>
              </w:rPr>
            </w:pPr>
          </w:p>
          <w:p w14:paraId="390C2735" w14:textId="77777777" w:rsidR="00DA5573" w:rsidRDefault="00DA5573" w:rsidP="00DA5573">
            <w:pPr>
              <w:spacing w:line="480" w:lineRule="auto"/>
              <w:jc w:val="center"/>
              <w:rPr>
                <w:sz w:val="20"/>
                <w:szCs w:val="20"/>
                <w:lang w:val="en-US"/>
              </w:rPr>
            </w:pPr>
            <w:r w:rsidRPr="00A7694F">
              <w:rPr>
                <w:sz w:val="20"/>
                <w:szCs w:val="20"/>
                <w:lang w:val="en-US"/>
              </w:rPr>
              <w:t>0.92 (0.55, 1.55)</w:t>
            </w:r>
          </w:p>
          <w:p w14:paraId="2248DB7F" w14:textId="77777777" w:rsidR="00DA5573" w:rsidRPr="00A7694F" w:rsidRDefault="00DA5573" w:rsidP="00DA5573">
            <w:pPr>
              <w:spacing w:line="480" w:lineRule="auto"/>
              <w:jc w:val="center"/>
              <w:rPr>
                <w:sz w:val="20"/>
                <w:szCs w:val="20"/>
                <w:lang w:val="en-US"/>
              </w:rPr>
            </w:pPr>
            <w:r w:rsidRPr="00A7694F">
              <w:rPr>
                <w:sz w:val="20"/>
                <w:szCs w:val="20"/>
                <w:lang w:val="en-US"/>
              </w:rPr>
              <w:t>0.94 (0.55, 1.60)</w:t>
            </w:r>
          </w:p>
        </w:tc>
        <w:tc>
          <w:tcPr>
            <w:tcW w:w="1262" w:type="pct"/>
          </w:tcPr>
          <w:p w14:paraId="6019564D" w14:textId="77777777" w:rsidR="00DA5573" w:rsidRDefault="00DA5573" w:rsidP="00DA5573">
            <w:pPr>
              <w:spacing w:line="480" w:lineRule="auto"/>
              <w:jc w:val="center"/>
              <w:rPr>
                <w:sz w:val="20"/>
                <w:szCs w:val="20"/>
                <w:lang w:val="en-US"/>
              </w:rPr>
            </w:pPr>
          </w:p>
          <w:p w14:paraId="4710A688" w14:textId="77777777" w:rsidR="00DA5573" w:rsidRDefault="00DA5573" w:rsidP="00DA5573">
            <w:pPr>
              <w:spacing w:line="480" w:lineRule="auto"/>
              <w:jc w:val="center"/>
              <w:rPr>
                <w:sz w:val="20"/>
                <w:szCs w:val="20"/>
                <w:lang w:val="en-US"/>
              </w:rPr>
            </w:pPr>
            <w:r w:rsidRPr="00A7694F">
              <w:rPr>
                <w:sz w:val="20"/>
                <w:szCs w:val="20"/>
                <w:lang w:val="en-US"/>
              </w:rPr>
              <w:t>0.92 (0.54, 1.55)</w:t>
            </w:r>
          </w:p>
          <w:p w14:paraId="64D19216" w14:textId="77777777" w:rsidR="00DA5573" w:rsidRDefault="00DA5573" w:rsidP="00DA5573">
            <w:pPr>
              <w:spacing w:line="480" w:lineRule="auto"/>
              <w:jc w:val="center"/>
              <w:rPr>
                <w:sz w:val="20"/>
                <w:szCs w:val="20"/>
                <w:lang w:val="en-US"/>
              </w:rPr>
            </w:pPr>
            <w:r w:rsidRPr="00A7694F">
              <w:rPr>
                <w:sz w:val="20"/>
                <w:szCs w:val="20"/>
                <w:lang w:val="en-US"/>
              </w:rPr>
              <w:t>0.94 (0.55, 1.59)</w:t>
            </w:r>
          </w:p>
        </w:tc>
        <w:tc>
          <w:tcPr>
            <w:tcW w:w="1262" w:type="pct"/>
          </w:tcPr>
          <w:p w14:paraId="0142CAF1" w14:textId="77777777" w:rsidR="00DA5573" w:rsidRDefault="00DA5573" w:rsidP="00DA5573">
            <w:pPr>
              <w:spacing w:line="480" w:lineRule="auto"/>
              <w:jc w:val="center"/>
              <w:rPr>
                <w:sz w:val="20"/>
                <w:szCs w:val="20"/>
                <w:lang w:val="en-US"/>
              </w:rPr>
            </w:pPr>
          </w:p>
          <w:p w14:paraId="5F55009A" w14:textId="6E349A93" w:rsidR="008E54EF" w:rsidRDefault="00DB0BCA" w:rsidP="00DA5573">
            <w:pPr>
              <w:spacing w:line="480" w:lineRule="auto"/>
              <w:jc w:val="center"/>
              <w:rPr>
                <w:sz w:val="20"/>
                <w:szCs w:val="20"/>
                <w:lang w:val="en-US"/>
              </w:rPr>
            </w:pPr>
            <w:r>
              <w:rPr>
                <w:sz w:val="20"/>
                <w:szCs w:val="20"/>
                <w:lang w:val="en-US"/>
              </w:rPr>
              <w:t>0</w:t>
            </w:r>
            <w:r w:rsidR="008E54EF">
              <w:rPr>
                <w:sz w:val="20"/>
                <w:szCs w:val="20"/>
                <w:lang w:val="en-US"/>
              </w:rPr>
              <w:t>.</w:t>
            </w:r>
            <w:r>
              <w:rPr>
                <w:sz w:val="20"/>
                <w:szCs w:val="20"/>
                <w:lang w:val="en-US"/>
              </w:rPr>
              <w:t xml:space="preserve">66 </w:t>
            </w:r>
            <w:r w:rsidR="008E54EF">
              <w:rPr>
                <w:sz w:val="20"/>
                <w:szCs w:val="20"/>
                <w:lang w:val="en-US"/>
              </w:rPr>
              <w:t>(0.</w:t>
            </w:r>
            <w:r>
              <w:rPr>
                <w:sz w:val="20"/>
                <w:szCs w:val="20"/>
                <w:lang w:val="en-US"/>
              </w:rPr>
              <w:t>18</w:t>
            </w:r>
            <w:r w:rsidR="008E54EF">
              <w:rPr>
                <w:sz w:val="20"/>
                <w:szCs w:val="20"/>
                <w:lang w:val="en-US"/>
              </w:rPr>
              <w:t xml:space="preserve">, </w:t>
            </w:r>
            <w:r>
              <w:rPr>
                <w:sz w:val="20"/>
                <w:szCs w:val="20"/>
                <w:lang w:val="en-US"/>
              </w:rPr>
              <w:t>2</w:t>
            </w:r>
            <w:r w:rsidR="008E54EF">
              <w:rPr>
                <w:sz w:val="20"/>
                <w:szCs w:val="20"/>
                <w:lang w:val="en-US"/>
              </w:rPr>
              <w:t>.</w:t>
            </w:r>
            <w:r>
              <w:rPr>
                <w:sz w:val="20"/>
                <w:szCs w:val="20"/>
                <w:lang w:val="en-US"/>
              </w:rPr>
              <w:t>39</w:t>
            </w:r>
            <w:r w:rsidR="008E54EF">
              <w:rPr>
                <w:sz w:val="20"/>
                <w:szCs w:val="20"/>
                <w:lang w:val="en-US"/>
              </w:rPr>
              <w:t>)</w:t>
            </w:r>
          </w:p>
          <w:p w14:paraId="3769FCB4" w14:textId="64C0B11C" w:rsidR="00693DD4" w:rsidRDefault="00DB0BCA" w:rsidP="00DA5573">
            <w:pPr>
              <w:spacing w:line="480" w:lineRule="auto"/>
              <w:jc w:val="center"/>
              <w:rPr>
                <w:sz w:val="20"/>
                <w:szCs w:val="20"/>
                <w:lang w:val="en-US"/>
              </w:rPr>
            </w:pPr>
            <w:r>
              <w:rPr>
                <w:sz w:val="20"/>
                <w:szCs w:val="20"/>
                <w:lang w:val="en-US"/>
              </w:rPr>
              <w:t>0</w:t>
            </w:r>
            <w:r w:rsidR="00693DD4">
              <w:rPr>
                <w:sz w:val="20"/>
                <w:szCs w:val="20"/>
                <w:lang w:val="en-US"/>
              </w:rPr>
              <w:t>.</w:t>
            </w:r>
            <w:r>
              <w:rPr>
                <w:sz w:val="20"/>
                <w:szCs w:val="20"/>
                <w:lang w:val="en-US"/>
              </w:rPr>
              <w:t xml:space="preserve">61 </w:t>
            </w:r>
            <w:r w:rsidR="00693DD4">
              <w:rPr>
                <w:sz w:val="20"/>
                <w:szCs w:val="20"/>
                <w:lang w:val="en-US"/>
              </w:rPr>
              <w:t>(0.</w:t>
            </w:r>
            <w:r>
              <w:rPr>
                <w:sz w:val="20"/>
                <w:szCs w:val="20"/>
                <w:lang w:val="en-US"/>
              </w:rPr>
              <w:t>16</w:t>
            </w:r>
            <w:r w:rsidR="00693DD4">
              <w:rPr>
                <w:sz w:val="20"/>
                <w:szCs w:val="20"/>
                <w:lang w:val="en-US"/>
              </w:rPr>
              <w:t xml:space="preserve">, </w:t>
            </w:r>
            <w:r>
              <w:rPr>
                <w:sz w:val="20"/>
                <w:szCs w:val="20"/>
                <w:lang w:val="en-US"/>
              </w:rPr>
              <w:t>2</w:t>
            </w:r>
            <w:r w:rsidR="00693DD4">
              <w:rPr>
                <w:sz w:val="20"/>
                <w:szCs w:val="20"/>
                <w:lang w:val="en-US"/>
              </w:rPr>
              <w:t>.</w:t>
            </w:r>
            <w:r>
              <w:rPr>
                <w:sz w:val="20"/>
                <w:szCs w:val="20"/>
                <w:lang w:val="en-US"/>
              </w:rPr>
              <w:t>31</w:t>
            </w:r>
            <w:r w:rsidR="00693DD4">
              <w:rPr>
                <w:sz w:val="20"/>
                <w:szCs w:val="20"/>
                <w:lang w:val="en-US"/>
              </w:rPr>
              <w:t>)</w:t>
            </w:r>
          </w:p>
        </w:tc>
      </w:tr>
      <w:tr w:rsidR="00DA5573" w:rsidRPr="00A7694F" w14:paraId="7B86E01B" w14:textId="4B8E9DBA" w:rsidTr="00FB2D59">
        <w:trPr>
          <w:jc w:val="center"/>
        </w:trPr>
        <w:tc>
          <w:tcPr>
            <w:tcW w:w="1213" w:type="pct"/>
          </w:tcPr>
          <w:p w14:paraId="2622A170" w14:textId="77777777" w:rsidR="00DA5573" w:rsidRPr="00365321" w:rsidRDefault="00DA5573" w:rsidP="00DA5573">
            <w:pPr>
              <w:spacing w:line="480" w:lineRule="auto"/>
              <w:ind w:left="142"/>
              <w:jc w:val="both"/>
              <w:rPr>
                <w:b/>
                <w:sz w:val="20"/>
                <w:szCs w:val="20"/>
              </w:rPr>
            </w:pPr>
            <w:r w:rsidRPr="00365321">
              <w:rPr>
                <w:b/>
                <w:sz w:val="20"/>
                <w:szCs w:val="20"/>
              </w:rPr>
              <w:t>MUFA/SFA</w:t>
            </w:r>
          </w:p>
          <w:p w14:paraId="199819C2" w14:textId="77777777" w:rsidR="00DA5573" w:rsidRPr="00365321" w:rsidRDefault="00DA5573" w:rsidP="00DA5573">
            <w:pPr>
              <w:spacing w:line="480" w:lineRule="auto"/>
              <w:ind w:left="142"/>
              <w:jc w:val="both"/>
              <w:rPr>
                <w:sz w:val="20"/>
                <w:szCs w:val="20"/>
              </w:rPr>
            </w:pPr>
            <w:r w:rsidRPr="00365321">
              <w:rPr>
                <w:sz w:val="20"/>
                <w:szCs w:val="20"/>
              </w:rPr>
              <w:t xml:space="preserve">      Base model </w:t>
            </w:r>
          </w:p>
          <w:p w14:paraId="7B20F9AB" w14:textId="77777777" w:rsidR="00DA5573" w:rsidRPr="00365321" w:rsidRDefault="00DA5573" w:rsidP="00DA5573">
            <w:pPr>
              <w:spacing w:line="480" w:lineRule="auto"/>
              <w:ind w:left="142"/>
              <w:jc w:val="both"/>
              <w:rPr>
                <w:b/>
                <w:sz w:val="20"/>
                <w:szCs w:val="20"/>
              </w:rPr>
            </w:pPr>
            <w:r w:rsidRPr="00365321">
              <w:rPr>
                <w:sz w:val="20"/>
                <w:szCs w:val="20"/>
              </w:rPr>
              <w:t xml:space="preserve">      Final model</w:t>
            </w:r>
          </w:p>
        </w:tc>
        <w:tc>
          <w:tcPr>
            <w:tcW w:w="1263" w:type="pct"/>
          </w:tcPr>
          <w:p w14:paraId="3B171F4A" w14:textId="77777777" w:rsidR="00DA5573" w:rsidRPr="00365321" w:rsidRDefault="00DA5573" w:rsidP="00DA5573">
            <w:pPr>
              <w:spacing w:line="480" w:lineRule="auto"/>
              <w:jc w:val="center"/>
              <w:rPr>
                <w:sz w:val="20"/>
                <w:szCs w:val="20"/>
              </w:rPr>
            </w:pPr>
          </w:p>
          <w:p w14:paraId="011831A1" w14:textId="77777777" w:rsidR="00DA5573" w:rsidRDefault="00DA5573" w:rsidP="00DA5573">
            <w:pPr>
              <w:spacing w:line="480" w:lineRule="auto"/>
              <w:jc w:val="center"/>
              <w:rPr>
                <w:sz w:val="20"/>
                <w:szCs w:val="20"/>
                <w:lang w:val="en-US"/>
              </w:rPr>
            </w:pPr>
            <w:r w:rsidRPr="00A7694F">
              <w:rPr>
                <w:sz w:val="20"/>
                <w:szCs w:val="20"/>
                <w:lang w:val="en-US"/>
              </w:rPr>
              <w:t>0.88 (0.52, 1.47)</w:t>
            </w:r>
          </w:p>
          <w:p w14:paraId="18349581" w14:textId="77777777" w:rsidR="00DA5573" w:rsidRPr="00A7694F" w:rsidRDefault="00DA5573" w:rsidP="00DA5573">
            <w:pPr>
              <w:spacing w:line="480" w:lineRule="auto"/>
              <w:jc w:val="center"/>
              <w:rPr>
                <w:sz w:val="20"/>
                <w:szCs w:val="20"/>
                <w:lang w:val="en-US"/>
              </w:rPr>
            </w:pPr>
            <w:r w:rsidRPr="00A7694F">
              <w:rPr>
                <w:sz w:val="20"/>
                <w:szCs w:val="20"/>
                <w:lang w:val="en-US"/>
              </w:rPr>
              <w:t>0.80 (0.47, 1.35)</w:t>
            </w:r>
          </w:p>
        </w:tc>
        <w:tc>
          <w:tcPr>
            <w:tcW w:w="1262" w:type="pct"/>
          </w:tcPr>
          <w:p w14:paraId="34582931" w14:textId="77777777" w:rsidR="00DA5573" w:rsidRDefault="00DA5573" w:rsidP="00DA5573">
            <w:pPr>
              <w:spacing w:line="480" w:lineRule="auto"/>
              <w:jc w:val="center"/>
              <w:rPr>
                <w:sz w:val="20"/>
                <w:szCs w:val="20"/>
                <w:lang w:val="en-US"/>
              </w:rPr>
            </w:pPr>
          </w:p>
          <w:p w14:paraId="35310C0A" w14:textId="77777777" w:rsidR="00DA5573" w:rsidRDefault="00DA5573" w:rsidP="00DA5573">
            <w:pPr>
              <w:spacing w:line="480" w:lineRule="auto"/>
              <w:jc w:val="center"/>
              <w:rPr>
                <w:sz w:val="20"/>
                <w:szCs w:val="20"/>
                <w:lang w:val="en-US"/>
              </w:rPr>
            </w:pPr>
            <w:r w:rsidRPr="00A7694F">
              <w:rPr>
                <w:sz w:val="20"/>
                <w:szCs w:val="20"/>
                <w:lang w:val="en-US"/>
              </w:rPr>
              <w:t>0.90 (0.53, 1.51)</w:t>
            </w:r>
          </w:p>
          <w:p w14:paraId="35A7A58D" w14:textId="77777777" w:rsidR="00DA5573" w:rsidRDefault="00DA5573" w:rsidP="00DA5573">
            <w:pPr>
              <w:spacing w:line="480" w:lineRule="auto"/>
              <w:jc w:val="center"/>
              <w:rPr>
                <w:sz w:val="20"/>
                <w:szCs w:val="20"/>
                <w:lang w:val="en-US"/>
              </w:rPr>
            </w:pPr>
            <w:r w:rsidRPr="00A7694F">
              <w:rPr>
                <w:sz w:val="20"/>
                <w:szCs w:val="20"/>
                <w:lang w:val="en-US"/>
              </w:rPr>
              <w:t>0.87 (0.51, 1.49)</w:t>
            </w:r>
          </w:p>
        </w:tc>
        <w:tc>
          <w:tcPr>
            <w:tcW w:w="1262" w:type="pct"/>
          </w:tcPr>
          <w:p w14:paraId="5F155A72" w14:textId="77777777" w:rsidR="00DA5573" w:rsidRDefault="00DA5573" w:rsidP="00DA5573">
            <w:pPr>
              <w:spacing w:line="480" w:lineRule="auto"/>
              <w:jc w:val="center"/>
              <w:rPr>
                <w:sz w:val="20"/>
                <w:szCs w:val="20"/>
                <w:lang w:val="en-US"/>
              </w:rPr>
            </w:pPr>
          </w:p>
          <w:p w14:paraId="4073BC05" w14:textId="77777777" w:rsidR="008E54EF" w:rsidRDefault="008E54EF" w:rsidP="00DA5573">
            <w:pPr>
              <w:spacing w:line="480" w:lineRule="auto"/>
              <w:jc w:val="center"/>
              <w:rPr>
                <w:sz w:val="20"/>
                <w:szCs w:val="20"/>
                <w:lang w:val="en-US"/>
              </w:rPr>
            </w:pPr>
            <w:r>
              <w:rPr>
                <w:sz w:val="20"/>
                <w:szCs w:val="20"/>
                <w:lang w:val="en-US"/>
              </w:rPr>
              <w:t>1.46 (0.33, 6.53)</w:t>
            </w:r>
          </w:p>
          <w:p w14:paraId="3945BFF0" w14:textId="54F7F711" w:rsidR="00693DD4" w:rsidRDefault="00693DD4" w:rsidP="00DA5573">
            <w:pPr>
              <w:spacing w:line="480" w:lineRule="auto"/>
              <w:jc w:val="center"/>
              <w:rPr>
                <w:sz w:val="20"/>
                <w:szCs w:val="20"/>
                <w:lang w:val="en-US"/>
              </w:rPr>
            </w:pPr>
            <w:r>
              <w:rPr>
                <w:sz w:val="20"/>
                <w:szCs w:val="20"/>
                <w:lang w:val="en-US"/>
              </w:rPr>
              <w:t>1.</w:t>
            </w:r>
            <w:r w:rsidR="008A53A6">
              <w:rPr>
                <w:sz w:val="20"/>
                <w:szCs w:val="20"/>
                <w:lang w:val="en-US"/>
              </w:rPr>
              <w:t>26</w:t>
            </w:r>
            <w:r>
              <w:rPr>
                <w:sz w:val="20"/>
                <w:szCs w:val="20"/>
                <w:lang w:val="en-US"/>
              </w:rPr>
              <w:t xml:space="preserve"> (0.</w:t>
            </w:r>
            <w:r w:rsidR="008A53A6">
              <w:rPr>
                <w:sz w:val="20"/>
                <w:szCs w:val="20"/>
                <w:lang w:val="en-US"/>
              </w:rPr>
              <w:t>28</w:t>
            </w:r>
            <w:r>
              <w:rPr>
                <w:sz w:val="20"/>
                <w:szCs w:val="20"/>
                <w:lang w:val="en-US"/>
              </w:rPr>
              <w:t>, 3</w:t>
            </w:r>
            <w:r w:rsidR="008A53A6">
              <w:rPr>
                <w:sz w:val="20"/>
                <w:szCs w:val="20"/>
                <w:lang w:val="en-US"/>
              </w:rPr>
              <w:t>.90)</w:t>
            </w:r>
          </w:p>
        </w:tc>
      </w:tr>
      <w:tr w:rsidR="00DA5573" w:rsidRPr="00A7694F" w14:paraId="0C17D33F" w14:textId="3020B8F6" w:rsidTr="00FB2D59">
        <w:trPr>
          <w:jc w:val="center"/>
        </w:trPr>
        <w:tc>
          <w:tcPr>
            <w:tcW w:w="1213" w:type="pct"/>
          </w:tcPr>
          <w:p w14:paraId="00507814" w14:textId="77777777" w:rsidR="00DA5573" w:rsidRPr="00365321" w:rsidRDefault="00DA5573" w:rsidP="00DA5573">
            <w:pPr>
              <w:spacing w:line="480" w:lineRule="auto"/>
              <w:ind w:left="142"/>
              <w:jc w:val="both"/>
              <w:rPr>
                <w:b/>
                <w:sz w:val="20"/>
                <w:szCs w:val="20"/>
              </w:rPr>
            </w:pPr>
            <w:r w:rsidRPr="00365321">
              <w:rPr>
                <w:b/>
                <w:sz w:val="20"/>
                <w:szCs w:val="20"/>
              </w:rPr>
              <w:lastRenderedPageBreak/>
              <w:t>Resveratrol*</w:t>
            </w:r>
          </w:p>
          <w:p w14:paraId="2A1B4BF1" w14:textId="77777777" w:rsidR="00DA5573" w:rsidRPr="00365321" w:rsidRDefault="00DA5573" w:rsidP="00DA5573">
            <w:pPr>
              <w:spacing w:line="480" w:lineRule="auto"/>
              <w:ind w:left="142"/>
              <w:jc w:val="both"/>
              <w:rPr>
                <w:sz w:val="20"/>
                <w:szCs w:val="20"/>
              </w:rPr>
            </w:pPr>
            <w:r w:rsidRPr="00365321">
              <w:rPr>
                <w:sz w:val="20"/>
                <w:szCs w:val="20"/>
              </w:rPr>
              <w:t xml:space="preserve">      Base model </w:t>
            </w:r>
          </w:p>
          <w:p w14:paraId="743D2AA0" w14:textId="77777777" w:rsidR="00DA5573" w:rsidRPr="00365321" w:rsidRDefault="00DA5573" w:rsidP="00DA5573">
            <w:pPr>
              <w:spacing w:line="480" w:lineRule="auto"/>
              <w:ind w:left="142"/>
              <w:jc w:val="both"/>
              <w:rPr>
                <w:b/>
                <w:sz w:val="20"/>
                <w:szCs w:val="20"/>
              </w:rPr>
            </w:pPr>
            <w:r w:rsidRPr="00365321">
              <w:rPr>
                <w:sz w:val="20"/>
                <w:szCs w:val="20"/>
              </w:rPr>
              <w:t xml:space="preserve">      Final model</w:t>
            </w:r>
          </w:p>
        </w:tc>
        <w:tc>
          <w:tcPr>
            <w:tcW w:w="1263" w:type="pct"/>
          </w:tcPr>
          <w:p w14:paraId="69992EB0" w14:textId="77777777" w:rsidR="00DA5573" w:rsidRPr="00365321" w:rsidRDefault="00DA5573" w:rsidP="00DA5573">
            <w:pPr>
              <w:spacing w:line="480" w:lineRule="auto"/>
              <w:jc w:val="center"/>
              <w:rPr>
                <w:sz w:val="20"/>
                <w:szCs w:val="20"/>
              </w:rPr>
            </w:pPr>
          </w:p>
          <w:p w14:paraId="34A10BCD" w14:textId="77777777" w:rsidR="00DA5573" w:rsidRDefault="00DA5573" w:rsidP="00DA5573">
            <w:pPr>
              <w:spacing w:line="480" w:lineRule="auto"/>
              <w:jc w:val="center"/>
              <w:rPr>
                <w:sz w:val="20"/>
                <w:szCs w:val="20"/>
                <w:lang w:val="en-US"/>
              </w:rPr>
            </w:pPr>
            <w:r>
              <w:rPr>
                <w:sz w:val="20"/>
                <w:szCs w:val="20"/>
                <w:lang w:val="en-US"/>
              </w:rPr>
              <w:t>-</w:t>
            </w:r>
          </w:p>
          <w:p w14:paraId="214E8699" w14:textId="77777777" w:rsidR="00DA5573" w:rsidRPr="00A7694F" w:rsidRDefault="00DA5573" w:rsidP="00DA5573">
            <w:pPr>
              <w:spacing w:line="480" w:lineRule="auto"/>
              <w:jc w:val="center"/>
              <w:rPr>
                <w:sz w:val="20"/>
                <w:szCs w:val="20"/>
                <w:lang w:val="en-US"/>
              </w:rPr>
            </w:pPr>
            <w:r>
              <w:rPr>
                <w:sz w:val="20"/>
                <w:szCs w:val="20"/>
                <w:lang w:val="en-US"/>
              </w:rPr>
              <w:t>-</w:t>
            </w:r>
          </w:p>
        </w:tc>
        <w:tc>
          <w:tcPr>
            <w:tcW w:w="1262" w:type="pct"/>
          </w:tcPr>
          <w:p w14:paraId="5C8E6E3A" w14:textId="77777777" w:rsidR="00DA5573" w:rsidRPr="00481B21" w:rsidRDefault="00DA5573" w:rsidP="00DA5573">
            <w:pPr>
              <w:spacing w:line="480" w:lineRule="auto"/>
              <w:jc w:val="center"/>
              <w:rPr>
                <w:sz w:val="20"/>
                <w:szCs w:val="20"/>
                <w:lang w:val="en-US"/>
              </w:rPr>
            </w:pPr>
          </w:p>
          <w:p w14:paraId="5F278E52" w14:textId="77777777" w:rsidR="00DA5573" w:rsidRPr="00481B21" w:rsidRDefault="00DA5573" w:rsidP="00DA5573">
            <w:pPr>
              <w:spacing w:line="480" w:lineRule="auto"/>
              <w:jc w:val="center"/>
              <w:rPr>
                <w:sz w:val="20"/>
                <w:szCs w:val="20"/>
                <w:lang w:val="en-US"/>
              </w:rPr>
            </w:pPr>
            <w:r w:rsidRPr="00481B21">
              <w:rPr>
                <w:sz w:val="20"/>
                <w:szCs w:val="20"/>
                <w:lang w:val="en-US"/>
              </w:rPr>
              <w:t>1.28 (0.82, 2.06)</w:t>
            </w:r>
          </w:p>
          <w:p w14:paraId="0B8BC52C" w14:textId="77777777" w:rsidR="00DA5573" w:rsidRPr="00481B21" w:rsidRDefault="00DA5573" w:rsidP="00DA5573">
            <w:pPr>
              <w:spacing w:line="480" w:lineRule="auto"/>
              <w:jc w:val="center"/>
              <w:rPr>
                <w:sz w:val="20"/>
                <w:szCs w:val="20"/>
                <w:lang w:val="en-US"/>
              </w:rPr>
            </w:pPr>
            <w:r w:rsidRPr="00481B21">
              <w:rPr>
                <w:sz w:val="20"/>
                <w:szCs w:val="20"/>
                <w:lang w:val="en-US"/>
              </w:rPr>
              <w:t>1.43 (0.91, 2.24)</w:t>
            </w:r>
          </w:p>
        </w:tc>
        <w:tc>
          <w:tcPr>
            <w:tcW w:w="1262" w:type="pct"/>
          </w:tcPr>
          <w:p w14:paraId="3BC3A16F" w14:textId="77777777" w:rsidR="00DA5573" w:rsidRDefault="00DA5573" w:rsidP="00DA5573">
            <w:pPr>
              <w:spacing w:line="480" w:lineRule="auto"/>
              <w:jc w:val="center"/>
              <w:rPr>
                <w:sz w:val="20"/>
                <w:szCs w:val="20"/>
                <w:lang w:val="en-US"/>
              </w:rPr>
            </w:pPr>
          </w:p>
          <w:p w14:paraId="2DBFFFED" w14:textId="574A8BCF" w:rsidR="008E54EF" w:rsidRDefault="008E54EF" w:rsidP="00DA5573">
            <w:pPr>
              <w:spacing w:line="480" w:lineRule="auto"/>
              <w:jc w:val="center"/>
              <w:rPr>
                <w:sz w:val="20"/>
                <w:szCs w:val="20"/>
                <w:lang w:val="en-US"/>
              </w:rPr>
            </w:pPr>
            <w:r>
              <w:rPr>
                <w:sz w:val="20"/>
                <w:szCs w:val="20"/>
                <w:lang w:val="en-US"/>
              </w:rPr>
              <w:t>1.</w:t>
            </w:r>
            <w:r w:rsidR="00DB0BCA">
              <w:rPr>
                <w:sz w:val="20"/>
                <w:szCs w:val="20"/>
                <w:lang w:val="en-US"/>
              </w:rPr>
              <w:t xml:space="preserve">12 </w:t>
            </w:r>
            <w:r>
              <w:rPr>
                <w:sz w:val="20"/>
                <w:szCs w:val="20"/>
                <w:lang w:val="en-US"/>
              </w:rPr>
              <w:t>(</w:t>
            </w:r>
            <w:r w:rsidR="00DB0BCA">
              <w:rPr>
                <w:sz w:val="20"/>
                <w:szCs w:val="20"/>
                <w:lang w:val="en-US"/>
              </w:rPr>
              <w:t>0</w:t>
            </w:r>
            <w:r>
              <w:rPr>
                <w:sz w:val="20"/>
                <w:szCs w:val="20"/>
                <w:lang w:val="en-US"/>
              </w:rPr>
              <w:t>.</w:t>
            </w:r>
            <w:r w:rsidR="00DB0BCA">
              <w:rPr>
                <w:sz w:val="20"/>
                <w:szCs w:val="20"/>
                <w:lang w:val="en-US"/>
              </w:rPr>
              <w:t>92</w:t>
            </w:r>
            <w:r>
              <w:rPr>
                <w:sz w:val="20"/>
                <w:szCs w:val="20"/>
                <w:lang w:val="en-US"/>
              </w:rPr>
              <w:t>, 1.</w:t>
            </w:r>
            <w:r w:rsidR="00DB0BCA">
              <w:rPr>
                <w:sz w:val="20"/>
                <w:szCs w:val="20"/>
                <w:lang w:val="en-US"/>
              </w:rPr>
              <w:t>37</w:t>
            </w:r>
            <w:r>
              <w:rPr>
                <w:sz w:val="20"/>
                <w:szCs w:val="20"/>
                <w:lang w:val="en-US"/>
              </w:rPr>
              <w:t>)</w:t>
            </w:r>
          </w:p>
          <w:p w14:paraId="7264823E" w14:textId="6D708E6C" w:rsidR="008A53A6" w:rsidRPr="00481B21" w:rsidRDefault="008A53A6" w:rsidP="00DA5573">
            <w:pPr>
              <w:spacing w:line="480" w:lineRule="auto"/>
              <w:jc w:val="center"/>
              <w:rPr>
                <w:sz w:val="20"/>
                <w:szCs w:val="20"/>
                <w:lang w:val="en-US"/>
              </w:rPr>
            </w:pPr>
            <w:r>
              <w:rPr>
                <w:sz w:val="20"/>
                <w:szCs w:val="20"/>
                <w:lang w:val="en-US"/>
              </w:rPr>
              <w:t>1.</w:t>
            </w:r>
            <w:r w:rsidR="00DB0BCA">
              <w:rPr>
                <w:sz w:val="20"/>
                <w:szCs w:val="20"/>
                <w:lang w:val="en-US"/>
              </w:rPr>
              <w:t xml:space="preserve">16 </w:t>
            </w:r>
            <w:r>
              <w:rPr>
                <w:sz w:val="20"/>
                <w:szCs w:val="20"/>
                <w:lang w:val="en-US"/>
              </w:rPr>
              <w:t>(</w:t>
            </w:r>
            <w:r w:rsidR="00DB0BCA">
              <w:rPr>
                <w:sz w:val="20"/>
                <w:szCs w:val="20"/>
                <w:lang w:val="en-US"/>
              </w:rPr>
              <w:t>0</w:t>
            </w:r>
            <w:r>
              <w:rPr>
                <w:sz w:val="20"/>
                <w:szCs w:val="20"/>
                <w:lang w:val="en-US"/>
              </w:rPr>
              <w:t>.</w:t>
            </w:r>
            <w:r w:rsidR="00DB0BCA">
              <w:rPr>
                <w:sz w:val="20"/>
                <w:szCs w:val="20"/>
                <w:lang w:val="en-US"/>
              </w:rPr>
              <w:t>96</w:t>
            </w:r>
            <w:r>
              <w:rPr>
                <w:sz w:val="20"/>
                <w:szCs w:val="20"/>
                <w:lang w:val="en-US"/>
              </w:rPr>
              <w:t>, 1.</w:t>
            </w:r>
            <w:r w:rsidR="00DB0BCA">
              <w:rPr>
                <w:sz w:val="20"/>
                <w:szCs w:val="20"/>
                <w:lang w:val="en-US"/>
              </w:rPr>
              <w:t>42</w:t>
            </w:r>
            <w:r>
              <w:rPr>
                <w:sz w:val="20"/>
                <w:szCs w:val="20"/>
                <w:lang w:val="en-US"/>
              </w:rPr>
              <w:t>)</w:t>
            </w:r>
          </w:p>
        </w:tc>
      </w:tr>
      <w:tr w:rsidR="00DA5573" w:rsidRPr="00A7694F" w14:paraId="6314F57A" w14:textId="6C251C6D" w:rsidTr="00FB2D59">
        <w:trPr>
          <w:jc w:val="center"/>
        </w:trPr>
        <w:tc>
          <w:tcPr>
            <w:tcW w:w="1213" w:type="pct"/>
          </w:tcPr>
          <w:p w14:paraId="090FDC73" w14:textId="77777777" w:rsidR="00DA5573" w:rsidRPr="00365321" w:rsidRDefault="00DA5573" w:rsidP="00DA5573">
            <w:pPr>
              <w:spacing w:line="480" w:lineRule="auto"/>
              <w:ind w:left="142"/>
              <w:jc w:val="both"/>
              <w:rPr>
                <w:b/>
                <w:sz w:val="20"/>
                <w:szCs w:val="20"/>
              </w:rPr>
            </w:pPr>
            <w:r w:rsidRPr="00365321">
              <w:rPr>
                <w:b/>
                <w:sz w:val="20"/>
                <w:szCs w:val="20"/>
              </w:rPr>
              <w:t>SFA</w:t>
            </w:r>
          </w:p>
          <w:p w14:paraId="4088E2F9" w14:textId="77777777" w:rsidR="00DA5573" w:rsidRPr="00365321" w:rsidRDefault="00DA5573" w:rsidP="00DA5573">
            <w:pPr>
              <w:spacing w:line="480" w:lineRule="auto"/>
              <w:ind w:left="142"/>
              <w:jc w:val="both"/>
              <w:rPr>
                <w:sz w:val="20"/>
                <w:szCs w:val="20"/>
              </w:rPr>
            </w:pPr>
            <w:r w:rsidRPr="00365321">
              <w:rPr>
                <w:sz w:val="20"/>
                <w:szCs w:val="20"/>
              </w:rPr>
              <w:t xml:space="preserve">      Base model </w:t>
            </w:r>
          </w:p>
          <w:p w14:paraId="5E7830F7" w14:textId="77777777" w:rsidR="00DA5573" w:rsidRPr="00365321" w:rsidRDefault="00DA5573" w:rsidP="00DA5573">
            <w:pPr>
              <w:spacing w:line="480" w:lineRule="auto"/>
              <w:ind w:left="142"/>
              <w:jc w:val="both"/>
              <w:rPr>
                <w:b/>
                <w:sz w:val="20"/>
                <w:szCs w:val="20"/>
              </w:rPr>
            </w:pPr>
            <w:r w:rsidRPr="00365321">
              <w:rPr>
                <w:sz w:val="20"/>
                <w:szCs w:val="20"/>
              </w:rPr>
              <w:t xml:space="preserve">      Final model</w:t>
            </w:r>
          </w:p>
        </w:tc>
        <w:tc>
          <w:tcPr>
            <w:tcW w:w="1263" w:type="pct"/>
          </w:tcPr>
          <w:p w14:paraId="43FB4AA6" w14:textId="77777777" w:rsidR="00DA5573" w:rsidRPr="00365321" w:rsidRDefault="00DA5573" w:rsidP="00DA5573">
            <w:pPr>
              <w:spacing w:line="480" w:lineRule="auto"/>
              <w:jc w:val="center"/>
              <w:rPr>
                <w:sz w:val="20"/>
                <w:szCs w:val="20"/>
              </w:rPr>
            </w:pPr>
          </w:p>
          <w:p w14:paraId="1A6B90C2" w14:textId="39E54243" w:rsidR="00DA5573" w:rsidRDefault="00970AB0" w:rsidP="00DA5573">
            <w:pPr>
              <w:spacing w:line="480" w:lineRule="auto"/>
              <w:jc w:val="center"/>
              <w:rPr>
                <w:sz w:val="20"/>
                <w:szCs w:val="20"/>
                <w:lang w:val="en-US"/>
              </w:rPr>
            </w:pPr>
            <w:r>
              <w:rPr>
                <w:sz w:val="20"/>
                <w:szCs w:val="20"/>
                <w:lang w:val="en-US"/>
              </w:rPr>
              <w:t>1</w:t>
            </w:r>
            <w:r w:rsidR="00DA5573" w:rsidRPr="00A7694F">
              <w:rPr>
                <w:sz w:val="20"/>
                <w:szCs w:val="20"/>
                <w:lang w:val="en-US"/>
              </w:rPr>
              <w:t>.</w:t>
            </w:r>
            <w:r>
              <w:rPr>
                <w:sz w:val="20"/>
                <w:szCs w:val="20"/>
                <w:lang w:val="en-US"/>
              </w:rPr>
              <w:t>2</w:t>
            </w:r>
            <w:r w:rsidR="00DA5573" w:rsidRPr="00A7694F">
              <w:rPr>
                <w:sz w:val="20"/>
                <w:szCs w:val="20"/>
                <w:lang w:val="en-US"/>
              </w:rPr>
              <w:t>4 (0.</w:t>
            </w:r>
            <w:r>
              <w:rPr>
                <w:sz w:val="20"/>
                <w:szCs w:val="20"/>
                <w:lang w:val="en-US"/>
              </w:rPr>
              <w:t>72</w:t>
            </w:r>
            <w:r w:rsidR="00DA5573" w:rsidRPr="00A7694F">
              <w:rPr>
                <w:sz w:val="20"/>
                <w:szCs w:val="20"/>
                <w:lang w:val="en-US"/>
              </w:rPr>
              <w:t xml:space="preserve">, </w:t>
            </w:r>
            <w:r>
              <w:rPr>
                <w:sz w:val="20"/>
                <w:szCs w:val="20"/>
                <w:lang w:val="en-US"/>
              </w:rPr>
              <w:t>2</w:t>
            </w:r>
            <w:r w:rsidR="00DA5573" w:rsidRPr="00A7694F">
              <w:rPr>
                <w:sz w:val="20"/>
                <w:szCs w:val="20"/>
                <w:lang w:val="en-US"/>
              </w:rPr>
              <w:t>.</w:t>
            </w:r>
            <w:r>
              <w:rPr>
                <w:sz w:val="20"/>
                <w:szCs w:val="20"/>
                <w:lang w:val="en-US"/>
              </w:rPr>
              <w:t>14</w:t>
            </w:r>
            <w:r w:rsidR="00DA5573" w:rsidRPr="00A7694F">
              <w:rPr>
                <w:sz w:val="20"/>
                <w:szCs w:val="20"/>
                <w:lang w:val="en-US"/>
              </w:rPr>
              <w:t>)</w:t>
            </w:r>
          </w:p>
          <w:p w14:paraId="2B9D1CC6" w14:textId="266F8BA6" w:rsidR="00DA5573" w:rsidRPr="00A7694F" w:rsidRDefault="00DA5573" w:rsidP="00DA5573">
            <w:pPr>
              <w:spacing w:line="480" w:lineRule="auto"/>
              <w:jc w:val="center"/>
              <w:rPr>
                <w:sz w:val="20"/>
                <w:szCs w:val="20"/>
                <w:lang w:val="en-US"/>
              </w:rPr>
            </w:pPr>
            <w:r w:rsidRPr="00A7694F">
              <w:rPr>
                <w:sz w:val="20"/>
                <w:szCs w:val="20"/>
                <w:lang w:val="en-US"/>
              </w:rPr>
              <w:t>1.</w:t>
            </w:r>
            <w:r w:rsidR="00EA4BBE">
              <w:rPr>
                <w:sz w:val="20"/>
                <w:szCs w:val="20"/>
                <w:lang w:val="en-US"/>
              </w:rPr>
              <w:t>28</w:t>
            </w:r>
            <w:r w:rsidRPr="00A7694F">
              <w:rPr>
                <w:sz w:val="20"/>
                <w:szCs w:val="20"/>
                <w:lang w:val="en-US"/>
              </w:rPr>
              <w:t xml:space="preserve"> (0.</w:t>
            </w:r>
            <w:r w:rsidR="00EA4BBE">
              <w:rPr>
                <w:sz w:val="20"/>
                <w:szCs w:val="20"/>
                <w:lang w:val="en-US"/>
              </w:rPr>
              <w:t>73</w:t>
            </w:r>
            <w:r w:rsidRPr="00A7694F">
              <w:rPr>
                <w:sz w:val="20"/>
                <w:szCs w:val="20"/>
                <w:lang w:val="en-US"/>
              </w:rPr>
              <w:t xml:space="preserve">, </w:t>
            </w:r>
            <w:r w:rsidR="00EA4BBE">
              <w:rPr>
                <w:sz w:val="20"/>
                <w:szCs w:val="20"/>
                <w:lang w:val="en-US"/>
              </w:rPr>
              <w:t>2</w:t>
            </w:r>
            <w:r w:rsidRPr="00A7694F">
              <w:rPr>
                <w:sz w:val="20"/>
                <w:szCs w:val="20"/>
                <w:lang w:val="en-US"/>
              </w:rPr>
              <w:t>.</w:t>
            </w:r>
            <w:r w:rsidR="00EA4BBE">
              <w:rPr>
                <w:sz w:val="20"/>
                <w:szCs w:val="20"/>
                <w:lang w:val="en-US"/>
              </w:rPr>
              <w:t>22</w:t>
            </w:r>
            <w:r w:rsidRPr="00A7694F">
              <w:rPr>
                <w:sz w:val="20"/>
                <w:szCs w:val="20"/>
                <w:lang w:val="en-US"/>
              </w:rPr>
              <w:t>)</w:t>
            </w:r>
          </w:p>
        </w:tc>
        <w:tc>
          <w:tcPr>
            <w:tcW w:w="1262" w:type="pct"/>
          </w:tcPr>
          <w:p w14:paraId="4565978B" w14:textId="77777777" w:rsidR="00DA5573" w:rsidRDefault="00DA5573" w:rsidP="00DA5573">
            <w:pPr>
              <w:spacing w:line="480" w:lineRule="auto"/>
              <w:jc w:val="center"/>
              <w:rPr>
                <w:sz w:val="20"/>
                <w:szCs w:val="20"/>
                <w:lang w:val="en-US"/>
              </w:rPr>
            </w:pPr>
          </w:p>
          <w:p w14:paraId="65739180" w14:textId="5A75FA82" w:rsidR="00DA5573" w:rsidRDefault="00970AB0" w:rsidP="00DA5573">
            <w:pPr>
              <w:spacing w:line="480" w:lineRule="auto"/>
              <w:jc w:val="center"/>
              <w:rPr>
                <w:sz w:val="20"/>
                <w:szCs w:val="20"/>
                <w:lang w:val="en-US"/>
              </w:rPr>
            </w:pPr>
            <w:r>
              <w:rPr>
                <w:sz w:val="20"/>
                <w:szCs w:val="20"/>
                <w:lang w:val="en-US"/>
              </w:rPr>
              <w:t>1</w:t>
            </w:r>
            <w:r w:rsidR="00DA5573" w:rsidRPr="00A7694F">
              <w:rPr>
                <w:sz w:val="20"/>
                <w:szCs w:val="20"/>
                <w:lang w:val="en-US"/>
              </w:rPr>
              <w:t>.</w:t>
            </w:r>
            <w:r>
              <w:rPr>
                <w:sz w:val="20"/>
                <w:szCs w:val="20"/>
                <w:lang w:val="en-US"/>
              </w:rPr>
              <w:t>33</w:t>
            </w:r>
            <w:r w:rsidR="00DA5573" w:rsidRPr="00A7694F">
              <w:rPr>
                <w:sz w:val="20"/>
                <w:szCs w:val="20"/>
                <w:lang w:val="en-US"/>
              </w:rPr>
              <w:t xml:space="preserve"> (0.</w:t>
            </w:r>
            <w:r>
              <w:rPr>
                <w:sz w:val="20"/>
                <w:szCs w:val="20"/>
                <w:lang w:val="en-US"/>
              </w:rPr>
              <w:t>78</w:t>
            </w:r>
            <w:r w:rsidR="00DA5573" w:rsidRPr="00A7694F">
              <w:rPr>
                <w:sz w:val="20"/>
                <w:szCs w:val="20"/>
                <w:lang w:val="en-US"/>
              </w:rPr>
              <w:t xml:space="preserve">, </w:t>
            </w:r>
            <w:r>
              <w:rPr>
                <w:sz w:val="20"/>
                <w:szCs w:val="20"/>
                <w:lang w:val="en-US"/>
              </w:rPr>
              <w:t>2</w:t>
            </w:r>
            <w:r w:rsidR="00DA5573" w:rsidRPr="00A7694F">
              <w:rPr>
                <w:sz w:val="20"/>
                <w:szCs w:val="20"/>
                <w:lang w:val="en-US"/>
              </w:rPr>
              <w:t>.</w:t>
            </w:r>
            <w:r>
              <w:rPr>
                <w:sz w:val="20"/>
                <w:szCs w:val="20"/>
                <w:lang w:val="en-US"/>
              </w:rPr>
              <w:t>26</w:t>
            </w:r>
            <w:r w:rsidR="00DA5573" w:rsidRPr="00A7694F">
              <w:rPr>
                <w:sz w:val="20"/>
                <w:szCs w:val="20"/>
                <w:lang w:val="en-US"/>
              </w:rPr>
              <w:t>)</w:t>
            </w:r>
          </w:p>
          <w:p w14:paraId="1DA1CBD2" w14:textId="4970B223" w:rsidR="00DA5573" w:rsidRDefault="00EA4BBE" w:rsidP="00DA5573">
            <w:pPr>
              <w:spacing w:line="480" w:lineRule="auto"/>
              <w:jc w:val="center"/>
              <w:rPr>
                <w:sz w:val="20"/>
                <w:szCs w:val="20"/>
                <w:lang w:val="en-US"/>
              </w:rPr>
            </w:pPr>
            <w:r>
              <w:rPr>
                <w:sz w:val="20"/>
                <w:szCs w:val="20"/>
                <w:lang w:val="en-US"/>
              </w:rPr>
              <w:t>1</w:t>
            </w:r>
            <w:r w:rsidR="00DA5573" w:rsidRPr="00A7694F">
              <w:rPr>
                <w:sz w:val="20"/>
                <w:szCs w:val="20"/>
                <w:lang w:val="en-US"/>
              </w:rPr>
              <w:t>.</w:t>
            </w:r>
            <w:r>
              <w:rPr>
                <w:sz w:val="20"/>
                <w:szCs w:val="20"/>
                <w:lang w:val="en-US"/>
              </w:rPr>
              <w:t>24</w:t>
            </w:r>
            <w:r w:rsidR="00DA5573" w:rsidRPr="00A7694F">
              <w:rPr>
                <w:sz w:val="20"/>
                <w:szCs w:val="20"/>
                <w:lang w:val="en-US"/>
              </w:rPr>
              <w:t xml:space="preserve"> (0.</w:t>
            </w:r>
            <w:r>
              <w:rPr>
                <w:sz w:val="20"/>
                <w:szCs w:val="20"/>
                <w:lang w:val="en-US"/>
              </w:rPr>
              <w:t>72</w:t>
            </w:r>
            <w:r w:rsidR="00DA5573" w:rsidRPr="00A7694F">
              <w:rPr>
                <w:sz w:val="20"/>
                <w:szCs w:val="20"/>
                <w:lang w:val="en-US"/>
              </w:rPr>
              <w:t xml:space="preserve">, </w:t>
            </w:r>
            <w:r>
              <w:rPr>
                <w:sz w:val="20"/>
                <w:szCs w:val="20"/>
                <w:lang w:val="en-US"/>
              </w:rPr>
              <w:t>2</w:t>
            </w:r>
            <w:r w:rsidR="00DA5573" w:rsidRPr="00A7694F">
              <w:rPr>
                <w:sz w:val="20"/>
                <w:szCs w:val="20"/>
                <w:lang w:val="en-US"/>
              </w:rPr>
              <w:t>.</w:t>
            </w:r>
            <w:r>
              <w:rPr>
                <w:sz w:val="20"/>
                <w:szCs w:val="20"/>
                <w:lang w:val="en-US"/>
              </w:rPr>
              <w:t>15</w:t>
            </w:r>
            <w:r w:rsidR="00DA5573" w:rsidRPr="00A7694F">
              <w:rPr>
                <w:sz w:val="20"/>
                <w:szCs w:val="20"/>
                <w:lang w:val="en-US"/>
              </w:rPr>
              <w:t>)</w:t>
            </w:r>
          </w:p>
        </w:tc>
        <w:tc>
          <w:tcPr>
            <w:tcW w:w="1262" w:type="pct"/>
          </w:tcPr>
          <w:p w14:paraId="1165C5BD" w14:textId="77777777" w:rsidR="00DA5573" w:rsidRDefault="00DA5573" w:rsidP="00DA5573">
            <w:pPr>
              <w:spacing w:line="480" w:lineRule="auto"/>
              <w:jc w:val="center"/>
              <w:rPr>
                <w:sz w:val="20"/>
                <w:szCs w:val="20"/>
                <w:lang w:val="en-US"/>
              </w:rPr>
            </w:pPr>
          </w:p>
          <w:p w14:paraId="2C1AE65B" w14:textId="5E291BFB" w:rsidR="008E54EF" w:rsidRDefault="00DB0BCA" w:rsidP="00DA5573">
            <w:pPr>
              <w:spacing w:line="480" w:lineRule="auto"/>
              <w:jc w:val="center"/>
              <w:rPr>
                <w:sz w:val="20"/>
                <w:szCs w:val="20"/>
                <w:lang w:val="en-US"/>
              </w:rPr>
            </w:pPr>
            <w:r>
              <w:rPr>
                <w:sz w:val="20"/>
                <w:szCs w:val="20"/>
                <w:lang w:val="en-US"/>
              </w:rPr>
              <w:t>2</w:t>
            </w:r>
            <w:r w:rsidR="008E54EF">
              <w:rPr>
                <w:sz w:val="20"/>
                <w:szCs w:val="20"/>
                <w:lang w:val="en-US"/>
              </w:rPr>
              <w:t>.</w:t>
            </w:r>
            <w:r>
              <w:rPr>
                <w:sz w:val="20"/>
                <w:szCs w:val="20"/>
                <w:lang w:val="en-US"/>
              </w:rPr>
              <w:t xml:space="preserve">54 </w:t>
            </w:r>
            <w:r w:rsidR="008E54EF">
              <w:rPr>
                <w:sz w:val="20"/>
                <w:szCs w:val="20"/>
                <w:lang w:val="en-US"/>
              </w:rPr>
              <w:t>(</w:t>
            </w:r>
            <w:r>
              <w:rPr>
                <w:sz w:val="20"/>
                <w:szCs w:val="20"/>
                <w:lang w:val="en-US"/>
              </w:rPr>
              <w:t>0</w:t>
            </w:r>
            <w:r w:rsidR="008E54EF">
              <w:rPr>
                <w:sz w:val="20"/>
                <w:szCs w:val="20"/>
                <w:lang w:val="en-US"/>
              </w:rPr>
              <w:t>.</w:t>
            </w:r>
            <w:r>
              <w:rPr>
                <w:sz w:val="20"/>
                <w:szCs w:val="20"/>
                <w:lang w:val="en-US"/>
              </w:rPr>
              <w:t>32</w:t>
            </w:r>
            <w:r w:rsidR="008E54EF">
              <w:rPr>
                <w:sz w:val="20"/>
                <w:szCs w:val="20"/>
                <w:lang w:val="en-US"/>
              </w:rPr>
              <w:t xml:space="preserve">, </w:t>
            </w:r>
            <w:r>
              <w:rPr>
                <w:sz w:val="20"/>
                <w:szCs w:val="20"/>
                <w:lang w:val="en-US"/>
              </w:rPr>
              <w:t>20</w:t>
            </w:r>
            <w:r w:rsidR="008E54EF">
              <w:rPr>
                <w:sz w:val="20"/>
                <w:szCs w:val="20"/>
                <w:lang w:val="en-US"/>
              </w:rPr>
              <w:t>.</w:t>
            </w:r>
            <w:r>
              <w:rPr>
                <w:sz w:val="20"/>
                <w:szCs w:val="20"/>
                <w:lang w:val="en-US"/>
              </w:rPr>
              <w:t>30</w:t>
            </w:r>
            <w:r w:rsidR="008E54EF">
              <w:rPr>
                <w:sz w:val="20"/>
                <w:szCs w:val="20"/>
                <w:lang w:val="en-US"/>
              </w:rPr>
              <w:t>)</w:t>
            </w:r>
          </w:p>
          <w:p w14:paraId="66C06B05" w14:textId="2A7DDC64" w:rsidR="008A53A6" w:rsidRDefault="008A53A6" w:rsidP="00DA5573">
            <w:pPr>
              <w:spacing w:line="480" w:lineRule="auto"/>
              <w:jc w:val="center"/>
              <w:rPr>
                <w:sz w:val="20"/>
                <w:szCs w:val="20"/>
                <w:lang w:val="en-US"/>
              </w:rPr>
            </w:pPr>
            <w:r>
              <w:rPr>
                <w:sz w:val="20"/>
                <w:szCs w:val="20"/>
                <w:lang w:val="en-US"/>
              </w:rPr>
              <w:t>1.</w:t>
            </w:r>
            <w:r w:rsidR="00DB0BCA">
              <w:rPr>
                <w:sz w:val="20"/>
                <w:szCs w:val="20"/>
                <w:lang w:val="en-US"/>
              </w:rPr>
              <w:t xml:space="preserve">78 </w:t>
            </w:r>
            <w:r>
              <w:rPr>
                <w:sz w:val="20"/>
                <w:szCs w:val="20"/>
                <w:lang w:val="en-US"/>
              </w:rPr>
              <w:t>(</w:t>
            </w:r>
            <w:r w:rsidR="00DB0BCA">
              <w:rPr>
                <w:sz w:val="20"/>
                <w:szCs w:val="20"/>
                <w:lang w:val="en-US"/>
              </w:rPr>
              <w:t>0</w:t>
            </w:r>
            <w:r>
              <w:rPr>
                <w:sz w:val="20"/>
                <w:szCs w:val="20"/>
                <w:lang w:val="en-US"/>
              </w:rPr>
              <w:t>.</w:t>
            </w:r>
            <w:r w:rsidR="00DB0BCA">
              <w:rPr>
                <w:sz w:val="20"/>
                <w:szCs w:val="20"/>
                <w:lang w:val="en-US"/>
              </w:rPr>
              <w:t>21</w:t>
            </w:r>
            <w:r>
              <w:rPr>
                <w:sz w:val="20"/>
                <w:szCs w:val="20"/>
                <w:lang w:val="en-US"/>
              </w:rPr>
              <w:t>, 1</w:t>
            </w:r>
            <w:r w:rsidR="00DB0BCA">
              <w:rPr>
                <w:sz w:val="20"/>
                <w:szCs w:val="20"/>
                <w:lang w:val="en-US"/>
              </w:rPr>
              <w:t>4</w:t>
            </w:r>
            <w:r>
              <w:rPr>
                <w:sz w:val="20"/>
                <w:szCs w:val="20"/>
                <w:lang w:val="en-US"/>
              </w:rPr>
              <w:t>.</w:t>
            </w:r>
            <w:r w:rsidR="00DB0BCA">
              <w:rPr>
                <w:sz w:val="20"/>
                <w:szCs w:val="20"/>
                <w:lang w:val="en-US"/>
              </w:rPr>
              <w:t>90</w:t>
            </w:r>
            <w:r>
              <w:rPr>
                <w:sz w:val="20"/>
                <w:szCs w:val="20"/>
                <w:lang w:val="en-US"/>
              </w:rPr>
              <w:t>)</w:t>
            </w:r>
          </w:p>
        </w:tc>
      </w:tr>
      <w:tr w:rsidR="00DA5573" w:rsidRPr="00A7694F" w14:paraId="411E591B" w14:textId="58F61901" w:rsidTr="00FB2D59">
        <w:trPr>
          <w:jc w:val="center"/>
        </w:trPr>
        <w:tc>
          <w:tcPr>
            <w:tcW w:w="1213" w:type="pct"/>
            <w:tcBorders>
              <w:bottom w:val="single" w:sz="4" w:space="0" w:color="auto"/>
            </w:tcBorders>
          </w:tcPr>
          <w:p w14:paraId="361A4062" w14:textId="77777777" w:rsidR="00DA5573" w:rsidRPr="00365321" w:rsidRDefault="00DA5573" w:rsidP="00DA5573">
            <w:pPr>
              <w:spacing w:line="480" w:lineRule="auto"/>
              <w:ind w:left="142"/>
              <w:jc w:val="both"/>
              <w:rPr>
                <w:b/>
                <w:sz w:val="20"/>
                <w:szCs w:val="20"/>
              </w:rPr>
            </w:pPr>
            <w:r w:rsidRPr="00365321">
              <w:rPr>
                <w:b/>
                <w:sz w:val="20"/>
                <w:szCs w:val="20"/>
              </w:rPr>
              <w:t>Vitamin B12</w:t>
            </w:r>
          </w:p>
          <w:p w14:paraId="2824BB22" w14:textId="77777777" w:rsidR="00DA5573" w:rsidRPr="00365321" w:rsidRDefault="00DA5573" w:rsidP="00DA5573">
            <w:pPr>
              <w:spacing w:line="480" w:lineRule="auto"/>
              <w:ind w:left="142"/>
              <w:jc w:val="both"/>
              <w:rPr>
                <w:sz w:val="20"/>
                <w:szCs w:val="20"/>
              </w:rPr>
            </w:pPr>
            <w:r w:rsidRPr="00365321">
              <w:rPr>
                <w:sz w:val="20"/>
                <w:szCs w:val="20"/>
              </w:rPr>
              <w:t xml:space="preserve">      Base model </w:t>
            </w:r>
          </w:p>
          <w:p w14:paraId="242BBE6D" w14:textId="77777777" w:rsidR="00DA5573" w:rsidRPr="00365321" w:rsidRDefault="00DA5573" w:rsidP="00DA5573">
            <w:pPr>
              <w:spacing w:line="480" w:lineRule="auto"/>
              <w:ind w:left="142"/>
              <w:jc w:val="both"/>
              <w:rPr>
                <w:b/>
                <w:sz w:val="20"/>
                <w:szCs w:val="20"/>
              </w:rPr>
            </w:pPr>
            <w:r w:rsidRPr="00365321">
              <w:rPr>
                <w:sz w:val="20"/>
                <w:szCs w:val="20"/>
              </w:rPr>
              <w:t xml:space="preserve">      Final model</w:t>
            </w:r>
          </w:p>
        </w:tc>
        <w:tc>
          <w:tcPr>
            <w:tcW w:w="1263" w:type="pct"/>
            <w:tcBorders>
              <w:bottom w:val="single" w:sz="4" w:space="0" w:color="auto"/>
            </w:tcBorders>
          </w:tcPr>
          <w:p w14:paraId="3D35227B" w14:textId="77777777" w:rsidR="00DA5573" w:rsidRPr="00365321" w:rsidRDefault="00DA5573" w:rsidP="00DA5573">
            <w:pPr>
              <w:spacing w:line="480" w:lineRule="auto"/>
              <w:jc w:val="center"/>
              <w:rPr>
                <w:sz w:val="20"/>
                <w:szCs w:val="20"/>
              </w:rPr>
            </w:pPr>
          </w:p>
          <w:p w14:paraId="3A789C14" w14:textId="0315AF1C" w:rsidR="00DA5573" w:rsidRDefault="00DA5573" w:rsidP="00DA5573">
            <w:pPr>
              <w:spacing w:line="480" w:lineRule="auto"/>
              <w:jc w:val="center"/>
              <w:rPr>
                <w:sz w:val="20"/>
                <w:szCs w:val="20"/>
                <w:lang w:val="en-US"/>
              </w:rPr>
            </w:pPr>
            <w:r w:rsidRPr="00A7694F">
              <w:rPr>
                <w:sz w:val="20"/>
                <w:szCs w:val="20"/>
                <w:lang w:val="en-US"/>
              </w:rPr>
              <w:t>0.</w:t>
            </w:r>
            <w:r w:rsidR="00D474B4">
              <w:rPr>
                <w:sz w:val="20"/>
                <w:szCs w:val="20"/>
                <w:lang w:val="en-US"/>
              </w:rPr>
              <w:t>87</w:t>
            </w:r>
            <w:r w:rsidRPr="00A7694F">
              <w:rPr>
                <w:sz w:val="20"/>
                <w:szCs w:val="20"/>
                <w:lang w:val="en-US"/>
              </w:rPr>
              <w:t xml:space="preserve"> (0.5</w:t>
            </w:r>
            <w:r w:rsidR="00D474B4">
              <w:rPr>
                <w:sz w:val="20"/>
                <w:szCs w:val="20"/>
                <w:lang w:val="en-US"/>
              </w:rPr>
              <w:t>2</w:t>
            </w:r>
            <w:r w:rsidRPr="00A7694F">
              <w:rPr>
                <w:sz w:val="20"/>
                <w:szCs w:val="20"/>
                <w:lang w:val="en-US"/>
              </w:rPr>
              <w:t>, 1.</w:t>
            </w:r>
            <w:r w:rsidR="00D474B4">
              <w:rPr>
                <w:sz w:val="20"/>
                <w:szCs w:val="20"/>
                <w:lang w:val="en-US"/>
              </w:rPr>
              <w:t>4</w:t>
            </w:r>
            <w:r w:rsidRPr="00A7694F">
              <w:rPr>
                <w:sz w:val="20"/>
                <w:szCs w:val="20"/>
                <w:lang w:val="en-US"/>
              </w:rPr>
              <w:t>6)</w:t>
            </w:r>
          </w:p>
          <w:p w14:paraId="40088B79" w14:textId="46004BAE" w:rsidR="00DA5573" w:rsidRPr="00A7694F" w:rsidRDefault="00DA5573" w:rsidP="00DA5573">
            <w:pPr>
              <w:spacing w:line="480" w:lineRule="auto"/>
              <w:jc w:val="center"/>
              <w:rPr>
                <w:sz w:val="20"/>
                <w:szCs w:val="20"/>
                <w:lang w:val="en-US"/>
              </w:rPr>
            </w:pPr>
            <w:r w:rsidRPr="00A7694F">
              <w:rPr>
                <w:sz w:val="20"/>
                <w:szCs w:val="20"/>
                <w:lang w:val="en-US"/>
              </w:rPr>
              <w:t>0.</w:t>
            </w:r>
            <w:r w:rsidR="002F68A5">
              <w:rPr>
                <w:sz w:val="20"/>
                <w:szCs w:val="20"/>
                <w:lang w:val="en-US"/>
              </w:rPr>
              <w:t>81</w:t>
            </w:r>
            <w:r w:rsidRPr="00A7694F">
              <w:rPr>
                <w:sz w:val="20"/>
                <w:szCs w:val="20"/>
                <w:lang w:val="en-US"/>
              </w:rPr>
              <w:t xml:space="preserve"> (0.</w:t>
            </w:r>
            <w:r w:rsidR="002F68A5">
              <w:rPr>
                <w:sz w:val="20"/>
                <w:szCs w:val="20"/>
                <w:lang w:val="en-US"/>
              </w:rPr>
              <w:t>47</w:t>
            </w:r>
            <w:r w:rsidRPr="00A7694F">
              <w:rPr>
                <w:sz w:val="20"/>
                <w:szCs w:val="20"/>
                <w:lang w:val="en-US"/>
              </w:rPr>
              <w:t>, 1.</w:t>
            </w:r>
            <w:r w:rsidR="002F68A5">
              <w:rPr>
                <w:sz w:val="20"/>
                <w:szCs w:val="20"/>
                <w:lang w:val="en-US"/>
              </w:rPr>
              <w:t>37</w:t>
            </w:r>
            <w:r w:rsidRPr="00A7694F">
              <w:rPr>
                <w:sz w:val="20"/>
                <w:szCs w:val="20"/>
                <w:lang w:val="en-US"/>
              </w:rPr>
              <w:t>)</w:t>
            </w:r>
          </w:p>
        </w:tc>
        <w:tc>
          <w:tcPr>
            <w:tcW w:w="1262" w:type="pct"/>
            <w:tcBorders>
              <w:bottom w:val="single" w:sz="4" w:space="0" w:color="auto"/>
            </w:tcBorders>
          </w:tcPr>
          <w:p w14:paraId="22DB837D" w14:textId="77777777" w:rsidR="00DA5573" w:rsidRDefault="00DA5573" w:rsidP="00DA5573">
            <w:pPr>
              <w:spacing w:line="480" w:lineRule="auto"/>
              <w:jc w:val="center"/>
              <w:rPr>
                <w:sz w:val="20"/>
                <w:szCs w:val="20"/>
                <w:lang w:val="en-US"/>
              </w:rPr>
            </w:pPr>
          </w:p>
          <w:p w14:paraId="5A5026C7" w14:textId="3FCB0825" w:rsidR="00DA5573" w:rsidRDefault="00D474B4" w:rsidP="00DA5573">
            <w:pPr>
              <w:spacing w:line="480" w:lineRule="auto"/>
              <w:jc w:val="center"/>
              <w:rPr>
                <w:sz w:val="20"/>
                <w:szCs w:val="20"/>
                <w:lang w:val="en-US"/>
              </w:rPr>
            </w:pPr>
            <w:r>
              <w:rPr>
                <w:sz w:val="20"/>
                <w:szCs w:val="20"/>
                <w:lang w:val="en-US"/>
              </w:rPr>
              <w:t>0</w:t>
            </w:r>
            <w:r w:rsidR="00DA5573" w:rsidRPr="00A7694F">
              <w:rPr>
                <w:sz w:val="20"/>
                <w:szCs w:val="20"/>
                <w:lang w:val="en-US"/>
              </w:rPr>
              <w:t>.</w:t>
            </w:r>
            <w:r>
              <w:rPr>
                <w:sz w:val="20"/>
                <w:szCs w:val="20"/>
                <w:lang w:val="en-US"/>
              </w:rPr>
              <w:t>9</w:t>
            </w:r>
            <w:r w:rsidR="00DA5573" w:rsidRPr="00A7694F">
              <w:rPr>
                <w:sz w:val="20"/>
                <w:szCs w:val="20"/>
                <w:lang w:val="en-US"/>
              </w:rPr>
              <w:t>5 (0.</w:t>
            </w:r>
            <w:r>
              <w:rPr>
                <w:sz w:val="20"/>
                <w:szCs w:val="20"/>
                <w:lang w:val="en-US"/>
              </w:rPr>
              <w:t>57</w:t>
            </w:r>
            <w:r w:rsidR="00DA5573" w:rsidRPr="00A7694F">
              <w:rPr>
                <w:sz w:val="20"/>
                <w:szCs w:val="20"/>
                <w:lang w:val="en-US"/>
              </w:rPr>
              <w:t>, 1.</w:t>
            </w:r>
            <w:r>
              <w:rPr>
                <w:sz w:val="20"/>
                <w:szCs w:val="20"/>
                <w:lang w:val="en-US"/>
              </w:rPr>
              <w:t>61</w:t>
            </w:r>
            <w:r w:rsidR="00DA5573" w:rsidRPr="00A7694F">
              <w:rPr>
                <w:sz w:val="20"/>
                <w:szCs w:val="20"/>
                <w:lang w:val="en-US"/>
              </w:rPr>
              <w:t>)</w:t>
            </w:r>
          </w:p>
          <w:p w14:paraId="4FEC8E5D" w14:textId="6475AE1C" w:rsidR="00DA5573" w:rsidRDefault="002F68A5" w:rsidP="00DA5573">
            <w:pPr>
              <w:spacing w:line="480" w:lineRule="auto"/>
              <w:jc w:val="center"/>
              <w:rPr>
                <w:sz w:val="20"/>
                <w:szCs w:val="20"/>
                <w:lang w:val="en-US"/>
              </w:rPr>
            </w:pPr>
            <w:r>
              <w:rPr>
                <w:sz w:val="20"/>
                <w:szCs w:val="20"/>
                <w:lang w:val="en-US"/>
              </w:rPr>
              <w:t>0</w:t>
            </w:r>
            <w:r w:rsidR="00DA5573" w:rsidRPr="00A7694F">
              <w:rPr>
                <w:sz w:val="20"/>
                <w:szCs w:val="20"/>
                <w:lang w:val="en-US"/>
              </w:rPr>
              <w:t>.</w:t>
            </w:r>
            <w:r>
              <w:rPr>
                <w:sz w:val="20"/>
                <w:szCs w:val="20"/>
                <w:lang w:val="en-US"/>
              </w:rPr>
              <w:t>8</w:t>
            </w:r>
            <w:r w:rsidR="00DA5573" w:rsidRPr="00A7694F">
              <w:rPr>
                <w:sz w:val="20"/>
                <w:szCs w:val="20"/>
                <w:lang w:val="en-US"/>
              </w:rPr>
              <w:t>2 (0.</w:t>
            </w:r>
            <w:r>
              <w:rPr>
                <w:sz w:val="20"/>
                <w:szCs w:val="20"/>
                <w:lang w:val="en-US"/>
              </w:rPr>
              <w:t>48</w:t>
            </w:r>
            <w:r w:rsidR="00DA5573" w:rsidRPr="00A7694F">
              <w:rPr>
                <w:sz w:val="20"/>
                <w:szCs w:val="20"/>
                <w:lang w:val="en-US"/>
              </w:rPr>
              <w:t xml:space="preserve">, </w:t>
            </w:r>
            <w:r>
              <w:rPr>
                <w:sz w:val="20"/>
                <w:szCs w:val="20"/>
                <w:lang w:val="en-US"/>
              </w:rPr>
              <w:t>1</w:t>
            </w:r>
            <w:r w:rsidR="00DA5573" w:rsidRPr="00A7694F">
              <w:rPr>
                <w:sz w:val="20"/>
                <w:szCs w:val="20"/>
                <w:lang w:val="en-US"/>
              </w:rPr>
              <w:t>.</w:t>
            </w:r>
            <w:r>
              <w:rPr>
                <w:sz w:val="20"/>
                <w:szCs w:val="20"/>
                <w:lang w:val="en-US"/>
              </w:rPr>
              <w:t>41</w:t>
            </w:r>
            <w:r w:rsidR="00DA5573" w:rsidRPr="00A7694F">
              <w:rPr>
                <w:sz w:val="20"/>
                <w:szCs w:val="20"/>
                <w:lang w:val="en-US"/>
              </w:rPr>
              <w:t>)</w:t>
            </w:r>
          </w:p>
        </w:tc>
        <w:tc>
          <w:tcPr>
            <w:tcW w:w="1262" w:type="pct"/>
            <w:tcBorders>
              <w:bottom w:val="single" w:sz="4" w:space="0" w:color="auto"/>
            </w:tcBorders>
          </w:tcPr>
          <w:p w14:paraId="0E9F46B5" w14:textId="77777777" w:rsidR="00DA5573" w:rsidRDefault="00DA5573" w:rsidP="00DA5573">
            <w:pPr>
              <w:spacing w:line="480" w:lineRule="auto"/>
              <w:jc w:val="center"/>
              <w:rPr>
                <w:sz w:val="20"/>
                <w:szCs w:val="20"/>
                <w:lang w:val="en-US"/>
              </w:rPr>
            </w:pPr>
          </w:p>
          <w:p w14:paraId="6B7F0C23" w14:textId="497274A1" w:rsidR="008E54EF" w:rsidRDefault="00DB0BCA" w:rsidP="00DA5573">
            <w:pPr>
              <w:spacing w:line="480" w:lineRule="auto"/>
              <w:jc w:val="center"/>
              <w:rPr>
                <w:sz w:val="20"/>
                <w:szCs w:val="20"/>
                <w:lang w:val="en-US"/>
              </w:rPr>
            </w:pPr>
            <w:r>
              <w:rPr>
                <w:sz w:val="20"/>
                <w:szCs w:val="20"/>
                <w:lang w:val="en-US"/>
              </w:rPr>
              <w:t>0</w:t>
            </w:r>
            <w:r w:rsidR="008E54EF">
              <w:rPr>
                <w:sz w:val="20"/>
                <w:szCs w:val="20"/>
                <w:lang w:val="en-US"/>
              </w:rPr>
              <w:t>.</w:t>
            </w:r>
            <w:r>
              <w:rPr>
                <w:sz w:val="20"/>
                <w:szCs w:val="20"/>
                <w:lang w:val="en-US"/>
              </w:rPr>
              <w:t xml:space="preserve">83 </w:t>
            </w:r>
            <w:r w:rsidR="008E54EF">
              <w:rPr>
                <w:sz w:val="20"/>
                <w:szCs w:val="20"/>
                <w:lang w:val="en-US"/>
              </w:rPr>
              <w:t>(</w:t>
            </w:r>
            <w:r>
              <w:rPr>
                <w:sz w:val="20"/>
                <w:szCs w:val="20"/>
                <w:lang w:val="en-US"/>
              </w:rPr>
              <w:t>0</w:t>
            </w:r>
            <w:r w:rsidR="008E54EF">
              <w:rPr>
                <w:sz w:val="20"/>
                <w:szCs w:val="20"/>
                <w:lang w:val="en-US"/>
              </w:rPr>
              <w:t>.</w:t>
            </w:r>
            <w:r>
              <w:rPr>
                <w:sz w:val="20"/>
                <w:szCs w:val="20"/>
                <w:lang w:val="en-US"/>
              </w:rPr>
              <w:t>36</w:t>
            </w:r>
            <w:r w:rsidR="008E54EF">
              <w:rPr>
                <w:sz w:val="20"/>
                <w:szCs w:val="20"/>
                <w:lang w:val="en-US"/>
              </w:rPr>
              <w:t>, 1.</w:t>
            </w:r>
            <w:r>
              <w:rPr>
                <w:sz w:val="20"/>
                <w:szCs w:val="20"/>
                <w:lang w:val="en-US"/>
              </w:rPr>
              <w:t>94</w:t>
            </w:r>
            <w:r w:rsidR="008E54EF">
              <w:rPr>
                <w:sz w:val="20"/>
                <w:szCs w:val="20"/>
                <w:lang w:val="en-US"/>
              </w:rPr>
              <w:t>)</w:t>
            </w:r>
          </w:p>
          <w:p w14:paraId="742A11D4" w14:textId="11B88C44" w:rsidR="008A53A6" w:rsidRDefault="00187779" w:rsidP="00DA5573">
            <w:pPr>
              <w:spacing w:line="480" w:lineRule="auto"/>
              <w:jc w:val="center"/>
              <w:rPr>
                <w:sz w:val="20"/>
                <w:szCs w:val="20"/>
                <w:lang w:val="en-US"/>
              </w:rPr>
            </w:pPr>
            <w:r>
              <w:rPr>
                <w:sz w:val="20"/>
                <w:szCs w:val="20"/>
                <w:lang w:val="en-US"/>
              </w:rPr>
              <w:t>0</w:t>
            </w:r>
            <w:r w:rsidR="008A53A6">
              <w:rPr>
                <w:sz w:val="20"/>
                <w:szCs w:val="20"/>
                <w:lang w:val="en-US"/>
              </w:rPr>
              <w:t>.</w:t>
            </w:r>
            <w:r>
              <w:rPr>
                <w:sz w:val="20"/>
                <w:szCs w:val="20"/>
                <w:lang w:val="en-US"/>
              </w:rPr>
              <w:t xml:space="preserve">66 </w:t>
            </w:r>
            <w:r w:rsidR="008A53A6">
              <w:rPr>
                <w:sz w:val="20"/>
                <w:szCs w:val="20"/>
                <w:lang w:val="en-US"/>
              </w:rPr>
              <w:t>(</w:t>
            </w:r>
            <w:r>
              <w:rPr>
                <w:sz w:val="20"/>
                <w:szCs w:val="20"/>
                <w:lang w:val="en-US"/>
              </w:rPr>
              <w:t>0</w:t>
            </w:r>
            <w:r w:rsidR="008A53A6">
              <w:rPr>
                <w:sz w:val="20"/>
                <w:szCs w:val="20"/>
                <w:lang w:val="en-US"/>
              </w:rPr>
              <w:t>.</w:t>
            </w:r>
            <w:r>
              <w:rPr>
                <w:sz w:val="20"/>
                <w:szCs w:val="20"/>
                <w:lang w:val="en-US"/>
              </w:rPr>
              <w:t>28</w:t>
            </w:r>
            <w:r w:rsidR="008A53A6">
              <w:rPr>
                <w:sz w:val="20"/>
                <w:szCs w:val="20"/>
                <w:lang w:val="en-US"/>
              </w:rPr>
              <w:t>, 1.</w:t>
            </w:r>
            <w:r>
              <w:rPr>
                <w:sz w:val="20"/>
                <w:szCs w:val="20"/>
                <w:lang w:val="en-US"/>
              </w:rPr>
              <w:t>57</w:t>
            </w:r>
            <w:r w:rsidR="008A53A6">
              <w:rPr>
                <w:sz w:val="20"/>
                <w:szCs w:val="20"/>
                <w:lang w:val="en-US"/>
              </w:rPr>
              <w:t>)</w:t>
            </w:r>
          </w:p>
        </w:tc>
      </w:tr>
    </w:tbl>
    <w:p w14:paraId="444D3A0C" w14:textId="6A5226AC" w:rsidR="00EA0F9D" w:rsidRDefault="00EA0F9D" w:rsidP="00EA0F9D">
      <w:pPr>
        <w:spacing w:line="480" w:lineRule="auto"/>
        <w:jc w:val="both"/>
        <w:rPr>
          <w:b/>
          <w:sz w:val="20"/>
          <w:szCs w:val="20"/>
          <w:lang w:val="en-US"/>
        </w:rPr>
      </w:pPr>
      <w:r>
        <w:rPr>
          <w:sz w:val="20"/>
          <w:szCs w:val="20"/>
          <w:lang w:val="en-US"/>
        </w:rPr>
        <w:t>*</w:t>
      </w:r>
      <w:r w:rsidRPr="00F71EF1">
        <w:rPr>
          <w:sz w:val="20"/>
          <w:szCs w:val="20"/>
          <w:lang w:val="en-US"/>
        </w:rPr>
        <w:t xml:space="preserve">Resveratrol was categorized </w:t>
      </w:r>
      <w:r>
        <w:rPr>
          <w:sz w:val="20"/>
          <w:szCs w:val="20"/>
          <w:lang w:val="en-US"/>
        </w:rPr>
        <w:t>in two groups:</w:t>
      </w:r>
      <w:r w:rsidRPr="00F71EF1">
        <w:rPr>
          <w:sz w:val="20"/>
          <w:szCs w:val="20"/>
          <w:lang w:val="en-US"/>
        </w:rPr>
        <w:t xml:space="preserve"> </w:t>
      </w:r>
      <w:r>
        <w:rPr>
          <w:sz w:val="20"/>
          <w:szCs w:val="20"/>
          <w:lang w:val="en-US"/>
        </w:rPr>
        <w:t xml:space="preserve">moderate </w:t>
      </w:r>
      <w:r w:rsidRPr="00F71EF1">
        <w:rPr>
          <w:i/>
          <w:sz w:val="20"/>
          <w:szCs w:val="20"/>
          <w:lang w:val="en-US"/>
        </w:rPr>
        <w:t xml:space="preserve">vs. </w:t>
      </w:r>
      <w:r>
        <w:rPr>
          <w:sz w:val="20"/>
          <w:szCs w:val="20"/>
          <w:lang w:val="en-US"/>
        </w:rPr>
        <w:t>no</w:t>
      </w:r>
      <w:r w:rsidRPr="00F71EF1">
        <w:rPr>
          <w:sz w:val="20"/>
          <w:szCs w:val="20"/>
          <w:lang w:val="en-US"/>
        </w:rPr>
        <w:t xml:space="preserve"> or high consumers</w:t>
      </w:r>
      <w:r>
        <w:rPr>
          <w:sz w:val="20"/>
          <w:szCs w:val="20"/>
          <w:lang w:val="en-US"/>
        </w:rPr>
        <w:t>.</w:t>
      </w:r>
      <w:r w:rsidR="006A2D86" w:rsidRPr="006A2D86">
        <w:rPr>
          <w:b/>
          <w:bCs/>
          <w:sz w:val="20"/>
          <w:szCs w:val="20"/>
          <w:lang w:val="en-US"/>
        </w:rPr>
        <w:t xml:space="preserve"> </w:t>
      </w:r>
      <w:r w:rsidR="006A2D86" w:rsidRPr="00800843">
        <w:rPr>
          <w:bCs/>
          <w:sz w:val="20"/>
          <w:szCs w:val="20"/>
          <w:lang w:val="en-US"/>
        </w:rPr>
        <w:t>dBMK,</w:t>
      </w:r>
      <w:r w:rsidR="006A2D86">
        <w:rPr>
          <w:b/>
          <w:bCs/>
          <w:sz w:val="20"/>
          <w:szCs w:val="20"/>
          <w:lang w:val="en-US"/>
        </w:rPr>
        <w:t xml:space="preserve"> </w:t>
      </w:r>
      <w:r w:rsidR="006A2D86" w:rsidRPr="00800843">
        <w:rPr>
          <w:bCs/>
          <w:sz w:val="20"/>
          <w:szCs w:val="20"/>
          <w:lang w:val="en-US"/>
        </w:rPr>
        <w:t>dietary biomarkers</w:t>
      </w:r>
      <w:r w:rsidR="006A2D86">
        <w:rPr>
          <w:bCs/>
          <w:sz w:val="20"/>
          <w:szCs w:val="20"/>
          <w:lang w:val="en-US"/>
        </w:rPr>
        <w:t>;</w:t>
      </w:r>
      <w:r w:rsidRPr="00F71EF1">
        <w:rPr>
          <w:sz w:val="20"/>
          <w:szCs w:val="20"/>
          <w:lang w:val="en-US"/>
        </w:rPr>
        <w:t xml:space="preserve"> EPA, eicosapentaenoic acid; DHA, docosahexaenoic acid; MUFA, monounsaturated fatty acids; SFA, saturated fatty acids. </w:t>
      </w:r>
      <w:r w:rsidRPr="008830D0">
        <w:rPr>
          <w:sz w:val="20"/>
          <w:szCs w:val="20"/>
          <w:lang w:val="en-US"/>
        </w:rPr>
        <w:t>Total number of C</w:t>
      </w:r>
      <w:r>
        <w:rPr>
          <w:sz w:val="20"/>
          <w:szCs w:val="20"/>
          <w:lang w:val="en-US"/>
        </w:rPr>
        <w:t>ancer</w:t>
      </w:r>
      <w:r w:rsidRPr="008830D0">
        <w:rPr>
          <w:sz w:val="20"/>
          <w:szCs w:val="20"/>
          <w:lang w:val="en-US"/>
        </w:rPr>
        <w:t xml:space="preserve"> deaths</w:t>
      </w:r>
      <w:r w:rsidR="00B55577">
        <w:rPr>
          <w:sz w:val="20"/>
          <w:szCs w:val="20"/>
          <w:lang w:val="en-US"/>
        </w:rPr>
        <w:t xml:space="preserve">, </w:t>
      </w:r>
      <w:r>
        <w:rPr>
          <w:sz w:val="20"/>
          <w:szCs w:val="20"/>
          <w:lang w:val="en-US"/>
        </w:rPr>
        <w:t>85</w:t>
      </w:r>
      <w:r w:rsidRPr="00481B21">
        <w:rPr>
          <w:sz w:val="20"/>
          <w:szCs w:val="20"/>
          <w:lang w:val="en-US"/>
        </w:rPr>
        <w:t>.</w:t>
      </w:r>
      <w:r>
        <w:rPr>
          <w:b/>
          <w:sz w:val="20"/>
          <w:szCs w:val="20"/>
          <w:lang w:val="en-US"/>
        </w:rPr>
        <w:t xml:space="preserve"> </w:t>
      </w:r>
      <w:r>
        <w:rPr>
          <w:sz w:val="20"/>
          <w:szCs w:val="20"/>
          <w:lang w:val="en-US"/>
        </w:rPr>
        <w:t xml:space="preserve">Base model was adjusted for age and sex. </w:t>
      </w:r>
      <w:r w:rsidRPr="00F71EF1">
        <w:rPr>
          <w:sz w:val="20"/>
          <w:szCs w:val="20"/>
          <w:lang w:val="en-US"/>
        </w:rPr>
        <w:t xml:space="preserve">The </w:t>
      </w:r>
      <w:proofErr w:type="gramStart"/>
      <w:r w:rsidRPr="00F71EF1">
        <w:rPr>
          <w:sz w:val="20"/>
          <w:szCs w:val="20"/>
          <w:lang w:val="en-US"/>
        </w:rPr>
        <w:t>fully-adjusted</w:t>
      </w:r>
      <w:proofErr w:type="gramEnd"/>
      <w:r w:rsidRPr="00F71EF1">
        <w:rPr>
          <w:sz w:val="20"/>
          <w:szCs w:val="20"/>
          <w:lang w:val="en-US"/>
        </w:rPr>
        <w:t xml:space="preserve"> model included sex, age, BMI, education, smoking status, physical activity, impaired renal function, diabetes mellitus, chronic obstructive pulmonary disease, hypertension, cardiovascular disease, cancer, dementia, Parkinson disease and energy intake.</w:t>
      </w:r>
      <w:r w:rsidR="00D27951">
        <w:rPr>
          <w:sz w:val="20"/>
          <w:szCs w:val="20"/>
          <w:lang w:val="en-US"/>
        </w:rPr>
        <w:t xml:space="preserve"> </w:t>
      </w:r>
      <w:r w:rsidR="00D27951" w:rsidRPr="00F71EF1">
        <w:rPr>
          <w:sz w:val="20"/>
          <w:szCs w:val="20"/>
          <w:lang w:val="en-US"/>
        </w:rPr>
        <w:t>Scores for SFA and Vitamin B12 were inverted from highest to lowest</w:t>
      </w:r>
      <w:r w:rsidR="00D27951">
        <w:rPr>
          <w:sz w:val="20"/>
          <w:szCs w:val="20"/>
          <w:lang w:val="en-US"/>
        </w:rPr>
        <w:t xml:space="preserve"> to </w:t>
      </w:r>
      <w:r w:rsidR="001A6B7E">
        <w:rPr>
          <w:sz w:val="20"/>
          <w:szCs w:val="20"/>
          <w:lang w:val="en-US"/>
        </w:rPr>
        <w:t>compose</w:t>
      </w:r>
      <w:r w:rsidR="00D27951">
        <w:rPr>
          <w:sz w:val="20"/>
          <w:szCs w:val="20"/>
          <w:lang w:val="en-US"/>
        </w:rPr>
        <w:t xml:space="preserve"> the dietary biomarker-MDS.</w:t>
      </w:r>
      <w:r w:rsidR="00187779">
        <w:rPr>
          <w:sz w:val="20"/>
          <w:szCs w:val="20"/>
          <w:lang w:val="en-US"/>
        </w:rPr>
        <w:t xml:space="preserve"> </w:t>
      </w:r>
      <w:r w:rsidR="00187779">
        <w:rPr>
          <w:b/>
          <w:sz w:val="20"/>
          <w:szCs w:val="20"/>
          <w:lang w:val="en-US"/>
        </w:rPr>
        <w:t>†The following variables have been log-transformed for this analysis: Total polyphenols, linolenic acid, selenium, EPA+DHA, Resveratrol, SFA and Vitamin B12.</w:t>
      </w:r>
    </w:p>
    <w:p w14:paraId="61B8C502" w14:textId="77777777" w:rsidR="00EA0F9D" w:rsidRPr="0008519D" w:rsidRDefault="00EA0F9D" w:rsidP="00EA0F9D">
      <w:pPr>
        <w:spacing w:line="480" w:lineRule="auto"/>
        <w:rPr>
          <w:sz w:val="20"/>
          <w:szCs w:val="20"/>
          <w:lang w:val="en-US"/>
        </w:rPr>
      </w:pPr>
      <w:r w:rsidRPr="00F71EF1">
        <w:rPr>
          <w:sz w:val="20"/>
          <w:szCs w:val="20"/>
          <w:lang w:val="en-US"/>
        </w:rPr>
        <w:br w:type="page"/>
      </w:r>
    </w:p>
    <w:p w14:paraId="086AD817" w14:textId="77777777" w:rsidR="00EA0F9D" w:rsidRPr="00F71EF1" w:rsidRDefault="00EA0F9D" w:rsidP="00EA0F9D">
      <w:pPr>
        <w:spacing w:line="480" w:lineRule="auto"/>
        <w:jc w:val="both"/>
        <w:rPr>
          <w:b/>
          <w:sz w:val="20"/>
          <w:szCs w:val="20"/>
          <w:lang w:val="en-US"/>
        </w:rPr>
      </w:pPr>
      <w:r w:rsidRPr="00F71EF1">
        <w:rPr>
          <w:b/>
          <w:sz w:val="20"/>
          <w:szCs w:val="20"/>
          <w:lang w:val="en-US"/>
        </w:rPr>
        <w:lastRenderedPageBreak/>
        <w:t>S</w:t>
      </w:r>
      <w:r>
        <w:rPr>
          <w:b/>
          <w:sz w:val="20"/>
          <w:szCs w:val="20"/>
          <w:lang w:val="en-US"/>
        </w:rPr>
        <w:t>1</w:t>
      </w:r>
      <w:r w:rsidRPr="00F71EF1">
        <w:rPr>
          <w:b/>
          <w:sz w:val="20"/>
          <w:szCs w:val="20"/>
          <w:lang w:val="en-US"/>
        </w:rPr>
        <w:t xml:space="preserve"> Fig. </w:t>
      </w:r>
    </w:p>
    <w:p w14:paraId="05F08F39" w14:textId="77777777" w:rsidR="00EA0F9D" w:rsidRPr="00F71EF1" w:rsidRDefault="00EA0F9D" w:rsidP="00EA0F9D">
      <w:pPr>
        <w:spacing w:line="480" w:lineRule="auto"/>
        <w:jc w:val="both"/>
        <w:rPr>
          <w:b/>
          <w:sz w:val="20"/>
          <w:szCs w:val="20"/>
          <w:lang w:val="en-US"/>
        </w:rPr>
      </w:pPr>
    </w:p>
    <w:p w14:paraId="78B33F44" w14:textId="77777777" w:rsidR="00EA0F9D" w:rsidRPr="00F71EF1" w:rsidRDefault="00EA0F9D" w:rsidP="00EA0F9D">
      <w:pPr>
        <w:spacing w:line="480" w:lineRule="auto"/>
        <w:jc w:val="both"/>
        <w:rPr>
          <w:b/>
          <w:sz w:val="20"/>
          <w:szCs w:val="20"/>
          <w:lang w:val="en-US"/>
        </w:rPr>
      </w:pPr>
      <w:r w:rsidRPr="00F71EF1">
        <w:rPr>
          <w:b/>
          <w:noProof/>
          <w:sz w:val="20"/>
          <w:szCs w:val="20"/>
          <w:lang w:val="ca-ES" w:eastAsia="ca-ES"/>
        </w:rPr>
        <w:drawing>
          <wp:inline distT="0" distB="0" distL="0" distR="0" wp14:anchorId="7E9CA15E" wp14:editId="59E78F61">
            <wp:extent cx="5151566" cy="7102456"/>
            <wp:effectExtent l="0" t="0" r="0" b="3810"/>
            <wp:docPr id="3" name="Imat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uppf1.png"/>
                    <pic:cNvPicPr/>
                  </pic:nvPicPr>
                  <pic:blipFill>
                    <a:blip r:embed="rId11">
                      <a:extLst>
                        <a:ext uri="{28A0092B-C50C-407E-A947-70E740481C1C}">
                          <a14:useLocalDpi xmlns:a14="http://schemas.microsoft.com/office/drawing/2010/main" val="0"/>
                        </a:ext>
                      </a:extLst>
                    </a:blip>
                    <a:stretch>
                      <a:fillRect/>
                    </a:stretch>
                  </pic:blipFill>
                  <pic:spPr>
                    <a:xfrm>
                      <a:off x="0" y="0"/>
                      <a:ext cx="5151566" cy="7102456"/>
                    </a:xfrm>
                    <a:prstGeom prst="rect">
                      <a:avLst/>
                    </a:prstGeom>
                  </pic:spPr>
                </pic:pic>
              </a:graphicData>
            </a:graphic>
          </wp:inline>
        </w:drawing>
      </w:r>
    </w:p>
    <w:p w14:paraId="0F8F1170" w14:textId="2845CD38" w:rsidR="00EA0F9D" w:rsidRPr="00F71EF1" w:rsidRDefault="00EA0F9D" w:rsidP="00EA0F9D">
      <w:pPr>
        <w:spacing w:line="480" w:lineRule="auto"/>
        <w:jc w:val="both"/>
        <w:rPr>
          <w:sz w:val="20"/>
          <w:szCs w:val="20"/>
          <w:lang w:val="en-US"/>
        </w:rPr>
      </w:pPr>
      <w:r>
        <w:rPr>
          <w:b/>
          <w:bCs/>
          <w:sz w:val="20"/>
          <w:szCs w:val="20"/>
          <w:lang w:val="en-US"/>
        </w:rPr>
        <w:t xml:space="preserve">S1 Fig. </w:t>
      </w:r>
      <w:r w:rsidRPr="00F71EF1">
        <w:rPr>
          <w:sz w:val="20"/>
          <w:szCs w:val="20"/>
          <w:lang w:val="en-US"/>
        </w:rPr>
        <w:t xml:space="preserve">Dose-response relationship between Mediterranean Diet Score (MDS) and all-cause mortality. Panel A, FFQ-MDS; Panel B, </w:t>
      </w:r>
      <w:r w:rsidR="006A2D86" w:rsidRPr="004342AF">
        <w:rPr>
          <w:bCs/>
          <w:sz w:val="20"/>
          <w:szCs w:val="20"/>
          <w:lang w:val="en-US"/>
        </w:rPr>
        <w:t>dietary biomarkers</w:t>
      </w:r>
      <w:r w:rsidRPr="00F71EF1">
        <w:rPr>
          <w:sz w:val="20"/>
          <w:szCs w:val="20"/>
          <w:lang w:val="en-US"/>
        </w:rPr>
        <w:t xml:space="preserve">-MDS. Cox regression models included sex, age, BMI, education, smoking status, physical activity, impaired renal function, diabetes mellitus, chronic obstructive </w:t>
      </w:r>
      <w:r w:rsidRPr="00F71EF1">
        <w:rPr>
          <w:sz w:val="20"/>
          <w:szCs w:val="20"/>
          <w:lang w:val="en-US"/>
        </w:rPr>
        <w:lastRenderedPageBreak/>
        <w:t>pulmonary disease, hypertension, cardiovascular disease, cancer, dementia, Parkinson disease and energy intake.</w:t>
      </w:r>
    </w:p>
    <w:p w14:paraId="71E61A4C" w14:textId="77777777" w:rsidR="00363DA6" w:rsidRPr="00DC0C79" w:rsidRDefault="00363DA6">
      <w:pPr>
        <w:rPr>
          <w:lang w:val="en-US"/>
        </w:rPr>
      </w:pPr>
    </w:p>
    <w:sectPr w:rsidR="00363DA6" w:rsidRPr="00DC0C79" w:rsidSect="00665FC4">
      <w:pgSz w:w="11906" w:h="16838"/>
      <w:pgMar w:top="1418" w:right="1701" w:bottom="1418" w:left="1701" w:header="709" w:footer="709"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759DBA" w14:textId="77777777" w:rsidR="00970411" w:rsidRDefault="00970411" w:rsidP="00D975A4">
      <w:r>
        <w:separator/>
      </w:r>
    </w:p>
  </w:endnote>
  <w:endnote w:type="continuationSeparator" w:id="0">
    <w:p w14:paraId="2F189BF0" w14:textId="77777777" w:rsidR="00970411" w:rsidRDefault="00970411" w:rsidP="00D975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9A4139" w14:textId="77777777" w:rsidR="00970411" w:rsidRDefault="00970411" w:rsidP="00D975A4">
      <w:r>
        <w:separator/>
      </w:r>
    </w:p>
  </w:footnote>
  <w:footnote w:type="continuationSeparator" w:id="0">
    <w:p w14:paraId="7532F38F" w14:textId="77777777" w:rsidR="00970411" w:rsidRDefault="00970411" w:rsidP="00D975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86694"/>
    <w:multiLevelType w:val="hybridMultilevel"/>
    <w:tmpl w:val="024090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835B24"/>
    <w:multiLevelType w:val="hybridMultilevel"/>
    <w:tmpl w:val="68D2DC5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9E7774A"/>
    <w:multiLevelType w:val="hybridMultilevel"/>
    <w:tmpl w:val="4F2E1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9253678"/>
    <w:multiLevelType w:val="hybridMultilevel"/>
    <w:tmpl w:val="D436B5FC"/>
    <w:lvl w:ilvl="0" w:tplc="FFFFFFFF">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4" w15:restartNumberingAfterBreak="0">
    <w:nsid w:val="3B514BF9"/>
    <w:multiLevelType w:val="hybridMultilevel"/>
    <w:tmpl w:val="A38E14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4620CE9"/>
    <w:multiLevelType w:val="hybridMultilevel"/>
    <w:tmpl w:val="EE12DD0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57133A2E"/>
    <w:multiLevelType w:val="hybridMultilevel"/>
    <w:tmpl w:val="2BB05500"/>
    <w:lvl w:ilvl="0" w:tplc="A10E035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A7A7AFA"/>
    <w:multiLevelType w:val="hybridMultilevel"/>
    <w:tmpl w:val="464E98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5"/>
  </w:num>
  <w:num w:numId="5">
    <w:abstractNumId w:val="6"/>
  </w:num>
  <w:num w:numId="6">
    <w:abstractNumId w:val="0"/>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s-ES"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0" w:nlCheck="1" w:checkStyle="0"/>
  <w:activeWritingStyle w:appName="MSWord" w:lang="es-ES" w:vendorID="64" w:dllVersion="0" w:nlCheck="1" w:checkStyle="0"/>
  <w:activeWritingStyle w:appName="MSWord" w:lang="en-GB" w:vendorID="64" w:dllVersion="0" w:nlCheck="1" w:checkStyle="0"/>
  <w:proofState w:grammar="clean"/>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WyNDC0NLcwMzMxNDBT0lEKTi0uzszPAykwrAUATugGHCwAAAA="/>
  </w:docVars>
  <w:rsids>
    <w:rsidRoot w:val="00EA0F9D"/>
    <w:rsid w:val="000829A6"/>
    <w:rsid w:val="000C78EE"/>
    <w:rsid w:val="000E1466"/>
    <w:rsid w:val="000E6F59"/>
    <w:rsid w:val="000F6A8F"/>
    <w:rsid w:val="00107DF6"/>
    <w:rsid w:val="00181CCC"/>
    <w:rsid w:val="00187779"/>
    <w:rsid w:val="001A6B7E"/>
    <w:rsid w:val="001B4DA7"/>
    <w:rsid w:val="00235649"/>
    <w:rsid w:val="00252A57"/>
    <w:rsid w:val="002F68A5"/>
    <w:rsid w:val="00307412"/>
    <w:rsid w:val="00363DA6"/>
    <w:rsid w:val="00365021"/>
    <w:rsid w:val="003B1732"/>
    <w:rsid w:val="003B6FA9"/>
    <w:rsid w:val="003C4428"/>
    <w:rsid w:val="004D5D26"/>
    <w:rsid w:val="0052131C"/>
    <w:rsid w:val="00580CF6"/>
    <w:rsid w:val="005F63A8"/>
    <w:rsid w:val="005F73EA"/>
    <w:rsid w:val="00665FC4"/>
    <w:rsid w:val="00672CFB"/>
    <w:rsid w:val="00693DD4"/>
    <w:rsid w:val="006A002A"/>
    <w:rsid w:val="006A2D86"/>
    <w:rsid w:val="006F563D"/>
    <w:rsid w:val="007D71FC"/>
    <w:rsid w:val="00800843"/>
    <w:rsid w:val="00861DB6"/>
    <w:rsid w:val="008659D6"/>
    <w:rsid w:val="008A53A6"/>
    <w:rsid w:val="008E54EF"/>
    <w:rsid w:val="009157D7"/>
    <w:rsid w:val="00970411"/>
    <w:rsid w:val="00970AB0"/>
    <w:rsid w:val="00974B30"/>
    <w:rsid w:val="009B129C"/>
    <w:rsid w:val="00A13A51"/>
    <w:rsid w:val="00A50CF4"/>
    <w:rsid w:val="00A57445"/>
    <w:rsid w:val="00A82649"/>
    <w:rsid w:val="00A83EA6"/>
    <w:rsid w:val="00A966D1"/>
    <w:rsid w:val="00AD39A6"/>
    <w:rsid w:val="00B55577"/>
    <w:rsid w:val="00B84D6D"/>
    <w:rsid w:val="00B86F95"/>
    <w:rsid w:val="00BB7D0B"/>
    <w:rsid w:val="00BE31B6"/>
    <w:rsid w:val="00CF01BB"/>
    <w:rsid w:val="00D27951"/>
    <w:rsid w:val="00D474B4"/>
    <w:rsid w:val="00D64C80"/>
    <w:rsid w:val="00D975A4"/>
    <w:rsid w:val="00DA5573"/>
    <w:rsid w:val="00DB0BCA"/>
    <w:rsid w:val="00DC0C79"/>
    <w:rsid w:val="00E10040"/>
    <w:rsid w:val="00EA0F9D"/>
    <w:rsid w:val="00EA408F"/>
    <w:rsid w:val="00EA4BBE"/>
    <w:rsid w:val="00EE226B"/>
    <w:rsid w:val="00EF07BC"/>
    <w:rsid w:val="00F04207"/>
    <w:rsid w:val="00F35E5C"/>
    <w:rsid w:val="00FB2D59"/>
    <w:rsid w:val="00FF29F6"/>
    <w:rsid w:val="00FF4B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09B028"/>
  <w15:docId w15:val="{A09779BE-9992-45EE-BE7E-A8BF22C2F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0F9D"/>
    <w:pPr>
      <w:spacing w:after="0" w:line="240" w:lineRule="auto"/>
    </w:pPr>
    <w:rPr>
      <w:rFonts w:ascii="Times New Roman" w:eastAsia="Times New Roman" w:hAnsi="Times New Roman" w:cs="Times New Roman"/>
      <w:sz w:val="24"/>
      <w:szCs w:val="24"/>
      <w:lang w:val="es-ES"/>
    </w:rPr>
  </w:style>
  <w:style w:type="paragraph" w:styleId="Heading1">
    <w:name w:val="heading 1"/>
    <w:basedOn w:val="Normal"/>
    <w:next w:val="Normal"/>
    <w:link w:val="Heading1Char"/>
    <w:autoRedefine/>
    <w:uiPriority w:val="9"/>
    <w:qFormat/>
    <w:rsid w:val="00EA0F9D"/>
    <w:pPr>
      <w:keepNext/>
      <w:keepLines/>
      <w:spacing w:line="360" w:lineRule="auto"/>
      <w:jc w:val="both"/>
      <w:outlineLvl w:val="0"/>
    </w:pPr>
    <w:rPr>
      <w:rFonts w:eastAsiaTheme="majorEastAsia"/>
      <w:b/>
      <w:bCs/>
      <w:sz w:val="20"/>
      <w:szCs w:val="20"/>
      <w:lang w:val="en-US"/>
    </w:rPr>
  </w:style>
  <w:style w:type="paragraph" w:styleId="Heading2">
    <w:name w:val="heading 2"/>
    <w:basedOn w:val="Normal"/>
    <w:next w:val="Normal"/>
    <w:link w:val="Heading2Char"/>
    <w:uiPriority w:val="9"/>
    <w:unhideWhenUsed/>
    <w:qFormat/>
    <w:rsid w:val="00EA0F9D"/>
    <w:pPr>
      <w:keepNext/>
      <w:keepLines/>
      <w:spacing w:before="200"/>
      <w:outlineLvl w:val="1"/>
    </w:pPr>
    <w:rPr>
      <w:rFonts w:eastAsiaTheme="majorEastAsia" w:cstheme="majorBidi"/>
      <w:b/>
      <w:bCs/>
      <w:i/>
      <w:szCs w:val="26"/>
    </w:rPr>
  </w:style>
  <w:style w:type="paragraph" w:styleId="Heading3">
    <w:name w:val="heading 3"/>
    <w:basedOn w:val="Normal"/>
    <w:next w:val="Normal"/>
    <w:link w:val="Heading3Char"/>
    <w:autoRedefine/>
    <w:uiPriority w:val="9"/>
    <w:unhideWhenUsed/>
    <w:qFormat/>
    <w:rsid w:val="00EA0F9D"/>
    <w:pPr>
      <w:widowControl w:val="0"/>
      <w:jc w:val="both"/>
      <w:outlineLvl w:val="2"/>
    </w:pPr>
    <w:rPr>
      <w:rFonts w:eastAsiaTheme="majorEastAsia" w:cstheme="majorBidi"/>
      <w:bCs/>
      <w:i/>
      <w:iCs/>
      <w:szCs w:val="26"/>
      <w:u w:val="single"/>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0F9D"/>
    <w:rPr>
      <w:rFonts w:ascii="Times New Roman" w:eastAsiaTheme="majorEastAsia" w:hAnsi="Times New Roman" w:cs="Times New Roman"/>
      <w:b/>
      <w:bCs/>
      <w:sz w:val="20"/>
      <w:szCs w:val="20"/>
      <w:lang w:val="en-US"/>
    </w:rPr>
  </w:style>
  <w:style w:type="character" w:customStyle="1" w:styleId="Heading2Char">
    <w:name w:val="Heading 2 Char"/>
    <w:basedOn w:val="DefaultParagraphFont"/>
    <w:link w:val="Heading2"/>
    <w:uiPriority w:val="9"/>
    <w:rsid w:val="00EA0F9D"/>
    <w:rPr>
      <w:rFonts w:ascii="Times New Roman" w:eastAsiaTheme="majorEastAsia" w:hAnsi="Times New Roman" w:cstheme="majorBidi"/>
      <w:b/>
      <w:bCs/>
      <w:i/>
      <w:sz w:val="24"/>
      <w:szCs w:val="26"/>
      <w:lang w:val="es-ES"/>
    </w:rPr>
  </w:style>
  <w:style w:type="character" w:customStyle="1" w:styleId="Heading3Char">
    <w:name w:val="Heading 3 Char"/>
    <w:basedOn w:val="DefaultParagraphFont"/>
    <w:link w:val="Heading3"/>
    <w:uiPriority w:val="9"/>
    <w:rsid w:val="00EA0F9D"/>
    <w:rPr>
      <w:rFonts w:ascii="Times New Roman" w:eastAsiaTheme="majorEastAsia" w:hAnsi="Times New Roman" w:cstheme="majorBidi"/>
      <w:bCs/>
      <w:i/>
      <w:iCs/>
      <w:sz w:val="24"/>
      <w:szCs w:val="26"/>
      <w:u w:val="single"/>
      <w:lang w:val="en-US"/>
    </w:rPr>
  </w:style>
  <w:style w:type="paragraph" w:customStyle="1" w:styleId="Estil1">
    <w:name w:val="Estil1"/>
    <w:basedOn w:val="Heading1"/>
    <w:qFormat/>
    <w:rsid w:val="00EA0F9D"/>
  </w:style>
  <w:style w:type="character" w:styleId="LineNumber">
    <w:name w:val="line number"/>
    <w:basedOn w:val="DefaultParagraphFont"/>
    <w:uiPriority w:val="99"/>
    <w:semiHidden/>
    <w:unhideWhenUsed/>
    <w:rsid w:val="00EA0F9D"/>
  </w:style>
  <w:style w:type="table" w:styleId="TableGrid">
    <w:name w:val="Table Grid"/>
    <w:basedOn w:val="TableNormal"/>
    <w:uiPriority w:val="59"/>
    <w:rsid w:val="00EA0F9D"/>
    <w:pPr>
      <w:spacing w:after="0" w:line="240" w:lineRule="auto"/>
    </w:pPr>
    <w:rPr>
      <w:rFonts w:ascii="Calibri" w:hAnsi="Calibri" w:cs="Times New Roman"/>
      <w:sz w:val="24"/>
      <w:szCs w:val="24"/>
      <w:lang w:val="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A0F9D"/>
    <w:pPr>
      <w:spacing w:after="160" w:line="259" w:lineRule="auto"/>
      <w:ind w:left="720"/>
      <w:contextualSpacing/>
    </w:pPr>
    <w:rPr>
      <w:rFonts w:asciiTheme="minorHAnsi" w:hAnsiTheme="minorHAnsi" w:cstheme="minorBidi"/>
      <w:sz w:val="22"/>
      <w:szCs w:val="22"/>
    </w:rPr>
  </w:style>
  <w:style w:type="paragraph" w:styleId="FootnoteText">
    <w:name w:val="footnote text"/>
    <w:basedOn w:val="Normal"/>
    <w:link w:val="FootnoteTextChar"/>
    <w:uiPriority w:val="99"/>
    <w:semiHidden/>
    <w:unhideWhenUsed/>
    <w:rsid w:val="00EA0F9D"/>
    <w:rPr>
      <w:rFonts w:asciiTheme="minorHAnsi" w:hAnsiTheme="minorHAnsi" w:cstheme="minorBidi"/>
      <w:sz w:val="20"/>
      <w:lang w:val="en-GB"/>
    </w:rPr>
  </w:style>
  <w:style w:type="character" w:customStyle="1" w:styleId="FootnoteTextChar">
    <w:name w:val="Footnote Text Char"/>
    <w:basedOn w:val="DefaultParagraphFont"/>
    <w:link w:val="FootnoteText"/>
    <w:uiPriority w:val="99"/>
    <w:semiHidden/>
    <w:rsid w:val="00EA0F9D"/>
    <w:rPr>
      <w:rFonts w:eastAsia="Times New Roman"/>
      <w:sz w:val="20"/>
      <w:szCs w:val="24"/>
    </w:rPr>
  </w:style>
  <w:style w:type="character" w:styleId="FootnoteReference">
    <w:name w:val="footnote reference"/>
    <w:basedOn w:val="DefaultParagraphFont"/>
    <w:uiPriority w:val="99"/>
    <w:semiHidden/>
    <w:unhideWhenUsed/>
    <w:rsid w:val="00EA0F9D"/>
    <w:rPr>
      <w:vertAlign w:val="superscript"/>
    </w:rPr>
  </w:style>
  <w:style w:type="paragraph" w:styleId="BalloonText">
    <w:name w:val="Balloon Text"/>
    <w:basedOn w:val="Normal"/>
    <w:link w:val="BalloonTextChar"/>
    <w:uiPriority w:val="99"/>
    <w:semiHidden/>
    <w:unhideWhenUsed/>
    <w:rsid w:val="00EA0F9D"/>
    <w:rPr>
      <w:rFonts w:ascii="Tahoma" w:hAnsi="Tahoma" w:cs="Tahoma"/>
      <w:sz w:val="16"/>
      <w:szCs w:val="16"/>
    </w:rPr>
  </w:style>
  <w:style w:type="character" w:customStyle="1" w:styleId="BalloonTextChar">
    <w:name w:val="Balloon Text Char"/>
    <w:basedOn w:val="DefaultParagraphFont"/>
    <w:link w:val="BalloonText"/>
    <w:uiPriority w:val="99"/>
    <w:semiHidden/>
    <w:rsid w:val="00EA0F9D"/>
    <w:rPr>
      <w:rFonts w:ascii="Tahoma" w:eastAsia="Times New Roman" w:hAnsi="Tahoma" w:cs="Tahoma"/>
      <w:sz w:val="16"/>
      <w:szCs w:val="16"/>
      <w:lang w:val="es-ES"/>
    </w:rPr>
  </w:style>
  <w:style w:type="character" w:styleId="CommentReference">
    <w:name w:val="annotation reference"/>
    <w:basedOn w:val="DefaultParagraphFont"/>
    <w:uiPriority w:val="99"/>
    <w:semiHidden/>
    <w:unhideWhenUsed/>
    <w:rsid w:val="00EA0F9D"/>
    <w:rPr>
      <w:sz w:val="16"/>
      <w:szCs w:val="16"/>
    </w:rPr>
  </w:style>
  <w:style w:type="paragraph" w:styleId="CommentText">
    <w:name w:val="annotation text"/>
    <w:basedOn w:val="Normal"/>
    <w:link w:val="CommentTextChar"/>
    <w:uiPriority w:val="99"/>
    <w:unhideWhenUsed/>
    <w:rsid w:val="00EA0F9D"/>
    <w:rPr>
      <w:sz w:val="20"/>
    </w:rPr>
  </w:style>
  <w:style w:type="character" w:customStyle="1" w:styleId="CommentTextChar">
    <w:name w:val="Comment Text Char"/>
    <w:basedOn w:val="DefaultParagraphFont"/>
    <w:link w:val="CommentText"/>
    <w:uiPriority w:val="99"/>
    <w:rsid w:val="00EA0F9D"/>
    <w:rPr>
      <w:rFonts w:ascii="Times New Roman" w:eastAsia="Times New Roman" w:hAnsi="Times New Roman" w:cs="Times New Roman"/>
      <w:sz w:val="20"/>
      <w:szCs w:val="24"/>
      <w:lang w:val="es-ES"/>
    </w:rPr>
  </w:style>
  <w:style w:type="paragraph" w:styleId="CommentSubject">
    <w:name w:val="annotation subject"/>
    <w:basedOn w:val="CommentText"/>
    <w:next w:val="CommentText"/>
    <w:link w:val="CommentSubjectChar"/>
    <w:uiPriority w:val="99"/>
    <w:semiHidden/>
    <w:unhideWhenUsed/>
    <w:rsid w:val="00EA0F9D"/>
    <w:rPr>
      <w:b/>
      <w:bCs/>
    </w:rPr>
  </w:style>
  <w:style w:type="character" w:customStyle="1" w:styleId="CommentSubjectChar">
    <w:name w:val="Comment Subject Char"/>
    <w:basedOn w:val="CommentTextChar"/>
    <w:link w:val="CommentSubject"/>
    <w:uiPriority w:val="99"/>
    <w:semiHidden/>
    <w:rsid w:val="00EA0F9D"/>
    <w:rPr>
      <w:rFonts w:ascii="Times New Roman" w:eastAsia="Times New Roman" w:hAnsi="Times New Roman" w:cs="Times New Roman"/>
      <w:b/>
      <w:bCs/>
      <w:sz w:val="20"/>
      <w:szCs w:val="24"/>
      <w:lang w:val="es-ES"/>
    </w:rPr>
  </w:style>
  <w:style w:type="paragraph" w:styleId="Header">
    <w:name w:val="header"/>
    <w:basedOn w:val="Normal"/>
    <w:link w:val="HeaderChar"/>
    <w:uiPriority w:val="99"/>
    <w:unhideWhenUsed/>
    <w:rsid w:val="00EA0F9D"/>
    <w:pPr>
      <w:tabs>
        <w:tab w:val="center" w:pos="4252"/>
        <w:tab w:val="right" w:pos="8504"/>
      </w:tabs>
    </w:pPr>
  </w:style>
  <w:style w:type="character" w:customStyle="1" w:styleId="HeaderChar">
    <w:name w:val="Header Char"/>
    <w:basedOn w:val="DefaultParagraphFont"/>
    <w:link w:val="Header"/>
    <w:uiPriority w:val="99"/>
    <w:rsid w:val="00EA0F9D"/>
    <w:rPr>
      <w:rFonts w:ascii="Times New Roman" w:eastAsia="Times New Roman" w:hAnsi="Times New Roman" w:cs="Times New Roman"/>
      <w:sz w:val="24"/>
      <w:szCs w:val="24"/>
      <w:lang w:val="es-ES"/>
    </w:rPr>
  </w:style>
  <w:style w:type="paragraph" w:styleId="Footer">
    <w:name w:val="footer"/>
    <w:basedOn w:val="Normal"/>
    <w:link w:val="FooterChar"/>
    <w:uiPriority w:val="99"/>
    <w:unhideWhenUsed/>
    <w:rsid w:val="00EA0F9D"/>
    <w:pPr>
      <w:tabs>
        <w:tab w:val="center" w:pos="4252"/>
        <w:tab w:val="right" w:pos="8504"/>
      </w:tabs>
    </w:pPr>
  </w:style>
  <w:style w:type="character" w:customStyle="1" w:styleId="FooterChar">
    <w:name w:val="Footer Char"/>
    <w:basedOn w:val="DefaultParagraphFont"/>
    <w:link w:val="Footer"/>
    <w:uiPriority w:val="99"/>
    <w:rsid w:val="00EA0F9D"/>
    <w:rPr>
      <w:rFonts w:ascii="Times New Roman" w:eastAsia="Times New Roman" w:hAnsi="Times New Roman" w:cs="Times New Roman"/>
      <w:sz w:val="24"/>
      <w:szCs w:val="24"/>
      <w:lang w:val="es-ES"/>
    </w:rPr>
  </w:style>
  <w:style w:type="paragraph" w:styleId="Revision">
    <w:name w:val="Revision"/>
    <w:hidden/>
    <w:uiPriority w:val="99"/>
    <w:semiHidden/>
    <w:rsid w:val="00EA0F9D"/>
    <w:pPr>
      <w:spacing w:after="0" w:line="240" w:lineRule="auto"/>
    </w:pPr>
    <w:rPr>
      <w:rFonts w:ascii="Times New Roman" w:hAnsi="Times New Roman" w:cs="Times New Roman"/>
      <w:sz w:val="24"/>
      <w:szCs w:val="24"/>
      <w:lang w:val="ca-ES"/>
    </w:rPr>
  </w:style>
  <w:style w:type="paragraph" w:styleId="DocumentMap">
    <w:name w:val="Document Map"/>
    <w:basedOn w:val="Normal"/>
    <w:link w:val="DocumentMapChar"/>
    <w:uiPriority w:val="99"/>
    <w:semiHidden/>
    <w:unhideWhenUsed/>
    <w:rsid w:val="00EA0F9D"/>
  </w:style>
  <w:style w:type="character" w:customStyle="1" w:styleId="DocumentMapChar">
    <w:name w:val="Document Map Char"/>
    <w:basedOn w:val="DefaultParagraphFont"/>
    <w:link w:val="DocumentMap"/>
    <w:uiPriority w:val="99"/>
    <w:semiHidden/>
    <w:rsid w:val="00EA0F9D"/>
    <w:rPr>
      <w:rFonts w:ascii="Times New Roman" w:eastAsia="Times New Roman" w:hAnsi="Times New Roman" w:cs="Times New Roman"/>
      <w:sz w:val="24"/>
      <w:szCs w:val="24"/>
      <w:lang w:val="es-ES"/>
    </w:rPr>
  </w:style>
  <w:style w:type="character" w:styleId="Hyperlink">
    <w:name w:val="Hyperlink"/>
    <w:basedOn w:val="DefaultParagraphFont"/>
    <w:uiPriority w:val="99"/>
    <w:unhideWhenUsed/>
    <w:rsid w:val="00EA0F9D"/>
    <w:rPr>
      <w:color w:val="0000FF"/>
      <w:u w:val="single"/>
    </w:rPr>
  </w:style>
  <w:style w:type="character" w:customStyle="1" w:styleId="highlight">
    <w:name w:val="highlight"/>
    <w:basedOn w:val="DefaultParagraphFont"/>
    <w:rsid w:val="00EA0F9D"/>
  </w:style>
  <w:style w:type="character" w:customStyle="1" w:styleId="ref-journal">
    <w:name w:val="ref-journal"/>
    <w:basedOn w:val="DefaultParagraphFont"/>
    <w:rsid w:val="00EA0F9D"/>
  </w:style>
  <w:style w:type="character" w:customStyle="1" w:styleId="ref-vol">
    <w:name w:val="ref-vol"/>
    <w:basedOn w:val="DefaultParagraphFont"/>
    <w:rsid w:val="00EA0F9D"/>
  </w:style>
  <w:style w:type="paragraph" w:styleId="NormalWeb">
    <w:name w:val="Normal (Web)"/>
    <w:basedOn w:val="Normal"/>
    <w:uiPriority w:val="99"/>
    <w:unhideWhenUsed/>
    <w:rsid w:val="00EA0F9D"/>
    <w:pPr>
      <w:spacing w:before="100" w:beforeAutospacing="1" w:after="100" w:afterAutospacing="1"/>
    </w:pPr>
    <w:rPr>
      <w:lang w:eastAsia="es-ES"/>
    </w:rPr>
  </w:style>
  <w:style w:type="character" w:styleId="Emphasis">
    <w:name w:val="Emphasis"/>
    <w:basedOn w:val="DefaultParagraphFont"/>
    <w:uiPriority w:val="20"/>
    <w:qFormat/>
    <w:rsid w:val="00EA0F9D"/>
    <w:rPr>
      <w:i/>
      <w:iCs/>
    </w:rPr>
  </w:style>
  <w:style w:type="character" w:styleId="FollowedHyperlink">
    <w:name w:val="FollowedHyperlink"/>
    <w:basedOn w:val="DefaultParagraphFont"/>
    <w:uiPriority w:val="99"/>
    <w:semiHidden/>
    <w:unhideWhenUsed/>
    <w:rsid w:val="00EA0F9D"/>
    <w:rPr>
      <w:color w:val="954F72" w:themeColor="followedHyperlink"/>
      <w:u w:val="single"/>
    </w:rPr>
  </w:style>
  <w:style w:type="table" w:customStyle="1" w:styleId="Taulasenzilla21">
    <w:name w:val="Taula senzilla 21"/>
    <w:basedOn w:val="TableNormal"/>
    <w:uiPriority w:val="42"/>
    <w:rsid w:val="00EA0F9D"/>
    <w:pPr>
      <w:spacing w:after="0" w:line="240" w:lineRule="auto"/>
    </w:pPr>
    <w:rPr>
      <w:rFonts w:ascii="Calibri" w:hAnsi="Calibri" w:cs="Times New Roman"/>
      <w:sz w:val="24"/>
      <w:szCs w:val="24"/>
      <w:lang w:val="ca-E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Header">
    <w:name w:val="TableHeader"/>
    <w:basedOn w:val="Normal"/>
    <w:rsid w:val="00EA0F9D"/>
    <w:pPr>
      <w:spacing w:before="120"/>
    </w:pPr>
    <w:rPr>
      <w:b/>
      <w:szCs w:val="20"/>
      <w:lang w:val="en-GB"/>
    </w:rPr>
  </w:style>
  <w:style w:type="paragraph" w:customStyle="1" w:styleId="TableSubHead">
    <w:name w:val="TableSubHead"/>
    <w:basedOn w:val="TableHeader"/>
    <w:rsid w:val="00EA0F9D"/>
  </w:style>
  <w:style w:type="paragraph" w:customStyle="1" w:styleId="Default">
    <w:name w:val="Default"/>
    <w:rsid w:val="00EA0F9D"/>
    <w:pPr>
      <w:autoSpaceDE w:val="0"/>
      <w:autoSpaceDN w:val="0"/>
      <w:adjustRightInd w:val="0"/>
      <w:spacing w:after="0" w:line="240" w:lineRule="auto"/>
    </w:pPr>
    <w:rPr>
      <w:rFonts w:ascii="Georgia" w:hAnsi="Georgia" w:cs="Georgia"/>
      <w:color w:val="000000"/>
      <w:sz w:val="24"/>
      <w:szCs w:val="24"/>
      <w:lang w:val="ca-ES"/>
    </w:rPr>
  </w:style>
  <w:style w:type="character" w:customStyle="1" w:styleId="UnresolvedMention1">
    <w:name w:val="Unresolved Mention1"/>
    <w:basedOn w:val="DefaultParagraphFont"/>
    <w:uiPriority w:val="99"/>
    <w:semiHidden/>
    <w:unhideWhenUsed/>
    <w:rsid w:val="00EA0F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E6C750F080D38148A6E2E1F0D59240B8" ma:contentTypeVersion="13" ma:contentTypeDescription="Crear nuevo documento." ma:contentTypeScope="" ma:versionID="f8076eaa01e7c9a1bf487bd972d5d830">
  <xsd:schema xmlns:xsd="http://www.w3.org/2001/XMLSchema" xmlns:xs="http://www.w3.org/2001/XMLSchema" xmlns:p="http://schemas.microsoft.com/office/2006/metadata/properties" xmlns:ns3="a4f05a8b-6c99-4fde-9c58-e847a1350398" xmlns:ns4="c4bef083-dd18-488d-8b49-2edaf9c952e6" targetNamespace="http://schemas.microsoft.com/office/2006/metadata/properties" ma:root="true" ma:fieldsID="21e64dafba7cba9d2fad3225135f3583" ns3:_="" ns4:_="">
    <xsd:import namespace="a4f05a8b-6c99-4fde-9c58-e847a1350398"/>
    <xsd:import namespace="c4bef083-dd18-488d-8b49-2edaf9c952e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f05a8b-6c99-4fde-9c58-e847a13503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4bef083-dd18-488d-8b49-2edaf9c952e6" elementFormDefault="qualified">
    <xsd:import namespace="http://schemas.microsoft.com/office/2006/documentManagement/types"/>
    <xsd:import namespace="http://schemas.microsoft.com/office/infopath/2007/PartnerControls"/>
    <xsd:element name="SharedWithUsers" ma:index="14"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Detalles de uso compartido" ma:internalName="SharedWithDetails" ma:readOnly="true">
      <xsd:simpleType>
        <xsd:restriction base="dms:Note">
          <xsd:maxLength value="255"/>
        </xsd:restriction>
      </xsd:simpleType>
    </xsd:element>
    <xsd:element name="SharingHintHash" ma:index="16"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B1C75A6-EE44-431B-B077-9A9FE70530A4}">
  <ds:schemaRefs>
    <ds:schemaRef ds:uri="http://schemas.openxmlformats.org/officeDocument/2006/bibliography"/>
  </ds:schemaRefs>
</ds:datastoreItem>
</file>

<file path=customXml/itemProps2.xml><?xml version="1.0" encoding="utf-8"?>
<ds:datastoreItem xmlns:ds="http://schemas.openxmlformats.org/officeDocument/2006/customXml" ds:itemID="{6FC3B942-EF3F-4E13-8AAA-571DAAD7CA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f05a8b-6c99-4fde-9c58-e847a1350398"/>
    <ds:schemaRef ds:uri="c4bef083-dd18-488d-8b49-2edaf9c952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A07FFBB-A56C-4704-AC5F-6CA03BA418E1}">
  <ds:schemaRefs>
    <ds:schemaRef ds:uri="http://purl.org/dc/terms/"/>
    <ds:schemaRef ds:uri="http://schemas.microsoft.com/office/2006/documentManagement/types"/>
    <ds:schemaRef ds:uri="http://schemas.openxmlformats.org/package/2006/metadata/core-properties"/>
    <ds:schemaRef ds:uri="http://purl.org/dc/dcmitype/"/>
    <ds:schemaRef ds:uri="http://purl.org/dc/elements/1.1/"/>
    <ds:schemaRef ds:uri="c4bef083-dd18-488d-8b49-2edaf9c952e6"/>
    <ds:schemaRef ds:uri="http://schemas.microsoft.com/office/2006/metadata/properties"/>
    <ds:schemaRef ds:uri="http://schemas.microsoft.com/office/infopath/2007/PartnerControls"/>
    <ds:schemaRef ds:uri="a4f05a8b-6c99-4fde-9c58-e847a1350398"/>
    <ds:schemaRef ds:uri="http://www.w3.org/XML/1998/namespace"/>
  </ds:schemaRefs>
</ds:datastoreItem>
</file>

<file path=customXml/itemProps4.xml><?xml version="1.0" encoding="utf-8"?>
<ds:datastoreItem xmlns:ds="http://schemas.openxmlformats.org/officeDocument/2006/customXml" ds:itemID="{72FC846E-AC6D-4FD6-8844-4415FC1FD76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593</TotalTime>
  <Pages>26</Pages>
  <Words>3828</Words>
  <Characters>21825</Characters>
  <Application>Microsoft Office Word</Application>
  <DocSecurity>0</DocSecurity>
  <Lines>181</Lines>
  <Paragraphs>51</Paragraphs>
  <ScaleCrop>false</ScaleCrop>
  <HeadingPairs>
    <vt:vector size="6" baseType="variant">
      <vt:variant>
        <vt:lpstr>Título</vt:lpstr>
      </vt:variant>
      <vt:variant>
        <vt:i4>1</vt:i4>
      </vt:variant>
      <vt:variant>
        <vt:lpstr>Title</vt:lpstr>
      </vt:variant>
      <vt:variant>
        <vt:i4>1</vt:i4>
      </vt:variant>
      <vt:variant>
        <vt:lpstr>Titolo</vt:lpstr>
      </vt:variant>
      <vt:variant>
        <vt:i4>1</vt:i4>
      </vt:variant>
    </vt:vector>
  </HeadingPairs>
  <TitlesOfParts>
    <vt:vector size="3" baseType="lpstr">
      <vt:lpstr/>
      <vt:lpstr/>
      <vt:lpstr/>
    </vt:vector>
  </TitlesOfParts>
  <Company/>
  <LinksUpToDate>false</LinksUpToDate>
  <CharactersWithSpaces>25602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tomasmero@ub.edu</dc:creator>
  <cp:keywords/>
  <dc:description/>
  <cp:lastModifiedBy>tomasmero@ub.edu</cp:lastModifiedBy>
  <cp:revision>31</cp:revision>
  <dcterms:created xsi:type="dcterms:W3CDTF">2021-04-15T15:58:00Z</dcterms:created>
  <dcterms:modified xsi:type="dcterms:W3CDTF">2021-09-01T11:58:00Z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0x010100E6C750F080D38148A6E2E1F0D59240B8</vt:lpwstr>
  </property>
  <property fmtid="{D5CDD505-2E9C-101B-9397-08002B2CF9AE}" pid="3" name="Mendeley Recent Style Id 0_1">
    <vt:lpwstr>http://www.zotero.org/styles/american-sociological-association</vt:lpwstr>
  </property>
  <property fmtid="{D5CDD505-2E9C-101B-9397-08002B2CF9AE}" pid="4" name="Mendeley Recent Style Name 0_1">
    <vt:lpwstr>American Sociological Association</vt:lpwstr>
  </property>
  <property fmtid="{D5CDD505-2E9C-101B-9397-08002B2CF9AE}" pid="5" name="Mendeley Recent Style Id 1_1">
    <vt:lpwstr>http://www.zotero.org/styles/chicago-author-date</vt:lpwstr>
  </property>
  <property fmtid="{D5CDD505-2E9C-101B-9397-08002B2CF9AE}" pid="6" name="Mendeley Recent Style Name 1_1">
    <vt:lpwstr>Chicago Manual of Style 17th edition (author-date)</vt:lpwstr>
  </property>
  <property fmtid="{D5CDD505-2E9C-101B-9397-08002B2CF9AE}" pid="7" name="Mendeley Recent Style Id 2_1">
    <vt:lpwstr>http://www.zotero.org/styles/harvard-cite-them-right</vt:lpwstr>
  </property>
  <property fmtid="{D5CDD505-2E9C-101B-9397-08002B2CF9AE}" pid="8" name="Mendeley Recent Style Name 2_1">
    <vt:lpwstr>Cite Them Right 10th edition - Harvard</vt:lpwstr>
  </property>
  <property fmtid="{D5CDD505-2E9C-101B-9397-08002B2CF9AE}" pid="9" name="Mendeley Recent Style Id 3_1">
    <vt:lpwstr>http://www.zotero.org/styles/clinical-nutrition</vt:lpwstr>
  </property>
  <property fmtid="{D5CDD505-2E9C-101B-9397-08002B2CF9AE}" pid="10" name="Mendeley Recent Style Name 3_1">
    <vt:lpwstr>Clinical Nutrition</vt:lpwstr>
  </property>
  <property fmtid="{D5CDD505-2E9C-101B-9397-08002B2CF9AE}" pid="11" name="Mendeley Recent Style Id 4_1">
    <vt:lpwstr>http://www.zotero.org/styles/ieee</vt:lpwstr>
  </property>
  <property fmtid="{D5CDD505-2E9C-101B-9397-08002B2CF9AE}" pid="12" name="Mendeley Recent Style Name 4_1">
    <vt:lpwstr>IEEE</vt:lpwstr>
  </property>
  <property fmtid="{D5CDD505-2E9C-101B-9397-08002B2CF9AE}" pid="13" name="Mendeley Recent Style Id 5_1">
    <vt:lpwstr>http://www.zotero.org/styles/modern-humanities-research-association</vt:lpwstr>
  </property>
  <property fmtid="{D5CDD505-2E9C-101B-9397-08002B2CF9AE}" pid="14" name="Mendeley Recent Style Name 5_1">
    <vt:lpwstr>Modern Humanities Research Association 3rd edition (note with bibliography)</vt:lpwstr>
  </property>
  <property fmtid="{D5CDD505-2E9C-101B-9397-08002B2CF9AE}" pid="15" name="Mendeley Recent Style Id 6_1">
    <vt:lpwstr>http://www.zotero.org/styles/modern-language-association</vt:lpwstr>
  </property>
  <property fmtid="{D5CDD505-2E9C-101B-9397-08002B2CF9AE}" pid="16" name="Mendeley Recent Style Name 6_1">
    <vt:lpwstr>Modern Language Association 8th edition</vt:lpwstr>
  </property>
  <property fmtid="{D5CDD505-2E9C-101B-9397-08002B2CF9AE}" pid="17" name="Mendeley Recent Style Id 7_1">
    <vt:lpwstr>http://www.zotero.org/styles/nature</vt:lpwstr>
  </property>
  <property fmtid="{D5CDD505-2E9C-101B-9397-08002B2CF9AE}" pid="18" name="Mendeley Recent Style Name 7_1">
    <vt:lpwstr>Nature</vt:lpwstr>
  </property>
  <property fmtid="{D5CDD505-2E9C-101B-9397-08002B2CF9AE}" pid="19" name="Mendeley Recent Style Id 8_1">
    <vt:lpwstr>http://www.zotero.org/styles/springer-vancouver</vt:lpwstr>
  </property>
  <property fmtid="{D5CDD505-2E9C-101B-9397-08002B2CF9AE}" pid="20" name="Mendeley Recent Style Name 8_1">
    <vt:lpwstr>Springer - Vancouver</vt:lpwstr>
  </property>
  <property fmtid="{D5CDD505-2E9C-101B-9397-08002B2CF9AE}" pid="21" name="Mendeley Recent Style Id 9_1">
    <vt:lpwstr>http://www.zotero.org/styles/vancouver</vt:lpwstr>
  </property>
  <property fmtid="{D5CDD505-2E9C-101B-9397-08002B2CF9AE}" pid="22" name="Mendeley Recent Style Name 9_1">
    <vt:lpwstr>Vancouver</vt:lpwstr>
  </property>
</Properties>
</file>