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4733D" w14:textId="77777777" w:rsidR="00AD7EC8" w:rsidRPr="000430C1" w:rsidRDefault="00AD7EC8" w:rsidP="006E75C6">
      <w:pPr>
        <w:spacing w:line="480" w:lineRule="auto"/>
        <w:rPr>
          <w:rFonts w:ascii="Arial" w:eastAsia="Arial Unicode MS" w:hAnsi="Arial" w:cs="Arial"/>
          <w:b/>
          <w:szCs w:val="16"/>
        </w:rPr>
      </w:pPr>
      <w:bookmarkStart w:id="0" w:name="_Hlk48328898"/>
    </w:p>
    <w:p w14:paraId="0357D4F1" w14:textId="49464AA9" w:rsidR="00490BE7" w:rsidRPr="000430C1" w:rsidRDefault="0027246B" w:rsidP="00490BE7">
      <w:pPr>
        <w:spacing w:line="480" w:lineRule="auto"/>
        <w:jc w:val="center"/>
        <w:rPr>
          <w:rFonts w:ascii="Arial" w:eastAsia="Arial Unicode MS" w:hAnsi="Arial" w:cs="Arial"/>
          <w:b/>
          <w:szCs w:val="16"/>
        </w:rPr>
      </w:pPr>
      <w:r>
        <w:rPr>
          <w:rFonts w:ascii="Arial" w:eastAsia="Arial Unicode MS" w:hAnsi="Arial" w:cs="Arial" w:hint="eastAsia"/>
          <w:b/>
          <w:szCs w:val="16"/>
        </w:rPr>
        <w:t>Additional</w:t>
      </w:r>
      <w:r>
        <w:rPr>
          <w:rFonts w:ascii="Arial" w:eastAsia="Arial Unicode MS" w:hAnsi="Arial" w:cs="Arial"/>
          <w:b/>
          <w:szCs w:val="16"/>
        </w:rPr>
        <w:t xml:space="preserve"> </w:t>
      </w:r>
      <w:r>
        <w:rPr>
          <w:rFonts w:ascii="Arial" w:eastAsia="Arial Unicode MS" w:hAnsi="Arial" w:cs="Arial" w:hint="eastAsia"/>
          <w:b/>
          <w:szCs w:val="16"/>
        </w:rPr>
        <w:t>File</w:t>
      </w:r>
      <w:r>
        <w:rPr>
          <w:rFonts w:ascii="Arial" w:eastAsia="Arial Unicode MS" w:hAnsi="Arial" w:cs="Arial"/>
          <w:b/>
          <w:szCs w:val="16"/>
        </w:rPr>
        <w:t xml:space="preserve"> 1</w:t>
      </w:r>
      <w:bookmarkStart w:id="1" w:name="_GoBack"/>
      <w:bookmarkEnd w:id="1"/>
    </w:p>
    <w:p w14:paraId="204F2E46" w14:textId="2DE33306" w:rsidR="00C6612A" w:rsidRPr="000430C1" w:rsidRDefault="009114E4" w:rsidP="000A3377">
      <w:pPr>
        <w:spacing w:line="480" w:lineRule="auto"/>
        <w:rPr>
          <w:rFonts w:ascii="Arial" w:eastAsia="Arial Unicode MS" w:hAnsi="Arial" w:cs="Arial"/>
          <w:i/>
          <w:szCs w:val="16"/>
        </w:rPr>
      </w:pPr>
      <w:r w:rsidRPr="000430C1">
        <w:rPr>
          <w:rFonts w:ascii="Arial" w:eastAsia="Arial Unicode MS" w:hAnsi="Arial" w:cs="Arial"/>
          <w:szCs w:val="16"/>
        </w:rPr>
        <w:t xml:space="preserve">Ma Y, Hua R, Yang Z, Zhong B, </w:t>
      </w:r>
      <w:r w:rsidR="00E1787B" w:rsidRPr="000430C1">
        <w:rPr>
          <w:rFonts w:ascii="Arial" w:eastAsia="Arial Unicode MS" w:hAnsi="Arial" w:cs="Arial"/>
          <w:szCs w:val="16"/>
        </w:rPr>
        <w:t xml:space="preserve">Yan L, </w:t>
      </w:r>
      <w:proofErr w:type="spellStart"/>
      <w:r w:rsidRPr="000430C1">
        <w:rPr>
          <w:rFonts w:ascii="Arial" w:eastAsia="Arial Unicode MS" w:hAnsi="Arial" w:cs="Arial"/>
          <w:szCs w:val="16"/>
        </w:rPr>
        <w:t>Xie</w:t>
      </w:r>
      <w:proofErr w:type="spellEnd"/>
      <w:r w:rsidRPr="000430C1">
        <w:rPr>
          <w:rFonts w:ascii="Arial" w:eastAsia="Arial Unicode MS" w:hAnsi="Arial" w:cs="Arial"/>
          <w:szCs w:val="16"/>
        </w:rPr>
        <w:t xml:space="preserve"> W. </w:t>
      </w:r>
      <w:r w:rsidR="000E5B65" w:rsidRPr="000430C1">
        <w:rPr>
          <w:rFonts w:ascii="Arial" w:eastAsia="Arial Unicode MS" w:hAnsi="Arial" w:cs="Arial"/>
          <w:szCs w:val="16"/>
        </w:rPr>
        <w:t>Different hypertension thresholds and cognitive decline: a pooled analysis of three ageing cohorts</w:t>
      </w:r>
      <w:r w:rsidR="00AD7EC8" w:rsidRPr="000430C1">
        <w:rPr>
          <w:rFonts w:ascii="Arial" w:eastAsia="Arial Unicode MS" w:hAnsi="Arial" w:cs="Arial"/>
          <w:szCs w:val="16"/>
        </w:rPr>
        <w:t xml:space="preserve">. </w:t>
      </w:r>
      <w:r w:rsidR="0013437C" w:rsidRPr="000430C1">
        <w:rPr>
          <w:rFonts w:ascii="Arial" w:eastAsia="Arial Unicode MS" w:hAnsi="Arial" w:cs="Arial"/>
          <w:i/>
          <w:szCs w:val="16"/>
        </w:rPr>
        <w:t>BMC Medicine</w:t>
      </w:r>
      <w:r w:rsidR="00AD7EC8" w:rsidRPr="000430C1">
        <w:rPr>
          <w:rFonts w:ascii="Arial" w:eastAsia="Arial Unicode MS" w:hAnsi="Arial" w:cs="Arial"/>
          <w:i/>
          <w:szCs w:val="16"/>
        </w:rPr>
        <w:t>.</w:t>
      </w:r>
    </w:p>
    <w:p w14:paraId="3C216229" w14:textId="67BF99B5" w:rsidR="00C6612A" w:rsidRPr="000430C1" w:rsidRDefault="00C6612A" w:rsidP="000A3377">
      <w:pPr>
        <w:spacing w:line="480" w:lineRule="auto"/>
        <w:rPr>
          <w:rFonts w:ascii="Arial" w:eastAsia="Arial Unicode MS" w:hAnsi="Arial" w:cs="Arial"/>
          <w:szCs w:val="16"/>
        </w:rPr>
      </w:pPr>
    </w:p>
    <w:p w14:paraId="0FB99B47" w14:textId="77777777" w:rsidR="009F507A" w:rsidRDefault="009F507A" w:rsidP="00D21498">
      <w:pPr>
        <w:spacing w:after="0" w:line="480" w:lineRule="auto"/>
        <w:jc w:val="left"/>
        <w:rPr>
          <w:rFonts w:ascii="Arial" w:eastAsia="Arial Unicode MS" w:hAnsi="Arial" w:cs="Arial"/>
        </w:rPr>
      </w:pPr>
      <w:r w:rsidRPr="009E1994">
        <w:rPr>
          <w:rFonts w:ascii="Arial" w:eastAsia="Arial Unicode MS" w:hAnsi="Arial" w:cs="Arial"/>
          <w:b/>
        </w:rPr>
        <w:t xml:space="preserve">Supplemental Methods. </w:t>
      </w:r>
      <w:bookmarkStart w:id="2" w:name="_Hlk85361434"/>
      <w:r w:rsidRPr="009E1994">
        <w:rPr>
          <w:rFonts w:ascii="Arial" w:eastAsia="Arial Unicode MS" w:hAnsi="Arial" w:cs="Arial"/>
        </w:rPr>
        <w:t>Details of cognitive assessment and covariates</w:t>
      </w:r>
      <w:bookmarkEnd w:id="2"/>
      <w:r>
        <w:rPr>
          <w:rFonts w:ascii="Arial" w:eastAsia="Arial Unicode MS" w:hAnsi="Arial" w:cs="Arial"/>
        </w:rPr>
        <w:t xml:space="preserve">. </w:t>
      </w:r>
    </w:p>
    <w:p w14:paraId="6DD3A02D" w14:textId="77777777" w:rsidR="009F507A" w:rsidRDefault="009F507A" w:rsidP="00D21498">
      <w:pPr>
        <w:spacing w:after="0" w:line="480" w:lineRule="auto"/>
        <w:jc w:val="left"/>
        <w:rPr>
          <w:rFonts w:ascii="Arial" w:eastAsia="Arial Unicode MS" w:hAnsi="Arial" w:cs="Arial"/>
          <w:b/>
          <w:kern w:val="2"/>
        </w:rPr>
      </w:pPr>
      <w:r w:rsidRPr="000430C1">
        <w:rPr>
          <w:rFonts w:ascii="Arial" w:eastAsia="Arial Unicode MS" w:hAnsi="Arial" w:cs="Arial"/>
          <w:b/>
          <w:kern w:val="2"/>
        </w:rPr>
        <w:t>Figure S1.</w:t>
      </w:r>
      <w:r w:rsidRPr="000430C1">
        <w:rPr>
          <w:rFonts w:ascii="Arial" w:eastAsia="Arial Unicode MS" w:hAnsi="Arial" w:cs="Arial"/>
          <w:kern w:val="2"/>
        </w:rPr>
        <w:t xml:space="preserve"> </w:t>
      </w:r>
      <w:r>
        <w:rPr>
          <w:rFonts w:ascii="Arial" w:eastAsia="Arial Unicode MS" w:hAnsi="Arial" w:cs="Arial"/>
          <w:kern w:val="2"/>
        </w:rPr>
        <w:t>Mean differences in rate of cognitive change</w:t>
      </w:r>
      <w:r w:rsidRPr="000430C1">
        <w:rPr>
          <w:rFonts w:ascii="Arial" w:eastAsia="Arial Unicode MS" w:hAnsi="Arial" w:cs="Arial"/>
          <w:kern w:val="2"/>
        </w:rPr>
        <w:t>.</w:t>
      </w:r>
      <w:r>
        <w:rPr>
          <w:rFonts w:ascii="Arial" w:eastAsia="Arial Unicode MS" w:hAnsi="Arial" w:cs="Arial"/>
          <w:b/>
          <w:kern w:val="2"/>
        </w:rPr>
        <w:t xml:space="preserve"> </w:t>
      </w:r>
    </w:p>
    <w:p w14:paraId="36D08426" w14:textId="77777777" w:rsidR="009F507A" w:rsidRDefault="009F507A" w:rsidP="00D21498">
      <w:pPr>
        <w:spacing w:after="0" w:line="480" w:lineRule="auto"/>
        <w:jc w:val="left"/>
        <w:rPr>
          <w:rFonts w:ascii="Arial" w:eastAsia="Arial Unicode MS" w:hAnsi="Arial" w:cs="Arial"/>
          <w:b/>
          <w:kern w:val="2"/>
        </w:rPr>
      </w:pPr>
      <w:r w:rsidRPr="000430C1">
        <w:rPr>
          <w:rFonts w:ascii="Arial" w:eastAsia="Arial Unicode MS" w:hAnsi="Arial" w:cs="Arial"/>
          <w:b/>
          <w:kern w:val="2"/>
        </w:rPr>
        <w:t xml:space="preserve">Figure S2. </w:t>
      </w:r>
      <w:r>
        <w:rPr>
          <w:rFonts w:ascii="Arial" w:eastAsia="Arial Unicode MS" w:hAnsi="Arial" w:cs="Arial"/>
          <w:kern w:val="2"/>
        </w:rPr>
        <w:t>Mean differences in rate of cognitive change by sex</w:t>
      </w:r>
      <w:r w:rsidRPr="000430C1">
        <w:rPr>
          <w:rFonts w:ascii="Arial" w:eastAsia="Arial Unicode MS" w:hAnsi="Arial" w:cs="Arial"/>
          <w:kern w:val="2"/>
        </w:rPr>
        <w:t xml:space="preserve"> with </w:t>
      </w:r>
      <w:r>
        <w:rPr>
          <w:rFonts w:ascii="Arial" w:eastAsia="Arial Unicode MS" w:hAnsi="Arial" w:cs="Arial"/>
          <w:kern w:val="2"/>
        </w:rPr>
        <w:t xml:space="preserve">the </w:t>
      </w:r>
      <w:r w:rsidRPr="000430C1">
        <w:rPr>
          <w:rFonts w:ascii="Arial" w:eastAsia="Arial Unicode MS" w:hAnsi="Arial" w:cs="Arial"/>
          <w:kern w:val="2"/>
        </w:rPr>
        <w:t>Normal BP group as reference</w:t>
      </w:r>
      <w:r>
        <w:rPr>
          <w:rFonts w:ascii="Arial" w:eastAsia="Arial Unicode MS" w:hAnsi="Arial" w:cs="Arial"/>
          <w:kern w:val="2"/>
        </w:rPr>
        <w:t>.</w:t>
      </w:r>
      <w:r>
        <w:rPr>
          <w:rFonts w:ascii="Arial" w:eastAsia="Arial Unicode MS" w:hAnsi="Arial" w:cs="Arial"/>
          <w:b/>
          <w:kern w:val="2"/>
        </w:rPr>
        <w:t xml:space="preserve"> </w:t>
      </w:r>
    </w:p>
    <w:p w14:paraId="24DB7AB7" w14:textId="77777777" w:rsidR="009F507A" w:rsidRDefault="009F507A" w:rsidP="00D21498">
      <w:pPr>
        <w:spacing w:after="0" w:line="480" w:lineRule="auto"/>
        <w:jc w:val="left"/>
        <w:rPr>
          <w:rFonts w:ascii="Arial" w:eastAsia="Arial Unicode MS" w:hAnsi="Arial" w:cs="Arial"/>
        </w:rPr>
      </w:pPr>
      <w:r>
        <w:rPr>
          <w:rFonts w:ascii="Arial" w:eastAsia="Arial Unicode MS" w:hAnsi="Arial" w:cs="Arial"/>
          <w:b/>
          <w:kern w:val="2"/>
        </w:rPr>
        <w:t>T</w:t>
      </w:r>
      <w:r w:rsidRPr="000430C1">
        <w:rPr>
          <w:rFonts w:ascii="Arial" w:eastAsia="Arial Unicode MS" w:hAnsi="Arial" w:cs="Arial"/>
          <w:b/>
          <w:kern w:val="2"/>
          <w:szCs w:val="24"/>
        </w:rPr>
        <w:t xml:space="preserve">able S1. </w:t>
      </w:r>
      <w:r w:rsidRPr="000430C1">
        <w:rPr>
          <w:rFonts w:ascii="Arial" w:eastAsia="Arial Unicode MS" w:hAnsi="Arial" w:cs="Arial"/>
          <w:kern w:val="2"/>
          <w:szCs w:val="24"/>
        </w:rPr>
        <w:t>Number and proportion of participants completing planned BP measurement visits</w:t>
      </w:r>
      <w:r>
        <w:rPr>
          <w:rFonts w:ascii="Arial" w:eastAsia="Arial Unicode MS" w:hAnsi="Arial" w:cs="Arial"/>
        </w:rPr>
        <w:t xml:space="preserve">. </w:t>
      </w:r>
    </w:p>
    <w:p w14:paraId="7055AC8C" w14:textId="77777777" w:rsidR="009F507A" w:rsidRDefault="009F507A" w:rsidP="00D21498">
      <w:pPr>
        <w:spacing w:after="0" w:line="480" w:lineRule="auto"/>
        <w:jc w:val="left"/>
        <w:rPr>
          <w:rFonts w:ascii="Arial" w:eastAsia="Arial Unicode MS" w:hAnsi="Arial" w:cs="Arial"/>
        </w:rPr>
      </w:pPr>
      <w:r w:rsidRPr="000430C1">
        <w:rPr>
          <w:rFonts w:ascii="Arial" w:eastAsia="Arial Unicode MS" w:hAnsi="Arial" w:cs="Arial"/>
          <w:b/>
        </w:rPr>
        <w:t>Table S2</w:t>
      </w:r>
      <w:r w:rsidRPr="000430C1">
        <w:rPr>
          <w:rFonts w:ascii="Arial" w:eastAsia="Arial Unicode MS" w:hAnsi="Arial" w:cs="Arial"/>
          <w:b/>
          <w:kern w:val="2"/>
        </w:rPr>
        <w:t xml:space="preserve">. </w:t>
      </w:r>
      <w:r w:rsidRPr="000430C1">
        <w:rPr>
          <w:rFonts w:ascii="Arial" w:eastAsia="Arial Unicode MS" w:hAnsi="Arial" w:cs="Arial"/>
          <w:kern w:val="2"/>
        </w:rPr>
        <w:t>BP group and covariates of participants in the pooled analysis</w:t>
      </w:r>
      <w:r>
        <w:rPr>
          <w:rFonts w:ascii="Arial" w:eastAsia="Arial Unicode MS" w:hAnsi="Arial" w:cs="Arial"/>
        </w:rPr>
        <w:t xml:space="preserve">. </w:t>
      </w:r>
    </w:p>
    <w:p w14:paraId="47EC7DF1" w14:textId="63D11D65" w:rsidR="009F507A" w:rsidRDefault="009F507A" w:rsidP="00D21498">
      <w:pPr>
        <w:spacing w:after="0" w:line="480" w:lineRule="auto"/>
        <w:jc w:val="left"/>
        <w:rPr>
          <w:rFonts w:ascii="Arial" w:eastAsia="Arial Unicode MS" w:hAnsi="Arial" w:cs="Arial"/>
          <w:kern w:val="2"/>
        </w:rPr>
      </w:pPr>
      <w:r w:rsidRPr="000430C1">
        <w:rPr>
          <w:rFonts w:ascii="Arial" w:eastAsia="Arial Unicode MS" w:hAnsi="Arial" w:cs="Arial"/>
          <w:b/>
          <w:kern w:val="2"/>
        </w:rPr>
        <w:t xml:space="preserve">Table S3. </w:t>
      </w:r>
      <w:r w:rsidR="008B1A2D">
        <w:rPr>
          <w:rFonts w:ascii="Arial" w:eastAsia="Arial Unicode MS" w:hAnsi="Arial" w:cs="Arial"/>
          <w:kern w:val="2"/>
        </w:rPr>
        <w:t xml:space="preserve">Mean differences </w:t>
      </w:r>
      <w:r w:rsidRPr="00CD7086">
        <w:rPr>
          <w:rFonts w:ascii="Arial" w:eastAsia="Arial Unicode MS" w:hAnsi="Arial" w:cs="Arial"/>
          <w:kern w:val="2"/>
        </w:rPr>
        <w:t>in rate of cognitive change</w:t>
      </w:r>
      <w:r w:rsidRPr="000430C1">
        <w:rPr>
          <w:rFonts w:ascii="Arial" w:eastAsia="Arial Unicode MS" w:hAnsi="Arial" w:cs="Arial"/>
          <w:kern w:val="2"/>
        </w:rPr>
        <w:t xml:space="preserve"> (SD/year)</w:t>
      </w:r>
      <w:r>
        <w:rPr>
          <w:rFonts w:ascii="Arial" w:eastAsia="Arial Unicode MS" w:hAnsi="Arial" w:cs="Arial"/>
          <w:kern w:val="2"/>
        </w:rPr>
        <w:t xml:space="preserve">. </w:t>
      </w:r>
    </w:p>
    <w:p w14:paraId="125BE6F7" w14:textId="77777777" w:rsidR="009F507A" w:rsidRDefault="009F507A" w:rsidP="00D21498">
      <w:pPr>
        <w:spacing w:after="0" w:line="480" w:lineRule="auto"/>
        <w:jc w:val="left"/>
        <w:rPr>
          <w:rFonts w:ascii="Arial" w:eastAsia="Arial Unicode MS" w:hAnsi="Arial" w:cs="Arial"/>
          <w:kern w:val="2"/>
        </w:rPr>
      </w:pPr>
      <w:r w:rsidRPr="000430C1">
        <w:rPr>
          <w:rFonts w:ascii="Arial" w:eastAsia="Arial Unicode MS" w:hAnsi="Arial" w:cs="Arial"/>
          <w:b/>
          <w:kern w:val="2"/>
        </w:rPr>
        <w:t xml:space="preserve">Table S4. </w:t>
      </w:r>
      <w:r>
        <w:rPr>
          <w:rFonts w:ascii="Arial" w:eastAsia="Arial Unicode MS" w:hAnsi="Arial" w:cs="Arial"/>
          <w:kern w:val="2"/>
        </w:rPr>
        <w:t>C</w:t>
      </w:r>
      <w:r w:rsidRPr="00CD7086">
        <w:rPr>
          <w:rFonts w:ascii="Arial" w:eastAsia="Arial Unicode MS" w:hAnsi="Arial" w:cs="Arial"/>
          <w:kern w:val="2"/>
        </w:rPr>
        <w:t>ognitive</w:t>
      </w:r>
      <w:r w:rsidRPr="000430C1">
        <w:rPr>
          <w:rFonts w:ascii="Arial" w:eastAsia="Arial Unicode MS" w:hAnsi="Arial" w:cs="Arial"/>
          <w:kern w:val="2"/>
        </w:rPr>
        <w:t xml:space="preserve"> decline rate (SD/year) of </w:t>
      </w:r>
      <w:r>
        <w:rPr>
          <w:rFonts w:ascii="Arial" w:eastAsia="Arial Unicode MS" w:hAnsi="Arial" w:cs="Arial"/>
          <w:kern w:val="2"/>
        </w:rPr>
        <w:t xml:space="preserve">the </w:t>
      </w:r>
      <w:r w:rsidRPr="000430C1">
        <w:rPr>
          <w:rFonts w:ascii="Arial" w:eastAsia="Arial Unicode MS" w:hAnsi="Arial" w:cs="Arial"/>
          <w:kern w:val="2"/>
        </w:rPr>
        <w:t xml:space="preserve">High BP group compared to </w:t>
      </w:r>
      <w:r>
        <w:rPr>
          <w:rFonts w:ascii="Arial" w:eastAsia="Arial Unicode MS" w:hAnsi="Arial" w:cs="Arial"/>
          <w:kern w:val="2"/>
        </w:rPr>
        <w:t xml:space="preserve">the </w:t>
      </w:r>
      <w:r w:rsidRPr="000430C1">
        <w:rPr>
          <w:rFonts w:ascii="Arial" w:eastAsia="Arial Unicode MS" w:hAnsi="Arial" w:cs="Arial"/>
          <w:kern w:val="2"/>
        </w:rPr>
        <w:t>Normal BP group</w:t>
      </w:r>
      <w:r>
        <w:rPr>
          <w:rFonts w:ascii="Arial" w:eastAsia="Arial Unicode MS" w:hAnsi="Arial" w:cs="Arial"/>
          <w:kern w:val="2"/>
        </w:rPr>
        <w:t xml:space="preserve">. </w:t>
      </w:r>
    </w:p>
    <w:p w14:paraId="38A8C66C" w14:textId="02C7C780" w:rsidR="009F507A" w:rsidRDefault="009F507A" w:rsidP="00D21498">
      <w:pPr>
        <w:spacing w:after="0" w:line="480" w:lineRule="auto"/>
        <w:jc w:val="left"/>
        <w:rPr>
          <w:rFonts w:ascii="Arial" w:eastAsia="Arial Unicode MS" w:hAnsi="Arial" w:cs="Arial"/>
          <w:kern w:val="2"/>
        </w:rPr>
      </w:pPr>
      <w:r w:rsidRPr="000430C1">
        <w:rPr>
          <w:rFonts w:ascii="Arial" w:eastAsia="Arial Unicode MS" w:hAnsi="Arial" w:cs="Arial"/>
          <w:b/>
          <w:kern w:val="2"/>
        </w:rPr>
        <w:t xml:space="preserve">Table S5. </w:t>
      </w:r>
      <w:r w:rsidR="008B1A2D">
        <w:rPr>
          <w:rFonts w:ascii="Arial" w:eastAsia="Arial Unicode MS" w:hAnsi="Arial" w:cs="Arial"/>
          <w:kern w:val="2"/>
        </w:rPr>
        <w:t xml:space="preserve">Mean differences </w:t>
      </w:r>
      <w:r w:rsidRPr="00CD7086">
        <w:rPr>
          <w:rFonts w:ascii="Arial" w:eastAsia="Arial Unicode MS" w:hAnsi="Arial" w:cs="Arial"/>
          <w:kern w:val="2"/>
        </w:rPr>
        <w:t xml:space="preserve">in rate of </w:t>
      </w:r>
      <w:r>
        <w:rPr>
          <w:rFonts w:ascii="Arial" w:eastAsia="Arial Unicode MS" w:hAnsi="Arial" w:cs="Arial"/>
          <w:kern w:val="2"/>
        </w:rPr>
        <w:t xml:space="preserve">global </w:t>
      </w:r>
      <w:r w:rsidRPr="00CD7086">
        <w:rPr>
          <w:rFonts w:ascii="Arial" w:eastAsia="Arial Unicode MS" w:hAnsi="Arial" w:cs="Arial"/>
          <w:kern w:val="2"/>
        </w:rPr>
        <w:t>cognitive change</w:t>
      </w:r>
      <w:r w:rsidRPr="00F0687D">
        <w:rPr>
          <w:rFonts w:ascii="Arial" w:eastAsia="Arial Unicode MS" w:hAnsi="Arial" w:cs="Arial"/>
          <w:b/>
          <w:kern w:val="2"/>
        </w:rPr>
        <w:t xml:space="preserve"> </w:t>
      </w:r>
      <w:r w:rsidRPr="000430C1">
        <w:rPr>
          <w:rFonts w:ascii="Arial" w:eastAsia="Arial Unicode MS" w:hAnsi="Arial" w:cs="Arial"/>
          <w:kern w:val="2"/>
        </w:rPr>
        <w:t>(SD/year) in men: sensitivity analyses</w:t>
      </w:r>
      <w:r>
        <w:rPr>
          <w:rFonts w:ascii="Arial" w:eastAsia="Arial Unicode MS" w:hAnsi="Arial" w:cs="Arial"/>
          <w:kern w:val="2"/>
        </w:rPr>
        <w:t xml:space="preserve">. </w:t>
      </w:r>
    </w:p>
    <w:p w14:paraId="10E630A5" w14:textId="58605412" w:rsidR="009F507A" w:rsidRDefault="009F507A" w:rsidP="00D21498">
      <w:pPr>
        <w:spacing w:after="0" w:line="480" w:lineRule="auto"/>
        <w:jc w:val="left"/>
        <w:rPr>
          <w:rFonts w:ascii="Arial" w:eastAsia="Arial Unicode MS" w:hAnsi="Arial" w:cs="Arial"/>
          <w:kern w:val="2"/>
        </w:rPr>
      </w:pPr>
      <w:r w:rsidRPr="000430C1">
        <w:rPr>
          <w:rFonts w:ascii="Arial" w:eastAsia="Arial Unicode MS" w:hAnsi="Arial" w:cs="Arial"/>
          <w:b/>
          <w:kern w:val="2"/>
        </w:rPr>
        <w:t xml:space="preserve">Table S6. </w:t>
      </w:r>
      <w:r w:rsidR="008B1A2D">
        <w:rPr>
          <w:rFonts w:ascii="Arial" w:eastAsia="Arial Unicode MS" w:hAnsi="Arial" w:cs="Arial"/>
          <w:kern w:val="2"/>
        </w:rPr>
        <w:t xml:space="preserve">Mean differences </w:t>
      </w:r>
      <w:r w:rsidRPr="00CD7086">
        <w:rPr>
          <w:rFonts w:ascii="Arial" w:eastAsia="Arial Unicode MS" w:hAnsi="Arial" w:cs="Arial"/>
          <w:kern w:val="2"/>
        </w:rPr>
        <w:t xml:space="preserve">in rate of </w:t>
      </w:r>
      <w:r>
        <w:rPr>
          <w:rFonts w:ascii="Arial" w:eastAsia="Arial Unicode MS" w:hAnsi="Arial" w:cs="Arial"/>
          <w:kern w:val="2"/>
        </w:rPr>
        <w:t xml:space="preserve">global </w:t>
      </w:r>
      <w:r w:rsidRPr="00CD7086">
        <w:rPr>
          <w:rFonts w:ascii="Arial" w:eastAsia="Arial Unicode MS" w:hAnsi="Arial" w:cs="Arial"/>
          <w:kern w:val="2"/>
        </w:rPr>
        <w:t>cognitive change</w:t>
      </w:r>
      <w:r w:rsidRPr="000430C1">
        <w:rPr>
          <w:rFonts w:ascii="Arial" w:eastAsia="Arial Unicode MS" w:hAnsi="Arial" w:cs="Arial"/>
          <w:kern w:val="2"/>
        </w:rPr>
        <w:t xml:space="preserve"> (SD/year) in women: sensitivity analyses</w:t>
      </w:r>
      <w:r>
        <w:rPr>
          <w:rFonts w:ascii="Arial" w:eastAsia="Arial Unicode MS" w:hAnsi="Arial" w:cs="Arial"/>
          <w:kern w:val="2"/>
        </w:rPr>
        <w:t>.</w:t>
      </w:r>
      <w:bookmarkStart w:id="3" w:name="_Hlk82940309"/>
      <w:r>
        <w:rPr>
          <w:rFonts w:ascii="Arial" w:eastAsia="Arial Unicode MS" w:hAnsi="Arial" w:cs="Arial"/>
          <w:kern w:val="2"/>
        </w:rPr>
        <w:t xml:space="preserve"> </w:t>
      </w:r>
    </w:p>
    <w:p w14:paraId="0AAD9374" w14:textId="6BDEAE87" w:rsidR="009F507A" w:rsidRDefault="009F507A" w:rsidP="00D21498">
      <w:pPr>
        <w:spacing w:after="0" w:line="480" w:lineRule="auto"/>
        <w:jc w:val="left"/>
        <w:rPr>
          <w:rFonts w:ascii="Arial" w:eastAsia="Arial Unicode MS" w:hAnsi="Arial" w:cs="Arial"/>
          <w:kern w:val="2"/>
        </w:rPr>
      </w:pPr>
      <w:r w:rsidRPr="000430C1">
        <w:rPr>
          <w:rFonts w:ascii="Arial" w:eastAsia="Arial Unicode MS" w:hAnsi="Arial" w:cs="Arial"/>
          <w:b/>
          <w:kern w:val="2"/>
        </w:rPr>
        <w:t xml:space="preserve">Table S7. </w:t>
      </w:r>
      <w:r w:rsidR="008B1A2D">
        <w:rPr>
          <w:rFonts w:ascii="Arial" w:eastAsia="Arial Unicode MS" w:hAnsi="Arial" w:cs="Arial"/>
          <w:kern w:val="2"/>
        </w:rPr>
        <w:t xml:space="preserve">Mean differences </w:t>
      </w:r>
      <w:r w:rsidRPr="00CD7086">
        <w:rPr>
          <w:rFonts w:ascii="Arial" w:eastAsia="Arial Unicode MS" w:hAnsi="Arial" w:cs="Arial"/>
          <w:kern w:val="2"/>
        </w:rPr>
        <w:t>in rate of cognitive change</w:t>
      </w:r>
      <w:r w:rsidRPr="00F0687D">
        <w:rPr>
          <w:rFonts w:ascii="Arial" w:eastAsia="Arial Unicode MS" w:hAnsi="Arial" w:cs="Arial"/>
          <w:b/>
          <w:kern w:val="2"/>
        </w:rPr>
        <w:t xml:space="preserve"> </w:t>
      </w:r>
      <w:r w:rsidRPr="000430C1">
        <w:rPr>
          <w:rFonts w:ascii="Arial" w:eastAsia="Arial Unicode MS" w:hAnsi="Arial" w:cs="Arial"/>
          <w:kern w:val="2"/>
        </w:rPr>
        <w:t>(points/year) in men: sensitivity analyses</w:t>
      </w:r>
      <w:r>
        <w:rPr>
          <w:rFonts w:ascii="Arial" w:eastAsia="Arial Unicode MS" w:hAnsi="Arial" w:cs="Arial"/>
          <w:kern w:val="2"/>
        </w:rPr>
        <w:t xml:space="preserve">. </w:t>
      </w:r>
    </w:p>
    <w:p w14:paraId="22279DC0" w14:textId="4F31A6D2" w:rsidR="009F507A" w:rsidRDefault="009F507A" w:rsidP="00D21498">
      <w:pPr>
        <w:spacing w:after="0" w:line="480" w:lineRule="auto"/>
        <w:jc w:val="left"/>
        <w:rPr>
          <w:rFonts w:ascii="Arial" w:eastAsia="Arial Unicode MS" w:hAnsi="Arial" w:cs="Arial"/>
          <w:kern w:val="2"/>
        </w:rPr>
      </w:pPr>
      <w:r w:rsidRPr="000430C1">
        <w:rPr>
          <w:rFonts w:ascii="Arial" w:eastAsia="Arial Unicode MS" w:hAnsi="Arial" w:cs="Arial"/>
          <w:b/>
          <w:kern w:val="2"/>
        </w:rPr>
        <w:t xml:space="preserve">Table S8. </w:t>
      </w:r>
      <w:r w:rsidR="008B1A2D">
        <w:rPr>
          <w:rFonts w:ascii="Arial" w:eastAsia="Arial Unicode MS" w:hAnsi="Arial" w:cs="Arial"/>
          <w:kern w:val="2"/>
        </w:rPr>
        <w:t xml:space="preserve">Mean differences </w:t>
      </w:r>
      <w:r w:rsidRPr="00CD7086">
        <w:rPr>
          <w:rFonts w:ascii="Arial" w:eastAsia="Arial Unicode MS" w:hAnsi="Arial" w:cs="Arial"/>
          <w:kern w:val="2"/>
        </w:rPr>
        <w:t>in rate of cognitive change</w:t>
      </w:r>
      <w:r w:rsidRPr="000430C1">
        <w:rPr>
          <w:rFonts w:ascii="Arial" w:eastAsia="Arial Unicode MS" w:hAnsi="Arial" w:cs="Arial"/>
          <w:kern w:val="2"/>
        </w:rPr>
        <w:t xml:space="preserve"> (points/year) in women: sensitivity analyses</w:t>
      </w:r>
      <w:r>
        <w:rPr>
          <w:rFonts w:ascii="Arial" w:eastAsia="Arial Unicode MS" w:hAnsi="Arial" w:cs="Arial"/>
          <w:kern w:val="2"/>
        </w:rPr>
        <w:t>.</w:t>
      </w:r>
      <w:bookmarkEnd w:id="3"/>
      <w:r>
        <w:rPr>
          <w:rFonts w:ascii="Arial" w:eastAsia="Arial Unicode MS" w:hAnsi="Arial" w:cs="Arial"/>
          <w:kern w:val="2"/>
        </w:rPr>
        <w:t xml:space="preserve"> </w:t>
      </w:r>
    </w:p>
    <w:p w14:paraId="724EA88E" w14:textId="3FFE8456" w:rsidR="00D21498" w:rsidRPr="000430C1" w:rsidRDefault="009F507A" w:rsidP="00D21498">
      <w:pPr>
        <w:spacing w:after="0" w:line="480" w:lineRule="auto"/>
        <w:jc w:val="left"/>
        <w:rPr>
          <w:rFonts w:ascii="Arial" w:eastAsia="Arial Unicode MS" w:hAnsi="Arial" w:cs="Arial"/>
          <w:b/>
          <w:kern w:val="2"/>
        </w:rPr>
      </w:pPr>
      <w:r w:rsidRPr="000430C1">
        <w:rPr>
          <w:rFonts w:ascii="Arial" w:eastAsia="Arial Unicode MS" w:hAnsi="Arial" w:cs="Arial"/>
          <w:b/>
        </w:rPr>
        <w:t xml:space="preserve">Table S9. </w:t>
      </w:r>
      <w:r w:rsidRPr="000430C1">
        <w:rPr>
          <w:rFonts w:ascii="Arial" w:eastAsia="Arial Unicode MS" w:hAnsi="Arial" w:cs="Arial"/>
        </w:rPr>
        <w:t>Comparison of baseline characteristics between participants included and exclude</w:t>
      </w:r>
      <w:r>
        <w:rPr>
          <w:rFonts w:ascii="Arial" w:eastAsia="Arial Unicode MS" w:hAnsi="Arial" w:cs="Arial"/>
        </w:rPr>
        <w:t>d.</w:t>
      </w:r>
    </w:p>
    <w:p w14:paraId="32002049" w14:textId="77777777" w:rsidR="00D21498" w:rsidRPr="000430C1" w:rsidRDefault="00D21498" w:rsidP="00D21498">
      <w:pPr>
        <w:spacing w:after="0" w:line="480" w:lineRule="auto"/>
        <w:jc w:val="left"/>
        <w:rPr>
          <w:rFonts w:ascii="Arial" w:eastAsia="Arial Unicode MS" w:hAnsi="Arial" w:cs="Arial"/>
          <w:kern w:val="2"/>
        </w:rPr>
      </w:pPr>
    </w:p>
    <w:p w14:paraId="1EAA0155" w14:textId="77777777" w:rsidR="00D21498" w:rsidRPr="000430C1" w:rsidRDefault="00D21498" w:rsidP="006850B3">
      <w:pPr>
        <w:spacing w:line="480" w:lineRule="auto"/>
        <w:rPr>
          <w:rFonts w:ascii="Arial" w:eastAsia="Arial Unicode MS" w:hAnsi="Arial" w:cs="Arial"/>
          <w:szCs w:val="16"/>
        </w:rPr>
      </w:pPr>
    </w:p>
    <w:p w14:paraId="2080E7F8" w14:textId="1DEFC9EF" w:rsidR="006850B3" w:rsidRPr="000430C1" w:rsidRDefault="004073CE" w:rsidP="006850B3">
      <w:pPr>
        <w:spacing w:line="480" w:lineRule="auto"/>
        <w:rPr>
          <w:rFonts w:ascii="Arial" w:eastAsia="Arial Unicode MS" w:hAnsi="Arial" w:cs="Arial" w:hint="eastAsia"/>
          <w:b/>
          <w:sz w:val="24"/>
          <w:szCs w:val="24"/>
        </w:rPr>
      </w:pPr>
      <w:r w:rsidRPr="000430C1">
        <w:rPr>
          <w:rFonts w:ascii="Arial" w:eastAsia="Arial Unicode MS" w:hAnsi="Arial" w:cs="Arial"/>
          <w:szCs w:val="16"/>
        </w:rPr>
        <w:br w:type="page"/>
      </w:r>
      <w:bookmarkStart w:id="4" w:name="_Hlk48506780"/>
      <w:bookmarkStart w:id="5" w:name="_Hlk48678260"/>
      <w:r w:rsidR="00C6612A" w:rsidRPr="000430C1">
        <w:rPr>
          <w:rFonts w:ascii="Arial" w:eastAsia="Arial Unicode MS" w:hAnsi="Arial" w:cs="Arial"/>
          <w:b/>
          <w:sz w:val="24"/>
          <w:szCs w:val="24"/>
        </w:rPr>
        <w:lastRenderedPageBreak/>
        <w:t>Supplemental Methods</w:t>
      </w:r>
      <w:bookmarkEnd w:id="4"/>
      <w:r w:rsidR="00921ECA">
        <w:rPr>
          <w:rFonts w:ascii="Arial" w:eastAsia="Arial Unicode MS" w:hAnsi="Arial" w:cs="Arial" w:hint="eastAsia"/>
          <w:b/>
          <w:sz w:val="24"/>
          <w:szCs w:val="24"/>
        </w:rPr>
        <w:t>.</w:t>
      </w:r>
      <w:r w:rsidR="00921ECA">
        <w:rPr>
          <w:rFonts w:ascii="Arial" w:eastAsia="Arial Unicode MS" w:hAnsi="Arial" w:cs="Arial"/>
          <w:b/>
          <w:sz w:val="24"/>
          <w:szCs w:val="24"/>
        </w:rPr>
        <w:t xml:space="preserve"> </w:t>
      </w:r>
      <w:bookmarkStart w:id="6" w:name="_Hlk85361390"/>
      <w:r w:rsidR="00921ECA" w:rsidRPr="00921ECA">
        <w:rPr>
          <w:rFonts w:ascii="Arial" w:eastAsia="Arial Unicode MS" w:hAnsi="Arial" w:cs="Arial"/>
          <w:sz w:val="24"/>
          <w:szCs w:val="24"/>
        </w:rPr>
        <w:t>Details of cognitive assessment and covariates</w:t>
      </w:r>
      <w:bookmarkEnd w:id="6"/>
      <w:r w:rsidR="001E7A4B">
        <w:rPr>
          <w:rFonts w:ascii="Arial" w:eastAsia="Arial Unicode MS" w:hAnsi="Arial" w:cs="Arial"/>
          <w:sz w:val="24"/>
          <w:szCs w:val="24"/>
        </w:rPr>
        <w:t>.</w:t>
      </w:r>
    </w:p>
    <w:bookmarkEnd w:id="5"/>
    <w:p w14:paraId="0C4FDFF3" w14:textId="77777777" w:rsidR="006850B3" w:rsidRPr="000430C1" w:rsidRDefault="006850B3" w:rsidP="006850B3">
      <w:pPr>
        <w:numPr>
          <w:ilvl w:val="0"/>
          <w:numId w:val="10"/>
        </w:numPr>
        <w:spacing w:line="480" w:lineRule="auto"/>
        <w:contextualSpacing/>
        <w:rPr>
          <w:rFonts w:ascii="Arial" w:eastAsia="Arial Unicode MS" w:hAnsi="Arial" w:cs="Arial"/>
          <w:b/>
          <w:sz w:val="24"/>
          <w:szCs w:val="24"/>
        </w:rPr>
      </w:pPr>
      <w:r w:rsidRPr="000430C1">
        <w:rPr>
          <w:rFonts w:ascii="Arial" w:eastAsia="Arial Unicode MS" w:hAnsi="Arial" w:cs="Arial"/>
          <w:b/>
          <w:sz w:val="24"/>
          <w:szCs w:val="24"/>
        </w:rPr>
        <w:t xml:space="preserve">Cognitive assessment </w:t>
      </w:r>
    </w:p>
    <w:p w14:paraId="6F4F325C"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Cognitive assessment was conducted in face-to-face interviews and covered three domains: memory, executive function and orientation. The HRS, the ELSA and the CHARLS used the same methods to assess memory and orientation.</w:t>
      </w:r>
    </w:p>
    <w:p w14:paraId="4C4BDF65" w14:textId="77777777" w:rsidR="006850B3" w:rsidRPr="000430C1" w:rsidRDefault="006850B3" w:rsidP="006850B3">
      <w:pPr>
        <w:spacing w:after="0" w:line="480" w:lineRule="auto"/>
        <w:jc w:val="left"/>
        <w:rPr>
          <w:rFonts w:ascii="Arial" w:eastAsia="等线" w:hAnsi="Arial" w:cs="Arial"/>
          <w:kern w:val="2"/>
          <w:sz w:val="24"/>
          <w:szCs w:val="24"/>
        </w:rPr>
      </w:pPr>
    </w:p>
    <w:p w14:paraId="15C5F5CB"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Memory</w:t>
      </w:r>
    </w:p>
    <w:p w14:paraId="667326E3"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The interviewers read out a set of 10 words “at a slow steady rate approximately one word every 2 seconds” and then ask the individual to “recall aloud as many of the words as you can, in any order”. Enough time </w:t>
      </w:r>
      <w:proofErr w:type="gramStart"/>
      <w:r w:rsidRPr="000430C1">
        <w:rPr>
          <w:rFonts w:ascii="Arial" w:eastAsia="等线" w:hAnsi="Arial" w:cs="Arial"/>
          <w:kern w:val="2"/>
          <w:sz w:val="24"/>
          <w:szCs w:val="24"/>
        </w:rPr>
        <w:t>was allowed to</w:t>
      </w:r>
      <w:proofErr w:type="gramEnd"/>
      <w:r w:rsidRPr="000430C1">
        <w:rPr>
          <w:rFonts w:ascii="Arial" w:eastAsia="等线" w:hAnsi="Arial" w:cs="Arial"/>
          <w:kern w:val="2"/>
          <w:sz w:val="24"/>
          <w:szCs w:val="24"/>
        </w:rPr>
        <w:t xml:space="preserve"> recall, approximately up to 2 minutes. After questions and tests on other aspects, the participants were again asked to recall the words as many as they could.</w:t>
      </w:r>
    </w:p>
    <w:p w14:paraId="6AA7D0DE" w14:textId="77777777" w:rsidR="006850B3" w:rsidRPr="000430C1" w:rsidRDefault="006850B3" w:rsidP="006850B3">
      <w:pPr>
        <w:spacing w:after="0" w:line="480" w:lineRule="auto"/>
        <w:jc w:val="left"/>
        <w:rPr>
          <w:rFonts w:ascii="Arial" w:eastAsia="等线" w:hAnsi="Arial" w:cs="Arial"/>
          <w:kern w:val="2"/>
          <w:sz w:val="24"/>
          <w:szCs w:val="24"/>
        </w:rPr>
      </w:pPr>
    </w:p>
    <w:p w14:paraId="4304BEE6"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Executive function</w:t>
      </w:r>
    </w:p>
    <w:p w14:paraId="281C46C3"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In the HRS, participants were asked to answer “One hundred minus 7 equals what? And 7 from that? And 7 from that? And 7 from that? And 7 from that?” In addition, participants were asked to count backward as quickly as he or she could from 20. The correct response included counting down from 19 to 10 or from 20 to 11. Participants had two opportunities to perform the counting backwards test.</w:t>
      </w:r>
    </w:p>
    <w:p w14:paraId="5FD36C12"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In the ELSA, participants were asked to “name as many different animals as you can think of” in one minute. </w:t>
      </w:r>
    </w:p>
    <w:p w14:paraId="4CE5E872"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In the CHARLS, participants were asked to answer “What does 100 minus 7 equal? And 7 from that? And 7 from that? And 7 from that? And 7 from that?” In addition, participants were requested to see and draw the following picture.</w:t>
      </w:r>
    </w:p>
    <w:p w14:paraId="2B134B8F"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noProof/>
          <w:kern w:val="2"/>
          <w:sz w:val="24"/>
          <w:szCs w:val="24"/>
        </w:rPr>
        <mc:AlternateContent>
          <mc:Choice Requires="wps">
            <w:drawing>
              <wp:anchor distT="0" distB="0" distL="114300" distR="114300" simplePos="0" relativeHeight="251659264" behindDoc="0" locked="0" layoutInCell="1" allowOverlap="1" wp14:anchorId="4AEE70F5" wp14:editId="3870312F">
                <wp:simplePos x="0" y="0"/>
                <wp:positionH relativeFrom="column">
                  <wp:posOffset>316865</wp:posOffset>
                </wp:positionH>
                <wp:positionV relativeFrom="paragraph">
                  <wp:posOffset>137160</wp:posOffset>
                </wp:positionV>
                <wp:extent cx="299720" cy="278130"/>
                <wp:effectExtent l="12065" t="11430" r="12065" b="5715"/>
                <wp:wrapNone/>
                <wp:docPr id="4" name="五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7813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AF5CF"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五边形 4" o:spid="_x0000_s1026" type="#_x0000_t56" style="position:absolute;margin-left:24.95pt;margin-top:10.8pt;width:23.6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"/>
            </w:pict>
          </mc:Fallback>
        </mc:AlternateContent>
      </w:r>
      <w:r w:rsidRPr="000430C1">
        <w:rPr>
          <w:rFonts w:ascii="Arial" w:eastAsia="等线" w:hAnsi="Arial" w:cs="Arial"/>
          <w:noProof/>
          <w:kern w:val="2"/>
          <w:sz w:val="24"/>
          <w:szCs w:val="24"/>
        </w:rPr>
        <mc:AlternateContent>
          <mc:Choice Requires="wps">
            <w:drawing>
              <wp:anchor distT="0" distB="0" distL="114300" distR="114300" simplePos="0" relativeHeight="251660288" behindDoc="0" locked="0" layoutInCell="1" allowOverlap="1" wp14:anchorId="431BAB2B" wp14:editId="17827B52">
                <wp:simplePos x="0" y="0"/>
                <wp:positionH relativeFrom="column">
                  <wp:posOffset>154305</wp:posOffset>
                </wp:positionH>
                <wp:positionV relativeFrom="paragraph">
                  <wp:posOffset>179705</wp:posOffset>
                </wp:positionV>
                <wp:extent cx="299720" cy="278130"/>
                <wp:effectExtent l="11430" t="15875" r="12700" b="10795"/>
                <wp:wrapNone/>
                <wp:docPr id="6" name="五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7813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ED7AC" id="五边形 6" o:spid="_x0000_s1026" type="#_x0000_t56" style="position:absolute;margin-left:12.15pt;margin-top:14.15pt;width:23.6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"/>
            </w:pict>
          </mc:Fallback>
        </mc:AlternateContent>
      </w:r>
    </w:p>
    <w:p w14:paraId="1E46873D" w14:textId="77777777" w:rsidR="006850B3" w:rsidRPr="000430C1" w:rsidRDefault="006850B3" w:rsidP="006850B3">
      <w:pPr>
        <w:spacing w:after="0" w:line="480" w:lineRule="auto"/>
        <w:jc w:val="left"/>
        <w:rPr>
          <w:rFonts w:ascii="Arial" w:eastAsia="等线" w:hAnsi="Arial" w:cs="Arial"/>
          <w:kern w:val="2"/>
          <w:sz w:val="24"/>
          <w:szCs w:val="24"/>
        </w:rPr>
      </w:pPr>
    </w:p>
    <w:p w14:paraId="12BF0448" w14:textId="77777777" w:rsidR="006850B3" w:rsidRPr="000430C1" w:rsidRDefault="006850B3" w:rsidP="006850B3">
      <w:pPr>
        <w:spacing w:after="0" w:line="480" w:lineRule="auto"/>
        <w:jc w:val="left"/>
        <w:rPr>
          <w:rFonts w:ascii="Arial" w:eastAsia="等线" w:hAnsi="Arial" w:cs="Arial"/>
          <w:kern w:val="2"/>
          <w:sz w:val="24"/>
          <w:szCs w:val="24"/>
        </w:rPr>
      </w:pPr>
    </w:p>
    <w:p w14:paraId="4513FED2"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Orientation</w:t>
      </w:r>
    </w:p>
    <w:p w14:paraId="2B238EC3"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lastRenderedPageBreak/>
        <w:t xml:space="preserve">The participants were asked to report the “today's date (the day of month, month, year)” and “what day of the week it is today”. </w:t>
      </w:r>
    </w:p>
    <w:p w14:paraId="0E28ABD4" w14:textId="77777777" w:rsidR="006850B3" w:rsidRPr="000430C1" w:rsidRDefault="006850B3" w:rsidP="006850B3">
      <w:pPr>
        <w:spacing w:after="0" w:line="480" w:lineRule="auto"/>
        <w:jc w:val="left"/>
        <w:rPr>
          <w:rFonts w:ascii="Arial" w:eastAsia="等线" w:hAnsi="Arial" w:cs="Arial"/>
          <w:kern w:val="2"/>
          <w:sz w:val="24"/>
          <w:szCs w:val="24"/>
        </w:rPr>
      </w:pPr>
    </w:p>
    <w:p w14:paraId="4954A773" w14:textId="77777777" w:rsidR="006850B3" w:rsidRPr="000430C1" w:rsidRDefault="006850B3" w:rsidP="006850B3">
      <w:pPr>
        <w:numPr>
          <w:ilvl w:val="0"/>
          <w:numId w:val="1"/>
        </w:numPr>
        <w:spacing w:after="0" w:line="480" w:lineRule="auto"/>
        <w:jc w:val="left"/>
        <w:rPr>
          <w:rFonts w:ascii="Arial" w:eastAsia="等线" w:hAnsi="Arial" w:cs="Arial"/>
          <w:b/>
          <w:kern w:val="2"/>
          <w:sz w:val="24"/>
          <w:szCs w:val="24"/>
        </w:rPr>
      </w:pPr>
      <w:r w:rsidRPr="000430C1">
        <w:rPr>
          <w:rFonts w:ascii="Arial" w:eastAsia="等线" w:hAnsi="Arial" w:cs="Arial"/>
          <w:b/>
          <w:kern w:val="2"/>
          <w:sz w:val="24"/>
          <w:szCs w:val="24"/>
        </w:rPr>
        <w:t xml:space="preserve">Covariates </w:t>
      </w:r>
    </w:p>
    <w:p w14:paraId="4FA8D2E6"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All the covariates were collected in face-to-face interviews unless otherwise stated. </w:t>
      </w:r>
    </w:p>
    <w:p w14:paraId="1AAF9F84" w14:textId="77777777" w:rsidR="006850B3" w:rsidRPr="000430C1" w:rsidRDefault="006850B3" w:rsidP="006850B3">
      <w:pPr>
        <w:spacing w:after="0" w:line="480" w:lineRule="auto"/>
        <w:jc w:val="left"/>
        <w:rPr>
          <w:rFonts w:ascii="Arial" w:eastAsia="等线" w:hAnsi="Arial" w:cs="Arial"/>
          <w:kern w:val="2"/>
          <w:sz w:val="24"/>
          <w:szCs w:val="24"/>
        </w:rPr>
      </w:pPr>
    </w:p>
    <w:p w14:paraId="5E875C40" w14:textId="77777777" w:rsidR="006850B3" w:rsidRPr="000430C1" w:rsidRDefault="006850B3" w:rsidP="006850B3">
      <w:pPr>
        <w:numPr>
          <w:ilvl w:val="1"/>
          <w:numId w:val="1"/>
        </w:numPr>
        <w:contextualSpacing/>
        <w:rPr>
          <w:rFonts w:ascii="Arial" w:eastAsia="等线" w:hAnsi="Arial" w:cs="Arial"/>
          <w:i/>
          <w:kern w:val="2"/>
          <w:sz w:val="24"/>
          <w:szCs w:val="24"/>
        </w:rPr>
      </w:pPr>
      <w:r w:rsidRPr="000430C1">
        <w:rPr>
          <w:rFonts w:ascii="Arial" w:eastAsia="等线" w:hAnsi="Arial" w:cs="Arial"/>
          <w:i/>
          <w:kern w:val="2"/>
          <w:sz w:val="24"/>
          <w:szCs w:val="24"/>
        </w:rPr>
        <w:t>Sex</w:t>
      </w:r>
    </w:p>
    <w:p w14:paraId="09EAE02A"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Sex were coded with or without asking. </w:t>
      </w:r>
    </w:p>
    <w:p w14:paraId="12A667BA" w14:textId="77777777" w:rsidR="006850B3" w:rsidRPr="000430C1" w:rsidRDefault="006850B3" w:rsidP="006850B3">
      <w:pPr>
        <w:spacing w:after="0" w:line="480" w:lineRule="auto"/>
        <w:jc w:val="left"/>
        <w:rPr>
          <w:rFonts w:ascii="Arial" w:eastAsia="等线" w:hAnsi="Arial" w:cs="Arial"/>
          <w:kern w:val="2"/>
          <w:sz w:val="24"/>
          <w:szCs w:val="24"/>
        </w:rPr>
      </w:pPr>
    </w:p>
    <w:p w14:paraId="14E61474"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Age</w:t>
      </w:r>
    </w:p>
    <w:p w14:paraId="59AB5D5D" w14:textId="77777777" w:rsidR="006850B3" w:rsidRPr="000430C1" w:rsidRDefault="006850B3" w:rsidP="006850B3">
      <w:pPr>
        <w:spacing w:after="0" w:line="480" w:lineRule="auto"/>
        <w:jc w:val="left"/>
        <w:rPr>
          <w:rFonts w:ascii="Arial" w:eastAsia="等线" w:hAnsi="Arial" w:cs="Arial"/>
          <w:kern w:val="2"/>
          <w:sz w:val="24"/>
          <w:szCs w:val="24"/>
        </w:rPr>
      </w:pPr>
      <w:bookmarkStart w:id="7" w:name="_Hlk48481463"/>
      <w:r w:rsidRPr="000430C1">
        <w:rPr>
          <w:rFonts w:ascii="Arial" w:eastAsia="等线" w:hAnsi="Arial" w:cs="Arial"/>
          <w:kern w:val="2"/>
          <w:sz w:val="24"/>
          <w:szCs w:val="24"/>
        </w:rPr>
        <w:t>Participants were asked to report “date of birth”.</w:t>
      </w:r>
    </w:p>
    <w:bookmarkEnd w:id="7"/>
    <w:p w14:paraId="1E298D9B" w14:textId="77777777" w:rsidR="006850B3" w:rsidRPr="000430C1" w:rsidRDefault="006850B3" w:rsidP="006850B3">
      <w:pPr>
        <w:spacing w:after="0" w:line="480" w:lineRule="auto"/>
        <w:jc w:val="left"/>
        <w:rPr>
          <w:rFonts w:ascii="Arial" w:eastAsia="等线" w:hAnsi="Arial" w:cs="Arial"/>
          <w:kern w:val="2"/>
          <w:sz w:val="24"/>
          <w:szCs w:val="24"/>
        </w:rPr>
      </w:pPr>
    </w:p>
    <w:p w14:paraId="3B2A3E76"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Race</w:t>
      </w:r>
    </w:p>
    <w:p w14:paraId="5EAB15D3"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Participants in the HRS reported the race, which was coded into three groups: white/Caucasian, black/African American, and other. If more than one race was reported, participants were asked which one they consider to be their primary race. </w:t>
      </w:r>
    </w:p>
    <w:p w14:paraId="64711B23"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   Race in the ELSA was coded into white and non-white. </w:t>
      </w:r>
    </w:p>
    <w:p w14:paraId="622B0599"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   The CHARLS did not include white person.</w:t>
      </w:r>
    </w:p>
    <w:p w14:paraId="2782B066" w14:textId="77777777" w:rsidR="006850B3" w:rsidRPr="000430C1" w:rsidRDefault="006850B3" w:rsidP="006850B3">
      <w:pPr>
        <w:spacing w:after="0" w:line="480" w:lineRule="auto"/>
        <w:jc w:val="left"/>
        <w:rPr>
          <w:rFonts w:ascii="Arial" w:eastAsia="等线" w:hAnsi="Arial" w:cs="Arial"/>
          <w:kern w:val="2"/>
          <w:sz w:val="24"/>
          <w:szCs w:val="24"/>
        </w:rPr>
      </w:pPr>
    </w:p>
    <w:p w14:paraId="5BB60F85"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Body mass index</w:t>
      </w:r>
    </w:p>
    <w:p w14:paraId="727E52AE"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Body mass index was calculated with interviewer-performed physical examination and the following formula: weight (kg) / height</w:t>
      </w:r>
      <w:r w:rsidRPr="000430C1">
        <w:rPr>
          <w:rFonts w:ascii="Arial" w:eastAsia="等线" w:hAnsi="Arial" w:cs="Arial"/>
          <w:kern w:val="2"/>
          <w:sz w:val="24"/>
          <w:szCs w:val="24"/>
          <w:vertAlign w:val="superscript"/>
        </w:rPr>
        <w:t>2</w:t>
      </w:r>
      <w:r w:rsidRPr="000430C1">
        <w:rPr>
          <w:rFonts w:ascii="Arial" w:eastAsia="等线" w:hAnsi="Arial" w:cs="Arial"/>
          <w:kern w:val="2"/>
          <w:sz w:val="24"/>
          <w:szCs w:val="24"/>
        </w:rPr>
        <w:t xml:space="preserve"> (m</w:t>
      </w:r>
      <w:r w:rsidRPr="000430C1">
        <w:rPr>
          <w:rFonts w:ascii="Arial" w:eastAsia="等线" w:hAnsi="Arial" w:cs="Arial"/>
          <w:kern w:val="2"/>
          <w:sz w:val="24"/>
          <w:szCs w:val="24"/>
          <w:vertAlign w:val="superscript"/>
        </w:rPr>
        <w:t>2</w:t>
      </w:r>
      <w:r w:rsidRPr="000430C1">
        <w:rPr>
          <w:rFonts w:ascii="Arial" w:eastAsia="等线" w:hAnsi="Arial" w:cs="Arial"/>
          <w:kern w:val="2"/>
          <w:sz w:val="24"/>
          <w:szCs w:val="24"/>
        </w:rPr>
        <w:t xml:space="preserve">). </w:t>
      </w:r>
    </w:p>
    <w:p w14:paraId="7336D698" w14:textId="77777777" w:rsidR="006850B3" w:rsidRPr="000430C1" w:rsidRDefault="006850B3" w:rsidP="006850B3">
      <w:pPr>
        <w:spacing w:after="0" w:line="480" w:lineRule="auto"/>
        <w:jc w:val="left"/>
        <w:rPr>
          <w:rFonts w:ascii="Arial" w:eastAsia="等线" w:hAnsi="Arial" w:cs="Arial"/>
          <w:kern w:val="2"/>
          <w:sz w:val="24"/>
          <w:szCs w:val="24"/>
        </w:rPr>
      </w:pPr>
    </w:p>
    <w:p w14:paraId="19D368F3"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Education</w:t>
      </w:r>
    </w:p>
    <w:p w14:paraId="5E6E0320"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In the HRS, participants were asked to report the years of education. High level of education was defined as 12 or more years of education.</w:t>
      </w:r>
    </w:p>
    <w:p w14:paraId="3D7ABC17"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In the ELSA, participants reported their “highest educational qualification” in a self-completion questionnaire, where education level was classified as no qualification, level 1 national vocational </w:t>
      </w:r>
      <w:r w:rsidRPr="000430C1">
        <w:rPr>
          <w:rFonts w:ascii="Arial" w:eastAsia="等线" w:hAnsi="Arial" w:cs="Arial"/>
          <w:kern w:val="2"/>
          <w:sz w:val="24"/>
          <w:szCs w:val="24"/>
        </w:rPr>
        <w:lastRenderedPageBreak/>
        <w:t xml:space="preserve">qualification (NVQ) or certificate of secondary education, NVQ2 or general certificate of education (GCE) O-level, NVQ3 or GCE A-level, higher qualification but below degree, and degree level or higher or NVQ4/5. High level of education was defined as ≥ NVQ3 or GCE A-level. </w:t>
      </w:r>
    </w:p>
    <w:p w14:paraId="288E938D"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In the CHARLS, participants reported their “the highest level of education completed” in interview. Education level was classified as no formal education (illiterate), did not finish primary school but capable of reading and/or writing, </w:t>
      </w:r>
      <w:proofErr w:type="spellStart"/>
      <w:r w:rsidRPr="000430C1">
        <w:rPr>
          <w:rFonts w:ascii="Arial" w:eastAsia="等线" w:hAnsi="Arial" w:cs="Arial"/>
          <w:kern w:val="2"/>
          <w:sz w:val="24"/>
          <w:szCs w:val="24"/>
        </w:rPr>
        <w:t>sishu</w:t>
      </w:r>
      <w:proofErr w:type="spellEnd"/>
      <w:r w:rsidRPr="000430C1">
        <w:rPr>
          <w:rFonts w:ascii="Arial" w:eastAsia="等线" w:hAnsi="Arial" w:cs="Arial"/>
          <w:kern w:val="2"/>
          <w:sz w:val="24"/>
          <w:szCs w:val="24"/>
        </w:rPr>
        <w:t>/home school, elementary school, middle school, high school, vocational school, two-/three-year college/associate degree, four-year college/Bachelor’s degree, Master’s degree, Doctoral degree/Ph.D. High level of education was defined as ≥ high school.</w:t>
      </w:r>
    </w:p>
    <w:p w14:paraId="00BF4FDC" w14:textId="77777777" w:rsidR="006850B3" w:rsidRPr="000430C1" w:rsidRDefault="006850B3" w:rsidP="006850B3">
      <w:pPr>
        <w:spacing w:after="0" w:line="480" w:lineRule="auto"/>
        <w:jc w:val="left"/>
        <w:rPr>
          <w:rFonts w:ascii="Arial" w:eastAsia="等线" w:hAnsi="Arial" w:cs="Arial"/>
          <w:kern w:val="2"/>
          <w:sz w:val="24"/>
          <w:szCs w:val="24"/>
        </w:rPr>
      </w:pPr>
    </w:p>
    <w:p w14:paraId="466750E9"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Cohabitation status</w:t>
      </w:r>
    </w:p>
    <w:p w14:paraId="0497D803"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Cohabitation status indicated currently living alone or not. Participants in both cohorts were asked to report their “current legal marital status”. Common-law marriage was considered as married.</w:t>
      </w:r>
    </w:p>
    <w:p w14:paraId="5046901B"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In the HRS, participants chose from “married, married (spouse absent), partnered, separated, divorced, separated/divorced, widowed, never married”. Living alone was defined as separated, divorced, separated/divorced, widowed, or never married.</w:t>
      </w:r>
    </w:p>
    <w:p w14:paraId="3E132B4F"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In the ELSA, participants chose from “single (that is never married), married (first and only marriage), a civil partner in a legally-recognized civil partnership, remarried (second or later marriage), legally separated, divorced, and widowed”. Living alone was defined as single, legally separated, divorced, or widowed. </w:t>
      </w:r>
    </w:p>
    <w:p w14:paraId="007144D4"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In the CHARLS, participants chose from “married with spouse present, married but not living with spouse temporarily for reasons such as work, separated, divorced, widowed, and never married”. Living alone was defined as separated, divorced, widowed, or never married.</w:t>
      </w:r>
    </w:p>
    <w:p w14:paraId="146A254D" w14:textId="77777777" w:rsidR="006850B3" w:rsidRPr="000430C1" w:rsidRDefault="006850B3" w:rsidP="006850B3">
      <w:pPr>
        <w:spacing w:after="0" w:line="480" w:lineRule="auto"/>
        <w:jc w:val="left"/>
        <w:rPr>
          <w:rFonts w:ascii="Arial" w:eastAsia="等线" w:hAnsi="Arial" w:cs="Arial"/>
          <w:kern w:val="2"/>
          <w:sz w:val="24"/>
          <w:szCs w:val="24"/>
        </w:rPr>
      </w:pPr>
    </w:p>
    <w:p w14:paraId="4725BBDD"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Current smoking</w:t>
      </w:r>
    </w:p>
    <w:p w14:paraId="0DA4D7CE" w14:textId="37A8F63B"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Participants were asked to answer</w:t>
      </w:r>
      <w:r w:rsidR="00A4142B" w:rsidRPr="000430C1">
        <w:rPr>
          <w:rFonts w:ascii="Arial" w:eastAsia="等线" w:hAnsi="Arial" w:cs="Arial"/>
          <w:kern w:val="2"/>
          <w:sz w:val="24"/>
          <w:szCs w:val="24"/>
        </w:rPr>
        <w:t>:</w:t>
      </w:r>
      <w:r w:rsidRPr="000430C1">
        <w:rPr>
          <w:rFonts w:ascii="Arial" w:eastAsia="等线" w:hAnsi="Arial" w:cs="Arial"/>
          <w:kern w:val="2"/>
          <w:sz w:val="24"/>
          <w:szCs w:val="24"/>
        </w:rPr>
        <w:t xml:space="preserve"> “Do you smoke cigarettes now?” in the HRS, “Do you smoke cigarettes at all nowadays” in the ELSA or “Do you still chew tobacco, smoke a pipe, smoke self-rolled cigarettes, or smoke cigarettes/cigars?” in the CHARLS with Yes or No. </w:t>
      </w:r>
    </w:p>
    <w:p w14:paraId="07F7B2C9" w14:textId="77777777" w:rsidR="006850B3" w:rsidRPr="000430C1" w:rsidRDefault="006850B3" w:rsidP="006850B3">
      <w:pPr>
        <w:spacing w:after="0" w:line="480" w:lineRule="auto"/>
        <w:jc w:val="left"/>
        <w:rPr>
          <w:rFonts w:ascii="Arial" w:eastAsia="等线" w:hAnsi="Arial" w:cs="Arial"/>
          <w:kern w:val="2"/>
          <w:sz w:val="24"/>
          <w:szCs w:val="24"/>
        </w:rPr>
      </w:pPr>
    </w:p>
    <w:p w14:paraId="44927E4B"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Alcohol consumption</w:t>
      </w:r>
      <w:r w:rsidRPr="000430C1" w:rsidDel="004B3D90">
        <w:rPr>
          <w:rFonts w:ascii="Arial" w:eastAsia="等线" w:hAnsi="Arial" w:cs="Arial"/>
          <w:i/>
          <w:kern w:val="2"/>
          <w:sz w:val="24"/>
          <w:szCs w:val="24"/>
        </w:rPr>
        <w:t xml:space="preserve"> </w:t>
      </w:r>
    </w:p>
    <w:p w14:paraId="4303E2B4" w14:textId="75A30FA1"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Participants in the HRS was asked to answer</w:t>
      </w:r>
      <w:r w:rsidR="00A4142B" w:rsidRPr="000430C1">
        <w:rPr>
          <w:rFonts w:ascii="Arial" w:eastAsia="等线" w:hAnsi="Arial" w:cs="Arial"/>
          <w:kern w:val="2"/>
          <w:sz w:val="24"/>
          <w:szCs w:val="24"/>
        </w:rPr>
        <w:t>:</w:t>
      </w:r>
      <w:r w:rsidRPr="000430C1">
        <w:rPr>
          <w:rFonts w:ascii="Arial" w:eastAsia="等线" w:hAnsi="Arial" w:cs="Arial"/>
          <w:kern w:val="2"/>
          <w:sz w:val="24"/>
          <w:szCs w:val="24"/>
        </w:rPr>
        <w:t xml:space="preserve"> "Do you ever drink any alcoholic beverages, such as beer, wine, or liquor?" If yes, the follow-up question was asked: "In the last three months, on average, how many days per week have you had any alcohol to drink? (For example, beer, wine, or any drink containing liquor.)" </w:t>
      </w:r>
    </w:p>
    <w:p w14:paraId="071CFCF8"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Participants in the ELSA chose the frequency of alcoholic drinking in the past 12 months in a self-completion questionnaire. Twice a day or more, daily or almost daily, once or twice a week, once or twice a month, special occasions only, or, not at all?</w:t>
      </w:r>
    </w:p>
    <w:p w14:paraId="7E2166F2"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In the CHARLS, alcohol consuming involved the following three questions:</w:t>
      </w:r>
    </w:p>
    <w:p w14:paraId="62773C3C" w14:textId="77777777" w:rsidR="006850B3" w:rsidRPr="000430C1" w:rsidRDefault="006850B3" w:rsidP="006850B3">
      <w:pPr>
        <w:numPr>
          <w:ilvl w:val="0"/>
          <w:numId w:val="7"/>
        </w:numPr>
        <w:spacing w:after="0" w:line="480" w:lineRule="auto"/>
        <w:ind w:left="420" w:hanging="420"/>
        <w:jc w:val="left"/>
        <w:rPr>
          <w:rFonts w:ascii="Arial" w:eastAsia="等线" w:hAnsi="Arial" w:cs="Arial"/>
          <w:kern w:val="2"/>
          <w:sz w:val="24"/>
          <w:szCs w:val="24"/>
        </w:rPr>
      </w:pPr>
      <w:r w:rsidRPr="000430C1">
        <w:rPr>
          <w:rFonts w:ascii="Arial" w:eastAsia="等线" w:hAnsi="Arial" w:cs="Arial"/>
          <w:kern w:val="2"/>
          <w:sz w:val="24"/>
          <w:szCs w:val="24"/>
        </w:rPr>
        <w:t>How often did you drink liquor, including white liquor, whisky, and others per month in the last year?</w:t>
      </w:r>
    </w:p>
    <w:p w14:paraId="134EC069" w14:textId="77777777" w:rsidR="006850B3" w:rsidRPr="000430C1" w:rsidRDefault="006850B3" w:rsidP="006850B3">
      <w:pPr>
        <w:numPr>
          <w:ilvl w:val="0"/>
          <w:numId w:val="7"/>
        </w:numPr>
        <w:spacing w:after="0" w:line="480" w:lineRule="auto"/>
        <w:ind w:left="420" w:hanging="420"/>
        <w:jc w:val="left"/>
        <w:rPr>
          <w:rFonts w:ascii="Arial" w:eastAsia="等线" w:hAnsi="Arial" w:cs="Arial"/>
          <w:kern w:val="2"/>
          <w:sz w:val="24"/>
          <w:szCs w:val="24"/>
        </w:rPr>
      </w:pPr>
      <w:r w:rsidRPr="000430C1">
        <w:rPr>
          <w:rFonts w:ascii="Arial" w:eastAsia="等线" w:hAnsi="Arial" w:cs="Arial"/>
          <w:kern w:val="2"/>
          <w:sz w:val="24"/>
          <w:szCs w:val="24"/>
        </w:rPr>
        <w:t>How many times per month did you drink beer in the last year?</w:t>
      </w:r>
    </w:p>
    <w:p w14:paraId="4F38443A" w14:textId="77777777" w:rsidR="006850B3" w:rsidRPr="000430C1" w:rsidRDefault="006850B3" w:rsidP="006850B3">
      <w:pPr>
        <w:numPr>
          <w:ilvl w:val="0"/>
          <w:numId w:val="7"/>
        </w:numPr>
        <w:spacing w:after="0" w:line="480" w:lineRule="auto"/>
        <w:ind w:left="420" w:hanging="420"/>
        <w:jc w:val="left"/>
        <w:rPr>
          <w:rFonts w:ascii="Arial" w:eastAsia="等线" w:hAnsi="Arial" w:cs="Arial"/>
          <w:kern w:val="2"/>
          <w:sz w:val="24"/>
          <w:szCs w:val="24"/>
        </w:rPr>
      </w:pPr>
      <w:r w:rsidRPr="000430C1">
        <w:rPr>
          <w:rFonts w:ascii="Arial" w:eastAsia="等线" w:hAnsi="Arial" w:cs="Arial"/>
          <w:kern w:val="2"/>
          <w:sz w:val="24"/>
          <w:szCs w:val="24"/>
        </w:rPr>
        <w:t>How often did you drink wine or rice wine per month in the last year?</w:t>
      </w:r>
    </w:p>
    <w:p w14:paraId="3C9E34DF"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The participants were asked to choose one of the following responses for each item above. </w:t>
      </w:r>
    </w:p>
    <w:p w14:paraId="1C5F13A6" w14:textId="77777777" w:rsidR="006850B3" w:rsidRPr="000430C1" w:rsidRDefault="006850B3" w:rsidP="006850B3">
      <w:pPr>
        <w:numPr>
          <w:ilvl w:val="0"/>
          <w:numId w:val="3"/>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Once a month</w:t>
      </w:r>
    </w:p>
    <w:p w14:paraId="06818978" w14:textId="77777777" w:rsidR="006850B3" w:rsidRPr="000430C1" w:rsidRDefault="006850B3" w:rsidP="006850B3">
      <w:pPr>
        <w:numPr>
          <w:ilvl w:val="0"/>
          <w:numId w:val="3"/>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2-3 times a month </w:t>
      </w:r>
    </w:p>
    <w:p w14:paraId="328382FB" w14:textId="77777777" w:rsidR="006850B3" w:rsidRPr="000430C1" w:rsidRDefault="006850B3" w:rsidP="006850B3">
      <w:pPr>
        <w:numPr>
          <w:ilvl w:val="0"/>
          <w:numId w:val="3"/>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Once a week </w:t>
      </w:r>
    </w:p>
    <w:p w14:paraId="7A44AE79" w14:textId="77777777" w:rsidR="006850B3" w:rsidRPr="000430C1" w:rsidRDefault="006850B3" w:rsidP="006850B3">
      <w:pPr>
        <w:numPr>
          <w:ilvl w:val="0"/>
          <w:numId w:val="3"/>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2-3 times a week </w:t>
      </w:r>
    </w:p>
    <w:p w14:paraId="37E64940" w14:textId="77777777" w:rsidR="006850B3" w:rsidRPr="000430C1" w:rsidRDefault="006850B3" w:rsidP="006850B3">
      <w:pPr>
        <w:numPr>
          <w:ilvl w:val="0"/>
          <w:numId w:val="3"/>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4-6 times a week </w:t>
      </w:r>
    </w:p>
    <w:p w14:paraId="1894E84E" w14:textId="77777777" w:rsidR="006850B3" w:rsidRPr="000430C1" w:rsidRDefault="006850B3" w:rsidP="006850B3">
      <w:pPr>
        <w:numPr>
          <w:ilvl w:val="0"/>
          <w:numId w:val="3"/>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Once a day </w:t>
      </w:r>
    </w:p>
    <w:p w14:paraId="23A0B9D3" w14:textId="77777777" w:rsidR="006850B3" w:rsidRPr="000430C1" w:rsidRDefault="006850B3" w:rsidP="006850B3">
      <w:pPr>
        <w:numPr>
          <w:ilvl w:val="0"/>
          <w:numId w:val="3"/>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Twice a day </w:t>
      </w:r>
    </w:p>
    <w:p w14:paraId="6805A40C" w14:textId="77777777" w:rsidR="006850B3" w:rsidRPr="000430C1" w:rsidRDefault="006850B3" w:rsidP="006850B3">
      <w:pPr>
        <w:numPr>
          <w:ilvl w:val="0"/>
          <w:numId w:val="3"/>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More than twice a day</w:t>
      </w:r>
    </w:p>
    <w:p w14:paraId="3B735CBE"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Alcohol consuming in the CHARLS was defined as at least once a week for whichever of the above three questions. </w:t>
      </w:r>
    </w:p>
    <w:p w14:paraId="53B9AC94" w14:textId="77777777" w:rsidR="006850B3" w:rsidRPr="000430C1" w:rsidRDefault="006850B3" w:rsidP="006850B3">
      <w:pPr>
        <w:spacing w:after="0" w:line="480" w:lineRule="auto"/>
        <w:jc w:val="left"/>
        <w:rPr>
          <w:rFonts w:ascii="Arial" w:eastAsia="等线" w:hAnsi="Arial" w:cs="Arial"/>
          <w:kern w:val="2"/>
          <w:sz w:val="24"/>
          <w:szCs w:val="24"/>
        </w:rPr>
      </w:pPr>
    </w:p>
    <w:p w14:paraId="151E9584"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Exercise</w:t>
      </w:r>
    </w:p>
    <w:p w14:paraId="515AA412" w14:textId="028787C2"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Participants were asked to report their frequencies of vigorous, moderate or light physical sports or </w:t>
      </w:r>
      <w:r w:rsidRPr="000430C1">
        <w:rPr>
          <w:rFonts w:ascii="Arial" w:eastAsia="等线" w:hAnsi="Arial" w:cs="Arial"/>
          <w:kern w:val="2"/>
          <w:sz w:val="24"/>
          <w:szCs w:val="24"/>
        </w:rPr>
        <w:lastRenderedPageBreak/>
        <w:t>activities. Participants who reported at least once per week of vigorous or moderate sports or activities were considered physical</w:t>
      </w:r>
      <w:r w:rsidR="00E1326C">
        <w:rPr>
          <w:rFonts w:ascii="Arial" w:eastAsia="等线" w:hAnsi="Arial" w:cs="Arial"/>
          <w:kern w:val="2"/>
          <w:sz w:val="24"/>
          <w:szCs w:val="24"/>
        </w:rPr>
        <w:t>ly</w:t>
      </w:r>
      <w:r w:rsidRPr="000430C1">
        <w:rPr>
          <w:rFonts w:ascii="Arial" w:eastAsia="等线" w:hAnsi="Arial" w:cs="Arial"/>
          <w:kern w:val="2"/>
          <w:sz w:val="24"/>
          <w:szCs w:val="24"/>
        </w:rPr>
        <w:t xml:space="preserve"> active. </w:t>
      </w:r>
    </w:p>
    <w:p w14:paraId="1D552C72" w14:textId="77777777" w:rsidR="006850B3" w:rsidRPr="000430C1" w:rsidRDefault="006850B3" w:rsidP="006850B3">
      <w:pPr>
        <w:spacing w:after="0" w:line="480" w:lineRule="auto"/>
        <w:jc w:val="left"/>
        <w:rPr>
          <w:rFonts w:ascii="Arial" w:eastAsia="等线" w:hAnsi="Arial" w:cs="Arial"/>
          <w:kern w:val="2"/>
          <w:sz w:val="24"/>
          <w:szCs w:val="24"/>
        </w:rPr>
      </w:pPr>
    </w:p>
    <w:p w14:paraId="6796C616"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 xml:space="preserve">Depressive symptoms </w:t>
      </w:r>
    </w:p>
    <w:p w14:paraId="1E3A2E6F"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Depressive symptoms were evaluated using different versions of the </w:t>
      </w:r>
      <w:proofErr w:type="spellStart"/>
      <w:r w:rsidRPr="000430C1">
        <w:rPr>
          <w:rFonts w:ascii="Arial" w:eastAsia="等线" w:hAnsi="Arial" w:cs="Arial"/>
          <w:kern w:val="2"/>
          <w:sz w:val="24"/>
          <w:szCs w:val="24"/>
        </w:rPr>
        <w:t>Center</w:t>
      </w:r>
      <w:proofErr w:type="spellEnd"/>
      <w:r w:rsidRPr="000430C1">
        <w:rPr>
          <w:rFonts w:ascii="Arial" w:eastAsia="等线" w:hAnsi="Arial" w:cs="Arial"/>
          <w:kern w:val="2"/>
          <w:sz w:val="24"/>
          <w:szCs w:val="24"/>
        </w:rPr>
        <w:t xml:space="preserve"> for Epidemiologic Studies Depression (CESD) Scale in the three cohorts. The HRS and the ELSA used an eight-item version of the CESD scale. The participants answered the following eight questions with Yes or No for much of the time during the past week.</w:t>
      </w:r>
    </w:p>
    <w:p w14:paraId="39141624" w14:textId="77777777" w:rsidR="006850B3" w:rsidRPr="000430C1" w:rsidRDefault="006850B3" w:rsidP="006850B3">
      <w:pPr>
        <w:numPr>
          <w:ilvl w:val="0"/>
          <w:numId w:val="5"/>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You felt depressed?</w:t>
      </w:r>
    </w:p>
    <w:p w14:paraId="52A2374C" w14:textId="77777777" w:rsidR="006850B3" w:rsidRPr="000430C1" w:rsidRDefault="006850B3" w:rsidP="006850B3">
      <w:pPr>
        <w:numPr>
          <w:ilvl w:val="0"/>
          <w:numId w:val="5"/>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You felt that everything you did was an effort?</w:t>
      </w:r>
    </w:p>
    <w:p w14:paraId="34303EBE" w14:textId="77777777" w:rsidR="006850B3" w:rsidRPr="000430C1" w:rsidRDefault="006850B3" w:rsidP="006850B3">
      <w:pPr>
        <w:numPr>
          <w:ilvl w:val="0"/>
          <w:numId w:val="5"/>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Your sleep was restless?</w:t>
      </w:r>
    </w:p>
    <w:p w14:paraId="39E3DA96" w14:textId="77777777" w:rsidR="006850B3" w:rsidRPr="000430C1" w:rsidRDefault="006850B3" w:rsidP="006850B3">
      <w:pPr>
        <w:numPr>
          <w:ilvl w:val="0"/>
          <w:numId w:val="5"/>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You were happy?</w:t>
      </w:r>
    </w:p>
    <w:p w14:paraId="754584FB" w14:textId="77777777" w:rsidR="006850B3" w:rsidRPr="000430C1" w:rsidRDefault="006850B3" w:rsidP="006850B3">
      <w:pPr>
        <w:numPr>
          <w:ilvl w:val="0"/>
          <w:numId w:val="5"/>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You felt lonely?</w:t>
      </w:r>
    </w:p>
    <w:p w14:paraId="070B7EE2" w14:textId="77777777" w:rsidR="006850B3" w:rsidRPr="000430C1" w:rsidRDefault="006850B3" w:rsidP="006850B3">
      <w:pPr>
        <w:numPr>
          <w:ilvl w:val="0"/>
          <w:numId w:val="5"/>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You enjoyed life?</w:t>
      </w:r>
    </w:p>
    <w:p w14:paraId="5F0F5494" w14:textId="77777777" w:rsidR="006850B3" w:rsidRPr="000430C1" w:rsidRDefault="006850B3" w:rsidP="006850B3">
      <w:pPr>
        <w:numPr>
          <w:ilvl w:val="0"/>
          <w:numId w:val="5"/>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You felt sad?</w:t>
      </w:r>
    </w:p>
    <w:p w14:paraId="6A2C9F9C" w14:textId="77777777" w:rsidR="006850B3" w:rsidRPr="000430C1" w:rsidRDefault="006850B3" w:rsidP="006850B3">
      <w:pPr>
        <w:numPr>
          <w:ilvl w:val="0"/>
          <w:numId w:val="5"/>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You could not get going?</w:t>
      </w:r>
    </w:p>
    <w:p w14:paraId="4CF40873" w14:textId="77777777" w:rsidR="006850B3" w:rsidRPr="000430C1" w:rsidRDefault="006850B3" w:rsidP="006850B3">
      <w:pPr>
        <w:spacing w:after="0" w:line="480" w:lineRule="auto"/>
        <w:jc w:val="left"/>
        <w:rPr>
          <w:rFonts w:ascii="Arial" w:eastAsia="等线" w:hAnsi="Arial" w:cs="Arial"/>
          <w:kern w:val="2"/>
          <w:sz w:val="24"/>
          <w:szCs w:val="24"/>
        </w:rPr>
      </w:pPr>
    </w:p>
    <w:p w14:paraId="48F50961"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 The CHARLS instead used a ten-item version of the CESD scale as below. </w:t>
      </w:r>
    </w:p>
    <w:p w14:paraId="7B75B3C3" w14:textId="77777777" w:rsidR="006850B3" w:rsidRPr="000430C1" w:rsidRDefault="006850B3" w:rsidP="006850B3">
      <w:pPr>
        <w:numPr>
          <w:ilvl w:val="0"/>
          <w:numId w:val="6"/>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I was bothered by things that don't usually bother me. </w:t>
      </w:r>
    </w:p>
    <w:p w14:paraId="6D7E44C3" w14:textId="77777777" w:rsidR="006850B3" w:rsidRPr="000430C1" w:rsidRDefault="006850B3" w:rsidP="006850B3">
      <w:pPr>
        <w:numPr>
          <w:ilvl w:val="0"/>
          <w:numId w:val="6"/>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I had trouble keeping my mind on what I was doing. </w:t>
      </w:r>
    </w:p>
    <w:p w14:paraId="2020CFAC" w14:textId="77777777" w:rsidR="006850B3" w:rsidRPr="000430C1" w:rsidRDefault="006850B3" w:rsidP="006850B3">
      <w:pPr>
        <w:numPr>
          <w:ilvl w:val="0"/>
          <w:numId w:val="6"/>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I felt depressed.</w:t>
      </w:r>
    </w:p>
    <w:p w14:paraId="25CBC371" w14:textId="77777777" w:rsidR="006850B3" w:rsidRPr="000430C1" w:rsidRDefault="006850B3" w:rsidP="006850B3">
      <w:pPr>
        <w:numPr>
          <w:ilvl w:val="0"/>
          <w:numId w:val="6"/>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I felt everything I did was an effort.</w:t>
      </w:r>
    </w:p>
    <w:p w14:paraId="1515843F" w14:textId="77777777" w:rsidR="006850B3" w:rsidRPr="000430C1" w:rsidRDefault="006850B3" w:rsidP="006850B3">
      <w:pPr>
        <w:numPr>
          <w:ilvl w:val="0"/>
          <w:numId w:val="6"/>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I felt hopeful about the future. </w:t>
      </w:r>
    </w:p>
    <w:p w14:paraId="757F0F38" w14:textId="77777777" w:rsidR="006850B3" w:rsidRPr="000430C1" w:rsidRDefault="006850B3" w:rsidP="006850B3">
      <w:pPr>
        <w:numPr>
          <w:ilvl w:val="0"/>
          <w:numId w:val="6"/>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I felt fearful.</w:t>
      </w:r>
    </w:p>
    <w:p w14:paraId="2677C93D" w14:textId="77777777" w:rsidR="006850B3" w:rsidRPr="000430C1" w:rsidRDefault="006850B3" w:rsidP="006850B3">
      <w:pPr>
        <w:numPr>
          <w:ilvl w:val="0"/>
          <w:numId w:val="6"/>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My sleep was restless. </w:t>
      </w:r>
    </w:p>
    <w:p w14:paraId="5C6FE03B" w14:textId="77777777" w:rsidR="006850B3" w:rsidRPr="000430C1" w:rsidRDefault="006850B3" w:rsidP="006850B3">
      <w:pPr>
        <w:numPr>
          <w:ilvl w:val="0"/>
          <w:numId w:val="6"/>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I was happy.</w:t>
      </w:r>
    </w:p>
    <w:p w14:paraId="4AFA24AE" w14:textId="77777777" w:rsidR="006850B3" w:rsidRPr="000430C1" w:rsidRDefault="006850B3" w:rsidP="006850B3">
      <w:pPr>
        <w:numPr>
          <w:ilvl w:val="0"/>
          <w:numId w:val="6"/>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I felt lonely. </w:t>
      </w:r>
    </w:p>
    <w:p w14:paraId="795DFA9A" w14:textId="77777777" w:rsidR="006850B3" w:rsidRPr="000430C1" w:rsidRDefault="006850B3" w:rsidP="006850B3">
      <w:pPr>
        <w:numPr>
          <w:ilvl w:val="0"/>
          <w:numId w:val="6"/>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I could not get "going." </w:t>
      </w:r>
    </w:p>
    <w:p w14:paraId="2563EC85"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lastRenderedPageBreak/>
        <w:t xml:space="preserve"> The participants were asked to choose one of the following responses for each item above that happened during the last week.</w:t>
      </w:r>
    </w:p>
    <w:p w14:paraId="0575667D" w14:textId="77777777" w:rsidR="006850B3" w:rsidRPr="000430C1" w:rsidRDefault="006850B3" w:rsidP="006850B3">
      <w:pPr>
        <w:numPr>
          <w:ilvl w:val="0"/>
          <w:numId w:val="4"/>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Rarely or none of the time (&lt; 1 day)  </w:t>
      </w:r>
    </w:p>
    <w:p w14:paraId="03E9776C" w14:textId="77777777" w:rsidR="006850B3" w:rsidRPr="000430C1" w:rsidRDefault="006850B3" w:rsidP="006850B3">
      <w:pPr>
        <w:numPr>
          <w:ilvl w:val="0"/>
          <w:numId w:val="4"/>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Some or a little of the time (1-2 days) </w:t>
      </w:r>
    </w:p>
    <w:p w14:paraId="2E970B94" w14:textId="77777777" w:rsidR="006850B3" w:rsidRPr="000430C1" w:rsidRDefault="006850B3" w:rsidP="006850B3">
      <w:pPr>
        <w:numPr>
          <w:ilvl w:val="0"/>
          <w:numId w:val="4"/>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Occasionally or a moderate amount of the time (3-4 days)</w:t>
      </w:r>
    </w:p>
    <w:p w14:paraId="73A40015" w14:textId="77777777" w:rsidR="006850B3" w:rsidRPr="000430C1" w:rsidRDefault="006850B3" w:rsidP="006850B3">
      <w:pPr>
        <w:numPr>
          <w:ilvl w:val="0"/>
          <w:numId w:val="4"/>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Most or </w:t>
      </w:r>
      <w:proofErr w:type="gramStart"/>
      <w:r w:rsidRPr="000430C1">
        <w:rPr>
          <w:rFonts w:ascii="Arial" w:eastAsia="等线" w:hAnsi="Arial" w:cs="Arial"/>
          <w:kern w:val="2"/>
          <w:sz w:val="24"/>
          <w:szCs w:val="24"/>
        </w:rPr>
        <w:t>all of</w:t>
      </w:r>
      <w:proofErr w:type="gramEnd"/>
      <w:r w:rsidRPr="000430C1">
        <w:rPr>
          <w:rFonts w:ascii="Arial" w:eastAsia="等线" w:hAnsi="Arial" w:cs="Arial"/>
          <w:kern w:val="2"/>
          <w:sz w:val="24"/>
          <w:szCs w:val="24"/>
        </w:rPr>
        <w:t xml:space="preserve"> the time (5-7 days)</w:t>
      </w:r>
    </w:p>
    <w:p w14:paraId="75A4253B" w14:textId="77777777" w:rsidR="006850B3" w:rsidRPr="000430C1" w:rsidRDefault="006850B3" w:rsidP="006850B3">
      <w:pPr>
        <w:spacing w:after="0" w:line="480" w:lineRule="auto"/>
        <w:jc w:val="left"/>
        <w:rPr>
          <w:rFonts w:ascii="Arial" w:eastAsia="等线" w:hAnsi="Arial" w:cs="Arial"/>
          <w:kern w:val="2"/>
          <w:sz w:val="24"/>
          <w:szCs w:val="24"/>
        </w:rPr>
      </w:pPr>
    </w:p>
    <w:p w14:paraId="35352F29" w14:textId="77777777"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 xml:space="preserve">Antihypertension medication </w:t>
      </w:r>
    </w:p>
    <w:p w14:paraId="545F12EE"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 xml:space="preserve">Participants were asked whether they were taking any medication </w:t>
      </w:r>
      <w:proofErr w:type="gramStart"/>
      <w:r w:rsidRPr="000430C1">
        <w:rPr>
          <w:rFonts w:ascii="Arial" w:eastAsia="等线" w:hAnsi="Arial" w:cs="Arial"/>
          <w:kern w:val="2"/>
          <w:sz w:val="24"/>
          <w:szCs w:val="24"/>
        </w:rPr>
        <w:t>in order to</w:t>
      </w:r>
      <w:proofErr w:type="gramEnd"/>
      <w:r w:rsidRPr="000430C1">
        <w:rPr>
          <w:rFonts w:ascii="Arial" w:eastAsia="等线" w:hAnsi="Arial" w:cs="Arial"/>
          <w:kern w:val="2"/>
          <w:sz w:val="24"/>
          <w:szCs w:val="24"/>
        </w:rPr>
        <w:t xml:space="preserve"> lower his or her blood pressure at each wave. The proportion of waves reporting any antihypertension medication using in all attending waves was used. For example, a participant attended four waves throughout the study and reported antihypertension medication using at two waves, then the proportion would be 0.5.</w:t>
      </w:r>
    </w:p>
    <w:p w14:paraId="5E6628E6" w14:textId="77777777" w:rsidR="006850B3" w:rsidRPr="000430C1" w:rsidRDefault="006850B3" w:rsidP="006850B3">
      <w:pPr>
        <w:spacing w:after="0" w:line="480" w:lineRule="auto"/>
        <w:jc w:val="left"/>
        <w:rPr>
          <w:rFonts w:ascii="Arial" w:eastAsia="等线" w:hAnsi="Arial" w:cs="Arial"/>
          <w:kern w:val="2"/>
          <w:sz w:val="24"/>
          <w:szCs w:val="24"/>
        </w:rPr>
      </w:pPr>
    </w:p>
    <w:p w14:paraId="103BE3BD" w14:textId="1573DDFE" w:rsidR="006850B3" w:rsidRPr="000430C1" w:rsidRDefault="006850B3" w:rsidP="006850B3">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t xml:space="preserve">Diabetes, </w:t>
      </w:r>
      <w:r w:rsidR="00A02628" w:rsidRPr="000430C1">
        <w:rPr>
          <w:rFonts w:ascii="Arial" w:eastAsia="等线" w:hAnsi="Arial" w:cs="Arial"/>
          <w:i/>
          <w:kern w:val="2"/>
          <w:sz w:val="24"/>
          <w:szCs w:val="24"/>
        </w:rPr>
        <w:t xml:space="preserve">hypercholesterolemia, </w:t>
      </w:r>
      <w:r w:rsidRPr="000430C1">
        <w:rPr>
          <w:rFonts w:ascii="Arial" w:eastAsia="等线" w:hAnsi="Arial" w:cs="Arial"/>
          <w:i/>
          <w:kern w:val="2"/>
          <w:sz w:val="24"/>
          <w:szCs w:val="24"/>
        </w:rPr>
        <w:t>coronary heart disease, stroke, cancer, asthma, and chronic lung disease</w:t>
      </w:r>
    </w:p>
    <w:p w14:paraId="649C7784" w14:textId="77777777"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Participants were requested to confirm whether they had been told by a doctor that they had the following conditions:</w:t>
      </w:r>
    </w:p>
    <w:p w14:paraId="61A1E316" w14:textId="3249FC1F" w:rsidR="006850B3" w:rsidRPr="000430C1" w:rsidRDefault="006850B3" w:rsidP="006850B3">
      <w:pPr>
        <w:numPr>
          <w:ilvl w:val="0"/>
          <w:numId w:val="2"/>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diabetes (diabetes or high blood sugar)</w:t>
      </w:r>
      <w:r w:rsidR="000430C1" w:rsidRPr="000430C1">
        <w:rPr>
          <w:rFonts w:ascii="Arial" w:eastAsia="等线" w:hAnsi="Arial" w:cs="Arial"/>
          <w:kern w:val="2"/>
          <w:sz w:val="24"/>
          <w:szCs w:val="24"/>
        </w:rPr>
        <w:t>,</w:t>
      </w:r>
    </w:p>
    <w:p w14:paraId="2DB6A11F" w14:textId="5B59FBAA" w:rsidR="000430C1" w:rsidRPr="000430C1" w:rsidRDefault="000430C1" w:rsidP="006850B3">
      <w:pPr>
        <w:numPr>
          <w:ilvl w:val="0"/>
          <w:numId w:val="2"/>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hypercholesterolemia,</w:t>
      </w:r>
    </w:p>
    <w:p w14:paraId="1A919E8F" w14:textId="177640D0" w:rsidR="006850B3" w:rsidRPr="000430C1" w:rsidRDefault="006850B3" w:rsidP="006850B3">
      <w:pPr>
        <w:numPr>
          <w:ilvl w:val="0"/>
          <w:numId w:val="2"/>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heart disease (heart attack, coronary heart disease, angina, congestive heart failure, or other heart problems in the HRS and the CHARLS; angina or heart attack in the ELSA)</w:t>
      </w:r>
      <w:r w:rsidR="000430C1" w:rsidRPr="000430C1">
        <w:rPr>
          <w:rFonts w:ascii="Arial" w:eastAsia="等线" w:hAnsi="Arial" w:cs="Arial"/>
          <w:kern w:val="2"/>
          <w:sz w:val="24"/>
          <w:szCs w:val="24"/>
        </w:rPr>
        <w:t>,</w:t>
      </w:r>
    </w:p>
    <w:p w14:paraId="5F7C8613" w14:textId="261890C3" w:rsidR="006850B3" w:rsidRPr="000430C1" w:rsidRDefault="006850B3" w:rsidP="006850B3">
      <w:pPr>
        <w:numPr>
          <w:ilvl w:val="0"/>
          <w:numId w:val="2"/>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stroke</w:t>
      </w:r>
      <w:r w:rsidR="000430C1" w:rsidRPr="000430C1">
        <w:rPr>
          <w:rFonts w:ascii="Arial" w:eastAsia="等线" w:hAnsi="Arial" w:cs="Arial"/>
          <w:kern w:val="2"/>
          <w:sz w:val="24"/>
          <w:szCs w:val="24"/>
        </w:rPr>
        <w:t>,</w:t>
      </w:r>
    </w:p>
    <w:p w14:paraId="47307499" w14:textId="2EA13957" w:rsidR="006850B3" w:rsidRPr="000430C1" w:rsidRDefault="006850B3" w:rsidP="006850B3">
      <w:pPr>
        <w:numPr>
          <w:ilvl w:val="0"/>
          <w:numId w:val="2"/>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cancer (cancer or malignant tumour)</w:t>
      </w:r>
      <w:r w:rsidR="000430C1" w:rsidRPr="000430C1">
        <w:rPr>
          <w:rFonts w:ascii="Arial" w:eastAsia="等线" w:hAnsi="Arial" w:cs="Arial"/>
          <w:kern w:val="2"/>
          <w:sz w:val="24"/>
          <w:szCs w:val="24"/>
        </w:rPr>
        <w:t>,</w:t>
      </w:r>
    </w:p>
    <w:p w14:paraId="28F5E86D" w14:textId="7A2186E8" w:rsidR="006850B3" w:rsidRPr="000430C1" w:rsidRDefault="006850B3" w:rsidP="006850B3">
      <w:pPr>
        <w:numPr>
          <w:ilvl w:val="0"/>
          <w:numId w:val="2"/>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asthma</w:t>
      </w:r>
      <w:r w:rsidR="000430C1" w:rsidRPr="000430C1">
        <w:rPr>
          <w:rFonts w:ascii="Arial" w:eastAsia="等线" w:hAnsi="Arial" w:cs="Arial"/>
          <w:kern w:val="2"/>
          <w:sz w:val="24"/>
          <w:szCs w:val="24"/>
        </w:rPr>
        <w:t>,</w:t>
      </w:r>
    </w:p>
    <w:p w14:paraId="7CE26513" w14:textId="73417D58" w:rsidR="006850B3" w:rsidRPr="000430C1" w:rsidRDefault="006850B3" w:rsidP="006850B3">
      <w:pPr>
        <w:numPr>
          <w:ilvl w:val="0"/>
          <w:numId w:val="2"/>
        </w:num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chronic lung disease (such as chronic bronchitis or emphysema)</w:t>
      </w:r>
      <w:r w:rsidR="000430C1" w:rsidRPr="000430C1">
        <w:rPr>
          <w:rFonts w:ascii="Arial" w:eastAsia="等线" w:hAnsi="Arial" w:cs="Arial"/>
          <w:kern w:val="2"/>
          <w:sz w:val="24"/>
          <w:szCs w:val="24"/>
        </w:rPr>
        <w:t>.</w:t>
      </w:r>
    </w:p>
    <w:p w14:paraId="144C950C" w14:textId="015DD880" w:rsidR="006850B3" w:rsidRPr="000430C1" w:rsidRDefault="006850B3" w:rsidP="006850B3">
      <w:pPr>
        <w:spacing w:after="0" w:line="480" w:lineRule="auto"/>
        <w:jc w:val="left"/>
        <w:rPr>
          <w:rFonts w:ascii="Arial" w:eastAsia="等线" w:hAnsi="Arial" w:cs="Arial"/>
          <w:kern w:val="2"/>
          <w:sz w:val="24"/>
          <w:szCs w:val="24"/>
        </w:rPr>
      </w:pPr>
      <w:r w:rsidRPr="000430C1">
        <w:rPr>
          <w:rFonts w:ascii="Arial" w:eastAsia="等线" w:hAnsi="Arial" w:cs="Arial"/>
          <w:kern w:val="2"/>
          <w:sz w:val="24"/>
          <w:szCs w:val="24"/>
        </w:rPr>
        <w:t>In addition, confirmation of current anti-diabetic therapy was included in the definition of diabetes.</w:t>
      </w:r>
    </w:p>
    <w:p w14:paraId="084764FE" w14:textId="35FA2A7C" w:rsidR="0041102E" w:rsidRPr="000430C1" w:rsidRDefault="0041102E" w:rsidP="006850B3">
      <w:pPr>
        <w:spacing w:after="0" w:line="480" w:lineRule="auto"/>
        <w:jc w:val="left"/>
        <w:rPr>
          <w:rFonts w:ascii="Arial" w:eastAsia="等线" w:hAnsi="Arial" w:cs="Arial"/>
          <w:kern w:val="2"/>
          <w:sz w:val="24"/>
          <w:szCs w:val="24"/>
        </w:rPr>
      </w:pPr>
    </w:p>
    <w:p w14:paraId="1BD51129" w14:textId="5441354B" w:rsidR="0041102E" w:rsidRPr="000430C1" w:rsidRDefault="0041102E" w:rsidP="0041102E">
      <w:pPr>
        <w:numPr>
          <w:ilvl w:val="1"/>
          <w:numId w:val="1"/>
        </w:numPr>
        <w:spacing w:after="0" w:line="480" w:lineRule="auto"/>
        <w:jc w:val="left"/>
        <w:rPr>
          <w:rFonts w:ascii="Arial" w:eastAsia="等线" w:hAnsi="Arial" w:cs="Arial"/>
          <w:i/>
          <w:kern w:val="2"/>
          <w:sz w:val="24"/>
          <w:szCs w:val="24"/>
        </w:rPr>
      </w:pPr>
      <w:r w:rsidRPr="000430C1">
        <w:rPr>
          <w:rFonts w:ascii="Arial" w:eastAsia="等线" w:hAnsi="Arial" w:cs="Arial"/>
          <w:i/>
          <w:kern w:val="2"/>
          <w:sz w:val="24"/>
          <w:szCs w:val="24"/>
        </w:rPr>
        <w:lastRenderedPageBreak/>
        <w:t>Hypercholesterolemia</w:t>
      </w:r>
    </w:p>
    <w:p w14:paraId="0524F607" w14:textId="3BD74A33" w:rsidR="00952CA6" w:rsidRDefault="00C36D82" w:rsidP="004A2BB1">
      <w:pPr>
        <w:pStyle w:val="EndNoteBibliography"/>
      </w:pPr>
      <w:r w:rsidRPr="00C36D82">
        <w:t>Hypercholesterolemia was defined as self-reported physician-diagnosed hypercholesterolemia, or self-reported use of lipid-lowering medication, or total cholesterol ≥240 mg/dL</w:t>
      </w:r>
      <w:r w:rsidR="00CD23C1">
        <w:fldChar w:fldCharType="begin"/>
      </w:r>
      <w:r w:rsidR="00CD23C1">
        <w:instrText xml:space="preserve"> ADDIN EN.CITE &lt;EndNote&gt;&lt;Cite&gt;&lt;Author&gt;Carroll&lt;/Author&gt;&lt;Year&gt;2017&lt;/Year&gt;&lt;RecNum&gt;27&lt;/RecNum&gt;&lt;DisplayText&gt;[1]&lt;/DisplayText&gt;&lt;record&gt;&lt;rec-number&gt;27&lt;/rec-number&gt;&lt;foreign-keys&gt;&lt;key app="EN" db-id="pt0ee9zx322srne2rs7vdvfex99ftvpaea2e" timestamp="1632056482"&gt;27&lt;/key&gt;&lt;/foreign-keys&gt;&lt;ref-type name="Journal Article"&gt;17&lt;/ref-type&gt;&lt;contributors&gt;&lt;authors&gt;&lt;author&gt;Carroll, M. D.&lt;/author&gt;&lt;author&gt;Fryar, C. D.&lt;/author&gt;&lt;author&gt;Nguyen, D. T.&lt;/author&gt;&lt;/authors&gt;&lt;/contributors&gt;&lt;titles&gt;&lt;title&gt;Total and High-density Lipoprotein Cholesterol in Adults: United States, 2015-2016&lt;/title&gt;&lt;secondary-title&gt;NCHS Data Brief&lt;/secondary-title&gt;&lt;/titles&gt;&lt;periodical&gt;&lt;full-title&gt;NCHS Data Brief&lt;/full-title&gt;&lt;/periodical&gt;&lt;pages&gt;1-8&lt;/pages&gt;&lt;number&gt;290&lt;/number&gt;&lt;edition&gt;2017/11/21&lt;/edition&gt;&lt;keywords&gt;&lt;keyword&gt;Adult&lt;/keyword&gt;&lt;keyword&gt;Age Distribution&lt;/keyword&gt;&lt;keyword&gt;Aged&lt;/keyword&gt;&lt;keyword&gt;Cholesterol, HDL/*blood&lt;/keyword&gt;&lt;keyword&gt;Continental Population Groups&lt;/keyword&gt;&lt;keyword&gt;Dyslipidemias/*epidemiology/ethnology&lt;/keyword&gt;&lt;keyword&gt;Female&lt;/keyword&gt;&lt;keyword&gt;Humans&lt;/keyword&gt;&lt;keyword&gt;Male&lt;/keyword&gt;&lt;keyword&gt;Middle Aged&lt;/keyword&gt;&lt;keyword&gt;Sex Distribution&lt;/keyword&gt;&lt;keyword&gt;United States/epidemiology&lt;/keyword&gt;&lt;keyword&gt;Young Adult&lt;/keyword&gt;&lt;/keywords&gt;&lt;dates&gt;&lt;year&gt;2017&lt;/year&gt;&lt;pub-dates&gt;&lt;date&gt;Oct&lt;/date&gt;&lt;/pub-dates&gt;&lt;/dates&gt;&lt;isbn&gt;1941-4927 (Electronic)&amp;#xD;1941-4935 (Linking)&lt;/isbn&gt;&lt;accession-num&gt;29155686&lt;/accession-num&gt;&lt;urls&gt;&lt;related-urls&gt;&lt;url&gt;https://www.ncbi.nlm.nih.gov/pubmed/29155686&lt;/url&gt;&lt;/related-urls&gt;&lt;/urls&gt;&lt;/record&gt;&lt;/Cite&gt;&lt;/EndNote&gt;</w:instrText>
      </w:r>
      <w:r w:rsidR="00CD23C1">
        <w:fldChar w:fldCharType="separate"/>
      </w:r>
      <w:r w:rsidR="00CD23C1">
        <w:t>[1]</w:t>
      </w:r>
      <w:r w:rsidR="00CD23C1">
        <w:fldChar w:fldCharType="end"/>
      </w:r>
      <w:r>
        <w:t xml:space="preserve">. </w:t>
      </w:r>
      <w:r w:rsidR="0041102E" w:rsidRPr="000430C1">
        <w:t xml:space="preserve">Participants were requested </w:t>
      </w:r>
      <w:r w:rsidR="0009531A" w:rsidRPr="000430C1">
        <w:t xml:space="preserve">to report </w:t>
      </w:r>
      <w:r w:rsidR="005D440A" w:rsidRPr="000430C1">
        <w:t>whether taking medication to lower cholesterol</w:t>
      </w:r>
      <w:r w:rsidR="00AD38EE" w:rsidRPr="000430C1">
        <w:t xml:space="preserve"> in wave 8 of the HRS, wave 1 of the ELSA, </w:t>
      </w:r>
      <w:r w:rsidR="006B4526">
        <w:rPr>
          <w:rFonts w:hint="eastAsia"/>
        </w:rPr>
        <w:t>and</w:t>
      </w:r>
      <w:r w:rsidR="00AD38EE" w:rsidRPr="000430C1">
        <w:t xml:space="preserve"> the wave1 of the CHARLS</w:t>
      </w:r>
      <w:r w:rsidR="005D440A" w:rsidRPr="000430C1">
        <w:t xml:space="preserve">. </w:t>
      </w:r>
      <w:r w:rsidR="0074030C" w:rsidRPr="000430C1">
        <w:t>In addition, individuals with serum total cholesterol</w:t>
      </w:r>
      <w:r w:rsidR="002A3BF6" w:rsidRPr="000430C1">
        <w:t xml:space="preserve"> (TC)</w:t>
      </w:r>
      <w:r w:rsidR="0074030C" w:rsidRPr="000430C1">
        <w:t xml:space="preserve"> </w:t>
      </w:r>
      <w:r w:rsidR="000430C1" w:rsidRPr="000430C1">
        <w:t>≥240 mg/dL</w:t>
      </w:r>
      <w:r w:rsidR="0074030C" w:rsidRPr="000430C1">
        <w:t xml:space="preserve"> was also regarded as having hypercholesterolemia.</w:t>
      </w:r>
      <w:r w:rsidR="00CA1BE6">
        <w:t xml:space="preserve"> </w:t>
      </w:r>
      <w:r w:rsidR="00CA1BE6">
        <w:rPr>
          <w:rFonts w:hint="eastAsia"/>
        </w:rPr>
        <w:t>TC</w:t>
      </w:r>
      <w:r w:rsidR="00CA1BE6">
        <w:t xml:space="preserve"> </w:t>
      </w:r>
      <w:r w:rsidR="00CA1BE6">
        <w:rPr>
          <w:rFonts w:hint="eastAsia"/>
        </w:rPr>
        <w:t>was</w:t>
      </w:r>
      <w:r w:rsidR="00AD0098" w:rsidRPr="000430C1">
        <w:t xml:space="preserve"> examined</w:t>
      </w:r>
      <w:r w:rsidR="00693D8C" w:rsidRPr="000430C1">
        <w:t xml:space="preserve"> in wave 1 of the CHARLS</w:t>
      </w:r>
      <w:r w:rsidR="004B78E2" w:rsidRPr="000430C1">
        <w:t>.</w:t>
      </w:r>
      <w:r w:rsidR="00013623" w:rsidRPr="000430C1">
        <w:t xml:space="preserve"> Since </w:t>
      </w:r>
      <w:r w:rsidR="00265DE7" w:rsidRPr="000430C1">
        <w:t>the ELSA did not report TC at wave 1</w:t>
      </w:r>
      <w:r w:rsidR="004B78E2" w:rsidRPr="000430C1">
        <w:t xml:space="preserve">, </w:t>
      </w:r>
      <w:r w:rsidR="002A3BF6" w:rsidRPr="000430C1">
        <w:t xml:space="preserve">TC </w:t>
      </w:r>
      <w:r w:rsidR="00E802E0" w:rsidRPr="000430C1">
        <w:t xml:space="preserve">in </w:t>
      </w:r>
      <w:r w:rsidR="002A3BF6" w:rsidRPr="000430C1">
        <w:t xml:space="preserve">wave 2 of </w:t>
      </w:r>
      <w:r w:rsidR="00E802E0" w:rsidRPr="000430C1">
        <w:t xml:space="preserve">the </w:t>
      </w:r>
      <w:r w:rsidR="00265DE7" w:rsidRPr="000430C1">
        <w:t>ELSA</w:t>
      </w:r>
      <w:r w:rsidR="003C7E8F" w:rsidRPr="000430C1">
        <w:t xml:space="preserve"> were used</w:t>
      </w:r>
      <w:r w:rsidR="003A708D" w:rsidRPr="000430C1">
        <w:t xml:space="preserve"> instead</w:t>
      </w:r>
      <w:r w:rsidR="00506A44" w:rsidRPr="000430C1">
        <w:t xml:space="preserve">. </w:t>
      </w:r>
      <w:r w:rsidR="00833FB0" w:rsidRPr="000430C1">
        <w:t>T</w:t>
      </w:r>
      <w:r w:rsidR="00506A44" w:rsidRPr="000430C1">
        <w:t>he HRS only took blood samples from half of the</w:t>
      </w:r>
      <w:r w:rsidR="00833FB0" w:rsidRPr="000430C1">
        <w:t xml:space="preserve"> </w:t>
      </w:r>
      <w:r w:rsidR="00506A44" w:rsidRPr="000430C1">
        <w:t xml:space="preserve">participants </w:t>
      </w:r>
      <w:r w:rsidR="00833FB0" w:rsidRPr="000430C1">
        <w:t xml:space="preserve">at a wave and the other half at next wave. </w:t>
      </w:r>
      <w:r w:rsidR="002262A5" w:rsidRPr="000430C1">
        <w:t xml:space="preserve">Thus, </w:t>
      </w:r>
      <w:r w:rsidR="002A3BF6" w:rsidRPr="000430C1">
        <w:t>TC in the wave 8 and wave 9 of the HRS</w:t>
      </w:r>
      <w:r w:rsidR="0012422D" w:rsidRPr="000430C1">
        <w:t xml:space="preserve"> were used</w:t>
      </w:r>
      <w:r w:rsidR="00E802E0" w:rsidRPr="000430C1">
        <w:t>.</w:t>
      </w:r>
      <w:r w:rsidR="00AD550E">
        <w:t xml:space="preserve"> </w:t>
      </w:r>
      <w:bookmarkStart w:id="8" w:name="_Hlk45184174"/>
    </w:p>
    <w:p w14:paraId="4D464CEC" w14:textId="77777777" w:rsidR="004A2BB1" w:rsidRDefault="004A2BB1" w:rsidP="004A2BB1">
      <w:pPr>
        <w:pStyle w:val="EndNoteBibliography"/>
        <w:rPr>
          <w:rFonts w:cs="Arial"/>
          <w:sz w:val="24"/>
          <w:szCs w:val="24"/>
        </w:rPr>
      </w:pPr>
    </w:p>
    <w:p w14:paraId="18D4EDDE" w14:textId="77777777" w:rsidR="00952CA6" w:rsidRPr="0086364E" w:rsidRDefault="00952CA6" w:rsidP="00952CA6">
      <w:pPr>
        <w:spacing w:line="480" w:lineRule="auto"/>
        <w:rPr>
          <w:rFonts w:ascii="Arial" w:eastAsia="等线" w:hAnsi="Arial" w:cs="Arial"/>
          <w:b/>
          <w:kern w:val="2"/>
          <w:sz w:val="24"/>
          <w:szCs w:val="24"/>
        </w:rPr>
      </w:pPr>
      <w:r w:rsidRPr="0086364E">
        <w:rPr>
          <w:rFonts w:ascii="Arial" w:eastAsia="等线" w:hAnsi="Arial" w:cs="Arial"/>
          <w:b/>
          <w:kern w:val="2"/>
          <w:sz w:val="24"/>
          <w:szCs w:val="24"/>
        </w:rPr>
        <w:t>References:</w:t>
      </w:r>
    </w:p>
    <w:p w14:paraId="0553467E" w14:textId="77777777" w:rsidR="00CD23C1" w:rsidRPr="00CD23C1" w:rsidRDefault="00CD23C1" w:rsidP="00CD23C1">
      <w:pPr>
        <w:pStyle w:val="EndNoteBibliography"/>
        <w:ind w:left="720" w:hanging="720"/>
      </w:pPr>
      <w:r>
        <w:rPr>
          <w:rFonts w:cs="Arial"/>
          <w:sz w:val="24"/>
          <w:szCs w:val="24"/>
        </w:rPr>
        <w:fldChar w:fldCharType="begin"/>
      </w:r>
      <w:r>
        <w:rPr>
          <w:rFonts w:cs="Arial"/>
          <w:sz w:val="24"/>
          <w:szCs w:val="24"/>
        </w:rPr>
        <w:instrText xml:space="preserve"> ADDIN EN.SECTION.REFLIST </w:instrText>
      </w:r>
      <w:r>
        <w:rPr>
          <w:rFonts w:cs="Arial"/>
          <w:sz w:val="24"/>
          <w:szCs w:val="24"/>
        </w:rPr>
        <w:fldChar w:fldCharType="separate"/>
      </w:r>
      <w:r w:rsidRPr="00CD23C1">
        <w:t>1.</w:t>
      </w:r>
      <w:r w:rsidRPr="00CD23C1">
        <w:tab/>
        <w:t xml:space="preserve">Carroll MD, Fryar CD, Nguyen DT: Total and High-density Lipoprotein Cholesterol in Adults: United States, 2015-2016. </w:t>
      </w:r>
      <w:r w:rsidRPr="00CD23C1">
        <w:rPr>
          <w:i/>
        </w:rPr>
        <w:t xml:space="preserve">NCHS Data Brief </w:t>
      </w:r>
      <w:r w:rsidRPr="00CD23C1">
        <w:t>2017(290):1-8.</w:t>
      </w:r>
    </w:p>
    <w:p w14:paraId="532345A4" w14:textId="712DCE61" w:rsidR="00952CA6" w:rsidRDefault="00CD23C1" w:rsidP="00952CA6">
      <w:pPr>
        <w:spacing w:line="480" w:lineRule="auto"/>
        <w:rPr>
          <w:rFonts w:ascii="Arial" w:eastAsia="等线" w:hAnsi="Arial" w:cs="Arial"/>
          <w:kern w:val="2"/>
          <w:sz w:val="24"/>
          <w:szCs w:val="24"/>
        </w:rPr>
      </w:pPr>
      <w:r>
        <w:rPr>
          <w:rFonts w:ascii="Arial" w:eastAsia="等线" w:hAnsi="Arial" w:cs="Arial"/>
          <w:kern w:val="2"/>
          <w:sz w:val="24"/>
          <w:szCs w:val="24"/>
        </w:rPr>
        <w:fldChar w:fldCharType="end"/>
      </w:r>
    </w:p>
    <w:p w14:paraId="24BCB8B9" w14:textId="3BB613D2" w:rsidR="00952CA6" w:rsidRDefault="00952CA6" w:rsidP="00952CA6">
      <w:pPr>
        <w:spacing w:line="480" w:lineRule="auto"/>
        <w:rPr>
          <w:rFonts w:ascii="Arial" w:eastAsia="等线" w:hAnsi="Arial" w:cs="Arial"/>
          <w:kern w:val="2"/>
          <w:sz w:val="24"/>
          <w:szCs w:val="24"/>
        </w:rPr>
        <w:sectPr w:rsidR="00952CA6" w:rsidSect="00CA3495">
          <w:pgSz w:w="11906" w:h="16838"/>
          <w:pgMar w:top="720" w:right="720" w:bottom="720" w:left="720" w:header="851" w:footer="992" w:gutter="0"/>
          <w:cols w:space="425"/>
          <w:docGrid w:linePitch="360"/>
        </w:sectPr>
      </w:pPr>
    </w:p>
    <w:p w14:paraId="3D332EFB" w14:textId="359EB619" w:rsidR="006850B3" w:rsidRPr="00952CA6" w:rsidRDefault="006850B3" w:rsidP="00952CA6">
      <w:pPr>
        <w:spacing w:line="480" w:lineRule="auto"/>
        <w:rPr>
          <w:rFonts w:ascii="Arial" w:eastAsia="等线" w:hAnsi="Arial" w:cs="Arial"/>
          <w:kern w:val="2"/>
          <w:sz w:val="24"/>
          <w:szCs w:val="24"/>
        </w:rPr>
      </w:pPr>
      <w:r w:rsidRPr="000430C1">
        <w:rPr>
          <w:rFonts w:ascii="Arial" w:eastAsia="Arial Unicode MS" w:hAnsi="Arial" w:cs="Arial"/>
          <w:b/>
          <w:kern w:val="2"/>
          <w:sz w:val="24"/>
          <w:szCs w:val="24"/>
        </w:rPr>
        <w:lastRenderedPageBreak/>
        <w:t xml:space="preserve">Supplemental </w:t>
      </w:r>
      <w:r w:rsidR="000315C7" w:rsidRPr="000430C1">
        <w:rPr>
          <w:rFonts w:ascii="Arial" w:eastAsia="Arial Unicode MS" w:hAnsi="Arial" w:cs="Arial"/>
          <w:b/>
          <w:kern w:val="2"/>
          <w:sz w:val="24"/>
          <w:szCs w:val="24"/>
        </w:rPr>
        <w:t>Figure</w:t>
      </w:r>
      <w:r w:rsidRPr="000430C1">
        <w:rPr>
          <w:rFonts w:ascii="Arial" w:eastAsia="Arial Unicode MS" w:hAnsi="Arial" w:cs="Arial"/>
          <w:b/>
          <w:kern w:val="2"/>
          <w:sz w:val="24"/>
          <w:szCs w:val="24"/>
        </w:rPr>
        <w:t>s</w:t>
      </w:r>
    </w:p>
    <w:p w14:paraId="7D7AE045" w14:textId="76CA4B78" w:rsidR="00E07F8A" w:rsidRPr="000430C1" w:rsidRDefault="00377482" w:rsidP="00E07F8A">
      <w:pPr>
        <w:spacing w:after="0" w:line="480" w:lineRule="auto"/>
        <w:jc w:val="left"/>
        <w:rPr>
          <w:rFonts w:ascii="Arial" w:eastAsia="Arial Unicode MS" w:hAnsi="Arial" w:cs="Arial"/>
          <w:b/>
          <w:kern w:val="2"/>
        </w:rPr>
      </w:pPr>
      <w:r w:rsidRPr="000430C1">
        <w:rPr>
          <w:rFonts w:ascii="Arial" w:hAnsi="Arial" w:cs="Arial"/>
          <w:noProof/>
        </w:rPr>
        <w:drawing>
          <wp:inline distT="0" distB="0" distL="0" distR="0" wp14:anchorId="7C1B12E6" wp14:editId="129F5F6B">
            <wp:extent cx="6638925" cy="4970964"/>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3982" cy="4974750"/>
                    </a:xfrm>
                    <a:prstGeom prst="rect">
                      <a:avLst/>
                    </a:prstGeom>
                    <a:noFill/>
                    <a:ln>
                      <a:noFill/>
                    </a:ln>
                  </pic:spPr>
                </pic:pic>
              </a:graphicData>
            </a:graphic>
          </wp:inline>
        </w:drawing>
      </w:r>
    </w:p>
    <w:p w14:paraId="6DFAA8A8" w14:textId="1FBF2DBA" w:rsidR="00E07F8A" w:rsidRPr="000430C1" w:rsidRDefault="00E07F8A" w:rsidP="00E07F8A">
      <w:pPr>
        <w:spacing w:after="0" w:line="480" w:lineRule="auto"/>
        <w:jc w:val="left"/>
        <w:rPr>
          <w:rFonts w:ascii="Arial" w:eastAsia="Arial Unicode MS" w:hAnsi="Arial" w:cs="Arial"/>
          <w:b/>
          <w:kern w:val="2"/>
        </w:rPr>
      </w:pPr>
      <w:bookmarkStart w:id="9" w:name="_Hlk81917540"/>
      <w:r w:rsidRPr="000430C1">
        <w:rPr>
          <w:rFonts w:ascii="Arial" w:eastAsia="Arial Unicode MS" w:hAnsi="Arial" w:cs="Arial"/>
          <w:b/>
          <w:kern w:val="2"/>
        </w:rPr>
        <w:t>Figure S1.</w:t>
      </w:r>
      <w:r w:rsidRPr="000430C1">
        <w:rPr>
          <w:rFonts w:ascii="Arial" w:eastAsia="Arial Unicode MS" w:hAnsi="Arial" w:cs="Arial"/>
          <w:kern w:val="2"/>
        </w:rPr>
        <w:t xml:space="preserve"> </w:t>
      </w:r>
      <w:r w:rsidR="00944961">
        <w:rPr>
          <w:rFonts w:ascii="Arial" w:eastAsia="Arial Unicode MS" w:hAnsi="Arial" w:cs="Arial"/>
          <w:kern w:val="2"/>
        </w:rPr>
        <w:t>Mean differences in rate of cognitive change</w:t>
      </w:r>
      <w:r w:rsidRPr="000430C1">
        <w:rPr>
          <w:rFonts w:ascii="Arial" w:eastAsia="Arial Unicode MS" w:hAnsi="Arial" w:cs="Arial"/>
          <w:kern w:val="2"/>
        </w:rPr>
        <w:t>.</w:t>
      </w:r>
    </w:p>
    <w:bookmarkEnd w:id="9"/>
    <w:p w14:paraId="1B8392FA" w14:textId="3FF6D0D4" w:rsidR="000A208B" w:rsidRPr="000430C1" w:rsidRDefault="00825886" w:rsidP="000A208B">
      <w:pPr>
        <w:spacing w:after="0" w:line="480" w:lineRule="auto"/>
        <w:jc w:val="left"/>
        <w:rPr>
          <w:rFonts w:ascii="Arial" w:eastAsia="等线" w:hAnsi="Arial" w:cs="Arial"/>
          <w:kern w:val="2"/>
        </w:rPr>
      </w:pPr>
      <w:r w:rsidRPr="00F0687D">
        <w:rPr>
          <w:rFonts w:ascii="Arial" w:eastAsia="Arial Unicode MS" w:hAnsi="Arial" w:cs="Arial"/>
          <w:kern w:val="2"/>
        </w:rPr>
        <w:t>Solid lines represent</w:t>
      </w:r>
      <w:r>
        <w:rPr>
          <w:rFonts w:ascii="Arial" w:eastAsia="Arial Unicode MS" w:hAnsi="Arial" w:cs="Arial"/>
          <w:kern w:val="2"/>
        </w:rPr>
        <w:t xml:space="preserve"> </w:t>
      </w:r>
      <w:r w:rsidRPr="00F0687D">
        <w:rPr>
          <w:rFonts w:ascii="Arial" w:eastAsia="Arial Unicode MS" w:hAnsi="Arial" w:cs="Arial"/>
          <w:kern w:val="2"/>
        </w:rPr>
        <w:t xml:space="preserve">adjusted </w:t>
      </w:r>
      <w:r w:rsidRPr="005D5E58">
        <w:rPr>
          <w:rFonts w:ascii="Arial" w:eastAsia="Arial Unicode MS" w:hAnsi="Arial" w:cs="Arial"/>
          <w:kern w:val="2"/>
        </w:rPr>
        <w:t>mean differences</w:t>
      </w:r>
      <w:r>
        <w:rPr>
          <w:rFonts w:ascii="Arial" w:eastAsia="Arial Unicode MS" w:hAnsi="Arial" w:cs="Arial"/>
          <w:kern w:val="2"/>
        </w:rPr>
        <w:t xml:space="preserve"> in cognitive change of global cognition(a), </w:t>
      </w:r>
      <w:r w:rsidRPr="00F0687D">
        <w:rPr>
          <w:rFonts w:ascii="Arial" w:eastAsia="Arial Unicode MS" w:hAnsi="Arial" w:cs="Arial"/>
          <w:kern w:val="2"/>
        </w:rPr>
        <w:t>memory (</w:t>
      </w:r>
      <w:r>
        <w:rPr>
          <w:rFonts w:ascii="Arial" w:eastAsia="Arial Unicode MS" w:hAnsi="Arial" w:cs="Arial"/>
          <w:kern w:val="2"/>
        </w:rPr>
        <w:t>b</w:t>
      </w:r>
      <w:r w:rsidRPr="00F0687D">
        <w:rPr>
          <w:rFonts w:ascii="Arial" w:eastAsia="Arial Unicode MS" w:hAnsi="Arial" w:cs="Arial"/>
          <w:kern w:val="2"/>
        </w:rPr>
        <w:t>), executive function (</w:t>
      </w:r>
      <w:r>
        <w:rPr>
          <w:rFonts w:ascii="Arial" w:eastAsia="Arial Unicode MS" w:hAnsi="Arial" w:cs="Arial"/>
          <w:kern w:val="2"/>
        </w:rPr>
        <w:t>c</w:t>
      </w:r>
      <w:r w:rsidRPr="00F0687D">
        <w:rPr>
          <w:rFonts w:ascii="Arial" w:eastAsia="Arial Unicode MS" w:hAnsi="Arial" w:cs="Arial"/>
          <w:kern w:val="2"/>
        </w:rPr>
        <w:t>), and orientation (</w:t>
      </w:r>
      <w:r>
        <w:rPr>
          <w:rFonts w:ascii="Arial" w:eastAsia="Arial Unicode MS" w:hAnsi="Arial" w:cs="Arial"/>
          <w:kern w:val="2"/>
        </w:rPr>
        <w:t>d</w:t>
      </w:r>
      <w:r w:rsidRPr="00F0687D">
        <w:rPr>
          <w:rFonts w:ascii="Arial" w:eastAsia="Arial Unicode MS" w:hAnsi="Arial" w:cs="Arial"/>
          <w:kern w:val="2"/>
        </w:rPr>
        <w:t>)</w:t>
      </w:r>
      <w:r>
        <w:rPr>
          <w:rFonts w:ascii="Arial" w:eastAsia="Arial Unicode MS" w:hAnsi="Arial" w:cs="Arial"/>
          <w:kern w:val="2"/>
        </w:rPr>
        <w:t xml:space="preserve"> </w:t>
      </w:r>
      <w:r w:rsidRPr="00F0687D">
        <w:rPr>
          <w:rFonts w:ascii="Arial" w:eastAsia="Arial Unicode MS" w:hAnsi="Arial" w:cs="Arial"/>
          <w:kern w:val="2"/>
        </w:rPr>
        <w:t xml:space="preserve">after </w:t>
      </w:r>
      <w:r w:rsidR="000A208B" w:rsidRPr="000430C1">
        <w:rPr>
          <w:rFonts w:ascii="Arial" w:eastAsia="等线" w:hAnsi="Arial" w:cs="Arial"/>
          <w:kern w:val="2"/>
        </w:rPr>
        <w:t>adjusting for age, race (except for the CHARLS), BMI, education, cohabitation status, current smoking, alcohol consumption, exercise, depressive symptoms, antihypertension medication, diabetes, hypercholesterolemia, coronary heart disease, stroke, cancer, and chronic lung disease. The shadows represent the 95% CIs. The detailed results are presented in Additional file: Tables S3.</w:t>
      </w:r>
    </w:p>
    <w:p w14:paraId="6ADCF6E5" w14:textId="1969A78C" w:rsidR="00E07F8A" w:rsidRPr="000430C1" w:rsidRDefault="00E07F8A" w:rsidP="006850B3">
      <w:pPr>
        <w:spacing w:after="0" w:line="480" w:lineRule="auto"/>
        <w:jc w:val="left"/>
        <w:rPr>
          <w:rFonts w:ascii="Arial" w:eastAsia="Arial Unicode MS" w:hAnsi="Arial" w:cs="Arial"/>
          <w:b/>
          <w:kern w:val="2"/>
          <w:sz w:val="24"/>
          <w:szCs w:val="24"/>
        </w:rPr>
      </w:pPr>
    </w:p>
    <w:bookmarkEnd w:id="8"/>
    <w:p w14:paraId="32B79C43" w14:textId="5043738C" w:rsidR="000315C7" w:rsidRPr="000430C1" w:rsidRDefault="00377482" w:rsidP="000315C7">
      <w:pPr>
        <w:spacing w:after="0" w:line="480" w:lineRule="auto"/>
        <w:jc w:val="left"/>
        <w:rPr>
          <w:rFonts w:ascii="Arial" w:eastAsia="Arial Unicode MS" w:hAnsi="Arial" w:cs="Arial"/>
          <w:b/>
          <w:kern w:val="2"/>
        </w:rPr>
      </w:pPr>
      <w:r w:rsidRPr="000430C1">
        <w:rPr>
          <w:rFonts w:ascii="Arial" w:hAnsi="Arial" w:cs="Arial"/>
          <w:noProof/>
        </w:rPr>
        <w:lastRenderedPageBreak/>
        <w:drawing>
          <wp:inline distT="0" distB="0" distL="0" distR="0" wp14:anchorId="66F51E26" wp14:editId="37B89E97">
            <wp:extent cx="6638925" cy="4970964"/>
            <wp:effectExtent l="0" t="0" r="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691" cy="4976030"/>
                    </a:xfrm>
                    <a:prstGeom prst="rect">
                      <a:avLst/>
                    </a:prstGeom>
                    <a:noFill/>
                    <a:ln>
                      <a:noFill/>
                    </a:ln>
                  </pic:spPr>
                </pic:pic>
              </a:graphicData>
            </a:graphic>
          </wp:inline>
        </w:drawing>
      </w:r>
    </w:p>
    <w:p w14:paraId="48F27A3A" w14:textId="3702BA2D" w:rsidR="000315C7" w:rsidRPr="000430C1" w:rsidRDefault="000315C7" w:rsidP="000315C7">
      <w:pPr>
        <w:spacing w:after="0" w:line="480" w:lineRule="auto"/>
        <w:jc w:val="left"/>
        <w:rPr>
          <w:rFonts w:ascii="Arial" w:eastAsia="Arial Unicode MS" w:hAnsi="Arial" w:cs="Arial"/>
          <w:b/>
          <w:kern w:val="2"/>
        </w:rPr>
      </w:pPr>
      <w:bookmarkStart w:id="10" w:name="_Hlk81917553"/>
      <w:bookmarkStart w:id="11" w:name="_Hlk85376292"/>
      <w:r w:rsidRPr="000430C1">
        <w:rPr>
          <w:rFonts w:ascii="Arial" w:eastAsia="Arial Unicode MS" w:hAnsi="Arial" w:cs="Arial"/>
          <w:b/>
          <w:kern w:val="2"/>
        </w:rPr>
        <w:t xml:space="preserve">Figure S2. </w:t>
      </w:r>
      <w:bookmarkStart w:id="12" w:name="_Hlk85374509"/>
      <w:r w:rsidR="00825886">
        <w:rPr>
          <w:rFonts w:ascii="Arial" w:eastAsia="Arial Unicode MS" w:hAnsi="Arial" w:cs="Arial"/>
          <w:kern w:val="2"/>
        </w:rPr>
        <w:t>Mean differences in rate of cognitive change by sex</w:t>
      </w:r>
      <w:bookmarkEnd w:id="12"/>
      <w:r w:rsidR="00825886" w:rsidRPr="000430C1">
        <w:rPr>
          <w:rFonts w:ascii="Arial" w:eastAsia="Arial Unicode MS" w:hAnsi="Arial" w:cs="Arial"/>
          <w:kern w:val="2"/>
        </w:rPr>
        <w:t xml:space="preserve"> </w:t>
      </w:r>
      <w:r w:rsidRPr="000430C1">
        <w:rPr>
          <w:rFonts w:ascii="Arial" w:eastAsia="Arial Unicode MS" w:hAnsi="Arial" w:cs="Arial"/>
          <w:kern w:val="2"/>
        </w:rPr>
        <w:t xml:space="preserve">with </w:t>
      </w:r>
      <w:r w:rsidR="004125E6">
        <w:rPr>
          <w:rFonts w:ascii="Arial" w:eastAsia="Arial Unicode MS" w:hAnsi="Arial" w:cs="Arial"/>
          <w:kern w:val="2"/>
        </w:rPr>
        <w:t xml:space="preserve">the </w:t>
      </w:r>
      <w:r w:rsidRPr="000430C1">
        <w:rPr>
          <w:rFonts w:ascii="Arial" w:eastAsia="Arial Unicode MS" w:hAnsi="Arial" w:cs="Arial"/>
          <w:kern w:val="2"/>
        </w:rPr>
        <w:t>Normal BP group as reference</w:t>
      </w:r>
      <w:bookmarkEnd w:id="11"/>
      <w:r w:rsidR="00825886">
        <w:rPr>
          <w:rFonts w:ascii="Arial" w:eastAsia="Arial Unicode MS" w:hAnsi="Arial" w:cs="Arial"/>
          <w:kern w:val="2"/>
        </w:rPr>
        <w:t>.</w:t>
      </w:r>
    </w:p>
    <w:bookmarkEnd w:id="10"/>
    <w:p w14:paraId="1947CC47" w14:textId="77777777" w:rsidR="000315C7" w:rsidRPr="000430C1" w:rsidRDefault="000315C7" w:rsidP="000315C7">
      <w:pPr>
        <w:spacing w:after="0" w:line="480" w:lineRule="auto"/>
        <w:jc w:val="left"/>
        <w:rPr>
          <w:rFonts w:ascii="Arial" w:eastAsia="Arial Unicode MS" w:hAnsi="Arial" w:cs="Arial"/>
          <w:kern w:val="2"/>
        </w:rPr>
      </w:pPr>
    </w:p>
    <w:p w14:paraId="72748506" w14:textId="178159C5" w:rsidR="000315C7" w:rsidRPr="000430C1" w:rsidRDefault="00825886" w:rsidP="000315C7">
      <w:pPr>
        <w:spacing w:after="0" w:line="480" w:lineRule="auto"/>
        <w:jc w:val="left"/>
        <w:rPr>
          <w:rFonts w:ascii="Arial" w:eastAsia="Arial Unicode MS" w:hAnsi="Arial" w:cs="Arial"/>
          <w:kern w:val="2"/>
        </w:rPr>
      </w:pPr>
      <w:r w:rsidRPr="00F0687D">
        <w:rPr>
          <w:rFonts w:ascii="Arial" w:eastAsia="Arial Unicode MS" w:hAnsi="Arial" w:cs="Arial"/>
          <w:kern w:val="2"/>
        </w:rPr>
        <w:t>Solid lines represent</w:t>
      </w:r>
      <w:r>
        <w:rPr>
          <w:rFonts w:ascii="Arial" w:eastAsia="Arial Unicode MS" w:hAnsi="Arial" w:cs="Arial"/>
          <w:kern w:val="2"/>
        </w:rPr>
        <w:t xml:space="preserve"> </w:t>
      </w:r>
      <w:r w:rsidRPr="00F0687D">
        <w:rPr>
          <w:rFonts w:ascii="Arial" w:eastAsia="Arial Unicode MS" w:hAnsi="Arial" w:cs="Arial"/>
          <w:kern w:val="2"/>
        </w:rPr>
        <w:t xml:space="preserve">adjusted </w:t>
      </w:r>
      <w:r w:rsidRPr="005D5E58">
        <w:rPr>
          <w:rFonts w:ascii="Arial" w:eastAsia="Arial Unicode MS" w:hAnsi="Arial" w:cs="Arial"/>
          <w:kern w:val="2"/>
        </w:rPr>
        <w:t>mean differences</w:t>
      </w:r>
      <w:r>
        <w:rPr>
          <w:rFonts w:ascii="Arial" w:eastAsia="Arial Unicode MS" w:hAnsi="Arial" w:cs="Arial"/>
          <w:kern w:val="2"/>
        </w:rPr>
        <w:t xml:space="preserve"> in cognitive change of global cognition(a), </w:t>
      </w:r>
      <w:r w:rsidRPr="00F0687D">
        <w:rPr>
          <w:rFonts w:ascii="Arial" w:eastAsia="Arial Unicode MS" w:hAnsi="Arial" w:cs="Arial"/>
          <w:kern w:val="2"/>
        </w:rPr>
        <w:t>memory (</w:t>
      </w:r>
      <w:r>
        <w:rPr>
          <w:rFonts w:ascii="Arial" w:eastAsia="Arial Unicode MS" w:hAnsi="Arial" w:cs="Arial"/>
          <w:kern w:val="2"/>
        </w:rPr>
        <w:t>b</w:t>
      </w:r>
      <w:r w:rsidRPr="00F0687D">
        <w:rPr>
          <w:rFonts w:ascii="Arial" w:eastAsia="Arial Unicode MS" w:hAnsi="Arial" w:cs="Arial"/>
          <w:kern w:val="2"/>
        </w:rPr>
        <w:t>), executive function (</w:t>
      </w:r>
      <w:r>
        <w:rPr>
          <w:rFonts w:ascii="Arial" w:eastAsia="Arial Unicode MS" w:hAnsi="Arial" w:cs="Arial"/>
          <w:kern w:val="2"/>
        </w:rPr>
        <w:t>c</w:t>
      </w:r>
      <w:r w:rsidRPr="00F0687D">
        <w:rPr>
          <w:rFonts w:ascii="Arial" w:eastAsia="Arial Unicode MS" w:hAnsi="Arial" w:cs="Arial"/>
          <w:kern w:val="2"/>
        </w:rPr>
        <w:t>), and orientation (</w:t>
      </w:r>
      <w:r>
        <w:rPr>
          <w:rFonts w:ascii="Arial" w:eastAsia="Arial Unicode MS" w:hAnsi="Arial" w:cs="Arial"/>
          <w:kern w:val="2"/>
        </w:rPr>
        <w:t>d</w:t>
      </w:r>
      <w:r w:rsidRPr="00F0687D">
        <w:rPr>
          <w:rFonts w:ascii="Arial" w:eastAsia="Arial Unicode MS" w:hAnsi="Arial" w:cs="Arial"/>
          <w:kern w:val="2"/>
        </w:rPr>
        <w:t>)</w:t>
      </w:r>
      <w:r>
        <w:rPr>
          <w:rFonts w:ascii="Arial" w:eastAsia="Arial Unicode MS" w:hAnsi="Arial" w:cs="Arial"/>
          <w:kern w:val="2"/>
        </w:rPr>
        <w:t xml:space="preserve"> </w:t>
      </w:r>
      <w:r w:rsidRPr="00F0687D">
        <w:rPr>
          <w:rFonts w:ascii="Arial" w:eastAsia="Arial Unicode MS" w:hAnsi="Arial" w:cs="Arial"/>
          <w:kern w:val="2"/>
        </w:rPr>
        <w:t>after</w:t>
      </w:r>
      <w:r w:rsidRPr="000430C1">
        <w:rPr>
          <w:rFonts w:ascii="Arial" w:eastAsia="Arial Unicode MS" w:hAnsi="Arial" w:cs="Arial"/>
          <w:kern w:val="2"/>
        </w:rPr>
        <w:t xml:space="preserve"> </w:t>
      </w:r>
      <w:r w:rsidR="000315C7" w:rsidRPr="000430C1">
        <w:rPr>
          <w:rFonts w:ascii="Arial" w:eastAsia="Arial Unicode MS" w:hAnsi="Arial" w:cs="Arial"/>
          <w:kern w:val="2"/>
        </w:rPr>
        <w:t xml:space="preserve">adjusting for age, race (except for the CHARLS), BMI, education, cohabitation status, current smoking, alcohol consumption, exercise, depressive symptoms, antihypertension medication, diabetes, hypercholesterolemia, coronary heart disease, stroke, cancer, and chronic lung disease. The shadows represent the 95% CIs. The detailed cognitive decline rate (SD/year) of High BP group compared to Normal BP group are presented in Additional file: Table S6. </w:t>
      </w:r>
    </w:p>
    <w:p w14:paraId="1341E56A" w14:textId="399C62DC" w:rsidR="006850B3" w:rsidRPr="000430C1" w:rsidRDefault="006850B3" w:rsidP="006850B3">
      <w:pPr>
        <w:spacing w:line="480" w:lineRule="auto"/>
        <w:rPr>
          <w:rFonts w:ascii="Arial" w:eastAsia="Arial Unicode MS" w:hAnsi="Arial" w:cs="Arial"/>
          <w:b/>
          <w:szCs w:val="16"/>
        </w:rPr>
      </w:pPr>
      <w:r w:rsidRPr="000430C1">
        <w:rPr>
          <w:rFonts w:ascii="Arial" w:eastAsia="Arial Unicode MS" w:hAnsi="Arial" w:cs="Arial"/>
          <w:b/>
          <w:szCs w:val="16"/>
        </w:rPr>
        <w:br w:type="page"/>
      </w:r>
      <w:r w:rsidR="002B4BDB" w:rsidRPr="000430C1">
        <w:rPr>
          <w:rFonts w:ascii="Arial" w:eastAsia="Arial Unicode MS" w:hAnsi="Arial" w:cs="Arial"/>
          <w:b/>
          <w:szCs w:val="16"/>
        </w:rPr>
        <w:lastRenderedPageBreak/>
        <w:t>Supplemental Tables</w:t>
      </w:r>
    </w:p>
    <w:bookmarkEnd w:id="0"/>
    <w:p w14:paraId="7E981060" w14:textId="3F57D443" w:rsidR="002B4BDB" w:rsidRPr="000430C1" w:rsidRDefault="002B4BDB" w:rsidP="002B4BDB">
      <w:pPr>
        <w:spacing w:after="0" w:line="480" w:lineRule="auto"/>
        <w:jc w:val="left"/>
        <w:rPr>
          <w:rFonts w:ascii="Arial" w:eastAsia="Arial Unicode MS" w:hAnsi="Arial" w:cs="Arial"/>
          <w:b/>
          <w:kern w:val="2"/>
          <w:szCs w:val="24"/>
        </w:rPr>
      </w:pPr>
      <w:r w:rsidRPr="000430C1">
        <w:rPr>
          <w:rFonts w:ascii="Arial" w:eastAsia="Arial Unicode MS" w:hAnsi="Arial" w:cs="Arial"/>
          <w:b/>
          <w:kern w:val="2"/>
          <w:szCs w:val="24"/>
        </w:rPr>
        <w:t>T</w:t>
      </w:r>
      <w:bookmarkStart w:id="13" w:name="_Hlk85376311"/>
      <w:r w:rsidRPr="000430C1">
        <w:rPr>
          <w:rFonts w:ascii="Arial" w:eastAsia="Arial Unicode MS" w:hAnsi="Arial" w:cs="Arial"/>
          <w:b/>
          <w:kern w:val="2"/>
          <w:szCs w:val="24"/>
        </w:rPr>
        <w:t xml:space="preserve">able S1. </w:t>
      </w:r>
      <w:r w:rsidRPr="000430C1">
        <w:rPr>
          <w:rFonts w:ascii="Arial" w:eastAsia="Arial Unicode MS" w:hAnsi="Arial" w:cs="Arial"/>
          <w:kern w:val="2"/>
          <w:szCs w:val="24"/>
        </w:rPr>
        <w:t xml:space="preserve">Number and proportion of participants </w:t>
      </w:r>
      <w:bookmarkStart w:id="14" w:name="_Hlk63069445"/>
      <w:r w:rsidRPr="000430C1">
        <w:rPr>
          <w:rFonts w:ascii="Arial" w:eastAsia="Arial Unicode MS" w:hAnsi="Arial" w:cs="Arial"/>
          <w:kern w:val="2"/>
          <w:szCs w:val="24"/>
        </w:rPr>
        <w:t>completing planned BP measurement visit</w:t>
      </w:r>
      <w:bookmarkEnd w:id="14"/>
      <w:r w:rsidRPr="000430C1">
        <w:rPr>
          <w:rFonts w:ascii="Arial" w:eastAsia="Arial Unicode MS" w:hAnsi="Arial" w:cs="Arial"/>
          <w:kern w:val="2"/>
          <w:szCs w:val="24"/>
        </w:rPr>
        <w:t>s</w:t>
      </w:r>
      <w:bookmarkEnd w:id="13"/>
      <w:r w:rsidR="004125E6">
        <w:rPr>
          <w:rFonts w:ascii="Arial" w:eastAsia="Arial Unicode MS" w:hAnsi="Arial" w:cs="Arial"/>
          <w:kern w:val="2"/>
          <w:szCs w:val="24"/>
        </w:rPr>
        <w:t>.</w:t>
      </w:r>
    </w:p>
    <w:tbl>
      <w:tblPr>
        <w:tblStyle w:val="20"/>
        <w:tblW w:w="0" w:type="auto"/>
        <w:tblLook w:val="04A0" w:firstRow="1" w:lastRow="0" w:firstColumn="1" w:lastColumn="0" w:noHBand="0" w:noVBand="1"/>
      </w:tblPr>
      <w:tblGrid>
        <w:gridCol w:w="3187"/>
        <w:gridCol w:w="1239"/>
        <w:gridCol w:w="1239"/>
        <w:gridCol w:w="1295"/>
      </w:tblGrid>
      <w:tr w:rsidR="00E82372" w:rsidRPr="000430C1" w14:paraId="75AC6C00" w14:textId="33C4FA6A" w:rsidTr="001E7A4B">
        <w:tc>
          <w:tcPr>
            <w:tcW w:w="0" w:type="auto"/>
            <w:tcBorders>
              <w:top w:val="single" w:sz="4" w:space="0" w:color="auto"/>
              <w:left w:val="nil"/>
              <w:bottom w:val="single" w:sz="4" w:space="0" w:color="auto"/>
              <w:right w:val="nil"/>
            </w:tcBorders>
            <w:noWrap/>
            <w:vAlign w:val="center"/>
          </w:tcPr>
          <w:p w14:paraId="2AB93374" w14:textId="77777777" w:rsidR="00E82372" w:rsidRPr="000430C1" w:rsidRDefault="00E82372" w:rsidP="002177FC">
            <w:pPr>
              <w:spacing w:line="480" w:lineRule="auto"/>
              <w:jc w:val="center"/>
              <w:rPr>
                <w:rFonts w:ascii="Arial" w:hAnsi="Arial" w:cs="Arial"/>
                <w:sz w:val="20"/>
                <w:szCs w:val="24"/>
                <w:vertAlign w:val="superscript"/>
              </w:rPr>
            </w:pPr>
            <w:r w:rsidRPr="000430C1">
              <w:rPr>
                <w:rFonts w:ascii="Arial" w:hAnsi="Arial" w:cs="Arial"/>
                <w:b/>
                <w:sz w:val="20"/>
                <w:szCs w:val="24"/>
              </w:rPr>
              <w:t>Planned BP measurement visit</w:t>
            </w:r>
            <w:r w:rsidRPr="000430C1">
              <w:rPr>
                <w:rFonts w:ascii="Arial" w:hAnsi="Arial" w:cs="Arial"/>
                <w:b/>
                <w:sz w:val="20"/>
                <w:szCs w:val="24"/>
                <w:vertAlign w:val="superscript"/>
              </w:rPr>
              <w:t>*</w:t>
            </w:r>
          </w:p>
        </w:tc>
        <w:tc>
          <w:tcPr>
            <w:tcW w:w="0" w:type="auto"/>
            <w:tcBorders>
              <w:top w:val="single" w:sz="4" w:space="0" w:color="auto"/>
              <w:left w:val="nil"/>
              <w:bottom w:val="single" w:sz="4" w:space="0" w:color="auto"/>
              <w:right w:val="nil"/>
            </w:tcBorders>
            <w:noWrap/>
            <w:vAlign w:val="center"/>
          </w:tcPr>
          <w:p w14:paraId="1DF7B74B" w14:textId="18AC1DB6" w:rsidR="00E82372" w:rsidRPr="000430C1" w:rsidRDefault="00E82372" w:rsidP="002177FC">
            <w:pPr>
              <w:spacing w:line="480" w:lineRule="auto"/>
              <w:jc w:val="center"/>
              <w:rPr>
                <w:rFonts w:ascii="Arial" w:hAnsi="Arial" w:cs="Arial"/>
                <w:b/>
                <w:sz w:val="20"/>
                <w:szCs w:val="24"/>
              </w:rPr>
            </w:pPr>
            <w:r w:rsidRPr="000430C1">
              <w:rPr>
                <w:rFonts w:ascii="Arial" w:hAnsi="Arial" w:cs="Arial"/>
                <w:b/>
                <w:sz w:val="20"/>
                <w:szCs w:val="24"/>
              </w:rPr>
              <w:t>HRS</w:t>
            </w:r>
          </w:p>
        </w:tc>
        <w:tc>
          <w:tcPr>
            <w:tcW w:w="0" w:type="auto"/>
            <w:tcBorders>
              <w:top w:val="single" w:sz="4" w:space="0" w:color="auto"/>
              <w:left w:val="nil"/>
              <w:bottom w:val="single" w:sz="4" w:space="0" w:color="auto"/>
              <w:right w:val="nil"/>
            </w:tcBorders>
            <w:noWrap/>
            <w:vAlign w:val="center"/>
          </w:tcPr>
          <w:p w14:paraId="433F7D08" w14:textId="70A33BFD" w:rsidR="00E82372" w:rsidRPr="000430C1" w:rsidRDefault="00E82372" w:rsidP="002177FC">
            <w:pPr>
              <w:spacing w:line="480" w:lineRule="auto"/>
              <w:jc w:val="center"/>
              <w:rPr>
                <w:rFonts w:ascii="Arial" w:hAnsi="Arial" w:cs="Arial"/>
                <w:b/>
                <w:sz w:val="20"/>
                <w:szCs w:val="24"/>
              </w:rPr>
            </w:pPr>
            <w:r w:rsidRPr="000430C1">
              <w:rPr>
                <w:rFonts w:ascii="Arial" w:hAnsi="Arial" w:cs="Arial"/>
                <w:b/>
                <w:sz w:val="20"/>
                <w:szCs w:val="24"/>
              </w:rPr>
              <w:t>ELSA</w:t>
            </w:r>
          </w:p>
        </w:tc>
        <w:tc>
          <w:tcPr>
            <w:tcW w:w="0" w:type="auto"/>
            <w:tcBorders>
              <w:top w:val="single" w:sz="4" w:space="0" w:color="auto"/>
              <w:left w:val="nil"/>
              <w:bottom w:val="single" w:sz="4" w:space="0" w:color="auto"/>
              <w:right w:val="nil"/>
            </w:tcBorders>
          </w:tcPr>
          <w:p w14:paraId="26C796E4" w14:textId="369EE78A" w:rsidR="00E82372" w:rsidRPr="000430C1" w:rsidRDefault="00E82372" w:rsidP="002177FC">
            <w:pPr>
              <w:spacing w:line="480" w:lineRule="auto"/>
              <w:jc w:val="center"/>
              <w:rPr>
                <w:rFonts w:ascii="Arial" w:hAnsi="Arial" w:cs="Arial"/>
                <w:b/>
                <w:sz w:val="20"/>
                <w:szCs w:val="24"/>
              </w:rPr>
            </w:pPr>
            <w:r>
              <w:rPr>
                <w:rFonts w:ascii="Arial" w:hAnsi="Arial" w:cs="Arial" w:hint="eastAsia"/>
                <w:b/>
                <w:sz w:val="20"/>
                <w:szCs w:val="24"/>
              </w:rPr>
              <w:t>CHARLS</w:t>
            </w:r>
          </w:p>
        </w:tc>
      </w:tr>
      <w:tr w:rsidR="00E82372" w:rsidRPr="000430C1" w14:paraId="3735CA89" w14:textId="51F46F43" w:rsidTr="001E7A4B">
        <w:tc>
          <w:tcPr>
            <w:tcW w:w="0" w:type="auto"/>
            <w:tcBorders>
              <w:top w:val="single" w:sz="4" w:space="0" w:color="auto"/>
              <w:left w:val="nil"/>
              <w:bottom w:val="nil"/>
              <w:right w:val="nil"/>
            </w:tcBorders>
            <w:vAlign w:val="center"/>
          </w:tcPr>
          <w:p w14:paraId="72B842DE" w14:textId="77777777" w:rsidR="00E82372" w:rsidRPr="000430C1" w:rsidRDefault="00E82372" w:rsidP="002177FC">
            <w:pPr>
              <w:spacing w:line="480" w:lineRule="auto"/>
              <w:jc w:val="center"/>
              <w:rPr>
                <w:rFonts w:ascii="Arial" w:hAnsi="Arial" w:cs="Arial"/>
                <w:sz w:val="20"/>
                <w:szCs w:val="24"/>
              </w:rPr>
            </w:pPr>
            <w:r w:rsidRPr="000430C1">
              <w:rPr>
                <w:rFonts w:ascii="Arial" w:hAnsi="Arial" w:cs="Arial"/>
                <w:sz w:val="20"/>
                <w:szCs w:val="24"/>
              </w:rPr>
              <w:t>Visit 1</w:t>
            </w:r>
          </w:p>
        </w:tc>
        <w:tc>
          <w:tcPr>
            <w:tcW w:w="0" w:type="auto"/>
            <w:tcBorders>
              <w:top w:val="single" w:sz="4" w:space="0" w:color="auto"/>
              <w:left w:val="nil"/>
              <w:bottom w:val="nil"/>
              <w:right w:val="nil"/>
            </w:tcBorders>
            <w:vAlign w:val="center"/>
          </w:tcPr>
          <w:p w14:paraId="21EA3D0E" w14:textId="77777777" w:rsidR="00E82372" w:rsidRPr="000430C1" w:rsidRDefault="00E82372" w:rsidP="002177FC">
            <w:pPr>
              <w:spacing w:line="480" w:lineRule="auto"/>
              <w:jc w:val="center"/>
              <w:rPr>
                <w:rFonts w:ascii="Arial" w:hAnsi="Arial" w:cs="Arial"/>
                <w:sz w:val="20"/>
                <w:szCs w:val="24"/>
              </w:rPr>
            </w:pPr>
            <w:r w:rsidRPr="000430C1">
              <w:rPr>
                <w:rFonts w:ascii="Arial" w:hAnsi="Arial" w:cs="Arial"/>
                <w:sz w:val="20"/>
                <w:szCs w:val="24"/>
              </w:rPr>
              <w:t>6768 (97.2)</w:t>
            </w:r>
          </w:p>
        </w:tc>
        <w:tc>
          <w:tcPr>
            <w:tcW w:w="0" w:type="auto"/>
            <w:tcBorders>
              <w:top w:val="single" w:sz="4" w:space="0" w:color="auto"/>
              <w:left w:val="nil"/>
              <w:bottom w:val="nil"/>
              <w:right w:val="nil"/>
            </w:tcBorders>
            <w:vAlign w:val="center"/>
          </w:tcPr>
          <w:p w14:paraId="3235060C" w14:textId="77777777" w:rsidR="00E82372" w:rsidRPr="000430C1" w:rsidRDefault="00E82372" w:rsidP="002177FC">
            <w:pPr>
              <w:spacing w:line="480" w:lineRule="auto"/>
              <w:jc w:val="center"/>
              <w:rPr>
                <w:rFonts w:ascii="Arial" w:hAnsi="Arial" w:cs="Arial"/>
                <w:sz w:val="20"/>
                <w:szCs w:val="24"/>
              </w:rPr>
            </w:pPr>
            <w:r w:rsidRPr="000430C1">
              <w:rPr>
                <w:rFonts w:ascii="Arial" w:hAnsi="Arial" w:cs="Arial"/>
                <w:sz w:val="20"/>
                <w:szCs w:val="24"/>
              </w:rPr>
              <w:t>4655 (87.3)</w:t>
            </w:r>
          </w:p>
        </w:tc>
        <w:tc>
          <w:tcPr>
            <w:tcW w:w="0" w:type="auto"/>
            <w:tcBorders>
              <w:top w:val="single" w:sz="4" w:space="0" w:color="auto"/>
              <w:left w:val="nil"/>
              <w:bottom w:val="nil"/>
              <w:right w:val="nil"/>
            </w:tcBorders>
          </w:tcPr>
          <w:p w14:paraId="295D2D4A" w14:textId="719BD677" w:rsidR="00E82372" w:rsidRPr="000430C1" w:rsidRDefault="00E82372" w:rsidP="002177FC">
            <w:pPr>
              <w:spacing w:line="480" w:lineRule="auto"/>
              <w:jc w:val="center"/>
              <w:rPr>
                <w:rFonts w:ascii="Arial" w:hAnsi="Arial" w:cs="Arial"/>
                <w:sz w:val="20"/>
                <w:szCs w:val="24"/>
              </w:rPr>
            </w:pPr>
            <w:r w:rsidRPr="00E82372">
              <w:rPr>
                <w:rFonts w:ascii="Arial" w:hAnsi="Arial" w:cs="Arial"/>
                <w:sz w:val="20"/>
                <w:szCs w:val="24"/>
              </w:rPr>
              <w:t>5292</w:t>
            </w:r>
            <w:r>
              <w:rPr>
                <w:rFonts w:ascii="Arial" w:hAnsi="Arial" w:cs="Arial"/>
                <w:sz w:val="20"/>
                <w:szCs w:val="24"/>
              </w:rPr>
              <w:t>(100.0)</w:t>
            </w:r>
          </w:p>
        </w:tc>
      </w:tr>
      <w:tr w:rsidR="00E82372" w:rsidRPr="000430C1" w14:paraId="6C7A8ABB" w14:textId="769F4273" w:rsidTr="001E7A4B">
        <w:tc>
          <w:tcPr>
            <w:tcW w:w="0" w:type="auto"/>
            <w:tcBorders>
              <w:top w:val="nil"/>
              <w:left w:val="nil"/>
              <w:bottom w:val="nil"/>
              <w:right w:val="nil"/>
            </w:tcBorders>
            <w:vAlign w:val="center"/>
          </w:tcPr>
          <w:p w14:paraId="25A7AAE2" w14:textId="77777777" w:rsidR="00E82372" w:rsidRPr="000430C1" w:rsidRDefault="00E82372" w:rsidP="00E82372">
            <w:pPr>
              <w:spacing w:line="480" w:lineRule="auto"/>
              <w:jc w:val="center"/>
              <w:rPr>
                <w:rFonts w:ascii="Arial" w:hAnsi="Arial" w:cs="Arial"/>
                <w:sz w:val="20"/>
                <w:szCs w:val="24"/>
              </w:rPr>
            </w:pPr>
            <w:r w:rsidRPr="000430C1">
              <w:rPr>
                <w:rFonts w:ascii="Arial" w:hAnsi="Arial" w:cs="Arial"/>
                <w:sz w:val="20"/>
                <w:szCs w:val="24"/>
              </w:rPr>
              <w:t>Visit 2</w:t>
            </w:r>
          </w:p>
        </w:tc>
        <w:tc>
          <w:tcPr>
            <w:tcW w:w="0" w:type="auto"/>
            <w:tcBorders>
              <w:top w:val="nil"/>
              <w:left w:val="nil"/>
              <w:bottom w:val="nil"/>
              <w:right w:val="nil"/>
            </w:tcBorders>
            <w:vAlign w:val="center"/>
          </w:tcPr>
          <w:p w14:paraId="2C537406" w14:textId="77777777" w:rsidR="00E82372" w:rsidRPr="000430C1" w:rsidRDefault="00E82372" w:rsidP="00E82372">
            <w:pPr>
              <w:spacing w:line="480" w:lineRule="auto"/>
              <w:jc w:val="center"/>
              <w:rPr>
                <w:rFonts w:ascii="Arial" w:hAnsi="Arial" w:cs="Arial"/>
                <w:sz w:val="20"/>
                <w:szCs w:val="24"/>
              </w:rPr>
            </w:pPr>
            <w:r w:rsidRPr="000430C1">
              <w:rPr>
                <w:rFonts w:ascii="Arial" w:hAnsi="Arial" w:cs="Arial"/>
                <w:sz w:val="20"/>
                <w:szCs w:val="24"/>
              </w:rPr>
              <w:t>6743 (96.8)</w:t>
            </w:r>
          </w:p>
        </w:tc>
        <w:tc>
          <w:tcPr>
            <w:tcW w:w="0" w:type="auto"/>
            <w:tcBorders>
              <w:top w:val="nil"/>
              <w:left w:val="nil"/>
              <w:bottom w:val="nil"/>
              <w:right w:val="nil"/>
            </w:tcBorders>
            <w:vAlign w:val="center"/>
          </w:tcPr>
          <w:p w14:paraId="1896CE71" w14:textId="77777777" w:rsidR="00E82372" w:rsidRPr="000430C1" w:rsidRDefault="00E82372" w:rsidP="00E82372">
            <w:pPr>
              <w:spacing w:line="480" w:lineRule="auto"/>
              <w:jc w:val="center"/>
              <w:rPr>
                <w:rFonts w:ascii="Arial" w:hAnsi="Arial" w:cs="Arial"/>
                <w:sz w:val="20"/>
                <w:szCs w:val="24"/>
              </w:rPr>
            </w:pPr>
            <w:r w:rsidRPr="000430C1">
              <w:rPr>
                <w:rFonts w:ascii="Arial" w:hAnsi="Arial" w:cs="Arial"/>
                <w:sz w:val="20"/>
                <w:szCs w:val="24"/>
              </w:rPr>
              <w:t>5029 (94.3)</w:t>
            </w:r>
          </w:p>
        </w:tc>
        <w:tc>
          <w:tcPr>
            <w:tcW w:w="0" w:type="auto"/>
            <w:tcBorders>
              <w:top w:val="nil"/>
              <w:left w:val="nil"/>
              <w:bottom w:val="nil"/>
              <w:right w:val="nil"/>
            </w:tcBorders>
          </w:tcPr>
          <w:p w14:paraId="56C53C6C" w14:textId="5F883FA0" w:rsidR="00E82372" w:rsidRPr="000430C1" w:rsidRDefault="00E82372" w:rsidP="00E82372">
            <w:pPr>
              <w:spacing w:line="480" w:lineRule="auto"/>
              <w:jc w:val="center"/>
              <w:rPr>
                <w:rFonts w:ascii="Arial" w:hAnsi="Arial" w:cs="Arial"/>
                <w:sz w:val="20"/>
                <w:szCs w:val="24"/>
              </w:rPr>
            </w:pPr>
            <w:r w:rsidRPr="00E82372">
              <w:rPr>
                <w:rFonts w:ascii="Arial" w:hAnsi="Arial" w:cs="Arial"/>
                <w:sz w:val="20"/>
                <w:szCs w:val="24"/>
              </w:rPr>
              <w:t>5292</w:t>
            </w:r>
            <w:r>
              <w:rPr>
                <w:rFonts w:ascii="Arial" w:hAnsi="Arial" w:cs="Arial"/>
                <w:sz w:val="20"/>
                <w:szCs w:val="24"/>
              </w:rPr>
              <w:t>(100.0)</w:t>
            </w:r>
          </w:p>
        </w:tc>
      </w:tr>
      <w:tr w:rsidR="00E82372" w:rsidRPr="000430C1" w14:paraId="2C21DE79" w14:textId="67ABE4CE" w:rsidTr="001E7A4B">
        <w:tc>
          <w:tcPr>
            <w:tcW w:w="0" w:type="auto"/>
            <w:tcBorders>
              <w:top w:val="nil"/>
              <w:left w:val="nil"/>
              <w:bottom w:val="nil"/>
              <w:right w:val="nil"/>
            </w:tcBorders>
            <w:vAlign w:val="center"/>
          </w:tcPr>
          <w:p w14:paraId="3429254A" w14:textId="77777777" w:rsidR="00E82372" w:rsidRPr="000430C1" w:rsidRDefault="00E82372" w:rsidP="00E82372">
            <w:pPr>
              <w:spacing w:line="480" w:lineRule="auto"/>
              <w:jc w:val="center"/>
              <w:rPr>
                <w:rFonts w:ascii="Arial" w:hAnsi="Arial" w:cs="Arial"/>
                <w:sz w:val="20"/>
                <w:szCs w:val="24"/>
              </w:rPr>
            </w:pPr>
            <w:r w:rsidRPr="000430C1">
              <w:rPr>
                <w:rFonts w:ascii="Arial" w:hAnsi="Arial" w:cs="Arial"/>
                <w:sz w:val="20"/>
                <w:szCs w:val="24"/>
              </w:rPr>
              <w:t>Visit 3</w:t>
            </w:r>
          </w:p>
        </w:tc>
        <w:tc>
          <w:tcPr>
            <w:tcW w:w="0" w:type="auto"/>
            <w:tcBorders>
              <w:top w:val="nil"/>
              <w:left w:val="nil"/>
              <w:bottom w:val="nil"/>
              <w:right w:val="nil"/>
            </w:tcBorders>
            <w:vAlign w:val="center"/>
          </w:tcPr>
          <w:p w14:paraId="29885D61" w14:textId="77777777" w:rsidR="00E82372" w:rsidRPr="000430C1" w:rsidRDefault="00E82372" w:rsidP="00E82372">
            <w:pPr>
              <w:spacing w:line="480" w:lineRule="auto"/>
              <w:jc w:val="center"/>
              <w:rPr>
                <w:rFonts w:ascii="Arial" w:hAnsi="Arial" w:cs="Arial"/>
                <w:sz w:val="20"/>
                <w:szCs w:val="24"/>
              </w:rPr>
            </w:pPr>
            <w:r w:rsidRPr="000430C1">
              <w:rPr>
                <w:rFonts w:ascii="Arial" w:hAnsi="Arial" w:cs="Arial"/>
                <w:sz w:val="20"/>
                <w:szCs w:val="24"/>
              </w:rPr>
              <w:t>6851 (98.4)</w:t>
            </w:r>
          </w:p>
        </w:tc>
        <w:tc>
          <w:tcPr>
            <w:tcW w:w="0" w:type="auto"/>
            <w:tcBorders>
              <w:top w:val="nil"/>
              <w:left w:val="nil"/>
              <w:bottom w:val="nil"/>
              <w:right w:val="nil"/>
            </w:tcBorders>
            <w:vAlign w:val="center"/>
          </w:tcPr>
          <w:p w14:paraId="6F730F61" w14:textId="77777777" w:rsidR="00E82372" w:rsidRPr="000430C1" w:rsidRDefault="00E82372" w:rsidP="00E82372">
            <w:pPr>
              <w:spacing w:line="480" w:lineRule="auto"/>
              <w:jc w:val="center"/>
              <w:rPr>
                <w:rFonts w:ascii="Arial" w:hAnsi="Arial" w:cs="Arial"/>
                <w:sz w:val="20"/>
                <w:szCs w:val="24"/>
              </w:rPr>
            </w:pPr>
            <w:r w:rsidRPr="000430C1">
              <w:rPr>
                <w:rFonts w:ascii="Arial" w:hAnsi="Arial" w:cs="Arial"/>
                <w:sz w:val="20"/>
                <w:szCs w:val="24"/>
              </w:rPr>
              <w:t>5040 (94.5)</w:t>
            </w:r>
          </w:p>
        </w:tc>
        <w:tc>
          <w:tcPr>
            <w:tcW w:w="0" w:type="auto"/>
            <w:tcBorders>
              <w:top w:val="nil"/>
              <w:left w:val="nil"/>
              <w:bottom w:val="nil"/>
              <w:right w:val="nil"/>
            </w:tcBorders>
          </w:tcPr>
          <w:p w14:paraId="4875B06A" w14:textId="08FDD4A4" w:rsidR="00E82372" w:rsidRPr="000430C1" w:rsidRDefault="00E82372" w:rsidP="00E82372">
            <w:pPr>
              <w:spacing w:line="480" w:lineRule="auto"/>
              <w:jc w:val="center"/>
              <w:rPr>
                <w:rFonts w:ascii="Arial" w:hAnsi="Arial" w:cs="Arial"/>
                <w:sz w:val="20"/>
                <w:szCs w:val="24"/>
              </w:rPr>
            </w:pPr>
            <w:r w:rsidRPr="00E82372">
              <w:rPr>
                <w:rFonts w:ascii="Arial" w:hAnsi="Arial" w:cs="Arial"/>
                <w:sz w:val="20"/>
                <w:szCs w:val="24"/>
              </w:rPr>
              <w:t>5292</w:t>
            </w:r>
            <w:r>
              <w:rPr>
                <w:rFonts w:ascii="Arial" w:hAnsi="Arial" w:cs="Arial"/>
                <w:sz w:val="20"/>
                <w:szCs w:val="24"/>
              </w:rPr>
              <w:t>(100.0)</w:t>
            </w:r>
          </w:p>
        </w:tc>
      </w:tr>
      <w:tr w:rsidR="00E82372" w:rsidRPr="000430C1" w14:paraId="5B40AA8E" w14:textId="65FDBCD4" w:rsidTr="001E7A4B">
        <w:tc>
          <w:tcPr>
            <w:tcW w:w="0" w:type="auto"/>
            <w:tcBorders>
              <w:top w:val="nil"/>
              <w:left w:val="nil"/>
              <w:bottom w:val="nil"/>
              <w:right w:val="nil"/>
            </w:tcBorders>
            <w:vAlign w:val="center"/>
          </w:tcPr>
          <w:p w14:paraId="2A608088" w14:textId="77777777" w:rsidR="00E82372" w:rsidRPr="000430C1" w:rsidRDefault="00E82372" w:rsidP="002177FC">
            <w:pPr>
              <w:spacing w:line="480" w:lineRule="auto"/>
              <w:jc w:val="center"/>
              <w:rPr>
                <w:rFonts w:ascii="Arial" w:hAnsi="Arial" w:cs="Arial"/>
                <w:sz w:val="20"/>
                <w:szCs w:val="24"/>
              </w:rPr>
            </w:pPr>
            <w:r w:rsidRPr="000430C1">
              <w:rPr>
                <w:rFonts w:ascii="Arial" w:hAnsi="Arial" w:cs="Arial"/>
                <w:sz w:val="20"/>
                <w:szCs w:val="24"/>
              </w:rPr>
              <w:t>Visit 4</w:t>
            </w:r>
          </w:p>
        </w:tc>
        <w:tc>
          <w:tcPr>
            <w:tcW w:w="0" w:type="auto"/>
            <w:tcBorders>
              <w:top w:val="nil"/>
              <w:left w:val="nil"/>
              <w:bottom w:val="nil"/>
              <w:right w:val="nil"/>
            </w:tcBorders>
            <w:vAlign w:val="center"/>
          </w:tcPr>
          <w:p w14:paraId="532F9A33" w14:textId="77777777" w:rsidR="00E82372" w:rsidRPr="000430C1" w:rsidRDefault="00E82372" w:rsidP="002177FC">
            <w:pPr>
              <w:spacing w:line="480" w:lineRule="auto"/>
              <w:jc w:val="center"/>
              <w:rPr>
                <w:rFonts w:ascii="Arial" w:hAnsi="Arial" w:cs="Arial"/>
                <w:sz w:val="20"/>
                <w:szCs w:val="24"/>
              </w:rPr>
            </w:pPr>
            <w:r w:rsidRPr="000430C1">
              <w:rPr>
                <w:rFonts w:ascii="Arial" w:hAnsi="Arial" w:cs="Arial"/>
                <w:sz w:val="20"/>
                <w:szCs w:val="24"/>
              </w:rPr>
              <w:t>2909 (41.8)</w:t>
            </w:r>
          </w:p>
        </w:tc>
        <w:tc>
          <w:tcPr>
            <w:tcW w:w="0" w:type="auto"/>
            <w:tcBorders>
              <w:top w:val="nil"/>
              <w:left w:val="nil"/>
              <w:bottom w:val="nil"/>
              <w:right w:val="nil"/>
            </w:tcBorders>
            <w:vAlign w:val="center"/>
          </w:tcPr>
          <w:p w14:paraId="643B8A97" w14:textId="77777777" w:rsidR="00E82372" w:rsidRPr="000430C1" w:rsidRDefault="00E82372" w:rsidP="002177FC">
            <w:pPr>
              <w:spacing w:line="480" w:lineRule="auto"/>
              <w:jc w:val="center"/>
              <w:rPr>
                <w:rFonts w:ascii="Arial" w:hAnsi="Arial" w:cs="Arial"/>
                <w:sz w:val="20"/>
                <w:szCs w:val="24"/>
              </w:rPr>
            </w:pPr>
            <w:r w:rsidRPr="000430C1">
              <w:rPr>
                <w:rFonts w:ascii="Arial" w:hAnsi="Arial" w:cs="Arial"/>
                <w:sz w:val="20"/>
                <w:szCs w:val="24"/>
              </w:rPr>
              <w:t>4426 (83.0)</w:t>
            </w:r>
          </w:p>
        </w:tc>
        <w:tc>
          <w:tcPr>
            <w:tcW w:w="0" w:type="auto"/>
            <w:tcBorders>
              <w:top w:val="nil"/>
              <w:left w:val="nil"/>
              <w:bottom w:val="nil"/>
              <w:right w:val="nil"/>
            </w:tcBorders>
          </w:tcPr>
          <w:p w14:paraId="5242078D" w14:textId="5D9A0802" w:rsidR="00E82372" w:rsidRPr="000430C1" w:rsidRDefault="008571E0" w:rsidP="002177FC">
            <w:pPr>
              <w:spacing w:line="480" w:lineRule="auto"/>
              <w:jc w:val="center"/>
              <w:rPr>
                <w:rFonts w:ascii="Arial" w:hAnsi="Arial" w:cs="Arial"/>
                <w:sz w:val="20"/>
                <w:szCs w:val="24"/>
              </w:rPr>
            </w:pPr>
            <w:r>
              <w:rPr>
                <w:rFonts w:ascii="Arial" w:hAnsi="Arial" w:cs="Arial"/>
                <w:sz w:val="20"/>
                <w:szCs w:val="24"/>
              </w:rPr>
              <w:t>-</w:t>
            </w:r>
          </w:p>
        </w:tc>
      </w:tr>
      <w:tr w:rsidR="00E82372" w:rsidRPr="000430C1" w14:paraId="089B7D49" w14:textId="4A2893B3" w:rsidTr="001E7A4B">
        <w:tc>
          <w:tcPr>
            <w:tcW w:w="0" w:type="auto"/>
            <w:tcBorders>
              <w:top w:val="nil"/>
              <w:left w:val="nil"/>
              <w:bottom w:val="single" w:sz="4" w:space="0" w:color="auto"/>
              <w:right w:val="nil"/>
            </w:tcBorders>
            <w:vAlign w:val="center"/>
          </w:tcPr>
          <w:p w14:paraId="5ADBF269" w14:textId="77777777" w:rsidR="00E82372" w:rsidRPr="000430C1" w:rsidRDefault="00E82372" w:rsidP="002177FC">
            <w:pPr>
              <w:spacing w:line="480" w:lineRule="auto"/>
              <w:jc w:val="center"/>
              <w:rPr>
                <w:rFonts w:ascii="Arial" w:hAnsi="Arial" w:cs="Arial"/>
                <w:sz w:val="20"/>
                <w:szCs w:val="24"/>
              </w:rPr>
            </w:pPr>
            <w:r w:rsidRPr="000430C1">
              <w:rPr>
                <w:rFonts w:ascii="Arial" w:hAnsi="Arial" w:cs="Arial"/>
                <w:sz w:val="20"/>
                <w:szCs w:val="24"/>
              </w:rPr>
              <w:t>Visit 5</w:t>
            </w:r>
          </w:p>
        </w:tc>
        <w:tc>
          <w:tcPr>
            <w:tcW w:w="0" w:type="auto"/>
            <w:tcBorders>
              <w:top w:val="nil"/>
              <w:left w:val="nil"/>
              <w:bottom w:val="single" w:sz="4" w:space="0" w:color="auto"/>
              <w:right w:val="nil"/>
            </w:tcBorders>
            <w:vAlign w:val="center"/>
          </w:tcPr>
          <w:p w14:paraId="42EF8468" w14:textId="77777777" w:rsidR="00E82372" w:rsidRPr="000430C1" w:rsidRDefault="00E82372" w:rsidP="002177FC">
            <w:pPr>
              <w:spacing w:line="480" w:lineRule="auto"/>
              <w:jc w:val="center"/>
              <w:rPr>
                <w:rFonts w:ascii="Arial" w:hAnsi="Arial" w:cs="Arial"/>
                <w:sz w:val="20"/>
                <w:szCs w:val="24"/>
              </w:rPr>
            </w:pPr>
            <w:r w:rsidRPr="000430C1">
              <w:rPr>
                <w:rFonts w:ascii="Arial" w:hAnsi="Arial" w:cs="Arial"/>
                <w:sz w:val="20"/>
                <w:szCs w:val="24"/>
              </w:rPr>
              <w:t>-</w:t>
            </w:r>
          </w:p>
        </w:tc>
        <w:tc>
          <w:tcPr>
            <w:tcW w:w="0" w:type="auto"/>
            <w:tcBorders>
              <w:top w:val="nil"/>
              <w:left w:val="nil"/>
              <w:bottom w:val="single" w:sz="4" w:space="0" w:color="auto"/>
              <w:right w:val="nil"/>
            </w:tcBorders>
            <w:vAlign w:val="center"/>
          </w:tcPr>
          <w:p w14:paraId="79B75096" w14:textId="77777777" w:rsidR="00E82372" w:rsidRPr="000430C1" w:rsidRDefault="00E82372" w:rsidP="002177FC">
            <w:pPr>
              <w:spacing w:line="480" w:lineRule="auto"/>
              <w:jc w:val="center"/>
              <w:rPr>
                <w:rFonts w:ascii="Arial" w:hAnsi="Arial" w:cs="Arial"/>
                <w:sz w:val="20"/>
                <w:szCs w:val="24"/>
              </w:rPr>
            </w:pPr>
            <w:r w:rsidRPr="000430C1">
              <w:rPr>
                <w:rFonts w:ascii="Arial" w:hAnsi="Arial" w:cs="Arial"/>
                <w:sz w:val="20"/>
                <w:szCs w:val="24"/>
              </w:rPr>
              <w:t>2476 (46.4)</w:t>
            </w:r>
          </w:p>
        </w:tc>
        <w:tc>
          <w:tcPr>
            <w:tcW w:w="0" w:type="auto"/>
            <w:tcBorders>
              <w:top w:val="nil"/>
              <w:left w:val="nil"/>
              <w:bottom w:val="single" w:sz="4" w:space="0" w:color="auto"/>
              <w:right w:val="nil"/>
            </w:tcBorders>
          </w:tcPr>
          <w:p w14:paraId="11B70DF3" w14:textId="79321DD9" w:rsidR="00E82372" w:rsidRPr="000430C1" w:rsidRDefault="008571E0" w:rsidP="002177FC">
            <w:pPr>
              <w:spacing w:line="480" w:lineRule="auto"/>
              <w:jc w:val="center"/>
              <w:rPr>
                <w:rFonts w:ascii="Arial" w:hAnsi="Arial" w:cs="Arial"/>
                <w:sz w:val="20"/>
                <w:szCs w:val="24"/>
              </w:rPr>
            </w:pPr>
            <w:r>
              <w:rPr>
                <w:rFonts w:ascii="Arial" w:hAnsi="Arial" w:cs="Arial"/>
                <w:sz w:val="20"/>
                <w:szCs w:val="24"/>
              </w:rPr>
              <w:t>-</w:t>
            </w:r>
          </w:p>
        </w:tc>
      </w:tr>
    </w:tbl>
    <w:p w14:paraId="0903E341" w14:textId="6AC4F2B5" w:rsidR="007B0A49" w:rsidRPr="000430C1" w:rsidRDefault="002B4BDB" w:rsidP="002177FC">
      <w:pPr>
        <w:spacing w:line="480" w:lineRule="auto"/>
        <w:rPr>
          <w:rFonts w:ascii="Arial" w:eastAsia="等线" w:hAnsi="Arial" w:cs="Arial"/>
          <w:kern w:val="2"/>
          <w:szCs w:val="24"/>
        </w:rPr>
      </w:pPr>
      <w:r w:rsidRPr="000430C1">
        <w:rPr>
          <w:rFonts w:ascii="Arial" w:eastAsia="等线" w:hAnsi="Arial" w:cs="Arial"/>
          <w:kern w:val="2"/>
          <w:szCs w:val="24"/>
        </w:rPr>
        <w:t xml:space="preserve">* </w:t>
      </w:r>
      <w:r w:rsidR="007B0A49" w:rsidRPr="000430C1">
        <w:rPr>
          <w:rFonts w:ascii="Arial" w:eastAsia="等线" w:hAnsi="Arial" w:cs="Arial"/>
          <w:kern w:val="2"/>
          <w:szCs w:val="24"/>
        </w:rPr>
        <w:t xml:space="preserve">Data are presented as n </w:t>
      </w:r>
      <w:r w:rsidR="0078046A" w:rsidRPr="000430C1">
        <w:rPr>
          <w:rFonts w:ascii="Arial" w:eastAsia="等线" w:hAnsi="Arial" w:cs="Arial"/>
          <w:kern w:val="2"/>
          <w:szCs w:val="24"/>
        </w:rPr>
        <w:t>(%).</w:t>
      </w:r>
    </w:p>
    <w:p w14:paraId="4B8EEDEE" w14:textId="0CF0B2B1" w:rsidR="002B4BDB" w:rsidRPr="000430C1" w:rsidRDefault="002B4BDB" w:rsidP="002177FC">
      <w:pPr>
        <w:spacing w:line="480" w:lineRule="auto"/>
        <w:rPr>
          <w:rFonts w:ascii="Arial" w:eastAsia="等线" w:hAnsi="Arial" w:cs="Arial"/>
          <w:kern w:val="2"/>
          <w:szCs w:val="24"/>
        </w:rPr>
        <w:sectPr w:rsidR="002B4BDB" w:rsidRPr="000430C1" w:rsidSect="00CA3495">
          <w:pgSz w:w="11906" w:h="16838"/>
          <w:pgMar w:top="720" w:right="720" w:bottom="720" w:left="720" w:header="851" w:footer="992" w:gutter="0"/>
          <w:cols w:space="425"/>
          <w:docGrid w:linePitch="360"/>
        </w:sectPr>
      </w:pPr>
      <w:r w:rsidRPr="000430C1">
        <w:rPr>
          <w:rFonts w:ascii="Arial" w:eastAsia="等线" w:hAnsi="Arial" w:cs="Arial"/>
          <w:kern w:val="2"/>
          <w:szCs w:val="24"/>
        </w:rPr>
        <w:t>For half participants in the HRS, 4 blood pressure visits were implemented at wave 8, 10, 12, and 14, while the rest participants had their blood pressure measured at wave 9, 11, 13 and 14. For participants in the ELSA, a total of 5 blood pressure measurement visits were conducted at wave 0, 2, 4, 6, and 8, respectively. Participants in the CHARLS had their blood pressure measured at wave 1, 2, and 3.</w:t>
      </w:r>
    </w:p>
    <w:p w14:paraId="3A15ADC0" w14:textId="3054C6B5" w:rsidR="002B4BDB" w:rsidRPr="000430C1" w:rsidRDefault="002B4BDB" w:rsidP="002B4BDB">
      <w:pPr>
        <w:spacing w:after="0" w:line="480" w:lineRule="auto"/>
        <w:rPr>
          <w:rFonts w:ascii="Arial" w:eastAsia="Arial Unicode MS" w:hAnsi="Arial" w:cs="Arial"/>
          <w:b/>
          <w:kern w:val="2"/>
        </w:rPr>
      </w:pPr>
      <w:bookmarkStart w:id="15" w:name="_Hlk81915361"/>
      <w:bookmarkStart w:id="16" w:name="_Hlk85376348"/>
      <w:r w:rsidRPr="000430C1">
        <w:rPr>
          <w:rFonts w:ascii="Arial" w:eastAsia="Arial Unicode MS" w:hAnsi="Arial" w:cs="Arial"/>
          <w:b/>
          <w:kern w:val="2"/>
        </w:rPr>
        <w:lastRenderedPageBreak/>
        <w:t xml:space="preserve">Table S2. </w:t>
      </w:r>
      <w:r w:rsidRPr="000430C1">
        <w:rPr>
          <w:rFonts w:ascii="Arial" w:eastAsia="Arial Unicode MS" w:hAnsi="Arial" w:cs="Arial"/>
          <w:kern w:val="2"/>
        </w:rPr>
        <w:t>BP group and covariates of participants in the pooled analysis</w:t>
      </w:r>
      <w:bookmarkEnd w:id="16"/>
      <w:r w:rsidR="004125E6">
        <w:rPr>
          <w:rFonts w:ascii="Arial" w:eastAsia="Arial Unicode MS" w:hAnsi="Arial" w:cs="Arial"/>
          <w:kern w:val="2"/>
        </w:rPr>
        <w:t>.</w:t>
      </w:r>
    </w:p>
    <w:tbl>
      <w:tblPr>
        <w:tblW w:w="0" w:type="auto"/>
        <w:tblLook w:val="04A0" w:firstRow="1" w:lastRow="0" w:firstColumn="1" w:lastColumn="0" w:noHBand="0" w:noVBand="1"/>
      </w:tblPr>
      <w:tblGrid>
        <w:gridCol w:w="2594"/>
        <w:gridCol w:w="1222"/>
        <w:gridCol w:w="1223"/>
        <w:gridCol w:w="880"/>
        <w:gridCol w:w="1223"/>
        <w:gridCol w:w="1223"/>
        <w:gridCol w:w="1223"/>
        <w:gridCol w:w="878"/>
      </w:tblGrid>
      <w:tr w:rsidR="002B4BDB" w:rsidRPr="000430C1" w14:paraId="5899BA43" w14:textId="77777777" w:rsidTr="00D11E0F">
        <w:trPr>
          <w:trHeight w:val="454"/>
        </w:trPr>
        <w:tc>
          <w:tcPr>
            <w:tcW w:w="0" w:type="auto"/>
            <w:tcBorders>
              <w:top w:val="single" w:sz="4" w:space="0" w:color="auto"/>
              <w:left w:val="nil"/>
              <w:bottom w:val="single" w:sz="4" w:space="0" w:color="auto"/>
              <w:right w:val="nil"/>
            </w:tcBorders>
            <w:vAlign w:val="center"/>
            <w:hideMark/>
          </w:tcPr>
          <w:bookmarkEnd w:id="15"/>
          <w:p w14:paraId="6CB77D02" w14:textId="77777777" w:rsidR="002B4BDB" w:rsidRPr="000430C1" w:rsidRDefault="002B4BDB" w:rsidP="002B4BDB">
            <w:pPr>
              <w:widowControl/>
              <w:spacing w:after="0" w:line="240" w:lineRule="auto"/>
              <w:jc w:val="left"/>
              <w:rPr>
                <w:rFonts w:ascii="Arial" w:eastAsia="Arial Unicode MS" w:hAnsi="Arial" w:cs="Arial"/>
                <w:b/>
                <w:bCs/>
                <w:sz w:val="20"/>
                <w:szCs w:val="20"/>
              </w:rPr>
            </w:pPr>
            <w:r w:rsidRPr="000430C1">
              <w:rPr>
                <w:rFonts w:ascii="Arial" w:eastAsia="Arial Unicode MS" w:hAnsi="Arial" w:cs="Arial"/>
                <w:b/>
                <w:bCs/>
                <w:sz w:val="20"/>
                <w:szCs w:val="20"/>
              </w:rPr>
              <w:t>Characteristic</w:t>
            </w:r>
          </w:p>
        </w:tc>
        <w:tc>
          <w:tcPr>
            <w:tcW w:w="0" w:type="auto"/>
            <w:tcBorders>
              <w:top w:val="single" w:sz="4" w:space="0" w:color="auto"/>
              <w:left w:val="nil"/>
              <w:bottom w:val="single" w:sz="4" w:space="0" w:color="auto"/>
              <w:right w:val="nil"/>
            </w:tcBorders>
            <w:shd w:val="clear" w:color="auto" w:fill="auto"/>
            <w:vAlign w:val="center"/>
            <w:hideMark/>
          </w:tcPr>
          <w:p w14:paraId="5643A2E5" w14:textId="77777777" w:rsidR="002B4BDB" w:rsidRPr="000430C1" w:rsidRDefault="002B4BDB" w:rsidP="002B4BDB">
            <w:pPr>
              <w:widowControl/>
              <w:spacing w:after="0" w:line="240" w:lineRule="auto"/>
              <w:jc w:val="center"/>
              <w:rPr>
                <w:rFonts w:ascii="Arial" w:eastAsia="等线" w:hAnsi="Arial" w:cs="Arial"/>
                <w:b/>
                <w:bCs/>
                <w:color w:val="000000"/>
                <w:sz w:val="20"/>
                <w:szCs w:val="20"/>
              </w:rPr>
            </w:pPr>
            <w:r w:rsidRPr="000430C1">
              <w:rPr>
                <w:rFonts w:ascii="Arial" w:eastAsia="等线" w:hAnsi="Arial" w:cs="Arial"/>
                <w:b/>
                <w:bCs/>
                <w:color w:val="000000"/>
                <w:kern w:val="2"/>
                <w:sz w:val="20"/>
                <w:szCs w:val="20"/>
              </w:rPr>
              <w:t>Men</w:t>
            </w:r>
            <w:r w:rsidRPr="000430C1">
              <w:rPr>
                <w:rFonts w:ascii="Arial" w:eastAsia="等线" w:hAnsi="Arial" w:cs="Arial"/>
                <w:b/>
                <w:bCs/>
                <w:color w:val="000000"/>
                <w:kern w:val="2"/>
                <w:sz w:val="20"/>
                <w:szCs w:val="20"/>
              </w:rPr>
              <w:br/>
              <w:t>(n = 7681)</w:t>
            </w:r>
          </w:p>
        </w:tc>
        <w:tc>
          <w:tcPr>
            <w:tcW w:w="0" w:type="auto"/>
            <w:tcBorders>
              <w:top w:val="single" w:sz="4" w:space="0" w:color="auto"/>
              <w:left w:val="nil"/>
              <w:bottom w:val="single" w:sz="4" w:space="0" w:color="auto"/>
              <w:right w:val="nil"/>
            </w:tcBorders>
            <w:shd w:val="clear" w:color="auto" w:fill="auto"/>
            <w:vAlign w:val="center"/>
            <w:hideMark/>
          </w:tcPr>
          <w:p w14:paraId="7BCD1E0E"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Women</w:t>
            </w:r>
            <w:r w:rsidRPr="000430C1">
              <w:rPr>
                <w:rFonts w:ascii="Arial" w:eastAsia="等线" w:hAnsi="Arial" w:cs="Arial"/>
                <w:b/>
                <w:bCs/>
                <w:color w:val="000000"/>
                <w:kern w:val="2"/>
                <w:sz w:val="20"/>
                <w:szCs w:val="20"/>
              </w:rPr>
              <w:br/>
              <w:t>(n = 9909)</w:t>
            </w:r>
          </w:p>
        </w:tc>
        <w:tc>
          <w:tcPr>
            <w:tcW w:w="0" w:type="auto"/>
            <w:tcBorders>
              <w:top w:val="single" w:sz="4" w:space="0" w:color="auto"/>
              <w:left w:val="nil"/>
              <w:bottom w:val="single" w:sz="4" w:space="0" w:color="auto"/>
              <w:right w:val="nil"/>
            </w:tcBorders>
            <w:vAlign w:val="center"/>
          </w:tcPr>
          <w:p w14:paraId="0706EA63" w14:textId="77777777" w:rsidR="002B4BDB" w:rsidRPr="000430C1" w:rsidRDefault="002B4BDB" w:rsidP="002B4BDB">
            <w:pPr>
              <w:widowControl/>
              <w:spacing w:after="0" w:line="240" w:lineRule="auto"/>
              <w:jc w:val="center"/>
              <w:rPr>
                <w:rFonts w:ascii="Arial" w:eastAsia="Arial Unicode MS" w:hAnsi="Arial" w:cs="Arial"/>
                <w:b/>
                <w:bCs/>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single" w:sz="4" w:space="0" w:color="auto"/>
              <w:left w:val="nil"/>
              <w:bottom w:val="single" w:sz="4" w:space="0" w:color="auto"/>
              <w:right w:val="nil"/>
            </w:tcBorders>
          </w:tcPr>
          <w:p w14:paraId="2F5A8FA3"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HRS</w:t>
            </w:r>
          </w:p>
          <w:p w14:paraId="4045387B"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(n = 6964)</w:t>
            </w:r>
          </w:p>
        </w:tc>
        <w:tc>
          <w:tcPr>
            <w:tcW w:w="0" w:type="auto"/>
            <w:tcBorders>
              <w:top w:val="single" w:sz="4" w:space="0" w:color="auto"/>
              <w:left w:val="nil"/>
              <w:bottom w:val="single" w:sz="4" w:space="0" w:color="auto"/>
              <w:right w:val="nil"/>
            </w:tcBorders>
          </w:tcPr>
          <w:p w14:paraId="3A949F79"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ELSA</w:t>
            </w:r>
          </w:p>
          <w:p w14:paraId="72B6C829"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(n = 5334)</w:t>
            </w:r>
          </w:p>
        </w:tc>
        <w:tc>
          <w:tcPr>
            <w:tcW w:w="0" w:type="auto"/>
            <w:tcBorders>
              <w:top w:val="single" w:sz="4" w:space="0" w:color="auto"/>
              <w:left w:val="nil"/>
              <w:bottom w:val="single" w:sz="4" w:space="0" w:color="auto"/>
              <w:right w:val="nil"/>
            </w:tcBorders>
          </w:tcPr>
          <w:p w14:paraId="6929B99D"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CHARLS</w:t>
            </w:r>
          </w:p>
          <w:p w14:paraId="00C2AB75"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(n = 5292)</w:t>
            </w:r>
          </w:p>
        </w:tc>
        <w:tc>
          <w:tcPr>
            <w:tcW w:w="0" w:type="auto"/>
            <w:tcBorders>
              <w:top w:val="single" w:sz="4" w:space="0" w:color="auto"/>
              <w:left w:val="nil"/>
              <w:bottom w:val="single" w:sz="4" w:space="0" w:color="auto"/>
              <w:right w:val="nil"/>
            </w:tcBorders>
            <w:vAlign w:val="center"/>
          </w:tcPr>
          <w:p w14:paraId="47385ECD" w14:textId="77777777" w:rsidR="002B4BDB" w:rsidRPr="000430C1" w:rsidRDefault="002B4BDB" w:rsidP="002B4BDB">
            <w:pPr>
              <w:widowControl/>
              <w:spacing w:after="0" w:line="240" w:lineRule="auto"/>
              <w:jc w:val="center"/>
              <w:rPr>
                <w:rFonts w:ascii="Arial" w:eastAsia="Arial Unicode MS" w:hAnsi="Arial" w:cs="Arial"/>
                <w:b/>
                <w:i/>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r w:rsidRPr="000430C1">
              <w:rPr>
                <w:rFonts w:ascii="Arial" w:eastAsia="Arial Unicode MS" w:hAnsi="Arial" w:cs="Arial"/>
                <w:b/>
                <w:sz w:val="20"/>
                <w:szCs w:val="20"/>
                <w:vertAlign w:val="superscript"/>
              </w:rPr>
              <w:t>†</w:t>
            </w:r>
          </w:p>
        </w:tc>
      </w:tr>
      <w:tr w:rsidR="0047667A" w:rsidRPr="000430C1" w14:paraId="61E7CF09" w14:textId="77777777" w:rsidTr="00D11E0F">
        <w:trPr>
          <w:trHeight w:val="454"/>
        </w:trPr>
        <w:tc>
          <w:tcPr>
            <w:tcW w:w="0" w:type="auto"/>
            <w:tcBorders>
              <w:top w:val="single" w:sz="4" w:space="0" w:color="auto"/>
              <w:left w:val="nil"/>
              <w:bottom w:val="nil"/>
              <w:right w:val="nil"/>
            </w:tcBorders>
            <w:shd w:val="clear" w:color="auto" w:fill="auto"/>
            <w:vAlign w:val="center"/>
            <w:hideMark/>
          </w:tcPr>
          <w:p w14:paraId="1C8B6ED7" w14:textId="77777777" w:rsidR="0047667A" w:rsidRPr="000430C1" w:rsidRDefault="0047667A" w:rsidP="0047667A">
            <w:pPr>
              <w:widowControl/>
              <w:spacing w:after="0" w:line="240" w:lineRule="auto"/>
              <w:jc w:val="left"/>
              <w:rPr>
                <w:rFonts w:ascii="Arial" w:eastAsia="等线" w:hAnsi="Arial" w:cs="Arial"/>
                <w:color w:val="000000"/>
                <w:sz w:val="20"/>
                <w:szCs w:val="20"/>
              </w:rPr>
            </w:pPr>
            <w:r w:rsidRPr="000430C1">
              <w:rPr>
                <w:rFonts w:ascii="Arial" w:eastAsia="等线" w:hAnsi="Arial" w:cs="Arial"/>
                <w:color w:val="000000"/>
                <w:kern w:val="2"/>
                <w:sz w:val="20"/>
                <w:szCs w:val="20"/>
              </w:rPr>
              <w:t>Age (years)</w:t>
            </w:r>
          </w:p>
        </w:tc>
        <w:tc>
          <w:tcPr>
            <w:tcW w:w="0" w:type="auto"/>
            <w:tcBorders>
              <w:top w:val="single" w:sz="4" w:space="0" w:color="auto"/>
              <w:left w:val="nil"/>
              <w:bottom w:val="nil"/>
              <w:right w:val="nil"/>
            </w:tcBorders>
            <w:shd w:val="clear" w:color="auto" w:fill="auto"/>
            <w:vAlign w:val="center"/>
            <w:hideMark/>
          </w:tcPr>
          <w:p w14:paraId="2C27E10F" w14:textId="03942F33"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62.8±8.9</w:t>
            </w:r>
          </w:p>
        </w:tc>
        <w:tc>
          <w:tcPr>
            <w:tcW w:w="0" w:type="auto"/>
            <w:tcBorders>
              <w:top w:val="single" w:sz="4" w:space="0" w:color="auto"/>
              <w:left w:val="nil"/>
              <w:bottom w:val="nil"/>
              <w:right w:val="nil"/>
            </w:tcBorders>
            <w:shd w:val="clear" w:color="auto" w:fill="auto"/>
            <w:vAlign w:val="center"/>
            <w:hideMark/>
          </w:tcPr>
          <w:p w14:paraId="10F1C3B6" w14:textId="3C8D028C"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62.5±9.4</w:t>
            </w:r>
          </w:p>
        </w:tc>
        <w:tc>
          <w:tcPr>
            <w:tcW w:w="0" w:type="auto"/>
            <w:tcBorders>
              <w:top w:val="single" w:sz="4" w:space="0" w:color="auto"/>
              <w:left w:val="nil"/>
              <w:bottom w:val="nil"/>
              <w:right w:val="nil"/>
            </w:tcBorders>
            <w:vAlign w:val="center"/>
          </w:tcPr>
          <w:p w14:paraId="25EDC6A1" w14:textId="1C823893"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0.042</w:t>
            </w:r>
          </w:p>
        </w:tc>
        <w:tc>
          <w:tcPr>
            <w:tcW w:w="0" w:type="auto"/>
            <w:tcBorders>
              <w:top w:val="single" w:sz="4" w:space="0" w:color="auto"/>
              <w:left w:val="nil"/>
              <w:bottom w:val="nil"/>
              <w:right w:val="nil"/>
            </w:tcBorders>
            <w:vAlign w:val="center"/>
          </w:tcPr>
          <w:p w14:paraId="2DE9DA18" w14:textId="79B55026" w:rsidR="0047667A" w:rsidRPr="000430C1" w:rsidRDefault="0047667A" w:rsidP="0047667A">
            <w:pPr>
              <w:spacing w:after="0" w:line="240" w:lineRule="auto"/>
              <w:jc w:val="center"/>
              <w:rPr>
                <w:rFonts w:ascii="Arial" w:hAnsi="Arial" w:cs="Arial"/>
                <w:color w:val="000000"/>
                <w:sz w:val="20"/>
                <w:szCs w:val="20"/>
              </w:rPr>
            </w:pPr>
            <w:r w:rsidRPr="000430C1">
              <w:rPr>
                <w:rFonts w:ascii="Arial" w:hAnsi="Arial" w:cs="Arial"/>
                <w:color w:val="000000"/>
                <w:sz w:val="20"/>
                <w:szCs w:val="20"/>
              </w:rPr>
              <w:t>66.3±8.0</w:t>
            </w:r>
          </w:p>
        </w:tc>
        <w:tc>
          <w:tcPr>
            <w:tcW w:w="0" w:type="auto"/>
            <w:tcBorders>
              <w:top w:val="single" w:sz="4" w:space="0" w:color="auto"/>
              <w:left w:val="nil"/>
              <w:bottom w:val="nil"/>
              <w:right w:val="nil"/>
            </w:tcBorders>
            <w:vAlign w:val="center"/>
          </w:tcPr>
          <w:p w14:paraId="7F6088C1" w14:textId="21580BA6" w:rsidR="0047667A" w:rsidRPr="000430C1" w:rsidRDefault="0047667A" w:rsidP="0047667A">
            <w:pPr>
              <w:spacing w:after="0" w:line="240" w:lineRule="auto"/>
              <w:jc w:val="center"/>
              <w:rPr>
                <w:rFonts w:ascii="Arial" w:hAnsi="Arial" w:cs="Arial"/>
                <w:color w:val="000000"/>
                <w:sz w:val="20"/>
                <w:szCs w:val="20"/>
              </w:rPr>
            </w:pPr>
            <w:r w:rsidRPr="000430C1">
              <w:rPr>
                <w:rFonts w:ascii="Arial" w:hAnsi="Arial" w:cs="Arial"/>
                <w:color w:val="000000"/>
                <w:sz w:val="20"/>
                <w:szCs w:val="20"/>
              </w:rPr>
              <w:t>62.4±8.9</w:t>
            </w:r>
          </w:p>
        </w:tc>
        <w:tc>
          <w:tcPr>
            <w:tcW w:w="0" w:type="auto"/>
            <w:tcBorders>
              <w:top w:val="single" w:sz="4" w:space="0" w:color="auto"/>
              <w:left w:val="nil"/>
              <w:bottom w:val="nil"/>
              <w:right w:val="nil"/>
            </w:tcBorders>
            <w:vAlign w:val="center"/>
          </w:tcPr>
          <w:p w14:paraId="356B639A" w14:textId="77777777" w:rsidR="0047667A" w:rsidRPr="000430C1" w:rsidRDefault="0047667A" w:rsidP="0047667A">
            <w:pPr>
              <w:spacing w:after="0" w:line="240" w:lineRule="auto"/>
              <w:jc w:val="center"/>
              <w:rPr>
                <w:rFonts w:ascii="Arial" w:hAnsi="Arial" w:cs="Arial"/>
                <w:color w:val="000000"/>
                <w:sz w:val="20"/>
                <w:szCs w:val="20"/>
              </w:rPr>
            </w:pPr>
            <w:r w:rsidRPr="000430C1">
              <w:rPr>
                <w:rFonts w:ascii="Arial" w:hAnsi="Arial" w:cs="Arial"/>
                <w:color w:val="000000"/>
                <w:sz w:val="20"/>
                <w:szCs w:val="20"/>
              </w:rPr>
              <w:t>58.1±8.8</w:t>
            </w:r>
          </w:p>
        </w:tc>
        <w:tc>
          <w:tcPr>
            <w:tcW w:w="0" w:type="auto"/>
            <w:tcBorders>
              <w:top w:val="single" w:sz="4" w:space="0" w:color="auto"/>
              <w:left w:val="nil"/>
              <w:bottom w:val="nil"/>
              <w:right w:val="nil"/>
            </w:tcBorders>
            <w:vAlign w:val="center"/>
          </w:tcPr>
          <w:p w14:paraId="73D8DECA" w14:textId="45A70FFD" w:rsidR="0047667A" w:rsidRPr="000430C1" w:rsidRDefault="00334432" w:rsidP="0047667A">
            <w:pPr>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2BAC2DAA" w14:textId="77777777" w:rsidTr="00D11E0F">
        <w:trPr>
          <w:trHeight w:val="454"/>
        </w:trPr>
        <w:tc>
          <w:tcPr>
            <w:tcW w:w="0" w:type="auto"/>
            <w:tcBorders>
              <w:top w:val="nil"/>
              <w:left w:val="nil"/>
              <w:bottom w:val="nil"/>
              <w:right w:val="nil"/>
            </w:tcBorders>
            <w:shd w:val="clear" w:color="auto" w:fill="auto"/>
            <w:vAlign w:val="center"/>
          </w:tcPr>
          <w:p w14:paraId="14FE7C97"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White (%)</w:t>
            </w:r>
          </w:p>
        </w:tc>
        <w:tc>
          <w:tcPr>
            <w:tcW w:w="0" w:type="auto"/>
            <w:tcBorders>
              <w:top w:val="nil"/>
              <w:left w:val="nil"/>
              <w:bottom w:val="nil"/>
              <w:right w:val="nil"/>
            </w:tcBorders>
            <w:shd w:val="clear" w:color="auto" w:fill="auto"/>
            <w:vAlign w:val="center"/>
          </w:tcPr>
          <w:p w14:paraId="01FE6B0D" w14:textId="709B7E41"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4667 (60.8)</w:t>
            </w:r>
          </w:p>
        </w:tc>
        <w:tc>
          <w:tcPr>
            <w:tcW w:w="0" w:type="auto"/>
            <w:tcBorders>
              <w:top w:val="nil"/>
              <w:left w:val="nil"/>
              <w:bottom w:val="nil"/>
              <w:right w:val="nil"/>
            </w:tcBorders>
            <w:shd w:val="clear" w:color="auto" w:fill="auto"/>
            <w:vAlign w:val="center"/>
          </w:tcPr>
          <w:p w14:paraId="185D7C0F" w14:textId="09AA2556"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6315 (63.7)</w:t>
            </w:r>
          </w:p>
        </w:tc>
        <w:tc>
          <w:tcPr>
            <w:tcW w:w="0" w:type="auto"/>
            <w:tcBorders>
              <w:top w:val="nil"/>
              <w:left w:val="nil"/>
              <w:bottom w:val="nil"/>
              <w:right w:val="nil"/>
            </w:tcBorders>
            <w:vAlign w:val="center"/>
          </w:tcPr>
          <w:p w14:paraId="556D16FA" w14:textId="0E1315DB"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55176942" w14:textId="526A9B94"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5745 (82.5)</w:t>
            </w:r>
          </w:p>
        </w:tc>
        <w:tc>
          <w:tcPr>
            <w:tcW w:w="0" w:type="auto"/>
            <w:tcBorders>
              <w:top w:val="nil"/>
              <w:left w:val="nil"/>
              <w:bottom w:val="nil"/>
              <w:right w:val="nil"/>
            </w:tcBorders>
            <w:vAlign w:val="center"/>
          </w:tcPr>
          <w:p w14:paraId="7E2DED27" w14:textId="6FBA6AA0"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5237 (98.2)</w:t>
            </w:r>
          </w:p>
        </w:tc>
        <w:tc>
          <w:tcPr>
            <w:tcW w:w="0" w:type="auto"/>
            <w:tcBorders>
              <w:top w:val="nil"/>
              <w:left w:val="nil"/>
              <w:bottom w:val="nil"/>
              <w:right w:val="nil"/>
            </w:tcBorders>
            <w:vAlign w:val="center"/>
          </w:tcPr>
          <w:p w14:paraId="42EFEBC0" w14:textId="77777777"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 (0)</w:t>
            </w:r>
          </w:p>
        </w:tc>
        <w:tc>
          <w:tcPr>
            <w:tcW w:w="0" w:type="auto"/>
            <w:tcBorders>
              <w:top w:val="nil"/>
              <w:left w:val="nil"/>
              <w:bottom w:val="nil"/>
              <w:right w:val="nil"/>
            </w:tcBorders>
            <w:vAlign w:val="center"/>
          </w:tcPr>
          <w:p w14:paraId="093404E3" w14:textId="3CA7B6F9"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69A56E88" w14:textId="77777777" w:rsidTr="00D11E0F">
        <w:trPr>
          <w:trHeight w:val="454"/>
        </w:trPr>
        <w:tc>
          <w:tcPr>
            <w:tcW w:w="0" w:type="auto"/>
            <w:tcBorders>
              <w:top w:val="nil"/>
              <w:left w:val="nil"/>
              <w:bottom w:val="nil"/>
              <w:right w:val="nil"/>
            </w:tcBorders>
            <w:shd w:val="clear" w:color="auto" w:fill="auto"/>
            <w:vAlign w:val="center"/>
          </w:tcPr>
          <w:p w14:paraId="0760AB40"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 xml:space="preserve">BP group (%) </w:t>
            </w:r>
          </w:p>
        </w:tc>
        <w:tc>
          <w:tcPr>
            <w:tcW w:w="0" w:type="auto"/>
            <w:tcBorders>
              <w:top w:val="nil"/>
              <w:left w:val="nil"/>
              <w:bottom w:val="nil"/>
              <w:right w:val="nil"/>
            </w:tcBorders>
            <w:shd w:val="clear" w:color="auto" w:fill="auto"/>
            <w:vAlign w:val="center"/>
          </w:tcPr>
          <w:p w14:paraId="22967D95" w14:textId="77777777" w:rsidR="0047667A" w:rsidRPr="000430C1" w:rsidRDefault="0047667A" w:rsidP="0047667A">
            <w:pPr>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shd w:val="clear" w:color="auto" w:fill="auto"/>
            <w:vAlign w:val="center"/>
          </w:tcPr>
          <w:p w14:paraId="025C93FA" w14:textId="77777777" w:rsidR="0047667A" w:rsidRPr="000430C1" w:rsidRDefault="0047667A" w:rsidP="0047667A">
            <w:pPr>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34A57EF1" w14:textId="0C44C843"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4C03A1F8" w14:textId="77777777" w:rsidR="0047667A" w:rsidRPr="000430C1" w:rsidRDefault="0047667A" w:rsidP="0047667A">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42697D56" w14:textId="77777777" w:rsidR="0047667A" w:rsidRPr="000430C1" w:rsidRDefault="0047667A" w:rsidP="0047667A">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63FA28B4" w14:textId="77777777" w:rsidR="0047667A" w:rsidRPr="000430C1" w:rsidRDefault="0047667A" w:rsidP="0047667A">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0EF860C7" w14:textId="2B318AEB"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6BFC515C" w14:textId="77777777" w:rsidTr="00D11E0F">
        <w:trPr>
          <w:trHeight w:val="454"/>
        </w:trPr>
        <w:tc>
          <w:tcPr>
            <w:tcW w:w="0" w:type="auto"/>
            <w:tcBorders>
              <w:top w:val="nil"/>
              <w:left w:val="nil"/>
              <w:bottom w:val="nil"/>
              <w:right w:val="nil"/>
            </w:tcBorders>
            <w:shd w:val="clear" w:color="auto" w:fill="auto"/>
            <w:vAlign w:val="center"/>
          </w:tcPr>
          <w:p w14:paraId="0A8E591C"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Arial Unicode MS" w:hAnsi="Arial" w:cs="Arial"/>
                <w:color w:val="000000"/>
                <w:kern w:val="2"/>
                <w:sz w:val="20"/>
                <w:szCs w:val="20"/>
              </w:rPr>
              <w:t xml:space="preserve">  Normal</w:t>
            </w:r>
          </w:p>
        </w:tc>
        <w:tc>
          <w:tcPr>
            <w:tcW w:w="0" w:type="auto"/>
            <w:tcBorders>
              <w:top w:val="nil"/>
              <w:left w:val="nil"/>
              <w:bottom w:val="nil"/>
              <w:right w:val="nil"/>
            </w:tcBorders>
            <w:shd w:val="clear" w:color="auto" w:fill="auto"/>
            <w:vAlign w:val="center"/>
          </w:tcPr>
          <w:p w14:paraId="11FD4AC3" w14:textId="74E66BEE"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1162 (15.1)</w:t>
            </w:r>
          </w:p>
        </w:tc>
        <w:tc>
          <w:tcPr>
            <w:tcW w:w="0" w:type="auto"/>
            <w:tcBorders>
              <w:top w:val="nil"/>
              <w:left w:val="nil"/>
              <w:bottom w:val="nil"/>
              <w:right w:val="nil"/>
            </w:tcBorders>
            <w:shd w:val="clear" w:color="auto" w:fill="auto"/>
            <w:vAlign w:val="center"/>
          </w:tcPr>
          <w:p w14:paraId="3D29C82C" w14:textId="6EC57E44"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1951 (19.7)</w:t>
            </w:r>
          </w:p>
        </w:tc>
        <w:tc>
          <w:tcPr>
            <w:tcW w:w="0" w:type="auto"/>
            <w:tcBorders>
              <w:top w:val="nil"/>
              <w:left w:val="nil"/>
              <w:bottom w:val="nil"/>
              <w:right w:val="nil"/>
            </w:tcBorders>
            <w:vAlign w:val="center"/>
          </w:tcPr>
          <w:p w14:paraId="06F115B5"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69DA6C6F" w14:textId="37977AAA"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1114 (16.0)</w:t>
            </w:r>
          </w:p>
        </w:tc>
        <w:tc>
          <w:tcPr>
            <w:tcW w:w="0" w:type="auto"/>
            <w:tcBorders>
              <w:top w:val="nil"/>
              <w:left w:val="nil"/>
              <w:bottom w:val="nil"/>
              <w:right w:val="nil"/>
            </w:tcBorders>
            <w:vAlign w:val="center"/>
          </w:tcPr>
          <w:p w14:paraId="7B7EDA8D" w14:textId="63DED8B6"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581 (10.9)</w:t>
            </w:r>
          </w:p>
        </w:tc>
        <w:tc>
          <w:tcPr>
            <w:tcW w:w="0" w:type="auto"/>
            <w:tcBorders>
              <w:top w:val="nil"/>
              <w:left w:val="nil"/>
              <w:bottom w:val="nil"/>
              <w:right w:val="nil"/>
            </w:tcBorders>
            <w:vAlign w:val="center"/>
          </w:tcPr>
          <w:p w14:paraId="4C935992" w14:textId="4EC97042"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1418 (26.8)</w:t>
            </w:r>
          </w:p>
        </w:tc>
        <w:tc>
          <w:tcPr>
            <w:tcW w:w="0" w:type="auto"/>
            <w:tcBorders>
              <w:top w:val="nil"/>
              <w:left w:val="nil"/>
              <w:bottom w:val="nil"/>
              <w:right w:val="nil"/>
            </w:tcBorders>
            <w:vAlign w:val="center"/>
          </w:tcPr>
          <w:p w14:paraId="4BE003BD"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r>
      <w:tr w:rsidR="0047667A" w:rsidRPr="000430C1" w14:paraId="6BC5BB0C" w14:textId="77777777" w:rsidTr="00D11E0F">
        <w:trPr>
          <w:trHeight w:val="454"/>
        </w:trPr>
        <w:tc>
          <w:tcPr>
            <w:tcW w:w="0" w:type="auto"/>
            <w:tcBorders>
              <w:top w:val="nil"/>
              <w:left w:val="nil"/>
              <w:bottom w:val="nil"/>
              <w:right w:val="nil"/>
            </w:tcBorders>
            <w:shd w:val="clear" w:color="auto" w:fill="auto"/>
            <w:vAlign w:val="center"/>
          </w:tcPr>
          <w:p w14:paraId="49CA1F3F"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Arial Unicode MS" w:hAnsi="Arial" w:cs="Arial"/>
                <w:color w:val="000000"/>
                <w:kern w:val="2"/>
                <w:sz w:val="20"/>
                <w:szCs w:val="20"/>
              </w:rPr>
              <w:t xml:space="preserve">  Borderline</w:t>
            </w:r>
          </w:p>
        </w:tc>
        <w:tc>
          <w:tcPr>
            <w:tcW w:w="0" w:type="auto"/>
            <w:tcBorders>
              <w:top w:val="nil"/>
              <w:left w:val="nil"/>
              <w:bottom w:val="nil"/>
              <w:right w:val="nil"/>
            </w:tcBorders>
            <w:shd w:val="clear" w:color="auto" w:fill="auto"/>
            <w:vAlign w:val="center"/>
          </w:tcPr>
          <w:p w14:paraId="6A1D9238" w14:textId="29D83660"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1776 (23.1)</w:t>
            </w:r>
          </w:p>
        </w:tc>
        <w:tc>
          <w:tcPr>
            <w:tcW w:w="0" w:type="auto"/>
            <w:tcBorders>
              <w:top w:val="nil"/>
              <w:left w:val="nil"/>
              <w:bottom w:val="nil"/>
              <w:right w:val="nil"/>
            </w:tcBorders>
            <w:shd w:val="clear" w:color="auto" w:fill="auto"/>
            <w:vAlign w:val="center"/>
          </w:tcPr>
          <w:p w14:paraId="0B7F627C" w14:textId="428A1C2E"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2158 (21.8)</w:t>
            </w:r>
          </w:p>
        </w:tc>
        <w:tc>
          <w:tcPr>
            <w:tcW w:w="0" w:type="auto"/>
            <w:tcBorders>
              <w:top w:val="nil"/>
              <w:left w:val="nil"/>
              <w:bottom w:val="nil"/>
              <w:right w:val="nil"/>
            </w:tcBorders>
            <w:vAlign w:val="center"/>
          </w:tcPr>
          <w:p w14:paraId="30F1F75B"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4DAB1C66" w14:textId="287F9A79"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1744 (25.0)</w:t>
            </w:r>
          </w:p>
        </w:tc>
        <w:tc>
          <w:tcPr>
            <w:tcW w:w="0" w:type="auto"/>
            <w:tcBorders>
              <w:top w:val="nil"/>
              <w:left w:val="nil"/>
              <w:bottom w:val="nil"/>
              <w:right w:val="nil"/>
            </w:tcBorders>
            <w:vAlign w:val="center"/>
          </w:tcPr>
          <w:p w14:paraId="386D53B1" w14:textId="091B5226"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962 (18.0)</w:t>
            </w:r>
          </w:p>
        </w:tc>
        <w:tc>
          <w:tcPr>
            <w:tcW w:w="0" w:type="auto"/>
            <w:tcBorders>
              <w:top w:val="nil"/>
              <w:left w:val="nil"/>
              <w:bottom w:val="nil"/>
              <w:right w:val="nil"/>
            </w:tcBorders>
            <w:vAlign w:val="center"/>
          </w:tcPr>
          <w:p w14:paraId="55307096" w14:textId="74BAAF17"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1228 (23.2)</w:t>
            </w:r>
          </w:p>
        </w:tc>
        <w:tc>
          <w:tcPr>
            <w:tcW w:w="0" w:type="auto"/>
            <w:tcBorders>
              <w:top w:val="nil"/>
              <w:left w:val="nil"/>
              <w:bottom w:val="nil"/>
              <w:right w:val="nil"/>
            </w:tcBorders>
            <w:vAlign w:val="center"/>
          </w:tcPr>
          <w:p w14:paraId="3E5C08AD"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r>
      <w:tr w:rsidR="0047667A" w:rsidRPr="000430C1" w14:paraId="4AA797FB" w14:textId="77777777" w:rsidTr="00D11E0F">
        <w:trPr>
          <w:trHeight w:val="454"/>
        </w:trPr>
        <w:tc>
          <w:tcPr>
            <w:tcW w:w="0" w:type="auto"/>
            <w:tcBorders>
              <w:top w:val="nil"/>
              <w:left w:val="nil"/>
              <w:bottom w:val="nil"/>
              <w:right w:val="nil"/>
            </w:tcBorders>
            <w:shd w:val="clear" w:color="auto" w:fill="auto"/>
            <w:vAlign w:val="center"/>
          </w:tcPr>
          <w:p w14:paraId="1BA5B246"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Arial Unicode MS" w:hAnsi="Arial" w:cs="Arial"/>
                <w:color w:val="000000"/>
                <w:kern w:val="2"/>
                <w:sz w:val="20"/>
                <w:szCs w:val="20"/>
              </w:rPr>
              <w:t xml:space="preserve">  High</w:t>
            </w:r>
          </w:p>
        </w:tc>
        <w:tc>
          <w:tcPr>
            <w:tcW w:w="0" w:type="auto"/>
            <w:tcBorders>
              <w:top w:val="nil"/>
              <w:left w:val="nil"/>
              <w:bottom w:val="nil"/>
              <w:right w:val="nil"/>
            </w:tcBorders>
            <w:shd w:val="clear" w:color="auto" w:fill="auto"/>
            <w:vAlign w:val="center"/>
          </w:tcPr>
          <w:p w14:paraId="3EB4E519" w14:textId="787E5650"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4743 (61.7)</w:t>
            </w:r>
          </w:p>
        </w:tc>
        <w:tc>
          <w:tcPr>
            <w:tcW w:w="0" w:type="auto"/>
            <w:tcBorders>
              <w:top w:val="nil"/>
              <w:left w:val="nil"/>
              <w:bottom w:val="nil"/>
              <w:right w:val="nil"/>
            </w:tcBorders>
            <w:shd w:val="clear" w:color="auto" w:fill="auto"/>
            <w:vAlign w:val="center"/>
          </w:tcPr>
          <w:p w14:paraId="3CC5B65E" w14:textId="34628646"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5800 (58.5)</w:t>
            </w:r>
          </w:p>
        </w:tc>
        <w:tc>
          <w:tcPr>
            <w:tcW w:w="0" w:type="auto"/>
            <w:tcBorders>
              <w:top w:val="nil"/>
              <w:left w:val="nil"/>
              <w:bottom w:val="nil"/>
              <w:right w:val="nil"/>
            </w:tcBorders>
            <w:vAlign w:val="center"/>
          </w:tcPr>
          <w:p w14:paraId="07F1F62A"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687D5DB5" w14:textId="728B3F91"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4106 (59.0)</w:t>
            </w:r>
          </w:p>
        </w:tc>
        <w:tc>
          <w:tcPr>
            <w:tcW w:w="0" w:type="auto"/>
            <w:tcBorders>
              <w:top w:val="nil"/>
              <w:left w:val="nil"/>
              <w:bottom w:val="nil"/>
              <w:right w:val="nil"/>
            </w:tcBorders>
            <w:vAlign w:val="center"/>
          </w:tcPr>
          <w:p w14:paraId="2C80C84A" w14:textId="2AE178EB"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3791 (71.1)</w:t>
            </w:r>
          </w:p>
        </w:tc>
        <w:tc>
          <w:tcPr>
            <w:tcW w:w="0" w:type="auto"/>
            <w:tcBorders>
              <w:top w:val="nil"/>
              <w:left w:val="nil"/>
              <w:bottom w:val="nil"/>
              <w:right w:val="nil"/>
            </w:tcBorders>
            <w:vAlign w:val="center"/>
          </w:tcPr>
          <w:p w14:paraId="6390890F" w14:textId="6810DBD6"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2646 (50.0)</w:t>
            </w:r>
          </w:p>
        </w:tc>
        <w:tc>
          <w:tcPr>
            <w:tcW w:w="0" w:type="auto"/>
            <w:tcBorders>
              <w:top w:val="nil"/>
              <w:left w:val="nil"/>
              <w:bottom w:val="nil"/>
              <w:right w:val="nil"/>
            </w:tcBorders>
            <w:vAlign w:val="center"/>
          </w:tcPr>
          <w:p w14:paraId="3AE6FDE9"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r>
      <w:tr w:rsidR="0047667A" w:rsidRPr="000430C1" w14:paraId="734FB0AF" w14:textId="77777777" w:rsidTr="00D11E0F">
        <w:trPr>
          <w:trHeight w:val="454"/>
        </w:trPr>
        <w:tc>
          <w:tcPr>
            <w:tcW w:w="0" w:type="auto"/>
            <w:tcBorders>
              <w:top w:val="nil"/>
              <w:left w:val="nil"/>
              <w:bottom w:val="nil"/>
              <w:right w:val="nil"/>
            </w:tcBorders>
            <w:shd w:val="clear" w:color="auto" w:fill="auto"/>
            <w:vAlign w:val="center"/>
          </w:tcPr>
          <w:p w14:paraId="1A7E44D6"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BMI (kg/m</w:t>
            </w:r>
            <w:r w:rsidRPr="000430C1">
              <w:rPr>
                <w:rFonts w:ascii="Arial" w:eastAsia="等线" w:hAnsi="Arial" w:cs="Arial"/>
                <w:color w:val="000000"/>
                <w:kern w:val="2"/>
                <w:sz w:val="20"/>
                <w:szCs w:val="20"/>
                <w:vertAlign w:val="superscript"/>
              </w:rPr>
              <w:t>2</w:t>
            </w:r>
            <w:r w:rsidRPr="000430C1">
              <w:rPr>
                <w:rFonts w:ascii="Arial" w:eastAsia="等线" w:hAnsi="Arial" w:cs="Arial"/>
                <w:color w:val="000000"/>
                <w:kern w:val="2"/>
                <w:sz w:val="20"/>
                <w:szCs w:val="20"/>
              </w:rPr>
              <w:t>)</w:t>
            </w:r>
          </w:p>
        </w:tc>
        <w:tc>
          <w:tcPr>
            <w:tcW w:w="0" w:type="auto"/>
            <w:tcBorders>
              <w:top w:val="nil"/>
              <w:left w:val="nil"/>
              <w:bottom w:val="nil"/>
              <w:right w:val="nil"/>
            </w:tcBorders>
            <w:shd w:val="clear" w:color="auto" w:fill="auto"/>
            <w:vAlign w:val="center"/>
          </w:tcPr>
          <w:p w14:paraId="7923989C" w14:textId="41CD995A"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26.7±4.9</w:t>
            </w:r>
          </w:p>
        </w:tc>
        <w:tc>
          <w:tcPr>
            <w:tcW w:w="0" w:type="auto"/>
            <w:tcBorders>
              <w:top w:val="nil"/>
              <w:left w:val="nil"/>
              <w:bottom w:val="nil"/>
              <w:right w:val="nil"/>
            </w:tcBorders>
            <w:shd w:val="clear" w:color="auto" w:fill="auto"/>
            <w:vAlign w:val="center"/>
          </w:tcPr>
          <w:p w14:paraId="65A294D3" w14:textId="75ED2E8E"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27.4±5.6</w:t>
            </w:r>
          </w:p>
        </w:tc>
        <w:tc>
          <w:tcPr>
            <w:tcW w:w="0" w:type="auto"/>
            <w:tcBorders>
              <w:top w:val="nil"/>
              <w:left w:val="nil"/>
              <w:bottom w:val="nil"/>
              <w:right w:val="nil"/>
            </w:tcBorders>
            <w:vAlign w:val="center"/>
          </w:tcPr>
          <w:p w14:paraId="2934621B" w14:textId="0DA64AC2"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59A47E86" w14:textId="5B95FA0A"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29.5±5.6</w:t>
            </w:r>
          </w:p>
        </w:tc>
        <w:tc>
          <w:tcPr>
            <w:tcW w:w="0" w:type="auto"/>
            <w:tcBorders>
              <w:top w:val="nil"/>
              <w:left w:val="nil"/>
              <w:bottom w:val="nil"/>
              <w:right w:val="nil"/>
            </w:tcBorders>
            <w:vAlign w:val="center"/>
          </w:tcPr>
          <w:p w14:paraId="1696B6EB" w14:textId="430CF831"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27.5±4.5</w:t>
            </w:r>
          </w:p>
        </w:tc>
        <w:tc>
          <w:tcPr>
            <w:tcW w:w="0" w:type="auto"/>
            <w:tcBorders>
              <w:top w:val="nil"/>
              <w:left w:val="nil"/>
              <w:bottom w:val="nil"/>
              <w:right w:val="nil"/>
            </w:tcBorders>
            <w:vAlign w:val="center"/>
          </w:tcPr>
          <w:p w14:paraId="2EF41FDA" w14:textId="31F68FA8"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23.7±3.7</w:t>
            </w:r>
          </w:p>
        </w:tc>
        <w:tc>
          <w:tcPr>
            <w:tcW w:w="0" w:type="auto"/>
            <w:tcBorders>
              <w:top w:val="nil"/>
              <w:left w:val="nil"/>
              <w:bottom w:val="nil"/>
              <w:right w:val="nil"/>
            </w:tcBorders>
            <w:vAlign w:val="center"/>
          </w:tcPr>
          <w:p w14:paraId="6676B6CC" w14:textId="0F5181E1"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01EEF439" w14:textId="77777777" w:rsidTr="00D11E0F">
        <w:trPr>
          <w:trHeight w:val="454"/>
        </w:trPr>
        <w:tc>
          <w:tcPr>
            <w:tcW w:w="0" w:type="auto"/>
            <w:tcBorders>
              <w:top w:val="nil"/>
              <w:left w:val="nil"/>
              <w:bottom w:val="nil"/>
              <w:right w:val="nil"/>
            </w:tcBorders>
            <w:shd w:val="clear" w:color="auto" w:fill="auto"/>
            <w:vAlign w:val="center"/>
          </w:tcPr>
          <w:p w14:paraId="533A1E16" w14:textId="673C3D9E"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Systolic blood pressure (</w:t>
            </w:r>
            <w:r w:rsidR="007A6059">
              <w:rPr>
                <w:rFonts w:ascii="Arial" w:eastAsia="等线" w:hAnsi="Arial" w:cs="Arial"/>
                <w:color w:val="000000"/>
                <w:kern w:val="2"/>
                <w:sz w:val="20"/>
                <w:szCs w:val="20"/>
              </w:rPr>
              <w:t>mmHg</w:t>
            </w:r>
            <w:r w:rsidRPr="000430C1">
              <w:rPr>
                <w:rFonts w:ascii="Arial" w:eastAsia="等线" w:hAnsi="Arial" w:cs="Arial"/>
                <w:color w:val="000000"/>
                <w:kern w:val="2"/>
                <w:sz w:val="20"/>
                <w:szCs w:val="20"/>
              </w:rPr>
              <w:t>)</w:t>
            </w:r>
          </w:p>
        </w:tc>
        <w:tc>
          <w:tcPr>
            <w:tcW w:w="0" w:type="auto"/>
            <w:tcBorders>
              <w:top w:val="nil"/>
              <w:left w:val="nil"/>
              <w:bottom w:val="nil"/>
              <w:right w:val="nil"/>
            </w:tcBorders>
            <w:shd w:val="clear" w:color="auto" w:fill="auto"/>
            <w:vAlign w:val="center"/>
          </w:tcPr>
          <w:p w14:paraId="77A11D36" w14:textId="5D0AC19D"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134.8±19.4</w:t>
            </w:r>
          </w:p>
        </w:tc>
        <w:tc>
          <w:tcPr>
            <w:tcW w:w="0" w:type="auto"/>
            <w:tcBorders>
              <w:top w:val="nil"/>
              <w:left w:val="nil"/>
              <w:bottom w:val="nil"/>
              <w:right w:val="nil"/>
            </w:tcBorders>
            <w:shd w:val="clear" w:color="auto" w:fill="auto"/>
            <w:vAlign w:val="center"/>
          </w:tcPr>
          <w:p w14:paraId="7AEA9E0B" w14:textId="5F7BF388"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132.6±21.1</w:t>
            </w:r>
          </w:p>
        </w:tc>
        <w:tc>
          <w:tcPr>
            <w:tcW w:w="0" w:type="auto"/>
            <w:tcBorders>
              <w:top w:val="nil"/>
              <w:left w:val="nil"/>
              <w:bottom w:val="nil"/>
              <w:right w:val="nil"/>
            </w:tcBorders>
            <w:vAlign w:val="center"/>
          </w:tcPr>
          <w:p w14:paraId="15BE0EE6" w14:textId="2CE5A50D"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374E4D9F" w14:textId="3ABE9D08"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130.4±19.3</w:t>
            </w:r>
          </w:p>
        </w:tc>
        <w:tc>
          <w:tcPr>
            <w:tcW w:w="0" w:type="auto"/>
            <w:tcBorders>
              <w:top w:val="nil"/>
              <w:left w:val="nil"/>
              <w:bottom w:val="nil"/>
              <w:right w:val="nil"/>
            </w:tcBorders>
            <w:vAlign w:val="center"/>
          </w:tcPr>
          <w:p w14:paraId="52048BDA" w14:textId="2FD737F6"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140.7±19.1</w:t>
            </w:r>
          </w:p>
        </w:tc>
        <w:tc>
          <w:tcPr>
            <w:tcW w:w="0" w:type="auto"/>
            <w:tcBorders>
              <w:top w:val="nil"/>
              <w:left w:val="nil"/>
              <w:bottom w:val="nil"/>
              <w:right w:val="nil"/>
            </w:tcBorders>
            <w:vAlign w:val="center"/>
          </w:tcPr>
          <w:p w14:paraId="137601CA" w14:textId="0B90C54A"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129.6±20.7</w:t>
            </w:r>
          </w:p>
        </w:tc>
        <w:tc>
          <w:tcPr>
            <w:tcW w:w="0" w:type="auto"/>
            <w:tcBorders>
              <w:top w:val="nil"/>
              <w:left w:val="nil"/>
              <w:bottom w:val="nil"/>
              <w:right w:val="nil"/>
            </w:tcBorders>
            <w:vAlign w:val="center"/>
          </w:tcPr>
          <w:p w14:paraId="312F62D3" w14:textId="547ED014"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4DC2EB8D" w14:textId="77777777" w:rsidTr="00D11E0F">
        <w:trPr>
          <w:trHeight w:val="454"/>
        </w:trPr>
        <w:tc>
          <w:tcPr>
            <w:tcW w:w="0" w:type="auto"/>
            <w:tcBorders>
              <w:top w:val="nil"/>
              <w:left w:val="nil"/>
              <w:bottom w:val="nil"/>
              <w:right w:val="nil"/>
            </w:tcBorders>
            <w:shd w:val="clear" w:color="auto" w:fill="auto"/>
            <w:vAlign w:val="center"/>
          </w:tcPr>
          <w:p w14:paraId="471BF1B1" w14:textId="6F97105C"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Diastolic blood pressure (</w:t>
            </w:r>
            <w:r w:rsidR="007A6059">
              <w:rPr>
                <w:rFonts w:ascii="Arial" w:eastAsia="等线" w:hAnsi="Arial" w:cs="Arial"/>
                <w:color w:val="000000"/>
                <w:kern w:val="2"/>
                <w:sz w:val="20"/>
                <w:szCs w:val="20"/>
              </w:rPr>
              <w:t>mmHg</w:t>
            </w:r>
            <w:r w:rsidRPr="000430C1">
              <w:rPr>
                <w:rFonts w:ascii="Arial" w:eastAsia="等线" w:hAnsi="Arial" w:cs="Arial"/>
                <w:color w:val="000000"/>
                <w:kern w:val="2"/>
                <w:sz w:val="20"/>
                <w:szCs w:val="20"/>
              </w:rPr>
              <w:t>)</w:t>
            </w:r>
          </w:p>
        </w:tc>
        <w:tc>
          <w:tcPr>
            <w:tcW w:w="0" w:type="auto"/>
            <w:tcBorders>
              <w:top w:val="nil"/>
              <w:left w:val="nil"/>
              <w:bottom w:val="nil"/>
              <w:right w:val="nil"/>
            </w:tcBorders>
            <w:shd w:val="clear" w:color="auto" w:fill="auto"/>
            <w:vAlign w:val="center"/>
          </w:tcPr>
          <w:p w14:paraId="1613FBFB" w14:textId="03F07CC5"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79.1±11.9</w:t>
            </w:r>
          </w:p>
        </w:tc>
        <w:tc>
          <w:tcPr>
            <w:tcW w:w="0" w:type="auto"/>
            <w:tcBorders>
              <w:top w:val="nil"/>
              <w:left w:val="nil"/>
              <w:bottom w:val="nil"/>
              <w:right w:val="nil"/>
            </w:tcBorders>
            <w:shd w:val="clear" w:color="auto" w:fill="auto"/>
            <w:vAlign w:val="center"/>
          </w:tcPr>
          <w:p w14:paraId="17B68D26" w14:textId="654F9321"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76.4±11.8</w:t>
            </w:r>
          </w:p>
        </w:tc>
        <w:tc>
          <w:tcPr>
            <w:tcW w:w="0" w:type="auto"/>
            <w:tcBorders>
              <w:top w:val="nil"/>
              <w:left w:val="nil"/>
              <w:bottom w:val="nil"/>
              <w:right w:val="nil"/>
            </w:tcBorders>
            <w:vAlign w:val="center"/>
          </w:tcPr>
          <w:p w14:paraId="5151B0C9" w14:textId="0E92AC00"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45F801E2" w14:textId="01E5EED4"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79.8±11.2</w:t>
            </w:r>
          </w:p>
        </w:tc>
        <w:tc>
          <w:tcPr>
            <w:tcW w:w="0" w:type="auto"/>
            <w:tcBorders>
              <w:top w:val="nil"/>
              <w:left w:val="nil"/>
              <w:bottom w:val="nil"/>
              <w:right w:val="nil"/>
            </w:tcBorders>
            <w:vAlign w:val="center"/>
          </w:tcPr>
          <w:p w14:paraId="566D2666" w14:textId="564B964F"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77.8±12.0</w:t>
            </w:r>
          </w:p>
        </w:tc>
        <w:tc>
          <w:tcPr>
            <w:tcW w:w="0" w:type="auto"/>
            <w:tcBorders>
              <w:top w:val="nil"/>
              <w:left w:val="nil"/>
              <w:bottom w:val="nil"/>
              <w:right w:val="nil"/>
            </w:tcBorders>
            <w:vAlign w:val="center"/>
          </w:tcPr>
          <w:p w14:paraId="3466F517" w14:textId="6AF9540D"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75.8±12.0</w:t>
            </w:r>
          </w:p>
        </w:tc>
        <w:tc>
          <w:tcPr>
            <w:tcW w:w="0" w:type="auto"/>
            <w:tcBorders>
              <w:top w:val="nil"/>
              <w:left w:val="nil"/>
              <w:bottom w:val="nil"/>
              <w:right w:val="nil"/>
            </w:tcBorders>
            <w:vAlign w:val="center"/>
          </w:tcPr>
          <w:p w14:paraId="6CD54B9E" w14:textId="71D67AB8"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220C6E06" w14:textId="77777777" w:rsidTr="00D11E0F">
        <w:trPr>
          <w:trHeight w:val="454"/>
        </w:trPr>
        <w:tc>
          <w:tcPr>
            <w:tcW w:w="0" w:type="auto"/>
            <w:tcBorders>
              <w:top w:val="nil"/>
              <w:left w:val="nil"/>
              <w:bottom w:val="nil"/>
              <w:right w:val="nil"/>
            </w:tcBorders>
            <w:shd w:val="clear" w:color="auto" w:fill="auto"/>
            <w:vAlign w:val="center"/>
          </w:tcPr>
          <w:p w14:paraId="49D36381"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High level of education (%)</w:t>
            </w:r>
          </w:p>
        </w:tc>
        <w:tc>
          <w:tcPr>
            <w:tcW w:w="0" w:type="auto"/>
            <w:tcBorders>
              <w:top w:val="nil"/>
              <w:left w:val="nil"/>
              <w:bottom w:val="nil"/>
              <w:right w:val="nil"/>
            </w:tcBorders>
            <w:shd w:val="clear" w:color="auto" w:fill="auto"/>
            <w:vAlign w:val="center"/>
          </w:tcPr>
          <w:p w14:paraId="4D9D1930" w14:textId="5E4DFA2F"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3756 (48.9)</w:t>
            </w:r>
          </w:p>
        </w:tc>
        <w:tc>
          <w:tcPr>
            <w:tcW w:w="0" w:type="auto"/>
            <w:tcBorders>
              <w:top w:val="nil"/>
              <w:left w:val="nil"/>
              <w:bottom w:val="nil"/>
              <w:right w:val="nil"/>
            </w:tcBorders>
            <w:shd w:val="clear" w:color="auto" w:fill="auto"/>
            <w:vAlign w:val="center"/>
          </w:tcPr>
          <w:p w14:paraId="1EDC31AA" w14:textId="07BC844E"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4409 (44.5)</w:t>
            </w:r>
          </w:p>
        </w:tc>
        <w:tc>
          <w:tcPr>
            <w:tcW w:w="0" w:type="auto"/>
            <w:tcBorders>
              <w:top w:val="nil"/>
              <w:left w:val="nil"/>
              <w:bottom w:val="nil"/>
              <w:right w:val="nil"/>
            </w:tcBorders>
            <w:vAlign w:val="center"/>
          </w:tcPr>
          <w:p w14:paraId="0069F777" w14:textId="4E31983C"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7C474640" w14:textId="6612B566"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5710 (82.0)</w:t>
            </w:r>
          </w:p>
        </w:tc>
        <w:tc>
          <w:tcPr>
            <w:tcW w:w="0" w:type="auto"/>
            <w:tcBorders>
              <w:top w:val="nil"/>
              <w:left w:val="nil"/>
              <w:bottom w:val="nil"/>
              <w:right w:val="nil"/>
            </w:tcBorders>
            <w:vAlign w:val="center"/>
          </w:tcPr>
          <w:p w14:paraId="555F0407" w14:textId="186C9D7E"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1875 (35.2)</w:t>
            </w:r>
          </w:p>
        </w:tc>
        <w:tc>
          <w:tcPr>
            <w:tcW w:w="0" w:type="auto"/>
            <w:tcBorders>
              <w:top w:val="nil"/>
              <w:left w:val="nil"/>
              <w:bottom w:val="nil"/>
              <w:right w:val="nil"/>
            </w:tcBorders>
            <w:vAlign w:val="center"/>
          </w:tcPr>
          <w:p w14:paraId="392A75A8" w14:textId="600FC4C8"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580 (11.0)</w:t>
            </w:r>
          </w:p>
        </w:tc>
        <w:tc>
          <w:tcPr>
            <w:tcW w:w="0" w:type="auto"/>
            <w:tcBorders>
              <w:top w:val="nil"/>
              <w:left w:val="nil"/>
              <w:bottom w:val="nil"/>
              <w:right w:val="nil"/>
            </w:tcBorders>
            <w:vAlign w:val="center"/>
          </w:tcPr>
          <w:p w14:paraId="2CF08433" w14:textId="3B752D5E"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41A42ED0" w14:textId="77777777" w:rsidTr="00D11E0F">
        <w:trPr>
          <w:trHeight w:val="454"/>
        </w:trPr>
        <w:tc>
          <w:tcPr>
            <w:tcW w:w="0" w:type="auto"/>
            <w:tcBorders>
              <w:top w:val="nil"/>
              <w:left w:val="nil"/>
              <w:bottom w:val="nil"/>
              <w:right w:val="nil"/>
            </w:tcBorders>
            <w:shd w:val="clear" w:color="auto" w:fill="auto"/>
            <w:vAlign w:val="center"/>
          </w:tcPr>
          <w:p w14:paraId="51E59952"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Living alone (%)</w:t>
            </w:r>
          </w:p>
        </w:tc>
        <w:tc>
          <w:tcPr>
            <w:tcW w:w="0" w:type="auto"/>
            <w:tcBorders>
              <w:top w:val="nil"/>
              <w:left w:val="nil"/>
              <w:bottom w:val="nil"/>
              <w:right w:val="nil"/>
            </w:tcBorders>
            <w:shd w:val="clear" w:color="auto" w:fill="auto"/>
            <w:vAlign w:val="center"/>
          </w:tcPr>
          <w:p w14:paraId="7037C104" w14:textId="1A1572AA"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1154 (15.0)</w:t>
            </w:r>
          </w:p>
        </w:tc>
        <w:tc>
          <w:tcPr>
            <w:tcW w:w="0" w:type="auto"/>
            <w:tcBorders>
              <w:top w:val="nil"/>
              <w:left w:val="nil"/>
              <w:bottom w:val="nil"/>
              <w:right w:val="nil"/>
            </w:tcBorders>
            <w:shd w:val="clear" w:color="auto" w:fill="auto"/>
            <w:vAlign w:val="center"/>
          </w:tcPr>
          <w:p w14:paraId="25F4BBAD" w14:textId="04460092"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2960 (29.9)</w:t>
            </w:r>
          </w:p>
        </w:tc>
        <w:tc>
          <w:tcPr>
            <w:tcW w:w="0" w:type="auto"/>
            <w:tcBorders>
              <w:top w:val="nil"/>
              <w:left w:val="nil"/>
              <w:bottom w:val="nil"/>
              <w:right w:val="nil"/>
            </w:tcBorders>
            <w:vAlign w:val="center"/>
          </w:tcPr>
          <w:p w14:paraId="38D0B430" w14:textId="22AC9178"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399D7532" w14:textId="26285BCA"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1990 (28.6)</w:t>
            </w:r>
          </w:p>
        </w:tc>
        <w:tc>
          <w:tcPr>
            <w:tcW w:w="0" w:type="auto"/>
            <w:tcBorders>
              <w:top w:val="nil"/>
              <w:left w:val="nil"/>
              <w:bottom w:val="nil"/>
              <w:right w:val="nil"/>
            </w:tcBorders>
            <w:vAlign w:val="center"/>
          </w:tcPr>
          <w:p w14:paraId="68A5DE3F" w14:textId="2A6CDA6B"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1592 (29.8)</w:t>
            </w:r>
          </w:p>
        </w:tc>
        <w:tc>
          <w:tcPr>
            <w:tcW w:w="0" w:type="auto"/>
            <w:tcBorders>
              <w:top w:val="nil"/>
              <w:left w:val="nil"/>
              <w:bottom w:val="nil"/>
              <w:right w:val="nil"/>
            </w:tcBorders>
            <w:vAlign w:val="center"/>
          </w:tcPr>
          <w:p w14:paraId="3E4C03FC" w14:textId="24F9D941"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532 (10.1)</w:t>
            </w:r>
          </w:p>
        </w:tc>
        <w:tc>
          <w:tcPr>
            <w:tcW w:w="0" w:type="auto"/>
            <w:tcBorders>
              <w:top w:val="nil"/>
              <w:left w:val="nil"/>
              <w:bottom w:val="nil"/>
              <w:right w:val="nil"/>
            </w:tcBorders>
            <w:vAlign w:val="center"/>
          </w:tcPr>
          <w:p w14:paraId="0541A002" w14:textId="39722F47"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1C09AEED" w14:textId="77777777" w:rsidTr="00D11E0F">
        <w:trPr>
          <w:trHeight w:val="454"/>
        </w:trPr>
        <w:tc>
          <w:tcPr>
            <w:tcW w:w="0" w:type="auto"/>
            <w:tcBorders>
              <w:top w:val="nil"/>
              <w:left w:val="nil"/>
              <w:bottom w:val="nil"/>
              <w:right w:val="nil"/>
            </w:tcBorders>
            <w:shd w:val="clear" w:color="auto" w:fill="auto"/>
            <w:vAlign w:val="center"/>
          </w:tcPr>
          <w:p w14:paraId="52A4C358"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Current smoking (%)</w:t>
            </w:r>
          </w:p>
        </w:tc>
        <w:tc>
          <w:tcPr>
            <w:tcW w:w="0" w:type="auto"/>
            <w:tcBorders>
              <w:top w:val="nil"/>
              <w:left w:val="nil"/>
              <w:bottom w:val="nil"/>
              <w:right w:val="nil"/>
            </w:tcBorders>
            <w:shd w:val="clear" w:color="auto" w:fill="auto"/>
            <w:vAlign w:val="center"/>
          </w:tcPr>
          <w:p w14:paraId="15E6E262" w14:textId="57D8B53D"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2543 (33.1)</w:t>
            </w:r>
          </w:p>
        </w:tc>
        <w:tc>
          <w:tcPr>
            <w:tcW w:w="0" w:type="auto"/>
            <w:tcBorders>
              <w:top w:val="nil"/>
              <w:left w:val="nil"/>
              <w:bottom w:val="nil"/>
              <w:right w:val="nil"/>
            </w:tcBorders>
            <w:shd w:val="clear" w:color="auto" w:fill="auto"/>
            <w:vAlign w:val="center"/>
          </w:tcPr>
          <w:p w14:paraId="55879427" w14:textId="378AF46A"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1165 (11.8)</w:t>
            </w:r>
          </w:p>
        </w:tc>
        <w:tc>
          <w:tcPr>
            <w:tcW w:w="0" w:type="auto"/>
            <w:tcBorders>
              <w:top w:val="nil"/>
              <w:left w:val="nil"/>
              <w:bottom w:val="nil"/>
              <w:right w:val="nil"/>
            </w:tcBorders>
            <w:vAlign w:val="center"/>
          </w:tcPr>
          <w:p w14:paraId="4D4B921B" w14:textId="75629701"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6730EBE6" w14:textId="02F0B825"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817 (11.7)</w:t>
            </w:r>
          </w:p>
        </w:tc>
        <w:tc>
          <w:tcPr>
            <w:tcW w:w="0" w:type="auto"/>
            <w:tcBorders>
              <w:top w:val="nil"/>
              <w:left w:val="nil"/>
              <w:bottom w:val="nil"/>
              <w:right w:val="nil"/>
            </w:tcBorders>
            <w:vAlign w:val="center"/>
          </w:tcPr>
          <w:p w14:paraId="5AD6CB71" w14:textId="0D03852D"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822 (15.4)</w:t>
            </w:r>
          </w:p>
        </w:tc>
        <w:tc>
          <w:tcPr>
            <w:tcW w:w="0" w:type="auto"/>
            <w:tcBorders>
              <w:top w:val="nil"/>
              <w:left w:val="nil"/>
              <w:bottom w:val="nil"/>
              <w:right w:val="nil"/>
            </w:tcBorders>
            <w:vAlign w:val="center"/>
          </w:tcPr>
          <w:p w14:paraId="7D4795AC" w14:textId="2D2F5D14"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2069 (39.1)</w:t>
            </w:r>
          </w:p>
        </w:tc>
        <w:tc>
          <w:tcPr>
            <w:tcW w:w="0" w:type="auto"/>
            <w:tcBorders>
              <w:top w:val="nil"/>
              <w:left w:val="nil"/>
              <w:bottom w:val="nil"/>
              <w:right w:val="nil"/>
            </w:tcBorders>
            <w:vAlign w:val="center"/>
          </w:tcPr>
          <w:p w14:paraId="3E45EFB4" w14:textId="684A8060"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4CE92EA2" w14:textId="77777777" w:rsidTr="00D11E0F">
        <w:trPr>
          <w:trHeight w:val="454"/>
        </w:trPr>
        <w:tc>
          <w:tcPr>
            <w:tcW w:w="0" w:type="auto"/>
            <w:tcBorders>
              <w:top w:val="nil"/>
              <w:left w:val="nil"/>
              <w:bottom w:val="nil"/>
              <w:right w:val="nil"/>
            </w:tcBorders>
            <w:shd w:val="clear" w:color="auto" w:fill="auto"/>
            <w:vAlign w:val="center"/>
          </w:tcPr>
          <w:p w14:paraId="3A88681B"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Alcohol consumption (%)</w:t>
            </w:r>
          </w:p>
        </w:tc>
        <w:tc>
          <w:tcPr>
            <w:tcW w:w="0" w:type="auto"/>
            <w:tcBorders>
              <w:top w:val="nil"/>
              <w:left w:val="nil"/>
              <w:bottom w:val="nil"/>
              <w:right w:val="nil"/>
            </w:tcBorders>
            <w:shd w:val="clear" w:color="auto" w:fill="auto"/>
            <w:vAlign w:val="center"/>
          </w:tcPr>
          <w:p w14:paraId="1E0E9B84" w14:textId="7C464DE4"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4235 (55.1)</w:t>
            </w:r>
          </w:p>
        </w:tc>
        <w:tc>
          <w:tcPr>
            <w:tcW w:w="0" w:type="auto"/>
            <w:tcBorders>
              <w:top w:val="nil"/>
              <w:left w:val="nil"/>
              <w:bottom w:val="nil"/>
              <w:right w:val="nil"/>
            </w:tcBorders>
            <w:shd w:val="clear" w:color="auto" w:fill="auto"/>
            <w:vAlign w:val="center"/>
          </w:tcPr>
          <w:p w14:paraId="3170EA46" w14:textId="65879C24"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3020 (30.5)</w:t>
            </w:r>
          </w:p>
        </w:tc>
        <w:tc>
          <w:tcPr>
            <w:tcW w:w="0" w:type="auto"/>
            <w:tcBorders>
              <w:top w:val="nil"/>
              <w:left w:val="nil"/>
              <w:bottom w:val="nil"/>
              <w:right w:val="nil"/>
            </w:tcBorders>
            <w:vAlign w:val="center"/>
          </w:tcPr>
          <w:p w14:paraId="53D858AB" w14:textId="62B507FE"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2DCE7EC6" w14:textId="76EDEF3F"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2567 (36.9)</w:t>
            </w:r>
          </w:p>
        </w:tc>
        <w:tc>
          <w:tcPr>
            <w:tcW w:w="0" w:type="auto"/>
            <w:tcBorders>
              <w:top w:val="nil"/>
              <w:left w:val="nil"/>
              <w:bottom w:val="nil"/>
              <w:right w:val="nil"/>
            </w:tcBorders>
            <w:vAlign w:val="center"/>
          </w:tcPr>
          <w:p w14:paraId="65E245EC" w14:textId="620D9245"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3335 (62.5)</w:t>
            </w:r>
          </w:p>
        </w:tc>
        <w:tc>
          <w:tcPr>
            <w:tcW w:w="0" w:type="auto"/>
            <w:tcBorders>
              <w:top w:val="nil"/>
              <w:left w:val="nil"/>
              <w:bottom w:val="nil"/>
              <w:right w:val="nil"/>
            </w:tcBorders>
            <w:vAlign w:val="center"/>
          </w:tcPr>
          <w:p w14:paraId="34A16054" w14:textId="1C8052E6"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1353 (25.6)</w:t>
            </w:r>
          </w:p>
        </w:tc>
        <w:tc>
          <w:tcPr>
            <w:tcW w:w="0" w:type="auto"/>
            <w:tcBorders>
              <w:top w:val="nil"/>
              <w:left w:val="nil"/>
              <w:bottom w:val="nil"/>
              <w:right w:val="nil"/>
            </w:tcBorders>
            <w:vAlign w:val="center"/>
          </w:tcPr>
          <w:p w14:paraId="2DF93814" w14:textId="633B3B68"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0536FB2D" w14:textId="77777777" w:rsidTr="00D11E0F">
        <w:trPr>
          <w:trHeight w:val="454"/>
        </w:trPr>
        <w:tc>
          <w:tcPr>
            <w:tcW w:w="0" w:type="auto"/>
            <w:tcBorders>
              <w:top w:val="nil"/>
              <w:left w:val="nil"/>
              <w:bottom w:val="nil"/>
              <w:right w:val="nil"/>
            </w:tcBorders>
            <w:shd w:val="clear" w:color="auto" w:fill="auto"/>
            <w:vAlign w:val="center"/>
          </w:tcPr>
          <w:p w14:paraId="28AECEC0" w14:textId="5A7874F3"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Physical</w:t>
            </w:r>
            <w:r w:rsidR="00E1326C">
              <w:rPr>
                <w:rFonts w:ascii="Arial" w:eastAsia="等线" w:hAnsi="Arial" w:cs="Arial"/>
                <w:color w:val="000000"/>
                <w:kern w:val="2"/>
                <w:sz w:val="20"/>
                <w:szCs w:val="20"/>
              </w:rPr>
              <w:t>ly</w:t>
            </w:r>
            <w:r w:rsidRPr="000430C1">
              <w:rPr>
                <w:rFonts w:ascii="Arial" w:eastAsia="等线" w:hAnsi="Arial" w:cs="Arial"/>
                <w:color w:val="000000"/>
                <w:kern w:val="2"/>
                <w:sz w:val="20"/>
                <w:szCs w:val="20"/>
              </w:rPr>
              <w:t xml:space="preserve"> active (%)</w:t>
            </w:r>
          </w:p>
        </w:tc>
        <w:tc>
          <w:tcPr>
            <w:tcW w:w="0" w:type="auto"/>
            <w:tcBorders>
              <w:top w:val="nil"/>
              <w:left w:val="nil"/>
              <w:bottom w:val="nil"/>
              <w:right w:val="nil"/>
            </w:tcBorders>
            <w:shd w:val="clear" w:color="auto" w:fill="auto"/>
            <w:vAlign w:val="center"/>
          </w:tcPr>
          <w:p w14:paraId="553E63AE" w14:textId="6FA45123"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5212 (67.9)</w:t>
            </w:r>
          </w:p>
        </w:tc>
        <w:tc>
          <w:tcPr>
            <w:tcW w:w="0" w:type="auto"/>
            <w:tcBorders>
              <w:top w:val="nil"/>
              <w:left w:val="nil"/>
              <w:bottom w:val="nil"/>
              <w:right w:val="nil"/>
            </w:tcBorders>
            <w:shd w:val="clear" w:color="auto" w:fill="auto"/>
            <w:vAlign w:val="center"/>
          </w:tcPr>
          <w:p w14:paraId="5582F26F" w14:textId="0B6DD85D"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6401 (64.6)</w:t>
            </w:r>
          </w:p>
        </w:tc>
        <w:tc>
          <w:tcPr>
            <w:tcW w:w="0" w:type="auto"/>
            <w:tcBorders>
              <w:top w:val="nil"/>
              <w:left w:val="nil"/>
              <w:bottom w:val="nil"/>
              <w:right w:val="nil"/>
            </w:tcBorders>
            <w:vAlign w:val="center"/>
          </w:tcPr>
          <w:p w14:paraId="1B9B7F91" w14:textId="2067D9A1"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37799F17" w14:textId="213B63CC"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5560 (79.8)</w:t>
            </w:r>
          </w:p>
        </w:tc>
        <w:tc>
          <w:tcPr>
            <w:tcW w:w="0" w:type="auto"/>
            <w:tcBorders>
              <w:top w:val="nil"/>
              <w:left w:val="nil"/>
              <w:bottom w:val="nil"/>
              <w:right w:val="nil"/>
            </w:tcBorders>
            <w:vAlign w:val="center"/>
          </w:tcPr>
          <w:p w14:paraId="4FD8FEC9" w14:textId="5339276F"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4424 (82.9)</w:t>
            </w:r>
          </w:p>
        </w:tc>
        <w:tc>
          <w:tcPr>
            <w:tcW w:w="0" w:type="auto"/>
            <w:tcBorders>
              <w:top w:val="nil"/>
              <w:left w:val="nil"/>
              <w:bottom w:val="nil"/>
              <w:right w:val="nil"/>
            </w:tcBorders>
            <w:vAlign w:val="center"/>
          </w:tcPr>
          <w:p w14:paraId="52B33F28" w14:textId="4B3E1324"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1629 (30.8)</w:t>
            </w:r>
          </w:p>
        </w:tc>
        <w:tc>
          <w:tcPr>
            <w:tcW w:w="0" w:type="auto"/>
            <w:tcBorders>
              <w:top w:val="nil"/>
              <w:left w:val="nil"/>
              <w:bottom w:val="nil"/>
              <w:right w:val="nil"/>
            </w:tcBorders>
            <w:vAlign w:val="center"/>
          </w:tcPr>
          <w:p w14:paraId="418ACF14" w14:textId="5A479A4A"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5D8DC26A" w14:textId="77777777" w:rsidTr="00D11E0F">
        <w:trPr>
          <w:trHeight w:val="454"/>
        </w:trPr>
        <w:tc>
          <w:tcPr>
            <w:tcW w:w="0" w:type="auto"/>
            <w:tcBorders>
              <w:top w:val="nil"/>
              <w:left w:val="nil"/>
              <w:bottom w:val="nil"/>
              <w:right w:val="nil"/>
            </w:tcBorders>
            <w:shd w:val="clear" w:color="auto" w:fill="auto"/>
            <w:vAlign w:val="center"/>
          </w:tcPr>
          <w:p w14:paraId="294E96B6"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Depressive symptoms (%)</w:t>
            </w:r>
          </w:p>
        </w:tc>
        <w:tc>
          <w:tcPr>
            <w:tcW w:w="0" w:type="auto"/>
            <w:tcBorders>
              <w:top w:val="nil"/>
              <w:left w:val="nil"/>
              <w:bottom w:val="nil"/>
              <w:right w:val="nil"/>
            </w:tcBorders>
            <w:shd w:val="clear" w:color="auto" w:fill="auto"/>
            <w:vAlign w:val="center"/>
          </w:tcPr>
          <w:p w14:paraId="46F881C8" w14:textId="735DB4FE"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899 (11.7)</w:t>
            </w:r>
          </w:p>
        </w:tc>
        <w:tc>
          <w:tcPr>
            <w:tcW w:w="0" w:type="auto"/>
            <w:tcBorders>
              <w:top w:val="nil"/>
              <w:left w:val="nil"/>
              <w:bottom w:val="nil"/>
              <w:right w:val="nil"/>
            </w:tcBorders>
            <w:shd w:val="clear" w:color="auto" w:fill="auto"/>
            <w:vAlign w:val="center"/>
          </w:tcPr>
          <w:p w14:paraId="4697C24D" w14:textId="1F8ADDC2"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1900 (19.2)</w:t>
            </w:r>
          </w:p>
        </w:tc>
        <w:tc>
          <w:tcPr>
            <w:tcW w:w="0" w:type="auto"/>
            <w:tcBorders>
              <w:top w:val="nil"/>
              <w:left w:val="nil"/>
              <w:bottom w:val="nil"/>
              <w:right w:val="nil"/>
            </w:tcBorders>
            <w:vAlign w:val="center"/>
          </w:tcPr>
          <w:p w14:paraId="4705EC59" w14:textId="58FA763E"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4948ED25" w14:textId="37350599"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834 (12.0)</w:t>
            </w:r>
          </w:p>
        </w:tc>
        <w:tc>
          <w:tcPr>
            <w:tcW w:w="0" w:type="auto"/>
            <w:tcBorders>
              <w:top w:val="nil"/>
              <w:left w:val="nil"/>
              <w:bottom w:val="nil"/>
              <w:right w:val="nil"/>
            </w:tcBorders>
            <w:vAlign w:val="center"/>
          </w:tcPr>
          <w:p w14:paraId="0DBE83FA" w14:textId="7B11E2F0"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707 (13.3)</w:t>
            </w:r>
          </w:p>
        </w:tc>
        <w:tc>
          <w:tcPr>
            <w:tcW w:w="0" w:type="auto"/>
            <w:tcBorders>
              <w:top w:val="nil"/>
              <w:left w:val="nil"/>
              <w:bottom w:val="nil"/>
              <w:right w:val="nil"/>
            </w:tcBorders>
            <w:vAlign w:val="center"/>
          </w:tcPr>
          <w:p w14:paraId="60D9D7FF" w14:textId="3B528AD7"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1258 (23.8)</w:t>
            </w:r>
          </w:p>
        </w:tc>
        <w:tc>
          <w:tcPr>
            <w:tcW w:w="0" w:type="auto"/>
            <w:tcBorders>
              <w:top w:val="nil"/>
              <w:left w:val="nil"/>
              <w:bottom w:val="nil"/>
              <w:right w:val="nil"/>
            </w:tcBorders>
            <w:vAlign w:val="center"/>
          </w:tcPr>
          <w:p w14:paraId="20404B19" w14:textId="26619980"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254EA678" w14:textId="77777777" w:rsidTr="00D11E0F">
        <w:trPr>
          <w:trHeight w:val="454"/>
        </w:trPr>
        <w:tc>
          <w:tcPr>
            <w:tcW w:w="0" w:type="auto"/>
            <w:tcBorders>
              <w:top w:val="nil"/>
              <w:left w:val="nil"/>
              <w:bottom w:val="nil"/>
              <w:right w:val="nil"/>
            </w:tcBorders>
            <w:shd w:val="clear" w:color="auto" w:fill="auto"/>
            <w:vAlign w:val="center"/>
          </w:tcPr>
          <w:p w14:paraId="22684F86"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Taking antihypertension medication (%)</w:t>
            </w:r>
          </w:p>
        </w:tc>
        <w:tc>
          <w:tcPr>
            <w:tcW w:w="0" w:type="auto"/>
            <w:tcBorders>
              <w:top w:val="nil"/>
              <w:left w:val="nil"/>
              <w:bottom w:val="nil"/>
              <w:right w:val="nil"/>
            </w:tcBorders>
            <w:shd w:val="clear" w:color="auto" w:fill="auto"/>
            <w:vAlign w:val="center"/>
          </w:tcPr>
          <w:p w14:paraId="16BF9A8E" w14:textId="0CCF299D"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3758 (50.9)</w:t>
            </w:r>
          </w:p>
        </w:tc>
        <w:tc>
          <w:tcPr>
            <w:tcW w:w="0" w:type="auto"/>
            <w:tcBorders>
              <w:top w:val="nil"/>
              <w:left w:val="nil"/>
              <w:bottom w:val="nil"/>
              <w:right w:val="nil"/>
            </w:tcBorders>
            <w:shd w:val="clear" w:color="auto" w:fill="auto"/>
            <w:vAlign w:val="center"/>
          </w:tcPr>
          <w:p w14:paraId="4F98E904" w14:textId="6FC32B65"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5025 (52.9)</w:t>
            </w:r>
          </w:p>
        </w:tc>
        <w:tc>
          <w:tcPr>
            <w:tcW w:w="0" w:type="auto"/>
            <w:tcBorders>
              <w:top w:val="nil"/>
              <w:left w:val="nil"/>
              <w:bottom w:val="nil"/>
              <w:right w:val="nil"/>
            </w:tcBorders>
            <w:vAlign w:val="center"/>
          </w:tcPr>
          <w:p w14:paraId="38301778" w14:textId="0D3B9933"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0.009</w:t>
            </w:r>
          </w:p>
        </w:tc>
        <w:tc>
          <w:tcPr>
            <w:tcW w:w="0" w:type="auto"/>
            <w:tcBorders>
              <w:top w:val="nil"/>
              <w:left w:val="nil"/>
              <w:bottom w:val="nil"/>
              <w:right w:val="nil"/>
            </w:tcBorders>
            <w:vAlign w:val="center"/>
          </w:tcPr>
          <w:p w14:paraId="28012858" w14:textId="7EE6F9AE"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4940 (70.9)</w:t>
            </w:r>
          </w:p>
        </w:tc>
        <w:tc>
          <w:tcPr>
            <w:tcW w:w="0" w:type="auto"/>
            <w:tcBorders>
              <w:top w:val="nil"/>
              <w:left w:val="nil"/>
              <w:bottom w:val="nil"/>
              <w:right w:val="nil"/>
            </w:tcBorders>
            <w:vAlign w:val="center"/>
          </w:tcPr>
          <w:p w14:paraId="4F7571F6" w14:textId="34FAE97D"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2715 (50.9)</w:t>
            </w:r>
          </w:p>
        </w:tc>
        <w:tc>
          <w:tcPr>
            <w:tcW w:w="0" w:type="auto"/>
            <w:tcBorders>
              <w:top w:val="nil"/>
              <w:left w:val="nil"/>
              <w:bottom w:val="nil"/>
              <w:right w:val="nil"/>
            </w:tcBorders>
            <w:vAlign w:val="center"/>
          </w:tcPr>
          <w:p w14:paraId="67A1DAD5" w14:textId="2273975C"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1128 (24.6)</w:t>
            </w:r>
          </w:p>
        </w:tc>
        <w:tc>
          <w:tcPr>
            <w:tcW w:w="0" w:type="auto"/>
            <w:tcBorders>
              <w:top w:val="nil"/>
              <w:left w:val="nil"/>
              <w:bottom w:val="nil"/>
              <w:right w:val="nil"/>
            </w:tcBorders>
            <w:vAlign w:val="center"/>
          </w:tcPr>
          <w:p w14:paraId="47550FDF" w14:textId="0BD6C30F"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77643BD3" w14:textId="77777777" w:rsidTr="00D11E0F">
        <w:trPr>
          <w:trHeight w:val="454"/>
        </w:trPr>
        <w:tc>
          <w:tcPr>
            <w:tcW w:w="0" w:type="auto"/>
            <w:tcBorders>
              <w:top w:val="nil"/>
              <w:left w:val="nil"/>
              <w:bottom w:val="nil"/>
              <w:right w:val="nil"/>
            </w:tcBorders>
            <w:shd w:val="clear" w:color="auto" w:fill="auto"/>
            <w:vAlign w:val="center"/>
            <w:hideMark/>
          </w:tcPr>
          <w:p w14:paraId="555515DF"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History of diseases</w:t>
            </w:r>
          </w:p>
        </w:tc>
        <w:tc>
          <w:tcPr>
            <w:tcW w:w="0" w:type="auto"/>
            <w:tcBorders>
              <w:top w:val="nil"/>
              <w:left w:val="nil"/>
              <w:bottom w:val="nil"/>
              <w:right w:val="nil"/>
            </w:tcBorders>
            <w:shd w:val="clear" w:color="auto" w:fill="auto"/>
            <w:vAlign w:val="center"/>
            <w:hideMark/>
          </w:tcPr>
          <w:p w14:paraId="3C34E268" w14:textId="77777777" w:rsidR="0047667A" w:rsidRPr="000430C1" w:rsidRDefault="0047667A" w:rsidP="0047667A">
            <w:pPr>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shd w:val="clear" w:color="auto" w:fill="auto"/>
            <w:vAlign w:val="center"/>
            <w:hideMark/>
          </w:tcPr>
          <w:p w14:paraId="53DE73D1" w14:textId="77777777" w:rsidR="0047667A" w:rsidRPr="000430C1" w:rsidRDefault="0047667A" w:rsidP="0047667A">
            <w:pPr>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180DF012"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69BF9F87"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7757F8B3"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04ECD222"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0C46136F"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r>
      <w:tr w:rsidR="0047667A" w:rsidRPr="000430C1" w14:paraId="529F0784" w14:textId="77777777" w:rsidTr="00D11E0F">
        <w:trPr>
          <w:trHeight w:val="454"/>
        </w:trPr>
        <w:tc>
          <w:tcPr>
            <w:tcW w:w="0" w:type="auto"/>
            <w:tcBorders>
              <w:top w:val="nil"/>
              <w:left w:val="nil"/>
              <w:bottom w:val="nil"/>
              <w:right w:val="nil"/>
            </w:tcBorders>
            <w:shd w:val="clear" w:color="auto" w:fill="auto"/>
            <w:vAlign w:val="center"/>
            <w:hideMark/>
          </w:tcPr>
          <w:p w14:paraId="5B57F7D3"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 xml:space="preserve">  Hypertension (%)</w:t>
            </w:r>
          </w:p>
        </w:tc>
        <w:tc>
          <w:tcPr>
            <w:tcW w:w="0" w:type="auto"/>
            <w:tcBorders>
              <w:top w:val="nil"/>
              <w:left w:val="nil"/>
              <w:bottom w:val="nil"/>
              <w:right w:val="nil"/>
            </w:tcBorders>
            <w:shd w:val="clear" w:color="auto" w:fill="auto"/>
            <w:vAlign w:val="center"/>
            <w:hideMark/>
          </w:tcPr>
          <w:p w14:paraId="58CB4253" w14:textId="7F7245DA"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3512 (45.7)</w:t>
            </w:r>
          </w:p>
        </w:tc>
        <w:tc>
          <w:tcPr>
            <w:tcW w:w="0" w:type="auto"/>
            <w:tcBorders>
              <w:top w:val="nil"/>
              <w:left w:val="nil"/>
              <w:bottom w:val="nil"/>
              <w:right w:val="nil"/>
            </w:tcBorders>
            <w:shd w:val="clear" w:color="auto" w:fill="auto"/>
            <w:vAlign w:val="center"/>
            <w:hideMark/>
          </w:tcPr>
          <w:p w14:paraId="08BC60D8" w14:textId="2C5F33FA"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4638 (46.8)</w:t>
            </w:r>
          </w:p>
        </w:tc>
        <w:tc>
          <w:tcPr>
            <w:tcW w:w="0" w:type="auto"/>
            <w:tcBorders>
              <w:top w:val="nil"/>
              <w:left w:val="nil"/>
              <w:bottom w:val="nil"/>
              <w:right w:val="nil"/>
            </w:tcBorders>
            <w:vAlign w:val="center"/>
          </w:tcPr>
          <w:p w14:paraId="3DDBE728" w14:textId="1D5206FF"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0.153</w:t>
            </w:r>
          </w:p>
        </w:tc>
        <w:tc>
          <w:tcPr>
            <w:tcW w:w="0" w:type="auto"/>
            <w:tcBorders>
              <w:top w:val="nil"/>
              <w:left w:val="nil"/>
              <w:bottom w:val="nil"/>
              <w:right w:val="nil"/>
            </w:tcBorders>
            <w:vAlign w:val="center"/>
          </w:tcPr>
          <w:p w14:paraId="383FB536" w14:textId="3332B492"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4231 (60.8)</w:t>
            </w:r>
          </w:p>
        </w:tc>
        <w:tc>
          <w:tcPr>
            <w:tcW w:w="0" w:type="auto"/>
            <w:tcBorders>
              <w:top w:val="nil"/>
              <w:left w:val="nil"/>
              <w:bottom w:val="nil"/>
              <w:right w:val="nil"/>
            </w:tcBorders>
            <w:vAlign w:val="center"/>
          </w:tcPr>
          <w:p w14:paraId="7F179D9F" w14:textId="512F97E4"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1852 (34.7)</w:t>
            </w:r>
          </w:p>
        </w:tc>
        <w:tc>
          <w:tcPr>
            <w:tcW w:w="0" w:type="auto"/>
            <w:tcBorders>
              <w:top w:val="nil"/>
              <w:left w:val="nil"/>
              <w:bottom w:val="nil"/>
              <w:right w:val="nil"/>
            </w:tcBorders>
            <w:vAlign w:val="center"/>
          </w:tcPr>
          <w:p w14:paraId="4806E821" w14:textId="6FBD755A"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2067 (39.1)</w:t>
            </w:r>
          </w:p>
        </w:tc>
        <w:tc>
          <w:tcPr>
            <w:tcW w:w="0" w:type="auto"/>
            <w:tcBorders>
              <w:top w:val="nil"/>
              <w:left w:val="nil"/>
              <w:bottom w:val="nil"/>
              <w:right w:val="nil"/>
            </w:tcBorders>
            <w:vAlign w:val="center"/>
          </w:tcPr>
          <w:p w14:paraId="4C040E22" w14:textId="0150B60C"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17C61C33" w14:textId="77777777" w:rsidTr="00D11E0F">
        <w:trPr>
          <w:trHeight w:val="454"/>
        </w:trPr>
        <w:tc>
          <w:tcPr>
            <w:tcW w:w="0" w:type="auto"/>
            <w:tcBorders>
              <w:top w:val="nil"/>
              <w:left w:val="nil"/>
              <w:bottom w:val="nil"/>
              <w:right w:val="nil"/>
            </w:tcBorders>
            <w:shd w:val="clear" w:color="auto" w:fill="auto"/>
            <w:vAlign w:val="center"/>
            <w:hideMark/>
          </w:tcPr>
          <w:p w14:paraId="39F032A3"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 xml:space="preserve">  Diabetes (%)</w:t>
            </w:r>
          </w:p>
        </w:tc>
        <w:tc>
          <w:tcPr>
            <w:tcW w:w="0" w:type="auto"/>
            <w:tcBorders>
              <w:top w:val="nil"/>
              <w:left w:val="nil"/>
              <w:bottom w:val="nil"/>
              <w:right w:val="nil"/>
            </w:tcBorders>
            <w:shd w:val="clear" w:color="auto" w:fill="auto"/>
            <w:vAlign w:val="center"/>
            <w:hideMark/>
          </w:tcPr>
          <w:p w14:paraId="4ED36F54" w14:textId="1AFB2CDF"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809 (10.5)</w:t>
            </w:r>
          </w:p>
        </w:tc>
        <w:tc>
          <w:tcPr>
            <w:tcW w:w="0" w:type="auto"/>
            <w:tcBorders>
              <w:top w:val="nil"/>
              <w:left w:val="nil"/>
              <w:bottom w:val="nil"/>
              <w:right w:val="nil"/>
            </w:tcBorders>
            <w:shd w:val="clear" w:color="auto" w:fill="auto"/>
            <w:vAlign w:val="center"/>
            <w:hideMark/>
          </w:tcPr>
          <w:p w14:paraId="2062DABC" w14:textId="478CED7E"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969 (9.8)</w:t>
            </w:r>
          </w:p>
        </w:tc>
        <w:tc>
          <w:tcPr>
            <w:tcW w:w="0" w:type="auto"/>
            <w:tcBorders>
              <w:top w:val="nil"/>
              <w:left w:val="nil"/>
              <w:bottom w:val="nil"/>
              <w:right w:val="nil"/>
            </w:tcBorders>
            <w:vAlign w:val="center"/>
          </w:tcPr>
          <w:p w14:paraId="0B6E2362" w14:textId="393A039E"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0.100</w:t>
            </w:r>
          </w:p>
        </w:tc>
        <w:tc>
          <w:tcPr>
            <w:tcW w:w="0" w:type="auto"/>
            <w:tcBorders>
              <w:top w:val="nil"/>
              <w:left w:val="nil"/>
              <w:bottom w:val="nil"/>
              <w:right w:val="nil"/>
            </w:tcBorders>
            <w:vAlign w:val="center"/>
          </w:tcPr>
          <w:p w14:paraId="1B502C36" w14:textId="08781951"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1193 (17.1)</w:t>
            </w:r>
          </w:p>
        </w:tc>
        <w:tc>
          <w:tcPr>
            <w:tcW w:w="0" w:type="auto"/>
            <w:tcBorders>
              <w:top w:val="nil"/>
              <w:left w:val="nil"/>
              <w:bottom w:val="nil"/>
              <w:right w:val="nil"/>
            </w:tcBorders>
            <w:vAlign w:val="center"/>
          </w:tcPr>
          <w:p w14:paraId="6DBCE3A3" w14:textId="7FF6316D"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294 (5.5)</w:t>
            </w:r>
          </w:p>
        </w:tc>
        <w:tc>
          <w:tcPr>
            <w:tcW w:w="0" w:type="auto"/>
            <w:tcBorders>
              <w:top w:val="nil"/>
              <w:left w:val="nil"/>
              <w:bottom w:val="nil"/>
              <w:right w:val="nil"/>
            </w:tcBorders>
            <w:vAlign w:val="center"/>
          </w:tcPr>
          <w:p w14:paraId="0275E41F" w14:textId="463EAA69"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291 (5.5)</w:t>
            </w:r>
          </w:p>
        </w:tc>
        <w:tc>
          <w:tcPr>
            <w:tcW w:w="0" w:type="auto"/>
            <w:tcBorders>
              <w:top w:val="nil"/>
              <w:left w:val="nil"/>
              <w:bottom w:val="nil"/>
              <w:right w:val="nil"/>
            </w:tcBorders>
            <w:vAlign w:val="center"/>
          </w:tcPr>
          <w:p w14:paraId="7FBD2F22" w14:textId="42EF3E3A"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3765F590" w14:textId="77777777" w:rsidTr="00D11E0F">
        <w:trPr>
          <w:trHeight w:val="454"/>
        </w:trPr>
        <w:tc>
          <w:tcPr>
            <w:tcW w:w="0" w:type="auto"/>
            <w:tcBorders>
              <w:top w:val="nil"/>
              <w:left w:val="nil"/>
              <w:bottom w:val="nil"/>
              <w:right w:val="nil"/>
            </w:tcBorders>
            <w:shd w:val="clear" w:color="auto" w:fill="auto"/>
            <w:vAlign w:val="center"/>
          </w:tcPr>
          <w:p w14:paraId="263489D9"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 xml:space="preserve">  Hypercholesterolemia (%)</w:t>
            </w:r>
          </w:p>
        </w:tc>
        <w:tc>
          <w:tcPr>
            <w:tcW w:w="0" w:type="auto"/>
            <w:tcBorders>
              <w:top w:val="nil"/>
              <w:left w:val="nil"/>
              <w:bottom w:val="nil"/>
              <w:right w:val="nil"/>
            </w:tcBorders>
            <w:shd w:val="clear" w:color="auto" w:fill="auto"/>
            <w:vAlign w:val="center"/>
            <w:hideMark/>
          </w:tcPr>
          <w:p w14:paraId="489921F3" w14:textId="6402D200"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2556 (33.3)</w:t>
            </w:r>
          </w:p>
        </w:tc>
        <w:tc>
          <w:tcPr>
            <w:tcW w:w="0" w:type="auto"/>
            <w:tcBorders>
              <w:top w:val="nil"/>
              <w:left w:val="nil"/>
              <w:bottom w:val="nil"/>
              <w:right w:val="nil"/>
            </w:tcBorders>
            <w:shd w:val="clear" w:color="auto" w:fill="auto"/>
            <w:vAlign w:val="center"/>
            <w:hideMark/>
          </w:tcPr>
          <w:p w14:paraId="35B83222" w14:textId="250BD5AB"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3251 (32.8)</w:t>
            </w:r>
          </w:p>
        </w:tc>
        <w:tc>
          <w:tcPr>
            <w:tcW w:w="0" w:type="auto"/>
            <w:tcBorders>
              <w:top w:val="nil"/>
              <w:left w:val="nil"/>
              <w:bottom w:val="nil"/>
              <w:right w:val="nil"/>
            </w:tcBorders>
            <w:vAlign w:val="center"/>
          </w:tcPr>
          <w:p w14:paraId="7668076F" w14:textId="687F65A3"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0.512</w:t>
            </w:r>
          </w:p>
        </w:tc>
        <w:tc>
          <w:tcPr>
            <w:tcW w:w="0" w:type="auto"/>
            <w:tcBorders>
              <w:top w:val="nil"/>
              <w:left w:val="nil"/>
              <w:bottom w:val="nil"/>
              <w:right w:val="nil"/>
            </w:tcBorders>
            <w:vAlign w:val="center"/>
          </w:tcPr>
          <w:p w14:paraId="0FF2194D" w14:textId="19891C4D"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2999 (43.1)</w:t>
            </w:r>
          </w:p>
        </w:tc>
        <w:tc>
          <w:tcPr>
            <w:tcW w:w="0" w:type="auto"/>
            <w:tcBorders>
              <w:top w:val="nil"/>
              <w:left w:val="nil"/>
              <w:bottom w:val="nil"/>
              <w:right w:val="nil"/>
            </w:tcBorders>
            <w:vAlign w:val="center"/>
          </w:tcPr>
          <w:p w14:paraId="55C148B5" w14:textId="1A0A574A"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1961 (36.8)</w:t>
            </w:r>
          </w:p>
        </w:tc>
        <w:tc>
          <w:tcPr>
            <w:tcW w:w="0" w:type="auto"/>
            <w:tcBorders>
              <w:top w:val="nil"/>
              <w:left w:val="nil"/>
              <w:bottom w:val="nil"/>
              <w:right w:val="nil"/>
            </w:tcBorders>
            <w:vAlign w:val="center"/>
          </w:tcPr>
          <w:p w14:paraId="730F2842" w14:textId="73D84B2C"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847 (16.0)</w:t>
            </w:r>
          </w:p>
        </w:tc>
        <w:tc>
          <w:tcPr>
            <w:tcW w:w="0" w:type="auto"/>
            <w:tcBorders>
              <w:top w:val="nil"/>
              <w:left w:val="nil"/>
              <w:bottom w:val="nil"/>
              <w:right w:val="nil"/>
            </w:tcBorders>
            <w:vAlign w:val="center"/>
          </w:tcPr>
          <w:p w14:paraId="27886A62" w14:textId="12A428C5"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14E931ED" w14:textId="77777777" w:rsidTr="00D11E0F">
        <w:trPr>
          <w:trHeight w:val="454"/>
        </w:trPr>
        <w:tc>
          <w:tcPr>
            <w:tcW w:w="0" w:type="auto"/>
            <w:tcBorders>
              <w:top w:val="nil"/>
              <w:left w:val="nil"/>
              <w:bottom w:val="nil"/>
              <w:right w:val="nil"/>
            </w:tcBorders>
            <w:shd w:val="clear" w:color="auto" w:fill="auto"/>
            <w:vAlign w:val="center"/>
          </w:tcPr>
          <w:p w14:paraId="5D8A657C"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 xml:space="preserve">  Heart disease (%)</w:t>
            </w:r>
          </w:p>
        </w:tc>
        <w:tc>
          <w:tcPr>
            <w:tcW w:w="0" w:type="auto"/>
            <w:tcBorders>
              <w:top w:val="nil"/>
              <w:left w:val="nil"/>
              <w:bottom w:val="nil"/>
              <w:right w:val="nil"/>
            </w:tcBorders>
            <w:shd w:val="clear" w:color="auto" w:fill="auto"/>
            <w:vAlign w:val="center"/>
            <w:hideMark/>
          </w:tcPr>
          <w:p w14:paraId="21642D86" w14:textId="76F70905"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1350 (17.6)</w:t>
            </w:r>
          </w:p>
        </w:tc>
        <w:tc>
          <w:tcPr>
            <w:tcW w:w="0" w:type="auto"/>
            <w:tcBorders>
              <w:top w:val="nil"/>
              <w:left w:val="nil"/>
              <w:bottom w:val="nil"/>
              <w:right w:val="nil"/>
            </w:tcBorders>
            <w:shd w:val="clear" w:color="auto" w:fill="auto"/>
            <w:vAlign w:val="center"/>
            <w:hideMark/>
          </w:tcPr>
          <w:p w14:paraId="1B33419A" w14:textId="77EE3C2B"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1492 (15.1)</w:t>
            </w:r>
          </w:p>
        </w:tc>
        <w:tc>
          <w:tcPr>
            <w:tcW w:w="0" w:type="auto"/>
            <w:tcBorders>
              <w:top w:val="nil"/>
              <w:left w:val="nil"/>
              <w:bottom w:val="nil"/>
              <w:right w:val="nil"/>
            </w:tcBorders>
            <w:vAlign w:val="center"/>
          </w:tcPr>
          <w:p w14:paraId="18687535" w14:textId="21257E63"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7A6537EF" w14:textId="3875309F"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1389 (19.9)</w:t>
            </w:r>
          </w:p>
        </w:tc>
        <w:tc>
          <w:tcPr>
            <w:tcW w:w="0" w:type="auto"/>
            <w:tcBorders>
              <w:top w:val="nil"/>
              <w:left w:val="nil"/>
              <w:bottom w:val="nil"/>
              <w:right w:val="nil"/>
            </w:tcBorders>
            <w:vAlign w:val="center"/>
          </w:tcPr>
          <w:p w14:paraId="181FC92F" w14:textId="7A89CFC5"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874 (16.4)</w:t>
            </w:r>
          </w:p>
        </w:tc>
        <w:tc>
          <w:tcPr>
            <w:tcW w:w="0" w:type="auto"/>
            <w:tcBorders>
              <w:top w:val="nil"/>
              <w:left w:val="nil"/>
              <w:bottom w:val="nil"/>
              <w:right w:val="nil"/>
            </w:tcBorders>
            <w:vAlign w:val="center"/>
          </w:tcPr>
          <w:p w14:paraId="1675BF35" w14:textId="71CEEB5F"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579 (10.9)</w:t>
            </w:r>
          </w:p>
        </w:tc>
        <w:tc>
          <w:tcPr>
            <w:tcW w:w="0" w:type="auto"/>
            <w:tcBorders>
              <w:top w:val="nil"/>
              <w:left w:val="nil"/>
              <w:bottom w:val="nil"/>
              <w:right w:val="nil"/>
            </w:tcBorders>
            <w:vAlign w:val="center"/>
          </w:tcPr>
          <w:p w14:paraId="3E351165" w14:textId="6DDE6B48"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42458891" w14:textId="77777777" w:rsidTr="00D11E0F">
        <w:trPr>
          <w:trHeight w:val="454"/>
        </w:trPr>
        <w:tc>
          <w:tcPr>
            <w:tcW w:w="0" w:type="auto"/>
            <w:tcBorders>
              <w:top w:val="nil"/>
              <w:left w:val="nil"/>
              <w:bottom w:val="nil"/>
              <w:right w:val="nil"/>
            </w:tcBorders>
            <w:shd w:val="clear" w:color="auto" w:fill="auto"/>
            <w:vAlign w:val="center"/>
          </w:tcPr>
          <w:p w14:paraId="512D0998"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 xml:space="preserve">  Stroke (%)</w:t>
            </w:r>
          </w:p>
        </w:tc>
        <w:tc>
          <w:tcPr>
            <w:tcW w:w="0" w:type="auto"/>
            <w:tcBorders>
              <w:top w:val="nil"/>
              <w:left w:val="nil"/>
              <w:bottom w:val="nil"/>
              <w:right w:val="nil"/>
            </w:tcBorders>
            <w:shd w:val="clear" w:color="auto" w:fill="auto"/>
            <w:vAlign w:val="center"/>
            <w:hideMark/>
          </w:tcPr>
          <w:p w14:paraId="47D5E469" w14:textId="460C189F"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238 (3.1)</w:t>
            </w:r>
          </w:p>
        </w:tc>
        <w:tc>
          <w:tcPr>
            <w:tcW w:w="0" w:type="auto"/>
            <w:tcBorders>
              <w:top w:val="nil"/>
              <w:left w:val="nil"/>
              <w:bottom w:val="nil"/>
              <w:right w:val="nil"/>
            </w:tcBorders>
            <w:shd w:val="clear" w:color="auto" w:fill="auto"/>
            <w:vAlign w:val="center"/>
            <w:hideMark/>
          </w:tcPr>
          <w:p w14:paraId="73A861F7" w14:textId="3DC33D79"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246 (2.5)</w:t>
            </w:r>
          </w:p>
        </w:tc>
        <w:tc>
          <w:tcPr>
            <w:tcW w:w="0" w:type="auto"/>
            <w:tcBorders>
              <w:top w:val="nil"/>
              <w:left w:val="nil"/>
              <w:bottom w:val="nil"/>
              <w:right w:val="nil"/>
            </w:tcBorders>
            <w:vAlign w:val="center"/>
          </w:tcPr>
          <w:p w14:paraId="1DC3280F" w14:textId="322DECDD"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0.013</w:t>
            </w:r>
          </w:p>
        </w:tc>
        <w:tc>
          <w:tcPr>
            <w:tcW w:w="0" w:type="auto"/>
            <w:tcBorders>
              <w:top w:val="nil"/>
              <w:left w:val="nil"/>
              <w:bottom w:val="nil"/>
              <w:right w:val="nil"/>
            </w:tcBorders>
            <w:vAlign w:val="center"/>
          </w:tcPr>
          <w:p w14:paraId="62E48D81" w14:textId="12524637"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261 (3.7)</w:t>
            </w:r>
          </w:p>
        </w:tc>
        <w:tc>
          <w:tcPr>
            <w:tcW w:w="0" w:type="auto"/>
            <w:tcBorders>
              <w:top w:val="nil"/>
              <w:left w:val="nil"/>
              <w:bottom w:val="nil"/>
              <w:right w:val="nil"/>
            </w:tcBorders>
            <w:vAlign w:val="center"/>
          </w:tcPr>
          <w:p w14:paraId="751587B2" w14:textId="2B4AB2CE"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138 (2.6)</w:t>
            </w:r>
          </w:p>
        </w:tc>
        <w:tc>
          <w:tcPr>
            <w:tcW w:w="0" w:type="auto"/>
            <w:tcBorders>
              <w:top w:val="nil"/>
              <w:left w:val="nil"/>
              <w:bottom w:val="nil"/>
              <w:right w:val="nil"/>
            </w:tcBorders>
            <w:vAlign w:val="center"/>
          </w:tcPr>
          <w:p w14:paraId="56039ED7" w14:textId="73A564BE"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85 (1.6)</w:t>
            </w:r>
          </w:p>
        </w:tc>
        <w:tc>
          <w:tcPr>
            <w:tcW w:w="0" w:type="auto"/>
            <w:tcBorders>
              <w:top w:val="nil"/>
              <w:left w:val="nil"/>
              <w:bottom w:val="nil"/>
              <w:right w:val="nil"/>
            </w:tcBorders>
            <w:vAlign w:val="center"/>
          </w:tcPr>
          <w:p w14:paraId="63F17C97" w14:textId="4622D9C6"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1992440D" w14:textId="77777777" w:rsidTr="00D11E0F">
        <w:trPr>
          <w:trHeight w:val="332"/>
        </w:trPr>
        <w:tc>
          <w:tcPr>
            <w:tcW w:w="0" w:type="auto"/>
            <w:tcBorders>
              <w:top w:val="nil"/>
              <w:left w:val="nil"/>
              <w:bottom w:val="nil"/>
              <w:right w:val="nil"/>
            </w:tcBorders>
            <w:shd w:val="clear" w:color="auto" w:fill="auto"/>
            <w:vAlign w:val="center"/>
          </w:tcPr>
          <w:p w14:paraId="0095091B"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 xml:space="preserve">  Cancer (%)</w:t>
            </w:r>
          </w:p>
        </w:tc>
        <w:tc>
          <w:tcPr>
            <w:tcW w:w="0" w:type="auto"/>
            <w:tcBorders>
              <w:top w:val="nil"/>
              <w:left w:val="nil"/>
              <w:bottom w:val="nil"/>
              <w:right w:val="nil"/>
            </w:tcBorders>
            <w:shd w:val="clear" w:color="auto" w:fill="auto"/>
            <w:vAlign w:val="center"/>
          </w:tcPr>
          <w:p w14:paraId="708B0FE5" w14:textId="2BFC4289"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495 (6.4)</w:t>
            </w:r>
          </w:p>
        </w:tc>
        <w:tc>
          <w:tcPr>
            <w:tcW w:w="0" w:type="auto"/>
            <w:tcBorders>
              <w:top w:val="nil"/>
              <w:left w:val="nil"/>
              <w:bottom w:val="nil"/>
              <w:right w:val="nil"/>
            </w:tcBorders>
            <w:shd w:val="clear" w:color="auto" w:fill="auto"/>
            <w:vAlign w:val="center"/>
          </w:tcPr>
          <w:p w14:paraId="21EDC226" w14:textId="6C213C1D"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702 (7.1)</w:t>
            </w:r>
          </w:p>
        </w:tc>
        <w:tc>
          <w:tcPr>
            <w:tcW w:w="0" w:type="auto"/>
            <w:tcBorders>
              <w:top w:val="nil"/>
              <w:left w:val="nil"/>
              <w:bottom w:val="nil"/>
              <w:right w:val="nil"/>
            </w:tcBorders>
            <w:vAlign w:val="center"/>
          </w:tcPr>
          <w:p w14:paraId="393DF7DC" w14:textId="32750BD3"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0.095</w:t>
            </w:r>
          </w:p>
        </w:tc>
        <w:tc>
          <w:tcPr>
            <w:tcW w:w="0" w:type="auto"/>
            <w:tcBorders>
              <w:top w:val="nil"/>
              <w:left w:val="nil"/>
              <w:bottom w:val="nil"/>
              <w:right w:val="nil"/>
            </w:tcBorders>
            <w:vAlign w:val="center"/>
          </w:tcPr>
          <w:p w14:paraId="195A7469" w14:textId="67CF93CA"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858 (12.3)</w:t>
            </w:r>
          </w:p>
        </w:tc>
        <w:tc>
          <w:tcPr>
            <w:tcW w:w="0" w:type="auto"/>
            <w:tcBorders>
              <w:top w:val="nil"/>
              <w:left w:val="nil"/>
              <w:bottom w:val="nil"/>
              <w:right w:val="nil"/>
            </w:tcBorders>
            <w:vAlign w:val="center"/>
          </w:tcPr>
          <w:p w14:paraId="3E30B08B" w14:textId="65B397AF"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294 (5.5)</w:t>
            </w:r>
          </w:p>
        </w:tc>
        <w:tc>
          <w:tcPr>
            <w:tcW w:w="0" w:type="auto"/>
            <w:tcBorders>
              <w:top w:val="nil"/>
              <w:left w:val="nil"/>
              <w:bottom w:val="nil"/>
              <w:right w:val="nil"/>
            </w:tcBorders>
            <w:vAlign w:val="center"/>
          </w:tcPr>
          <w:p w14:paraId="6CF19A83" w14:textId="24D49B82"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45 (0.9)</w:t>
            </w:r>
          </w:p>
        </w:tc>
        <w:tc>
          <w:tcPr>
            <w:tcW w:w="0" w:type="auto"/>
            <w:tcBorders>
              <w:top w:val="nil"/>
              <w:left w:val="nil"/>
              <w:bottom w:val="nil"/>
              <w:right w:val="nil"/>
            </w:tcBorders>
            <w:vAlign w:val="center"/>
          </w:tcPr>
          <w:p w14:paraId="0BC18183" w14:textId="7E72CC23"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195E317C" w14:textId="77777777" w:rsidTr="00D11E0F">
        <w:trPr>
          <w:trHeight w:val="375"/>
        </w:trPr>
        <w:tc>
          <w:tcPr>
            <w:tcW w:w="0" w:type="auto"/>
            <w:tcBorders>
              <w:top w:val="nil"/>
              <w:left w:val="nil"/>
              <w:bottom w:val="nil"/>
              <w:right w:val="nil"/>
            </w:tcBorders>
            <w:shd w:val="clear" w:color="auto" w:fill="auto"/>
            <w:vAlign w:val="center"/>
          </w:tcPr>
          <w:p w14:paraId="1B4968D0"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 xml:space="preserve">  Chronic lung disease (%)</w:t>
            </w:r>
          </w:p>
        </w:tc>
        <w:tc>
          <w:tcPr>
            <w:tcW w:w="0" w:type="auto"/>
            <w:tcBorders>
              <w:top w:val="nil"/>
              <w:left w:val="nil"/>
              <w:bottom w:val="nil"/>
              <w:right w:val="nil"/>
            </w:tcBorders>
            <w:shd w:val="clear" w:color="auto" w:fill="auto"/>
            <w:vAlign w:val="center"/>
          </w:tcPr>
          <w:p w14:paraId="6A46AEFA" w14:textId="50190E93"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558 (7.3)</w:t>
            </w:r>
          </w:p>
        </w:tc>
        <w:tc>
          <w:tcPr>
            <w:tcW w:w="0" w:type="auto"/>
            <w:tcBorders>
              <w:top w:val="nil"/>
              <w:left w:val="nil"/>
              <w:bottom w:val="nil"/>
              <w:right w:val="nil"/>
            </w:tcBorders>
            <w:shd w:val="clear" w:color="auto" w:fill="auto"/>
            <w:vAlign w:val="center"/>
          </w:tcPr>
          <w:p w14:paraId="34B3AE99" w14:textId="79B6B0DB"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727 (7.3)</w:t>
            </w:r>
          </w:p>
        </w:tc>
        <w:tc>
          <w:tcPr>
            <w:tcW w:w="0" w:type="auto"/>
            <w:tcBorders>
              <w:top w:val="nil"/>
              <w:left w:val="nil"/>
              <w:bottom w:val="nil"/>
              <w:right w:val="nil"/>
            </w:tcBorders>
            <w:vAlign w:val="center"/>
          </w:tcPr>
          <w:p w14:paraId="6C3DEE22" w14:textId="06A2B9B2"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0.855</w:t>
            </w:r>
          </w:p>
        </w:tc>
        <w:tc>
          <w:tcPr>
            <w:tcW w:w="0" w:type="auto"/>
            <w:tcBorders>
              <w:top w:val="nil"/>
              <w:left w:val="nil"/>
              <w:bottom w:val="nil"/>
              <w:right w:val="nil"/>
            </w:tcBorders>
            <w:vAlign w:val="center"/>
          </w:tcPr>
          <w:p w14:paraId="1EE5844B" w14:textId="51536DED"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518 (7.4)</w:t>
            </w:r>
          </w:p>
        </w:tc>
        <w:tc>
          <w:tcPr>
            <w:tcW w:w="0" w:type="auto"/>
            <w:tcBorders>
              <w:top w:val="nil"/>
              <w:left w:val="nil"/>
              <w:bottom w:val="nil"/>
              <w:right w:val="nil"/>
            </w:tcBorders>
            <w:vAlign w:val="center"/>
          </w:tcPr>
          <w:p w14:paraId="6610E120" w14:textId="63AAAFFB"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257 (4.8)</w:t>
            </w:r>
          </w:p>
        </w:tc>
        <w:tc>
          <w:tcPr>
            <w:tcW w:w="0" w:type="auto"/>
            <w:tcBorders>
              <w:top w:val="nil"/>
              <w:left w:val="nil"/>
              <w:bottom w:val="nil"/>
              <w:right w:val="nil"/>
            </w:tcBorders>
            <w:vAlign w:val="center"/>
          </w:tcPr>
          <w:p w14:paraId="30996516" w14:textId="4334521F"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510 (9.6)</w:t>
            </w:r>
          </w:p>
        </w:tc>
        <w:tc>
          <w:tcPr>
            <w:tcW w:w="0" w:type="auto"/>
            <w:tcBorders>
              <w:top w:val="nil"/>
              <w:left w:val="nil"/>
              <w:bottom w:val="nil"/>
              <w:right w:val="nil"/>
            </w:tcBorders>
            <w:vAlign w:val="center"/>
          </w:tcPr>
          <w:p w14:paraId="07C7DC61" w14:textId="61B76738"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47667A" w:rsidRPr="000430C1" w14:paraId="64D651A7" w14:textId="77777777" w:rsidTr="00D11E0F">
        <w:trPr>
          <w:trHeight w:val="375"/>
        </w:trPr>
        <w:tc>
          <w:tcPr>
            <w:tcW w:w="0" w:type="auto"/>
            <w:tcBorders>
              <w:top w:val="nil"/>
              <w:left w:val="nil"/>
              <w:bottom w:val="nil"/>
              <w:right w:val="nil"/>
            </w:tcBorders>
            <w:shd w:val="clear" w:color="auto" w:fill="auto"/>
            <w:vAlign w:val="center"/>
          </w:tcPr>
          <w:p w14:paraId="4D9D1705"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Cognitive scores</w:t>
            </w:r>
            <w:r w:rsidRPr="000430C1">
              <w:rPr>
                <w:rFonts w:ascii="Arial" w:eastAsia="等线" w:hAnsi="Arial" w:cs="Arial"/>
                <w:color w:val="000000"/>
                <w:kern w:val="2"/>
                <w:sz w:val="20"/>
                <w:szCs w:val="20"/>
                <w:vertAlign w:val="superscript"/>
              </w:rPr>
              <w:t>‡</w:t>
            </w:r>
          </w:p>
        </w:tc>
        <w:tc>
          <w:tcPr>
            <w:tcW w:w="0" w:type="auto"/>
            <w:tcBorders>
              <w:top w:val="nil"/>
              <w:left w:val="nil"/>
              <w:bottom w:val="nil"/>
              <w:right w:val="nil"/>
            </w:tcBorders>
            <w:shd w:val="clear" w:color="auto" w:fill="auto"/>
            <w:vAlign w:val="center"/>
          </w:tcPr>
          <w:p w14:paraId="1E8904C4" w14:textId="77777777" w:rsidR="0047667A" w:rsidRPr="000430C1" w:rsidRDefault="0047667A" w:rsidP="0047667A">
            <w:pPr>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shd w:val="clear" w:color="auto" w:fill="auto"/>
            <w:vAlign w:val="center"/>
          </w:tcPr>
          <w:p w14:paraId="0988A6E7" w14:textId="77777777" w:rsidR="0047667A" w:rsidRPr="000430C1" w:rsidRDefault="0047667A" w:rsidP="0047667A">
            <w:pPr>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5A779B45"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398C9E7A"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62A88430"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75E4056B"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c>
          <w:tcPr>
            <w:tcW w:w="0" w:type="auto"/>
            <w:tcBorders>
              <w:top w:val="nil"/>
              <w:left w:val="nil"/>
              <w:bottom w:val="nil"/>
              <w:right w:val="nil"/>
            </w:tcBorders>
            <w:vAlign w:val="center"/>
          </w:tcPr>
          <w:p w14:paraId="47B0CDDC" w14:textId="77777777" w:rsidR="0047667A" w:rsidRPr="000430C1" w:rsidRDefault="0047667A" w:rsidP="0047667A">
            <w:pPr>
              <w:widowControl/>
              <w:spacing w:after="0" w:line="240" w:lineRule="auto"/>
              <w:jc w:val="center"/>
              <w:rPr>
                <w:rFonts w:ascii="Arial" w:eastAsia="等线" w:hAnsi="Arial" w:cs="Arial"/>
                <w:color w:val="000000"/>
                <w:kern w:val="2"/>
                <w:sz w:val="20"/>
                <w:szCs w:val="20"/>
              </w:rPr>
            </w:pPr>
          </w:p>
        </w:tc>
      </w:tr>
      <w:tr w:rsidR="0047667A" w:rsidRPr="000430C1" w14:paraId="2C098385" w14:textId="77777777" w:rsidTr="00D11E0F">
        <w:trPr>
          <w:trHeight w:val="454"/>
        </w:trPr>
        <w:tc>
          <w:tcPr>
            <w:tcW w:w="0" w:type="auto"/>
            <w:tcBorders>
              <w:top w:val="nil"/>
              <w:left w:val="nil"/>
              <w:bottom w:val="nil"/>
              <w:right w:val="nil"/>
            </w:tcBorders>
            <w:shd w:val="clear" w:color="auto" w:fill="auto"/>
            <w:vAlign w:val="center"/>
          </w:tcPr>
          <w:p w14:paraId="0D07609E" w14:textId="77777777" w:rsidR="0047667A" w:rsidRPr="000430C1" w:rsidRDefault="0047667A" w:rsidP="0047667A">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 xml:space="preserve">  Memory </w:t>
            </w:r>
          </w:p>
        </w:tc>
        <w:tc>
          <w:tcPr>
            <w:tcW w:w="0" w:type="auto"/>
            <w:tcBorders>
              <w:top w:val="nil"/>
              <w:left w:val="nil"/>
              <w:bottom w:val="nil"/>
              <w:right w:val="nil"/>
            </w:tcBorders>
            <w:shd w:val="clear" w:color="auto" w:fill="auto"/>
            <w:vAlign w:val="center"/>
          </w:tcPr>
          <w:p w14:paraId="6F1244EB" w14:textId="312EC9C9"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11.7±4.5</w:t>
            </w:r>
          </w:p>
        </w:tc>
        <w:tc>
          <w:tcPr>
            <w:tcW w:w="0" w:type="auto"/>
            <w:tcBorders>
              <w:top w:val="nil"/>
              <w:left w:val="nil"/>
              <w:bottom w:val="nil"/>
              <w:right w:val="nil"/>
            </w:tcBorders>
            <w:shd w:val="clear" w:color="auto" w:fill="auto"/>
            <w:vAlign w:val="center"/>
          </w:tcPr>
          <w:p w14:paraId="2AEADC11" w14:textId="76341B33" w:rsidR="0047667A" w:rsidRPr="000430C1" w:rsidRDefault="0047667A" w:rsidP="0047667A">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11.9±4.2</w:t>
            </w:r>
          </w:p>
        </w:tc>
        <w:tc>
          <w:tcPr>
            <w:tcW w:w="0" w:type="auto"/>
            <w:tcBorders>
              <w:top w:val="nil"/>
              <w:left w:val="nil"/>
              <w:bottom w:val="nil"/>
              <w:right w:val="nil"/>
            </w:tcBorders>
            <w:vAlign w:val="center"/>
          </w:tcPr>
          <w:p w14:paraId="0F0932D9" w14:textId="6C3AB14D" w:rsidR="0047667A" w:rsidRPr="000430C1" w:rsidRDefault="0047667A" w:rsidP="0047667A">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0.004</w:t>
            </w:r>
          </w:p>
        </w:tc>
        <w:tc>
          <w:tcPr>
            <w:tcW w:w="0" w:type="auto"/>
            <w:tcBorders>
              <w:top w:val="nil"/>
              <w:left w:val="nil"/>
              <w:bottom w:val="nil"/>
              <w:right w:val="nil"/>
            </w:tcBorders>
            <w:vAlign w:val="center"/>
          </w:tcPr>
          <w:p w14:paraId="6EF06AEC" w14:textId="70954F52"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10.6±3.2</w:t>
            </w:r>
          </w:p>
        </w:tc>
        <w:tc>
          <w:tcPr>
            <w:tcW w:w="0" w:type="auto"/>
            <w:tcBorders>
              <w:top w:val="nil"/>
              <w:left w:val="nil"/>
              <w:bottom w:val="nil"/>
              <w:right w:val="nil"/>
            </w:tcBorders>
            <w:vAlign w:val="center"/>
          </w:tcPr>
          <w:p w14:paraId="1842D380" w14:textId="77777777"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10.3±3.2</w:t>
            </w:r>
          </w:p>
        </w:tc>
        <w:tc>
          <w:tcPr>
            <w:tcW w:w="0" w:type="auto"/>
            <w:tcBorders>
              <w:top w:val="nil"/>
              <w:left w:val="nil"/>
              <w:bottom w:val="nil"/>
              <w:right w:val="nil"/>
            </w:tcBorders>
            <w:vAlign w:val="center"/>
          </w:tcPr>
          <w:p w14:paraId="56B8A167" w14:textId="77777777" w:rsidR="0047667A" w:rsidRPr="000430C1" w:rsidRDefault="0047667A"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15.1±4.8</w:t>
            </w:r>
          </w:p>
        </w:tc>
        <w:tc>
          <w:tcPr>
            <w:tcW w:w="0" w:type="auto"/>
            <w:tcBorders>
              <w:top w:val="nil"/>
              <w:left w:val="nil"/>
              <w:bottom w:val="nil"/>
              <w:right w:val="nil"/>
            </w:tcBorders>
            <w:vAlign w:val="center"/>
          </w:tcPr>
          <w:p w14:paraId="0414C656" w14:textId="14014B1E" w:rsidR="0047667A" w:rsidRPr="000430C1" w:rsidRDefault="00334432" w:rsidP="0047667A">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2B4BDB" w:rsidRPr="000430C1" w14:paraId="545D7248" w14:textId="77777777" w:rsidTr="00D11E0F">
        <w:trPr>
          <w:trHeight w:val="454"/>
        </w:trPr>
        <w:tc>
          <w:tcPr>
            <w:tcW w:w="0" w:type="auto"/>
            <w:tcBorders>
              <w:top w:val="nil"/>
              <w:left w:val="nil"/>
              <w:bottom w:val="single" w:sz="4" w:space="0" w:color="auto"/>
              <w:right w:val="nil"/>
            </w:tcBorders>
            <w:shd w:val="clear" w:color="auto" w:fill="auto"/>
            <w:vAlign w:val="center"/>
          </w:tcPr>
          <w:p w14:paraId="04075A97" w14:textId="77777777" w:rsidR="002B4BDB" w:rsidRPr="000430C1" w:rsidRDefault="002B4BDB" w:rsidP="002B4BDB">
            <w:pPr>
              <w:spacing w:after="0" w:line="240" w:lineRule="auto"/>
              <w:jc w:val="left"/>
              <w:rPr>
                <w:rFonts w:ascii="Arial" w:eastAsia="等线" w:hAnsi="Arial" w:cs="Arial"/>
                <w:color w:val="000000"/>
                <w:kern w:val="2"/>
                <w:sz w:val="20"/>
                <w:szCs w:val="20"/>
              </w:rPr>
            </w:pPr>
            <w:r w:rsidRPr="000430C1">
              <w:rPr>
                <w:rFonts w:ascii="Arial" w:eastAsia="等线" w:hAnsi="Arial" w:cs="Arial"/>
                <w:color w:val="000000"/>
                <w:kern w:val="2"/>
                <w:sz w:val="20"/>
                <w:szCs w:val="20"/>
              </w:rPr>
              <w:t xml:space="preserve">  Orientation</w:t>
            </w:r>
          </w:p>
        </w:tc>
        <w:tc>
          <w:tcPr>
            <w:tcW w:w="0" w:type="auto"/>
            <w:tcBorders>
              <w:top w:val="nil"/>
              <w:left w:val="nil"/>
              <w:bottom w:val="single" w:sz="4" w:space="0" w:color="auto"/>
              <w:right w:val="nil"/>
            </w:tcBorders>
            <w:shd w:val="clear" w:color="auto" w:fill="auto"/>
            <w:vAlign w:val="center"/>
          </w:tcPr>
          <w:p w14:paraId="292AFB18" w14:textId="77777777" w:rsidR="002B4BDB" w:rsidRPr="000430C1" w:rsidRDefault="002B4BDB" w:rsidP="002B4BDB">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4 (3–4)</w:t>
            </w:r>
          </w:p>
        </w:tc>
        <w:tc>
          <w:tcPr>
            <w:tcW w:w="0" w:type="auto"/>
            <w:tcBorders>
              <w:top w:val="nil"/>
              <w:left w:val="nil"/>
              <w:bottom w:val="single" w:sz="4" w:space="0" w:color="auto"/>
              <w:right w:val="nil"/>
            </w:tcBorders>
            <w:shd w:val="clear" w:color="auto" w:fill="auto"/>
            <w:vAlign w:val="center"/>
          </w:tcPr>
          <w:p w14:paraId="70EF8FF2" w14:textId="77777777" w:rsidR="002B4BDB" w:rsidRPr="000430C1" w:rsidRDefault="002B4BDB" w:rsidP="002B4BDB">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4 (3–4)</w:t>
            </w:r>
          </w:p>
        </w:tc>
        <w:tc>
          <w:tcPr>
            <w:tcW w:w="0" w:type="auto"/>
            <w:tcBorders>
              <w:top w:val="nil"/>
              <w:left w:val="nil"/>
              <w:bottom w:val="single" w:sz="4" w:space="0" w:color="auto"/>
              <w:right w:val="nil"/>
            </w:tcBorders>
            <w:vAlign w:val="center"/>
          </w:tcPr>
          <w:p w14:paraId="31723B04" w14:textId="77777777" w:rsidR="002B4BDB" w:rsidRPr="000430C1" w:rsidRDefault="002B4BDB" w:rsidP="002B4BDB">
            <w:pPr>
              <w:widowControl/>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0.142</w:t>
            </w:r>
          </w:p>
        </w:tc>
        <w:tc>
          <w:tcPr>
            <w:tcW w:w="0" w:type="auto"/>
            <w:tcBorders>
              <w:top w:val="nil"/>
              <w:left w:val="nil"/>
              <w:bottom w:val="single" w:sz="4" w:space="0" w:color="auto"/>
              <w:right w:val="nil"/>
            </w:tcBorders>
            <w:vAlign w:val="center"/>
          </w:tcPr>
          <w:p w14:paraId="064EC4ED" w14:textId="77777777" w:rsidR="002B4BDB" w:rsidRPr="000430C1" w:rsidRDefault="002B4BDB" w:rsidP="002B4BDB">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 (4–4)</w:t>
            </w:r>
          </w:p>
        </w:tc>
        <w:tc>
          <w:tcPr>
            <w:tcW w:w="0" w:type="auto"/>
            <w:tcBorders>
              <w:top w:val="nil"/>
              <w:left w:val="nil"/>
              <w:bottom w:val="single" w:sz="4" w:space="0" w:color="auto"/>
              <w:right w:val="nil"/>
            </w:tcBorders>
            <w:vAlign w:val="center"/>
          </w:tcPr>
          <w:p w14:paraId="16E55B9E" w14:textId="77777777" w:rsidR="002B4BDB" w:rsidRPr="000430C1" w:rsidRDefault="002B4BDB" w:rsidP="002B4BDB">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 (4–4)</w:t>
            </w:r>
          </w:p>
        </w:tc>
        <w:tc>
          <w:tcPr>
            <w:tcW w:w="0" w:type="auto"/>
            <w:tcBorders>
              <w:top w:val="nil"/>
              <w:left w:val="nil"/>
              <w:bottom w:val="single" w:sz="4" w:space="0" w:color="auto"/>
              <w:right w:val="nil"/>
            </w:tcBorders>
            <w:vAlign w:val="center"/>
          </w:tcPr>
          <w:p w14:paraId="77F8739E" w14:textId="77777777" w:rsidR="002B4BDB" w:rsidRPr="000430C1" w:rsidRDefault="002B4BDB" w:rsidP="002B4BDB">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 (3–4)</w:t>
            </w:r>
          </w:p>
        </w:tc>
        <w:tc>
          <w:tcPr>
            <w:tcW w:w="0" w:type="auto"/>
            <w:tcBorders>
              <w:top w:val="nil"/>
              <w:left w:val="nil"/>
              <w:bottom w:val="single" w:sz="4" w:space="0" w:color="auto"/>
              <w:right w:val="nil"/>
            </w:tcBorders>
            <w:vAlign w:val="center"/>
          </w:tcPr>
          <w:p w14:paraId="11786F95" w14:textId="1D401501" w:rsidR="002B4BDB" w:rsidRPr="000430C1" w:rsidRDefault="00334432" w:rsidP="002B4BDB">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bl>
    <w:p w14:paraId="1FF6151E" w14:textId="77777777" w:rsidR="002B4BDB" w:rsidRPr="000430C1" w:rsidRDefault="002B4BDB" w:rsidP="002B4BDB">
      <w:pPr>
        <w:spacing w:after="0" w:line="480" w:lineRule="auto"/>
        <w:jc w:val="left"/>
        <w:rPr>
          <w:rFonts w:ascii="Arial" w:eastAsia="Arial Unicode MS" w:hAnsi="Arial" w:cs="Arial"/>
          <w:kern w:val="2"/>
        </w:rPr>
      </w:pPr>
      <w:r w:rsidRPr="000430C1">
        <w:rPr>
          <w:rFonts w:ascii="Arial" w:eastAsia="Arial Unicode MS" w:hAnsi="Arial" w:cs="Arial"/>
          <w:kern w:val="2"/>
        </w:rPr>
        <w:t xml:space="preserve">Data are presented as mean ± SD, n (%), or median (IQR). </w:t>
      </w:r>
    </w:p>
    <w:p w14:paraId="3E94D506" w14:textId="77777777" w:rsidR="002B4BDB" w:rsidRPr="000430C1" w:rsidRDefault="002B4BDB" w:rsidP="002B4BDB">
      <w:pPr>
        <w:widowControl/>
        <w:jc w:val="left"/>
        <w:rPr>
          <w:rFonts w:ascii="Arial" w:eastAsia="Arial Unicode MS" w:hAnsi="Arial" w:cs="Arial"/>
          <w:kern w:val="2"/>
        </w:rPr>
      </w:pPr>
      <w:r w:rsidRPr="000430C1">
        <w:rPr>
          <w:rFonts w:ascii="Arial" w:eastAsia="Arial Unicode MS" w:hAnsi="Arial" w:cs="Arial"/>
          <w:kern w:val="2"/>
        </w:rPr>
        <w:t>*</w:t>
      </w:r>
      <w:r w:rsidRPr="000430C1">
        <w:rPr>
          <w:rFonts w:ascii="Arial" w:eastAsia="Arial Unicode MS" w:hAnsi="Arial" w:cs="Arial"/>
          <w:i/>
          <w:kern w:val="2"/>
        </w:rPr>
        <w:t xml:space="preserve"> P</w:t>
      </w:r>
      <w:r w:rsidRPr="000430C1">
        <w:rPr>
          <w:rFonts w:ascii="Arial" w:eastAsia="Arial Unicode MS" w:hAnsi="Arial" w:cs="Arial"/>
          <w:kern w:val="2"/>
        </w:rPr>
        <w:t xml:space="preserve"> value for differences between men and women.</w:t>
      </w:r>
    </w:p>
    <w:p w14:paraId="6EBD18B3" w14:textId="77777777" w:rsidR="002B4BDB" w:rsidRPr="000430C1" w:rsidRDefault="002B4BDB" w:rsidP="002B4BDB">
      <w:pPr>
        <w:widowControl/>
        <w:jc w:val="left"/>
        <w:rPr>
          <w:rFonts w:ascii="Arial" w:eastAsia="Arial Unicode MS" w:hAnsi="Arial" w:cs="Arial"/>
          <w:kern w:val="2"/>
        </w:rPr>
      </w:pPr>
      <w:r w:rsidRPr="000430C1">
        <w:rPr>
          <w:rFonts w:ascii="Arial" w:eastAsia="Arial Unicode MS" w:hAnsi="Arial" w:cs="Arial"/>
          <w:kern w:val="2"/>
          <w:vertAlign w:val="superscript"/>
        </w:rPr>
        <w:t>†</w:t>
      </w:r>
      <w:r w:rsidRPr="000430C1">
        <w:rPr>
          <w:rFonts w:ascii="Arial" w:eastAsia="Arial Unicode MS" w:hAnsi="Arial" w:cs="Arial"/>
          <w:kern w:val="2"/>
        </w:rPr>
        <w:t xml:space="preserve"> </w:t>
      </w:r>
      <w:r w:rsidRPr="000430C1">
        <w:rPr>
          <w:rFonts w:ascii="Arial" w:eastAsia="Arial Unicode MS" w:hAnsi="Arial" w:cs="Arial"/>
          <w:i/>
          <w:kern w:val="2"/>
        </w:rPr>
        <w:t>P</w:t>
      </w:r>
      <w:r w:rsidRPr="000430C1">
        <w:rPr>
          <w:rFonts w:ascii="Arial" w:eastAsia="Arial Unicode MS" w:hAnsi="Arial" w:cs="Arial"/>
          <w:kern w:val="2"/>
        </w:rPr>
        <w:t xml:space="preserve"> value for differences among the three cohorts. </w:t>
      </w:r>
    </w:p>
    <w:p w14:paraId="58BEB642" w14:textId="77777777" w:rsidR="002B4BDB" w:rsidRPr="000430C1" w:rsidRDefault="002B4BDB" w:rsidP="002B4BDB">
      <w:pPr>
        <w:widowControl/>
        <w:jc w:val="left"/>
        <w:rPr>
          <w:rFonts w:ascii="Arial" w:eastAsia="Arial Unicode MS" w:hAnsi="Arial" w:cs="Arial"/>
          <w:kern w:val="2"/>
        </w:rPr>
        <w:sectPr w:rsidR="002B4BDB" w:rsidRPr="000430C1" w:rsidSect="00CA3495">
          <w:pgSz w:w="11906" w:h="16838"/>
          <w:pgMar w:top="720" w:right="720" w:bottom="720" w:left="720" w:header="851" w:footer="992" w:gutter="0"/>
          <w:cols w:space="425"/>
          <w:docGrid w:linePitch="360"/>
        </w:sectPr>
      </w:pPr>
      <w:r w:rsidRPr="000430C1">
        <w:rPr>
          <w:rFonts w:ascii="Arial" w:eastAsia="Arial Unicode MS" w:hAnsi="Arial" w:cs="Arial"/>
          <w:kern w:val="2"/>
          <w:vertAlign w:val="superscript"/>
        </w:rPr>
        <w:t>‡</w:t>
      </w:r>
      <w:r w:rsidRPr="000430C1">
        <w:rPr>
          <w:rFonts w:ascii="Arial" w:eastAsia="Arial Unicode MS" w:hAnsi="Arial" w:cs="Arial"/>
          <w:kern w:val="2"/>
        </w:rPr>
        <w:t xml:space="preserve"> The executive scores are omitted due to different assessment methods.</w:t>
      </w:r>
    </w:p>
    <w:p w14:paraId="669C6EF6" w14:textId="3DB005DC" w:rsidR="002B4BDB" w:rsidRPr="000430C1" w:rsidRDefault="002B4BDB" w:rsidP="002B4BDB">
      <w:pPr>
        <w:spacing w:after="0" w:line="480" w:lineRule="auto"/>
        <w:jc w:val="left"/>
        <w:rPr>
          <w:rFonts w:ascii="Arial" w:eastAsia="Arial Unicode MS" w:hAnsi="Arial" w:cs="Arial"/>
          <w:kern w:val="2"/>
        </w:rPr>
      </w:pPr>
      <w:bookmarkStart w:id="17" w:name="_Hlk81915374"/>
      <w:r w:rsidRPr="000430C1">
        <w:rPr>
          <w:rFonts w:ascii="Arial" w:eastAsia="Arial Unicode MS" w:hAnsi="Arial" w:cs="Arial"/>
          <w:b/>
          <w:kern w:val="2"/>
        </w:rPr>
        <w:lastRenderedPageBreak/>
        <w:t xml:space="preserve">Table S3. </w:t>
      </w:r>
      <w:r w:rsidR="008B1A2D">
        <w:rPr>
          <w:rFonts w:ascii="Arial" w:eastAsia="Arial Unicode MS" w:hAnsi="Arial" w:cs="Arial"/>
          <w:kern w:val="2"/>
        </w:rPr>
        <w:t xml:space="preserve">Mean differences </w:t>
      </w:r>
      <w:r w:rsidR="00CD7086" w:rsidRPr="00CD7086">
        <w:rPr>
          <w:rFonts w:ascii="Arial" w:eastAsia="Arial Unicode MS" w:hAnsi="Arial" w:cs="Arial"/>
          <w:kern w:val="2"/>
        </w:rPr>
        <w:t>in rate of cognitive change</w:t>
      </w:r>
      <w:r w:rsidRPr="000430C1">
        <w:rPr>
          <w:rFonts w:ascii="Arial" w:eastAsia="Arial Unicode MS" w:hAnsi="Arial" w:cs="Arial"/>
          <w:kern w:val="2"/>
        </w:rPr>
        <w:t xml:space="preserve"> (SD/year)</w:t>
      </w:r>
      <w:r w:rsidR="004125E6">
        <w:rPr>
          <w:rFonts w:ascii="Arial" w:eastAsia="Arial Unicode MS" w:hAnsi="Arial" w:cs="Arial"/>
          <w:kern w:val="2"/>
        </w:rPr>
        <w: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751"/>
        <w:gridCol w:w="1957"/>
        <w:gridCol w:w="889"/>
        <w:gridCol w:w="272"/>
        <w:gridCol w:w="1957"/>
        <w:gridCol w:w="889"/>
        <w:gridCol w:w="272"/>
        <w:gridCol w:w="1914"/>
        <w:gridCol w:w="852"/>
        <w:gridCol w:w="272"/>
        <w:gridCol w:w="1957"/>
        <w:gridCol w:w="889"/>
        <w:gridCol w:w="675"/>
        <w:gridCol w:w="852"/>
      </w:tblGrid>
      <w:tr w:rsidR="002B4BDB" w:rsidRPr="000430C1" w14:paraId="3FE27054" w14:textId="77777777" w:rsidTr="00D11E0F">
        <w:trPr>
          <w:trHeight w:val="392"/>
        </w:trPr>
        <w:tc>
          <w:tcPr>
            <w:tcW w:w="0" w:type="auto"/>
            <w:vMerge w:val="restart"/>
            <w:shd w:val="clear" w:color="auto" w:fill="auto"/>
            <w:vAlign w:val="center"/>
          </w:tcPr>
          <w:p w14:paraId="1A59C2A3" w14:textId="77777777" w:rsidR="002B4BDB" w:rsidRPr="000430C1" w:rsidRDefault="002B4BDB" w:rsidP="002B4BDB">
            <w:pPr>
              <w:spacing w:line="240" w:lineRule="auto"/>
              <w:jc w:val="left"/>
              <w:rPr>
                <w:rFonts w:ascii="Arial" w:eastAsia="Arial Unicode MS" w:hAnsi="Arial" w:cs="Arial"/>
                <w:b/>
                <w:kern w:val="2"/>
                <w:sz w:val="20"/>
                <w:szCs w:val="20"/>
              </w:rPr>
            </w:pPr>
            <w:bookmarkStart w:id="18" w:name="_Hlk82940357"/>
            <w:bookmarkEnd w:id="17"/>
            <w:r w:rsidRPr="000430C1">
              <w:rPr>
                <w:rFonts w:ascii="Arial" w:eastAsia="Arial Unicode MS" w:hAnsi="Arial" w:cs="Arial"/>
                <w:b/>
                <w:kern w:val="2"/>
                <w:sz w:val="20"/>
                <w:szCs w:val="20"/>
              </w:rPr>
              <w:t>BP Group</w:t>
            </w:r>
          </w:p>
        </w:tc>
        <w:tc>
          <w:tcPr>
            <w:tcW w:w="0" w:type="auto"/>
            <w:gridSpan w:val="2"/>
            <w:shd w:val="clear" w:color="auto" w:fill="auto"/>
            <w:vAlign w:val="center"/>
          </w:tcPr>
          <w:p w14:paraId="008CB6F1" w14:textId="77777777" w:rsidR="002B4BDB" w:rsidRPr="000430C1" w:rsidRDefault="002B4BDB" w:rsidP="002B4BDB">
            <w:pPr>
              <w:widowControl/>
              <w:spacing w:after="0" w:line="240" w:lineRule="auto"/>
              <w:jc w:val="center"/>
              <w:rPr>
                <w:rFonts w:ascii="Arial" w:eastAsia="等线" w:hAnsi="Arial" w:cs="Arial"/>
                <w:b/>
                <w:bCs/>
                <w:color w:val="000000"/>
                <w:sz w:val="20"/>
                <w:szCs w:val="20"/>
              </w:rPr>
            </w:pPr>
            <w:r w:rsidRPr="000430C1">
              <w:rPr>
                <w:rFonts w:ascii="Arial" w:eastAsia="等线" w:hAnsi="Arial" w:cs="Arial"/>
                <w:b/>
                <w:bCs/>
                <w:color w:val="000000"/>
                <w:kern w:val="2"/>
                <w:sz w:val="20"/>
                <w:szCs w:val="20"/>
              </w:rPr>
              <w:t>HRS (n = 6964)</w:t>
            </w:r>
          </w:p>
        </w:tc>
        <w:tc>
          <w:tcPr>
            <w:tcW w:w="0" w:type="auto"/>
            <w:tcBorders>
              <w:bottom w:val="nil"/>
              <w:right w:val="nil"/>
            </w:tcBorders>
            <w:shd w:val="clear" w:color="auto" w:fill="auto"/>
            <w:vAlign w:val="center"/>
          </w:tcPr>
          <w:p w14:paraId="3152F938"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 </w:t>
            </w:r>
          </w:p>
        </w:tc>
        <w:tc>
          <w:tcPr>
            <w:tcW w:w="0" w:type="auto"/>
            <w:gridSpan w:val="2"/>
            <w:tcBorders>
              <w:left w:val="nil"/>
            </w:tcBorders>
            <w:shd w:val="clear" w:color="auto" w:fill="auto"/>
            <w:vAlign w:val="center"/>
          </w:tcPr>
          <w:p w14:paraId="572F9FA0"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ELSA (n = 5334)</w:t>
            </w:r>
          </w:p>
        </w:tc>
        <w:tc>
          <w:tcPr>
            <w:tcW w:w="0" w:type="auto"/>
            <w:tcBorders>
              <w:bottom w:val="nil"/>
            </w:tcBorders>
            <w:shd w:val="clear" w:color="auto" w:fill="auto"/>
            <w:vAlign w:val="center"/>
          </w:tcPr>
          <w:p w14:paraId="590BB100"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 </w:t>
            </w:r>
          </w:p>
        </w:tc>
        <w:tc>
          <w:tcPr>
            <w:tcW w:w="0" w:type="auto"/>
            <w:gridSpan w:val="2"/>
            <w:shd w:val="clear" w:color="auto" w:fill="auto"/>
            <w:vAlign w:val="center"/>
          </w:tcPr>
          <w:p w14:paraId="30923680"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CHARLS (n = 5292)</w:t>
            </w:r>
          </w:p>
        </w:tc>
        <w:tc>
          <w:tcPr>
            <w:tcW w:w="0" w:type="auto"/>
            <w:tcBorders>
              <w:bottom w:val="nil"/>
            </w:tcBorders>
            <w:shd w:val="clear" w:color="auto" w:fill="auto"/>
            <w:vAlign w:val="center"/>
          </w:tcPr>
          <w:p w14:paraId="74419CBF"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 </w:t>
            </w:r>
          </w:p>
        </w:tc>
        <w:tc>
          <w:tcPr>
            <w:tcW w:w="0" w:type="auto"/>
            <w:gridSpan w:val="4"/>
            <w:shd w:val="clear" w:color="auto" w:fill="auto"/>
            <w:vAlign w:val="center"/>
          </w:tcPr>
          <w:p w14:paraId="142739D6" w14:textId="77777777" w:rsidR="002B4BDB" w:rsidRPr="000430C1" w:rsidRDefault="002B4BDB" w:rsidP="002B4BD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Pooled analysis (n = 17 590)</w:t>
            </w:r>
          </w:p>
        </w:tc>
      </w:tr>
      <w:tr w:rsidR="002B4BDB" w:rsidRPr="000430C1" w14:paraId="4D675CC3" w14:textId="77777777" w:rsidTr="00D11E0F">
        <w:trPr>
          <w:trHeight w:val="583"/>
        </w:trPr>
        <w:tc>
          <w:tcPr>
            <w:tcW w:w="0" w:type="auto"/>
            <w:vMerge/>
            <w:tcBorders>
              <w:bottom w:val="single" w:sz="4" w:space="0" w:color="auto"/>
            </w:tcBorders>
            <w:shd w:val="clear" w:color="auto" w:fill="auto"/>
            <w:vAlign w:val="center"/>
          </w:tcPr>
          <w:p w14:paraId="6CFC1916" w14:textId="77777777" w:rsidR="002B4BDB" w:rsidRPr="000430C1" w:rsidRDefault="002B4BDB" w:rsidP="002B4BDB">
            <w:pPr>
              <w:spacing w:line="240" w:lineRule="auto"/>
              <w:jc w:val="left"/>
              <w:rPr>
                <w:rFonts w:ascii="Arial" w:eastAsia="Arial Unicode MS" w:hAnsi="Arial" w:cs="Arial"/>
                <w:kern w:val="2"/>
                <w:sz w:val="20"/>
                <w:szCs w:val="20"/>
              </w:rPr>
            </w:pPr>
          </w:p>
        </w:tc>
        <w:tc>
          <w:tcPr>
            <w:tcW w:w="0" w:type="auto"/>
            <w:tcBorders>
              <w:bottom w:val="single" w:sz="4" w:space="0" w:color="auto"/>
            </w:tcBorders>
            <w:shd w:val="clear" w:color="auto" w:fill="auto"/>
            <w:vAlign w:val="center"/>
          </w:tcPr>
          <w:p w14:paraId="1E5B4147"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2DE40401"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right w:val="nil"/>
            </w:tcBorders>
            <w:shd w:val="clear" w:color="auto" w:fill="auto"/>
            <w:vAlign w:val="center"/>
          </w:tcPr>
          <w:p w14:paraId="1F7A7195" w14:textId="77777777" w:rsidR="002B4BDB" w:rsidRPr="000430C1" w:rsidRDefault="002B4BDB" w:rsidP="002B4BDB">
            <w:pPr>
              <w:widowControl/>
              <w:spacing w:line="240" w:lineRule="auto"/>
              <w:jc w:val="center"/>
              <w:rPr>
                <w:rFonts w:ascii="Arial" w:eastAsia="Arial Unicode MS" w:hAnsi="Arial" w:cs="Arial"/>
                <w:b/>
                <w:sz w:val="20"/>
                <w:szCs w:val="20"/>
              </w:rPr>
            </w:pPr>
          </w:p>
        </w:tc>
        <w:tc>
          <w:tcPr>
            <w:tcW w:w="0" w:type="auto"/>
            <w:tcBorders>
              <w:left w:val="nil"/>
              <w:bottom w:val="single" w:sz="4" w:space="0" w:color="auto"/>
            </w:tcBorders>
            <w:shd w:val="clear" w:color="auto" w:fill="auto"/>
            <w:vAlign w:val="center"/>
          </w:tcPr>
          <w:p w14:paraId="37642517"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17EFB388"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61C72984" w14:textId="77777777" w:rsidR="002B4BDB" w:rsidRPr="000430C1" w:rsidRDefault="002B4BDB" w:rsidP="002B4BDB">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3090A73D"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386C936C"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38605BEB" w14:textId="77777777" w:rsidR="002B4BDB" w:rsidRPr="000430C1" w:rsidRDefault="002B4BDB" w:rsidP="002B4BDB">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63B31D5C"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Pooled 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697A4E34"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 xml:space="preserve">P </w:t>
            </w:r>
            <w:r w:rsidRPr="000430C1">
              <w:rPr>
                <w:rFonts w:ascii="Arial" w:eastAsia="Arial Unicode MS" w:hAnsi="Arial" w:cs="Arial"/>
                <w:b/>
                <w:sz w:val="20"/>
                <w:szCs w:val="20"/>
              </w:rPr>
              <w:t>value</w:t>
            </w:r>
          </w:p>
        </w:tc>
        <w:tc>
          <w:tcPr>
            <w:tcW w:w="0" w:type="auto"/>
            <w:tcBorders>
              <w:bottom w:val="single" w:sz="4" w:space="0" w:color="auto"/>
            </w:tcBorders>
            <w:shd w:val="clear" w:color="auto" w:fill="auto"/>
            <w:vAlign w:val="center"/>
          </w:tcPr>
          <w:p w14:paraId="1416FD6E"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I</w:t>
            </w:r>
            <w:r w:rsidRPr="000430C1">
              <w:rPr>
                <w:rFonts w:ascii="Arial" w:eastAsia="Arial Unicode MS" w:hAnsi="Arial" w:cs="Arial"/>
                <w:b/>
                <w:sz w:val="20"/>
                <w:szCs w:val="20"/>
                <w:vertAlign w:val="superscript"/>
              </w:rPr>
              <w:t>2</w:t>
            </w:r>
            <w:r w:rsidRPr="000430C1">
              <w:rPr>
                <w:rFonts w:ascii="Arial" w:eastAsia="Arial Unicode MS" w:hAnsi="Arial" w:cs="Arial"/>
                <w:b/>
                <w:sz w:val="20"/>
                <w:szCs w:val="20"/>
              </w:rPr>
              <w:t xml:space="preserve"> (%)</w:t>
            </w:r>
          </w:p>
        </w:tc>
        <w:tc>
          <w:tcPr>
            <w:tcW w:w="0" w:type="auto"/>
            <w:tcBorders>
              <w:bottom w:val="single" w:sz="4" w:space="0" w:color="auto"/>
            </w:tcBorders>
            <w:shd w:val="clear" w:color="auto" w:fill="auto"/>
            <w:vAlign w:val="center"/>
          </w:tcPr>
          <w:p w14:paraId="510524F3"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r>
      <w:tr w:rsidR="002B4BDB" w:rsidRPr="000430C1" w14:paraId="66ABFDC7" w14:textId="77777777" w:rsidTr="00D11E0F">
        <w:tc>
          <w:tcPr>
            <w:tcW w:w="0" w:type="auto"/>
            <w:tcBorders>
              <w:bottom w:val="nil"/>
            </w:tcBorders>
            <w:shd w:val="clear" w:color="auto" w:fill="auto"/>
            <w:vAlign w:val="center"/>
          </w:tcPr>
          <w:p w14:paraId="115E808E" w14:textId="77777777" w:rsidR="002B4BDB" w:rsidRPr="000430C1" w:rsidRDefault="002B4BDB" w:rsidP="002B4BDB">
            <w:pPr>
              <w:spacing w:line="240" w:lineRule="auto"/>
              <w:jc w:val="left"/>
              <w:rPr>
                <w:rFonts w:ascii="Arial" w:eastAsia="Arial Unicode MS" w:hAnsi="Arial" w:cs="Arial"/>
                <w:b/>
                <w:kern w:val="2"/>
                <w:sz w:val="20"/>
                <w:szCs w:val="20"/>
              </w:rPr>
            </w:pPr>
            <w:r w:rsidRPr="000430C1">
              <w:rPr>
                <w:rFonts w:ascii="Arial" w:eastAsia="Arial Unicode MS" w:hAnsi="Arial" w:cs="Arial"/>
                <w:b/>
                <w:kern w:val="2"/>
                <w:sz w:val="20"/>
                <w:szCs w:val="20"/>
              </w:rPr>
              <w:t>Global</w:t>
            </w:r>
          </w:p>
        </w:tc>
        <w:tc>
          <w:tcPr>
            <w:tcW w:w="0" w:type="auto"/>
            <w:tcBorders>
              <w:bottom w:val="nil"/>
            </w:tcBorders>
            <w:shd w:val="clear" w:color="auto" w:fill="auto"/>
            <w:vAlign w:val="center"/>
          </w:tcPr>
          <w:p w14:paraId="717687A6"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bottom w:val="nil"/>
            </w:tcBorders>
            <w:shd w:val="clear" w:color="auto" w:fill="auto"/>
            <w:vAlign w:val="center"/>
          </w:tcPr>
          <w:p w14:paraId="6B3ED0C1"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top w:val="single" w:sz="4" w:space="0" w:color="auto"/>
              <w:bottom w:val="nil"/>
              <w:right w:val="nil"/>
            </w:tcBorders>
            <w:shd w:val="clear" w:color="auto" w:fill="auto"/>
            <w:vAlign w:val="center"/>
          </w:tcPr>
          <w:p w14:paraId="63DB7A37"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left w:val="nil"/>
              <w:bottom w:val="nil"/>
            </w:tcBorders>
            <w:shd w:val="clear" w:color="auto" w:fill="auto"/>
            <w:vAlign w:val="center"/>
          </w:tcPr>
          <w:p w14:paraId="75EC84CA"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bottom w:val="nil"/>
            </w:tcBorders>
            <w:shd w:val="clear" w:color="auto" w:fill="auto"/>
            <w:vAlign w:val="center"/>
          </w:tcPr>
          <w:p w14:paraId="0DAF4068"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top w:val="single" w:sz="4" w:space="0" w:color="auto"/>
              <w:bottom w:val="nil"/>
            </w:tcBorders>
            <w:shd w:val="clear" w:color="auto" w:fill="auto"/>
            <w:vAlign w:val="center"/>
          </w:tcPr>
          <w:p w14:paraId="1746958C"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bottom w:val="nil"/>
            </w:tcBorders>
            <w:shd w:val="clear" w:color="auto" w:fill="auto"/>
            <w:vAlign w:val="center"/>
          </w:tcPr>
          <w:p w14:paraId="09E3E571"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bottom w:val="nil"/>
            </w:tcBorders>
            <w:shd w:val="clear" w:color="auto" w:fill="auto"/>
            <w:vAlign w:val="center"/>
          </w:tcPr>
          <w:p w14:paraId="06E5E1C4"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top w:val="single" w:sz="4" w:space="0" w:color="auto"/>
              <w:bottom w:val="nil"/>
            </w:tcBorders>
            <w:shd w:val="clear" w:color="auto" w:fill="auto"/>
            <w:vAlign w:val="center"/>
          </w:tcPr>
          <w:p w14:paraId="3C12DB25"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bottom w:val="nil"/>
            </w:tcBorders>
            <w:shd w:val="clear" w:color="auto" w:fill="auto"/>
            <w:vAlign w:val="center"/>
          </w:tcPr>
          <w:p w14:paraId="3A6DE419"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bottom w:val="nil"/>
            </w:tcBorders>
            <w:shd w:val="clear" w:color="auto" w:fill="auto"/>
            <w:vAlign w:val="center"/>
          </w:tcPr>
          <w:p w14:paraId="24D45BC4"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bottom w:val="nil"/>
            </w:tcBorders>
            <w:shd w:val="clear" w:color="auto" w:fill="auto"/>
            <w:vAlign w:val="center"/>
          </w:tcPr>
          <w:p w14:paraId="01D12907"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c>
          <w:tcPr>
            <w:tcW w:w="0" w:type="auto"/>
            <w:tcBorders>
              <w:bottom w:val="nil"/>
            </w:tcBorders>
            <w:shd w:val="clear" w:color="auto" w:fill="auto"/>
            <w:vAlign w:val="center"/>
          </w:tcPr>
          <w:p w14:paraId="501F9535" w14:textId="77777777" w:rsidR="002B4BDB" w:rsidRPr="000430C1" w:rsidRDefault="002B4BDB" w:rsidP="002B4BDB">
            <w:pPr>
              <w:widowControl/>
              <w:spacing w:after="0" w:line="240" w:lineRule="auto"/>
              <w:jc w:val="center"/>
              <w:rPr>
                <w:rFonts w:ascii="Arial" w:eastAsia="Arial Unicode MS" w:hAnsi="Arial" w:cs="Arial"/>
                <w:color w:val="000000"/>
                <w:kern w:val="2"/>
                <w:sz w:val="20"/>
                <w:szCs w:val="20"/>
              </w:rPr>
            </w:pPr>
          </w:p>
        </w:tc>
      </w:tr>
      <w:tr w:rsidR="009962A4" w:rsidRPr="000430C1" w14:paraId="30B38F66" w14:textId="77777777" w:rsidTr="00D11E0F">
        <w:tc>
          <w:tcPr>
            <w:tcW w:w="0" w:type="auto"/>
            <w:tcBorders>
              <w:top w:val="nil"/>
              <w:bottom w:val="nil"/>
            </w:tcBorders>
            <w:shd w:val="clear" w:color="auto" w:fill="auto"/>
            <w:vAlign w:val="center"/>
          </w:tcPr>
          <w:p w14:paraId="6F339EDF"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2A62BA36" w14:textId="1CE675D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-0.008 (-0.016 to 0.001)</w:t>
            </w:r>
          </w:p>
        </w:tc>
        <w:tc>
          <w:tcPr>
            <w:tcW w:w="0" w:type="auto"/>
            <w:tcBorders>
              <w:top w:val="nil"/>
              <w:bottom w:val="nil"/>
            </w:tcBorders>
            <w:shd w:val="clear" w:color="auto" w:fill="auto"/>
            <w:vAlign w:val="center"/>
          </w:tcPr>
          <w:p w14:paraId="288E845B" w14:textId="29100B3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0.075</w:t>
            </w:r>
          </w:p>
        </w:tc>
        <w:tc>
          <w:tcPr>
            <w:tcW w:w="0" w:type="auto"/>
            <w:tcBorders>
              <w:top w:val="nil"/>
              <w:bottom w:val="nil"/>
              <w:right w:val="nil"/>
            </w:tcBorders>
            <w:shd w:val="clear" w:color="auto" w:fill="auto"/>
            <w:vAlign w:val="center"/>
          </w:tcPr>
          <w:p w14:paraId="7E786F9F"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6D5F1B6C" w14:textId="3EDFCE11"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0.015 (0.004 to 0.025)</w:t>
            </w:r>
          </w:p>
        </w:tc>
        <w:tc>
          <w:tcPr>
            <w:tcW w:w="0" w:type="auto"/>
            <w:tcBorders>
              <w:top w:val="nil"/>
              <w:bottom w:val="nil"/>
            </w:tcBorders>
            <w:shd w:val="clear" w:color="auto" w:fill="auto"/>
            <w:vAlign w:val="center"/>
          </w:tcPr>
          <w:p w14:paraId="74ABF764" w14:textId="005F3C3F"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0.007</w:t>
            </w:r>
          </w:p>
        </w:tc>
        <w:tc>
          <w:tcPr>
            <w:tcW w:w="0" w:type="auto"/>
            <w:tcBorders>
              <w:top w:val="nil"/>
              <w:bottom w:val="nil"/>
            </w:tcBorders>
            <w:shd w:val="clear" w:color="auto" w:fill="auto"/>
            <w:vAlign w:val="center"/>
          </w:tcPr>
          <w:p w14:paraId="043EAC98"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3700108" w14:textId="18849D7D"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0.002 (-0.009 to 0.014)</w:t>
            </w:r>
          </w:p>
        </w:tc>
        <w:tc>
          <w:tcPr>
            <w:tcW w:w="0" w:type="auto"/>
            <w:tcBorders>
              <w:top w:val="nil"/>
              <w:bottom w:val="nil"/>
            </w:tcBorders>
            <w:shd w:val="clear" w:color="auto" w:fill="auto"/>
            <w:vAlign w:val="center"/>
          </w:tcPr>
          <w:p w14:paraId="2AE48A7E" w14:textId="6CFE59BA"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0.706</w:t>
            </w:r>
          </w:p>
        </w:tc>
        <w:tc>
          <w:tcPr>
            <w:tcW w:w="0" w:type="auto"/>
            <w:tcBorders>
              <w:top w:val="nil"/>
              <w:bottom w:val="nil"/>
            </w:tcBorders>
            <w:shd w:val="clear" w:color="auto" w:fill="auto"/>
            <w:vAlign w:val="center"/>
          </w:tcPr>
          <w:p w14:paraId="1CA1BD8C"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3F15910" w14:textId="49E89FE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0.003 (-0.011 to 0.016)</w:t>
            </w:r>
          </w:p>
        </w:tc>
        <w:tc>
          <w:tcPr>
            <w:tcW w:w="0" w:type="auto"/>
            <w:tcBorders>
              <w:top w:val="nil"/>
              <w:bottom w:val="nil"/>
            </w:tcBorders>
            <w:shd w:val="clear" w:color="auto" w:fill="auto"/>
            <w:vAlign w:val="center"/>
          </w:tcPr>
          <w:p w14:paraId="5CF26CF0" w14:textId="528EA7E0"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0.686</w:t>
            </w:r>
          </w:p>
        </w:tc>
        <w:tc>
          <w:tcPr>
            <w:tcW w:w="0" w:type="auto"/>
            <w:tcBorders>
              <w:top w:val="nil"/>
              <w:bottom w:val="nil"/>
            </w:tcBorders>
            <w:shd w:val="clear" w:color="auto" w:fill="auto"/>
            <w:vAlign w:val="center"/>
          </w:tcPr>
          <w:p w14:paraId="5B4A20E2" w14:textId="1AC411CB"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80.8</w:t>
            </w:r>
          </w:p>
        </w:tc>
        <w:tc>
          <w:tcPr>
            <w:tcW w:w="0" w:type="auto"/>
            <w:tcBorders>
              <w:top w:val="nil"/>
              <w:bottom w:val="nil"/>
            </w:tcBorders>
            <w:shd w:val="clear" w:color="auto" w:fill="auto"/>
            <w:vAlign w:val="center"/>
          </w:tcPr>
          <w:p w14:paraId="45DC54F2" w14:textId="564A9C2F"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0.005</w:t>
            </w:r>
          </w:p>
        </w:tc>
      </w:tr>
      <w:tr w:rsidR="009962A4" w:rsidRPr="000430C1" w14:paraId="44D7A790" w14:textId="77777777" w:rsidTr="00D11E0F">
        <w:tc>
          <w:tcPr>
            <w:tcW w:w="0" w:type="auto"/>
            <w:tcBorders>
              <w:top w:val="nil"/>
              <w:bottom w:val="nil"/>
            </w:tcBorders>
            <w:shd w:val="clear" w:color="auto" w:fill="auto"/>
            <w:vAlign w:val="center"/>
          </w:tcPr>
          <w:p w14:paraId="7390FA78"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1BE5B333" w14:textId="22498CEB"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56186AB1" w14:textId="47FE5B61"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01C1E6DD"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06C2689B" w14:textId="389C465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6B33BE40" w14:textId="37A38426"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3B169A12"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D2186C5" w14:textId="13B141C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3A3C126D" w14:textId="7E1E43CF"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2D9BB7F1"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9EC51F2" w14:textId="5E539EAE"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A109000" w14:textId="6D7A0236"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387116BC" w14:textId="15D94141"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6581EFC1" w14:textId="533AD244"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r>
      <w:tr w:rsidR="009962A4" w:rsidRPr="000430C1" w14:paraId="3A5956C2" w14:textId="77777777" w:rsidTr="00D11E0F">
        <w:tc>
          <w:tcPr>
            <w:tcW w:w="0" w:type="auto"/>
            <w:tcBorders>
              <w:top w:val="nil"/>
              <w:bottom w:val="nil"/>
            </w:tcBorders>
            <w:shd w:val="clear" w:color="auto" w:fill="auto"/>
            <w:vAlign w:val="center"/>
          </w:tcPr>
          <w:p w14:paraId="20442119"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High</w:t>
            </w:r>
          </w:p>
        </w:tc>
        <w:tc>
          <w:tcPr>
            <w:tcW w:w="0" w:type="auto"/>
            <w:tcBorders>
              <w:top w:val="nil"/>
              <w:bottom w:val="nil"/>
            </w:tcBorders>
            <w:shd w:val="clear" w:color="auto" w:fill="auto"/>
            <w:vAlign w:val="center"/>
          </w:tcPr>
          <w:p w14:paraId="70B67121" w14:textId="5554463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-0.018 (-0.024 to -0.012)</w:t>
            </w:r>
          </w:p>
        </w:tc>
        <w:tc>
          <w:tcPr>
            <w:tcW w:w="0" w:type="auto"/>
            <w:tcBorders>
              <w:top w:val="nil"/>
              <w:bottom w:val="nil"/>
            </w:tcBorders>
            <w:shd w:val="clear" w:color="auto" w:fill="auto"/>
            <w:vAlign w:val="center"/>
          </w:tcPr>
          <w:p w14:paraId="221EEFE8" w14:textId="04D092B0"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nil"/>
              <w:right w:val="nil"/>
            </w:tcBorders>
            <w:shd w:val="clear" w:color="auto" w:fill="auto"/>
            <w:vAlign w:val="center"/>
          </w:tcPr>
          <w:p w14:paraId="17E666EF"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7D079585" w14:textId="7753F5AD"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-0.013 (-0.021 to -0.006)</w:t>
            </w:r>
          </w:p>
        </w:tc>
        <w:tc>
          <w:tcPr>
            <w:tcW w:w="0" w:type="auto"/>
            <w:tcBorders>
              <w:top w:val="nil"/>
              <w:bottom w:val="nil"/>
            </w:tcBorders>
            <w:shd w:val="clear" w:color="auto" w:fill="auto"/>
            <w:vAlign w:val="center"/>
          </w:tcPr>
          <w:p w14:paraId="27000016" w14:textId="35C8CA8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nil"/>
            </w:tcBorders>
            <w:shd w:val="clear" w:color="auto" w:fill="auto"/>
            <w:vAlign w:val="center"/>
          </w:tcPr>
          <w:p w14:paraId="46100DB4"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0EA97B1" w14:textId="6D497A78"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-0.010 (-0.020 to 0.000)</w:t>
            </w:r>
          </w:p>
        </w:tc>
        <w:tc>
          <w:tcPr>
            <w:tcW w:w="0" w:type="auto"/>
            <w:tcBorders>
              <w:top w:val="nil"/>
              <w:bottom w:val="nil"/>
            </w:tcBorders>
            <w:shd w:val="clear" w:color="auto" w:fill="auto"/>
            <w:vAlign w:val="center"/>
          </w:tcPr>
          <w:p w14:paraId="72CA5151" w14:textId="21FE6208"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0.058</w:t>
            </w:r>
          </w:p>
        </w:tc>
        <w:tc>
          <w:tcPr>
            <w:tcW w:w="0" w:type="auto"/>
            <w:tcBorders>
              <w:top w:val="nil"/>
              <w:bottom w:val="nil"/>
            </w:tcBorders>
            <w:shd w:val="clear" w:color="auto" w:fill="auto"/>
            <w:vAlign w:val="center"/>
          </w:tcPr>
          <w:p w14:paraId="569E7F8B"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98FDFB9" w14:textId="1F10025E"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-0.015 (-0.019 to -0.011)</w:t>
            </w:r>
          </w:p>
        </w:tc>
        <w:tc>
          <w:tcPr>
            <w:tcW w:w="0" w:type="auto"/>
            <w:tcBorders>
              <w:top w:val="nil"/>
              <w:bottom w:val="nil"/>
            </w:tcBorders>
            <w:shd w:val="clear" w:color="auto" w:fill="auto"/>
            <w:vAlign w:val="center"/>
          </w:tcPr>
          <w:p w14:paraId="3F868915" w14:textId="22902DFA"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nil"/>
            </w:tcBorders>
            <w:shd w:val="clear" w:color="auto" w:fill="auto"/>
            <w:vAlign w:val="center"/>
          </w:tcPr>
          <w:p w14:paraId="2745D268" w14:textId="19F63E60"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w:t>
            </w:r>
          </w:p>
        </w:tc>
        <w:tc>
          <w:tcPr>
            <w:tcW w:w="0" w:type="auto"/>
            <w:tcBorders>
              <w:top w:val="nil"/>
              <w:bottom w:val="nil"/>
            </w:tcBorders>
            <w:shd w:val="clear" w:color="auto" w:fill="auto"/>
            <w:vAlign w:val="center"/>
          </w:tcPr>
          <w:p w14:paraId="3CA5A936" w14:textId="687A6410"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0.400</w:t>
            </w:r>
          </w:p>
        </w:tc>
      </w:tr>
      <w:tr w:rsidR="009962A4" w:rsidRPr="000430C1" w14:paraId="433C4E25" w14:textId="77777777" w:rsidTr="00D11E0F">
        <w:tc>
          <w:tcPr>
            <w:tcW w:w="0" w:type="auto"/>
            <w:tcBorders>
              <w:top w:val="nil"/>
              <w:bottom w:val="nil"/>
            </w:tcBorders>
            <w:shd w:val="clear" w:color="auto" w:fill="auto"/>
            <w:vAlign w:val="center"/>
          </w:tcPr>
          <w:p w14:paraId="106217A9" w14:textId="77777777" w:rsidR="009962A4" w:rsidRPr="000430C1" w:rsidRDefault="009962A4" w:rsidP="009962A4">
            <w:pPr>
              <w:spacing w:line="240" w:lineRule="auto"/>
              <w:jc w:val="left"/>
              <w:rPr>
                <w:rFonts w:ascii="Arial" w:eastAsia="Arial Unicode MS" w:hAnsi="Arial" w:cs="Arial"/>
                <w:b/>
                <w:kern w:val="2"/>
                <w:sz w:val="20"/>
                <w:szCs w:val="20"/>
              </w:rPr>
            </w:pPr>
            <w:r w:rsidRPr="000430C1">
              <w:rPr>
                <w:rFonts w:ascii="Arial" w:eastAsia="Arial Unicode MS" w:hAnsi="Arial" w:cs="Arial"/>
                <w:b/>
                <w:kern w:val="2"/>
                <w:sz w:val="20"/>
                <w:szCs w:val="20"/>
              </w:rPr>
              <w:t>Memory</w:t>
            </w:r>
          </w:p>
        </w:tc>
        <w:tc>
          <w:tcPr>
            <w:tcW w:w="0" w:type="auto"/>
            <w:tcBorders>
              <w:top w:val="nil"/>
              <w:bottom w:val="nil"/>
            </w:tcBorders>
            <w:shd w:val="clear" w:color="auto" w:fill="auto"/>
            <w:vAlign w:val="center"/>
          </w:tcPr>
          <w:p w14:paraId="1E32774D"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11794B3"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right w:val="nil"/>
            </w:tcBorders>
            <w:shd w:val="clear" w:color="auto" w:fill="auto"/>
            <w:vAlign w:val="center"/>
          </w:tcPr>
          <w:p w14:paraId="50B054B1"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17ADF6F3"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7E78A4B"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8B113B2"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C4D7333"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24935B4"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D9E33DA"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937F688"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2F98C0E"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A7EEE53"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2899596" w14:textId="77777777" w:rsidR="009962A4" w:rsidRPr="000430C1" w:rsidRDefault="009962A4" w:rsidP="009962A4">
            <w:pPr>
              <w:spacing w:after="0" w:line="240" w:lineRule="auto"/>
              <w:jc w:val="center"/>
              <w:rPr>
                <w:rFonts w:ascii="Arial" w:eastAsia="等线" w:hAnsi="Arial" w:cs="Arial"/>
                <w:kern w:val="2"/>
                <w:sz w:val="20"/>
                <w:szCs w:val="20"/>
              </w:rPr>
            </w:pPr>
          </w:p>
        </w:tc>
      </w:tr>
      <w:tr w:rsidR="009962A4" w:rsidRPr="000430C1" w14:paraId="4DBF9BB4" w14:textId="77777777" w:rsidTr="00D11E0F">
        <w:tc>
          <w:tcPr>
            <w:tcW w:w="0" w:type="auto"/>
            <w:tcBorders>
              <w:top w:val="nil"/>
              <w:bottom w:val="nil"/>
            </w:tcBorders>
            <w:shd w:val="clear" w:color="auto" w:fill="auto"/>
            <w:vAlign w:val="center"/>
          </w:tcPr>
          <w:p w14:paraId="7B8EB32F"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2C7D18CC" w14:textId="38F81A2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-0.005 (-0.012 to 0.001)</w:t>
            </w:r>
          </w:p>
        </w:tc>
        <w:tc>
          <w:tcPr>
            <w:tcW w:w="0" w:type="auto"/>
            <w:tcBorders>
              <w:top w:val="nil"/>
              <w:bottom w:val="nil"/>
            </w:tcBorders>
            <w:shd w:val="clear" w:color="auto" w:fill="auto"/>
            <w:vAlign w:val="center"/>
          </w:tcPr>
          <w:p w14:paraId="562D145D" w14:textId="007C3259"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0.086</w:t>
            </w:r>
          </w:p>
        </w:tc>
        <w:tc>
          <w:tcPr>
            <w:tcW w:w="0" w:type="auto"/>
            <w:tcBorders>
              <w:top w:val="nil"/>
              <w:bottom w:val="nil"/>
              <w:right w:val="nil"/>
            </w:tcBorders>
            <w:shd w:val="clear" w:color="auto" w:fill="auto"/>
            <w:vAlign w:val="center"/>
          </w:tcPr>
          <w:p w14:paraId="1A730DDA"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4AE72469" w14:textId="2EA41D8F"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0.013 (0.006 to 0.020)</w:t>
            </w:r>
          </w:p>
        </w:tc>
        <w:tc>
          <w:tcPr>
            <w:tcW w:w="0" w:type="auto"/>
            <w:tcBorders>
              <w:top w:val="nil"/>
              <w:bottom w:val="nil"/>
            </w:tcBorders>
            <w:shd w:val="clear" w:color="auto" w:fill="auto"/>
            <w:vAlign w:val="center"/>
          </w:tcPr>
          <w:p w14:paraId="206C9D2C" w14:textId="7628012D"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nil"/>
            </w:tcBorders>
            <w:shd w:val="clear" w:color="auto" w:fill="auto"/>
            <w:vAlign w:val="center"/>
          </w:tcPr>
          <w:p w14:paraId="01D67056"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AA0546F" w14:textId="6ADBD6A9"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0.004 (-0.011 to 0.019)</w:t>
            </w:r>
          </w:p>
        </w:tc>
        <w:tc>
          <w:tcPr>
            <w:tcW w:w="0" w:type="auto"/>
            <w:tcBorders>
              <w:top w:val="nil"/>
              <w:bottom w:val="nil"/>
            </w:tcBorders>
            <w:shd w:val="clear" w:color="auto" w:fill="auto"/>
            <w:vAlign w:val="center"/>
          </w:tcPr>
          <w:p w14:paraId="13D3DADB" w14:textId="024C16C0"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0.612</w:t>
            </w:r>
          </w:p>
        </w:tc>
        <w:tc>
          <w:tcPr>
            <w:tcW w:w="0" w:type="auto"/>
            <w:tcBorders>
              <w:top w:val="nil"/>
              <w:bottom w:val="nil"/>
            </w:tcBorders>
            <w:shd w:val="clear" w:color="auto" w:fill="auto"/>
            <w:vAlign w:val="center"/>
          </w:tcPr>
          <w:p w14:paraId="417FB456"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B362A99" w14:textId="076AC2FA"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0.004 (-0.010 to 0.017)</w:t>
            </w:r>
          </w:p>
        </w:tc>
        <w:tc>
          <w:tcPr>
            <w:tcW w:w="0" w:type="auto"/>
            <w:tcBorders>
              <w:top w:val="nil"/>
              <w:bottom w:val="nil"/>
            </w:tcBorders>
            <w:shd w:val="clear" w:color="auto" w:fill="auto"/>
            <w:vAlign w:val="center"/>
          </w:tcPr>
          <w:p w14:paraId="480D03E0" w14:textId="529F3200"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0.580</w:t>
            </w:r>
          </w:p>
        </w:tc>
        <w:tc>
          <w:tcPr>
            <w:tcW w:w="0" w:type="auto"/>
            <w:tcBorders>
              <w:top w:val="nil"/>
              <w:bottom w:val="nil"/>
            </w:tcBorders>
            <w:shd w:val="clear" w:color="auto" w:fill="auto"/>
            <w:vAlign w:val="center"/>
          </w:tcPr>
          <w:p w14:paraId="365A8F7A" w14:textId="0FB63596"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86.6</w:t>
            </w:r>
          </w:p>
        </w:tc>
        <w:tc>
          <w:tcPr>
            <w:tcW w:w="0" w:type="auto"/>
            <w:tcBorders>
              <w:top w:val="nil"/>
              <w:bottom w:val="nil"/>
            </w:tcBorders>
            <w:shd w:val="clear" w:color="auto" w:fill="auto"/>
            <w:vAlign w:val="center"/>
          </w:tcPr>
          <w:p w14:paraId="4B3F12C3" w14:textId="1678EA8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0.001</w:t>
            </w:r>
          </w:p>
        </w:tc>
      </w:tr>
      <w:tr w:rsidR="009962A4" w:rsidRPr="000430C1" w14:paraId="64DE05B3" w14:textId="77777777" w:rsidTr="00D11E0F">
        <w:tc>
          <w:tcPr>
            <w:tcW w:w="0" w:type="auto"/>
            <w:tcBorders>
              <w:top w:val="nil"/>
              <w:bottom w:val="nil"/>
            </w:tcBorders>
            <w:shd w:val="clear" w:color="auto" w:fill="auto"/>
            <w:vAlign w:val="center"/>
          </w:tcPr>
          <w:p w14:paraId="4AC53290"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0A31A6EA" w14:textId="58F4B1CC"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2DDD285D" w14:textId="7C79735B"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18624AF5"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0DE2644F" w14:textId="19BFA385"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412EF33B" w14:textId="21A4E849"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4135F1AE"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D85727B" w14:textId="399A6655"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1385C376" w14:textId="0EECF34A"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0DA83321"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8BE2161" w14:textId="707A391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113360C" w14:textId="715BC9FD"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590D197D" w14:textId="47B6523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6697B3EA" w14:textId="291E306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r>
      <w:tr w:rsidR="009962A4" w:rsidRPr="000430C1" w14:paraId="0BC15C13" w14:textId="77777777" w:rsidTr="00D11E0F">
        <w:tc>
          <w:tcPr>
            <w:tcW w:w="0" w:type="auto"/>
            <w:tcBorders>
              <w:top w:val="nil"/>
              <w:bottom w:val="nil"/>
            </w:tcBorders>
            <w:shd w:val="clear" w:color="auto" w:fill="auto"/>
            <w:vAlign w:val="center"/>
          </w:tcPr>
          <w:p w14:paraId="348DA13C"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High</w:t>
            </w:r>
          </w:p>
        </w:tc>
        <w:tc>
          <w:tcPr>
            <w:tcW w:w="0" w:type="auto"/>
            <w:tcBorders>
              <w:top w:val="nil"/>
              <w:bottom w:val="nil"/>
            </w:tcBorders>
            <w:shd w:val="clear" w:color="auto" w:fill="auto"/>
            <w:vAlign w:val="center"/>
          </w:tcPr>
          <w:p w14:paraId="386F4247" w14:textId="085CD5E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-0.010 (-0.014 to -0.005)</w:t>
            </w:r>
          </w:p>
        </w:tc>
        <w:tc>
          <w:tcPr>
            <w:tcW w:w="0" w:type="auto"/>
            <w:tcBorders>
              <w:top w:val="nil"/>
              <w:bottom w:val="nil"/>
            </w:tcBorders>
            <w:shd w:val="clear" w:color="auto" w:fill="auto"/>
            <w:vAlign w:val="center"/>
          </w:tcPr>
          <w:p w14:paraId="1F4E8293" w14:textId="08622841"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nil"/>
              <w:right w:val="nil"/>
            </w:tcBorders>
            <w:shd w:val="clear" w:color="auto" w:fill="auto"/>
            <w:vAlign w:val="center"/>
          </w:tcPr>
          <w:p w14:paraId="21F400A5"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28C9791C" w14:textId="2969121E"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-0.008 (-0.013 to -0.003)</w:t>
            </w:r>
          </w:p>
        </w:tc>
        <w:tc>
          <w:tcPr>
            <w:tcW w:w="0" w:type="auto"/>
            <w:tcBorders>
              <w:top w:val="nil"/>
              <w:bottom w:val="nil"/>
            </w:tcBorders>
            <w:shd w:val="clear" w:color="auto" w:fill="auto"/>
            <w:vAlign w:val="center"/>
          </w:tcPr>
          <w:p w14:paraId="5437DF5E" w14:textId="065249B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0.001</w:t>
            </w:r>
          </w:p>
        </w:tc>
        <w:tc>
          <w:tcPr>
            <w:tcW w:w="0" w:type="auto"/>
            <w:tcBorders>
              <w:top w:val="nil"/>
              <w:bottom w:val="nil"/>
            </w:tcBorders>
            <w:shd w:val="clear" w:color="auto" w:fill="auto"/>
            <w:vAlign w:val="center"/>
          </w:tcPr>
          <w:p w14:paraId="7E80FBD3"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549D653" w14:textId="1D68BF73"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-0.013 (-0.026 to 0.000)</w:t>
            </w:r>
          </w:p>
        </w:tc>
        <w:tc>
          <w:tcPr>
            <w:tcW w:w="0" w:type="auto"/>
            <w:tcBorders>
              <w:top w:val="nil"/>
              <w:bottom w:val="nil"/>
            </w:tcBorders>
            <w:shd w:val="clear" w:color="auto" w:fill="auto"/>
            <w:vAlign w:val="center"/>
          </w:tcPr>
          <w:p w14:paraId="6CAFED9D" w14:textId="57C7AA36"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0.057</w:t>
            </w:r>
          </w:p>
        </w:tc>
        <w:tc>
          <w:tcPr>
            <w:tcW w:w="0" w:type="auto"/>
            <w:tcBorders>
              <w:top w:val="nil"/>
              <w:bottom w:val="nil"/>
            </w:tcBorders>
            <w:shd w:val="clear" w:color="auto" w:fill="auto"/>
            <w:vAlign w:val="center"/>
          </w:tcPr>
          <w:p w14:paraId="343B9A78"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DA1BFF0" w14:textId="371FA8AD"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-0.009 (-0.013 to -0.006)</w:t>
            </w:r>
          </w:p>
        </w:tc>
        <w:tc>
          <w:tcPr>
            <w:tcW w:w="0" w:type="auto"/>
            <w:tcBorders>
              <w:top w:val="nil"/>
              <w:bottom w:val="nil"/>
            </w:tcBorders>
            <w:shd w:val="clear" w:color="auto" w:fill="auto"/>
            <w:vAlign w:val="center"/>
          </w:tcPr>
          <w:p w14:paraId="714D4BED" w14:textId="39C5F920"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nil"/>
            </w:tcBorders>
            <w:shd w:val="clear" w:color="auto" w:fill="auto"/>
            <w:vAlign w:val="center"/>
          </w:tcPr>
          <w:p w14:paraId="3D66B91C" w14:textId="5B0BDBBF"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w:t>
            </w:r>
          </w:p>
        </w:tc>
        <w:tc>
          <w:tcPr>
            <w:tcW w:w="0" w:type="auto"/>
            <w:tcBorders>
              <w:top w:val="nil"/>
              <w:bottom w:val="nil"/>
            </w:tcBorders>
            <w:shd w:val="clear" w:color="auto" w:fill="auto"/>
            <w:vAlign w:val="center"/>
          </w:tcPr>
          <w:p w14:paraId="28D8444F" w14:textId="451FD37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0.798</w:t>
            </w:r>
          </w:p>
        </w:tc>
      </w:tr>
      <w:tr w:rsidR="009962A4" w:rsidRPr="000430C1" w14:paraId="054522A3" w14:textId="77777777" w:rsidTr="00D11E0F">
        <w:tc>
          <w:tcPr>
            <w:tcW w:w="0" w:type="auto"/>
            <w:tcBorders>
              <w:top w:val="nil"/>
              <w:bottom w:val="nil"/>
            </w:tcBorders>
            <w:shd w:val="clear" w:color="auto" w:fill="auto"/>
            <w:vAlign w:val="center"/>
          </w:tcPr>
          <w:p w14:paraId="13F6026C" w14:textId="77777777" w:rsidR="009962A4" w:rsidRPr="000430C1" w:rsidRDefault="009962A4" w:rsidP="00CB75A8">
            <w:pPr>
              <w:widowControl/>
              <w:spacing w:after="0" w:line="240" w:lineRule="auto"/>
              <w:jc w:val="left"/>
              <w:rPr>
                <w:rFonts w:ascii="Arial" w:eastAsia="Arial Unicode MS" w:hAnsi="Arial" w:cs="Arial"/>
                <w:kern w:val="2"/>
                <w:sz w:val="20"/>
                <w:szCs w:val="20"/>
              </w:rPr>
            </w:pPr>
            <w:r w:rsidRPr="000430C1">
              <w:rPr>
                <w:rFonts w:ascii="Arial" w:hAnsi="Arial" w:cs="Arial"/>
                <w:b/>
                <w:color w:val="000000"/>
                <w:sz w:val="20"/>
                <w:szCs w:val="20"/>
              </w:rPr>
              <w:t>Executive function</w:t>
            </w:r>
          </w:p>
        </w:tc>
        <w:tc>
          <w:tcPr>
            <w:tcW w:w="0" w:type="auto"/>
            <w:tcBorders>
              <w:top w:val="nil"/>
              <w:bottom w:val="nil"/>
            </w:tcBorders>
            <w:shd w:val="clear" w:color="auto" w:fill="auto"/>
            <w:vAlign w:val="center"/>
          </w:tcPr>
          <w:p w14:paraId="5FC7A194"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88E9B63"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right w:val="nil"/>
            </w:tcBorders>
            <w:shd w:val="clear" w:color="auto" w:fill="auto"/>
            <w:vAlign w:val="center"/>
          </w:tcPr>
          <w:p w14:paraId="61EBD8AA"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2FE3D856"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2EF2845"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BE8AE6B"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878000E"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EA71A56"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BAA3BBE"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CC2D471"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95CECE3"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CF88147"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4845F34" w14:textId="77777777" w:rsidR="009962A4" w:rsidRPr="000430C1" w:rsidRDefault="009962A4" w:rsidP="009962A4">
            <w:pPr>
              <w:spacing w:after="0" w:line="240" w:lineRule="auto"/>
              <w:jc w:val="center"/>
              <w:rPr>
                <w:rFonts w:ascii="Arial" w:eastAsia="等线" w:hAnsi="Arial" w:cs="Arial"/>
                <w:kern w:val="2"/>
                <w:sz w:val="20"/>
                <w:szCs w:val="20"/>
              </w:rPr>
            </w:pPr>
          </w:p>
        </w:tc>
      </w:tr>
      <w:tr w:rsidR="009962A4" w:rsidRPr="000430C1" w14:paraId="4D75E1CD" w14:textId="77777777" w:rsidTr="00D11E0F">
        <w:tc>
          <w:tcPr>
            <w:tcW w:w="0" w:type="auto"/>
            <w:tcBorders>
              <w:top w:val="nil"/>
              <w:bottom w:val="nil"/>
            </w:tcBorders>
            <w:shd w:val="clear" w:color="auto" w:fill="auto"/>
            <w:vAlign w:val="center"/>
          </w:tcPr>
          <w:p w14:paraId="484E8B66"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0846AD23" w14:textId="32F8D8F9"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-0.003 (-0.009 to 0.003)</w:t>
            </w:r>
          </w:p>
        </w:tc>
        <w:tc>
          <w:tcPr>
            <w:tcW w:w="0" w:type="auto"/>
            <w:tcBorders>
              <w:top w:val="nil"/>
              <w:bottom w:val="nil"/>
            </w:tcBorders>
            <w:shd w:val="clear" w:color="auto" w:fill="auto"/>
            <w:vAlign w:val="center"/>
          </w:tcPr>
          <w:p w14:paraId="1A6CCC78" w14:textId="52D19601"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0.322</w:t>
            </w:r>
          </w:p>
        </w:tc>
        <w:tc>
          <w:tcPr>
            <w:tcW w:w="0" w:type="auto"/>
            <w:tcBorders>
              <w:top w:val="nil"/>
              <w:bottom w:val="nil"/>
              <w:right w:val="nil"/>
            </w:tcBorders>
            <w:shd w:val="clear" w:color="auto" w:fill="auto"/>
            <w:vAlign w:val="center"/>
          </w:tcPr>
          <w:p w14:paraId="5AECC646"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487F4B7D" w14:textId="0C677C8B"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0.009 (0.002 to 0.017)</w:t>
            </w:r>
          </w:p>
        </w:tc>
        <w:tc>
          <w:tcPr>
            <w:tcW w:w="0" w:type="auto"/>
            <w:tcBorders>
              <w:top w:val="nil"/>
              <w:bottom w:val="nil"/>
            </w:tcBorders>
            <w:shd w:val="clear" w:color="auto" w:fill="auto"/>
            <w:vAlign w:val="center"/>
          </w:tcPr>
          <w:p w14:paraId="567FCF01" w14:textId="1A8C6E3B"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0.012</w:t>
            </w:r>
          </w:p>
        </w:tc>
        <w:tc>
          <w:tcPr>
            <w:tcW w:w="0" w:type="auto"/>
            <w:tcBorders>
              <w:top w:val="nil"/>
              <w:bottom w:val="nil"/>
            </w:tcBorders>
            <w:shd w:val="clear" w:color="auto" w:fill="auto"/>
            <w:vAlign w:val="center"/>
          </w:tcPr>
          <w:p w14:paraId="003535FB"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4647EC8" w14:textId="3FB19161"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0.001 (-0.010 to 0.012)</w:t>
            </w:r>
          </w:p>
        </w:tc>
        <w:tc>
          <w:tcPr>
            <w:tcW w:w="0" w:type="auto"/>
            <w:tcBorders>
              <w:top w:val="nil"/>
              <w:bottom w:val="nil"/>
            </w:tcBorders>
            <w:shd w:val="clear" w:color="auto" w:fill="auto"/>
            <w:vAlign w:val="center"/>
          </w:tcPr>
          <w:p w14:paraId="6E6072A8" w14:textId="5009CB78"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0.851</w:t>
            </w:r>
          </w:p>
        </w:tc>
        <w:tc>
          <w:tcPr>
            <w:tcW w:w="0" w:type="auto"/>
            <w:tcBorders>
              <w:top w:val="nil"/>
              <w:bottom w:val="nil"/>
            </w:tcBorders>
            <w:shd w:val="clear" w:color="auto" w:fill="auto"/>
            <w:vAlign w:val="center"/>
          </w:tcPr>
          <w:p w14:paraId="051B817D"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B435807" w14:textId="11642DA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0.002 (-0.006 to 0.011)</w:t>
            </w:r>
          </w:p>
        </w:tc>
        <w:tc>
          <w:tcPr>
            <w:tcW w:w="0" w:type="auto"/>
            <w:tcBorders>
              <w:top w:val="nil"/>
              <w:bottom w:val="nil"/>
            </w:tcBorders>
            <w:shd w:val="clear" w:color="auto" w:fill="auto"/>
            <w:vAlign w:val="center"/>
          </w:tcPr>
          <w:p w14:paraId="3194C030" w14:textId="4387E9FD"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0.569</w:t>
            </w:r>
          </w:p>
        </w:tc>
        <w:tc>
          <w:tcPr>
            <w:tcW w:w="0" w:type="auto"/>
            <w:tcBorders>
              <w:top w:val="nil"/>
              <w:bottom w:val="nil"/>
            </w:tcBorders>
            <w:shd w:val="clear" w:color="auto" w:fill="auto"/>
            <w:vAlign w:val="center"/>
          </w:tcPr>
          <w:p w14:paraId="329DBB65" w14:textId="3AF0CC48"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69.7</w:t>
            </w:r>
          </w:p>
        </w:tc>
        <w:tc>
          <w:tcPr>
            <w:tcW w:w="0" w:type="auto"/>
            <w:tcBorders>
              <w:top w:val="nil"/>
              <w:bottom w:val="nil"/>
            </w:tcBorders>
            <w:shd w:val="clear" w:color="auto" w:fill="auto"/>
            <w:vAlign w:val="center"/>
          </w:tcPr>
          <w:p w14:paraId="682ACFE1" w14:textId="372BA55C"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0.037</w:t>
            </w:r>
          </w:p>
        </w:tc>
      </w:tr>
      <w:tr w:rsidR="009962A4" w:rsidRPr="000430C1" w14:paraId="3CB9122C" w14:textId="77777777" w:rsidTr="00D11E0F">
        <w:tc>
          <w:tcPr>
            <w:tcW w:w="0" w:type="auto"/>
            <w:tcBorders>
              <w:top w:val="nil"/>
              <w:bottom w:val="nil"/>
            </w:tcBorders>
            <w:shd w:val="clear" w:color="auto" w:fill="auto"/>
            <w:vAlign w:val="center"/>
          </w:tcPr>
          <w:p w14:paraId="3E644100"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271E7A70" w14:textId="0D509CE9"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574BE192" w14:textId="6AA3FDC6"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15197170"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0C218F89" w14:textId="5B5DB0C9"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7E8C36EF" w14:textId="14243A0F"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6424698E"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3F25ACE" w14:textId="7F51ACCC"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63927217" w14:textId="0847A9BA"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042FD3B8"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9D9FAE2" w14:textId="7F1C653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7A7A7D0D" w14:textId="37FE2E45"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481C4A77" w14:textId="5397ABB6"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0061A30E" w14:textId="203131F8"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r>
      <w:tr w:rsidR="009962A4" w:rsidRPr="000430C1" w14:paraId="6B879856" w14:textId="77777777" w:rsidTr="00D11E0F">
        <w:tc>
          <w:tcPr>
            <w:tcW w:w="0" w:type="auto"/>
            <w:tcBorders>
              <w:top w:val="nil"/>
              <w:bottom w:val="nil"/>
            </w:tcBorders>
            <w:shd w:val="clear" w:color="auto" w:fill="auto"/>
            <w:vAlign w:val="center"/>
          </w:tcPr>
          <w:p w14:paraId="22FB03C5" w14:textId="77777777" w:rsidR="009962A4" w:rsidRPr="000430C1" w:rsidRDefault="009962A4" w:rsidP="00CB75A8">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High</w:t>
            </w:r>
          </w:p>
        </w:tc>
        <w:tc>
          <w:tcPr>
            <w:tcW w:w="0" w:type="auto"/>
            <w:tcBorders>
              <w:top w:val="nil"/>
              <w:bottom w:val="nil"/>
            </w:tcBorders>
            <w:shd w:val="clear" w:color="auto" w:fill="auto"/>
            <w:vAlign w:val="center"/>
          </w:tcPr>
          <w:p w14:paraId="12CC6001" w14:textId="0AA96B6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-0.004 (-0.009 to 0.000)</w:t>
            </w:r>
          </w:p>
        </w:tc>
        <w:tc>
          <w:tcPr>
            <w:tcW w:w="0" w:type="auto"/>
            <w:tcBorders>
              <w:top w:val="nil"/>
              <w:bottom w:val="nil"/>
            </w:tcBorders>
            <w:shd w:val="clear" w:color="auto" w:fill="auto"/>
            <w:vAlign w:val="center"/>
          </w:tcPr>
          <w:p w14:paraId="458BCC1F" w14:textId="6AED2F0C"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0.072</w:t>
            </w:r>
          </w:p>
        </w:tc>
        <w:tc>
          <w:tcPr>
            <w:tcW w:w="0" w:type="auto"/>
            <w:tcBorders>
              <w:top w:val="nil"/>
              <w:bottom w:val="nil"/>
              <w:right w:val="nil"/>
            </w:tcBorders>
            <w:shd w:val="clear" w:color="auto" w:fill="auto"/>
            <w:vAlign w:val="center"/>
          </w:tcPr>
          <w:p w14:paraId="1F229F39"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0E431F02" w14:textId="42D9E78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-0.008 (-0.013 to -0.002)</w:t>
            </w:r>
          </w:p>
        </w:tc>
        <w:tc>
          <w:tcPr>
            <w:tcW w:w="0" w:type="auto"/>
            <w:tcBorders>
              <w:top w:val="nil"/>
              <w:bottom w:val="nil"/>
            </w:tcBorders>
            <w:shd w:val="clear" w:color="auto" w:fill="auto"/>
            <w:vAlign w:val="center"/>
          </w:tcPr>
          <w:p w14:paraId="40094646" w14:textId="775E45BC"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0.004</w:t>
            </w:r>
          </w:p>
        </w:tc>
        <w:tc>
          <w:tcPr>
            <w:tcW w:w="0" w:type="auto"/>
            <w:tcBorders>
              <w:top w:val="nil"/>
              <w:bottom w:val="nil"/>
            </w:tcBorders>
            <w:shd w:val="clear" w:color="auto" w:fill="auto"/>
            <w:vAlign w:val="center"/>
          </w:tcPr>
          <w:p w14:paraId="3ED9CE43"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4CAAA38" w14:textId="5FEEA790"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-0.004 (-0.013 to 0.006)</w:t>
            </w:r>
          </w:p>
        </w:tc>
        <w:tc>
          <w:tcPr>
            <w:tcW w:w="0" w:type="auto"/>
            <w:tcBorders>
              <w:top w:val="nil"/>
              <w:bottom w:val="nil"/>
            </w:tcBorders>
            <w:shd w:val="clear" w:color="auto" w:fill="auto"/>
            <w:vAlign w:val="center"/>
          </w:tcPr>
          <w:p w14:paraId="2DF103EE" w14:textId="30EDAF5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0.475</w:t>
            </w:r>
          </w:p>
        </w:tc>
        <w:tc>
          <w:tcPr>
            <w:tcW w:w="0" w:type="auto"/>
            <w:tcBorders>
              <w:top w:val="nil"/>
              <w:bottom w:val="nil"/>
            </w:tcBorders>
            <w:shd w:val="clear" w:color="auto" w:fill="auto"/>
            <w:vAlign w:val="center"/>
          </w:tcPr>
          <w:p w14:paraId="12309648"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D02134F" w14:textId="24D9C9B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-0.005 (-0.009 to -0.002)</w:t>
            </w:r>
          </w:p>
        </w:tc>
        <w:tc>
          <w:tcPr>
            <w:tcW w:w="0" w:type="auto"/>
            <w:tcBorders>
              <w:top w:val="nil"/>
              <w:bottom w:val="nil"/>
            </w:tcBorders>
            <w:shd w:val="clear" w:color="auto" w:fill="auto"/>
            <w:vAlign w:val="center"/>
          </w:tcPr>
          <w:p w14:paraId="03AB9EA9" w14:textId="03903EE3"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0.001</w:t>
            </w:r>
          </w:p>
        </w:tc>
        <w:tc>
          <w:tcPr>
            <w:tcW w:w="0" w:type="auto"/>
            <w:tcBorders>
              <w:top w:val="nil"/>
              <w:bottom w:val="nil"/>
            </w:tcBorders>
            <w:shd w:val="clear" w:color="auto" w:fill="auto"/>
            <w:vAlign w:val="center"/>
          </w:tcPr>
          <w:p w14:paraId="69F26EAB" w14:textId="76995560"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w:t>
            </w:r>
          </w:p>
        </w:tc>
        <w:tc>
          <w:tcPr>
            <w:tcW w:w="0" w:type="auto"/>
            <w:tcBorders>
              <w:top w:val="nil"/>
              <w:bottom w:val="nil"/>
            </w:tcBorders>
            <w:shd w:val="clear" w:color="auto" w:fill="auto"/>
            <w:vAlign w:val="center"/>
          </w:tcPr>
          <w:p w14:paraId="148C7595" w14:textId="3FB19DD8"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0.569</w:t>
            </w:r>
          </w:p>
        </w:tc>
      </w:tr>
      <w:tr w:rsidR="009962A4" w:rsidRPr="000430C1" w14:paraId="59237E90" w14:textId="77777777" w:rsidTr="00D11E0F">
        <w:tc>
          <w:tcPr>
            <w:tcW w:w="0" w:type="auto"/>
            <w:tcBorders>
              <w:top w:val="nil"/>
              <w:bottom w:val="nil"/>
            </w:tcBorders>
            <w:shd w:val="clear" w:color="auto" w:fill="auto"/>
            <w:vAlign w:val="center"/>
          </w:tcPr>
          <w:p w14:paraId="4BEC18D2" w14:textId="77777777" w:rsidR="009962A4" w:rsidRPr="000430C1" w:rsidRDefault="009962A4" w:rsidP="00CB75A8">
            <w:pPr>
              <w:widowControl/>
              <w:spacing w:after="0" w:line="240" w:lineRule="auto"/>
              <w:jc w:val="left"/>
              <w:rPr>
                <w:rFonts w:ascii="Arial" w:hAnsi="Arial" w:cs="Arial"/>
                <w:b/>
                <w:color w:val="000000"/>
                <w:sz w:val="20"/>
                <w:szCs w:val="20"/>
              </w:rPr>
            </w:pPr>
            <w:r w:rsidRPr="000430C1">
              <w:rPr>
                <w:rFonts w:ascii="Arial" w:hAnsi="Arial" w:cs="Arial"/>
                <w:b/>
                <w:color w:val="000000"/>
                <w:sz w:val="20"/>
                <w:szCs w:val="20"/>
              </w:rPr>
              <w:t>Orientation</w:t>
            </w:r>
          </w:p>
        </w:tc>
        <w:tc>
          <w:tcPr>
            <w:tcW w:w="0" w:type="auto"/>
            <w:tcBorders>
              <w:top w:val="nil"/>
              <w:bottom w:val="nil"/>
            </w:tcBorders>
            <w:shd w:val="clear" w:color="auto" w:fill="auto"/>
            <w:vAlign w:val="center"/>
          </w:tcPr>
          <w:p w14:paraId="3B811A9D"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2E6C935"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right w:val="nil"/>
            </w:tcBorders>
            <w:shd w:val="clear" w:color="auto" w:fill="auto"/>
            <w:vAlign w:val="center"/>
          </w:tcPr>
          <w:p w14:paraId="4AC1DDBB"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0A6422DB"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E99EFD2"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29210F9"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8A1F773"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89ECC32"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F0C76B4"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C329762"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BE642BA"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B9A8EEC"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369B3CD" w14:textId="77777777" w:rsidR="009962A4" w:rsidRPr="000430C1" w:rsidRDefault="009962A4" w:rsidP="009962A4">
            <w:pPr>
              <w:spacing w:after="0" w:line="240" w:lineRule="auto"/>
              <w:jc w:val="center"/>
              <w:rPr>
                <w:rFonts w:ascii="Arial" w:eastAsia="等线" w:hAnsi="Arial" w:cs="Arial"/>
                <w:kern w:val="2"/>
                <w:sz w:val="20"/>
                <w:szCs w:val="20"/>
              </w:rPr>
            </w:pPr>
          </w:p>
        </w:tc>
      </w:tr>
      <w:tr w:rsidR="009962A4" w:rsidRPr="000430C1" w14:paraId="665BC9CE" w14:textId="77777777" w:rsidTr="00D11E0F">
        <w:tc>
          <w:tcPr>
            <w:tcW w:w="0" w:type="auto"/>
            <w:tcBorders>
              <w:top w:val="nil"/>
              <w:bottom w:val="nil"/>
            </w:tcBorders>
            <w:shd w:val="clear" w:color="auto" w:fill="auto"/>
            <w:vAlign w:val="center"/>
          </w:tcPr>
          <w:p w14:paraId="41BB31E7"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457651B8" w14:textId="760852D1"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-0.006 (-0.017 to 0.005)</w:t>
            </w:r>
          </w:p>
        </w:tc>
        <w:tc>
          <w:tcPr>
            <w:tcW w:w="0" w:type="auto"/>
            <w:tcBorders>
              <w:top w:val="nil"/>
              <w:bottom w:val="nil"/>
            </w:tcBorders>
            <w:shd w:val="clear" w:color="auto" w:fill="auto"/>
            <w:vAlign w:val="center"/>
          </w:tcPr>
          <w:p w14:paraId="6729E1C6" w14:textId="0E55A52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0.308</w:t>
            </w:r>
          </w:p>
        </w:tc>
        <w:tc>
          <w:tcPr>
            <w:tcW w:w="0" w:type="auto"/>
            <w:tcBorders>
              <w:top w:val="nil"/>
              <w:bottom w:val="nil"/>
              <w:right w:val="nil"/>
            </w:tcBorders>
            <w:shd w:val="clear" w:color="auto" w:fill="auto"/>
            <w:vAlign w:val="center"/>
          </w:tcPr>
          <w:p w14:paraId="4CC75247"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15AC5678" w14:textId="2DE8AAC3"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0.007 (-0.005 to 0.019)</w:t>
            </w:r>
          </w:p>
        </w:tc>
        <w:tc>
          <w:tcPr>
            <w:tcW w:w="0" w:type="auto"/>
            <w:tcBorders>
              <w:top w:val="nil"/>
              <w:bottom w:val="nil"/>
            </w:tcBorders>
            <w:shd w:val="clear" w:color="auto" w:fill="auto"/>
            <w:vAlign w:val="center"/>
          </w:tcPr>
          <w:p w14:paraId="0F7E09EC" w14:textId="03BD402D"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0.26</w:t>
            </w:r>
            <w:r w:rsidR="0001373F" w:rsidRPr="000430C1">
              <w:rPr>
                <w:rFonts w:ascii="Arial" w:hAnsi="Arial" w:cs="Arial"/>
                <w:color w:val="000000"/>
                <w:sz w:val="20"/>
                <w:szCs w:val="20"/>
              </w:rPr>
              <w:t>8</w:t>
            </w:r>
          </w:p>
        </w:tc>
        <w:tc>
          <w:tcPr>
            <w:tcW w:w="0" w:type="auto"/>
            <w:tcBorders>
              <w:top w:val="nil"/>
              <w:bottom w:val="nil"/>
            </w:tcBorders>
            <w:shd w:val="clear" w:color="auto" w:fill="auto"/>
            <w:vAlign w:val="center"/>
          </w:tcPr>
          <w:p w14:paraId="714F4B6B"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A0D39EA" w14:textId="63F0CEF6"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0.003 (-0.010 to 0.016)</w:t>
            </w:r>
          </w:p>
        </w:tc>
        <w:tc>
          <w:tcPr>
            <w:tcW w:w="0" w:type="auto"/>
            <w:tcBorders>
              <w:top w:val="nil"/>
              <w:bottom w:val="nil"/>
            </w:tcBorders>
            <w:shd w:val="clear" w:color="auto" w:fill="auto"/>
            <w:vAlign w:val="center"/>
          </w:tcPr>
          <w:p w14:paraId="38738B2B" w14:textId="50B50D9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0.649</w:t>
            </w:r>
          </w:p>
        </w:tc>
        <w:tc>
          <w:tcPr>
            <w:tcW w:w="0" w:type="auto"/>
            <w:tcBorders>
              <w:top w:val="nil"/>
              <w:bottom w:val="nil"/>
            </w:tcBorders>
            <w:shd w:val="clear" w:color="auto" w:fill="auto"/>
            <w:vAlign w:val="center"/>
          </w:tcPr>
          <w:p w14:paraId="43AEBD33"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19D196F" w14:textId="5A872C24"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0.001 (-0.007 to 0.009)</w:t>
            </w:r>
          </w:p>
        </w:tc>
        <w:tc>
          <w:tcPr>
            <w:tcW w:w="0" w:type="auto"/>
            <w:tcBorders>
              <w:top w:val="nil"/>
              <w:bottom w:val="nil"/>
            </w:tcBorders>
            <w:shd w:val="clear" w:color="auto" w:fill="auto"/>
            <w:vAlign w:val="center"/>
          </w:tcPr>
          <w:p w14:paraId="22E56AE1" w14:textId="5C2E9DAF"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0.816</w:t>
            </w:r>
          </w:p>
        </w:tc>
        <w:tc>
          <w:tcPr>
            <w:tcW w:w="0" w:type="auto"/>
            <w:tcBorders>
              <w:top w:val="nil"/>
              <w:bottom w:val="nil"/>
            </w:tcBorders>
            <w:shd w:val="clear" w:color="auto" w:fill="auto"/>
            <w:vAlign w:val="center"/>
          </w:tcPr>
          <w:p w14:paraId="5641EC04" w14:textId="361B1838"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17.4</w:t>
            </w:r>
          </w:p>
        </w:tc>
        <w:tc>
          <w:tcPr>
            <w:tcW w:w="0" w:type="auto"/>
            <w:tcBorders>
              <w:top w:val="nil"/>
              <w:bottom w:val="nil"/>
            </w:tcBorders>
            <w:shd w:val="clear" w:color="auto" w:fill="auto"/>
            <w:vAlign w:val="center"/>
          </w:tcPr>
          <w:p w14:paraId="3A082AB9" w14:textId="7BCF685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0.298</w:t>
            </w:r>
          </w:p>
        </w:tc>
      </w:tr>
      <w:tr w:rsidR="009962A4" w:rsidRPr="000430C1" w14:paraId="205D0333" w14:textId="77777777" w:rsidTr="00D11E0F">
        <w:tc>
          <w:tcPr>
            <w:tcW w:w="0" w:type="auto"/>
            <w:tcBorders>
              <w:top w:val="nil"/>
              <w:bottom w:val="nil"/>
            </w:tcBorders>
            <w:shd w:val="clear" w:color="auto" w:fill="auto"/>
            <w:vAlign w:val="center"/>
          </w:tcPr>
          <w:p w14:paraId="6A59D26E"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12EAA3B3" w14:textId="2362DD3B"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4E96C66B" w14:textId="4ED6F15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0946E026"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7F11CD25" w14:textId="313AF356"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68F7FF3F" w14:textId="3E6C93B5"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0D080901"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84E1B2C" w14:textId="403A5AD5"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3775161D" w14:textId="458C2B87"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21DE3A0B"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56573DD" w14:textId="0B061621"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01AC426" w14:textId="21A2E008"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1DE397A2" w14:textId="488DC3C3"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3F3CF3AD" w14:textId="57D61906"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r>
      <w:tr w:rsidR="009962A4" w:rsidRPr="000430C1" w14:paraId="384C562E" w14:textId="77777777" w:rsidTr="00D11E0F">
        <w:tc>
          <w:tcPr>
            <w:tcW w:w="0" w:type="auto"/>
            <w:tcBorders>
              <w:top w:val="nil"/>
              <w:bottom w:val="single" w:sz="4" w:space="0" w:color="auto"/>
            </w:tcBorders>
            <w:shd w:val="clear" w:color="auto" w:fill="auto"/>
            <w:vAlign w:val="center"/>
          </w:tcPr>
          <w:p w14:paraId="2B507CB7"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High</w:t>
            </w:r>
          </w:p>
        </w:tc>
        <w:tc>
          <w:tcPr>
            <w:tcW w:w="0" w:type="auto"/>
            <w:tcBorders>
              <w:top w:val="nil"/>
              <w:bottom w:val="single" w:sz="4" w:space="0" w:color="auto"/>
            </w:tcBorders>
            <w:shd w:val="clear" w:color="auto" w:fill="auto"/>
            <w:vAlign w:val="center"/>
          </w:tcPr>
          <w:p w14:paraId="49CD535E" w14:textId="2990AD24"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-0.017 (-0.025 to -0.009)</w:t>
            </w:r>
          </w:p>
        </w:tc>
        <w:tc>
          <w:tcPr>
            <w:tcW w:w="0" w:type="auto"/>
            <w:tcBorders>
              <w:top w:val="nil"/>
              <w:bottom w:val="single" w:sz="4" w:space="0" w:color="auto"/>
            </w:tcBorders>
            <w:shd w:val="clear" w:color="auto" w:fill="auto"/>
            <w:vAlign w:val="center"/>
          </w:tcPr>
          <w:p w14:paraId="650423A6" w14:textId="2A445055"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single" w:sz="4" w:space="0" w:color="auto"/>
              <w:right w:val="nil"/>
            </w:tcBorders>
            <w:shd w:val="clear" w:color="auto" w:fill="auto"/>
            <w:vAlign w:val="center"/>
          </w:tcPr>
          <w:p w14:paraId="6AD883B9"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single" w:sz="4" w:space="0" w:color="auto"/>
            </w:tcBorders>
            <w:shd w:val="clear" w:color="auto" w:fill="auto"/>
            <w:vAlign w:val="center"/>
          </w:tcPr>
          <w:p w14:paraId="0F424A0B" w14:textId="09C787EE"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-0.010 (-0.019 to -0.002)</w:t>
            </w:r>
          </w:p>
        </w:tc>
        <w:tc>
          <w:tcPr>
            <w:tcW w:w="0" w:type="auto"/>
            <w:tcBorders>
              <w:top w:val="nil"/>
              <w:bottom w:val="single" w:sz="4" w:space="0" w:color="auto"/>
            </w:tcBorders>
            <w:shd w:val="clear" w:color="auto" w:fill="auto"/>
            <w:vAlign w:val="center"/>
          </w:tcPr>
          <w:p w14:paraId="7D1F48F5" w14:textId="60ECD973"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0.019</w:t>
            </w:r>
          </w:p>
        </w:tc>
        <w:tc>
          <w:tcPr>
            <w:tcW w:w="0" w:type="auto"/>
            <w:tcBorders>
              <w:top w:val="nil"/>
              <w:bottom w:val="single" w:sz="4" w:space="0" w:color="auto"/>
            </w:tcBorders>
            <w:shd w:val="clear" w:color="auto" w:fill="auto"/>
            <w:vAlign w:val="center"/>
          </w:tcPr>
          <w:p w14:paraId="343ECB5A"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single" w:sz="4" w:space="0" w:color="auto"/>
            </w:tcBorders>
            <w:shd w:val="clear" w:color="auto" w:fill="auto"/>
            <w:vAlign w:val="center"/>
          </w:tcPr>
          <w:p w14:paraId="680C0858" w14:textId="4C7D7CFD"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-0.002 (-0.013 to 0.009)</w:t>
            </w:r>
          </w:p>
        </w:tc>
        <w:tc>
          <w:tcPr>
            <w:tcW w:w="0" w:type="auto"/>
            <w:tcBorders>
              <w:top w:val="nil"/>
              <w:bottom w:val="single" w:sz="4" w:space="0" w:color="auto"/>
            </w:tcBorders>
            <w:shd w:val="clear" w:color="auto" w:fill="auto"/>
            <w:vAlign w:val="center"/>
          </w:tcPr>
          <w:p w14:paraId="30A91134" w14:textId="3CBB8921"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0.748</w:t>
            </w:r>
          </w:p>
        </w:tc>
        <w:tc>
          <w:tcPr>
            <w:tcW w:w="0" w:type="auto"/>
            <w:tcBorders>
              <w:top w:val="nil"/>
              <w:bottom w:val="single" w:sz="4" w:space="0" w:color="auto"/>
            </w:tcBorders>
            <w:shd w:val="clear" w:color="auto" w:fill="auto"/>
            <w:vAlign w:val="center"/>
          </w:tcPr>
          <w:p w14:paraId="6105CDAF"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single" w:sz="4" w:space="0" w:color="auto"/>
            </w:tcBorders>
            <w:shd w:val="clear" w:color="auto" w:fill="auto"/>
            <w:vAlign w:val="center"/>
          </w:tcPr>
          <w:p w14:paraId="36B08B97" w14:textId="6EAA6C60"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-0.011 (-0.019 to -0.002)</w:t>
            </w:r>
          </w:p>
        </w:tc>
        <w:tc>
          <w:tcPr>
            <w:tcW w:w="0" w:type="auto"/>
            <w:tcBorders>
              <w:top w:val="nil"/>
              <w:bottom w:val="single" w:sz="4" w:space="0" w:color="auto"/>
            </w:tcBorders>
            <w:shd w:val="clear" w:color="auto" w:fill="auto"/>
            <w:vAlign w:val="center"/>
          </w:tcPr>
          <w:p w14:paraId="2DE7F19B" w14:textId="4C9BF26F"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0.013</w:t>
            </w:r>
          </w:p>
        </w:tc>
        <w:tc>
          <w:tcPr>
            <w:tcW w:w="0" w:type="auto"/>
            <w:tcBorders>
              <w:top w:val="nil"/>
              <w:bottom w:val="single" w:sz="4" w:space="0" w:color="auto"/>
            </w:tcBorders>
            <w:shd w:val="clear" w:color="auto" w:fill="auto"/>
            <w:vAlign w:val="center"/>
          </w:tcPr>
          <w:p w14:paraId="362C814E" w14:textId="2A4C5671"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58.1</w:t>
            </w:r>
          </w:p>
        </w:tc>
        <w:tc>
          <w:tcPr>
            <w:tcW w:w="0" w:type="auto"/>
            <w:tcBorders>
              <w:top w:val="nil"/>
              <w:bottom w:val="single" w:sz="4" w:space="0" w:color="auto"/>
            </w:tcBorders>
            <w:shd w:val="clear" w:color="auto" w:fill="auto"/>
            <w:vAlign w:val="center"/>
          </w:tcPr>
          <w:p w14:paraId="64695770" w14:textId="19862860"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0.092</w:t>
            </w:r>
          </w:p>
        </w:tc>
      </w:tr>
    </w:tbl>
    <w:p w14:paraId="6392EB2A" w14:textId="77777777" w:rsidR="002B4BDB" w:rsidRPr="000430C1" w:rsidRDefault="002B4BDB" w:rsidP="002B4BDB">
      <w:pPr>
        <w:spacing w:after="0" w:line="480" w:lineRule="auto"/>
        <w:jc w:val="left"/>
        <w:rPr>
          <w:rFonts w:ascii="Arial" w:eastAsia="Arial Unicode MS" w:hAnsi="Arial" w:cs="Arial"/>
          <w:kern w:val="2"/>
        </w:rPr>
      </w:pPr>
      <w:r w:rsidRPr="000430C1">
        <w:rPr>
          <w:rFonts w:ascii="Arial" w:eastAsia="Arial Unicode MS" w:hAnsi="Arial" w:cs="Arial"/>
          <w:kern w:val="2"/>
        </w:rPr>
        <w:t xml:space="preserve">* After adjusting for sex, age, race (except for the CHARLS), body mass index, education, cohabitation status, current smoking, alcohol consumption, exercise, depressive </w:t>
      </w:r>
      <w:bookmarkEnd w:id="18"/>
      <w:r w:rsidRPr="000430C1">
        <w:rPr>
          <w:rFonts w:ascii="Arial" w:eastAsia="Arial Unicode MS" w:hAnsi="Arial" w:cs="Arial"/>
          <w:kern w:val="2"/>
        </w:rPr>
        <w:t>symptoms, antihypertension medication, hypercholesterolemia, diabetes, coronary heart disease, stroke, cancer, and chronic lung disease.</w:t>
      </w:r>
      <w:r w:rsidRPr="000430C1">
        <w:rPr>
          <w:rFonts w:ascii="Arial" w:eastAsia="Arial Unicode MS" w:hAnsi="Arial" w:cs="Arial"/>
          <w:b/>
          <w:kern w:val="2"/>
          <w:sz w:val="24"/>
          <w:szCs w:val="24"/>
        </w:rPr>
        <w:br w:type="page"/>
      </w:r>
    </w:p>
    <w:p w14:paraId="51A7BED1" w14:textId="06C793CD" w:rsidR="00015522" w:rsidRPr="000430C1" w:rsidRDefault="00015522" w:rsidP="00015522">
      <w:pPr>
        <w:spacing w:after="0" w:line="480" w:lineRule="auto"/>
        <w:jc w:val="left"/>
        <w:rPr>
          <w:rFonts w:ascii="Arial" w:eastAsia="Arial Unicode MS" w:hAnsi="Arial" w:cs="Arial"/>
          <w:b/>
          <w:kern w:val="2"/>
        </w:rPr>
      </w:pPr>
      <w:bookmarkStart w:id="19" w:name="_Hlk81915548"/>
      <w:bookmarkStart w:id="20" w:name="_Hlk81915431"/>
      <w:bookmarkStart w:id="21" w:name="_Hlk85376397"/>
      <w:r w:rsidRPr="000430C1">
        <w:rPr>
          <w:rFonts w:ascii="Arial" w:eastAsia="Arial Unicode MS" w:hAnsi="Arial" w:cs="Arial"/>
          <w:b/>
          <w:kern w:val="2"/>
        </w:rPr>
        <w:lastRenderedPageBreak/>
        <w:t>Table S</w:t>
      </w:r>
      <w:r w:rsidR="000D4B2F" w:rsidRPr="000430C1">
        <w:rPr>
          <w:rFonts w:ascii="Arial" w:eastAsia="Arial Unicode MS" w:hAnsi="Arial" w:cs="Arial"/>
          <w:b/>
          <w:kern w:val="2"/>
        </w:rPr>
        <w:t>4</w:t>
      </w:r>
      <w:r w:rsidRPr="000430C1">
        <w:rPr>
          <w:rFonts w:ascii="Arial" w:eastAsia="Arial Unicode MS" w:hAnsi="Arial" w:cs="Arial"/>
          <w:b/>
          <w:kern w:val="2"/>
        </w:rPr>
        <w:t xml:space="preserve">. </w:t>
      </w:r>
      <w:r w:rsidR="004125E6" w:rsidRPr="004125E6">
        <w:rPr>
          <w:rFonts w:ascii="Arial" w:eastAsia="Arial Unicode MS" w:hAnsi="Arial" w:cs="Arial"/>
          <w:kern w:val="2"/>
        </w:rPr>
        <w:t>C</w:t>
      </w:r>
      <w:r w:rsidRPr="00CD7086">
        <w:rPr>
          <w:rFonts w:ascii="Arial" w:eastAsia="Arial Unicode MS" w:hAnsi="Arial" w:cs="Arial"/>
          <w:kern w:val="2"/>
        </w:rPr>
        <w:t>ognitive</w:t>
      </w:r>
      <w:r w:rsidRPr="000430C1">
        <w:rPr>
          <w:rFonts w:ascii="Arial" w:eastAsia="Arial Unicode MS" w:hAnsi="Arial" w:cs="Arial"/>
          <w:kern w:val="2"/>
        </w:rPr>
        <w:t xml:space="preserve"> decline rate (SD/year) of </w:t>
      </w:r>
      <w:r w:rsidR="004125E6">
        <w:rPr>
          <w:rFonts w:ascii="Arial" w:eastAsia="Arial Unicode MS" w:hAnsi="Arial" w:cs="Arial"/>
          <w:kern w:val="2"/>
        </w:rPr>
        <w:t xml:space="preserve">the </w:t>
      </w:r>
      <w:r w:rsidRPr="000430C1">
        <w:rPr>
          <w:rFonts w:ascii="Arial" w:eastAsia="Arial Unicode MS" w:hAnsi="Arial" w:cs="Arial"/>
          <w:kern w:val="2"/>
        </w:rPr>
        <w:t xml:space="preserve">High BP group compared to </w:t>
      </w:r>
      <w:r w:rsidR="004125E6">
        <w:rPr>
          <w:rFonts w:ascii="Arial" w:eastAsia="Arial Unicode MS" w:hAnsi="Arial" w:cs="Arial"/>
          <w:kern w:val="2"/>
        </w:rPr>
        <w:t xml:space="preserve">the </w:t>
      </w:r>
      <w:r w:rsidRPr="000430C1">
        <w:rPr>
          <w:rFonts w:ascii="Arial" w:eastAsia="Arial Unicode MS" w:hAnsi="Arial" w:cs="Arial"/>
          <w:kern w:val="2"/>
        </w:rPr>
        <w:t>Normal BP group</w:t>
      </w:r>
      <w:bookmarkEnd w:id="21"/>
      <w:r w:rsidR="004125E6">
        <w:rPr>
          <w:rFonts w:ascii="Arial" w:eastAsia="Arial Unicode MS" w:hAnsi="Arial" w:cs="Arial"/>
          <w:kern w:val="2"/>
        </w:rPr>
        <w: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740"/>
        <w:gridCol w:w="1938"/>
        <w:gridCol w:w="894"/>
        <w:gridCol w:w="272"/>
        <w:gridCol w:w="1938"/>
        <w:gridCol w:w="894"/>
        <w:gridCol w:w="272"/>
        <w:gridCol w:w="1938"/>
        <w:gridCol w:w="864"/>
        <w:gridCol w:w="272"/>
        <w:gridCol w:w="1966"/>
        <w:gridCol w:w="864"/>
        <w:gridCol w:w="682"/>
        <w:gridCol w:w="864"/>
      </w:tblGrid>
      <w:tr w:rsidR="00015522" w:rsidRPr="000430C1" w14:paraId="45F00B14" w14:textId="77777777" w:rsidTr="000A3377">
        <w:trPr>
          <w:trHeight w:val="392"/>
        </w:trPr>
        <w:tc>
          <w:tcPr>
            <w:tcW w:w="0" w:type="auto"/>
            <w:vMerge w:val="restart"/>
            <w:shd w:val="clear" w:color="auto" w:fill="auto"/>
            <w:vAlign w:val="center"/>
          </w:tcPr>
          <w:bookmarkEnd w:id="19"/>
          <w:p w14:paraId="2B50354A" w14:textId="77777777" w:rsidR="00015522" w:rsidRPr="000430C1" w:rsidRDefault="00015522" w:rsidP="00015522">
            <w:pPr>
              <w:spacing w:line="240" w:lineRule="auto"/>
              <w:jc w:val="left"/>
              <w:rPr>
                <w:rFonts w:ascii="Arial" w:eastAsia="Arial Unicode MS" w:hAnsi="Arial" w:cs="Arial"/>
                <w:b/>
                <w:kern w:val="2"/>
                <w:sz w:val="20"/>
                <w:szCs w:val="20"/>
              </w:rPr>
            </w:pPr>
            <w:r w:rsidRPr="000430C1">
              <w:rPr>
                <w:rFonts w:ascii="Arial" w:eastAsia="Arial Unicode MS" w:hAnsi="Arial" w:cs="Arial"/>
                <w:b/>
                <w:kern w:val="2"/>
                <w:sz w:val="20"/>
                <w:szCs w:val="20"/>
              </w:rPr>
              <w:t>BP Group</w:t>
            </w:r>
          </w:p>
        </w:tc>
        <w:tc>
          <w:tcPr>
            <w:tcW w:w="0" w:type="auto"/>
            <w:gridSpan w:val="2"/>
            <w:shd w:val="clear" w:color="auto" w:fill="auto"/>
            <w:vAlign w:val="center"/>
          </w:tcPr>
          <w:p w14:paraId="3F1917CC" w14:textId="77777777" w:rsidR="00015522" w:rsidRPr="000430C1" w:rsidRDefault="00015522" w:rsidP="00015522">
            <w:pPr>
              <w:widowControl/>
              <w:spacing w:after="0" w:line="240" w:lineRule="auto"/>
              <w:jc w:val="center"/>
              <w:rPr>
                <w:rFonts w:ascii="Arial" w:eastAsia="等线" w:hAnsi="Arial" w:cs="Arial"/>
                <w:b/>
                <w:bCs/>
                <w:color w:val="000000"/>
                <w:sz w:val="20"/>
                <w:szCs w:val="20"/>
              </w:rPr>
            </w:pPr>
            <w:r w:rsidRPr="000430C1">
              <w:rPr>
                <w:rFonts w:ascii="Arial" w:eastAsia="等线" w:hAnsi="Arial" w:cs="Arial"/>
                <w:b/>
                <w:bCs/>
                <w:color w:val="000000"/>
                <w:kern w:val="2"/>
                <w:sz w:val="20"/>
                <w:szCs w:val="20"/>
              </w:rPr>
              <w:t>HRS</w:t>
            </w:r>
          </w:p>
        </w:tc>
        <w:tc>
          <w:tcPr>
            <w:tcW w:w="0" w:type="auto"/>
            <w:tcBorders>
              <w:bottom w:val="nil"/>
              <w:right w:val="nil"/>
            </w:tcBorders>
            <w:shd w:val="clear" w:color="auto" w:fill="auto"/>
            <w:vAlign w:val="center"/>
          </w:tcPr>
          <w:p w14:paraId="40B2C4A0" w14:textId="77777777" w:rsidR="00015522" w:rsidRPr="000430C1" w:rsidRDefault="00015522" w:rsidP="00015522">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 </w:t>
            </w:r>
          </w:p>
        </w:tc>
        <w:tc>
          <w:tcPr>
            <w:tcW w:w="0" w:type="auto"/>
            <w:gridSpan w:val="2"/>
            <w:tcBorders>
              <w:left w:val="nil"/>
            </w:tcBorders>
            <w:shd w:val="clear" w:color="auto" w:fill="auto"/>
            <w:vAlign w:val="center"/>
          </w:tcPr>
          <w:p w14:paraId="252E0DF6" w14:textId="77777777" w:rsidR="00015522" w:rsidRPr="000430C1" w:rsidRDefault="00015522" w:rsidP="00015522">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ELSA</w:t>
            </w:r>
          </w:p>
        </w:tc>
        <w:tc>
          <w:tcPr>
            <w:tcW w:w="0" w:type="auto"/>
            <w:tcBorders>
              <w:bottom w:val="nil"/>
            </w:tcBorders>
            <w:shd w:val="clear" w:color="auto" w:fill="auto"/>
            <w:vAlign w:val="center"/>
          </w:tcPr>
          <w:p w14:paraId="72DA560E" w14:textId="77777777" w:rsidR="00015522" w:rsidRPr="000430C1" w:rsidRDefault="00015522" w:rsidP="00015522">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 </w:t>
            </w:r>
          </w:p>
        </w:tc>
        <w:tc>
          <w:tcPr>
            <w:tcW w:w="0" w:type="auto"/>
            <w:gridSpan w:val="2"/>
            <w:shd w:val="clear" w:color="auto" w:fill="auto"/>
            <w:vAlign w:val="center"/>
          </w:tcPr>
          <w:p w14:paraId="3D244010" w14:textId="77777777" w:rsidR="00015522" w:rsidRPr="000430C1" w:rsidRDefault="00015522" w:rsidP="00015522">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CHARLS</w:t>
            </w:r>
          </w:p>
        </w:tc>
        <w:tc>
          <w:tcPr>
            <w:tcW w:w="0" w:type="auto"/>
            <w:tcBorders>
              <w:bottom w:val="nil"/>
            </w:tcBorders>
            <w:shd w:val="clear" w:color="auto" w:fill="auto"/>
            <w:vAlign w:val="center"/>
          </w:tcPr>
          <w:p w14:paraId="32BA6BB9" w14:textId="77777777" w:rsidR="00015522" w:rsidRPr="000430C1" w:rsidRDefault="00015522" w:rsidP="00015522">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 </w:t>
            </w:r>
          </w:p>
        </w:tc>
        <w:tc>
          <w:tcPr>
            <w:tcW w:w="0" w:type="auto"/>
            <w:gridSpan w:val="4"/>
            <w:shd w:val="clear" w:color="auto" w:fill="auto"/>
            <w:vAlign w:val="center"/>
          </w:tcPr>
          <w:p w14:paraId="34C35DBE" w14:textId="77777777" w:rsidR="00015522" w:rsidRPr="000430C1" w:rsidRDefault="00015522" w:rsidP="00015522">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Pooled analysis</w:t>
            </w:r>
          </w:p>
        </w:tc>
      </w:tr>
      <w:tr w:rsidR="00015522" w:rsidRPr="000430C1" w14:paraId="19AEDF37" w14:textId="77777777" w:rsidTr="000A3377">
        <w:trPr>
          <w:trHeight w:val="583"/>
        </w:trPr>
        <w:tc>
          <w:tcPr>
            <w:tcW w:w="0" w:type="auto"/>
            <w:vMerge/>
            <w:tcBorders>
              <w:bottom w:val="single" w:sz="4" w:space="0" w:color="auto"/>
            </w:tcBorders>
            <w:shd w:val="clear" w:color="auto" w:fill="auto"/>
            <w:vAlign w:val="center"/>
          </w:tcPr>
          <w:p w14:paraId="24E5DBEE" w14:textId="77777777" w:rsidR="00015522" w:rsidRPr="000430C1" w:rsidRDefault="00015522" w:rsidP="00015522">
            <w:pPr>
              <w:spacing w:line="240" w:lineRule="auto"/>
              <w:jc w:val="left"/>
              <w:rPr>
                <w:rFonts w:ascii="Arial" w:eastAsia="Arial Unicode MS" w:hAnsi="Arial" w:cs="Arial"/>
                <w:kern w:val="2"/>
                <w:sz w:val="20"/>
                <w:szCs w:val="20"/>
              </w:rPr>
            </w:pPr>
          </w:p>
        </w:tc>
        <w:tc>
          <w:tcPr>
            <w:tcW w:w="0" w:type="auto"/>
            <w:tcBorders>
              <w:bottom w:val="single" w:sz="4" w:space="0" w:color="auto"/>
            </w:tcBorders>
            <w:shd w:val="clear" w:color="auto" w:fill="auto"/>
            <w:vAlign w:val="center"/>
          </w:tcPr>
          <w:p w14:paraId="2132EEE3" w14:textId="77777777" w:rsidR="00015522" w:rsidRPr="000430C1" w:rsidRDefault="00015522" w:rsidP="00015522">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3A03417F" w14:textId="77777777" w:rsidR="00015522" w:rsidRPr="000430C1" w:rsidRDefault="00015522" w:rsidP="00015522">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right w:val="nil"/>
            </w:tcBorders>
            <w:shd w:val="clear" w:color="auto" w:fill="auto"/>
            <w:vAlign w:val="center"/>
          </w:tcPr>
          <w:p w14:paraId="29F48678" w14:textId="77777777" w:rsidR="00015522" w:rsidRPr="000430C1" w:rsidRDefault="00015522" w:rsidP="00015522">
            <w:pPr>
              <w:widowControl/>
              <w:spacing w:line="240" w:lineRule="auto"/>
              <w:jc w:val="center"/>
              <w:rPr>
                <w:rFonts w:ascii="Arial" w:eastAsia="Arial Unicode MS" w:hAnsi="Arial" w:cs="Arial"/>
                <w:b/>
                <w:sz w:val="20"/>
                <w:szCs w:val="20"/>
              </w:rPr>
            </w:pPr>
          </w:p>
        </w:tc>
        <w:tc>
          <w:tcPr>
            <w:tcW w:w="0" w:type="auto"/>
            <w:tcBorders>
              <w:left w:val="nil"/>
              <w:bottom w:val="single" w:sz="4" w:space="0" w:color="auto"/>
            </w:tcBorders>
            <w:shd w:val="clear" w:color="auto" w:fill="auto"/>
            <w:vAlign w:val="center"/>
          </w:tcPr>
          <w:p w14:paraId="24D78190" w14:textId="77777777" w:rsidR="00015522" w:rsidRPr="000430C1" w:rsidRDefault="00015522" w:rsidP="00015522">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7A922E3A" w14:textId="77777777" w:rsidR="00015522" w:rsidRPr="000430C1" w:rsidRDefault="00015522" w:rsidP="00015522">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55045AC2" w14:textId="77777777" w:rsidR="00015522" w:rsidRPr="000430C1" w:rsidRDefault="00015522" w:rsidP="00015522">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231AAFB3" w14:textId="77777777" w:rsidR="00015522" w:rsidRPr="000430C1" w:rsidRDefault="00015522" w:rsidP="00015522">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51D33D18" w14:textId="77777777" w:rsidR="00015522" w:rsidRPr="000430C1" w:rsidRDefault="00015522" w:rsidP="00015522">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2FDB9E1B" w14:textId="77777777" w:rsidR="00015522" w:rsidRPr="000430C1" w:rsidRDefault="00015522" w:rsidP="00015522">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174D4A3A" w14:textId="77777777" w:rsidR="00015522" w:rsidRPr="000430C1" w:rsidRDefault="00015522" w:rsidP="00015522">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Pooled 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0B255370" w14:textId="77777777" w:rsidR="00015522" w:rsidRPr="000430C1" w:rsidRDefault="00015522" w:rsidP="00015522">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 xml:space="preserve">P </w:t>
            </w:r>
            <w:r w:rsidRPr="000430C1">
              <w:rPr>
                <w:rFonts w:ascii="Arial" w:eastAsia="Arial Unicode MS" w:hAnsi="Arial" w:cs="Arial"/>
                <w:b/>
                <w:sz w:val="20"/>
                <w:szCs w:val="20"/>
              </w:rPr>
              <w:t>value</w:t>
            </w:r>
          </w:p>
        </w:tc>
        <w:tc>
          <w:tcPr>
            <w:tcW w:w="0" w:type="auto"/>
            <w:tcBorders>
              <w:bottom w:val="single" w:sz="4" w:space="0" w:color="auto"/>
            </w:tcBorders>
            <w:shd w:val="clear" w:color="auto" w:fill="auto"/>
            <w:vAlign w:val="center"/>
          </w:tcPr>
          <w:p w14:paraId="31FEA44A" w14:textId="77777777" w:rsidR="00015522" w:rsidRPr="000430C1" w:rsidRDefault="00015522" w:rsidP="00015522">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I</w:t>
            </w:r>
            <w:r w:rsidRPr="000430C1">
              <w:rPr>
                <w:rFonts w:ascii="Arial" w:eastAsia="Arial Unicode MS" w:hAnsi="Arial" w:cs="Arial"/>
                <w:b/>
                <w:sz w:val="20"/>
                <w:szCs w:val="20"/>
                <w:vertAlign w:val="superscript"/>
              </w:rPr>
              <w:t>2</w:t>
            </w:r>
            <w:r w:rsidRPr="000430C1">
              <w:rPr>
                <w:rFonts w:ascii="Arial" w:eastAsia="Arial Unicode MS" w:hAnsi="Arial" w:cs="Arial"/>
                <w:b/>
                <w:sz w:val="20"/>
                <w:szCs w:val="20"/>
              </w:rPr>
              <w:t xml:space="preserve"> (%)</w:t>
            </w:r>
          </w:p>
        </w:tc>
        <w:tc>
          <w:tcPr>
            <w:tcW w:w="0" w:type="auto"/>
            <w:tcBorders>
              <w:bottom w:val="single" w:sz="4" w:space="0" w:color="auto"/>
            </w:tcBorders>
            <w:shd w:val="clear" w:color="auto" w:fill="auto"/>
            <w:vAlign w:val="center"/>
          </w:tcPr>
          <w:p w14:paraId="10F171FE" w14:textId="77777777" w:rsidR="00015522" w:rsidRPr="000430C1" w:rsidRDefault="00015522" w:rsidP="00015522">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r>
      <w:tr w:rsidR="009962A4" w:rsidRPr="000430C1" w14:paraId="308F9755" w14:textId="77777777" w:rsidTr="000A3377">
        <w:tc>
          <w:tcPr>
            <w:tcW w:w="0" w:type="auto"/>
            <w:tcBorders>
              <w:bottom w:val="nil"/>
            </w:tcBorders>
            <w:shd w:val="clear" w:color="auto" w:fill="auto"/>
            <w:vAlign w:val="center"/>
          </w:tcPr>
          <w:p w14:paraId="64B5EE76" w14:textId="77777777" w:rsidR="009962A4" w:rsidRPr="000430C1" w:rsidRDefault="009962A4" w:rsidP="00CB75A8">
            <w:pPr>
              <w:widowControl/>
              <w:spacing w:after="0" w:line="240" w:lineRule="auto"/>
              <w:jc w:val="left"/>
              <w:rPr>
                <w:rFonts w:ascii="Arial" w:eastAsia="Arial Unicode MS" w:hAnsi="Arial" w:cs="Arial"/>
                <w:kern w:val="2"/>
                <w:sz w:val="20"/>
                <w:szCs w:val="20"/>
              </w:rPr>
            </w:pPr>
            <w:r w:rsidRPr="000430C1">
              <w:rPr>
                <w:rFonts w:ascii="Arial" w:hAnsi="Arial" w:cs="Arial"/>
                <w:b/>
                <w:color w:val="000000"/>
                <w:sz w:val="20"/>
                <w:szCs w:val="20"/>
              </w:rPr>
              <w:t>Men</w:t>
            </w:r>
          </w:p>
        </w:tc>
        <w:tc>
          <w:tcPr>
            <w:tcW w:w="0" w:type="auto"/>
            <w:tcBorders>
              <w:bottom w:val="nil"/>
            </w:tcBorders>
            <w:shd w:val="clear" w:color="auto" w:fill="auto"/>
            <w:vAlign w:val="center"/>
          </w:tcPr>
          <w:p w14:paraId="328A0886" w14:textId="31EC002A" w:rsidR="009962A4" w:rsidRPr="000430C1" w:rsidRDefault="009962A4" w:rsidP="009962A4">
            <w:pPr>
              <w:widowControl/>
              <w:spacing w:after="0" w:line="240" w:lineRule="auto"/>
              <w:jc w:val="center"/>
              <w:rPr>
                <w:rFonts w:ascii="Arial" w:eastAsia="Arial Unicode MS" w:hAnsi="Arial" w:cs="Arial"/>
                <w:color w:val="000000"/>
                <w:kern w:val="2"/>
                <w:sz w:val="20"/>
                <w:szCs w:val="20"/>
                <w:highlight w:val="yellow"/>
              </w:rPr>
            </w:pPr>
            <w:r w:rsidRPr="000430C1">
              <w:rPr>
                <w:rFonts w:ascii="Arial" w:hAnsi="Arial" w:cs="Arial"/>
                <w:color w:val="000000"/>
                <w:sz w:val="20"/>
                <w:szCs w:val="20"/>
              </w:rPr>
              <w:t xml:space="preserve">n = </w:t>
            </w:r>
            <w:r w:rsidR="0042167C" w:rsidRPr="000430C1">
              <w:rPr>
                <w:rFonts w:ascii="Arial" w:hAnsi="Arial" w:cs="Arial"/>
                <w:color w:val="000000"/>
                <w:sz w:val="20"/>
                <w:szCs w:val="20"/>
              </w:rPr>
              <w:t>1732</w:t>
            </w:r>
          </w:p>
        </w:tc>
        <w:tc>
          <w:tcPr>
            <w:tcW w:w="0" w:type="auto"/>
            <w:tcBorders>
              <w:bottom w:val="nil"/>
            </w:tcBorders>
            <w:shd w:val="clear" w:color="auto" w:fill="auto"/>
            <w:vAlign w:val="center"/>
          </w:tcPr>
          <w:p w14:paraId="7475C67B" w14:textId="77777777" w:rsidR="009962A4" w:rsidRPr="000430C1" w:rsidRDefault="009962A4" w:rsidP="009962A4">
            <w:pPr>
              <w:widowControl/>
              <w:spacing w:after="0" w:line="240" w:lineRule="auto"/>
              <w:jc w:val="center"/>
              <w:rPr>
                <w:rFonts w:ascii="Arial" w:eastAsia="Arial Unicode MS" w:hAnsi="Arial" w:cs="Arial"/>
                <w:color w:val="000000"/>
                <w:kern w:val="2"/>
                <w:sz w:val="20"/>
                <w:szCs w:val="20"/>
                <w:highlight w:val="yellow"/>
              </w:rPr>
            </w:pPr>
          </w:p>
        </w:tc>
        <w:tc>
          <w:tcPr>
            <w:tcW w:w="0" w:type="auto"/>
            <w:tcBorders>
              <w:top w:val="single" w:sz="4" w:space="0" w:color="auto"/>
              <w:bottom w:val="nil"/>
              <w:right w:val="nil"/>
            </w:tcBorders>
            <w:shd w:val="clear" w:color="auto" w:fill="auto"/>
            <w:vAlign w:val="center"/>
          </w:tcPr>
          <w:p w14:paraId="654C59A9" w14:textId="77777777" w:rsidR="009962A4" w:rsidRPr="000430C1" w:rsidRDefault="009962A4" w:rsidP="009962A4">
            <w:pPr>
              <w:widowControl/>
              <w:spacing w:after="0" w:line="240" w:lineRule="auto"/>
              <w:jc w:val="center"/>
              <w:rPr>
                <w:rFonts w:ascii="Arial" w:eastAsia="Arial Unicode MS" w:hAnsi="Arial" w:cs="Arial"/>
                <w:color w:val="000000"/>
                <w:kern w:val="2"/>
                <w:sz w:val="20"/>
                <w:szCs w:val="20"/>
                <w:highlight w:val="yellow"/>
              </w:rPr>
            </w:pPr>
          </w:p>
        </w:tc>
        <w:tc>
          <w:tcPr>
            <w:tcW w:w="0" w:type="auto"/>
            <w:tcBorders>
              <w:left w:val="nil"/>
              <w:bottom w:val="nil"/>
            </w:tcBorders>
            <w:shd w:val="clear" w:color="auto" w:fill="auto"/>
            <w:vAlign w:val="center"/>
          </w:tcPr>
          <w:p w14:paraId="3D18A7B3" w14:textId="7002A965" w:rsidR="009962A4" w:rsidRPr="000430C1" w:rsidRDefault="009962A4" w:rsidP="009962A4">
            <w:pPr>
              <w:widowControl/>
              <w:spacing w:after="0" w:line="240" w:lineRule="auto"/>
              <w:jc w:val="center"/>
              <w:rPr>
                <w:rFonts w:ascii="Arial" w:eastAsia="Arial Unicode MS" w:hAnsi="Arial" w:cs="Arial"/>
                <w:color w:val="000000"/>
                <w:kern w:val="2"/>
                <w:sz w:val="20"/>
                <w:szCs w:val="20"/>
                <w:highlight w:val="yellow"/>
              </w:rPr>
            </w:pPr>
            <w:r w:rsidRPr="000430C1">
              <w:rPr>
                <w:rFonts w:ascii="Arial" w:hAnsi="Arial" w:cs="Arial"/>
                <w:color w:val="000000"/>
                <w:sz w:val="20"/>
                <w:szCs w:val="20"/>
              </w:rPr>
              <w:t xml:space="preserve">n = </w:t>
            </w:r>
            <w:r w:rsidR="0042167C" w:rsidRPr="000430C1">
              <w:rPr>
                <w:rFonts w:ascii="Arial" w:hAnsi="Arial" w:cs="Arial"/>
                <w:color w:val="000000"/>
                <w:sz w:val="20"/>
                <w:szCs w:val="20"/>
              </w:rPr>
              <w:t>1692</w:t>
            </w:r>
          </w:p>
        </w:tc>
        <w:tc>
          <w:tcPr>
            <w:tcW w:w="0" w:type="auto"/>
            <w:tcBorders>
              <w:bottom w:val="nil"/>
            </w:tcBorders>
            <w:shd w:val="clear" w:color="auto" w:fill="auto"/>
            <w:vAlign w:val="center"/>
          </w:tcPr>
          <w:p w14:paraId="75E648CE" w14:textId="77777777" w:rsidR="009962A4" w:rsidRPr="000430C1" w:rsidRDefault="009962A4" w:rsidP="009962A4">
            <w:pPr>
              <w:widowControl/>
              <w:spacing w:after="0" w:line="240" w:lineRule="auto"/>
              <w:jc w:val="center"/>
              <w:rPr>
                <w:rFonts w:ascii="Arial" w:eastAsia="Arial Unicode MS" w:hAnsi="Arial" w:cs="Arial"/>
                <w:color w:val="000000"/>
                <w:kern w:val="2"/>
                <w:sz w:val="20"/>
                <w:szCs w:val="20"/>
                <w:highlight w:val="yellow"/>
              </w:rPr>
            </w:pPr>
          </w:p>
        </w:tc>
        <w:tc>
          <w:tcPr>
            <w:tcW w:w="0" w:type="auto"/>
            <w:tcBorders>
              <w:top w:val="single" w:sz="4" w:space="0" w:color="auto"/>
              <w:bottom w:val="nil"/>
            </w:tcBorders>
            <w:shd w:val="clear" w:color="auto" w:fill="auto"/>
            <w:vAlign w:val="center"/>
          </w:tcPr>
          <w:p w14:paraId="1E83EB51" w14:textId="77777777" w:rsidR="009962A4" w:rsidRPr="000430C1" w:rsidRDefault="009962A4" w:rsidP="009962A4">
            <w:pPr>
              <w:widowControl/>
              <w:spacing w:after="0" w:line="240" w:lineRule="auto"/>
              <w:jc w:val="center"/>
              <w:rPr>
                <w:rFonts w:ascii="Arial" w:eastAsia="Arial Unicode MS" w:hAnsi="Arial" w:cs="Arial"/>
                <w:color w:val="000000"/>
                <w:kern w:val="2"/>
                <w:sz w:val="20"/>
                <w:szCs w:val="20"/>
                <w:highlight w:val="yellow"/>
              </w:rPr>
            </w:pPr>
          </w:p>
        </w:tc>
        <w:tc>
          <w:tcPr>
            <w:tcW w:w="0" w:type="auto"/>
            <w:tcBorders>
              <w:bottom w:val="nil"/>
            </w:tcBorders>
            <w:shd w:val="clear" w:color="auto" w:fill="auto"/>
            <w:vAlign w:val="center"/>
          </w:tcPr>
          <w:p w14:paraId="45E74C3B" w14:textId="69DD3D80" w:rsidR="009962A4" w:rsidRPr="000430C1" w:rsidRDefault="009962A4" w:rsidP="009962A4">
            <w:pPr>
              <w:widowControl/>
              <w:spacing w:after="0" w:line="240" w:lineRule="auto"/>
              <w:jc w:val="center"/>
              <w:rPr>
                <w:rFonts w:ascii="Arial" w:eastAsia="Arial Unicode MS" w:hAnsi="Arial" w:cs="Arial"/>
                <w:color w:val="000000"/>
                <w:kern w:val="2"/>
                <w:sz w:val="20"/>
                <w:szCs w:val="20"/>
                <w:highlight w:val="yellow"/>
              </w:rPr>
            </w:pPr>
            <w:r w:rsidRPr="000430C1">
              <w:rPr>
                <w:rFonts w:ascii="Arial" w:hAnsi="Arial" w:cs="Arial"/>
                <w:color w:val="000000"/>
                <w:sz w:val="20"/>
                <w:szCs w:val="20"/>
              </w:rPr>
              <w:t xml:space="preserve">n = </w:t>
            </w:r>
            <w:r w:rsidR="0042167C" w:rsidRPr="000430C1">
              <w:rPr>
                <w:rFonts w:ascii="Arial" w:hAnsi="Arial" w:cs="Arial"/>
                <w:color w:val="000000"/>
                <w:sz w:val="20"/>
                <w:szCs w:val="20"/>
              </w:rPr>
              <w:t>1319</w:t>
            </w:r>
          </w:p>
        </w:tc>
        <w:tc>
          <w:tcPr>
            <w:tcW w:w="0" w:type="auto"/>
            <w:tcBorders>
              <w:bottom w:val="nil"/>
            </w:tcBorders>
            <w:shd w:val="clear" w:color="auto" w:fill="auto"/>
            <w:vAlign w:val="center"/>
          </w:tcPr>
          <w:p w14:paraId="55644A0D" w14:textId="77777777" w:rsidR="009962A4" w:rsidRPr="000430C1" w:rsidRDefault="009962A4" w:rsidP="009962A4">
            <w:pPr>
              <w:widowControl/>
              <w:spacing w:after="0" w:line="240" w:lineRule="auto"/>
              <w:jc w:val="center"/>
              <w:rPr>
                <w:rFonts w:ascii="Arial" w:eastAsia="Arial Unicode MS" w:hAnsi="Arial" w:cs="Arial"/>
                <w:color w:val="000000"/>
                <w:kern w:val="2"/>
                <w:sz w:val="20"/>
                <w:szCs w:val="20"/>
                <w:highlight w:val="yellow"/>
              </w:rPr>
            </w:pPr>
          </w:p>
        </w:tc>
        <w:tc>
          <w:tcPr>
            <w:tcW w:w="0" w:type="auto"/>
            <w:tcBorders>
              <w:top w:val="single" w:sz="4" w:space="0" w:color="auto"/>
              <w:bottom w:val="nil"/>
            </w:tcBorders>
            <w:shd w:val="clear" w:color="auto" w:fill="auto"/>
            <w:vAlign w:val="center"/>
          </w:tcPr>
          <w:p w14:paraId="0379ADAB" w14:textId="77777777" w:rsidR="009962A4" w:rsidRPr="000430C1" w:rsidRDefault="009962A4" w:rsidP="009962A4">
            <w:pPr>
              <w:widowControl/>
              <w:spacing w:after="0" w:line="240" w:lineRule="auto"/>
              <w:jc w:val="center"/>
              <w:rPr>
                <w:rFonts w:ascii="Arial" w:eastAsia="Arial Unicode MS" w:hAnsi="Arial" w:cs="Arial"/>
                <w:color w:val="000000"/>
                <w:kern w:val="2"/>
                <w:sz w:val="20"/>
                <w:szCs w:val="20"/>
                <w:highlight w:val="yellow"/>
              </w:rPr>
            </w:pPr>
          </w:p>
        </w:tc>
        <w:tc>
          <w:tcPr>
            <w:tcW w:w="0" w:type="auto"/>
            <w:tcBorders>
              <w:bottom w:val="nil"/>
            </w:tcBorders>
            <w:shd w:val="clear" w:color="auto" w:fill="auto"/>
            <w:vAlign w:val="center"/>
          </w:tcPr>
          <w:p w14:paraId="6E081D89" w14:textId="5F53468B" w:rsidR="009962A4" w:rsidRPr="000430C1" w:rsidRDefault="009962A4" w:rsidP="009962A4">
            <w:pPr>
              <w:widowControl/>
              <w:spacing w:after="0" w:line="240" w:lineRule="auto"/>
              <w:jc w:val="center"/>
              <w:rPr>
                <w:rFonts w:ascii="Arial" w:eastAsia="Arial Unicode MS" w:hAnsi="Arial" w:cs="Arial"/>
                <w:color w:val="000000"/>
                <w:kern w:val="2"/>
                <w:sz w:val="20"/>
                <w:szCs w:val="20"/>
                <w:highlight w:val="yellow"/>
              </w:rPr>
            </w:pPr>
            <w:r w:rsidRPr="000430C1">
              <w:rPr>
                <w:rFonts w:ascii="Arial" w:hAnsi="Arial" w:cs="Arial"/>
                <w:color w:val="000000"/>
                <w:sz w:val="20"/>
                <w:szCs w:val="20"/>
              </w:rPr>
              <w:t xml:space="preserve">n = </w:t>
            </w:r>
            <w:r w:rsidR="0042167C" w:rsidRPr="000430C1">
              <w:rPr>
                <w:rFonts w:ascii="Arial" w:hAnsi="Arial" w:cs="Arial"/>
                <w:color w:val="000000"/>
                <w:sz w:val="20"/>
                <w:szCs w:val="20"/>
              </w:rPr>
              <w:t>4743</w:t>
            </w:r>
          </w:p>
        </w:tc>
        <w:tc>
          <w:tcPr>
            <w:tcW w:w="0" w:type="auto"/>
            <w:tcBorders>
              <w:bottom w:val="nil"/>
            </w:tcBorders>
            <w:shd w:val="clear" w:color="auto" w:fill="auto"/>
            <w:vAlign w:val="center"/>
          </w:tcPr>
          <w:p w14:paraId="4861F540" w14:textId="77777777" w:rsidR="009962A4" w:rsidRPr="000430C1" w:rsidRDefault="009962A4" w:rsidP="009962A4">
            <w:pPr>
              <w:widowControl/>
              <w:spacing w:after="0" w:line="240" w:lineRule="auto"/>
              <w:jc w:val="center"/>
              <w:rPr>
                <w:rFonts w:ascii="Arial" w:eastAsia="Arial Unicode MS" w:hAnsi="Arial" w:cs="Arial"/>
                <w:color w:val="000000"/>
                <w:kern w:val="2"/>
                <w:sz w:val="20"/>
                <w:szCs w:val="20"/>
              </w:rPr>
            </w:pPr>
          </w:p>
        </w:tc>
        <w:tc>
          <w:tcPr>
            <w:tcW w:w="0" w:type="auto"/>
            <w:tcBorders>
              <w:bottom w:val="nil"/>
            </w:tcBorders>
            <w:shd w:val="clear" w:color="auto" w:fill="auto"/>
            <w:vAlign w:val="center"/>
          </w:tcPr>
          <w:p w14:paraId="710A620D" w14:textId="77777777" w:rsidR="009962A4" w:rsidRPr="000430C1" w:rsidRDefault="009962A4" w:rsidP="009962A4">
            <w:pPr>
              <w:widowControl/>
              <w:spacing w:after="0" w:line="240" w:lineRule="auto"/>
              <w:jc w:val="center"/>
              <w:rPr>
                <w:rFonts w:ascii="Arial" w:eastAsia="Arial Unicode MS" w:hAnsi="Arial" w:cs="Arial"/>
                <w:color w:val="000000"/>
                <w:kern w:val="2"/>
                <w:sz w:val="20"/>
                <w:szCs w:val="20"/>
              </w:rPr>
            </w:pPr>
          </w:p>
        </w:tc>
        <w:tc>
          <w:tcPr>
            <w:tcW w:w="0" w:type="auto"/>
            <w:tcBorders>
              <w:bottom w:val="nil"/>
            </w:tcBorders>
            <w:shd w:val="clear" w:color="auto" w:fill="auto"/>
            <w:vAlign w:val="center"/>
          </w:tcPr>
          <w:p w14:paraId="366089B4" w14:textId="77777777" w:rsidR="009962A4" w:rsidRPr="000430C1" w:rsidRDefault="009962A4" w:rsidP="009962A4">
            <w:pPr>
              <w:widowControl/>
              <w:spacing w:after="0" w:line="240" w:lineRule="auto"/>
              <w:jc w:val="center"/>
              <w:rPr>
                <w:rFonts w:ascii="Arial" w:eastAsia="Arial Unicode MS" w:hAnsi="Arial" w:cs="Arial"/>
                <w:color w:val="000000"/>
                <w:kern w:val="2"/>
                <w:sz w:val="20"/>
                <w:szCs w:val="20"/>
              </w:rPr>
            </w:pPr>
          </w:p>
        </w:tc>
      </w:tr>
      <w:tr w:rsidR="009962A4" w:rsidRPr="000430C1" w14:paraId="5BEB9378" w14:textId="77777777" w:rsidTr="00D37B92">
        <w:tc>
          <w:tcPr>
            <w:tcW w:w="0" w:type="auto"/>
            <w:tcBorders>
              <w:top w:val="nil"/>
              <w:bottom w:val="nil"/>
            </w:tcBorders>
            <w:shd w:val="clear" w:color="auto" w:fill="auto"/>
            <w:vAlign w:val="center"/>
          </w:tcPr>
          <w:p w14:paraId="0FAD62A9"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Global</w:t>
            </w:r>
          </w:p>
        </w:tc>
        <w:tc>
          <w:tcPr>
            <w:tcW w:w="0" w:type="auto"/>
            <w:tcBorders>
              <w:top w:val="nil"/>
              <w:bottom w:val="nil"/>
            </w:tcBorders>
            <w:shd w:val="clear" w:color="auto" w:fill="auto"/>
            <w:vAlign w:val="center"/>
          </w:tcPr>
          <w:p w14:paraId="09AEAB84" w14:textId="4130FE2C" w:rsidR="009962A4" w:rsidRPr="000430C1" w:rsidRDefault="009962A4" w:rsidP="009962A4">
            <w:pPr>
              <w:widowControl/>
              <w:spacing w:after="0" w:line="240" w:lineRule="auto"/>
              <w:jc w:val="center"/>
              <w:rPr>
                <w:rFonts w:ascii="Arial" w:eastAsia="等线" w:hAnsi="Arial" w:cs="Arial"/>
                <w:color w:val="000000"/>
                <w:sz w:val="20"/>
                <w:szCs w:val="20"/>
              </w:rPr>
            </w:pPr>
            <w:r w:rsidRPr="000430C1">
              <w:rPr>
                <w:rFonts w:ascii="Arial" w:hAnsi="Arial" w:cs="Arial"/>
                <w:color w:val="000000"/>
                <w:sz w:val="20"/>
                <w:szCs w:val="20"/>
              </w:rPr>
              <w:t>0.003 (-0.009 to 0.016)</w:t>
            </w:r>
          </w:p>
        </w:tc>
        <w:tc>
          <w:tcPr>
            <w:tcW w:w="0" w:type="auto"/>
            <w:tcBorders>
              <w:top w:val="nil"/>
              <w:bottom w:val="nil"/>
            </w:tcBorders>
            <w:shd w:val="clear" w:color="auto" w:fill="auto"/>
            <w:vAlign w:val="center"/>
          </w:tcPr>
          <w:p w14:paraId="0CF68A53" w14:textId="2EEF031F"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0.578</w:t>
            </w:r>
          </w:p>
        </w:tc>
        <w:tc>
          <w:tcPr>
            <w:tcW w:w="0" w:type="auto"/>
            <w:tcBorders>
              <w:top w:val="nil"/>
              <w:bottom w:val="nil"/>
              <w:right w:val="nil"/>
            </w:tcBorders>
            <w:shd w:val="clear" w:color="auto" w:fill="auto"/>
            <w:vAlign w:val="center"/>
          </w:tcPr>
          <w:p w14:paraId="69253B70" w14:textId="77777777" w:rsidR="009962A4" w:rsidRPr="000430C1" w:rsidRDefault="009962A4" w:rsidP="009962A4">
            <w:pPr>
              <w:spacing w:after="0" w:line="240" w:lineRule="auto"/>
              <w:jc w:val="center"/>
              <w:rPr>
                <w:rFonts w:ascii="Arial" w:eastAsia="等线" w:hAnsi="Arial" w:cs="Arial"/>
                <w:color w:val="000000"/>
                <w:kern w:val="2"/>
                <w:sz w:val="20"/>
                <w:szCs w:val="20"/>
              </w:rPr>
            </w:pPr>
          </w:p>
        </w:tc>
        <w:tc>
          <w:tcPr>
            <w:tcW w:w="0" w:type="auto"/>
            <w:tcBorders>
              <w:top w:val="nil"/>
              <w:left w:val="nil"/>
              <w:bottom w:val="nil"/>
            </w:tcBorders>
            <w:shd w:val="clear" w:color="auto" w:fill="auto"/>
            <w:vAlign w:val="center"/>
          </w:tcPr>
          <w:p w14:paraId="546614BF" w14:textId="13BC056A"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-0.008 (-0.023 to 0.007)</w:t>
            </w:r>
          </w:p>
        </w:tc>
        <w:tc>
          <w:tcPr>
            <w:tcW w:w="0" w:type="auto"/>
            <w:tcBorders>
              <w:top w:val="nil"/>
              <w:bottom w:val="nil"/>
            </w:tcBorders>
            <w:shd w:val="clear" w:color="auto" w:fill="auto"/>
            <w:vAlign w:val="center"/>
          </w:tcPr>
          <w:p w14:paraId="6B36D427" w14:textId="3F06008F"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0.312</w:t>
            </w:r>
          </w:p>
        </w:tc>
        <w:tc>
          <w:tcPr>
            <w:tcW w:w="0" w:type="auto"/>
            <w:tcBorders>
              <w:top w:val="nil"/>
              <w:bottom w:val="nil"/>
            </w:tcBorders>
            <w:shd w:val="clear" w:color="auto" w:fill="auto"/>
            <w:vAlign w:val="center"/>
          </w:tcPr>
          <w:p w14:paraId="3175C42B" w14:textId="77777777" w:rsidR="009962A4" w:rsidRPr="000430C1" w:rsidRDefault="009962A4" w:rsidP="009962A4">
            <w:pPr>
              <w:spacing w:after="0" w:line="240" w:lineRule="auto"/>
              <w:jc w:val="center"/>
              <w:rPr>
                <w:rFonts w:ascii="Arial" w:eastAsia="等线" w:hAnsi="Arial" w:cs="Arial"/>
                <w:color w:val="000000"/>
                <w:kern w:val="2"/>
                <w:sz w:val="20"/>
                <w:szCs w:val="20"/>
              </w:rPr>
            </w:pPr>
          </w:p>
        </w:tc>
        <w:tc>
          <w:tcPr>
            <w:tcW w:w="0" w:type="auto"/>
            <w:tcBorders>
              <w:top w:val="nil"/>
              <w:bottom w:val="nil"/>
            </w:tcBorders>
            <w:shd w:val="clear" w:color="auto" w:fill="auto"/>
            <w:vAlign w:val="center"/>
          </w:tcPr>
          <w:p w14:paraId="0DF383F6" w14:textId="780414DC"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-0.013 (-0.027 to 0.002)</w:t>
            </w:r>
          </w:p>
        </w:tc>
        <w:tc>
          <w:tcPr>
            <w:tcW w:w="0" w:type="auto"/>
            <w:tcBorders>
              <w:top w:val="nil"/>
              <w:bottom w:val="nil"/>
            </w:tcBorders>
            <w:shd w:val="clear" w:color="auto" w:fill="auto"/>
            <w:vAlign w:val="center"/>
          </w:tcPr>
          <w:p w14:paraId="521A1BC7" w14:textId="77BA674D"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0.082</w:t>
            </w:r>
          </w:p>
        </w:tc>
        <w:tc>
          <w:tcPr>
            <w:tcW w:w="0" w:type="auto"/>
            <w:tcBorders>
              <w:top w:val="nil"/>
              <w:bottom w:val="nil"/>
            </w:tcBorders>
            <w:shd w:val="clear" w:color="auto" w:fill="auto"/>
            <w:vAlign w:val="center"/>
          </w:tcPr>
          <w:p w14:paraId="4EA88FF6" w14:textId="77777777" w:rsidR="009962A4" w:rsidRPr="000430C1" w:rsidRDefault="009962A4" w:rsidP="009962A4">
            <w:pPr>
              <w:spacing w:after="0" w:line="240" w:lineRule="auto"/>
              <w:jc w:val="center"/>
              <w:rPr>
                <w:rFonts w:ascii="Arial" w:eastAsia="等线" w:hAnsi="Arial" w:cs="Arial"/>
                <w:color w:val="000000"/>
                <w:kern w:val="2"/>
                <w:sz w:val="20"/>
                <w:szCs w:val="20"/>
              </w:rPr>
            </w:pPr>
          </w:p>
        </w:tc>
        <w:tc>
          <w:tcPr>
            <w:tcW w:w="0" w:type="auto"/>
            <w:tcBorders>
              <w:top w:val="nil"/>
              <w:bottom w:val="nil"/>
            </w:tcBorders>
            <w:shd w:val="clear" w:color="auto" w:fill="auto"/>
            <w:vAlign w:val="center"/>
          </w:tcPr>
          <w:p w14:paraId="33A7B512" w14:textId="0CB7D583"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-0.005 (-0.015 to 0.005)</w:t>
            </w:r>
          </w:p>
        </w:tc>
        <w:tc>
          <w:tcPr>
            <w:tcW w:w="0" w:type="auto"/>
            <w:tcBorders>
              <w:top w:val="nil"/>
              <w:bottom w:val="nil"/>
            </w:tcBorders>
            <w:shd w:val="clear" w:color="auto" w:fill="auto"/>
            <w:vAlign w:val="center"/>
          </w:tcPr>
          <w:p w14:paraId="43DA522C" w14:textId="6519F848"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0.326</w:t>
            </w:r>
          </w:p>
        </w:tc>
        <w:tc>
          <w:tcPr>
            <w:tcW w:w="0" w:type="auto"/>
            <w:tcBorders>
              <w:top w:val="nil"/>
              <w:bottom w:val="nil"/>
            </w:tcBorders>
            <w:shd w:val="clear" w:color="auto" w:fill="auto"/>
            <w:vAlign w:val="center"/>
          </w:tcPr>
          <w:p w14:paraId="298F4BA3" w14:textId="0D0939B2"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35.8</w:t>
            </w:r>
          </w:p>
        </w:tc>
        <w:tc>
          <w:tcPr>
            <w:tcW w:w="0" w:type="auto"/>
            <w:tcBorders>
              <w:top w:val="nil"/>
              <w:bottom w:val="nil"/>
            </w:tcBorders>
            <w:shd w:val="clear" w:color="auto" w:fill="auto"/>
            <w:vAlign w:val="center"/>
          </w:tcPr>
          <w:p w14:paraId="79556409" w14:textId="652EDE03"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0.210</w:t>
            </w:r>
          </w:p>
        </w:tc>
      </w:tr>
      <w:tr w:rsidR="009962A4" w:rsidRPr="000430C1" w14:paraId="3E69B859" w14:textId="77777777" w:rsidTr="00D37B92">
        <w:tc>
          <w:tcPr>
            <w:tcW w:w="0" w:type="auto"/>
            <w:tcBorders>
              <w:top w:val="nil"/>
              <w:bottom w:val="nil"/>
            </w:tcBorders>
            <w:shd w:val="clear" w:color="auto" w:fill="auto"/>
            <w:vAlign w:val="center"/>
          </w:tcPr>
          <w:p w14:paraId="77855980"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Memory</w:t>
            </w:r>
          </w:p>
        </w:tc>
        <w:tc>
          <w:tcPr>
            <w:tcW w:w="0" w:type="auto"/>
            <w:tcBorders>
              <w:top w:val="nil"/>
              <w:bottom w:val="nil"/>
            </w:tcBorders>
            <w:shd w:val="clear" w:color="auto" w:fill="auto"/>
            <w:vAlign w:val="center"/>
          </w:tcPr>
          <w:p w14:paraId="51C78DD1" w14:textId="3EF2D0AC"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0.002 (-0.007 to 0.011)</w:t>
            </w:r>
          </w:p>
        </w:tc>
        <w:tc>
          <w:tcPr>
            <w:tcW w:w="0" w:type="auto"/>
            <w:tcBorders>
              <w:top w:val="nil"/>
              <w:bottom w:val="nil"/>
            </w:tcBorders>
            <w:shd w:val="clear" w:color="auto" w:fill="auto"/>
            <w:vAlign w:val="center"/>
          </w:tcPr>
          <w:p w14:paraId="6F9870C0" w14:textId="39F0AFE8" w:rsidR="009962A4" w:rsidRPr="000430C1" w:rsidRDefault="000764E8"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0.636</w:t>
            </w:r>
          </w:p>
        </w:tc>
        <w:tc>
          <w:tcPr>
            <w:tcW w:w="0" w:type="auto"/>
            <w:tcBorders>
              <w:top w:val="nil"/>
              <w:bottom w:val="nil"/>
              <w:right w:val="nil"/>
            </w:tcBorders>
            <w:shd w:val="clear" w:color="auto" w:fill="auto"/>
            <w:vAlign w:val="center"/>
          </w:tcPr>
          <w:p w14:paraId="462A702F"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651E8D6B" w14:textId="24CC0C8B"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-0.010 (-0.020 to 0.000)</w:t>
            </w:r>
          </w:p>
        </w:tc>
        <w:tc>
          <w:tcPr>
            <w:tcW w:w="0" w:type="auto"/>
            <w:tcBorders>
              <w:top w:val="nil"/>
              <w:bottom w:val="nil"/>
            </w:tcBorders>
            <w:shd w:val="clear" w:color="auto" w:fill="auto"/>
            <w:vAlign w:val="center"/>
          </w:tcPr>
          <w:p w14:paraId="6024339C" w14:textId="6DEBB415"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0.046</w:t>
            </w:r>
          </w:p>
        </w:tc>
        <w:tc>
          <w:tcPr>
            <w:tcW w:w="0" w:type="auto"/>
            <w:tcBorders>
              <w:top w:val="nil"/>
              <w:bottom w:val="nil"/>
            </w:tcBorders>
            <w:shd w:val="clear" w:color="auto" w:fill="auto"/>
            <w:vAlign w:val="center"/>
          </w:tcPr>
          <w:p w14:paraId="67DCDD88"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F2B9FE5" w14:textId="72546F5E"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-0.005 (-0.024 to 0.014)</w:t>
            </w:r>
          </w:p>
        </w:tc>
        <w:tc>
          <w:tcPr>
            <w:tcW w:w="0" w:type="auto"/>
            <w:tcBorders>
              <w:top w:val="nil"/>
              <w:bottom w:val="nil"/>
            </w:tcBorders>
            <w:shd w:val="clear" w:color="auto" w:fill="auto"/>
            <w:vAlign w:val="center"/>
          </w:tcPr>
          <w:p w14:paraId="67A1E6D6" w14:textId="64C11006"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0.585</w:t>
            </w:r>
          </w:p>
        </w:tc>
        <w:tc>
          <w:tcPr>
            <w:tcW w:w="0" w:type="auto"/>
            <w:tcBorders>
              <w:top w:val="nil"/>
              <w:bottom w:val="nil"/>
            </w:tcBorders>
            <w:shd w:val="clear" w:color="auto" w:fill="auto"/>
            <w:vAlign w:val="center"/>
          </w:tcPr>
          <w:p w14:paraId="492186FE"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644A3A7" w14:textId="1089E39E"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-0.004 (-0.012 to 0.005)</w:t>
            </w:r>
          </w:p>
        </w:tc>
        <w:tc>
          <w:tcPr>
            <w:tcW w:w="0" w:type="auto"/>
            <w:tcBorders>
              <w:top w:val="nil"/>
              <w:bottom w:val="nil"/>
            </w:tcBorders>
            <w:shd w:val="clear" w:color="auto" w:fill="auto"/>
            <w:vAlign w:val="center"/>
          </w:tcPr>
          <w:p w14:paraId="32470E4B" w14:textId="047F528A"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0.371</w:t>
            </w:r>
          </w:p>
        </w:tc>
        <w:tc>
          <w:tcPr>
            <w:tcW w:w="0" w:type="auto"/>
            <w:tcBorders>
              <w:top w:val="nil"/>
              <w:bottom w:val="nil"/>
            </w:tcBorders>
            <w:shd w:val="clear" w:color="auto" w:fill="auto"/>
            <w:vAlign w:val="center"/>
          </w:tcPr>
          <w:p w14:paraId="6AFC17CE" w14:textId="22A15506"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39.6</w:t>
            </w:r>
          </w:p>
        </w:tc>
        <w:tc>
          <w:tcPr>
            <w:tcW w:w="0" w:type="auto"/>
            <w:tcBorders>
              <w:top w:val="nil"/>
              <w:bottom w:val="nil"/>
            </w:tcBorders>
            <w:shd w:val="clear" w:color="auto" w:fill="auto"/>
            <w:vAlign w:val="center"/>
          </w:tcPr>
          <w:p w14:paraId="642A1B64" w14:textId="2DE2920E"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0.191</w:t>
            </w:r>
          </w:p>
        </w:tc>
      </w:tr>
      <w:tr w:rsidR="009962A4" w:rsidRPr="000430C1" w14:paraId="653FA78B" w14:textId="77777777" w:rsidTr="00D37B92">
        <w:tc>
          <w:tcPr>
            <w:tcW w:w="0" w:type="auto"/>
            <w:tcBorders>
              <w:top w:val="nil"/>
              <w:bottom w:val="nil"/>
            </w:tcBorders>
            <w:shd w:val="clear" w:color="auto" w:fill="auto"/>
            <w:vAlign w:val="center"/>
          </w:tcPr>
          <w:p w14:paraId="78D2132F"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Executive function</w:t>
            </w:r>
          </w:p>
        </w:tc>
        <w:tc>
          <w:tcPr>
            <w:tcW w:w="0" w:type="auto"/>
            <w:tcBorders>
              <w:top w:val="nil"/>
              <w:bottom w:val="nil"/>
            </w:tcBorders>
            <w:shd w:val="clear" w:color="auto" w:fill="auto"/>
            <w:vAlign w:val="center"/>
          </w:tcPr>
          <w:p w14:paraId="2E36DEA6" w14:textId="6D1EF003"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0.005 (-0.004 to 0.014)</w:t>
            </w:r>
          </w:p>
        </w:tc>
        <w:tc>
          <w:tcPr>
            <w:tcW w:w="0" w:type="auto"/>
            <w:tcBorders>
              <w:top w:val="nil"/>
              <w:bottom w:val="nil"/>
            </w:tcBorders>
            <w:shd w:val="clear" w:color="auto" w:fill="auto"/>
            <w:vAlign w:val="center"/>
          </w:tcPr>
          <w:p w14:paraId="0A08416D" w14:textId="7E3A5772"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0.249</w:t>
            </w:r>
          </w:p>
        </w:tc>
        <w:tc>
          <w:tcPr>
            <w:tcW w:w="0" w:type="auto"/>
            <w:tcBorders>
              <w:top w:val="nil"/>
              <w:bottom w:val="nil"/>
              <w:right w:val="nil"/>
            </w:tcBorders>
            <w:shd w:val="clear" w:color="auto" w:fill="auto"/>
            <w:vAlign w:val="center"/>
          </w:tcPr>
          <w:p w14:paraId="79C2B222"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3D38C3C1" w14:textId="03FA068F"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-0.013 (-0.024 to -0.002)</w:t>
            </w:r>
          </w:p>
        </w:tc>
        <w:tc>
          <w:tcPr>
            <w:tcW w:w="0" w:type="auto"/>
            <w:tcBorders>
              <w:top w:val="nil"/>
              <w:bottom w:val="nil"/>
            </w:tcBorders>
            <w:shd w:val="clear" w:color="auto" w:fill="auto"/>
            <w:vAlign w:val="center"/>
          </w:tcPr>
          <w:p w14:paraId="45BA9143" w14:textId="3808F00E"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0.019</w:t>
            </w:r>
          </w:p>
        </w:tc>
        <w:tc>
          <w:tcPr>
            <w:tcW w:w="0" w:type="auto"/>
            <w:tcBorders>
              <w:top w:val="nil"/>
              <w:bottom w:val="nil"/>
            </w:tcBorders>
            <w:shd w:val="clear" w:color="auto" w:fill="auto"/>
            <w:vAlign w:val="center"/>
          </w:tcPr>
          <w:p w14:paraId="2163A27D"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65D6583" w14:textId="4CE1B0BF"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-0.011 (-0.025 to 0.003)</w:t>
            </w:r>
          </w:p>
        </w:tc>
        <w:tc>
          <w:tcPr>
            <w:tcW w:w="0" w:type="auto"/>
            <w:tcBorders>
              <w:top w:val="nil"/>
              <w:bottom w:val="nil"/>
            </w:tcBorders>
            <w:shd w:val="clear" w:color="auto" w:fill="auto"/>
            <w:vAlign w:val="center"/>
          </w:tcPr>
          <w:p w14:paraId="480C0CBC" w14:textId="6F702E85"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0.139</w:t>
            </w:r>
          </w:p>
        </w:tc>
        <w:tc>
          <w:tcPr>
            <w:tcW w:w="0" w:type="auto"/>
            <w:tcBorders>
              <w:top w:val="nil"/>
              <w:bottom w:val="nil"/>
            </w:tcBorders>
            <w:shd w:val="clear" w:color="auto" w:fill="auto"/>
            <w:vAlign w:val="center"/>
          </w:tcPr>
          <w:p w14:paraId="11516057" w14:textId="77777777" w:rsidR="009962A4" w:rsidRPr="000430C1" w:rsidRDefault="009962A4" w:rsidP="009962A4">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9E9AD7D" w14:textId="7CB1B145"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-0.006 (-0.018 to 0.007)</w:t>
            </w:r>
          </w:p>
        </w:tc>
        <w:tc>
          <w:tcPr>
            <w:tcW w:w="0" w:type="auto"/>
            <w:tcBorders>
              <w:top w:val="nil"/>
              <w:bottom w:val="nil"/>
            </w:tcBorders>
            <w:shd w:val="clear" w:color="auto" w:fill="auto"/>
            <w:vAlign w:val="center"/>
          </w:tcPr>
          <w:p w14:paraId="14B183FB" w14:textId="0E22EE9C"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0.382</w:t>
            </w:r>
          </w:p>
        </w:tc>
        <w:tc>
          <w:tcPr>
            <w:tcW w:w="0" w:type="auto"/>
            <w:tcBorders>
              <w:top w:val="nil"/>
              <w:bottom w:val="nil"/>
            </w:tcBorders>
            <w:shd w:val="clear" w:color="auto" w:fill="auto"/>
            <w:vAlign w:val="center"/>
          </w:tcPr>
          <w:p w14:paraId="7920F97D" w14:textId="47AD40F3"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74.1</w:t>
            </w:r>
          </w:p>
        </w:tc>
        <w:tc>
          <w:tcPr>
            <w:tcW w:w="0" w:type="auto"/>
            <w:tcBorders>
              <w:top w:val="nil"/>
              <w:bottom w:val="nil"/>
            </w:tcBorders>
            <w:shd w:val="clear" w:color="auto" w:fill="auto"/>
            <w:vAlign w:val="center"/>
          </w:tcPr>
          <w:p w14:paraId="0110314A" w14:textId="3CA9754F" w:rsidR="009962A4" w:rsidRPr="000430C1" w:rsidRDefault="009962A4" w:rsidP="009962A4">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0.021</w:t>
            </w:r>
          </w:p>
        </w:tc>
      </w:tr>
      <w:tr w:rsidR="009962A4" w:rsidRPr="000430C1" w14:paraId="024AF7CB" w14:textId="77777777" w:rsidTr="000A3377">
        <w:tc>
          <w:tcPr>
            <w:tcW w:w="0" w:type="auto"/>
            <w:tcBorders>
              <w:top w:val="nil"/>
              <w:bottom w:val="nil"/>
            </w:tcBorders>
            <w:shd w:val="clear" w:color="auto" w:fill="auto"/>
            <w:vAlign w:val="center"/>
          </w:tcPr>
          <w:p w14:paraId="560B5A29"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Orientation</w:t>
            </w:r>
          </w:p>
        </w:tc>
        <w:tc>
          <w:tcPr>
            <w:tcW w:w="0" w:type="auto"/>
            <w:tcBorders>
              <w:top w:val="nil"/>
              <w:bottom w:val="nil"/>
            </w:tcBorders>
            <w:shd w:val="clear" w:color="auto" w:fill="auto"/>
            <w:vAlign w:val="center"/>
          </w:tcPr>
          <w:p w14:paraId="0C8EB3F5" w14:textId="5FE4C2C8"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0.002 (-0.015 to 0.018)</w:t>
            </w:r>
          </w:p>
        </w:tc>
        <w:tc>
          <w:tcPr>
            <w:tcW w:w="0" w:type="auto"/>
            <w:tcBorders>
              <w:top w:val="nil"/>
              <w:bottom w:val="nil"/>
            </w:tcBorders>
            <w:shd w:val="clear" w:color="auto" w:fill="auto"/>
            <w:vAlign w:val="center"/>
          </w:tcPr>
          <w:p w14:paraId="599A8868" w14:textId="680EE7B8"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0.8</w:t>
            </w:r>
            <w:r w:rsidR="00984A3A" w:rsidRPr="000430C1">
              <w:rPr>
                <w:rFonts w:ascii="Arial" w:hAnsi="Arial" w:cs="Arial"/>
                <w:color w:val="000000"/>
                <w:sz w:val="20"/>
                <w:szCs w:val="20"/>
              </w:rPr>
              <w:t>49</w:t>
            </w:r>
          </w:p>
        </w:tc>
        <w:tc>
          <w:tcPr>
            <w:tcW w:w="0" w:type="auto"/>
            <w:tcBorders>
              <w:top w:val="nil"/>
              <w:bottom w:val="nil"/>
              <w:right w:val="nil"/>
            </w:tcBorders>
            <w:shd w:val="clear" w:color="auto" w:fill="auto"/>
            <w:vAlign w:val="center"/>
          </w:tcPr>
          <w:p w14:paraId="186FE5C9" w14:textId="77777777" w:rsidR="009962A4" w:rsidRPr="000430C1" w:rsidRDefault="009962A4" w:rsidP="009962A4">
            <w:pPr>
              <w:spacing w:after="0" w:line="240" w:lineRule="auto"/>
              <w:jc w:val="center"/>
              <w:rPr>
                <w:rFonts w:ascii="Arial" w:eastAsia="等线" w:hAnsi="Arial" w:cs="Arial"/>
                <w:color w:val="000000"/>
                <w:kern w:val="2"/>
                <w:sz w:val="20"/>
                <w:szCs w:val="20"/>
              </w:rPr>
            </w:pPr>
          </w:p>
        </w:tc>
        <w:tc>
          <w:tcPr>
            <w:tcW w:w="0" w:type="auto"/>
            <w:tcBorders>
              <w:top w:val="nil"/>
              <w:left w:val="nil"/>
              <w:bottom w:val="nil"/>
            </w:tcBorders>
            <w:shd w:val="clear" w:color="auto" w:fill="auto"/>
            <w:vAlign w:val="center"/>
          </w:tcPr>
          <w:p w14:paraId="17CF07FE" w14:textId="593DB8A9"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0.008 (-0.010 to 0.026)</w:t>
            </w:r>
          </w:p>
        </w:tc>
        <w:tc>
          <w:tcPr>
            <w:tcW w:w="0" w:type="auto"/>
            <w:tcBorders>
              <w:top w:val="nil"/>
              <w:bottom w:val="nil"/>
            </w:tcBorders>
            <w:shd w:val="clear" w:color="auto" w:fill="auto"/>
            <w:vAlign w:val="center"/>
          </w:tcPr>
          <w:p w14:paraId="7C72690C" w14:textId="0F70A3A2"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0.390</w:t>
            </w:r>
          </w:p>
        </w:tc>
        <w:tc>
          <w:tcPr>
            <w:tcW w:w="0" w:type="auto"/>
            <w:tcBorders>
              <w:top w:val="nil"/>
              <w:bottom w:val="nil"/>
            </w:tcBorders>
            <w:shd w:val="clear" w:color="auto" w:fill="auto"/>
            <w:vAlign w:val="center"/>
          </w:tcPr>
          <w:p w14:paraId="4C34E007" w14:textId="77777777" w:rsidR="009962A4" w:rsidRPr="000430C1" w:rsidRDefault="009962A4" w:rsidP="009962A4">
            <w:pPr>
              <w:spacing w:after="0" w:line="240" w:lineRule="auto"/>
              <w:jc w:val="center"/>
              <w:rPr>
                <w:rFonts w:ascii="Arial" w:eastAsia="等线" w:hAnsi="Arial" w:cs="Arial"/>
                <w:color w:val="000000"/>
                <w:kern w:val="2"/>
                <w:sz w:val="20"/>
                <w:szCs w:val="20"/>
              </w:rPr>
            </w:pPr>
          </w:p>
        </w:tc>
        <w:tc>
          <w:tcPr>
            <w:tcW w:w="0" w:type="auto"/>
            <w:tcBorders>
              <w:top w:val="nil"/>
              <w:bottom w:val="nil"/>
            </w:tcBorders>
            <w:shd w:val="clear" w:color="auto" w:fill="auto"/>
            <w:vAlign w:val="center"/>
          </w:tcPr>
          <w:p w14:paraId="23835153" w14:textId="599C12FD"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-0.009 (-0.024 to 0.006)</w:t>
            </w:r>
          </w:p>
        </w:tc>
        <w:tc>
          <w:tcPr>
            <w:tcW w:w="0" w:type="auto"/>
            <w:tcBorders>
              <w:top w:val="nil"/>
              <w:bottom w:val="nil"/>
            </w:tcBorders>
            <w:shd w:val="clear" w:color="auto" w:fill="auto"/>
            <w:vAlign w:val="center"/>
          </w:tcPr>
          <w:p w14:paraId="7FD39C63" w14:textId="09520590"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0.257</w:t>
            </w:r>
          </w:p>
        </w:tc>
        <w:tc>
          <w:tcPr>
            <w:tcW w:w="0" w:type="auto"/>
            <w:tcBorders>
              <w:top w:val="nil"/>
              <w:bottom w:val="nil"/>
            </w:tcBorders>
            <w:shd w:val="clear" w:color="auto" w:fill="auto"/>
            <w:vAlign w:val="center"/>
          </w:tcPr>
          <w:p w14:paraId="74238DDA" w14:textId="77777777" w:rsidR="009962A4" w:rsidRPr="000430C1" w:rsidRDefault="009962A4" w:rsidP="009962A4">
            <w:pPr>
              <w:spacing w:after="0" w:line="240" w:lineRule="auto"/>
              <w:jc w:val="center"/>
              <w:rPr>
                <w:rFonts w:ascii="Arial" w:eastAsia="等线" w:hAnsi="Arial" w:cs="Arial"/>
                <w:color w:val="000000"/>
                <w:kern w:val="2"/>
                <w:sz w:val="20"/>
                <w:szCs w:val="20"/>
              </w:rPr>
            </w:pPr>
          </w:p>
        </w:tc>
        <w:tc>
          <w:tcPr>
            <w:tcW w:w="0" w:type="auto"/>
            <w:tcBorders>
              <w:top w:val="nil"/>
              <w:bottom w:val="nil"/>
            </w:tcBorders>
            <w:shd w:val="clear" w:color="auto" w:fill="auto"/>
            <w:vAlign w:val="center"/>
          </w:tcPr>
          <w:p w14:paraId="1305E932" w14:textId="270C1162"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-0.001 (-0.010 to 0.009)</w:t>
            </w:r>
          </w:p>
        </w:tc>
        <w:tc>
          <w:tcPr>
            <w:tcW w:w="0" w:type="auto"/>
            <w:tcBorders>
              <w:top w:val="nil"/>
              <w:bottom w:val="nil"/>
            </w:tcBorders>
            <w:shd w:val="clear" w:color="auto" w:fill="auto"/>
            <w:vAlign w:val="center"/>
          </w:tcPr>
          <w:p w14:paraId="64CFE686" w14:textId="4A07E3E5"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0.889</w:t>
            </w:r>
          </w:p>
        </w:tc>
        <w:tc>
          <w:tcPr>
            <w:tcW w:w="0" w:type="auto"/>
            <w:tcBorders>
              <w:top w:val="nil"/>
              <w:bottom w:val="nil"/>
            </w:tcBorders>
            <w:shd w:val="clear" w:color="auto" w:fill="auto"/>
            <w:vAlign w:val="center"/>
          </w:tcPr>
          <w:p w14:paraId="16CB87D6" w14:textId="4CFE8BB2"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2.1</w:t>
            </w:r>
          </w:p>
        </w:tc>
        <w:tc>
          <w:tcPr>
            <w:tcW w:w="0" w:type="auto"/>
            <w:tcBorders>
              <w:top w:val="nil"/>
              <w:bottom w:val="nil"/>
            </w:tcBorders>
            <w:shd w:val="clear" w:color="auto" w:fill="auto"/>
            <w:vAlign w:val="center"/>
          </w:tcPr>
          <w:p w14:paraId="1926D876" w14:textId="6D9A635C" w:rsidR="009962A4" w:rsidRPr="000430C1" w:rsidRDefault="009962A4" w:rsidP="009962A4">
            <w:pPr>
              <w:spacing w:after="0" w:line="240" w:lineRule="auto"/>
              <w:jc w:val="center"/>
              <w:rPr>
                <w:rFonts w:ascii="Arial" w:eastAsia="等线" w:hAnsi="Arial" w:cs="Arial"/>
                <w:color w:val="000000"/>
                <w:kern w:val="2"/>
                <w:sz w:val="20"/>
                <w:szCs w:val="20"/>
              </w:rPr>
            </w:pPr>
            <w:r w:rsidRPr="000430C1">
              <w:rPr>
                <w:rFonts w:ascii="Arial" w:hAnsi="Arial" w:cs="Arial"/>
                <w:color w:val="000000"/>
                <w:sz w:val="20"/>
                <w:szCs w:val="20"/>
              </w:rPr>
              <w:t>0.360</w:t>
            </w:r>
          </w:p>
        </w:tc>
      </w:tr>
      <w:tr w:rsidR="009962A4" w:rsidRPr="000430C1" w14:paraId="36C5DB33" w14:textId="77777777" w:rsidTr="000A3377">
        <w:tc>
          <w:tcPr>
            <w:tcW w:w="0" w:type="auto"/>
            <w:tcBorders>
              <w:top w:val="nil"/>
              <w:bottom w:val="nil"/>
            </w:tcBorders>
            <w:shd w:val="clear" w:color="auto" w:fill="auto"/>
            <w:vAlign w:val="center"/>
          </w:tcPr>
          <w:p w14:paraId="1110E0D2" w14:textId="77777777" w:rsidR="009962A4" w:rsidRPr="000430C1" w:rsidRDefault="009962A4" w:rsidP="00CB75A8">
            <w:pPr>
              <w:widowControl/>
              <w:spacing w:after="0" w:line="240" w:lineRule="auto"/>
              <w:jc w:val="left"/>
              <w:rPr>
                <w:rFonts w:ascii="Arial" w:eastAsia="Arial Unicode MS" w:hAnsi="Arial" w:cs="Arial"/>
                <w:kern w:val="2"/>
                <w:sz w:val="20"/>
                <w:szCs w:val="20"/>
              </w:rPr>
            </w:pPr>
            <w:r w:rsidRPr="000430C1">
              <w:rPr>
                <w:rFonts w:ascii="Arial" w:hAnsi="Arial" w:cs="Arial"/>
                <w:b/>
                <w:color w:val="000000"/>
                <w:sz w:val="20"/>
                <w:szCs w:val="20"/>
              </w:rPr>
              <w:t>Women</w:t>
            </w:r>
          </w:p>
        </w:tc>
        <w:tc>
          <w:tcPr>
            <w:tcW w:w="0" w:type="auto"/>
            <w:tcBorders>
              <w:top w:val="nil"/>
              <w:bottom w:val="nil"/>
            </w:tcBorders>
            <w:shd w:val="clear" w:color="auto" w:fill="auto"/>
            <w:vAlign w:val="center"/>
          </w:tcPr>
          <w:p w14:paraId="4F8D8300" w14:textId="609149EA" w:rsidR="009962A4" w:rsidRPr="000430C1" w:rsidRDefault="009962A4" w:rsidP="009962A4">
            <w:pPr>
              <w:spacing w:after="0" w:line="240" w:lineRule="auto"/>
              <w:jc w:val="center"/>
              <w:rPr>
                <w:rFonts w:ascii="Arial" w:eastAsia="等线" w:hAnsi="Arial" w:cs="Arial"/>
                <w:color w:val="000000"/>
                <w:kern w:val="2"/>
                <w:sz w:val="20"/>
                <w:szCs w:val="20"/>
                <w:highlight w:val="yellow"/>
              </w:rPr>
            </w:pPr>
            <w:r w:rsidRPr="000430C1">
              <w:rPr>
                <w:rFonts w:ascii="Arial" w:hAnsi="Arial" w:cs="Arial"/>
                <w:color w:val="000000"/>
                <w:sz w:val="20"/>
                <w:szCs w:val="20"/>
              </w:rPr>
              <w:t xml:space="preserve">n = </w:t>
            </w:r>
            <w:r w:rsidR="0042167C" w:rsidRPr="000430C1">
              <w:rPr>
                <w:rFonts w:ascii="Arial" w:hAnsi="Arial" w:cs="Arial"/>
                <w:color w:val="000000"/>
                <w:sz w:val="20"/>
                <w:szCs w:val="20"/>
              </w:rPr>
              <w:t>2374</w:t>
            </w:r>
          </w:p>
        </w:tc>
        <w:tc>
          <w:tcPr>
            <w:tcW w:w="0" w:type="auto"/>
            <w:tcBorders>
              <w:top w:val="nil"/>
              <w:bottom w:val="nil"/>
            </w:tcBorders>
            <w:shd w:val="clear" w:color="auto" w:fill="auto"/>
            <w:vAlign w:val="center"/>
          </w:tcPr>
          <w:p w14:paraId="02E77603" w14:textId="77777777" w:rsidR="009962A4" w:rsidRPr="000430C1" w:rsidRDefault="009962A4" w:rsidP="009962A4">
            <w:pPr>
              <w:spacing w:after="0" w:line="240" w:lineRule="auto"/>
              <w:jc w:val="center"/>
              <w:rPr>
                <w:rFonts w:ascii="Arial" w:eastAsia="等线" w:hAnsi="Arial" w:cs="Arial"/>
                <w:color w:val="000000"/>
                <w:kern w:val="2"/>
                <w:sz w:val="20"/>
                <w:szCs w:val="20"/>
                <w:highlight w:val="yellow"/>
              </w:rPr>
            </w:pPr>
          </w:p>
        </w:tc>
        <w:tc>
          <w:tcPr>
            <w:tcW w:w="0" w:type="auto"/>
            <w:tcBorders>
              <w:top w:val="nil"/>
              <w:bottom w:val="nil"/>
              <w:right w:val="nil"/>
            </w:tcBorders>
            <w:shd w:val="clear" w:color="auto" w:fill="auto"/>
            <w:vAlign w:val="center"/>
          </w:tcPr>
          <w:p w14:paraId="04A710DC" w14:textId="77777777" w:rsidR="009962A4" w:rsidRPr="000430C1" w:rsidRDefault="009962A4" w:rsidP="009962A4">
            <w:pPr>
              <w:spacing w:after="0" w:line="240" w:lineRule="auto"/>
              <w:jc w:val="center"/>
              <w:rPr>
                <w:rFonts w:ascii="Arial" w:eastAsia="等线" w:hAnsi="Arial" w:cs="Arial"/>
                <w:color w:val="000000"/>
                <w:kern w:val="2"/>
                <w:sz w:val="20"/>
                <w:szCs w:val="20"/>
                <w:highlight w:val="yellow"/>
              </w:rPr>
            </w:pPr>
          </w:p>
        </w:tc>
        <w:tc>
          <w:tcPr>
            <w:tcW w:w="0" w:type="auto"/>
            <w:tcBorders>
              <w:top w:val="nil"/>
              <w:left w:val="nil"/>
              <w:bottom w:val="nil"/>
            </w:tcBorders>
            <w:shd w:val="clear" w:color="auto" w:fill="auto"/>
            <w:vAlign w:val="center"/>
          </w:tcPr>
          <w:p w14:paraId="183E6B25" w14:textId="165F42A7" w:rsidR="009962A4" w:rsidRPr="000430C1" w:rsidRDefault="009962A4" w:rsidP="009962A4">
            <w:pPr>
              <w:spacing w:after="0" w:line="240" w:lineRule="auto"/>
              <w:jc w:val="center"/>
              <w:rPr>
                <w:rFonts w:ascii="Arial" w:eastAsia="等线" w:hAnsi="Arial" w:cs="Arial"/>
                <w:color w:val="000000"/>
                <w:kern w:val="2"/>
                <w:sz w:val="20"/>
                <w:szCs w:val="20"/>
                <w:highlight w:val="yellow"/>
              </w:rPr>
            </w:pPr>
            <w:r w:rsidRPr="000430C1">
              <w:rPr>
                <w:rFonts w:ascii="Arial" w:hAnsi="Arial" w:cs="Arial"/>
                <w:color w:val="000000"/>
                <w:sz w:val="20"/>
                <w:szCs w:val="20"/>
              </w:rPr>
              <w:t xml:space="preserve">n = </w:t>
            </w:r>
            <w:r w:rsidR="0042167C" w:rsidRPr="000430C1">
              <w:rPr>
                <w:rFonts w:ascii="Arial" w:hAnsi="Arial" w:cs="Arial"/>
                <w:color w:val="000000"/>
                <w:sz w:val="20"/>
                <w:szCs w:val="20"/>
              </w:rPr>
              <w:t>2099</w:t>
            </w:r>
          </w:p>
        </w:tc>
        <w:tc>
          <w:tcPr>
            <w:tcW w:w="0" w:type="auto"/>
            <w:tcBorders>
              <w:top w:val="nil"/>
              <w:bottom w:val="nil"/>
            </w:tcBorders>
            <w:shd w:val="clear" w:color="auto" w:fill="auto"/>
            <w:vAlign w:val="center"/>
          </w:tcPr>
          <w:p w14:paraId="2DA11CC9" w14:textId="77777777" w:rsidR="009962A4" w:rsidRPr="000430C1" w:rsidRDefault="009962A4" w:rsidP="009962A4">
            <w:pPr>
              <w:spacing w:after="0" w:line="240" w:lineRule="auto"/>
              <w:jc w:val="center"/>
              <w:rPr>
                <w:rFonts w:ascii="Arial" w:eastAsia="等线" w:hAnsi="Arial" w:cs="Arial"/>
                <w:color w:val="000000"/>
                <w:kern w:val="2"/>
                <w:sz w:val="20"/>
                <w:szCs w:val="20"/>
                <w:highlight w:val="yellow"/>
              </w:rPr>
            </w:pPr>
          </w:p>
        </w:tc>
        <w:tc>
          <w:tcPr>
            <w:tcW w:w="0" w:type="auto"/>
            <w:tcBorders>
              <w:top w:val="nil"/>
              <w:bottom w:val="nil"/>
            </w:tcBorders>
            <w:shd w:val="clear" w:color="auto" w:fill="auto"/>
            <w:vAlign w:val="center"/>
          </w:tcPr>
          <w:p w14:paraId="18DA1803" w14:textId="77777777" w:rsidR="009962A4" w:rsidRPr="000430C1" w:rsidRDefault="009962A4" w:rsidP="009962A4">
            <w:pPr>
              <w:spacing w:after="0" w:line="240" w:lineRule="auto"/>
              <w:jc w:val="center"/>
              <w:rPr>
                <w:rFonts w:ascii="Arial" w:eastAsia="等线" w:hAnsi="Arial" w:cs="Arial"/>
                <w:color w:val="000000"/>
                <w:kern w:val="2"/>
                <w:sz w:val="20"/>
                <w:szCs w:val="20"/>
                <w:highlight w:val="yellow"/>
              </w:rPr>
            </w:pPr>
          </w:p>
        </w:tc>
        <w:tc>
          <w:tcPr>
            <w:tcW w:w="0" w:type="auto"/>
            <w:tcBorders>
              <w:top w:val="nil"/>
              <w:bottom w:val="nil"/>
            </w:tcBorders>
            <w:shd w:val="clear" w:color="auto" w:fill="auto"/>
            <w:vAlign w:val="center"/>
          </w:tcPr>
          <w:p w14:paraId="01D7E3C7" w14:textId="1ACCEABF" w:rsidR="009962A4" w:rsidRPr="000430C1" w:rsidRDefault="009962A4" w:rsidP="009962A4">
            <w:pPr>
              <w:spacing w:after="0" w:line="240" w:lineRule="auto"/>
              <w:jc w:val="center"/>
              <w:rPr>
                <w:rFonts w:ascii="Arial" w:eastAsia="等线" w:hAnsi="Arial" w:cs="Arial"/>
                <w:color w:val="000000"/>
                <w:kern w:val="2"/>
                <w:sz w:val="20"/>
                <w:szCs w:val="20"/>
                <w:highlight w:val="yellow"/>
              </w:rPr>
            </w:pPr>
            <w:r w:rsidRPr="000430C1">
              <w:rPr>
                <w:rFonts w:ascii="Arial" w:hAnsi="Arial" w:cs="Arial"/>
                <w:color w:val="000000"/>
                <w:sz w:val="20"/>
                <w:szCs w:val="20"/>
              </w:rPr>
              <w:t xml:space="preserve">n = </w:t>
            </w:r>
            <w:r w:rsidR="0042167C" w:rsidRPr="000430C1">
              <w:rPr>
                <w:rFonts w:ascii="Arial" w:hAnsi="Arial" w:cs="Arial"/>
                <w:color w:val="000000"/>
                <w:sz w:val="20"/>
                <w:szCs w:val="20"/>
              </w:rPr>
              <w:t>1327</w:t>
            </w:r>
          </w:p>
        </w:tc>
        <w:tc>
          <w:tcPr>
            <w:tcW w:w="0" w:type="auto"/>
            <w:tcBorders>
              <w:top w:val="nil"/>
              <w:bottom w:val="nil"/>
            </w:tcBorders>
            <w:shd w:val="clear" w:color="auto" w:fill="auto"/>
            <w:vAlign w:val="center"/>
          </w:tcPr>
          <w:p w14:paraId="5249F95C" w14:textId="77777777" w:rsidR="009962A4" w:rsidRPr="000430C1" w:rsidRDefault="009962A4" w:rsidP="009962A4">
            <w:pPr>
              <w:spacing w:after="0" w:line="240" w:lineRule="auto"/>
              <w:jc w:val="center"/>
              <w:rPr>
                <w:rFonts w:ascii="Arial" w:eastAsia="等线" w:hAnsi="Arial" w:cs="Arial"/>
                <w:color w:val="000000"/>
                <w:kern w:val="2"/>
                <w:sz w:val="20"/>
                <w:szCs w:val="20"/>
                <w:highlight w:val="yellow"/>
              </w:rPr>
            </w:pPr>
          </w:p>
        </w:tc>
        <w:tc>
          <w:tcPr>
            <w:tcW w:w="0" w:type="auto"/>
            <w:tcBorders>
              <w:top w:val="nil"/>
              <w:bottom w:val="nil"/>
            </w:tcBorders>
            <w:shd w:val="clear" w:color="auto" w:fill="auto"/>
            <w:vAlign w:val="center"/>
          </w:tcPr>
          <w:p w14:paraId="7AF0191F" w14:textId="77777777" w:rsidR="009962A4" w:rsidRPr="000430C1" w:rsidRDefault="009962A4" w:rsidP="009962A4">
            <w:pPr>
              <w:spacing w:after="0" w:line="240" w:lineRule="auto"/>
              <w:jc w:val="center"/>
              <w:rPr>
                <w:rFonts w:ascii="Arial" w:eastAsia="等线" w:hAnsi="Arial" w:cs="Arial"/>
                <w:color w:val="000000"/>
                <w:kern w:val="2"/>
                <w:sz w:val="20"/>
                <w:szCs w:val="20"/>
                <w:highlight w:val="yellow"/>
              </w:rPr>
            </w:pPr>
          </w:p>
        </w:tc>
        <w:tc>
          <w:tcPr>
            <w:tcW w:w="0" w:type="auto"/>
            <w:tcBorders>
              <w:top w:val="nil"/>
              <w:bottom w:val="nil"/>
            </w:tcBorders>
            <w:shd w:val="clear" w:color="auto" w:fill="auto"/>
            <w:vAlign w:val="center"/>
          </w:tcPr>
          <w:p w14:paraId="6800B97D" w14:textId="375D5C51" w:rsidR="009962A4" w:rsidRPr="000430C1" w:rsidRDefault="009962A4" w:rsidP="009962A4">
            <w:pPr>
              <w:spacing w:after="0" w:line="240" w:lineRule="auto"/>
              <w:jc w:val="center"/>
              <w:rPr>
                <w:rFonts w:ascii="Arial" w:eastAsia="等线" w:hAnsi="Arial" w:cs="Arial"/>
                <w:color w:val="000000"/>
                <w:kern w:val="2"/>
                <w:sz w:val="20"/>
                <w:szCs w:val="20"/>
                <w:highlight w:val="yellow"/>
              </w:rPr>
            </w:pPr>
            <w:r w:rsidRPr="000430C1">
              <w:rPr>
                <w:rFonts w:ascii="Arial" w:hAnsi="Arial" w:cs="Arial"/>
                <w:color w:val="000000"/>
                <w:sz w:val="20"/>
                <w:szCs w:val="20"/>
              </w:rPr>
              <w:t xml:space="preserve">n = </w:t>
            </w:r>
            <w:r w:rsidR="0042167C" w:rsidRPr="000430C1">
              <w:rPr>
                <w:rFonts w:ascii="Arial" w:hAnsi="Arial" w:cs="Arial"/>
                <w:color w:val="000000"/>
                <w:sz w:val="20"/>
                <w:szCs w:val="20"/>
              </w:rPr>
              <w:t>5800</w:t>
            </w:r>
          </w:p>
        </w:tc>
        <w:tc>
          <w:tcPr>
            <w:tcW w:w="0" w:type="auto"/>
            <w:tcBorders>
              <w:top w:val="nil"/>
              <w:bottom w:val="nil"/>
            </w:tcBorders>
            <w:shd w:val="clear" w:color="auto" w:fill="auto"/>
            <w:vAlign w:val="center"/>
          </w:tcPr>
          <w:p w14:paraId="7ED8DABB" w14:textId="77777777" w:rsidR="009962A4" w:rsidRPr="000430C1" w:rsidRDefault="009962A4" w:rsidP="009962A4">
            <w:pPr>
              <w:spacing w:after="0" w:line="240" w:lineRule="auto"/>
              <w:jc w:val="center"/>
              <w:rPr>
                <w:rFonts w:ascii="Arial" w:eastAsia="等线" w:hAnsi="Arial" w:cs="Arial"/>
                <w:color w:val="000000"/>
                <w:kern w:val="2"/>
                <w:sz w:val="20"/>
                <w:szCs w:val="20"/>
              </w:rPr>
            </w:pPr>
          </w:p>
        </w:tc>
        <w:tc>
          <w:tcPr>
            <w:tcW w:w="0" w:type="auto"/>
            <w:tcBorders>
              <w:top w:val="nil"/>
              <w:bottom w:val="nil"/>
            </w:tcBorders>
            <w:shd w:val="clear" w:color="auto" w:fill="auto"/>
            <w:vAlign w:val="center"/>
          </w:tcPr>
          <w:p w14:paraId="604C2E78" w14:textId="77777777" w:rsidR="009962A4" w:rsidRPr="000430C1" w:rsidRDefault="009962A4" w:rsidP="009962A4">
            <w:pPr>
              <w:spacing w:after="0" w:line="240" w:lineRule="auto"/>
              <w:jc w:val="center"/>
              <w:rPr>
                <w:rFonts w:ascii="Arial" w:eastAsia="等线" w:hAnsi="Arial" w:cs="Arial"/>
                <w:color w:val="000000"/>
                <w:kern w:val="2"/>
                <w:sz w:val="20"/>
                <w:szCs w:val="20"/>
              </w:rPr>
            </w:pPr>
          </w:p>
        </w:tc>
        <w:tc>
          <w:tcPr>
            <w:tcW w:w="0" w:type="auto"/>
            <w:tcBorders>
              <w:top w:val="nil"/>
              <w:bottom w:val="nil"/>
            </w:tcBorders>
            <w:shd w:val="clear" w:color="auto" w:fill="auto"/>
            <w:vAlign w:val="center"/>
          </w:tcPr>
          <w:p w14:paraId="659F9938" w14:textId="77777777" w:rsidR="009962A4" w:rsidRPr="000430C1" w:rsidRDefault="009962A4" w:rsidP="009962A4">
            <w:pPr>
              <w:spacing w:after="0" w:line="240" w:lineRule="auto"/>
              <w:jc w:val="center"/>
              <w:rPr>
                <w:rFonts w:ascii="Arial" w:eastAsia="等线" w:hAnsi="Arial" w:cs="Arial"/>
                <w:color w:val="000000"/>
                <w:kern w:val="2"/>
                <w:sz w:val="20"/>
                <w:szCs w:val="20"/>
              </w:rPr>
            </w:pPr>
          </w:p>
        </w:tc>
      </w:tr>
      <w:tr w:rsidR="009962A4" w:rsidRPr="000430C1" w14:paraId="0A6AC553" w14:textId="77777777" w:rsidTr="00D37B92">
        <w:tc>
          <w:tcPr>
            <w:tcW w:w="0" w:type="auto"/>
            <w:tcBorders>
              <w:top w:val="nil"/>
              <w:bottom w:val="nil"/>
            </w:tcBorders>
            <w:shd w:val="clear" w:color="auto" w:fill="auto"/>
            <w:vAlign w:val="center"/>
          </w:tcPr>
          <w:p w14:paraId="5F7715E8"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Global</w:t>
            </w:r>
          </w:p>
        </w:tc>
        <w:tc>
          <w:tcPr>
            <w:tcW w:w="0" w:type="auto"/>
            <w:tcBorders>
              <w:top w:val="nil"/>
              <w:bottom w:val="nil"/>
            </w:tcBorders>
            <w:shd w:val="clear" w:color="auto" w:fill="auto"/>
            <w:vAlign w:val="center"/>
          </w:tcPr>
          <w:p w14:paraId="76905213" w14:textId="421366F4"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-0.018 (-0.028 to -0.009)</w:t>
            </w:r>
          </w:p>
        </w:tc>
        <w:tc>
          <w:tcPr>
            <w:tcW w:w="0" w:type="auto"/>
            <w:tcBorders>
              <w:top w:val="nil"/>
              <w:bottom w:val="nil"/>
            </w:tcBorders>
            <w:shd w:val="clear" w:color="auto" w:fill="auto"/>
            <w:vAlign w:val="center"/>
          </w:tcPr>
          <w:p w14:paraId="19A99937" w14:textId="1DB9EAFB"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&lt;0.001</w:t>
            </w:r>
          </w:p>
        </w:tc>
        <w:tc>
          <w:tcPr>
            <w:tcW w:w="0" w:type="auto"/>
            <w:tcBorders>
              <w:top w:val="nil"/>
              <w:bottom w:val="nil"/>
              <w:right w:val="nil"/>
            </w:tcBorders>
            <w:shd w:val="clear" w:color="auto" w:fill="auto"/>
            <w:vAlign w:val="center"/>
          </w:tcPr>
          <w:p w14:paraId="1A67A5A1"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left w:val="nil"/>
              <w:bottom w:val="nil"/>
            </w:tcBorders>
            <w:shd w:val="clear" w:color="auto" w:fill="auto"/>
            <w:vAlign w:val="center"/>
          </w:tcPr>
          <w:p w14:paraId="1549D261" w14:textId="25AE508C"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-0.039 (-0.050 to -0.028)</w:t>
            </w:r>
          </w:p>
        </w:tc>
        <w:tc>
          <w:tcPr>
            <w:tcW w:w="0" w:type="auto"/>
            <w:tcBorders>
              <w:top w:val="nil"/>
              <w:bottom w:val="nil"/>
            </w:tcBorders>
            <w:shd w:val="clear" w:color="auto" w:fill="auto"/>
            <w:vAlign w:val="center"/>
          </w:tcPr>
          <w:p w14:paraId="4C189241" w14:textId="70BFDC41"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&lt;0.001</w:t>
            </w:r>
          </w:p>
        </w:tc>
        <w:tc>
          <w:tcPr>
            <w:tcW w:w="0" w:type="auto"/>
            <w:tcBorders>
              <w:top w:val="nil"/>
              <w:bottom w:val="nil"/>
            </w:tcBorders>
            <w:shd w:val="clear" w:color="auto" w:fill="auto"/>
            <w:vAlign w:val="center"/>
          </w:tcPr>
          <w:p w14:paraId="65AF983C"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bottom w:val="nil"/>
            </w:tcBorders>
            <w:shd w:val="clear" w:color="auto" w:fill="auto"/>
            <w:vAlign w:val="center"/>
          </w:tcPr>
          <w:p w14:paraId="1C7020B9" w14:textId="1ED0C3B7"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-0.010 (-0.023 to 0.004)</w:t>
            </w:r>
          </w:p>
        </w:tc>
        <w:tc>
          <w:tcPr>
            <w:tcW w:w="0" w:type="auto"/>
            <w:tcBorders>
              <w:top w:val="nil"/>
              <w:bottom w:val="nil"/>
            </w:tcBorders>
            <w:shd w:val="clear" w:color="auto" w:fill="auto"/>
            <w:vAlign w:val="center"/>
          </w:tcPr>
          <w:p w14:paraId="14A41467" w14:textId="3C1F4819"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0.154</w:t>
            </w:r>
          </w:p>
        </w:tc>
        <w:tc>
          <w:tcPr>
            <w:tcW w:w="0" w:type="auto"/>
            <w:tcBorders>
              <w:top w:val="nil"/>
              <w:bottom w:val="nil"/>
            </w:tcBorders>
            <w:shd w:val="clear" w:color="auto" w:fill="auto"/>
            <w:vAlign w:val="center"/>
          </w:tcPr>
          <w:p w14:paraId="75AF79EC"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bottom w:val="nil"/>
            </w:tcBorders>
            <w:shd w:val="clear" w:color="auto" w:fill="auto"/>
            <w:vAlign w:val="center"/>
          </w:tcPr>
          <w:p w14:paraId="67E55003" w14:textId="6C790427"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-0.023 (-0.039 to -0.006)</w:t>
            </w:r>
          </w:p>
        </w:tc>
        <w:tc>
          <w:tcPr>
            <w:tcW w:w="0" w:type="auto"/>
            <w:tcBorders>
              <w:top w:val="nil"/>
              <w:bottom w:val="nil"/>
            </w:tcBorders>
            <w:shd w:val="clear" w:color="auto" w:fill="auto"/>
            <w:vAlign w:val="center"/>
          </w:tcPr>
          <w:p w14:paraId="633B77E7" w14:textId="39EDA1DA"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0.007</w:t>
            </w:r>
          </w:p>
        </w:tc>
        <w:tc>
          <w:tcPr>
            <w:tcW w:w="0" w:type="auto"/>
            <w:tcBorders>
              <w:top w:val="nil"/>
              <w:bottom w:val="nil"/>
            </w:tcBorders>
            <w:shd w:val="clear" w:color="auto" w:fill="auto"/>
            <w:vAlign w:val="center"/>
          </w:tcPr>
          <w:p w14:paraId="7B73B992" w14:textId="44C07C38"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84.5</w:t>
            </w:r>
          </w:p>
        </w:tc>
        <w:tc>
          <w:tcPr>
            <w:tcW w:w="0" w:type="auto"/>
            <w:tcBorders>
              <w:top w:val="nil"/>
              <w:bottom w:val="nil"/>
            </w:tcBorders>
            <w:shd w:val="clear" w:color="auto" w:fill="auto"/>
            <w:vAlign w:val="center"/>
          </w:tcPr>
          <w:p w14:paraId="21A32262" w14:textId="358FA905"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0.002</w:t>
            </w:r>
          </w:p>
        </w:tc>
      </w:tr>
      <w:tr w:rsidR="009962A4" w:rsidRPr="000430C1" w14:paraId="4C0578AD" w14:textId="77777777" w:rsidTr="000A3377">
        <w:tc>
          <w:tcPr>
            <w:tcW w:w="0" w:type="auto"/>
            <w:tcBorders>
              <w:top w:val="nil"/>
              <w:bottom w:val="nil"/>
            </w:tcBorders>
            <w:shd w:val="clear" w:color="auto" w:fill="auto"/>
            <w:vAlign w:val="center"/>
          </w:tcPr>
          <w:p w14:paraId="3D20ABB6"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Memory</w:t>
            </w:r>
          </w:p>
        </w:tc>
        <w:tc>
          <w:tcPr>
            <w:tcW w:w="0" w:type="auto"/>
            <w:tcBorders>
              <w:top w:val="nil"/>
              <w:bottom w:val="nil"/>
            </w:tcBorders>
            <w:shd w:val="clear" w:color="auto" w:fill="auto"/>
            <w:vAlign w:val="center"/>
          </w:tcPr>
          <w:p w14:paraId="2968458D" w14:textId="21FF2AB5"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-0.009 (-0.016 to -0.002)</w:t>
            </w:r>
          </w:p>
        </w:tc>
        <w:tc>
          <w:tcPr>
            <w:tcW w:w="0" w:type="auto"/>
            <w:tcBorders>
              <w:top w:val="nil"/>
              <w:bottom w:val="nil"/>
            </w:tcBorders>
            <w:shd w:val="clear" w:color="auto" w:fill="auto"/>
            <w:vAlign w:val="center"/>
          </w:tcPr>
          <w:p w14:paraId="2041034C" w14:textId="4FBCD61E"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0.013</w:t>
            </w:r>
          </w:p>
        </w:tc>
        <w:tc>
          <w:tcPr>
            <w:tcW w:w="0" w:type="auto"/>
            <w:tcBorders>
              <w:top w:val="nil"/>
              <w:bottom w:val="nil"/>
              <w:right w:val="nil"/>
            </w:tcBorders>
            <w:shd w:val="clear" w:color="auto" w:fill="auto"/>
            <w:vAlign w:val="center"/>
          </w:tcPr>
          <w:p w14:paraId="7928429D"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left w:val="nil"/>
              <w:bottom w:val="nil"/>
            </w:tcBorders>
            <w:shd w:val="clear" w:color="auto" w:fill="auto"/>
            <w:vAlign w:val="center"/>
          </w:tcPr>
          <w:p w14:paraId="1890703B" w14:textId="31A8AF44"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-0.028 (-0.035 to -0.020)</w:t>
            </w:r>
          </w:p>
        </w:tc>
        <w:tc>
          <w:tcPr>
            <w:tcW w:w="0" w:type="auto"/>
            <w:tcBorders>
              <w:top w:val="nil"/>
              <w:bottom w:val="nil"/>
            </w:tcBorders>
            <w:shd w:val="clear" w:color="auto" w:fill="auto"/>
            <w:vAlign w:val="center"/>
          </w:tcPr>
          <w:p w14:paraId="782E5030" w14:textId="74140103"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&lt;0.001</w:t>
            </w:r>
          </w:p>
        </w:tc>
        <w:tc>
          <w:tcPr>
            <w:tcW w:w="0" w:type="auto"/>
            <w:tcBorders>
              <w:top w:val="nil"/>
              <w:bottom w:val="nil"/>
            </w:tcBorders>
            <w:shd w:val="clear" w:color="auto" w:fill="auto"/>
            <w:vAlign w:val="center"/>
          </w:tcPr>
          <w:p w14:paraId="23C72997"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bottom w:val="nil"/>
            </w:tcBorders>
            <w:shd w:val="clear" w:color="auto" w:fill="auto"/>
            <w:vAlign w:val="center"/>
          </w:tcPr>
          <w:p w14:paraId="2A934BEA" w14:textId="146AAB69"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-0.024 (-0.042 to -0.007)</w:t>
            </w:r>
          </w:p>
        </w:tc>
        <w:tc>
          <w:tcPr>
            <w:tcW w:w="0" w:type="auto"/>
            <w:tcBorders>
              <w:top w:val="nil"/>
              <w:bottom w:val="nil"/>
            </w:tcBorders>
            <w:shd w:val="clear" w:color="auto" w:fill="auto"/>
            <w:vAlign w:val="center"/>
          </w:tcPr>
          <w:p w14:paraId="6FD4237A" w14:textId="0CB83B7E"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0.006</w:t>
            </w:r>
          </w:p>
        </w:tc>
        <w:tc>
          <w:tcPr>
            <w:tcW w:w="0" w:type="auto"/>
            <w:tcBorders>
              <w:top w:val="nil"/>
              <w:bottom w:val="nil"/>
            </w:tcBorders>
            <w:shd w:val="clear" w:color="auto" w:fill="auto"/>
            <w:vAlign w:val="center"/>
          </w:tcPr>
          <w:p w14:paraId="3861E67F"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bottom w:val="nil"/>
            </w:tcBorders>
            <w:shd w:val="clear" w:color="auto" w:fill="auto"/>
            <w:vAlign w:val="center"/>
          </w:tcPr>
          <w:p w14:paraId="1ED474A0" w14:textId="2D809ECA"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-0.020 (-0.034 to -0.006)</w:t>
            </w:r>
          </w:p>
        </w:tc>
        <w:tc>
          <w:tcPr>
            <w:tcW w:w="0" w:type="auto"/>
            <w:tcBorders>
              <w:top w:val="nil"/>
              <w:bottom w:val="nil"/>
            </w:tcBorders>
            <w:shd w:val="clear" w:color="auto" w:fill="auto"/>
            <w:vAlign w:val="center"/>
          </w:tcPr>
          <w:p w14:paraId="578AD379" w14:textId="70BF5018"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0.006</w:t>
            </w:r>
          </w:p>
        </w:tc>
        <w:tc>
          <w:tcPr>
            <w:tcW w:w="0" w:type="auto"/>
            <w:tcBorders>
              <w:top w:val="nil"/>
              <w:bottom w:val="nil"/>
            </w:tcBorders>
            <w:shd w:val="clear" w:color="auto" w:fill="auto"/>
            <w:vAlign w:val="center"/>
          </w:tcPr>
          <w:p w14:paraId="03DFAF63" w14:textId="56B4C974"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84.9</w:t>
            </w:r>
          </w:p>
        </w:tc>
        <w:tc>
          <w:tcPr>
            <w:tcW w:w="0" w:type="auto"/>
            <w:tcBorders>
              <w:top w:val="nil"/>
              <w:bottom w:val="nil"/>
            </w:tcBorders>
            <w:shd w:val="clear" w:color="auto" w:fill="auto"/>
            <w:vAlign w:val="center"/>
          </w:tcPr>
          <w:p w14:paraId="3758280E" w14:textId="7882899B"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0.001</w:t>
            </w:r>
          </w:p>
        </w:tc>
      </w:tr>
      <w:tr w:rsidR="009962A4" w:rsidRPr="000430C1" w14:paraId="045D6696" w14:textId="77777777" w:rsidTr="000A3377">
        <w:tc>
          <w:tcPr>
            <w:tcW w:w="0" w:type="auto"/>
            <w:tcBorders>
              <w:top w:val="nil"/>
              <w:bottom w:val="nil"/>
            </w:tcBorders>
            <w:shd w:val="clear" w:color="auto" w:fill="auto"/>
            <w:vAlign w:val="center"/>
          </w:tcPr>
          <w:p w14:paraId="08F36BA7"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Executive function</w:t>
            </w:r>
          </w:p>
        </w:tc>
        <w:tc>
          <w:tcPr>
            <w:tcW w:w="0" w:type="auto"/>
            <w:tcBorders>
              <w:top w:val="nil"/>
              <w:bottom w:val="nil"/>
            </w:tcBorders>
            <w:shd w:val="clear" w:color="auto" w:fill="auto"/>
            <w:vAlign w:val="center"/>
          </w:tcPr>
          <w:p w14:paraId="7D75A13C" w14:textId="1C7F360D"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-0.005 (-0.012 to 0.002)</w:t>
            </w:r>
          </w:p>
        </w:tc>
        <w:tc>
          <w:tcPr>
            <w:tcW w:w="0" w:type="auto"/>
            <w:tcBorders>
              <w:top w:val="nil"/>
              <w:bottom w:val="nil"/>
            </w:tcBorders>
            <w:shd w:val="clear" w:color="auto" w:fill="auto"/>
            <w:vAlign w:val="center"/>
          </w:tcPr>
          <w:p w14:paraId="24B76426" w14:textId="30880D2D"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0.152</w:t>
            </w:r>
          </w:p>
        </w:tc>
        <w:tc>
          <w:tcPr>
            <w:tcW w:w="0" w:type="auto"/>
            <w:tcBorders>
              <w:top w:val="nil"/>
              <w:bottom w:val="nil"/>
              <w:right w:val="nil"/>
            </w:tcBorders>
            <w:shd w:val="clear" w:color="auto" w:fill="auto"/>
            <w:vAlign w:val="center"/>
          </w:tcPr>
          <w:p w14:paraId="2A89C845"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left w:val="nil"/>
              <w:bottom w:val="nil"/>
            </w:tcBorders>
            <w:shd w:val="clear" w:color="auto" w:fill="auto"/>
            <w:vAlign w:val="center"/>
          </w:tcPr>
          <w:p w14:paraId="02D4B6F8" w14:textId="161133EF"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-0.019 (-0.026 to -0.011)</w:t>
            </w:r>
          </w:p>
        </w:tc>
        <w:tc>
          <w:tcPr>
            <w:tcW w:w="0" w:type="auto"/>
            <w:tcBorders>
              <w:top w:val="nil"/>
              <w:bottom w:val="nil"/>
            </w:tcBorders>
            <w:shd w:val="clear" w:color="auto" w:fill="auto"/>
            <w:vAlign w:val="center"/>
          </w:tcPr>
          <w:p w14:paraId="357BE88A" w14:textId="46C2693E"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&lt;0.001</w:t>
            </w:r>
          </w:p>
        </w:tc>
        <w:tc>
          <w:tcPr>
            <w:tcW w:w="0" w:type="auto"/>
            <w:tcBorders>
              <w:top w:val="nil"/>
              <w:bottom w:val="nil"/>
            </w:tcBorders>
            <w:shd w:val="clear" w:color="auto" w:fill="auto"/>
            <w:vAlign w:val="center"/>
          </w:tcPr>
          <w:p w14:paraId="6D94C28F"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bottom w:val="nil"/>
            </w:tcBorders>
            <w:shd w:val="clear" w:color="auto" w:fill="auto"/>
            <w:vAlign w:val="center"/>
          </w:tcPr>
          <w:p w14:paraId="7EF8E347" w14:textId="28624990"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0.004 (-0.009 to 0.016)</w:t>
            </w:r>
          </w:p>
        </w:tc>
        <w:tc>
          <w:tcPr>
            <w:tcW w:w="0" w:type="auto"/>
            <w:tcBorders>
              <w:top w:val="nil"/>
              <w:bottom w:val="nil"/>
            </w:tcBorders>
            <w:shd w:val="clear" w:color="auto" w:fill="auto"/>
            <w:vAlign w:val="center"/>
          </w:tcPr>
          <w:p w14:paraId="2D341A66" w14:textId="4C7ACD8D"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0.577</w:t>
            </w:r>
          </w:p>
        </w:tc>
        <w:tc>
          <w:tcPr>
            <w:tcW w:w="0" w:type="auto"/>
            <w:tcBorders>
              <w:top w:val="nil"/>
              <w:bottom w:val="nil"/>
            </w:tcBorders>
            <w:shd w:val="clear" w:color="auto" w:fill="auto"/>
            <w:vAlign w:val="center"/>
          </w:tcPr>
          <w:p w14:paraId="42E57B6B"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bottom w:val="nil"/>
            </w:tcBorders>
            <w:shd w:val="clear" w:color="auto" w:fill="auto"/>
            <w:vAlign w:val="center"/>
          </w:tcPr>
          <w:p w14:paraId="78BC92D5" w14:textId="297BE659"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-0.007 (-0.019 to 0.005)</w:t>
            </w:r>
          </w:p>
        </w:tc>
        <w:tc>
          <w:tcPr>
            <w:tcW w:w="0" w:type="auto"/>
            <w:tcBorders>
              <w:top w:val="nil"/>
              <w:bottom w:val="nil"/>
            </w:tcBorders>
            <w:shd w:val="clear" w:color="auto" w:fill="auto"/>
            <w:vAlign w:val="center"/>
          </w:tcPr>
          <w:p w14:paraId="7559E2D9" w14:textId="7BDDAEE0"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0.226</w:t>
            </w:r>
          </w:p>
        </w:tc>
        <w:tc>
          <w:tcPr>
            <w:tcW w:w="0" w:type="auto"/>
            <w:tcBorders>
              <w:top w:val="nil"/>
              <w:bottom w:val="nil"/>
            </w:tcBorders>
            <w:shd w:val="clear" w:color="auto" w:fill="auto"/>
            <w:vAlign w:val="center"/>
          </w:tcPr>
          <w:p w14:paraId="14608736" w14:textId="231133C1"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83.1</w:t>
            </w:r>
          </w:p>
        </w:tc>
        <w:tc>
          <w:tcPr>
            <w:tcW w:w="0" w:type="auto"/>
            <w:tcBorders>
              <w:top w:val="nil"/>
              <w:bottom w:val="nil"/>
            </w:tcBorders>
            <w:shd w:val="clear" w:color="auto" w:fill="auto"/>
            <w:vAlign w:val="center"/>
          </w:tcPr>
          <w:p w14:paraId="562FD724" w14:textId="70886612"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0.003</w:t>
            </w:r>
          </w:p>
        </w:tc>
      </w:tr>
      <w:tr w:rsidR="009962A4" w:rsidRPr="000430C1" w14:paraId="296F294C" w14:textId="77777777" w:rsidTr="000A3377">
        <w:tc>
          <w:tcPr>
            <w:tcW w:w="0" w:type="auto"/>
            <w:tcBorders>
              <w:top w:val="nil"/>
              <w:bottom w:val="single" w:sz="4" w:space="0" w:color="auto"/>
            </w:tcBorders>
            <w:shd w:val="clear" w:color="auto" w:fill="auto"/>
            <w:vAlign w:val="center"/>
          </w:tcPr>
          <w:p w14:paraId="0E352831"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Orientation</w:t>
            </w:r>
          </w:p>
        </w:tc>
        <w:tc>
          <w:tcPr>
            <w:tcW w:w="0" w:type="auto"/>
            <w:tcBorders>
              <w:top w:val="nil"/>
              <w:bottom w:val="single" w:sz="4" w:space="0" w:color="auto"/>
            </w:tcBorders>
            <w:shd w:val="clear" w:color="auto" w:fill="auto"/>
            <w:vAlign w:val="center"/>
          </w:tcPr>
          <w:p w14:paraId="28538CE9" w14:textId="75E88104"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-0.018 (-0.031 to -0.006)</w:t>
            </w:r>
          </w:p>
        </w:tc>
        <w:tc>
          <w:tcPr>
            <w:tcW w:w="0" w:type="auto"/>
            <w:tcBorders>
              <w:top w:val="nil"/>
              <w:bottom w:val="single" w:sz="4" w:space="0" w:color="auto"/>
            </w:tcBorders>
            <w:shd w:val="clear" w:color="auto" w:fill="auto"/>
            <w:vAlign w:val="center"/>
          </w:tcPr>
          <w:p w14:paraId="28518776" w14:textId="6BE7B02D"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0.003</w:t>
            </w:r>
          </w:p>
        </w:tc>
        <w:tc>
          <w:tcPr>
            <w:tcW w:w="0" w:type="auto"/>
            <w:tcBorders>
              <w:top w:val="nil"/>
              <w:bottom w:val="single" w:sz="4" w:space="0" w:color="auto"/>
              <w:right w:val="nil"/>
            </w:tcBorders>
            <w:shd w:val="clear" w:color="auto" w:fill="auto"/>
            <w:vAlign w:val="center"/>
          </w:tcPr>
          <w:p w14:paraId="5AC671EA"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left w:val="nil"/>
              <w:bottom w:val="single" w:sz="4" w:space="0" w:color="auto"/>
            </w:tcBorders>
            <w:shd w:val="clear" w:color="auto" w:fill="auto"/>
            <w:vAlign w:val="center"/>
          </w:tcPr>
          <w:p w14:paraId="0A0CF2C1" w14:textId="713F184D"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-0.033 (-0.046 to -0.020)</w:t>
            </w:r>
          </w:p>
        </w:tc>
        <w:tc>
          <w:tcPr>
            <w:tcW w:w="0" w:type="auto"/>
            <w:tcBorders>
              <w:top w:val="nil"/>
              <w:bottom w:val="single" w:sz="4" w:space="0" w:color="auto"/>
            </w:tcBorders>
            <w:shd w:val="clear" w:color="auto" w:fill="auto"/>
            <w:vAlign w:val="center"/>
          </w:tcPr>
          <w:p w14:paraId="2DC99A4D" w14:textId="7BC78C07"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&lt;0.001</w:t>
            </w:r>
          </w:p>
        </w:tc>
        <w:tc>
          <w:tcPr>
            <w:tcW w:w="0" w:type="auto"/>
            <w:tcBorders>
              <w:top w:val="nil"/>
              <w:bottom w:val="single" w:sz="4" w:space="0" w:color="auto"/>
            </w:tcBorders>
            <w:shd w:val="clear" w:color="auto" w:fill="auto"/>
            <w:vAlign w:val="center"/>
          </w:tcPr>
          <w:p w14:paraId="2A313AB0"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bottom w:val="single" w:sz="4" w:space="0" w:color="auto"/>
            </w:tcBorders>
            <w:shd w:val="clear" w:color="auto" w:fill="auto"/>
            <w:vAlign w:val="center"/>
          </w:tcPr>
          <w:p w14:paraId="3DA54D0D" w14:textId="7C76494C"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-0.002 (-0.017 to 0.014)</w:t>
            </w:r>
          </w:p>
        </w:tc>
        <w:tc>
          <w:tcPr>
            <w:tcW w:w="0" w:type="auto"/>
            <w:tcBorders>
              <w:top w:val="nil"/>
              <w:bottom w:val="single" w:sz="4" w:space="0" w:color="auto"/>
            </w:tcBorders>
            <w:shd w:val="clear" w:color="auto" w:fill="auto"/>
            <w:vAlign w:val="center"/>
          </w:tcPr>
          <w:p w14:paraId="0989C0C5" w14:textId="164A5C34"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0.832</w:t>
            </w:r>
          </w:p>
        </w:tc>
        <w:tc>
          <w:tcPr>
            <w:tcW w:w="0" w:type="auto"/>
            <w:tcBorders>
              <w:top w:val="nil"/>
              <w:bottom w:val="single" w:sz="4" w:space="0" w:color="auto"/>
            </w:tcBorders>
            <w:shd w:val="clear" w:color="auto" w:fill="auto"/>
            <w:vAlign w:val="center"/>
          </w:tcPr>
          <w:p w14:paraId="04B4FF44" w14:textId="77777777" w:rsidR="009962A4" w:rsidRPr="000430C1" w:rsidRDefault="009962A4" w:rsidP="009962A4">
            <w:pPr>
              <w:spacing w:after="0" w:line="240" w:lineRule="auto"/>
              <w:jc w:val="center"/>
              <w:rPr>
                <w:rFonts w:ascii="Arial" w:hAnsi="Arial" w:cs="Arial"/>
                <w:sz w:val="20"/>
                <w:szCs w:val="20"/>
              </w:rPr>
            </w:pPr>
          </w:p>
        </w:tc>
        <w:tc>
          <w:tcPr>
            <w:tcW w:w="0" w:type="auto"/>
            <w:tcBorders>
              <w:top w:val="nil"/>
              <w:bottom w:val="single" w:sz="4" w:space="0" w:color="auto"/>
            </w:tcBorders>
            <w:shd w:val="clear" w:color="auto" w:fill="auto"/>
            <w:vAlign w:val="center"/>
          </w:tcPr>
          <w:p w14:paraId="2EB181EF" w14:textId="0AB959D8"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-0.018 (-0.035 to -0.001)</w:t>
            </w:r>
          </w:p>
        </w:tc>
        <w:tc>
          <w:tcPr>
            <w:tcW w:w="0" w:type="auto"/>
            <w:tcBorders>
              <w:top w:val="nil"/>
              <w:bottom w:val="single" w:sz="4" w:space="0" w:color="auto"/>
            </w:tcBorders>
            <w:shd w:val="clear" w:color="auto" w:fill="auto"/>
            <w:vAlign w:val="center"/>
          </w:tcPr>
          <w:p w14:paraId="6AD28A6F" w14:textId="55187AA9"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0.034</w:t>
            </w:r>
          </w:p>
        </w:tc>
        <w:tc>
          <w:tcPr>
            <w:tcW w:w="0" w:type="auto"/>
            <w:tcBorders>
              <w:top w:val="nil"/>
              <w:bottom w:val="single" w:sz="4" w:space="0" w:color="auto"/>
            </w:tcBorders>
            <w:shd w:val="clear" w:color="auto" w:fill="auto"/>
            <w:vAlign w:val="center"/>
          </w:tcPr>
          <w:p w14:paraId="2A15B1A5" w14:textId="0E3BEC52"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78.6</w:t>
            </w:r>
          </w:p>
        </w:tc>
        <w:tc>
          <w:tcPr>
            <w:tcW w:w="0" w:type="auto"/>
            <w:tcBorders>
              <w:top w:val="nil"/>
              <w:bottom w:val="single" w:sz="4" w:space="0" w:color="auto"/>
            </w:tcBorders>
            <w:shd w:val="clear" w:color="auto" w:fill="auto"/>
            <w:vAlign w:val="center"/>
          </w:tcPr>
          <w:p w14:paraId="1D4CE162" w14:textId="28B90397" w:rsidR="009962A4" w:rsidRPr="000430C1" w:rsidRDefault="009962A4" w:rsidP="009962A4">
            <w:pPr>
              <w:spacing w:after="0" w:line="240" w:lineRule="auto"/>
              <w:jc w:val="center"/>
              <w:rPr>
                <w:rFonts w:ascii="Arial" w:hAnsi="Arial" w:cs="Arial"/>
                <w:sz w:val="20"/>
                <w:szCs w:val="20"/>
              </w:rPr>
            </w:pPr>
            <w:r w:rsidRPr="000430C1">
              <w:rPr>
                <w:rFonts w:ascii="Arial" w:hAnsi="Arial" w:cs="Arial"/>
                <w:color w:val="000000"/>
                <w:sz w:val="20"/>
                <w:szCs w:val="20"/>
              </w:rPr>
              <w:t>0.009</w:t>
            </w:r>
          </w:p>
        </w:tc>
      </w:tr>
    </w:tbl>
    <w:p w14:paraId="28900108" w14:textId="77777777" w:rsidR="00015522" w:rsidRPr="000430C1" w:rsidRDefault="00015522" w:rsidP="00015522">
      <w:pPr>
        <w:spacing w:after="0" w:line="480" w:lineRule="auto"/>
        <w:jc w:val="left"/>
        <w:rPr>
          <w:rFonts w:ascii="Arial" w:eastAsia="Arial Unicode MS" w:hAnsi="Arial" w:cs="Arial"/>
          <w:kern w:val="2"/>
        </w:rPr>
      </w:pPr>
      <w:r w:rsidRPr="000430C1">
        <w:rPr>
          <w:rFonts w:ascii="Arial" w:eastAsia="Arial Unicode MS" w:hAnsi="Arial" w:cs="Arial"/>
          <w:kern w:val="2"/>
        </w:rPr>
        <w:t>* After adjusting for age, race (except for the CHARLS), body mass index, education, cohabitation status, current smoking, alcohol consumption, exercise, depressive symptoms, antihypertension medication, hypercholesterolemia, diabetes, coronary heart disease, stroke, cancer, and chronic lung disease.</w:t>
      </w:r>
    </w:p>
    <w:p w14:paraId="0403161B" w14:textId="77777777" w:rsidR="00015522" w:rsidRPr="000430C1" w:rsidRDefault="00015522" w:rsidP="002B4BDB">
      <w:pPr>
        <w:spacing w:after="0" w:line="480" w:lineRule="auto"/>
        <w:jc w:val="left"/>
        <w:rPr>
          <w:rFonts w:ascii="Arial" w:eastAsia="Arial Unicode MS" w:hAnsi="Arial" w:cs="Arial"/>
          <w:b/>
          <w:kern w:val="2"/>
        </w:rPr>
      </w:pPr>
      <w:r w:rsidRPr="000430C1">
        <w:rPr>
          <w:rFonts w:ascii="Arial" w:eastAsia="Arial Unicode MS" w:hAnsi="Arial" w:cs="Arial"/>
          <w:b/>
          <w:kern w:val="2"/>
        </w:rPr>
        <w:br w:type="page"/>
      </w:r>
    </w:p>
    <w:p w14:paraId="16549CE7" w14:textId="64A8D0CC" w:rsidR="002B4BDB" w:rsidRPr="000430C1" w:rsidRDefault="002B4BDB" w:rsidP="002B4BDB">
      <w:pPr>
        <w:spacing w:after="0" w:line="480" w:lineRule="auto"/>
        <w:jc w:val="left"/>
        <w:rPr>
          <w:rFonts w:ascii="Arial" w:eastAsia="Arial Unicode MS" w:hAnsi="Arial" w:cs="Arial"/>
          <w:kern w:val="2"/>
        </w:rPr>
      </w:pPr>
      <w:r w:rsidRPr="000430C1">
        <w:rPr>
          <w:rFonts w:ascii="Arial" w:eastAsia="Arial Unicode MS" w:hAnsi="Arial" w:cs="Arial"/>
          <w:b/>
          <w:kern w:val="2"/>
        </w:rPr>
        <w:lastRenderedPageBreak/>
        <w:t>Table S</w:t>
      </w:r>
      <w:r w:rsidR="000D4B2F" w:rsidRPr="000430C1">
        <w:rPr>
          <w:rFonts w:ascii="Arial" w:eastAsia="Arial Unicode MS" w:hAnsi="Arial" w:cs="Arial"/>
          <w:b/>
          <w:kern w:val="2"/>
        </w:rPr>
        <w:t>5</w:t>
      </w:r>
      <w:r w:rsidRPr="000430C1">
        <w:rPr>
          <w:rFonts w:ascii="Arial" w:eastAsia="Arial Unicode MS" w:hAnsi="Arial" w:cs="Arial"/>
          <w:b/>
          <w:kern w:val="2"/>
        </w:rPr>
        <w:t xml:space="preserve">. </w:t>
      </w:r>
      <w:bookmarkStart w:id="22" w:name="_Hlk85376487"/>
      <w:r w:rsidR="008B1A2D">
        <w:rPr>
          <w:rFonts w:ascii="Arial" w:eastAsia="Arial Unicode MS" w:hAnsi="Arial" w:cs="Arial"/>
          <w:kern w:val="2"/>
        </w:rPr>
        <w:t xml:space="preserve">Mean differences </w:t>
      </w:r>
      <w:r w:rsidR="00CD7086" w:rsidRPr="00CD7086">
        <w:rPr>
          <w:rFonts w:ascii="Arial" w:eastAsia="Arial Unicode MS" w:hAnsi="Arial" w:cs="Arial"/>
          <w:kern w:val="2"/>
        </w:rPr>
        <w:t xml:space="preserve">in rate of </w:t>
      </w:r>
      <w:r w:rsidR="00CD7086">
        <w:rPr>
          <w:rFonts w:ascii="Arial" w:eastAsia="Arial Unicode MS" w:hAnsi="Arial" w:cs="Arial"/>
          <w:kern w:val="2"/>
        </w:rPr>
        <w:t xml:space="preserve">global </w:t>
      </w:r>
      <w:r w:rsidR="00CD7086" w:rsidRPr="00CD7086">
        <w:rPr>
          <w:rFonts w:ascii="Arial" w:eastAsia="Arial Unicode MS" w:hAnsi="Arial" w:cs="Arial"/>
          <w:kern w:val="2"/>
        </w:rPr>
        <w:t>cognitive change</w:t>
      </w:r>
      <w:r w:rsidR="00CD7086" w:rsidRPr="00F0687D">
        <w:rPr>
          <w:rFonts w:ascii="Arial" w:eastAsia="Arial Unicode MS" w:hAnsi="Arial" w:cs="Arial"/>
          <w:b/>
          <w:kern w:val="2"/>
        </w:rPr>
        <w:t xml:space="preserve"> </w:t>
      </w:r>
      <w:r w:rsidRPr="000430C1">
        <w:rPr>
          <w:rFonts w:ascii="Arial" w:eastAsia="Arial Unicode MS" w:hAnsi="Arial" w:cs="Arial"/>
          <w:kern w:val="2"/>
        </w:rPr>
        <w:t>(SD/year) in men: sensitivity analyses</w:t>
      </w:r>
      <w:bookmarkEnd w:id="22"/>
      <w:r w:rsidR="004125E6">
        <w:rPr>
          <w:rFonts w:ascii="Arial" w:eastAsia="Arial Unicode MS" w:hAnsi="Arial" w:cs="Arial"/>
          <w:kern w:val="2"/>
        </w:rPr>
        <w: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936"/>
        <w:gridCol w:w="1753"/>
        <w:gridCol w:w="875"/>
        <w:gridCol w:w="222"/>
        <w:gridCol w:w="1720"/>
        <w:gridCol w:w="821"/>
        <w:gridCol w:w="222"/>
        <w:gridCol w:w="1753"/>
        <w:gridCol w:w="821"/>
        <w:gridCol w:w="222"/>
        <w:gridCol w:w="1753"/>
        <w:gridCol w:w="821"/>
        <w:gridCol w:w="658"/>
        <w:gridCol w:w="821"/>
      </w:tblGrid>
      <w:tr w:rsidR="002B4BDB" w:rsidRPr="000430C1" w14:paraId="71D60E3E" w14:textId="77777777" w:rsidTr="00D11E0F">
        <w:trPr>
          <w:trHeight w:val="392"/>
        </w:trPr>
        <w:tc>
          <w:tcPr>
            <w:tcW w:w="0" w:type="auto"/>
            <w:vMerge w:val="restart"/>
            <w:shd w:val="clear" w:color="auto" w:fill="auto"/>
            <w:vAlign w:val="center"/>
          </w:tcPr>
          <w:bookmarkEnd w:id="20"/>
          <w:p w14:paraId="4713F9F2" w14:textId="77777777" w:rsidR="002B4BDB" w:rsidRPr="000430C1" w:rsidRDefault="002B4BDB" w:rsidP="002B4BDB">
            <w:pPr>
              <w:spacing w:line="240" w:lineRule="auto"/>
              <w:jc w:val="left"/>
              <w:rPr>
                <w:rFonts w:ascii="Arial" w:eastAsia="Arial Unicode MS" w:hAnsi="Arial" w:cs="Arial"/>
                <w:b/>
                <w:kern w:val="2"/>
                <w:sz w:val="20"/>
                <w:szCs w:val="20"/>
              </w:rPr>
            </w:pPr>
            <w:r w:rsidRPr="000430C1">
              <w:rPr>
                <w:rFonts w:ascii="Arial" w:eastAsia="Arial Unicode MS" w:hAnsi="Arial" w:cs="Arial"/>
                <w:b/>
                <w:kern w:val="2"/>
                <w:sz w:val="20"/>
                <w:szCs w:val="20"/>
              </w:rPr>
              <w:t>BP Group</w:t>
            </w:r>
          </w:p>
        </w:tc>
        <w:tc>
          <w:tcPr>
            <w:tcW w:w="0" w:type="auto"/>
            <w:gridSpan w:val="2"/>
            <w:shd w:val="clear" w:color="auto" w:fill="auto"/>
            <w:vAlign w:val="center"/>
          </w:tcPr>
          <w:p w14:paraId="6468A34F" w14:textId="77777777" w:rsidR="002B4BDB" w:rsidRPr="000430C1" w:rsidRDefault="002B4BDB" w:rsidP="002B4BDB">
            <w:pPr>
              <w:spacing w:line="240" w:lineRule="auto"/>
              <w:jc w:val="center"/>
              <w:rPr>
                <w:rFonts w:ascii="Arial" w:eastAsia="Arial Unicode MS" w:hAnsi="Arial" w:cs="Arial"/>
                <w:b/>
                <w:bCs/>
                <w:sz w:val="20"/>
                <w:szCs w:val="20"/>
              </w:rPr>
            </w:pPr>
            <w:r w:rsidRPr="000430C1">
              <w:rPr>
                <w:rFonts w:ascii="Arial" w:eastAsia="Arial Unicode MS" w:hAnsi="Arial" w:cs="Arial"/>
                <w:b/>
                <w:bCs/>
                <w:sz w:val="20"/>
                <w:szCs w:val="20"/>
              </w:rPr>
              <w:t>HRS</w:t>
            </w:r>
          </w:p>
        </w:tc>
        <w:tc>
          <w:tcPr>
            <w:tcW w:w="0" w:type="auto"/>
            <w:tcBorders>
              <w:bottom w:val="nil"/>
              <w:right w:val="nil"/>
            </w:tcBorders>
            <w:shd w:val="clear" w:color="auto" w:fill="auto"/>
            <w:vAlign w:val="center"/>
          </w:tcPr>
          <w:p w14:paraId="1D4E0B35" w14:textId="77777777" w:rsidR="002B4BDB" w:rsidRPr="000430C1" w:rsidRDefault="002B4BDB" w:rsidP="002B4BDB">
            <w:pPr>
              <w:spacing w:line="240" w:lineRule="auto"/>
              <w:jc w:val="center"/>
              <w:rPr>
                <w:rFonts w:ascii="Arial" w:eastAsia="Arial Unicode MS" w:hAnsi="Arial" w:cs="Arial"/>
                <w:b/>
                <w:bCs/>
                <w:sz w:val="20"/>
                <w:szCs w:val="20"/>
              </w:rPr>
            </w:pPr>
          </w:p>
        </w:tc>
        <w:tc>
          <w:tcPr>
            <w:tcW w:w="0" w:type="auto"/>
            <w:gridSpan w:val="2"/>
            <w:tcBorders>
              <w:left w:val="nil"/>
            </w:tcBorders>
            <w:shd w:val="clear" w:color="auto" w:fill="auto"/>
            <w:vAlign w:val="center"/>
          </w:tcPr>
          <w:p w14:paraId="5610AD3F" w14:textId="77777777" w:rsidR="002B4BDB" w:rsidRPr="000430C1" w:rsidRDefault="002B4BDB" w:rsidP="002B4BDB">
            <w:pPr>
              <w:spacing w:line="240" w:lineRule="auto"/>
              <w:jc w:val="center"/>
              <w:rPr>
                <w:rFonts w:ascii="Arial" w:eastAsia="Arial Unicode MS" w:hAnsi="Arial" w:cs="Arial"/>
                <w:b/>
                <w:bCs/>
                <w:sz w:val="20"/>
                <w:szCs w:val="20"/>
              </w:rPr>
            </w:pPr>
            <w:r w:rsidRPr="000430C1">
              <w:rPr>
                <w:rFonts w:ascii="Arial" w:eastAsia="Arial Unicode MS" w:hAnsi="Arial" w:cs="Arial"/>
                <w:b/>
                <w:bCs/>
                <w:sz w:val="20"/>
                <w:szCs w:val="20"/>
              </w:rPr>
              <w:t>ELSA</w:t>
            </w:r>
          </w:p>
        </w:tc>
        <w:tc>
          <w:tcPr>
            <w:tcW w:w="0" w:type="auto"/>
            <w:tcBorders>
              <w:bottom w:val="nil"/>
            </w:tcBorders>
            <w:shd w:val="clear" w:color="auto" w:fill="auto"/>
            <w:vAlign w:val="center"/>
          </w:tcPr>
          <w:p w14:paraId="58D31E2E" w14:textId="77777777" w:rsidR="002B4BDB" w:rsidRPr="000430C1" w:rsidRDefault="002B4BDB" w:rsidP="002B4BDB">
            <w:pPr>
              <w:spacing w:line="240" w:lineRule="auto"/>
              <w:jc w:val="center"/>
              <w:rPr>
                <w:rFonts w:ascii="Arial" w:eastAsia="Arial Unicode MS" w:hAnsi="Arial" w:cs="Arial"/>
                <w:b/>
                <w:bCs/>
                <w:sz w:val="20"/>
                <w:szCs w:val="20"/>
              </w:rPr>
            </w:pPr>
          </w:p>
        </w:tc>
        <w:tc>
          <w:tcPr>
            <w:tcW w:w="0" w:type="auto"/>
            <w:gridSpan w:val="2"/>
            <w:shd w:val="clear" w:color="auto" w:fill="auto"/>
            <w:vAlign w:val="center"/>
          </w:tcPr>
          <w:p w14:paraId="3639B1D0" w14:textId="77777777" w:rsidR="002B4BDB" w:rsidRPr="000430C1" w:rsidRDefault="002B4BDB" w:rsidP="002B4BDB">
            <w:pPr>
              <w:spacing w:line="240" w:lineRule="auto"/>
              <w:jc w:val="center"/>
              <w:rPr>
                <w:rFonts w:ascii="Arial" w:eastAsia="Arial Unicode MS" w:hAnsi="Arial" w:cs="Arial"/>
                <w:b/>
                <w:bCs/>
                <w:sz w:val="20"/>
                <w:szCs w:val="20"/>
              </w:rPr>
            </w:pPr>
            <w:r w:rsidRPr="000430C1">
              <w:rPr>
                <w:rFonts w:ascii="Arial" w:eastAsia="Arial Unicode MS" w:hAnsi="Arial" w:cs="Arial"/>
                <w:b/>
                <w:bCs/>
                <w:sz w:val="20"/>
                <w:szCs w:val="20"/>
              </w:rPr>
              <w:t>CHARLS</w:t>
            </w:r>
          </w:p>
        </w:tc>
        <w:tc>
          <w:tcPr>
            <w:tcW w:w="0" w:type="auto"/>
            <w:tcBorders>
              <w:bottom w:val="nil"/>
            </w:tcBorders>
            <w:shd w:val="clear" w:color="auto" w:fill="auto"/>
            <w:vAlign w:val="center"/>
          </w:tcPr>
          <w:p w14:paraId="5E675001" w14:textId="77777777" w:rsidR="002B4BDB" w:rsidRPr="000430C1" w:rsidRDefault="002B4BDB" w:rsidP="002B4BDB">
            <w:pPr>
              <w:spacing w:line="240" w:lineRule="auto"/>
              <w:jc w:val="center"/>
              <w:rPr>
                <w:rFonts w:ascii="Arial" w:eastAsia="Arial Unicode MS" w:hAnsi="Arial" w:cs="Arial"/>
                <w:b/>
                <w:bCs/>
                <w:sz w:val="20"/>
                <w:szCs w:val="20"/>
              </w:rPr>
            </w:pPr>
          </w:p>
        </w:tc>
        <w:tc>
          <w:tcPr>
            <w:tcW w:w="0" w:type="auto"/>
            <w:gridSpan w:val="4"/>
            <w:shd w:val="clear" w:color="auto" w:fill="auto"/>
            <w:vAlign w:val="center"/>
          </w:tcPr>
          <w:p w14:paraId="3C750F3B" w14:textId="77777777" w:rsidR="002B4BDB" w:rsidRPr="000430C1" w:rsidRDefault="002B4BDB" w:rsidP="002B4BDB">
            <w:pPr>
              <w:spacing w:line="240" w:lineRule="auto"/>
              <w:jc w:val="center"/>
              <w:rPr>
                <w:rFonts w:ascii="Arial" w:eastAsia="Arial Unicode MS" w:hAnsi="Arial" w:cs="Arial"/>
                <w:b/>
                <w:bCs/>
                <w:sz w:val="20"/>
                <w:szCs w:val="20"/>
              </w:rPr>
            </w:pPr>
            <w:r w:rsidRPr="000430C1">
              <w:rPr>
                <w:rFonts w:ascii="Arial" w:eastAsia="Arial Unicode MS" w:hAnsi="Arial" w:cs="Arial"/>
                <w:b/>
                <w:bCs/>
                <w:sz w:val="20"/>
                <w:szCs w:val="20"/>
              </w:rPr>
              <w:t>Pooled analysis</w:t>
            </w:r>
          </w:p>
        </w:tc>
      </w:tr>
      <w:tr w:rsidR="002B4BDB" w:rsidRPr="000430C1" w14:paraId="663491EE" w14:textId="77777777" w:rsidTr="00D11E0F">
        <w:trPr>
          <w:trHeight w:val="583"/>
        </w:trPr>
        <w:tc>
          <w:tcPr>
            <w:tcW w:w="0" w:type="auto"/>
            <w:vMerge/>
            <w:tcBorders>
              <w:bottom w:val="single" w:sz="4" w:space="0" w:color="auto"/>
            </w:tcBorders>
            <w:shd w:val="clear" w:color="auto" w:fill="auto"/>
            <w:vAlign w:val="center"/>
          </w:tcPr>
          <w:p w14:paraId="3BED4920" w14:textId="77777777" w:rsidR="002B4BDB" w:rsidRPr="000430C1" w:rsidRDefault="002B4BDB" w:rsidP="002B4BDB">
            <w:pPr>
              <w:spacing w:line="240" w:lineRule="auto"/>
              <w:jc w:val="left"/>
              <w:rPr>
                <w:rFonts w:ascii="Arial" w:eastAsia="Arial Unicode MS" w:hAnsi="Arial" w:cs="Arial"/>
                <w:kern w:val="2"/>
                <w:sz w:val="20"/>
                <w:szCs w:val="20"/>
              </w:rPr>
            </w:pPr>
          </w:p>
        </w:tc>
        <w:tc>
          <w:tcPr>
            <w:tcW w:w="0" w:type="auto"/>
            <w:tcBorders>
              <w:bottom w:val="single" w:sz="4" w:space="0" w:color="auto"/>
            </w:tcBorders>
            <w:shd w:val="clear" w:color="auto" w:fill="auto"/>
            <w:vAlign w:val="center"/>
          </w:tcPr>
          <w:p w14:paraId="191B19FC"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3FC0855B"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right w:val="nil"/>
            </w:tcBorders>
            <w:shd w:val="clear" w:color="auto" w:fill="auto"/>
            <w:vAlign w:val="center"/>
          </w:tcPr>
          <w:p w14:paraId="57C8BF5C" w14:textId="77777777" w:rsidR="002B4BDB" w:rsidRPr="000430C1" w:rsidRDefault="002B4BDB" w:rsidP="002B4BDB">
            <w:pPr>
              <w:widowControl/>
              <w:spacing w:line="240" w:lineRule="auto"/>
              <w:jc w:val="center"/>
              <w:rPr>
                <w:rFonts w:ascii="Arial" w:eastAsia="Arial Unicode MS" w:hAnsi="Arial" w:cs="Arial"/>
                <w:b/>
                <w:sz w:val="20"/>
                <w:szCs w:val="20"/>
              </w:rPr>
            </w:pPr>
          </w:p>
        </w:tc>
        <w:tc>
          <w:tcPr>
            <w:tcW w:w="0" w:type="auto"/>
            <w:tcBorders>
              <w:left w:val="nil"/>
              <w:bottom w:val="single" w:sz="4" w:space="0" w:color="auto"/>
            </w:tcBorders>
            <w:shd w:val="clear" w:color="auto" w:fill="auto"/>
            <w:vAlign w:val="center"/>
          </w:tcPr>
          <w:p w14:paraId="4B621B51"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0DBEC5AD"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6AB229C1" w14:textId="77777777" w:rsidR="002B4BDB" w:rsidRPr="000430C1" w:rsidRDefault="002B4BDB" w:rsidP="002B4BDB">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4FF8BBE3"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144CC716"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607E65BD" w14:textId="77777777" w:rsidR="002B4BDB" w:rsidRPr="000430C1" w:rsidRDefault="002B4BDB" w:rsidP="002B4BDB">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6C120030"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Pooled 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099E2D4C"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 xml:space="preserve">P </w:t>
            </w:r>
            <w:r w:rsidRPr="000430C1">
              <w:rPr>
                <w:rFonts w:ascii="Arial" w:eastAsia="Arial Unicode MS" w:hAnsi="Arial" w:cs="Arial"/>
                <w:b/>
                <w:sz w:val="20"/>
                <w:szCs w:val="20"/>
              </w:rPr>
              <w:t>value</w:t>
            </w:r>
          </w:p>
        </w:tc>
        <w:tc>
          <w:tcPr>
            <w:tcW w:w="0" w:type="auto"/>
            <w:tcBorders>
              <w:bottom w:val="single" w:sz="4" w:space="0" w:color="auto"/>
            </w:tcBorders>
            <w:shd w:val="clear" w:color="auto" w:fill="auto"/>
            <w:vAlign w:val="center"/>
          </w:tcPr>
          <w:p w14:paraId="143C79D4"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I</w:t>
            </w:r>
            <w:r w:rsidRPr="000430C1">
              <w:rPr>
                <w:rFonts w:ascii="Arial" w:eastAsia="Arial Unicode MS" w:hAnsi="Arial" w:cs="Arial"/>
                <w:b/>
                <w:sz w:val="20"/>
                <w:szCs w:val="20"/>
                <w:vertAlign w:val="superscript"/>
              </w:rPr>
              <w:t>2</w:t>
            </w:r>
            <w:r w:rsidRPr="000430C1">
              <w:rPr>
                <w:rFonts w:ascii="Arial" w:eastAsia="Arial Unicode MS" w:hAnsi="Arial" w:cs="Arial"/>
                <w:b/>
                <w:sz w:val="20"/>
                <w:szCs w:val="20"/>
              </w:rPr>
              <w:t xml:space="preserve"> (%)</w:t>
            </w:r>
          </w:p>
        </w:tc>
        <w:tc>
          <w:tcPr>
            <w:tcW w:w="0" w:type="auto"/>
            <w:tcBorders>
              <w:bottom w:val="single" w:sz="4" w:space="0" w:color="auto"/>
            </w:tcBorders>
            <w:shd w:val="clear" w:color="auto" w:fill="auto"/>
            <w:vAlign w:val="center"/>
          </w:tcPr>
          <w:p w14:paraId="6F1A7CD9"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r>
      <w:tr w:rsidR="009962A4" w:rsidRPr="000430C1" w14:paraId="09EF9DE0" w14:textId="77777777" w:rsidTr="00D11E0F">
        <w:tc>
          <w:tcPr>
            <w:tcW w:w="0" w:type="auto"/>
            <w:tcBorders>
              <w:bottom w:val="nil"/>
            </w:tcBorders>
            <w:shd w:val="clear" w:color="auto" w:fill="auto"/>
            <w:vAlign w:val="center"/>
          </w:tcPr>
          <w:p w14:paraId="09CF5678" w14:textId="77777777" w:rsidR="009962A4" w:rsidRPr="000430C1" w:rsidRDefault="009962A4" w:rsidP="00CB75A8">
            <w:pPr>
              <w:widowControl/>
              <w:spacing w:after="0" w:line="240" w:lineRule="auto"/>
              <w:jc w:val="left"/>
              <w:rPr>
                <w:rFonts w:ascii="Arial" w:eastAsia="Arial Unicode MS" w:hAnsi="Arial" w:cs="Arial"/>
                <w:b/>
                <w:kern w:val="2"/>
                <w:sz w:val="20"/>
                <w:szCs w:val="20"/>
              </w:rPr>
            </w:pPr>
            <w:r w:rsidRPr="000430C1">
              <w:rPr>
                <w:rFonts w:ascii="Arial" w:hAnsi="Arial" w:cs="Arial"/>
                <w:b/>
                <w:color w:val="000000"/>
                <w:sz w:val="20"/>
                <w:szCs w:val="20"/>
              </w:rPr>
              <w:t>Never used antihypertension medication</w:t>
            </w:r>
          </w:p>
        </w:tc>
        <w:tc>
          <w:tcPr>
            <w:tcW w:w="0" w:type="auto"/>
            <w:tcBorders>
              <w:bottom w:val="nil"/>
            </w:tcBorders>
            <w:shd w:val="clear" w:color="auto" w:fill="auto"/>
            <w:vAlign w:val="center"/>
          </w:tcPr>
          <w:p w14:paraId="7234E87F" w14:textId="5EB4B9E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828</w:t>
            </w:r>
          </w:p>
        </w:tc>
        <w:tc>
          <w:tcPr>
            <w:tcW w:w="0" w:type="auto"/>
            <w:tcBorders>
              <w:bottom w:val="nil"/>
            </w:tcBorders>
            <w:shd w:val="clear" w:color="auto" w:fill="auto"/>
            <w:vAlign w:val="center"/>
          </w:tcPr>
          <w:p w14:paraId="72C84519" w14:textId="77777777" w:rsidR="009962A4" w:rsidRPr="000430C1" w:rsidRDefault="009962A4" w:rsidP="009962A4">
            <w:pPr>
              <w:spacing w:after="0" w:line="240" w:lineRule="auto"/>
              <w:jc w:val="center"/>
              <w:rPr>
                <w:rFonts w:ascii="Arial" w:hAnsi="Arial" w:cs="Arial"/>
              </w:rPr>
            </w:pPr>
          </w:p>
        </w:tc>
        <w:tc>
          <w:tcPr>
            <w:tcW w:w="0" w:type="auto"/>
            <w:tcBorders>
              <w:top w:val="single" w:sz="4" w:space="0" w:color="auto"/>
              <w:bottom w:val="nil"/>
              <w:right w:val="nil"/>
            </w:tcBorders>
            <w:shd w:val="clear" w:color="auto" w:fill="auto"/>
            <w:vAlign w:val="center"/>
          </w:tcPr>
          <w:p w14:paraId="080FBEC1" w14:textId="77777777" w:rsidR="009962A4" w:rsidRPr="000430C1" w:rsidRDefault="009962A4" w:rsidP="009962A4">
            <w:pPr>
              <w:spacing w:after="0" w:line="240" w:lineRule="auto"/>
              <w:jc w:val="center"/>
              <w:rPr>
                <w:rFonts w:ascii="Arial" w:hAnsi="Arial" w:cs="Arial"/>
              </w:rPr>
            </w:pPr>
          </w:p>
        </w:tc>
        <w:tc>
          <w:tcPr>
            <w:tcW w:w="0" w:type="auto"/>
            <w:tcBorders>
              <w:left w:val="nil"/>
              <w:bottom w:val="nil"/>
            </w:tcBorders>
            <w:shd w:val="clear" w:color="auto" w:fill="auto"/>
            <w:vAlign w:val="center"/>
          </w:tcPr>
          <w:p w14:paraId="5F15B087" w14:textId="4A5D8C77"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1135</w:t>
            </w:r>
          </w:p>
        </w:tc>
        <w:tc>
          <w:tcPr>
            <w:tcW w:w="0" w:type="auto"/>
            <w:tcBorders>
              <w:bottom w:val="nil"/>
            </w:tcBorders>
            <w:shd w:val="clear" w:color="auto" w:fill="auto"/>
            <w:vAlign w:val="center"/>
          </w:tcPr>
          <w:p w14:paraId="5E2210A5" w14:textId="77777777" w:rsidR="009962A4" w:rsidRPr="000430C1" w:rsidRDefault="009962A4" w:rsidP="009962A4">
            <w:pPr>
              <w:spacing w:after="0" w:line="240" w:lineRule="auto"/>
              <w:jc w:val="center"/>
              <w:rPr>
                <w:rFonts w:ascii="Arial" w:hAnsi="Arial" w:cs="Arial"/>
              </w:rPr>
            </w:pPr>
          </w:p>
        </w:tc>
        <w:tc>
          <w:tcPr>
            <w:tcW w:w="0" w:type="auto"/>
            <w:tcBorders>
              <w:top w:val="single" w:sz="4" w:space="0" w:color="auto"/>
              <w:bottom w:val="nil"/>
            </w:tcBorders>
            <w:shd w:val="clear" w:color="auto" w:fill="auto"/>
            <w:vAlign w:val="center"/>
          </w:tcPr>
          <w:p w14:paraId="5BE56F78" w14:textId="77777777" w:rsidR="009962A4" w:rsidRPr="000430C1" w:rsidRDefault="009962A4" w:rsidP="009962A4">
            <w:pPr>
              <w:spacing w:after="0" w:line="240" w:lineRule="auto"/>
              <w:jc w:val="center"/>
              <w:rPr>
                <w:rFonts w:ascii="Arial" w:hAnsi="Arial" w:cs="Arial"/>
              </w:rPr>
            </w:pPr>
          </w:p>
        </w:tc>
        <w:tc>
          <w:tcPr>
            <w:tcW w:w="0" w:type="auto"/>
            <w:tcBorders>
              <w:bottom w:val="nil"/>
            </w:tcBorders>
            <w:shd w:val="clear" w:color="auto" w:fill="auto"/>
            <w:vAlign w:val="center"/>
          </w:tcPr>
          <w:p w14:paraId="0BF22D28" w14:textId="6E1A3F63"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1666</w:t>
            </w:r>
          </w:p>
        </w:tc>
        <w:tc>
          <w:tcPr>
            <w:tcW w:w="0" w:type="auto"/>
            <w:tcBorders>
              <w:bottom w:val="nil"/>
            </w:tcBorders>
            <w:shd w:val="clear" w:color="auto" w:fill="auto"/>
            <w:vAlign w:val="center"/>
          </w:tcPr>
          <w:p w14:paraId="64BB13D9" w14:textId="77777777" w:rsidR="009962A4" w:rsidRPr="000430C1" w:rsidRDefault="009962A4" w:rsidP="009962A4">
            <w:pPr>
              <w:spacing w:after="0" w:line="240" w:lineRule="auto"/>
              <w:jc w:val="center"/>
              <w:rPr>
                <w:rFonts w:ascii="Arial" w:hAnsi="Arial" w:cs="Arial"/>
              </w:rPr>
            </w:pPr>
          </w:p>
        </w:tc>
        <w:tc>
          <w:tcPr>
            <w:tcW w:w="0" w:type="auto"/>
            <w:tcBorders>
              <w:top w:val="single" w:sz="4" w:space="0" w:color="auto"/>
              <w:bottom w:val="nil"/>
            </w:tcBorders>
            <w:shd w:val="clear" w:color="auto" w:fill="auto"/>
            <w:vAlign w:val="center"/>
          </w:tcPr>
          <w:p w14:paraId="77F54E23" w14:textId="77777777" w:rsidR="009962A4" w:rsidRPr="000430C1" w:rsidRDefault="009962A4" w:rsidP="009962A4">
            <w:pPr>
              <w:spacing w:after="0" w:line="240" w:lineRule="auto"/>
              <w:jc w:val="center"/>
              <w:rPr>
                <w:rFonts w:ascii="Arial" w:hAnsi="Arial" w:cs="Arial"/>
              </w:rPr>
            </w:pPr>
          </w:p>
        </w:tc>
        <w:tc>
          <w:tcPr>
            <w:tcW w:w="0" w:type="auto"/>
            <w:tcBorders>
              <w:bottom w:val="nil"/>
            </w:tcBorders>
            <w:shd w:val="clear" w:color="auto" w:fill="auto"/>
            <w:vAlign w:val="center"/>
          </w:tcPr>
          <w:p w14:paraId="18C37A8C" w14:textId="65A8E232"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3629</w:t>
            </w:r>
          </w:p>
        </w:tc>
        <w:tc>
          <w:tcPr>
            <w:tcW w:w="0" w:type="auto"/>
            <w:tcBorders>
              <w:bottom w:val="nil"/>
            </w:tcBorders>
            <w:shd w:val="clear" w:color="auto" w:fill="auto"/>
            <w:vAlign w:val="center"/>
          </w:tcPr>
          <w:p w14:paraId="1E40FAA5" w14:textId="77777777" w:rsidR="009962A4" w:rsidRPr="000430C1" w:rsidRDefault="009962A4" w:rsidP="009962A4">
            <w:pPr>
              <w:spacing w:after="0" w:line="240" w:lineRule="auto"/>
              <w:jc w:val="center"/>
              <w:rPr>
                <w:rFonts w:ascii="Arial" w:hAnsi="Arial" w:cs="Arial"/>
              </w:rPr>
            </w:pPr>
          </w:p>
        </w:tc>
        <w:tc>
          <w:tcPr>
            <w:tcW w:w="0" w:type="auto"/>
            <w:tcBorders>
              <w:bottom w:val="nil"/>
            </w:tcBorders>
            <w:shd w:val="clear" w:color="auto" w:fill="auto"/>
            <w:vAlign w:val="center"/>
          </w:tcPr>
          <w:p w14:paraId="3DDC3EBE" w14:textId="77777777" w:rsidR="009962A4" w:rsidRPr="000430C1" w:rsidRDefault="009962A4" w:rsidP="009962A4">
            <w:pPr>
              <w:spacing w:after="0" w:line="240" w:lineRule="auto"/>
              <w:jc w:val="center"/>
              <w:rPr>
                <w:rFonts w:ascii="Arial" w:hAnsi="Arial" w:cs="Arial"/>
              </w:rPr>
            </w:pPr>
          </w:p>
        </w:tc>
        <w:tc>
          <w:tcPr>
            <w:tcW w:w="0" w:type="auto"/>
            <w:tcBorders>
              <w:bottom w:val="nil"/>
            </w:tcBorders>
            <w:shd w:val="clear" w:color="auto" w:fill="auto"/>
            <w:vAlign w:val="center"/>
          </w:tcPr>
          <w:p w14:paraId="455FDEB5" w14:textId="77777777" w:rsidR="009962A4" w:rsidRPr="000430C1" w:rsidRDefault="009962A4" w:rsidP="009962A4">
            <w:pPr>
              <w:spacing w:after="0" w:line="240" w:lineRule="auto"/>
              <w:jc w:val="center"/>
              <w:rPr>
                <w:rFonts w:ascii="Arial" w:hAnsi="Arial" w:cs="Arial"/>
              </w:rPr>
            </w:pPr>
          </w:p>
        </w:tc>
      </w:tr>
      <w:tr w:rsidR="009962A4" w:rsidRPr="000430C1" w14:paraId="06E965EB" w14:textId="77777777" w:rsidTr="00D11E0F">
        <w:tc>
          <w:tcPr>
            <w:tcW w:w="0" w:type="auto"/>
            <w:tcBorders>
              <w:top w:val="nil"/>
              <w:bottom w:val="nil"/>
            </w:tcBorders>
            <w:shd w:val="clear" w:color="auto" w:fill="auto"/>
            <w:vAlign w:val="center"/>
          </w:tcPr>
          <w:p w14:paraId="48883EDD"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2DE08FBC" w14:textId="15D497F3"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-0.015 (-0.035 to 0.004)</w:t>
            </w:r>
          </w:p>
        </w:tc>
        <w:tc>
          <w:tcPr>
            <w:tcW w:w="0" w:type="auto"/>
            <w:tcBorders>
              <w:top w:val="nil"/>
              <w:bottom w:val="nil"/>
            </w:tcBorders>
            <w:shd w:val="clear" w:color="auto" w:fill="auto"/>
            <w:vAlign w:val="center"/>
          </w:tcPr>
          <w:p w14:paraId="1AF6E4E8" w14:textId="0A35AD7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0.124</w:t>
            </w:r>
          </w:p>
        </w:tc>
        <w:tc>
          <w:tcPr>
            <w:tcW w:w="0" w:type="auto"/>
            <w:tcBorders>
              <w:top w:val="nil"/>
              <w:bottom w:val="nil"/>
              <w:right w:val="nil"/>
            </w:tcBorders>
            <w:shd w:val="clear" w:color="auto" w:fill="auto"/>
            <w:vAlign w:val="center"/>
          </w:tcPr>
          <w:p w14:paraId="0CB8684F"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198651E1" w14:textId="0FC69EA3"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0.004 (-0.014 to 0.023)</w:t>
            </w:r>
          </w:p>
        </w:tc>
        <w:tc>
          <w:tcPr>
            <w:tcW w:w="0" w:type="auto"/>
            <w:tcBorders>
              <w:top w:val="nil"/>
              <w:bottom w:val="nil"/>
            </w:tcBorders>
            <w:shd w:val="clear" w:color="auto" w:fill="auto"/>
            <w:vAlign w:val="center"/>
          </w:tcPr>
          <w:p w14:paraId="50FFDA89" w14:textId="61F0867D"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0.640</w:t>
            </w:r>
          </w:p>
        </w:tc>
        <w:tc>
          <w:tcPr>
            <w:tcW w:w="0" w:type="auto"/>
            <w:tcBorders>
              <w:top w:val="nil"/>
              <w:bottom w:val="nil"/>
            </w:tcBorders>
            <w:shd w:val="clear" w:color="auto" w:fill="auto"/>
            <w:vAlign w:val="center"/>
          </w:tcPr>
          <w:p w14:paraId="026FA3A6"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0FE5BDAC" w14:textId="1ADBE44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-0.002 (-0.020 to 0.016)</w:t>
            </w:r>
          </w:p>
        </w:tc>
        <w:tc>
          <w:tcPr>
            <w:tcW w:w="0" w:type="auto"/>
            <w:tcBorders>
              <w:top w:val="nil"/>
              <w:bottom w:val="nil"/>
            </w:tcBorders>
            <w:shd w:val="clear" w:color="auto" w:fill="auto"/>
            <w:vAlign w:val="center"/>
          </w:tcPr>
          <w:p w14:paraId="7BAA22F6" w14:textId="4B37973E"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0.823</w:t>
            </w:r>
          </w:p>
        </w:tc>
        <w:tc>
          <w:tcPr>
            <w:tcW w:w="0" w:type="auto"/>
            <w:tcBorders>
              <w:top w:val="nil"/>
              <w:bottom w:val="nil"/>
            </w:tcBorders>
            <w:shd w:val="clear" w:color="auto" w:fill="auto"/>
            <w:vAlign w:val="center"/>
          </w:tcPr>
          <w:p w14:paraId="490C200B"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71361664" w14:textId="7D8D30B2"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-0.004 (-0.015 to 0.007)</w:t>
            </w:r>
          </w:p>
        </w:tc>
        <w:tc>
          <w:tcPr>
            <w:tcW w:w="0" w:type="auto"/>
            <w:tcBorders>
              <w:top w:val="nil"/>
              <w:bottom w:val="nil"/>
            </w:tcBorders>
            <w:shd w:val="clear" w:color="auto" w:fill="auto"/>
            <w:vAlign w:val="center"/>
          </w:tcPr>
          <w:p w14:paraId="4305F6B6" w14:textId="791A4878"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0.488</w:t>
            </w:r>
          </w:p>
        </w:tc>
        <w:tc>
          <w:tcPr>
            <w:tcW w:w="0" w:type="auto"/>
            <w:tcBorders>
              <w:top w:val="nil"/>
              <w:bottom w:val="nil"/>
            </w:tcBorders>
            <w:shd w:val="clear" w:color="auto" w:fill="auto"/>
            <w:vAlign w:val="center"/>
          </w:tcPr>
          <w:p w14:paraId="56D66BAC" w14:textId="419ED045"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6.1</w:t>
            </w:r>
          </w:p>
        </w:tc>
        <w:tc>
          <w:tcPr>
            <w:tcW w:w="0" w:type="auto"/>
            <w:tcBorders>
              <w:top w:val="nil"/>
              <w:bottom w:val="nil"/>
            </w:tcBorders>
            <w:shd w:val="clear" w:color="auto" w:fill="auto"/>
            <w:vAlign w:val="center"/>
          </w:tcPr>
          <w:p w14:paraId="7AED913A" w14:textId="596D7F4B"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0.345</w:t>
            </w:r>
          </w:p>
        </w:tc>
      </w:tr>
      <w:tr w:rsidR="009962A4" w:rsidRPr="000430C1" w14:paraId="303B659E" w14:textId="77777777" w:rsidTr="00D11E0F">
        <w:tc>
          <w:tcPr>
            <w:tcW w:w="0" w:type="auto"/>
            <w:tcBorders>
              <w:top w:val="nil"/>
              <w:bottom w:val="nil"/>
            </w:tcBorders>
            <w:shd w:val="clear" w:color="auto" w:fill="auto"/>
            <w:vAlign w:val="center"/>
          </w:tcPr>
          <w:p w14:paraId="42F7A7FC"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31F4508E" w14:textId="58D5E30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4C3218B" w14:textId="2126A3FD"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4CEA8FB0"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5D9723A2" w14:textId="2A430E18"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A3EEFBF" w14:textId="032EC5AF"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2B802976"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6EC35ABF" w14:textId="43B5517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577D4B25" w14:textId="4F45C949"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7CB8AAB9"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537A64B5" w14:textId="348ED23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19764401" w14:textId="0FDE21E9"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691BA271" w14:textId="22DE202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6433BF36" w14:textId="0FDBF66B"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r>
      <w:tr w:rsidR="009962A4" w:rsidRPr="000430C1" w14:paraId="0A12B197" w14:textId="77777777" w:rsidTr="00D11E0F">
        <w:tc>
          <w:tcPr>
            <w:tcW w:w="0" w:type="auto"/>
            <w:tcBorders>
              <w:top w:val="nil"/>
              <w:bottom w:val="nil"/>
            </w:tcBorders>
            <w:shd w:val="clear" w:color="auto" w:fill="auto"/>
            <w:vAlign w:val="center"/>
          </w:tcPr>
          <w:p w14:paraId="71B6208F"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High</w:t>
            </w:r>
          </w:p>
        </w:tc>
        <w:tc>
          <w:tcPr>
            <w:tcW w:w="0" w:type="auto"/>
            <w:tcBorders>
              <w:top w:val="nil"/>
              <w:bottom w:val="nil"/>
            </w:tcBorders>
            <w:shd w:val="clear" w:color="auto" w:fill="auto"/>
            <w:vAlign w:val="center"/>
          </w:tcPr>
          <w:p w14:paraId="730BF6B2" w14:textId="19C7A563"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-0.022 (-0.038 to -0.005)</w:t>
            </w:r>
          </w:p>
        </w:tc>
        <w:tc>
          <w:tcPr>
            <w:tcW w:w="0" w:type="auto"/>
            <w:tcBorders>
              <w:top w:val="nil"/>
              <w:bottom w:val="nil"/>
            </w:tcBorders>
            <w:shd w:val="clear" w:color="auto" w:fill="auto"/>
            <w:vAlign w:val="center"/>
          </w:tcPr>
          <w:p w14:paraId="2D040878" w14:textId="4A8FB57F"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0.011</w:t>
            </w:r>
          </w:p>
        </w:tc>
        <w:tc>
          <w:tcPr>
            <w:tcW w:w="0" w:type="auto"/>
            <w:tcBorders>
              <w:top w:val="nil"/>
              <w:bottom w:val="nil"/>
              <w:right w:val="nil"/>
            </w:tcBorders>
            <w:shd w:val="clear" w:color="auto" w:fill="auto"/>
            <w:vAlign w:val="center"/>
          </w:tcPr>
          <w:p w14:paraId="0EC5BC89"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52DE9E8C" w14:textId="5DF9B5A2"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-0.007 (-0.020 to 0.007)</w:t>
            </w:r>
          </w:p>
        </w:tc>
        <w:tc>
          <w:tcPr>
            <w:tcW w:w="0" w:type="auto"/>
            <w:tcBorders>
              <w:top w:val="nil"/>
              <w:bottom w:val="nil"/>
            </w:tcBorders>
            <w:shd w:val="clear" w:color="auto" w:fill="auto"/>
            <w:vAlign w:val="center"/>
          </w:tcPr>
          <w:p w14:paraId="41754557" w14:textId="286D5C7A"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0.327</w:t>
            </w:r>
          </w:p>
        </w:tc>
        <w:tc>
          <w:tcPr>
            <w:tcW w:w="0" w:type="auto"/>
            <w:tcBorders>
              <w:top w:val="nil"/>
              <w:bottom w:val="nil"/>
            </w:tcBorders>
            <w:shd w:val="clear" w:color="auto" w:fill="auto"/>
            <w:vAlign w:val="center"/>
          </w:tcPr>
          <w:p w14:paraId="4AF1E456"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3CD186E4" w14:textId="2EB9C04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-0.016 (-0.034 to 0.001)</w:t>
            </w:r>
          </w:p>
        </w:tc>
        <w:tc>
          <w:tcPr>
            <w:tcW w:w="0" w:type="auto"/>
            <w:tcBorders>
              <w:top w:val="nil"/>
              <w:bottom w:val="nil"/>
            </w:tcBorders>
            <w:shd w:val="clear" w:color="auto" w:fill="auto"/>
            <w:vAlign w:val="center"/>
          </w:tcPr>
          <w:p w14:paraId="4D30B5E3" w14:textId="1E52B94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0.072</w:t>
            </w:r>
          </w:p>
        </w:tc>
        <w:tc>
          <w:tcPr>
            <w:tcW w:w="0" w:type="auto"/>
            <w:tcBorders>
              <w:top w:val="nil"/>
              <w:bottom w:val="nil"/>
            </w:tcBorders>
            <w:shd w:val="clear" w:color="auto" w:fill="auto"/>
            <w:vAlign w:val="center"/>
          </w:tcPr>
          <w:p w14:paraId="60BEB63B"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0F61DD70" w14:textId="70C82262"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-0.013 (-0.022 to -0.004)</w:t>
            </w:r>
          </w:p>
        </w:tc>
        <w:tc>
          <w:tcPr>
            <w:tcW w:w="0" w:type="auto"/>
            <w:tcBorders>
              <w:top w:val="nil"/>
              <w:bottom w:val="nil"/>
            </w:tcBorders>
            <w:shd w:val="clear" w:color="auto" w:fill="auto"/>
            <w:vAlign w:val="center"/>
          </w:tcPr>
          <w:p w14:paraId="3878C9A9" w14:textId="3A714C9A"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0.004</w:t>
            </w:r>
          </w:p>
        </w:tc>
        <w:tc>
          <w:tcPr>
            <w:tcW w:w="0" w:type="auto"/>
            <w:tcBorders>
              <w:top w:val="nil"/>
              <w:bottom w:val="nil"/>
            </w:tcBorders>
            <w:shd w:val="clear" w:color="auto" w:fill="auto"/>
            <w:vAlign w:val="center"/>
          </w:tcPr>
          <w:p w14:paraId="0CDD262C" w14:textId="0A23026D"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3.2</w:t>
            </w:r>
          </w:p>
        </w:tc>
        <w:tc>
          <w:tcPr>
            <w:tcW w:w="0" w:type="auto"/>
            <w:tcBorders>
              <w:top w:val="nil"/>
              <w:bottom w:val="nil"/>
            </w:tcBorders>
            <w:shd w:val="clear" w:color="auto" w:fill="auto"/>
            <w:vAlign w:val="center"/>
          </w:tcPr>
          <w:p w14:paraId="1B0E2E4B" w14:textId="0FCEA2BE"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0.356</w:t>
            </w:r>
          </w:p>
        </w:tc>
      </w:tr>
      <w:tr w:rsidR="009962A4" w:rsidRPr="000430C1" w14:paraId="62316A98" w14:textId="77777777" w:rsidTr="00D11E0F">
        <w:tc>
          <w:tcPr>
            <w:tcW w:w="0" w:type="auto"/>
            <w:tcBorders>
              <w:top w:val="nil"/>
              <w:bottom w:val="nil"/>
            </w:tcBorders>
            <w:shd w:val="clear" w:color="auto" w:fill="auto"/>
            <w:vAlign w:val="center"/>
          </w:tcPr>
          <w:p w14:paraId="0A33A621" w14:textId="77777777" w:rsidR="009962A4" w:rsidRPr="000430C1" w:rsidRDefault="009962A4" w:rsidP="00CB75A8">
            <w:pPr>
              <w:widowControl/>
              <w:spacing w:after="0" w:line="240" w:lineRule="auto"/>
              <w:jc w:val="left"/>
              <w:rPr>
                <w:rFonts w:ascii="Arial" w:eastAsia="Arial Unicode MS" w:hAnsi="Arial" w:cs="Arial"/>
                <w:b/>
                <w:kern w:val="2"/>
                <w:sz w:val="20"/>
                <w:szCs w:val="20"/>
              </w:rPr>
            </w:pPr>
            <w:r w:rsidRPr="000430C1">
              <w:rPr>
                <w:rFonts w:ascii="Arial" w:hAnsi="Arial" w:cs="Arial"/>
                <w:b/>
                <w:color w:val="000000"/>
                <w:sz w:val="20"/>
                <w:szCs w:val="20"/>
              </w:rPr>
              <w:t>No hypotension</w:t>
            </w:r>
          </w:p>
        </w:tc>
        <w:tc>
          <w:tcPr>
            <w:tcW w:w="0" w:type="auto"/>
            <w:tcBorders>
              <w:top w:val="nil"/>
              <w:bottom w:val="nil"/>
            </w:tcBorders>
            <w:shd w:val="clear" w:color="auto" w:fill="auto"/>
            <w:vAlign w:val="center"/>
          </w:tcPr>
          <w:p w14:paraId="7A790345" w14:textId="6A34F10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2463</w:t>
            </w:r>
          </w:p>
        </w:tc>
        <w:tc>
          <w:tcPr>
            <w:tcW w:w="0" w:type="auto"/>
            <w:tcBorders>
              <w:top w:val="nil"/>
              <w:bottom w:val="nil"/>
            </w:tcBorders>
            <w:shd w:val="clear" w:color="auto" w:fill="auto"/>
            <w:vAlign w:val="center"/>
          </w:tcPr>
          <w:p w14:paraId="0F7F729E"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right w:val="nil"/>
            </w:tcBorders>
            <w:shd w:val="clear" w:color="auto" w:fill="auto"/>
            <w:vAlign w:val="center"/>
          </w:tcPr>
          <w:p w14:paraId="275CD750"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2FBCEF94" w14:textId="389077A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1819</w:t>
            </w:r>
          </w:p>
        </w:tc>
        <w:tc>
          <w:tcPr>
            <w:tcW w:w="0" w:type="auto"/>
            <w:tcBorders>
              <w:top w:val="nil"/>
              <w:bottom w:val="nil"/>
            </w:tcBorders>
            <w:shd w:val="clear" w:color="auto" w:fill="auto"/>
            <w:vAlign w:val="center"/>
          </w:tcPr>
          <w:p w14:paraId="7E3FE098"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739833A2"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3101B6FA" w14:textId="5E2C399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2120</w:t>
            </w:r>
          </w:p>
        </w:tc>
        <w:tc>
          <w:tcPr>
            <w:tcW w:w="0" w:type="auto"/>
            <w:tcBorders>
              <w:top w:val="nil"/>
              <w:bottom w:val="nil"/>
            </w:tcBorders>
            <w:shd w:val="clear" w:color="auto" w:fill="auto"/>
            <w:vAlign w:val="center"/>
          </w:tcPr>
          <w:p w14:paraId="29D568AB"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7B1D2569"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28311D50" w14:textId="31575999"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6402</w:t>
            </w:r>
          </w:p>
        </w:tc>
        <w:tc>
          <w:tcPr>
            <w:tcW w:w="0" w:type="auto"/>
            <w:tcBorders>
              <w:top w:val="nil"/>
              <w:bottom w:val="nil"/>
            </w:tcBorders>
            <w:shd w:val="clear" w:color="auto" w:fill="auto"/>
            <w:vAlign w:val="center"/>
          </w:tcPr>
          <w:p w14:paraId="7F3E5CC0"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16793806"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436704D6" w14:textId="77777777" w:rsidR="009962A4" w:rsidRPr="000430C1" w:rsidRDefault="009962A4" w:rsidP="009962A4">
            <w:pPr>
              <w:spacing w:after="0" w:line="240" w:lineRule="auto"/>
              <w:jc w:val="center"/>
              <w:rPr>
                <w:rFonts w:ascii="Arial" w:hAnsi="Arial" w:cs="Arial"/>
              </w:rPr>
            </w:pPr>
          </w:p>
        </w:tc>
      </w:tr>
      <w:tr w:rsidR="009962A4" w:rsidRPr="000430C1" w14:paraId="74799107" w14:textId="77777777" w:rsidTr="00D11E0F">
        <w:tc>
          <w:tcPr>
            <w:tcW w:w="0" w:type="auto"/>
            <w:tcBorders>
              <w:top w:val="nil"/>
              <w:bottom w:val="nil"/>
            </w:tcBorders>
            <w:shd w:val="clear" w:color="auto" w:fill="auto"/>
            <w:vAlign w:val="center"/>
          </w:tcPr>
          <w:p w14:paraId="1CD335CB"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6DC367CA" w14:textId="67C7EEB7"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-0.013 (-0.028 to 0.003)</w:t>
            </w:r>
          </w:p>
        </w:tc>
        <w:tc>
          <w:tcPr>
            <w:tcW w:w="0" w:type="auto"/>
            <w:tcBorders>
              <w:top w:val="nil"/>
              <w:bottom w:val="nil"/>
            </w:tcBorders>
            <w:shd w:val="clear" w:color="auto" w:fill="auto"/>
            <w:vAlign w:val="center"/>
          </w:tcPr>
          <w:p w14:paraId="7C718F50" w14:textId="1EA2C6E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0.120</w:t>
            </w:r>
          </w:p>
        </w:tc>
        <w:tc>
          <w:tcPr>
            <w:tcW w:w="0" w:type="auto"/>
            <w:tcBorders>
              <w:top w:val="nil"/>
              <w:bottom w:val="nil"/>
              <w:right w:val="nil"/>
            </w:tcBorders>
            <w:shd w:val="clear" w:color="auto" w:fill="auto"/>
            <w:vAlign w:val="center"/>
          </w:tcPr>
          <w:p w14:paraId="2B93F5A9"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66442923" w14:textId="4C9CAC0A"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0.012 (-0.007 to 0.032)</w:t>
            </w:r>
          </w:p>
        </w:tc>
        <w:tc>
          <w:tcPr>
            <w:tcW w:w="0" w:type="auto"/>
            <w:tcBorders>
              <w:top w:val="nil"/>
              <w:bottom w:val="nil"/>
            </w:tcBorders>
            <w:shd w:val="clear" w:color="auto" w:fill="auto"/>
            <w:vAlign w:val="center"/>
          </w:tcPr>
          <w:p w14:paraId="5FEB0E43" w14:textId="382E01C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0.215</w:t>
            </w:r>
          </w:p>
        </w:tc>
        <w:tc>
          <w:tcPr>
            <w:tcW w:w="0" w:type="auto"/>
            <w:tcBorders>
              <w:top w:val="nil"/>
              <w:bottom w:val="nil"/>
            </w:tcBorders>
            <w:shd w:val="clear" w:color="auto" w:fill="auto"/>
            <w:vAlign w:val="center"/>
          </w:tcPr>
          <w:p w14:paraId="578F056B"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24CFB4FC" w14:textId="74B8AC9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0.003 (-0.016 to 0.022)</w:t>
            </w:r>
          </w:p>
        </w:tc>
        <w:tc>
          <w:tcPr>
            <w:tcW w:w="0" w:type="auto"/>
            <w:tcBorders>
              <w:top w:val="nil"/>
              <w:bottom w:val="nil"/>
            </w:tcBorders>
            <w:shd w:val="clear" w:color="auto" w:fill="auto"/>
            <w:vAlign w:val="center"/>
          </w:tcPr>
          <w:p w14:paraId="4F5EFC97" w14:textId="69F69A7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0.760</w:t>
            </w:r>
          </w:p>
        </w:tc>
        <w:tc>
          <w:tcPr>
            <w:tcW w:w="0" w:type="auto"/>
            <w:tcBorders>
              <w:top w:val="nil"/>
              <w:bottom w:val="nil"/>
            </w:tcBorders>
            <w:shd w:val="clear" w:color="auto" w:fill="auto"/>
            <w:vAlign w:val="center"/>
          </w:tcPr>
          <w:p w14:paraId="0A0D0CEB"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31B5419A" w14:textId="061BEFDF"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0.000 (-0.015 to 0.015)</w:t>
            </w:r>
          </w:p>
        </w:tc>
        <w:tc>
          <w:tcPr>
            <w:tcW w:w="0" w:type="auto"/>
            <w:tcBorders>
              <w:top w:val="nil"/>
              <w:bottom w:val="nil"/>
            </w:tcBorders>
            <w:shd w:val="clear" w:color="auto" w:fill="auto"/>
            <w:vAlign w:val="center"/>
          </w:tcPr>
          <w:p w14:paraId="11A28D8F" w14:textId="0E012DBE"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0.999</w:t>
            </w:r>
          </w:p>
        </w:tc>
        <w:tc>
          <w:tcPr>
            <w:tcW w:w="0" w:type="auto"/>
            <w:tcBorders>
              <w:top w:val="nil"/>
              <w:bottom w:val="nil"/>
            </w:tcBorders>
            <w:shd w:val="clear" w:color="auto" w:fill="auto"/>
            <w:vAlign w:val="center"/>
          </w:tcPr>
          <w:p w14:paraId="241D6DE9" w14:textId="0799BBF7"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50.1</w:t>
            </w:r>
          </w:p>
        </w:tc>
        <w:tc>
          <w:tcPr>
            <w:tcW w:w="0" w:type="auto"/>
            <w:tcBorders>
              <w:top w:val="nil"/>
              <w:bottom w:val="nil"/>
            </w:tcBorders>
            <w:shd w:val="clear" w:color="auto" w:fill="auto"/>
            <w:vAlign w:val="center"/>
          </w:tcPr>
          <w:p w14:paraId="180E37A6" w14:textId="5B33385A"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0.135</w:t>
            </w:r>
          </w:p>
        </w:tc>
      </w:tr>
      <w:tr w:rsidR="009962A4" w:rsidRPr="000430C1" w14:paraId="737CA73E" w14:textId="77777777" w:rsidTr="00D11E0F">
        <w:tc>
          <w:tcPr>
            <w:tcW w:w="0" w:type="auto"/>
            <w:tcBorders>
              <w:top w:val="nil"/>
              <w:bottom w:val="nil"/>
            </w:tcBorders>
            <w:shd w:val="clear" w:color="auto" w:fill="auto"/>
            <w:vAlign w:val="center"/>
          </w:tcPr>
          <w:p w14:paraId="76BD9C72"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6327B8A0" w14:textId="1358692A"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5E2ABAB" w14:textId="10CC684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63E074EB"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34F2453F" w14:textId="3A268225"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4D574E9D" w14:textId="3DE3B6E2"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296FB6E0"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3DC7810C" w14:textId="694D524A"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29AE82C0" w14:textId="75CAAE0F"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26DACDFA"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331CBB93" w14:textId="2437D2B1"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7054C261" w14:textId="221C942B"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7EB1E41E" w14:textId="1A984352"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09894DDC" w14:textId="7146802A"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r>
      <w:tr w:rsidR="009962A4" w:rsidRPr="000430C1" w14:paraId="0CD2C89C" w14:textId="77777777" w:rsidTr="00D11E0F">
        <w:tc>
          <w:tcPr>
            <w:tcW w:w="0" w:type="auto"/>
            <w:tcBorders>
              <w:top w:val="nil"/>
              <w:bottom w:val="nil"/>
            </w:tcBorders>
            <w:shd w:val="clear" w:color="auto" w:fill="auto"/>
            <w:vAlign w:val="center"/>
          </w:tcPr>
          <w:p w14:paraId="1028E9D1"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High</w:t>
            </w:r>
          </w:p>
        </w:tc>
        <w:tc>
          <w:tcPr>
            <w:tcW w:w="0" w:type="auto"/>
            <w:tcBorders>
              <w:top w:val="nil"/>
              <w:bottom w:val="nil"/>
            </w:tcBorders>
            <w:shd w:val="clear" w:color="auto" w:fill="auto"/>
            <w:vAlign w:val="center"/>
          </w:tcPr>
          <w:p w14:paraId="0C9EA6CF" w14:textId="4A260AB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-0.015 (-0.025 to -0.005)</w:t>
            </w:r>
          </w:p>
        </w:tc>
        <w:tc>
          <w:tcPr>
            <w:tcW w:w="0" w:type="auto"/>
            <w:tcBorders>
              <w:top w:val="nil"/>
              <w:bottom w:val="nil"/>
            </w:tcBorders>
            <w:shd w:val="clear" w:color="auto" w:fill="auto"/>
            <w:vAlign w:val="center"/>
          </w:tcPr>
          <w:p w14:paraId="3D72094C" w14:textId="5575DD5B"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0.003</w:t>
            </w:r>
          </w:p>
        </w:tc>
        <w:tc>
          <w:tcPr>
            <w:tcW w:w="0" w:type="auto"/>
            <w:tcBorders>
              <w:top w:val="nil"/>
              <w:bottom w:val="nil"/>
              <w:right w:val="nil"/>
            </w:tcBorders>
            <w:shd w:val="clear" w:color="auto" w:fill="auto"/>
            <w:vAlign w:val="center"/>
          </w:tcPr>
          <w:p w14:paraId="5ADB87FE"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32FCFDE1" w14:textId="660056A9"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0.000 (-0.011 to 0.011)</w:t>
            </w:r>
          </w:p>
        </w:tc>
        <w:tc>
          <w:tcPr>
            <w:tcW w:w="0" w:type="auto"/>
            <w:tcBorders>
              <w:top w:val="nil"/>
              <w:bottom w:val="nil"/>
            </w:tcBorders>
            <w:shd w:val="clear" w:color="auto" w:fill="auto"/>
            <w:vAlign w:val="center"/>
          </w:tcPr>
          <w:p w14:paraId="2EA47C14" w14:textId="24F5F0DB"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0.984</w:t>
            </w:r>
          </w:p>
        </w:tc>
        <w:tc>
          <w:tcPr>
            <w:tcW w:w="0" w:type="auto"/>
            <w:tcBorders>
              <w:top w:val="nil"/>
              <w:bottom w:val="nil"/>
            </w:tcBorders>
            <w:shd w:val="clear" w:color="auto" w:fill="auto"/>
            <w:vAlign w:val="center"/>
          </w:tcPr>
          <w:p w14:paraId="7738CED9"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596454E4" w14:textId="65DAF23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-0.016 (-0.031 to -0.001)</w:t>
            </w:r>
          </w:p>
        </w:tc>
        <w:tc>
          <w:tcPr>
            <w:tcW w:w="0" w:type="auto"/>
            <w:tcBorders>
              <w:top w:val="nil"/>
              <w:bottom w:val="nil"/>
            </w:tcBorders>
            <w:shd w:val="clear" w:color="auto" w:fill="auto"/>
            <w:vAlign w:val="center"/>
          </w:tcPr>
          <w:p w14:paraId="7919849E" w14:textId="31162521"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0.038</w:t>
            </w:r>
          </w:p>
        </w:tc>
        <w:tc>
          <w:tcPr>
            <w:tcW w:w="0" w:type="auto"/>
            <w:tcBorders>
              <w:top w:val="nil"/>
              <w:bottom w:val="nil"/>
            </w:tcBorders>
            <w:shd w:val="clear" w:color="auto" w:fill="auto"/>
            <w:vAlign w:val="center"/>
          </w:tcPr>
          <w:p w14:paraId="6301A0C6"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5081C40A" w14:textId="0FD32CB9"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-0.010 (-0.020 to 0.000)</w:t>
            </w:r>
          </w:p>
        </w:tc>
        <w:tc>
          <w:tcPr>
            <w:tcW w:w="0" w:type="auto"/>
            <w:tcBorders>
              <w:top w:val="nil"/>
              <w:bottom w:val="nil"/>
            </w:tcBorders>
            <w:shd w:val="clear" w:color="auto" w:fill="auto"/>
            <w:vAlign w:val="center"/>
          </w:tcPr>
          <w:p w14:paraId="1D4A93FE" w14:textId="209539D8"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0.058</w:t>
            </w:r>
          </w:p>
        </w:tc>
        <w:tc>
          <w:tcPr>
            <w:tcW w:w="0" w:type="auto"/>
            <w:tcBorders>
              <w:top w:val="nil"/>
              <w:bottom w:val="nil"/>
            </w:tcBorders>
            <w:shd w:val="clear" w:color="auto" w:fill="auto"/>
            <w:vAlign w:val="center"/>
          </w:tcPr>
          <w:p w14:paraId="511C4160" w14:textId="750404AD"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56.1</w:t>
            </w:r>
          </w:p>
        </w:tc>
        <w:tc>
          <w:tcPr>
            <w:tcW w:w="0" w:type="auto"/>
            <w:tcBorders>
              <w:top w:val="nil"/>
              <w:bottom w:val="nil"/>
            </w:tcBorders>
            <w:shd w:val="clear" w:color="auto" w:fill="auto"/>
            <w:vAlign w:val="center"/>
          </w:tcPr>
          <w:p w14:paraId="4404F25E" w14:textId="0E8B0ECB"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0.103</w:t>
            </w:r>
          </w:p>
        </w:tc>
      </w:tr>
      <w:tr w:rsidR="009962A4" w:rsidRPr="000430C1" w14:paraId="19895388" w14:textId="77777777" w:rsidTr="00D11E0F">
        <w:tc>
          <w:tcPr>
            <w:tcW w:w="0" w:type="auto"/>
            <w:tcBorders>
              <w:top w:val="nil"/>
              <w:bottom w:val="nil"/>
            </w:tcBorders>
            <w:shd w:val="clear" w:color="auto" w:fill="auto"/>
            <w:vAlign w:val="center"/>
          </w:tcPr>
          <w:p w14:paraId="0D66AE97" w14:textId="77777777" w:rsidR="009962A4" w:rsidRPr="000430C1" w:rsidRDefault="009962A4" w:rsidP="00CB75A8">
            <w:pPr>
              <w:widowControl/>
              <w:spacing w:after="0" w:line="240" w:lineRule="auto"/>
              <w:jc w:val="left"/>
              <w:rPr>
                <w:rFonts w:ascii="Arial" w:eastAsia="Arial Unicode MS" w:hAnsi="Arial" w:cs="Arial"/>
                <w:b/>
                <w:kern w:val="2"/>
                <w:sz w:val="20"/>
                <w:szCs w:val="20"/>
              </w:rPr>
            </w:pPr>
            <w:r w:rsidRPr="000430C1">
              <w:rPr>
                <w:rFonts w:ascii="Arial" w:hAnsi="Arial" w:cs="Arial"/>
                <w:b/>
                <w:color w:val="000000"/>
                <w:sz w:val="20"/>
                <w:szCs w:val="20"/>
              </w:rPr>
              <w:t>No coronary heart disease or stroke</w:t>
            </w:r>
          </w:p>
        </w:tc>
        <w:tc>
          <w:tcPr>
            <w:tcW w:w="0" w:type="auto"/>
            <w:tcBorders>
              <w:top w:val="nil"/>
              <w:bottom w:val="nil"/>
            </w:tcBorders>
            <w:shd w:val="clear" w:color="auto" w:fill="auto"/>
            <w:vAlign w:val="center"/>
          </w:tcPr>
          <w:p w14:paraId="374486E3" w14:textId="651A51AE"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2064</w:t>
            </w:r>
          </w:p>
        </w:tc>
        <w:tc>
          <w:tcPr>
            <w:tcW w:w="0" w:type="auto"/>
            <w:tcBorders>
              <w:top w:val="nil"/>
              <w:bottom w:val="nil"/>
            </w:tcBorders>
            <w:shd w:val="clear" w:color="auto" w:fill="auto"/>
            <w:vAlign w:val="center"/>
          </w:tcPr>
          <w:p w14:paraId="5AF77680"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right w:val="nil"/>
            </w:tcBorders>
            <w:shd w:val="clear" w:color="auto" w:fill="auto"/>
            <w:vAlign w:val="center"/>
          </w:tcPr>
          <w:p w14:paraId="6289E3A4"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5EEEEDEE" w14:textId="02BF9DE2"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1869</w:t>
            </w:r>
          </w:p>
        </w:tc>
        <w:tc>
          <w:tcPr>
            <w:tcW w:w="0" w:type="auto"/>
            <w:tcBorders>
              <w:top w:val="nil"/>
              <w:bottom w:val="nil"/>
            </w:tcBorders>
            <w:shd w:val="clear" w:color="auto" w:fill="auto"/>
            <w:vAlign w:val="center"/>
          </w:tcPr>
          <w:p w14:paraId="0F2ABE1F"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75CC6BFF"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3E581371" w14:textId="27310E78"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2261</w:t>
            </w:r>
          </w:p>
        </w:tc>
        <w:tc>
          <w:tcPr>
            <w:tcW w:w="0" w:type="auto"/>
            <w:tcBorders>
              <w:top w:val="nil"/>
              <w:bottom w:val="nil"/>
            </w:tcBorders>
            <w:shd w:val="clear" w:color="auto" w:fill="auto"/>
            <w:vAlign w:val="center"/>
          </w:tcPr>
          <w:p w14:paraId="53EEAEFD"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06BC110E"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77E70433" w14:textId="72B53179"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6194</w:t>
            </w:r>
          </w:p>
        </w:tc>
        <w:tc>
          <w:tcPr>
            <w:tcW w:w="0" w:type="auto"/>
            <w:tcBorders>
              <w:top w:val="nil"/>
              <w:bottom w:val="nil"/>
            </w:tcBorders>
            <w:shd w:val="clear" w:color="auto" w:fill="auto"/>
            <w:vAlign w:val="center"/>
          </w:tcPr>
          <w:p w14:paraId="7499089E"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2DEC8B69"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66AD1847" w14:textId="77777777" w:rsidR="009962A4" w:rsidRPr="000430C1" w:rsidRDefault="009962A4" w:rsidP="009962A4">
            <w:pPr>
              <w:spacing w:after="0" w:line="240" w:lineRule="auto"/>
              <w:jc w:val="center"/>
              <w:rPr>
                <w:rFonts w:ascii="Arial" w:hAnsi="Arial" w:cs="Arial"/>
              </w:rPr>
            </w:pPr>
          </w:p>
        </w:tc>
      </w:tr>
      <w:tr w:rsidR="009962A4" w:rsidRPr="000430C1" w14:paraId="1A5AC0CC" w14:textId="77777777" w:rsidTr="00D11E0F">
        <w:tc>
          <w:tcPr>
            <w:tcW w:w="0" w:type="auto"/>
            <w:tcBorders>
              <w:top w:val="nil"/>
              <w:bottom w:val="nil"/>
            </w:tcBorders>
            <w:shd w:val="clear" w:color="auto" w:fill="auto"/>
            <w:vAlign w:val="center"/>
          </w:tcPr>
          <w:p w14:paraId="445645EC"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3CC54D72" w14:textId="7953345D"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-0.015 (-0.032 to 0.001)</w:t>
            </w:r>
          </w:p>
        </w:tc>
        <w:tc>
          <w:tcPr>
            <w:tcW w:w="0" w:type="auto"/>
            <w:tcBorders>
              <w:top w:val="nil"/>
              <w:bottom w:val="nil"/>
            </w:tcBorders>
            <w:shd w:val="clear" w:color="auto" w:fill="auto"/>
            <w:vAlign w:val="center"/>
          </w:tcPr>
          <w:p w14:paraId="7838D8AA" w14:textId="6D9DD48E"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0.066</w:t>
            </w:r>
          </w:p>
        </w:tc>
        <w:tc>
          <w:tcPr>
            <w:tcW w:w="0" w:type="auto"/>
            <w:tcBorders>
              <w:top w:val="nil"/>
              <w:bottom w:val="nil"/>
              <w:right w:val="nil"/>
            </w:tcBorders>
            <w:shd w:val="clear" w:color="auto" w:fill="auto"/>
            <w:vAlign w:val="center"/>
          </w:tcPr>
          <w:p w14:paraId="37DCF230"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3243DBCD" w14:textId="4F227B82"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0.000 (-0.018 to 0.018)</w:t>
            </w:r>
          </w:p>
        </w:tc>
        <w:tc>
          <w:tcPr>
            <w:tcW w:w="0" w:type="auto"/>
            <w:tcBorders>
              <w:top w:val="nil"/>
              <w:bottom w:val="nil"/>
            </w:tcBorders>
            <w:shd w:val="clear" w:color="auto" w:fill="auto"/>
            <w:vAlign w:val="center"/>
          </w:tcPr>
          <w:p w14:paraId="7054226F" w14:textId="1CE6820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0.976</w:t>
            </w:r>
          </w:p>
        </w:tc>
        <w:tc>
          <w:tcPr>
            <w:tcW w:w="0" w:type="auto"/>
            <w:tcBorders>
              <w:top w:val="nil"/>
              <w:bottom w:val="nil"/>
            </w:tcBorders>
            <w:shd w:val="clear" w:color="auto" w:fill="auto"/>
            <w:vAlign w:val="center"/>
          </w:tcPr>
          <w:p w14:paraId="66B9E9CB"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054AF920" w14:textId="47AA4E75"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0.003 (-0.015 to 0.020)</w:t>
            </w:r>
          </w:p>
        </w:tc>
        <w:tc>
          <w:tcPr>
            <w:tcW w:w="0" w:type="auto"/>
            <w:tcBorders>
              <w:top w:val="nil"/>
              <w:bottom w:val="nil"/>
            </w:tcBorders>
            <w:shd w:val="clear" w:color="auto" w:fill="auto"/>
            <w:vAlign w:val="center"/>
          </w:tcPr>
          <w:p w14:paraId="2843F514" w14:textId="29FCD9A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0.776</w:t>
            </w:r>
          </w:p>
        </w:tc>
        <w:tc>
          <w:tcPr>
            <w:tcW w:w="0" w:type="auto"/>
            <w:tcBorders>
              <w:top w:val="nil"/>
              <w:bottom w:val="nil"/>
            </w:tcBorders>
            <w:shd w:val="clear" w:color="auto" w:fill="auto"/>
            <w:vAlign w:val="center"/>
          </w:tcPr>
          <w:p w14:paraId="521DB96F"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595FC7DE" w14:textId="1093551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-0.005 (-0.016 to 0.007)</w:t>
            </w:r>
          </w:p>
        </w:tc>
        <w:tc>
          <w:tcPr>
            <w:tcW w:w="0" w:type="auto"/>
            <w:tcBorders>
              <w:top w:val="nil"/>
              <w:bottom w:val="nil"/>
            </w:tcBorders>
            <w:shd w:val="clear" w:color="auto" w:fill="auto"/>
            <w:vAlign w:val="center"/>
          </w:tcPr>
          <w:p w14:paraId="4A8362BE" w14:textId="641FDEE1"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0.422</w:t>
            </w:r>
          </w:p>
        </w:tc>
        <w:tc>
          <w:tcPr>
            <w:tcW w:w="0" w:type="auto"/>
            <w:tcBorders>
              <w:top w:val="nil"/>
              <w:bottom w:val="nil"/>
            </w:tcBorders>
            <w:shd w:val="clear" w:color="auto" w:fill="auto"/>
            <w:vAlign w:val="center"/>
          </w:tcPr>
          <w:p w14:paraId="2D6FFDB9" w14:textId="2A7EFA7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22.4</w:t>
            </w:r>
          </w:p>
        </w:tc>
        <w:tc>
          <w:tcPr>
            <w:tcW w:w="0" w:type="auto"/>
            <w:tcBorders>
              <w:top w:val="nil"/>
              <w:bottom w:val="nil"/>
            </w:tcBorders>
            <w:shd w:val="clear" w:color="auto" w:fill="auto"/>
            <w:vAlign w:val="center"/>
          </w:tcPr>
          <w:p w14:paraId="3C656EDC" w14:textId="7D23F17D"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0.276</w:t>
            </w:r>
          </w:p>
        </w:tc>
      </w:tr>
      <w:tr w:rsidR="009962A4" w:rsidRPr="000430C1" w14:paraId="5658C330" w14:textId="77777777" w:rsidTr="00D11E0F">
        <w:tc>
          <w:tcPr>
            <w:tcW w:w="0" w:type="auto"/>
            <w:tcBorders>
              <w:top w:val="nil"/>
              <w:bottom w:val="nil"/>
            </w:tcBorders>
            <w:shd w:val="clear" w:color="auto" w:fill="auto"/>
            <w:vAlign w:val="center"/>
          </w:tcPr>
          <w:p w14:paraId="26A3018A"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567EE426" w14:textId="42761918"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5D03578D" w14:textId="694FD26F"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64429C94"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6A7DCA3B" w14:textId="26142F5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76C42BEC" w14:textId="7D7457E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5ED5EB8D"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4FBA72F0" w14:textId="4AF79DB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3ED83E8C" w14:textId="2EDF645E"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08E46724"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3D55813B" w14:textId="47C0A8D3"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144B9445" w14:textId="010F54AB"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3283DAC2" w14:textId="7CDBBE51"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076C0717" w14:textId="34C271C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r>
      <w:tr w:rsidR="009962A4" w:rsidRPr="000430C1" w14:paraId="6F68EA9E" w14:textId="77777777" w:rsidTr="00D11E0F">
        <w:tc>
          <w:tcPr>
            <w:tcW w:w="0" w:type="auto"/>
            <w:tcBorders>
              <w:top w:val="nil"/>
              <w:bottom w:val="nil"/>
            </w:tcBorders>
            <w:shd w:val="clear" w:color="auto" w:fill="auto"/>
            <w:vAlign w:val="center"/>
          </w:tcPr>
          <w:p w14:paraId="2644ED5E"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High</w:t>
            </w:r>
          </w:p>
        </w:tc>
        <w:tc>
          <w:tcPr>
            <w:tcW w:w="0" w:type="auto"/>
            <w:tcBorders>
              <w:top w:val="nil"/>
              <w:bottom w:val="nil"/>
            </w:tcBorders>
            <w:shd w:val="clear" w:color="auto" w:fill="auto"/>
            <w:vAlign w:val="center"/>
          </w:tcPr>
          <w:p w14:paraId="3D52FC53" w14:textId="6E6A203E"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-0.013 (-0.023 to -0.002)</w:t>
            </w:r>
          </w:p>
        </w:tc>
        <w:tc>
          <w:tcPr>
            <w:tcW w:w="0" w:type="auto"/>
            <w:tcBorders>
              <w:top w:val="nil"/>
              <w:bottom w:val="nil"/>
            </w:tcBorders>
            <w:shd w:val="clear" w:color="auto" w:fill="auto"/>
            <w:vAlign w:val="center"/>
          </w:tcPr>
          <w:p w14:paraId="33A6D970" w14:textId="2A7EA6C6"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0.020</w:t>
            </w:r>
          </w:p>
        </w:tc>
        <w:tc>
          <w:tcPr>
            <w:tcW w:w="0" w:type="auto"/>
            <w:tcBorders>
              <w:top w:val="nil"/>
              <w:bottom w:val="nil"/>
              <w:right w:val="nil"/>
            </w:tcBorders>
            <w:shd w:val="clear" w:color="auto" w:fill="auto"/>
            <w:vAlign w:val="center"/>
          </w:tcPr>
          <w:p w14:paraId="22F07D00"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7EF81E45" w14:textId="7CCFB27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-0.008 (-0.019 to 0.003)</w:t>
            </w:r>
          </w:p>
        </w:tc>
        <w:tc>
          <w:tcPr>
            <w:tcW w:w="0" w:type="auto"/>
            <w:tcBorders>
              <w:top w:val="nil"/>
              <w:bottom w:val="nil"/>
            </w:tcBorders>
            <w:shd w:val="clear" w:color="auto" w:fill="auto"/>
            <w:vAlign w:val="center"/>
          </w:tcPr>
          <w:p w14:paraId="0FAE42E4" w14:textId="45A3B49B"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0.170</w:t>
            </w:r>
          </w:p>
        </w:tc>
        <w:tc>
          <w:tcPr>
            <w:tcW w:w="0" w:type="auto"/>
            <w:tcBorders>
              <w:top w:val="nil"/>
              <w:bottom w:val="nil"/>
            </w:tcBorders>
            <w:shd w:val="clear" w:color="auto" w:fill="auto"/>
            <w:vAlign w:val="center"/>
          </w:tcPr>
          <w:p w14:paraId="2B48E831"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27005E98" w14:textId="26FF8213"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-0.012 (-0.027 to 0.003)</w:t>
            </w:r>
          </w:p>
        </w:tc>
        <w:tc>
          <w:tcPr>
            <w:tcW w:w="0" w:type="auto"/>
            <w:tcBorders>
              <w:top w:val="nil"/>
              <w:bottom w:val="nil"/>
            </w:tcBorders>
            <w:shd w:val="clear" w:color="auto" w:fill="auto"/>
            <w:vAlign w:val="center"/>
          </w:tcPr>
          <w:p w14:paraId="5439A8F0" w14:textId="00CF4A01"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0.113</w:t>
            </w:r>
          </w:p>
        </w:tc>
        <w:tc>
          <w:tcPr>
            <w:tcW w:w="0" w:type="auto"/>
            <w:tcBorders>
              <w:top w:val="nil"/>
              <w:bottom w:val="nil"/>
            </w:tcBorders>
            <w:shd w:val="clear" w:color="auto" w:fill="auto"/>
            <w:vAlign w:val="center"/>
          </w:tcPr>
          <w:p w14:paraId="4312D01C"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43C6A29B" w14:textId="3B3FC3F5"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-0.011 (-0.018 to -0.004)</w:t>
            </w:r>
          </w:p>
        </w:tc>
        <w:tc>
          <w:tcPr>
            <w:tcW w:w="0" w:type="auto"/>
            <w:tcBorders>
              <w:top w:val="nil"/>
              <w:bottom w:val="nil"/>
            </w:tcBorders>
            <w:shd w:val="clear" w:color="auto" w:fill="auto"/>
            <w:vAlign w:val="center"/>
          </w:tcPr>
          <w:p w14:paraId="3658E562" w14:textId="6C8B8B8E"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0.002</w:t>
            </w:r>
          </w:p>
        </w:tc>
        <w:tc>
          <w:tcPr>
            <w:tcW w:w="0" w:type="auto"/>
            <w:tcBorders>
              <w:top w:val="nil"/>
              <w:bottom w:val="nil"/>
            </w:tcBorders>
            <w:shd w:val="clear" w:color="auto" w:fill="auto"/>
            <w:vAlign w:val="center"/>
          </w:tcPr>
          <w:p w14:paraId="0B64A89C" w14:textId="7D2AB53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w:t>
            </w:r>
          </w:p>
        </w:tc>
        <w:tc>
          <w:tcPr>
            <w:tcW w:w="0" w:type="auto"/>
            <w:tcBorders>
              <w:top w:val="nil"/>
              <w:bottom w:val="nil"/>
            </w:tcBorders>
            <w:shd w:val="clear" w:color="auto" w:fill="auto"/>
            <w:vAlign w:val="center"/>
          </w:tcPr>
          <w:p w14:paraId="2FA53181" w14:textId="0FA7CC29"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0.806</w:t>
            </w:r>
          </w:p>
        </w:tc>
      </w:tr>
      <w:tr w:rsidR="009962A4" w:rsidRPr="000430C1" w14:paraId="70A9C59E" w14:textId="77777777" w:rsidTr="00D11E0F">
        <w:tc>
          <w:tcPr>
            <w:tcW w:w="0" w:type="auto"/>
            <w:tcBorders>
              <w:top w:val="nil"/>
              <w:bottom w:val="nil"/>
            </w:tcBorders>
            <w:shd w:val="clear" w:color="auto" w:fill="auto"/>
            <w:vAlign w:val="center"/>
          </w:tcPr>
          <w:p w14:paraId="26FD978D" w14:textId="77777777" w:rsidR="009962A4" w:rsidRPr="000430C1" w:rsidRDefault="009962A4" w:rsidP="00CB75A8">
            <w:pPr>
              <w:widowControl/>
              <w:spacing w:after="0" w:line="240" w:lineRule="auto"/>
              <w:jc w:val="left"/>
              <w:rPr>
                <w:rFonts w:ascii="Arial" w:eastAsia="Arial Unicode MS" w:hAnsi="Arial" w:cs="Arial"/>
                <w:b/>
                <w:kern w:val="2"/>
                <w:sz w:val="20"/>
                <w:szCs w:val="20"/>
              </w:rPr>
            </w:pPr>
            <w:r w:rsidRPr="000430C1">
              <w:rPr>
                <w:rFonts w:ascii="Arial" w:hAnsi="Arial" w:cs="Arial"/>
                <w:b/>
                <w:color w:val="000000"/>
                <w:sz w:val="20"/>
                <w:szCs w:val="20"/>
              </w:rPr>
              <w:t>BP measurement at ≥ 2 occasions</w:t>
            </w:r>
          </w:p>
        </w:tc>
        <w:tc>
          <w:tcPr>
            <w:tcW w:w="0" w:type="auto"/>
            <w:tcBorders>
              <w:top w:val="nil"/>
              <w:bottom w:val="nil"/>
            </w:tcBorders>
            <w:shd w:val="clear" w:color="auto" w:fill="auto"/>
            <w:vAlign w:val="center"/>
          </w:tcPr>
          <w:p w14:paraId="69ABC247" w14:textId="1E41C7F8"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4049</w:t>
            </w:r>
          </w:p>
        </w:tc>
        <w:tc>
          <w:tcPr>
            <w:tcW w:w="0" w:type="auto"/>
            <w:tcBorders>
              <w:top w:val="nil"/>
              <w:bottom w:val="nil"/>
            </w:tcBorders>
            <w:shd w:val="clear" w:color="auto" w:fill="auto"/>
            <w:vAlign w:val="center"/>
          </w:tcPr>
          <w:p w14:paraId="7D49179F"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right w:val="nil"/>
            </w:tcBorders>
            <w:shd w:val="clear" w:color="auto" w:fill="auto"/>
            <w:vAlign w:val="center"/>
          </w:tcPr>
          <w:p w14:paraId="781C3C4C"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6E423474" w14:textId="3080F97A"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3419</w:t>
            </w:r>
          </w:p>
        </w:tc>
        <w:tc>
          <w:tcPr>
            <w:tcW w:w="0" w:type="auto"/>
            <w:tcBorders>
              <w:top w:val="nil"/>
              <w:bottom w:val="nil"/>
            </w:tcBorders>
            <w:shd w:val="clear" w:color="auto" w:fill="auto"/>
            <w:vAlign w:val="center"/>
          </w:tcPr>
          <w:p w14:paraId="7CE3484A"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36592C5B"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16076113" w14:textId="24F79A91"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4126</w:t>
            </w:r>
          </w:p>
        </w:tc>
        <w:tc>
          <w:tcPr>
            <w:tcW w:w="0" w:type="auto"/>
            <w:tcBorders>
              <w:top w:val="nil"/>
              <w:bottom w:val="nil"/>
            </w:tcBorders>
            <w:shd w:val="clear" w:color="auto" w:fill="auto"/>
            <w:vAlign w:val="center"/>
          </w:tcPr>
          <w:p w14:paraId="3423CA5A"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5C16BE3A"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6F8CA79C" w14:textId="4C3EE720"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n = 11594</w:t>
            </w:r>
          </w:p>
        </w:tc>
        <w:tc>
          <w:tcPr>
            <w:tcW w:w="0" w:type="auto"/>
            <w:tcBorders>
              <w:top w:val="nil"/>
              <w:bottom w:val="nil"/>
            </w:tcBorders>
            <w:shd w:val="clear" w:color="auto" w:fill="auto"/>
            <w:vAlign w:val="center"/>
          </w:tcPr>
          <w:p w14:paraId="02070522"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625CADC2"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1882E577" w14:textId="77777777" w:rsidR="009962A4" w:rsidRPr="000430C1" w:rsidRDefault="009962A4" w:rsidP="009962A4">
            <w:pPr>
              <w:spacing w:after="0" w:line="240" w:lineRule="auto"/>
              <w:jc w:val="center"/>
              <w:rPr>
                <w:rFonts w:ascii="Arial" w:hAnsi="Arial" w:cs="Arial"/>
              </w:rPr>
            </w:pPr>
          </w:p>
        </w:tc>
      </w:tr>
      <w:tr w:rsidR="009962A4" w:rsidRPr="000430C1" w14:paraId="79DE3E5B" w14:textId="77777777" w:rsidTr="00D11E0F">
        <w:tc>
          <w:tcPr>
            <w:tcW w:w="0" w:type="auto"/>
            <w:tcBorders>
              <w:top w:val="nil"/>
              <w:bottom w:val="nil"/>
            </w:tcBorders>
            <w:shd w:val="clear" w:color="auto" w:fill="auto"/>
            <w:vAlign w:val="center"/>
          </w:tcPr>
          <w:p w14:paraId="3C0F31DD"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2DF8C1AE" w14:textId="346A289F"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-0.029 (-0.041 to -0.017)</w:t>
            </w:r>
          </w:p>
        </w:tc>
        <w:tc>
          <w:tcPr>
            <w:tcW w:w="0" w:type="auto"/>
            <w:tcBorders>
              <w:top w:val="nil"/>
              <w:bottom w:val="nil"/>
            </w:tcBorders>
            <w:shd w:val="clear" w:color="auto" w:fill="auto"/>
            <w:vAlign w:val="center"/>
          </w:tcPr>
          <w:p w14:paraId="3B2AF43F" w14:textId="46541A25"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&lt;0.001</w:t>
            </w:r>
          </w:p>
        </w:tc>
        <w:tc>
          <w:tcPr>
            <w:tcW w:w="0" w:type="auto"/>
            <w:tcBorders>
              <w:top w:val="nil"/>
              <w:bottom w:val="nil"/>
              <w:right w:val="nil"/>
            </w:tcBorders>
            <w:shd w:val="clear" w:color="auto" w:fill="auto"/>
            <w:vAlign w:val="center"/>
          </w:tcPr>
          <w:p w14:paraId="79E8EC06"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77B3ABE5" w14:textId="623248FD"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0.004 (-0.010 to 0.018)</w:t>
            </w:r>
          </w:p>
        </w:tc>
        <w:tc>
          <w:tcPr>
            <w:tcW w:w="0" w:type="auto"/>
            <w:tcBorders>
              <w:top w:val="nil"/>
              <w:bottom w:val="nil"/>
            </w:tcBorders>
            <w:shd w:val="clear" w:color="auto" w:fill="auto"/>
            <w:vAlign w:val="center"/>
          </w:tcPr>
          <w:p w14:paraId="42D66B00" w14:textId="790635B3"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0.587</w:t>
            </w:r>
          </w:p>
        </w:tc>
        <w:tc>
          <w:tcPr>
            <w:tcW w:w="0" w:type="auto"/>
            <w:tcBorders>
              <w:top w:val="nil"/>
              <w:bottom w:val="nil"/>
            </w:tcBorders>
            <w:shd w:val="clear" w:color="auto" w:fill="auto"/>
            <w:vAlign w:val="center"/>
          </w:tcPr>
          <w:p w14:paraId="36D3ADC0"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71BD74EA" w14:textId="06C919CE"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-0.007 (-0.020 to 0.005)</w:t>
            </w:r>
          </w:p>
        </w:tc>
        <w:tc>
          <w:tcPr>
            <w:tcW w:w="0" w:type="auto"/>
            <w:tcBorders>
              <w:top w:val="nil"/>
              <w:bottom w:val="nil"/>
            </w:tcBorders>
            <w:shd w:val="clear" w:color="auto" w:fill="auto"/>
            <w:vAlign w:val="center"/>
          </w:tcPr>
          <w:p w14:paraId="0C3B30DE" w14:textId="62A508B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0.261</w:t>
            </w:r>
          </w:p>
        </w:tc>
        <w:tc>
          <w:tcPr>
            <w:tcW w:w="0" w:type="auto"/>
            <w:tcBorders>
              <w:top w:val="nil"/>
              <w:bottom w:val="nil"/>
            </w:tcBorders>
            <w:shd w:val="clear" w:color="auto" w:fill="auto"/>
            <w:vAlign w:val="center"/>
          </w:tcPr>
          <w:p w14:paraId="55CE71DD"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6BF3147B" w14:textId="54F36862"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-0.011 (-0.030 to 0.008)</w:t>
            </w:r>
          </w:p>
        </w:tc>
        <w:tc>
          <w:tcPr>
            <w:tcW w:w="0" w:type="auto"/>
            <w:tcBorders>
              <w:top w:val="nil"/>
              <w:bottom w:val="nil"/>
            </w:tcBorders>
            <w:shd w:val="clear" w:color="auto" w:fill="auto"/>
            <w:vAlign w:val="center"/>
          </w:tcPr>
          <w:p w14:paraId="6765B3C8" w14:textId="09C0A912"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0.256</w:t>
            </w:r>
          </w:p>
        </w:tc>
        <w:tc>
          <w:tcPr>
            <w:tcW w:w="0" w:type="auto"/>
            <w:tcBorders>
              <w:top w:val="nil"/>
              <w:bottom w:val="nil"/>
            </w:tcBorders>
            <w:shd w:val="clear" w:color="auto" w:fill="auto"/>
            <w:vAlign w:val="center"/>
          </w:tcPr>
          <w:p w14:paraId="43AEFEA9" w14:textId="3585621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84.8</w:t>
            </w:r>
          </w:p>
        </w:tc>
        <w:tc>
          <w:tcPr>
            <w:tcW w:w="0" w:type="auto"/>
            <w:tcBorders>
              <w:top w:val="nil"/>
              <w:bottom w:val="nil"/>
            </w:tcBorders>
            <w:shd w:val="clear" w:color="auto" w:fill="auto"/>
            <w:vAlign w:val="center"/>
          </w:tcPr>
          <w:p w14:paraId="2B6C6EAA" w14:textId="113DBF41"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0.001</w:t>
            </w:r>
          </w:p>
        </w:tc>
      </w:tr>
      <w:tr w:rsidR="009962A4" w:rsidRPr="000430C1" w14:paraId="0A091E81" w14:textId="77777777" w:rsidTr="00D11E0F">
        <w:tc>
          <w:tcPr>
            <w:tcW w:w="0" w:type="auto"/>
            <w:tcBorders>
              <w:top w:val="nil"/>
              <w:bottom w:val="nil"/>
            </w:tcBorders>
            <w:shd w:val="clear" w:color="auto" w:fill="auto"/>
            <w:vAlign w:val="center"/>
          </w:tcPr>
          <w:p w14:paraId="5E0B17A7"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6A973F67" w14:textId="67250BE8"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4768352C" w14:textId="183CF1F8"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03CCC243"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61453FAE" w14:textId="3A0D5B1B"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38A8F105" w14:textId="46546899"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44331B7E"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77B27FF8" w14:textId="6A5495A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15E44D13" w14:textId="2432B829"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726D8EAB" w14:textId="77777777" w:rsidR="009962A4" w:rsidRPr="000430C1" w:rsidRDefault="009962A4" w:rsidP="009962A4">
            <w:pPr>
              <w:spacing w:after="0" w:line="240" w:lineRule="auto"/>
              <w:jc w:val="center"/>
              <w:rPr>
                <w:rFonts w:ascii="Arial" w:hAnsi="Arial" w:cs="Arial"/>
              </w:rPr>
            </w:pPr>
          </w:p>
        </w:tc>
        <w:tc>
          <w:tcPr>
            <w:tcW w:w="0" w:type="auto"/>
            <w:tcBorders>
              <w:top w:val="nil"/>
              <w:bottom w:val="nil"/>
            </w:tcBorders>
            <w:shd w:val="clear" w:color="auto" w:fill="auto"/>
            <w:vAlign w:val="center"/>
          </w:tcPr>
          <w:p w14:paraId="70071BDF" w14:textId="638E3418"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5BC52DA0" w14:textId="57935545"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36743774" w14:textId="59E263A8"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23803F4C" w14:textId="2FADA63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w:t>
            </w:r>
          </w:p>
        </w:tc>
      </w:tr>
      <w:tr w:rsidR="009962A4" w:rsidRPr="000430C1" w14:paraId="621631CC" w14:textId="77777777" w:rsidTr="00D11E0F">
        <w:tc>
          <w:tcPr>
            <w:tcW w:w="0" w:type="auto"/>
            <w:tcBorders>
              <w:top w:val="nil"/>
              <w:bottom w:val="single" w:sz="4" w:space="0" w:color="auto"/>
            </w:tcBorders>
            <w:shd w:val="clear" w:color="auto" w:fill="auto"/>
            <w:vAlign w:val="center"/>
          </w:tcPr>
          <w:p w14:paraId="1AE3F0D0" w14:textId="77777777" w:rsidR="009962A4" w:rsidRPr="000430C1" w:rsidRDefault="009962A4" w:rsidP="009962A4">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High</w:t>
            </w:r>
          </w:p>
        </w:tc>
        <w:tc>
          <w:tcPr>
            <w:tcW w:w="0" w:type="auto"/>
            <w:tcBorders>
              <w:top w:val="nil"/>
              <w:bottom w:val="single" w:sz="4" w:space="0" w:color="auto"/>
            </w:tcBorders>
            <w:shd w:val="clear" w:color="auto" w:fill="auto"/>
            <w:vAlign w:val="center"/>
          </w:tcPr>
          <w:p w14:paraId="359A2D03" w14:textId="7B8D282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-0.015 (-0.024 to -0.007)</w:t>
            </w:r>
          </w:p>
        </w:tc>
        <w:tc>
          <w:tcPr>
            <w:tcW w:w="0" w:type="auto"/>
            <w:tcBorders>
              <w:top w:val="nil"/>
              <w:bottom w:val="single" w:sz="4" w:space="0" w:color="auto"/>
            </w:tcBorders>
            <w:shd w:val="clear" w:color="auto" w:fill="auto"/>
            <w:vAlign w:val="center"/>
          </w:tcPr>
          <w:p w14:paraId="76BD9092" w14:textId="3C20B4E7"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&lt;0.001</w:t>
            </w:r>
          </w:p>
        </w:tc>
        <w:tc>
          <w:tcPr>
            <w:tcW w:w="0" w:type="auto"/>
            <w:tcBorders>
              <w:top w:val="nil"/>
              <w:bottom w:val="single" w:sz="4" w:space="0" w:color="auto"/>
              <w:right w:val="nil"/>
            </w:tcBorders>
            <w:shd w:val="clear" w:color="auto" w:fill="auto"/>
            <w:vAlign w:val="center"/>
          </w:tcPr>
          <w:p w14:paraId="616031FD" w14:textId="77777777" w:rsidR="009962A4" w:rsidRPr="000430C1" w:rsidRDefault="009962A4" w:rsidP="009962A4">
            <w:pPr>
              <w:spacing w:after="0" w:line="240" w:lineRule="auto"/>
              <w:jc w:val="center"/>
              <w:rPr>
                <w:rFonts w:ascii="Arial" w:hAnsi="Arial" w:cs="Arial"/>
              </w:rPr>
            </w:pPr>
          </w:p>
        </w:tc>
        <w:tc>
          <w:tcPr>
            <w:tcW w:w="0" w:type="auto"/>
            <w:tcBorders>
              <w:top w:val="nil"/>
              <w:left w:val="nil"/>
              <w:bottom w:val="single" w:sz="4" w:space="0" w:color="auto"/>
            </w:tcBorders>
            <w:shd w:val="clear" w:color="auto" w:fill="auto"/>
            <w:vAlign w:val="center"/>
          </w:tcPr>
          <w:p w14:paraId="426AA7FA" w14:textId="2EA067C5"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-0.004 (-0.013 to 0.005)</w:t>
            </w:r>
          </w:p>
        </w:tc>
        <w:tc>
          <w:tcPr>
            <w:tcW w:w="0" w:type="auto"/>
            <w:tcBorders>
              <w:top w:val="nil"/>
              <w:bottom w:val="single" w:sz="4" w:space="0" w:color="auto"/>
            </w:tcBorders>
            <w:shd w:val="clear" w:color="auto" w:fill="auto"/>
            <w:vAlign w:val="center"/>
          </w:tcPr>
          <w:p w14:paraId="10BAFF56" w14:textId="21EAA83C"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0.385</w:t>
            </w:r>
          </w:p>
        </w:tc>
        <w:tc>
          <w:tcPr>
            <w:tcW w:w="0" w:type="auto"/>
            <w:tcBorders>
              <w:top w:val="nil"/>
              <w:bottom w:val="single" w:sz="4" w:space="0" w:color="auto"/>
            </w:tcBorders>
            <w:shd w:val="clear" w:color="auto" w:fill="auto"/>
            <w:vAlign w:val="center"/>
          </w:tcPr>
          <w:p w14:paraId="70E22DBA" w14:textId="77777777" w:rsidR="009962A4" w:rsidRPr="000430C1" w:rsidRDefault="009962A4" w:rsidP="009962A4">
            <w:pPr>
              <w:spacing w:after="0" w:line="240" w:lineRule="auto"/>
              <w:jc w:val="center"/>
              <w:rPr>
                <w:rFonts w:ascii="Arial" w:hAnsi="Arial" w:cs="Arial"/>
              </w:rPr>
            </w:pPr>
          </w:p>
        </w:tc>
        <w:tc>
          <w:tcPr>
            <w:tcW w:w="0" w:type="auto"/>
            <w:tcBorders>
              <w:top w:val="nil"/>
              <w:bottom w:val="single" w:sz="4" w:space="0" w:color="auto"/>
            </w:tcBorders>
            <w:shd w:val="clear" w:color="auto" w:fill="auto"/>
            <w:vAlign w:val="center"/>
          </w:tcPr>
          <w:p w14:paraId="30012E36" w14:textId="64B4DF5F"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-0.019 (-0.030 to -0.008)</w:t>
            </w:r>
          </w:p>
        </w:tc>
        <w:tc>
          <w:tcPr>
            <w:tcW w:w="0" w:type="auto"/>
            <w:tcBorders>
              <w:top w:val="nil"/>
              <w:bottom w:val="single" w:sz="4" w:space="0" w:color="auto"/>
            </w:tcBorders>
            <w:shd w:val="clear" w:color="auto" w:fill="auto"/>
            <w:vAlign w:val="center"/>
          </w:tcPr>
          <w:p w14:paraId="385687FD" w14:textId="779E838D"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0.001</w:t>
            </w:r>
          </w:p>
        </w:tc>
        <w:tc>
          <w:tcPr>
            <w:tcW w:w="0" w:type="auto"/>
            <w:tcBorders>
              <w:top w:val="nil"/>
              <w:bottom w:val="single" w:sz="4" w:space="0" w:color="auto"/>
            </w:tcBorders>
            <w:shd w:val="clear" w:color="auto" w:fill="auto"/>
            <w:vAlign w:val="center"/>
          </w:tcPr>
          <w:p w14:paraId="6AABBB7E" w14:textId="77777777" w:rsidR="009962A4" w:rsidRPr="000430C1" w:rsidRDefault="009962A4" w:rsidP="009962A4">
            <w:pPr>
              <w:spacing w:after="0" w:line="240" w:lineRule="auto"/>
              <w:jc w:val="center"/>
              <w:rPr>
                <w:rFonts w:ascii="Arial" w:hAnsi="Arial" w:cs="Arial"/>
              </w:rPr>
            </w:pPr>
          </w:p>
        </w:tc>
        <w:tc>
          <w:tcPr>
            <w:tcW w:w="0" w:type="auto"/>
            <w:tcBorders>
              <w:top w:val="nil"/>
              <w:bottom w:val="single" w:sz="4" w:space="0" w:color="auto"/>
            </w:tcBorders>
            <w:shd w:val="clear" w:color="auto" w:fill="auto"/>
            <w:vAlign w:val="center"/>
          </w:tcPr>
          <w:p w14:paraId="5944AEA8" w14:textId="34111C51"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-0.012 (-0.021 to -0.004)</w:t>
            </w:r>
          </w:p>
        </w:tc>
        <w:tc>
          <w:tcPr>
            <w:tcW w:w="0" w:type="auto"/>
            <w:tcBorders>
              <w:top w:val="nil"/>
              <w:bottom w:val="single" w:sz="4" w:space="0" w:color="auto"/>
            </w:tcBorders>
            <w:shd w:val="clear" w:color="auto" w:fill="auto"/>
            <w:vAlign w:val="center"/>
          </w:tcPr>
          <w:p w14:paraId="3AED53B9" w14:textId="0B6A3A34"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0.006</w:t>
            </w:r>
          </w:p>
        </w:tc>
        <w:tc>
          <w:tcPr>
            <w:tcW w:w="0" w:type="auto"/>
            <w:tcBorders>
              <w:top w:val="nil"/>
              <w:bottom w:val="single" w:sz="4" w:space="0" w:color="auto"/>
            </w:tcBorders>
            <w:shd w:val="clear" w:color="auto" w:fill="auto"/>
            <w:vAlign w:val="center"/>
          </w:tcPr>
          <w:p w14:paraId="3DB1C13D" w14:textId="26A80A3E"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59.8</w:t>
            </w:r>
          </w:p>
        </w:tc>
        <w:tc>
          <w:tcPr>
            <w:tcW w:w="0" w:type="auto"/>
            <w:tcBorders>
              <w:top w:val="nil"/>
              <w:bottom w:val="single" w:sz="4" w:space="0" w:color="auto"/>
            </w:tcBorders>
            <w:shd w:val="clear" w:color="auto" w:fill="auto"/>
            <w:vAlign w:val="center"/>
          </w:tcPr>
          <w:p w14:paraId="674F239D" w14:textId="192362BB" w:rsidR="009962A4" w:rsidRPr="000430C1" w:rsidRDefault="009962A4" w:rsidP="009962A4">
            <w:pPr>
              <w:spacing w:after="0" w:line="240" w:lineRule="auto"/>
              <w:jc w:val="center"/>
              <w:rPr>
                <w:rFonts w:ascii="Arial" w:hAnsi="Arial" w:cs="Arial"/>
              </w:rPr>
            </w:pPr>
            <w:r w:rsidRPr="000430C1">
              <w:rPr>
                <w:rFonts w:ascii="Arial" w:hAnsi="Arial" w:cs="Arial"/>
                <w:color w:val="000000"/>
                <w:sz w:val="20"/>
                <w:szCs w:val="20"/>
              </w:rPr>
              <w:t>0.083</w:t>
            </w:r>
          </w:p>
        </w:tc>
      </w:tr>
    </w:tbl>
    <w:p w14:paraId="0881514E" w14:textId="77777777" w:rsidR="002B4BDB" w:rsidRPr="000430C1" w:rsidRDefault="002B4BDB" w:rsidP="002B4BDB">
      <w:pPr>
        <w:spacing w:after="0" w:line="480" w:lineRule="auto"/>
        <w:jc w:val="left"/>
        <w:rPr>
          <w:rFonts w:ascii="Arial" w:eastAsia="Arial Unicode MS" w:hAnsi="Arial" w:cs="Arial"/>
          <w:kern w:val="2"/>
        </w:rPr>
      </w:pPr>
      <w:r w:rsidRPr="000430C1">
        <w:rPr>
          <w:rFonts w:ascii="Arial" w:eastAsia="Arial Unicode MS" w:hAnsi="Arial" w:cs="Arial"/>
          <w:kern w:val="2"/>
        </w:rPr>
        <w:t>* After adjusting for age, race (except for the CHARLS), body mass index, education, cohabitation status, current smoking, alcohol consumption, exercise, depressive symptoms, antihypertension medication, hypercholesterolemia, diabetes, coronary heart disease, stroke, cancer, and chronic lung disease.</w:t>
      </w:r>
    </w:p>
    <w:p w14:paraId="6418C9EB" w14:textId="77777777" w:rsidR="002B4BDB" w:rsidRPr="000430C1" w:rsidRDefault="002B4BDB" w:rsidP="002B4BDB">
      <w:pPr>
        <w:spacing w:after="0" w:line="480" w:lineRule="auto"/>
        <w:jc w:val="left"/>
        <w:rPr>
          <w:rFonts w:ascii="Arial" w:eastAsia="Arial Unicode MS" w:hAnsi="Arial" w:cs="Arial"/>
          <w:kern w:val="2"/>
        </w:rPr>
      </w:pPr>
      <w:r w:rsidRPr="000430C1">
        <w:rPr>
          <w:rFonts w:ascii="Arial" w:eastAsia="Arial Unicode MS" w:hAnsi="Arial" w:cs="Arial"/>
          <w:kern w:val="2"/>
        </w:rPr>
        <w:t>HRS, the Health and Retirement Study; ELSA, the English Longitudinal Study of Ageing; CHARLS, the China Health Retirement Longitudinal Study.</w:t>
      </w:r>
    </w:p>
    <w:p w14:paraId="26071922" w14:textId="77777777" w:rsidR="002B4BDB" w:rsidRPr="000430C1" w:rsidRDefault="002B4BDB" w:rsidP="002B4BDB">
      <w:pPr>
        <w:widowControl/>
        <w:jc w:val="left"/>
        <w:rPr>
          <w:rFonts w:ascii="Arial" w:eastAsia="Arial Unicode MS" w:hAnsi="Arial" w:cs="Arial"/>
          <w:b/>
          <w:kern w:val="2"/>
          <w:sz w:val="24"/>
          <w:szCs w:val="24"/>
        </w:rPr>
      </w:pPr>
      <w:r w:rsidRPr="000430C1">
        <w:rPr>
          <w:rFonts w:ascii="Arial" w:eastAsia="Arial Unicode MS" w:hAnsi="Arial" w:cs="Arial"/>
          <w:b/>
          <w:kern w:val="2"/>
          <w:sz w:val="24"/>
          <w:szCs w:val="24"/>
        </w:rPr>
        <w:br w:type="page"/>
      </w:r>
    </w:p>
    <w:p w14:paraId="795C023E" w14:textId="4710FE25" w:rsidR="002B4BDB" w:rsidRPr="000430C1" w:rsidRDefault="002B4BDB" w:rsidP="002B4BDB">
      <w:pPr>
        <w:spacing w:after="0" w:line="480" w:lineRule="auto"/>
        <w:jc w:val="left"/>
        <w:rPr>
          <w:rFonts w:ascii="Arial" w:eastAsia="Arial Unicode MS" w:hAnsi="Arial" w:cs="Arial"/>
          <w:kern w:val="2"/>
        </w:rPr>
      </w:pPr>
      <w:bookmarkStart w:id="23" w:name="_Hlk81915507"/>
      <w:r w:rsidRPr="000430C1">
        <w:rPr>
          <w:rFonts w:ascii="Arial" w:eastAsia="Arial Unicode MS" w:hAnsi="Arial" w:cs="Arial"/>
          <w:b/>
          <w:kern w:val="2"/>
        </w:rPr>
        <w:lastRenderedPageBreak/>
        <w:t>Table S</w:t>
      </w:r>
      <w:r w:rsidR="000D4B2F" w:rsidRPr="000430C1">
        <w:rPr>
          <w:rFonts w:ascii="Arial" w:eastAsia="Arial Unicode MS" w:hAnsi="Arial" w:cs="Arial"/>
          <w:b/>
          <w:kern w:val="2"/>
        </w:rPr>
        <w:t>6</w:t>
      </w:r>
      <w:r w:rsidRPr="000430C1">
        <w:rPr>
          <w:rFonts w:ascii="Arial" w:eastAsia="Arial Unicode MS" w:hAnsi="Arial" w:cs="Arial"/>
          <w:b/>
          <w:kern w:val="2"/>
        </w:rPr>
        <w:t xml:space="preserve">. </w:t>
      </w:r>
      <w:bookmarkStart w:id="24" w:name="_Hlk85376504"/>
      <w:r w:rsidR="008B1A2D">
        <w:rPr>
          <w:rFonts w:ascii="Arial" w:eastAsia="Arial Unicode MS" w:hAnsi="Arial" w:cs="Arial"/>
          <w:kern w:val="2"/>
        </w:rPr>
        <w:t xml:space="preserve">Mean differences </w:t>
      </w:r>
      <w:r w:rsidR="00CD7086" w:rsidRPr="00CD7086">
        <w:rPr>
          <w:rFonts w:ascii="Arial" w:eastAsia="Arial Unicode MS" w:hAnsi="Arial" w:cs="Arial"/>
          <w:kern w:val="2"/>
        </w:rPr>
        <w:t xml:space="preserve">in rate of </w:t>
      </w:r>
      <w:r w:rsidR="00CD7086">
        <w:rPr>
          <w:rFonts w:ascii="Arial" w:eastAsia="Arial Unicode MS" w:hAnsi="Arial" w:cs="Arial"/>
          <w:kern w:val="2"/>
        </w:rPr>
        <w:t xml:space="preserve">global </w:t>
      </w:r>
      <w:r w:rsidR="00CD7086" w:rsidRPr="00CD7086">
        <w:rPr>
          <w:rFonts w:ascii="Arial" w:eastAsia="Arial Unicode MS" w:hAnsi="Arial" w:cs="Arial"/>
          <w:kern w:val="2"/>
        </w:rPr>
        <w:t>cognitive change</w:t>
      </w:r>
      <w:r w:rsidRPr="000430C1">
        <w:rPr>
          <w:rFonts w:ascii="Arial" w:eastAsia="Arial Unicode MS" w:hAnsi="Arial" w:cs="Arial"/>
          <w:kern w:val="2"/>
        </w:rPr>
        <w:t xml:space="preserve"> (SD/year) in women: sensitivity analyses</w:t>
      </w:r>
      <w:bookmarkEnd w:id="24"/>
      <w:r w:rsidR="004125E6">
        <w:rPr>
          <w:rFonts w:ascii="Arial" w:eastAsia="Arial Unicode MS" w:hAnsi="Arial" w:cs="Arial"/>
          <w:kern w:val="2"/>
        </w:rPr>
        <w: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904"/>
        <w:gridCol w:w="1736"/>
        <w:gridCol w:w="874"/>
        <w:gridCol w:w="222"/>
        <w:gridCol w:w="1736"/>
        <w:gridCol w:w="874"/>
        <w:gridCol w:w="222"/>
        <w:gridCol w:w="1704"/>
        <w:gridCol w:w="819"/>
        <w:gridCol w:w="222"/>
        <w:gridCol w:w="1736"/>
        <w:gridCol w:w="874"/>
        <w:gridCol w:w="656"/>
        <w:gridCol w:w="819"/>
      </w:tblGrid>
      <w:tr w:rsidR="00C77169" w:rsidRPr="000430C1" w14:paraId="33E7AE34" w14:textId="77777777" w:rsidTr="00C77169">
        <w:trPr>
          <w:trHeight w:val="392"/>
        </w:trPr>
        <w:tc>
          <w:tcPr>
            <w:tcW w:w="0" w:type="auto"/>
            <w:vMerge w:val="restart"/>
            <w:shd w:val="clear" w:color="auto" w:fill="auto"/>
            <w:vAlign w:val="center"/>
          </w:tcPr>
          <w:p w14:paraId="2FF42B2E" w14:textId="77777777" w:rsidR="00C77169" w:rsidRPr="000430C1" w:rsidRDefault="00C77169" w:rsidP="00C77169">
            <w:pPr>
              <w:spacing w:line="240" w:lineRule="auto"/>
              <w:jc w:val="left"/>
              <w:rPr>
                <w:rFonts w:ascii="Arial" w:eastAsia="Arial Unicode MS" w:hAnsi="Arial" w:cs="Arial"/>
                <w:b/>
                <w:kern w:val="2"/>
                <w:sz w:val="20"/>
                <w:szCs w:val="20"/>
              </w:rPr>
            </w:pPr>
            <w:r w:rsidRPr="000430C1">
              <w:rPr>
                <w:rFonts w:ascii="Arial" w:eastAsia="Arial Unicode MS" w:hAnsi="Arial" w:cs="Arial"/>
                <w:b/>
                <w:kern w:val="2"/>
                <w:sz w:val="20"/>
                <w:szCs w:val="20"/>
              </w:rPr>
              <w:t>BP Group</w:t>
            </w:r>
          </w:p>
        </w:tc>
        <w:tc>
          <w:tcPr>
            <w:tcW w:w="0" w:type="auto"/>
            <w:gridSpan w:val="2"/>
            <w:shd w:val="clear" w:color="auto" w:fill="auto"/>
            <w:vAlign w:val="center"/>
          </w:tcPr>
          <w:p w14:paraId="4529603F" w14:textId="77777777" w:rsidR="00C77169" w:rsidRPr="000430C1" w:rsidRDefault="00C77169" w:rsidP="00C77169">
            <w:pPr>
              <w:spacing w:line="240" w:lineRule="auto"/>
              <w:jc w:val="center"/>
              <w:rPr>
                <w:rFonts w:ascii="Arial" w:eastAsia="Arial Unicode MS" w:hAnsi="Arial" w:cs="Arial"/>
                <w:b/>
                <w:bCs/>
                <w:sz w:val="20"/>
                <w:szCs w:val="20"/>
              </w:rPr>
            </w:pPr>
            <w:r w:rsidRPr="000430C1">
              <w:rPr>
                <w:rFonts w:ascii="Arial" w:eastAsia="Arial Unicode MS" w:hAnsi="Arial" w:cs="Arial"/>
                <w:b/>
                <w:bCs/>
                <w:sz w:val="20"/>
                <w:szCs w:val="20"/>
              </w:rPr>
              <w:t>HRS</w:t>
            </w:r>
          </w:p>
        </w:tc>
        <w:tc>
          <w:tcPr>
            <w:tcW w:w="0" w:type="auto"/>
            <w:tcBorders>
              <w:bottom w:val="nil"/>
              <w:right w:val="nil"/>
            </w:tcBorders>
            <w:shd w:val="clear" w:color="auto" w:fill="auto"/>
            <w:vAlign w:val="center"/>
          </w:tcPr>
          <w:p w14:paraId="5F5E373D" w14:textId="77777777" w:rsidR="00C77169" w:rsidRPr="000430C1" w:rsidRDefault="00C77169" w:rsidP="00C77169">
            <w:pPr>
              <w:spacing w:line="240" w:lineRule="auto"/>
              <w:jc w:val="center"/>
              <w:rPr>
                <w:rFonts w:ascii="Arial" w:eastAsia="Arial Unicode MS" w:hAnsi="Arial" w:cs="Arial"/>
                <w:b/>
                <w:bCs/>
                <w:sz w:val="20"/>
                <w:szCs w:val="20"/>
              </w:rPr>
            </w:pPr>
          </w:p>
        </w:tc>
        <w:tc>
          <w:tcPr>
            <w:tcW w:w="0" w:type="auto"/>
            <w:gridSpan w:val="2"/>
            <w:tcBorders>
              <w:left w:val="nil"/>
            </w:tcBorders>
            <w:shd w:val="clear" w:color="auto" w:fill="auto"/>
            <w:vAlign w:val="center"/>
          </w:tcPr>
          <w:p w14:paraId="3C79FDA5" w14:textId="77777777" w:rsidR="00C77169" w:rsidRPr="000430C1" w:rsidRDefault="00C77169" w:rsidP="00C77169">
            <w:pPr>
              <w:spacing w:line="240" w:lineRule="auto"/>
              <w:jc w:val="center"/>
              <w:rPr>
                <w:rFonts w:ascii="Arial" w:eastAsia="Arial Unicode MS" w:hAnsi="Arial" w:cs="Arial"/>
                <w:b/>
                <w:bCs/>
                <w:sz w:val="20"/>
                <w:szCs w:val="20"/>
              </w:rPr>
            </w:pPr>
            <w:r w:rsidRPr="000430C1">
              <w:rPr>
                <w:rFonts w:ascii="Arial" w:eastAsia="Arial Unicode MS" w:hAnsi="Arial" w:cs="Arial"/>
                <w:b/>
                <w:bCs/>
                <w:sz w:val="20"/>
                <w:szCs w:val="20"/>
              </w:rPr>
              <w:t>ELSA</w:t>
            </w:r>
          </w:p>
        </w:tc>
        <w:tc>
          <w:tcPr>
            <w:tcW w:w="0" w:type="auto"/>
            <w:tcBorders>
              <w:bottom w:val="nil"/>
            </w:tcBorders>
            <w:shd w:val="clear" w:color="auto" w:fill="auto"/>
            <w:vAlign w:val="center"/>
          </w:tcPr>
          <w:p w14:paraId="2F047EA8" w14:textId="77777777" w:rsidR="00C77169" w:rsidRPr="000430C1" w:rsidRDefault="00C77169" w:rsidP="00C77169">
            <w:pPr>
              <w:spacing w:line="240" w:lineRule="auto"/>
              <w:jc w:val="center"/>
              <w:rPr>
                <w:rFonts w:ascii="Arial" w:eastAsia="Arial Unicode MS" w:hAnsi="Arial" w:cs="Arial"/>
                <w:b/>
                <w:bCs/>
                <w:sz w:val="20"/>
                <w:szCs w:val="20"/>
              </w:rPr>
            </w:pPr>
          </w:p>
        </w:tc>
        <w:tc>
          <w:tcPr>
            <w:tcW w:w="0" w:type="auto"/>
            <w:gridSpan w:val="2"/>
            <w:shd w:val="clear" w:color="auto" w:fill="auto"/>
            <w:vAlign w:val="center"/>
          </w:tcPr>
          <w:p w14:paraId="5A7BB318" w14:textId="77777777" w:rsidR="00C77169" w:rsidRPr="000430C1" w:rsidRDefault="00C77169" w:rsidP="00C77169">
            <w:pPr>
              <w:spacing w:line="240" w:lineRule="auto"/>
              <w:jc w:val="center"/>
              <w:rPr>
                <w:rFonts w:ascii="Arial" w:eastAsia="Arial Unicode MS" w:hAnsi="Arial" w:cs="Arial"/>
                <w:b/>
                <w:bCs/>
                <w:sz w:val="20"/>
                <w:szCs w:val="20"/>
              </w:rPr>
            </w:pPr>
            <w:r w:rsidRPr="000430C1">
              <w:rPr>
                <w:rFonts w:ascii="Arial" w:eastAsia="Arial Unicode MS" w:hAnsi="Arial" w:cs="Arial"/>
                <w:b/>
                <w:bCs/>
                <w:sz w:val="20"/>
                <w:szCs w:val="20"/>
              </w:rPr>
              <w:t>CHARLS</w:t>
            </w:r>
          </w:p>
        </w:tc>
        <w:tc>
          <w:tcPr>
            <w:tcW w:w="0" w:type="auto"/>
            <w:tcBorders>
              <w:bottom w:val="nil"/>
            </w:tcBorders>
            <w:shd w:val="clear" w:color="auto" w:fill="auto"/>
            <w:vAlign w:val="center"/>
          </w:tcPr>
          <w:p w14:paraId="5692852C" w14:textId="77777777" w:rsidR="00C77169" w:rsidRPr="000430C1" w:rsidRDefault="00C77169" w:rsidP="00C77169">
            <w:pPr>
              <w:spacing w:line="240" w:lineRule="auto"/>
              <w:jc w:val="center"/>
              <w:rPr>
                <w:rFonts w:ascii="Arial" w:eastAsia="Arial Unicode MS" w:hAnsi="Arial" w:cs="Arial"/>
                <w:b/>
                <w:bCs/>
                <w:sz w:val="20"/>
                <w:szCs w:val="20"/>
              </w:rPr>
            </w:pPr>
          </w:p>
        </w:tc>
        <w:tc>
          <w:tcPr>
            <w:tcW w:w="0" w:type="auto"/>
            <w:gridSpan w:val="4"/>
            <w:shd w:val="clear" w:color="auto" w:fill="auto"/>
            <w:vAlign w:val="center"/>
          </w:tcPr>
          <w:p w14:paraId="4E0BC093" w14:textId="77777777" w:rsidR="00C77169" w:rsidRPr="000430C1" w:rsidRDefault="00C77169" w:rsidP="00C77169">
            <w:pPr>
              <w:spacing w:line="240" w:lineRule="auto"/>
              <w:jc w:val="center"/>
              <w:rPr>
                <w:rFonts w:ascii="Arial" w:eastAsia="Arial Unicode MS" w:hAnsi="Arial" w:cs="Arial"/>
                <w:b/>
                <w:bCs/>
                <w:sz w:val="20"/>
                <w:szCs w:val="20"/>
              </w:rPr>
            </w:pPr>
            <w:r w:rsidRPr="000430C1">
              <w:rPr>
                <w:rFonts w:ascii="Arial" w:eastAsia="Arial Unicode MS" w:hAnsi="Arial" w:cs="Arial"/>
                <w:b/>
                <w:bCs/>
                <w:sz w:val="20"/>
                <w:szCs w:val="20"/>
              </w:rPr>
              <w:t>Pooled analysis</w:t>
            </w:r>
          </w:p>
        </w:tc>
      </w:tr>
      <w:tr w:rsidR="00C77169" w:rsidRPr="000430C1" w14:paraId="0FF2F384" w14:textId="77777777" w:rsidTr="00C77169">
        <w:trPr>
          <w:trHeight w:val="583"/>
        </w:trPr>
        <w:tc>
          <w:tcPr>
            <w:tcW w:w="0" w:type="auto"/>
            <w:vMerge/>
            <w:tcBorders>
              <w:bottom w:val="single" w:sz="4" w:space="0" w:color="auto"/>
            </w:tcBorders>
            <w:shd w:val="clear" w:color="auto" w:fill="auto"/>
            <w:vAlign w:val="center"/>
          </w:tcPr>
          <w:p w14:paraId="5A12E2D2" w14:textId="77777777" w:rsidR="00C77169" w:rsidRPr="000430C1" w:rsidRDefault="00C77169" w:rsidP="00C77169">
            <w:pPr>
              <w:spacing w:line="240" w:lineRule="auto"/>
              <w:jc w:val="left"/>
              <w:rPr>
                <w:rFonts w:ascii="Arial" w:eastAsia="Arial Unicode MS" w:hAnsi="Arial" w:cs="Arial"/>
                <w:kern w:val="2"/>
                <w:sz w:val="20"/>
                <w:szCs w:val="20"/>
              </w:rPr>
            </w:pPr>
          </w:p>
        </w:tc>
        <w:tc>
          <w:tcPr>
            <w:tcW w:w="0" w:type="auto"/>
            <w:tcBorders>
              <w:bottom w:val="single" w:sz="4" w:space="0" w:color="auto"/>
            </w:tcBorders>
            <w:shd w:val="clear" w:color="auto" w:fill="auto"/>
            <w:vAlign w:val="center"/>
          </w:tcPr>
          <w:p w14:paraId="21947BA4" w14:textId="77777777" w:rsidR="00C77169" w:rsidRPr="000430C1" w:rsidRDefault="00C77169" w:rsidP="00C77169">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585804E3" w14:textId="77777777" w:rsidR="00C77169" w:rsidRPr="000430C1" w:rsidRDefault="00C77169" w:rsidP="00C77169">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right w:val="nil"/>
            </w:tcBorders>
            <w:shd w:val="clear" w:color="auto" w:fill="auto"/>
            <w:vAlign w:val="center"/>
          </w:tcPr>
          <w:p w14:paraId="43C06F27" w14:textId="77777777" w:rsidR="00C77169" w:rsidRPr="000430C1" w:rsidRDefault="00C77169" w:rsidP="00C77169">
            <w:pPr>
              <w:widowControl/>
              <w:spacing w:line="240" w:lineRule="auto"/>
              <w:jc w:val="center"/>
              <w:rPr>
                <w:rFonts w:ascii="Arial" w:eastAsia="Arial Unicode MS" w:hAnsi="Arial" w:cs="Arial"/>
                <w:b/>
                <w:sz w:val="20"/>
                <w:szCs w:val="20"/>
              </w:rPr>
            </w:pPr>
          </w:p>
        </w:tc>
        <w:tc>
          <w:tcPr>
            <w:tcW w:w="0" w:type="auto"/>
            <w:tcBorders>
              <w:left w:val="nil"/>
              <w:bottom w:val="single" w:sz="4" w:space="0" w:color="auto"/>
            </w:tcBorders>
            <w:shd w:val="clear" w:color="auto" w:fill="auto"/>
            <w:vAlign w:val="center"/>
          </w:tcPr>
          <w:p w14:paraId="4874FA38" w14:textId="77777777" w:rsidR="00C77169" w:rsidRPr="000430C1" w:rsidRDefault="00C77169" w:rsidP="00C77169">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4AB00205" w14:textId="77777777" w:rsidR="00C77169" w:rsidRPr="000430C1" w:rsidRDefault="00C77169" w:rsidP="00C77169">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5D4A6530" w14:textId="77777777" w:rsidR="00C77169" w:rsidRPr="000430C1" w:rsidRDefault="00C77169" w:rsidP="00C77169">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0A18C772" w14:textId="77777777" w:rsidR="00C77169" w:rsidRPr="000430C1" w:rsidRDefault="00C77169" w:rsidP="00C77169">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73A80E31" w14:textId="77777777" w:rsidR="00C77169" w:rsidRPr="000430C1" w:rsidRDefault="00C77169" w:rsidP="00C77169">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11356D55" w14:textId="77777777" w:rsidR="00C77169" w:rsidRPr="000430C1" w:rsidRDefault="00C77169" w:rsidP="00C77169">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49B00F59" w14:textId="77777777" w:rsidR="00C77169" w:rsidRPr="000430C1" w:rsidRDefault="00C77169" w:rsidP="00C77169">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Pooled 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0249AF63" w14:textId="77777777" w:rsidR="00C77169" w:rsidRPr="000430C1" w:rsidRDefault="00C77169" w:rsidP="00C77169">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 xml:space="preserve">P </w:t>
            </w:r>
            <w:r w:rsidRPr="000430C1">
              <w:rPr>
                <w:rFonts w:ascii="Arial" w:eastAsia="Arial Unicode MS" w:hAnsi="Arial" w:cs="Arial"/>
                <w:b/>
                <w:sz w:val="20"/>
                <w:szCs w:val="20"/>
              </w:rPr>
              <w:t>value</w:t>
            </w:r>
          </w:p>
        </w:tc>
        <w:tc>
          <w:tcPr>
            <w:tcW w:w="0" w:type="auto"/>
            <w:tcBorders>
              <w:bottom w:val="single" w:sz="4" w:space="0" w:color="auto"/>
            </w:tcBorders>
            <w:shd w:val="clear" w:color="auto" w:fill="auto"/>
            <w:vAlign w:val="center"/>
          </w:tcPr>
          <w:p w14:paraId="5FDA2B93" w14:textId="77777777" w:rsidR="00C77169" w:rsidRPr="000430C1" w:rsidRDefault="00C77169" w:rsidP="00C77169">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I</w:t>
            </w:r>
            <w:r w:rsidRPr="000430C1">
              <w:rPr>
                <w:rFonts w:ascii="Arial" w:eastAsia="Arial Unicode MS" w:hAnsi="Arial" w:cs="Arial"/>
                <w:b/>
                <w:sz w:val="20"/>
                <w:szCs w:val="20"/>
                <w:vertAlign w:val="superscript"/>
              </w:rPr>
              <w:t>2</w:t>
            </w:r>
            <w:r w:rsidRPr="000430C1">
              <w:rPr>
                <w:rFonts w:ascii="Arial" w:eastAsia="Arial Unicode MS" w:hAnsi="Arial" w:cs="Arial"/>
                <w:b/>
                <w:sz w:val="20"/>
                <w:szCs w:val="20"/>
              </w:rPr>
              <w:t xml:space="preserve"> (%)</w:t>
            </w:r>
          </w:p>
        </w:tc>
        <w:tc>
          <w:tcPr>
            <w:tcW w:w="0" w:type="auto"/>
            <w:tcBorders>
              <w:bottom w:val="single" w:sz="4" w:space="0" w:color="auto"/>
            </w:tcBorders>
            <w:shd w:val="clear" w:color="auto" w:fill="auto"/>
            <w:vAlign w:val="center"/>
          </w:tcPr>
          <w:p w14:paraId="4FC6929A" w14:textId="77777777" w:rsidR="00C77169" w:rsidRPr="000430C1" w:rsidRDefault="00C77169" w:rsidP="00C77169">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r>
      <w:tr w:rsidR="00C77169" w:rsidRPr="000430C1" w14:paraId="24B9F665" w14:textId="77777777" w:rsidTr="00C77169">
        <w:tc>
          <w:tcPr>
            <w:tcW w:w="0" w:type="auto"/>
            <w:tcBorders>
              <w:bottom w:val="nil"/>
            </w:tcBorders>
            <w:shd w:val="clear" w:color="auto" w:fill="auto"/>
            <w:vAlign w:val="center"/>
          </w:tcPr>
          <w:p w14:paraId="7674D30F" w14:textId="253AC6D2" w:rsidR="00C77169" w:rsidRPr="000430C1" w:rsidRDefault="00C77169" w:rsidP="00C77169">
            <w:pPr>
              <w:widowControl/>
              <w:spacing w:after="0" w:line="240" w:lineRule="auto"/>
              <w:jc w:val="left"/>
              <w:rPr>
                <w:rFonts w:ascii="Arial" w:eastAsia="Arial Unicode MS" w:hAnsi="Arial" w:cs="Arial"/>
                <w:b/>
                <w:kern w:val="2"/>
                <w:sz w:val="20"/>
                <w:szCs w:val="20"/>
              </w:rPr>
            </w:pPr>
            <w:r w:rsidRPr="000430C1">
              <w:rPr>
                <w:rFonts w:ascii="Arial" w:hAnsi="Arial" w:cs="Arial"/>
                <w:b/>
                <w:color w:val="000000"/>
                <w:sz w:val="20"/>
                <w:szCs w:val="20"/>
              </w:rPr>
              <w:t>Never used antihypertension medication</w:t>
            </w:r>
          </w:p>
        </w:tc>
        <w:tc>
          <w:tcPr>
            <w:tcW w:w="0" w:type="auto"/>
            <w:tcBorders>
              <w:bottom w:val="nil"/>
            </w:tcBorders>
            <w:shd w:val="clear" w:color="auto" w:fill="auto"/>
            <w:vAlign w:val="center"/>
          </w:tcPr>
          <w:p w14:paraId="7AD1EAEB" w14:textId="65F61751"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1196</w:t>
            </w:r>
          </w:p>
        </w:tc>
        <w:tc>
          <w:tcPr>
            <w:tcW w:w="0" w:type="auto"/>
            <w:tcBorders>
              <w:bottom w:val="nil"/>
            </w:tcBorders>
            <w:shd w:val="clear" w:color="auto" w:fill="auto"/>
            <w:vAlign w:val="center"/>
          </w:tcPr>
          <w:p w14:paraId="622E3EF7" w14:textId="77777777" w:rsidR="00C77169" w:rsidRPr="000430C1" w:rsidRDefault="00C77169" w:rsidP="00C77169">
            <w:pPr>
              <w:spacing w:after="0" w:line="240" w:lineRule="auto"/>
              <w:jc w:val="center"/>
              <w:rPr>
                <w:rFonts w:ascii="Arial" w:hAnsi="Arial" w:cs="Arial"/>
              </w:rPr>
            </w:pPr>
          </w:p>
        </w:tc>
        <w:tc>
          <w:tcPr>
            <w:tcW w:w="0" w:type="auto"/>
            <w:tcBorders>
              <w:top w:val="single" w:sz="4" w:space="0" w:color="auto"/>
              <w:bottom w:val="nil"/>
              <w:right w:val="nil"/>
            </w:tcBorders>
            <w:shd w:val="clear" w:color="auto" w:fill="auto"/>
            <w:vAlign w:val="center"/>
          </w:tcPr>
          <w:p w14:paraId="233284D7" w14:textId="77777777" w:rsidR="00C77169" w:rsidRPr="000430C1" w:rsidRDefault="00C77169" w:rsidP="00C77169">
            <w:pPr>
              <w:spacing w:after="0" w:line="240" w:lineRule="auto"/>
              <w:jc w:val="center"/>
              <w:rPr>
                <w:rFonts w:ascii="Arial" w:hAnsi="Arial" w:cs="Arial"/>
              </w:rPr>
            </w:pPr>
          </w:p>
        </w:tc>
        <w:tc>
          <w:tcPr>
            <w:tcW w:w="0" w:type="auto"/>
            <w:tcBorders>
              <w:left w:val="nil"/>
              <w:bottom w:val="nil"/>
            </w:tcBorders>
            <w:shd w:val="clear" w:color="auto" w:fill="auto"/>
            <w:vAlign w:val="center"/>
          </w:tcPr>
          <w:p w14:paraId="641EF04A" w14:textId="10BDA56D"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1484</w:t>
            </w:r>
          </w:p>
        </w:tc>
        <w:tc>
          <w:tcPr>
            <w:tcW w:w="0" w:type="auto"/>
            <w:tcBorders>
              <w:bottom w:val="nil"/>
            </w:tcBorders>
            <w:shd w:val="clear" w:color="auto" w:fill="auto"/>
            <w:vAlign w:val="center"/>
          </w:tcPr>
          <w:p w14:paraId="11F52BF7" w14:textId="77777777" w:rsidR="00C77169" w:rsidRPr="000430C1" w:rsidRDefault="00C77169" w:rsidP="00C77169">
            <w:pPr>
              <w:spacing w:after="0" w:line="240" w:lineRule="auto"/>
              <w:jc w:val="center"/>
              <w:rPr>
                <w:rFonts w:ascii="Arial" w:hAnsi="Arial" w:cs="Arial"/>
              </w:rPr>
            </w:pPr>
          </w:p>
        </w:tc>
        <w:tc>
          <w:tcPr>
            <w:tcW w:w="0" w:type="auto"/>
            <w:tcBorders>
              <w:top w:val="single" w:sz="4" w:space="0" w:color="auto"/>
              <w:bottom w:val="nil"/>
            </w:tcBorders>
            <w:shd w:val="clear" w:color="auto" w:fill="auto"/>
            <w:vAlign w:val="center"/>
          </w:tcPr>
          <w:p w14:paraId="05A4577C" w14:textId="77777777" w:rsidR="00C77169" w:rsidRPr="000430C1" w:rsidRDefault="00C77169" w:rsidP="00C77169">
            <w:pPr>
              <w:spacing w:after="0" w:line="240" w:lineRule="auto"/>
              <w:jc w:val="center"/>
              <w:rPr>
                <w:rFonts w:ascii="Arial" w:hAnsi="Arial" w:cs="Arial"/>
              </w:rPr>
            </w:pPr>
          </w:p>
        </w:tc>
        <w:tc>
          <w:tcPr>
            <w:tcW w:w="0" w:type="auto"/>
            <w:tcBorders>
              <w:bottom w:val="nil"/>
            </w:tcBorders>
            <w:shd w:val="clear" w:color="auto" w:fill="auto"/>
            <w:vAlign w:val="center"/>
          </w:tcPr>
          <w:p w14:paraId="0CBCDEBB" w14:textId="0A07D5C8"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1793</w:t>
            </w:r>
          </w:p>
        </w:tc>
        <w:tc>
          <w:tcPr>
            <w:tcW w:w="0" w:type="auto"/>
            <w:tcBorders>
              <w:bottom w:val="nil"/>
            </w:tcBorders>
            <w:shd w:val="clear" w:color="auto" w:fill="auto"/>
            <w:vAlign w:val="center"/>
          </w:tcPr>
          <w:p w14:paraId="44B965A1" w14:textId="77777777" w:rsidR="00C77169" w:rsidRPr="000430C1" w:rsidRDefault="00C77169" w:rsidP="00C77169">
            <w:pPr>
              <w:spacing w:after="0" w:line="240" w:lineRule="auto"/>
              <w:jc w:val="center"/>
              <w:rPr>
                <w:rFonts w:ascii="Arial" w:hAnsi="Arial" w:cs="Arial"/>
              </w:rPr>
            </w:pPr>
          </w:p>
        </w:tc>
        <w:tc>
          <w:tcPr>
            <w:tcW w:w="0" w:type="auto"/>
            <w:tcBorders>
              <w:top w:val="single" w:sz="4" w:space="0" w:color="auto"/>
              <w:bottom w:val="nil"/>
            </w:tcBorders>
            <w:shd w:val="clear" w:color="auto" w:fill="auto"/>
            <w:vAlign w:val="center"/>
          </w:tcPr>
          <w:p w14:paraId="177CA616" w14:textId="77777777" w:rsidR="00C77169" w:rsidRPr="000430C1" w:rsidRDefault="00C77169" w:rsidP="00C77169">
            <w:pPr>
              <w:spacing w:after="0" w:line="240" w:lineRule="auto"/>
              <w:jc w:val="center"/>
              <w:rPr>
                <w:rFonts w:ascii="Arial" w:hAnsi="Arial" w:cs="Arial"/>
              </w:rPr>
            </w:pPr>
          </w:p>
        </w:tc>
        <w:tc>
          <w:tcPr>
            <w:tcW w:w="0" w:type="auto"/>
            <w:tcBorders>
              <w:bottom w:val="nil"/>
            </w:tcBorders>
            <w:shd w:val="clear" w:color="auto" w:fill="auto"/>
            <w:vAlign w:val="center"/>
          </w:tcPr>
          <w:p w14:paraId="23FC503E" w14:textId="6122F2CD"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4473</w:t>
            </w:r>
          </w:p>
        </w:tc>
        <w:tc>
          <w:tcPr>
            <w:tcW w:w="0" w:type="auto"/>
            <w:tcBorders>
              <w:bottom w:val="nil"/>
            </w:tcBorders>
            <w:shd w:val="clear" w:color="auto" w:fill="auto"/>
            <w:vAlign w:val="center"/>
          </w:tcPr>
          <w:p w14:paraId="219F217C" w14:textId="77777777" w:rsidR="00C77169" w:rsidRPr="000430C1" w:rsidRDefault="00C77169" w:rsidP="00C77169">
            <w:pPr>
              <w:spacing w:after="0" w:line="240" w:lineRule="auto"/>
              <w:jc w:val="center"/>
              <w:rPr>
                <w:rFonts w:ascii="Arial" w:hAnsi="Arial" w:cs="Arial"/>
              </w:rPr>
            </w:pPr>
          </w:p>
        </w:tc>
        <w:tc>
          <w:tcPr>
            <w:tcW w:w="0" w:type="auto"/>
            <w:tcBorders>
              <w:bottom w:val="nil"/>
            </w:tcBorders>
            <w:shd w:val="clear" w:color="auto" w:fill="auto"/>
            <w:vAlign w:val="center"/>
          </w:tcPr>
          <w:p w14:paraId="70D4460B" w14:textId="77777777" w:rsidR="00C77169" w:rsidRPr="000430C1" w:rsidRDefault="00C77169" w:rsidP="00C77169">
            <w:pPr>
              <w:spacing w:after="0" w:line="240" w:lineRule="auto"/>
              <w:jc w:val="center"/>
              <w:rPr>
                <w:rFonts w:ascii="Arial" w:hAnsi="Arial" w:cs="Arial"/>
              </w:rPr>
            </w:pPr>
          </w:p>
        </w:tc>
        <w:tc>
          <w:tcPr>
            <w:tcW w:w="0" w:type="auto"/>
            <w:tcBorders>
              <w:bottom w:val="nil"/>
            </w:tcBorders>
            <w:shd w:val="clear" w:color="auto" w:fill="auto"/>
            <w:vAlign w:val="center"/>
          </w:tcPr>
          <w:p w14:paraId="1A901673" w14:textId="77777777" w:rsidR="00C77169" w:rsidRPr="000430C1" w:rsidRDefault="00C77169" w:rsidP="00C77169">
            <w:pPr>
              <w:spacing w:after="0" w:line="240" w:lineRule="auto"/>
              <w:jc w:val="center"/>
              <w:rPr>
                <w:rFonts w:ascii="Arial" w:hAnsi="Arial" w:cs="Arial"/>
              </w:rPr>
            </w:pPr>
          </w:p>
        </w:tc>
      </w:tr>
      <w:tr w:rsidR="00C77169" w:rsidRPr="000430C1" w14:paraId="2EFA16EA" w14:textId="77777777" w:rsidTr="00C77169">
        <w:tc>
          <w:tcPr>
            <w:tcW w:w="0" w:type="auto"/>
            <w:tcBorders>
              <w:top w:val="nil"/>
              <w:bottom w:val="nil"/>
            </w:tcBorders>
            <w:shd w:val="clear" w:color="auto" w:fill="auto"/>
            <w:vAlign w:val="center"/>
          </w:tcPr>
          <w:p w14:paraId="0D2E5883" w14:textId="113CD488"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Normal</w:t>
            </w:r>
          </w:p>
        </w:tc>
        <w:tc>
          <w:tcPr>
            <w:tcW w:w="0" w:type="auto"/>
            <w:tcBorders>
              <w:top w:val="nil"/>
              <w:bottom w:val="nil"/>
            </w:tcBorders>
            <w:shd w:val="clear" w:color="auto" w:fill="auto"/>
            <w:vAlign w:val="center"/>
          </w:tcPr>
          <w:p w14:paraId="46064892" w14:textId="7B7A32E4"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0.000 (-0.015 to 0.015)</w:t>
            </w:r>
          </w:p>
        </w:tc>
        <w:tc>
          <w:tcPr>
            <w:tcW w:w="0" w:type="auto"/>
            <w:tcBorders>
              <w:top w:val="nil"/>
              <w:bottom w:val="nil"/>
            </w:tcBorders>
            <w:shd w:val="clear" w:color="auto" w:fill="auto"/>
            <w:vAlign w:val="center"/>
          </w:tcPr>
          <w:p w14:paraId="7A1ADE9B" w14:textId="74BB56A6"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0.958</w:t>
            </w:r>
          </w:p>
        </w:tc>
        <w:tc>
          <w:tcPr>
            <w:tcW w:w="0" w:type="auto"/>
            <w:tcBorders>
              <w:top w:val="nil"/>
              <w:bottom w:val="nil"/>
              <w:right w:val="nil"/>
            </w:tcBorders>
            <w:shd w:val="clear" w:color="auto" w:fill="auto"/>
            <w:vAlign w:val="center"/>
          </w:tcPr>
          <w:p w14:paraId="73DACAC7"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2BA238D8" w14:textId="350AE652"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0.015 (0.001 to 0.028)</w:t>
            </w:r>
          </w:p>
        </w:tc>
        <w:tc>
          <w:tcPr>
            <w:tcW w:w="0" w:type="auto"/>
            <w:tcBorders>
              <w:top w:val="nil"/>
              <w:bottom w:val="nil"/>
            </w:tcBorders>
            <w:shd w:val="clear" w:color="auto" w:fill="auto"/>
            <w:vAlign w:val="center"/>
          </w:tcPr>
          <w:p w14:paraId="096B7663" w14:textId="762389B5"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0.033</w:t>
            </w:r>
          </w:p>
        </w:tc>
        <w:tc>
          <w:tcPr>
            <w:tcW w:w="0" w:type="auto"/>
            <w:tcBorders>
              <w:top w:val="nil"/>
              <w:bottom w:val="nil"/>
            </w:tcBorders>
            <w:shd w:val="clear" w:color="auto" w:fill="auto"/>
            <w:vAlign w:val="center"/>
          </w:tcPr>
          <w:p w14:paraId="7AA9651D"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4F990FBB" w14:textId="1E9348F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0.008 (-0.010 to 0.026)</w:t>
            </w:r>
          </w:p>
        </w:tc>
        <w:tc>
          <w:tcPr>
            <w:tcW w:w="0" w:type="auto"/>
            <w:tcBorders>
              <w:top w:val="nil"/>
              <w:bottom w:val="nil"/>
            </w:tcBorders>
            <w:shd w:val="clear" w:color="auto" w:fill="auto"/>
            <w:vAlign w:val="center"/>
          </w:tcPr>
          <w:p w14:paraId="3DFD5F10" w14:textId="6F5160ED"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0.411</w:t>
            </w:r>
          </w:p>
        </w:tc>
        <w:tc>
          <w:tcPr>
            <w:tcW w:w="0" w:type="auto"/>
            <w:tcBorders>
              <w:top w:val="nil"/>
              <w:bottom w:val="nil"/>
            </w:tcBorders>
            <w:shd w:val="clear" w:color="auto" w:fill="auto"/>
            <w:vAlign w:val="center"/>
          </w:tcPr>
          <w:p w14:paraId="3C34B265"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4CAC8E67" w14:textId="4A4B4D56"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0.008 (-0.001 to 0.017)</w:t>
            </w:r>
          </w:p>
        </w:tc>
        <w:tc>
          <w:tcPr>
            <w:tcW w:w="0" w:type="auto"/>
            <w:tcBorders>
              <w:top w:val="nil"/>
              <w:bottom w:val="nil"/>
            </w:tcBorders>
            <w:shd w:val="clear" w:color="auto" w:fill="auto"/>
            <w:vAlign w:val="center"/>
          </w:tcPr>
          <w:p w14:paraId="12DFEAB9" w14:textId="273920BD"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0.071</w:t>
            </w:r>
          </w:p>
        </w:tc>
        <w:tc>
          <w:tcPr>
            <w:tcW w:w="0" w:type="auto"/>
            <w:tcBorders>
              <w:top w:val="nil"/>
              <w:bottom w:val="nil"/>
            </w:tcBorders>
            <w:shd w:val="clear" w:color="auto" w:fill="auto"/>
            <w:vAlign w:val="center"/>
          </w:tcPr>
          <w:p w14:paraId="333C84DD" w14:textId="6D90023F"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w:t>
            </w:r>
          </w:p>
        </w:tc>
        <w:tc>
          <w:tcPr>
            <w:tcW w:w="0" w:type="auto"/>
            <w:tcBorders>
              <w:top w:val="nil"/>
              <w:bottom w:val="nil"/>
            </w:tcBorders>
            <w:shd w:val="clear" w:color="auto" w:fill="auto"/>
            <w:vAlign w:val="center"/>
          </w:tcPr>
          <w:p w14:paraId="33C1DAF7" w14:textId="1CBF80B9"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0.379</w:t>
            </w:r>
          </w:p>
        </w:tc>
      </w:tr>
      <w:tr w:rsidR="00C77169" w:rsidRPr="000430C1" w14:paraId="450240E5" w14:textId="77777777" w:rsidTr="00C77169">
        <w:tc>
          <w:tcPr>
            <w:tcW w:w="0" w:type="auto"/>
            <w:tcBorders>
              <w:top w:val="nil"/>
              <w:bottom w:val="nil"/>
            </w:tcBorders>
            <w:shd w:val="clear" w:color="auto" w:fill="auto"/>
            <w:vAlign w:val="center"/>
          </w:tcPr>
          <w:p w14:paraId="4B4DD909" w14:textId="6E82D2AE"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Borderline</w:t>
            </w:r>
          </w:p>
        </w:tc>
        <w:tc>
          <w:tcPr>
            <w:tcW w:w="0" w:type="auto"/>
            <w:tcBorders>
              <w:top w:val="nil"/>
              <w:bottom w:val="nil"/>
            </w:tcBorders>
            <w:shd w:val="clear" w:color="auto" w:fill="auto"/>
            <w:vAlign w:val="center"/>
          </w:tcPr>
          <w:p w14:paraId="048C19CC" w14:textId="4C5D4334"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DC64D54" w14:textId="4F54DF3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0B91350F"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5CAD3400" w14:textId="027E19D0"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7BB0BCA3" w14:textId="33DC3AC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4641B4D9"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61C3B794" w14:textId="7E1681A8"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2C66A54C" w14:textId="7D98FC67"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78E02A19"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4ABC0AF3" w14:textId="413967C8"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2AFCEE83" w14:textId="4359156E"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4456D016" w14:textId="228489E2"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5179B42F" w14:textId="13AD850E"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r>
      <w:tr w:rsidR="00C77169" w:rsidRPr="000430C1" w14:paraId="3288AC67" w14:textId="77777777" w:rsidTr="00C77169">
        <w:tc>
          <w:tcPr>
            <w:tcW w:w="0" w:type="auto"/>
            <w:tcBorders>
              <w:top w:val="nil"/>
              <w:bottom w:val="nil"/>
            </w:tcBorders>
            <w:shd w:val="clear" w:color="auto" w:fill="auto"/>
            <w:vAlign w:val="center"/>
          </w:tcPr>
          <w:p w14:paraId="02807886" w14:textId="6C1924E5"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High</w:t>
            </w:r>
          </w:p>
        </w:tc>
        <w:tc>
          <w:tcPr>
            <w:tcW w:w="0" w:type="auto"/>
            <w:tcBorders>
              <w:top w:val="nil"/>
              <w:bottom w:val="nil"/>
            </w:tcBorders>
            <w:shd w:val="clear" w:color="auto" w:fill="auto"/>
            <w:vAlign w:val="center"/>
          </w:tcPr>
          <w:p w14:paraId="159C4C4D" w14:textId="4A64D63B"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-0.015 (-0.030 to -0.001)</w:t>
            </w:r>
          </w:p>
        </w:tc>
        <w:tc>
          <w:tcPr>
            <w:tcW w:w="0" w:type="auto"/>
            <w:tcBorders>
              <w:top w:val="nil"/>
              <w:bottom w:val="nil"/>
            </w:tcBorders>
            <w:shd w:val="clear" w:color="auto" w:fill="auto"/>
            <w:vAlign w:val="center"/>
          </w:tcPr>
          <w:p w14:paraId="2827F27B" w14:textId="30C47274"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0.040</w:t>
            </w:r>
          </w:p>
        </w:tc>
        <w:tc>
          <w:tcPr>
            <w:tcW w:w="0" w:type="auto"/>
            <w:tcBorders>
              <w:top w:val="nil"/>
              <w:bottom w:val="nil"/>
              <w:right w:val="nil"/>
            </w:tcBorders>
            <w:shd w:val="clear" w:color="auto" w:fill="auto"/>
            <w:vAlign w:val="center"/>
          </w:tcPr>
          <w:p w14:paraId="1F8E0E42"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27C5CEF2" w14:textId="52490080"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-0.019 (-0.031 to -0.007)</w:t>
            </w:r>
          </w:p>
        </w:tc>
        <w:tc>
          <w:tcPr>
            <w:tcW w:w="0" w:type="auto"/>
            <w:tcBorders>
              <w:top w:val="nil"/>
              <w:bottom w:val="nil"/>
            </w:tcBorders>
            <w:shd w:val="clear" w:color="auto" w:fill="auto"/>
            <w:vAlign w:val="center"/>
          </w:tcPr>
          <w:p w14:paraId="6AA0F300" w14:textId="3A45E05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0.002</w:t>
            </w:r>
          </w:p>
        </w:tc>
        <w:tc>
          <w:tcPr>
            <w:tcW w:w="0" w:type="auto"/>
            <w:tcBorders>
              <w:top w:val="nil"/>
              <w:bottom w:val="nil"/>
            </w:tcBorders>
            <w:shd w:val="clear" w:color="auto" w:fill="auto"/>
            <w:vAlign w:val="center"/>
          </w:tcPr>
          <w:p w14:paraId="3B974614"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35684981" w14:textId="5F1BF40B"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0.001 (-0.018 to 0.021)</w:t>
            </w:r>
          </w:p>
        </w:tc>
        <w:tc>
          <w:tcPr>
            <w:tcW w:w="0" w:type="auto"/>
            <w:tcBorders>
              <w:top w:val="nil"/>
              <w:bottom w:val="nil"/>
            </w:tcBorders>
            <w:shd w:val="clear" w:color="auto" w:fill="auto"/>
            <w:vAlign w:val="center"/>
          </w:tcPr>
          <w:p w14:paraId="7CD8A457" w14:textId="77412249"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0.886</w:t>
            </w:r>
          </w:p>
        </w:tc>
        <w:tc>
          <w:tcPr>
            <w:tcW w:w="0" w:type="auto"/>
            <w:tcBorders>
              <w:top w:val="nil"/>
              <w:bottom w:val="nil"/>
            </w:tcBorders>
            <w:shd w:val="clear" w:color="auto" w:fill="auto"/>
            <w:vAlign w:val="center"/>
          </w:tcPr>
          <w:p w14:paraId="1E258C94"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218EBDB1" w14:textId="131516D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-0.013 (-0.024 to -0.002)</w:t>
            </w:r>
          </w:p>
        </w:tc>
        <w:tc>
          <w:tcPr>
            <w:tcW w:w="0" w:type="auto"/>
            <w:tcBorders>
              <w:top w:val="nil"/>
              <w:bottom w:val="nil"/>
            </w:tcBorders>
            <w:shd w:val="clear" w:color="auto" w:fill="auto"/>
            <w:vAlign w:val="center"/>
          </w:tcPr>
          <w:p w14:paraId="7C10046A" w14:textId="38BC2169"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0.019</w:t>
            </w:r>
          </w:p>
        </w:tc>
        <w:tc>
          <w:tcPr>
            <w:tcW w:w="0" w:type="auto"/>
            <w:tcBorders>
              <w:top w:val="nil"/>
              <w:bottom w:val="nil"/>
            </w:tcBorders>
            <w:shd w:val="clear" w:color="auto" w:fill="auto"/>
            <w:vAlign w:val="center"/>
          </w:tcPr>
          <w:p w14:paraId="0D8663E7" w14:textId="3E3C27F5"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38.4</w:t>
            </w:r>
          </w:p>
        </w:tc>
        <w:tc>
          <w:tcPr>
            <w:tcW w:w="0" w:type="auto"/>
            <w:tcBorders>
              <w:top w:val="nil"/>
              <w:bottom w:val="nil"/>
            </w:tcBorders>
            <w:shd w:val="clear" w:color="auto" w:fill="auto"/>
            <w:vAlign w:val="center"/>
          </w:tcPr>
          <w:p w14:paraId="77B33F19" w14:textId="35944AA7"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0.197</w:t>
            </w:r>
          </w:p>
        </w:tc>
      </w:tr>
      <w:tr w:rsidR="00C77169" w:rsidRPr="000430C1" w14:paraId="5F7C11CC" w14:textId="77777777" w:rsidTr="00C77169">
        <w:tc>
          <w:tcPr>
            <w:tcW w:w="0" w:type="auto"/>
            <w:tcBorders>
              <w:top w:val="nil"/>
              <w:bottom w:val="nil"/>
            </w:tcBorders>
            <w:shd w:val="clear" w:color="auto" w:fill="auto"/>
            <w:vAlign w:val="center"/>
          </w:tcPr>
          <w:p w14:paraId="404AAAE2" w14:textId="569AC4C6" w:rsidR="00C77169" w:rsidRPr="000430C1" w:rsidRDefault="00C77169" w:rsidP="00C77169">
            <w:pPr>
              <w:widowControl/>
              <w:spacing w:after="0" w:line="240" w:lineRule="auto"/>
              <w:jc w:val="left"/>
              <w:rPr>
                <w:rFonts w:ascii="Arial" w:eastAsia="Arial Unicode MS" w:hAnsi="Arial" w:cs="Arial"/>
                <w:b/>
                <w:kern w:val="2"/>
                <w:sz w:val="20"/>
                <w:szCs w:val="20"/>
              </w:rPr>
            </w:pPr>
            <w:r w:rsidRPr="000430C1">
              <w:rPr>
                <w:rFonts w:ascii="Arial" w:hAnsi="Arial" w:cs="Arial"/>
                <w:b/>
                <w:color w:val="000000"/>
                <w:sz w:val="20"/>
                <w:szCs w:val="20"/>
              </w:rPr>
              <w:t>No hypotension</w:t>
            </w:r>
          </w:p>
        </w:tc>
        <w:tc>
          <w:tcPr>
            <w:tcW w:w="0" w:type="auto"/>
            <w:tcBorders>
              <w:top w:val="nil"/>
              <w:bottom w:val="nil"/>
            </w:tcBorders>
            <w:shd w:val="clear" w:color="auto" w:fill="auto"/>
            <w:vAlign w:val="center"/>
          </w:tcPr>
          <w:p w14:paraId="0B8A742D" w14:textId="4670394D"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3652</w:t>
            </w:r>
          </w:p>
        </w:tc>
        <w:tc>
          <w:tcPr>
            <w:tcW w:w="0" w:type="auto"/>
            <w:tcBorders>
              <w:top w:val="nil"/>
              <w:bottom w:val="nil"/>
            </w:tcBorders>
            <w:shd w:val="clear" w:color="auto" w:fill="auto"/>
            <w:vAlign w:val="center"/>
          </w:tcPr>
          <w:p w14:paraId="59978E2E"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right w:val="nil"/>
            </w:tcBorders>
            <w:shd w:val="clear" w:color="auto" w:fill="auto"/>
            <w:vAlign w:val="center"/>
          </w:tcPr>
          <w:p w14:paraId="26365E84"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0ED4C5B3" w14:textId="3FFD1FF8"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2289</w:t>
            </w:r>
          </w:p>
        </w:tc>
        <w:tc>
          <w:tcPr>
            <w:tcW w:w="0" w:type="auto"/>
            <w:tcBorders>
              <w:top w:val="nil"/>
              <w:bottom w:val="nil"/>
            </w:tcBorders>
            <w:shd w:val="clear" w:color="auto" w:fill="auto"/>
            <w:vAlign w:val="center"/>
          </w:tcPr>
          <w:p w14:paraId="13B10C0B"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0A27B553"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3063F4E4" w14:textId="26E136D6"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2277</w:t>
            </w:r>
          </w:p>
        </w:tc>
        <w:tc>
          <w:tcPr>
            <w:tcW w:w="0" w:type="auto"/>
            <w:tcBorders>
              <w:top w:val="nil"/>
              <w:bottom w:val="nil"/>
            </w:tcBorders>
            <w:shd w:val="clear" w:color="auto" w:fill="auto"/>
            <w:vAlign w:val="center"/>
          </w:tcPr>
          <w:p w14:paraId="05B68A1A"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46DCAE8F"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1B2176BF" w14:textId="36BDDC34"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8218</w:t>
            </w:r>
          </w:p>
        </w:tc>
        <w:tc>
          <w:tcPr>
            <w:tcW w:w="0" w:type="auto"/>
            <w:tcBorders>
              <w:top w:val="nil"/>
              <w:bottom w:val="nil"/>
            </w:tcBorders>
            <w:shd w:val="clear" w:color="auto" w:fill="auto"/>
            <w:vAlign w:val="center"/>
          </w:tcPr>
          <w:p w14:paraId="6DD54C35"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2AD990C1"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77930D8F" w14:textId="77777777" w:rsidR="00C77169" w:rsidRPr="000430C1" w:rsidRDefault="00C77169" w:rsidP="00C77169">
            <w:pPr>
              <w:spacing w:after="0" w:line="240" w:lineRule="auto"/>
              <w:jc w:val="center"/>
              <w:rPr>
                <w:rFonts w:ascii="Arial" w:hAnsi="Arial" w:cs="Arial"/>
              </w:rPr>
            </w:pPr>
          </w:p>
        </w:tc>
      </w:tr>
      <w:tr w:rsidR="00C77169" w:rsidRPr="000430C1" w14:paraId="0FB8169B" w14:textId="77777777" w:rsidTr="00C77169">
        <w:tc>
          <w:tcPr>
            <w:tcW w:w="0" w:type="auto"/>
            <w:tcBorders>
              <w:top w:val="nil"/>
              <w:bottom w:val="nil"/>
            </w:tcBorders>
            <w:shd w:val="clear" w:color="auto" w:fill="auto"/>
            <w:vAlign w:val="center"/>
          </w:tcPr>
          <w:p w14:paraId="35C399D9" w14:textId="4CA0A60E"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Normal</w:t>
            </w:r>
          </w:p>
        </w:tc>
        <w:tc>
          <w:tcPr>
            <w:tcW w:w="0" w:type="auto"/>
            <w:tcBorders>
              <w:top w:val="nil"/>
              <w:bottom w:val="nil"/>
            </w:tcBorders>
            <w:shd w:val="clear" w:color="auto" w:fill="auto"/>
            <w:vAlign w:val="center"/>
          </w:tcPr>
          <w:p w14:paraId="2BF1F266" w14:textId="447FE9B0"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-0.001 (-0.013 to 0.011)</w:t>
            </w:r>
          </w:p>
        </w:tc>
        <w:tc>
          <w:tcPr>
            <w:tcW w:w="0" w:type="auto"/>
            <w:tcBorders>
              <w:top w:val="nil"/>
              <w:bottom w:val="nil"/>
            </w:tcBorders>
            <w:shd w:val="clear" w:color="auto" w:fill="auto"/>
            <w:vAlign w:val="center"/>
          </w:tcPr>
          <w:p w14:paraId="7BED015A" w14:textId="56A16901"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0.830</w:t>
            </w:r>
          </w:p>
        </w:tc>
        <w:tc>
          <w:tcPr>
            <w:tcW w:w="0" w:type="auto"/>
            <w:tcBorders>
              <w:top w:val="nil"/>
              <w:bottom w:val="nil"/>
              <w:right w:val="nil"/>
            </w:tcBorders>
            <w:shd w:val="clear" w:color="auto" w:fill="auto"/>
            <w:vAlign w:val="center"/>
          </w:tcPr>
          <w:p w14:paraId="4E59D2C7"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66F80A83" w14:textId="61C09C90"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0.017 (0.001 to 0.034)</w:t>
            </w:r>
          </w:p>
        </w:tc>
        <w:tc>
          <w:tcPr>
            <w:tcW w:w="0" w:type="auto"/>
            <w:tcBorders>
              <w:top w:val="nil"/>
              <w:bottom w:val="nil"/>
            </w:tcBorders>
            <w:shd w:val="clear" w:color="auto" w:fill="auto"/>
            <w:vAlign w:val="center"/>
          </w:tcPr>
          <w:p w14:paraId="54B824D9" w14:textId="6CE43E18"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0.036</w:t>
            </w:r>
          </w:p>
        </w:tc>
        <w:tc>
          <w:tcPr>
            <w:tcW w:w="0" w:type="auto"/>
            <w:tcBorders>
              <w:top w:val="nil"/>
              <w:bottom w:val="nil"/>
            </w:tcBorders>
            <w:shd w:val="clear" w:color="auto" w:fill="auto"/>
            <w:vAlign w:val="center"/>
          </w:tcPr>
          <w:p w14:paraId="376A69D5"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086AD16C" w14:textId="25A04513"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0.009 (-0.010 to 0.027)</w:t>
            </w:r>
          </w:p>
        </w:tc>
        <w:tc>
          <w:tcPr>
            <w:tcW w:w="0" w:type="auto"/>
            <w:tcBorders>
              <w:top w:val="nil"/>
              <w:bottom w:val="nil"/>
            </w:tcBorders>
            <w:shd w:val="clear" w:color="auto" w:fill="auto"/>
            <w:vAlign w:val="center"/>
          </w:tcPr>
          <w:p w14:paraId="04F0C2D4" w14:textId="1B58557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0.365</w:t>
            </w:r>
          </w:p>
        </w:tc>
        <w:tc>
          <w:tcPr>
            <w:tcW w:w="0" w:type="auto"/>
            <w:tcBorders>
              <w:top w:val="nil"/>
              <w:bottom w:val="nil"/>
            </w:tcBorders>
            <w:shd w:val="clear" w:color="auto" w:fill="auto"/>
            <w:vAlign w:val="center"/>
          </w:tcPr>
          <w:p w14:paraId="236EE109"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6FBBDB93" w14:textId="36B98F4A"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0.007 (-0.004 to 0.019)</w:t>
            </w:r>
          </w:p>
        </w:tc>
        <w:tc>
          <w:tcPr>
            <w:tcW w:w="0" w:type="auto"/>
            <w:tcBorders>
              <w:top w:val="nil"/>
              <w:bottom w:val="nil"/>
            </w:tcBorders>
            <w:shd w:val="clear" w:color="auto" w:fill="auto"/>
            <w:vAlign w:val="center"/>
          </w:tcPr>
          <w:p w14:paraId="14E39748" w14:textId="25E4B738"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0.230</w:t>
            </w:r>
          </w:p>
        </w:tc>
        <w:tc>
          <w:tcPr>
            <w:tcW w:w="0" w:type="auto"/>
            <w:tcBorders>
              <w:top w:val="nil"/>
              <w:bottom w:val="nil"/>
            </w:tcBorders>
            <w:shd w:val="clear" w:color="auto" w:fill="auto"/>
            <w:vAlign w:val="center"/>
          </w:tcPr>
          <w:p w14:paraId="7A2F68D0" w14:textId="3C0784C2"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41.0</w:t>
            </w:r>
          </w:p>
        </w:tc>
        <w:tc>
          <w:tcPr>
            <w:tcW w:w="0" w:type="auto"/>
            <w:tcBorders>
              <w:top w:val="nil"/>
              <w:bottom w:val="nil"/>
            </w:tcBorders>
            <w:shd w:val="clear" w:color="auto" w:fill="auto"/>
            <w:vAlign w:val="center"/>
          </w:tcPr>
          <w:p w14:paraId="07D4F498" w14:textId="5B7183B6"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0.184</w:t>
            </w:r>
          </w:p>
        </w:tc>
      </w:tr>
      <w:tr w:rsidR="00C77169" w:rsidRPr="000430C1" w14:paraId="15717D58" w14:textId="77777777" w:rsidTr="00C77169">
        <w:tc>
          <w:tcPr>
            <w:tcW w:w="0" w:type="auto"/>
            <w:tcBorders>
              <w:top w:val="nil"/>
              <w:bottom w:val="nil"/>
            </w:tcBorders>
            <w:shd w:val="clear" w:color="auto" w:fill="auto"/>
            <w:vAlign w:val="center"/>
          </w:tcPr>
          <w:p w14:paraId="2447F24E" w14:textId="44F07E45"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Borderline</w:t>
            </w:r>
          </w:p>
        </w:tc>
        <w:tc>
          <w:tcPr>
            <w:tcW w:w="0" w:type="auto"/>
            <w:tcBorders>
              <w:top w:val="nil"/>
              <w:bottom w:val="nil"/>
            </w:tcBorders>
            <w:shd w:val="clear" w:color="auto" w:fill="auto"/>
            <w:vAlign w:val="center"/>
          </w:tcPr>
          <w:p w14:paraId="77276470" w14:textId="139D9391"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3D450F2E" w14:textId="7FFC3EB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1D64202B"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2532DDE6" w14:textId="107DB2A9"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2B7796F3" w14:textId="2839E0FD"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25E6AC50"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1D6D5035" w14:textId="7485B81E"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5AABE40" w14:textId="075D6F4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02514B2F"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03BE0AD1" w14:textId="19DA478E"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2CB1A502" w14:textId="709261A9"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36140739" w14:textId="7783623A"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3965E791" w14:textId="1B454AD6"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r>
      <w:tr w:rsidR="00C77169" w:rsidRPr="000430C1" w14:paraId="499DAC60" w14:textId="77777777" w:rsidTr="00C77169">
        <w:tc>
          <w:tcPr>
            <w:tcW w:w="0" w:type="auto"/>
            <w:tcBorders>
              <w:top w:val="nil"/>
              <w:bottom w:val="nil"/>
            </w:tcBorders>
            <w:shd w:val="clear" w:color="auto" w:fill="auto"/>
            <w:vAlign w:val="center"/>
          </w:tcPr>
          <w:p w14:paraId="3DE26060" w14:textId="6726FAEF"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High</w:t>
            </w:r>
          </w:p>
        </w:tc>
        <w:tc>
          <w:tcPr>
            <w:tcW w:w="0" w:type="auto"/>
            <w:tcBorders>
              <w:top w:val="nil"/>
              <w:bottom w:val="nil"/>
            </w:tcBorders>
            <w:shd w:val="clear" w:color="auto" w:fill="auto"/>
            <w:vAlign w:val="center"/>
          </w:tcPr>
          <w:p w14:paraId="309820B0" w14:textId="04A2F93A"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-0.020 (-0.029 to -0.012)</w:t>
            </w:r>
          </w:p>
        </w:tc>
        <w:tc>
          <w:tcPr>
            <w:tcW w:w="0" w:type="auto"/>
            <w:tcBorders>
              <w:top w:val="nil"/>
              <w:bottom w:val="nil"/>
            </w:tcBorders>
            <w:shd w:val="clear" w:color="auto" w:fill="auto"/>
            <w:vAlign w:val="center"/>
          </w:tcPr>
          <w:p w14:paraId="572AC34C" w14:textId="5D5E2C73"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&lt;0.001</w:t>
            </w:r>
          </w:p>
        </w:tc>
        <w:tc>
          <w:tcPr>
            <w:tcW w:w="0" w:type="auto"/>
            <w:tcBorders>
              <w:top w:val="nil"/>
              <w:bottom w:val="nil"/>
              <w:right w:val="nil"/>
            </w:tcBorders>
            <w:shd w:val="clear" w:color="auto" w:fill="auto"/>
            <w:vAlign w:val="center"/>
          </w:tcPr>
          <w:p w14:paraId="1E931FC4"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0D365DED" w14:textId="185FCC42"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-0.019 (-0.030 to -0.007)</w:t>
            </w:r>
          </w:p>
        </w:tc>
        <w:tc>
          <w:tcPr>
            <w:tcW w:w="0" w:type="auto"/>
            <w:tcBorders>
              <w:top w:val="nil"/>
              <w:bottom w:val="nil"/>
            </w:tcBorders>
            <w:shd w:val="clear" w:color="auto" w:fill="auto"/>
            <w:vAlign w:val="center"/>
          </w:tcPr>
          <w:p w14:paraId="79BDF7A7" w14:textId="60CC2111"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0.001</w:t>
            </w:r>
          </w:p>
        </w:tc>
        <w:tc>
          <w:tcPr>
            <w:tcW w:w="0" w:type="auto"/>
            <w:tcBorders>
              <w:top w:val="nil"/>
              <w:bottom w:val="nil"/>
            </w:tcBorders>
            <w:shd w:val="clear" w:color="auto" w:fill="auto"/>
            <w:vAlign w:val="center"/>
          </w:tcPr>
          <w:p w14:paraId="07D2C878"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3C614E61" w14:textId="0EE91585"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-0.003 (-0.019 to 0.013)</w:t>
            </w:r>
          </w:p>
        </w:tc>
        <w:tc>
          <w:tcPr>
            <w:tcW w:w="0" w:type="auto"/>
            <w:tcBorders>
              <w:top w:val="nil"/>
              <w:bottom w:val="nil"/>
            </w:tcBorders>
            <w:shd w:val="clear" w:color="auto" w:fill="auto"/>
            <w:vAlign w:val="center"/>
          </w:tcPr>
          <w:p w14:paraId="7C08AE36" w14:textId="4411E489"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0.681</w:t>
            </w:r>
          </w:p>
        </w:tc>
        <w:tc>
          <w:tcPr>
            <w:tcW w:w="0" w:type="auto"/>
            <w:tcBorders>
              <w:top w:val="nil"/>
              <w:bottom w:val="nil"/>
            </w:tcBorders>
            <w:shd w:val="clear" w:color="auto" w:fill="auto"/>
            <w:vAlign w:val="center"/>
          </w:tcPr>
          <w:p w14:paraId="741038B0"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2D5BA782" w14:textId="2FCADF2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-0.016 (-0.025 to -0.007)</w:t>
            </w:r>
          </w:p>
        </w:tc>
        <w:tc>
          <w:tcPr>
            <w:tcW w:w="0" w:type="auto"/>
            <w:tcBorders>
              <w:top w:val="nil"/>
              <w:bottom w:val="nil"/>
            </w:tcBorders>
            <w:shd w:val="clear" w:color="auto" w:fill="auto"/>
            <w:vAlign w:val="center"/>
          </w:tcPr>
          <w:p w14:paraId="3035EB89" w14:textId="7D87C704"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&lt;0.001</w:t>
            </w:r>
          </w:p>
        </w:tc>
        <w:tc>
          <w:tcPr>
            <w:tcW w:w="0" w:type="auto"/>
            <w:tcBorders>
              <w:top w:val="nil"/>
              <w:bottom w:val="nil"/>
            </w:tcBorders>
            <w:shd w:val="clear" w:color="auto" w:fill="auto"/>
            <w:vAlign w:val="center"/>
          </w:tcPr>
          <w:p w14:paraId="1F99C149" w14:textId="3AE28C50"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44.0</w:t>
            </w:r>
          </w:p>
        </w:tc>
        <w:tc>
          <w:tcPr>
            <w:tcW w:w="0" w:type="auto"/>
            <w:tcBorders>
              <w:top w:val="nil"/>
              <w:bottom w:val="nil"/>
            </w:tcBorders>
            <w:shd w:val="clear" w:color="auto" w:fill="auto"/>
            <w:vAlign w:val="center"/>
          </w:tcPr>
          <w:p w14:paraId="6898D12D" w14:textId="130D06EA"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0.168</w:t>
            </w:r>
          </w:p>
        </w:tc>
      </w:tr>
      <w:tr w:rsidR="00C77169" w:rsidRPr="000430C1" w14:paraId="3868072F" w14:textId="77777777" w:rsidTr="00C77169">
        <w:tc>
          <w:tcPr>
            <w:tcW w:w="0" w:type="auto"/>
            <w:tcBorders>
              <w:top w:val="nil"/>
              <w:bottom w:val="nil"/>
            </w:tcBorders>
            <w:shd w:val="clear" w:color="auto" w:fill="auto"/>
            <w:vAlign w:val="center"/>
          </w:tcPr>
          <w:p w14:paraId="40EAB079" w14:textId="1F86ED3B" w:rsidR="00C77169" w:rsidRPr="000430C1" w:rsidRDefault="00C77169" w:rsidP="00C77169">
            <w:pPr>
              <w:widowControl/>
              <w:spacing w:after="0" w:line="240" w:lineRule="auto"/>
              <w:jc w:val="left"/>
              <w:rPr>
                <w:rFonts w:ascii="Arial" w:eastAsia="Arial Unicode MS" w:hAnsi="Arial" w:cs="Arial"/>
                <w:b/>
                <w:kern w:val="2"/>
                <w:sz w:val="20"/>
                <w:szCs w:val="20"/>
              </w:rPr>
            </w:pPr>
            <w:r w:rsidRPr="000430C1">
              <w:rPr>
                <w:rFonts w:ascii="Arial" w:hAnsi="Arial" w:cs="Arial"/>
                <w:b/>
                <w:color w:val="000000"/>
                <w:sz w:val="20"/>
                <w:szCs w:val="20"/>
              </w:rPr>
              <w:t>No coronary heart disease or stroke</w:t>
            </w:r>
          </w:p>
        </w:tc>
        <w:tc>
          <w:tcPr>
            <w:tcW w:w="0" w:type="auto"/>
            <w:tcBorders>
              <w:top w:val="nil"/>
              <w:bottom w:val="nil"/>
            </w:tcBorders>
            <w:shd w:val="clear" w:color="auto" w:fill="auto"/>
            <w:vAlign w:val="center"/>
          </w:tcPr>
          <w:p w14:paraId="0680E462" w14:textId="55EC2D5E"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3366</w:t>
            </w:r>
          </w:p>
        </w:tc>
        <w:tc>
          <w:tcPr>
            <w:tcW w:w="0" w:type="auto"/>
            <w:tcBorders>
              <w:top w:val="nil"/>
              <w:bottom w:val="nil"/>
            </w:tcBorders>
            <w:shd w:val="clear" w:color="auto" w:fill="auto"/>
            <w:vAlign w:val="center"/>
          </w:tcPr>
          <w:p w14:paraId="19C62F96"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right w:val="nil"/>
            </w:tcBorders>
            <w:shd w:val="clear" w:color="auto" w:fill="auto"/>
            <w:vAlign w:val="center"/>
          </w:tcPr>
          <w:p w14:paraId="631C58DE"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518A3283" w14:textId="5A62E07A"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2507</w:t>
            </w:r>
          </w:p>
        </w:tc>
        <w:tc>
          <w:tcPr>
            <w:tcW w:w="0" w:type="auto"/>
            <w:tcBorders>
              <w:top w:val="nil"/>
              <w:bottom w:val="nil"/>
            </w:tcBorders>
            <w:shd w:val="clear" w:color="auto" w:fill="auto"/>
            <w:vAlign w:val="center"/>
          </w:tcPr>
          <w:p w14:paraId="3DC09AB7"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20FC3121"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05F57FE1" w14:textId="2DCBD569"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2381</w:t>
            </w:r>
          </w:p>
        </w:tc>
        <w:tc>
          <w:tcPr>
            <w:tcW w:w="0" w:type="auto"/>
            <w:tcBorders>
              <w:top w:val="nil"/>
              <w:bottom w:val="nil"/>
            </w:tcBorders>
            <w:shd w:val="clear" w:color="auto" w:fill="auto"/>
            <w:vAlign w:val="center"/>
          </w:tcPr>
          <w:p w14:paraId="363799C1"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0E1251BD"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6FD68438" w14:textId="0BB698F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8254</w:t>
            </w:r>
          </w:p>
        </w:tc>
        <w:tc>
          <w:tcPr>
            <w:tcW w:w="0" w:type="auto"/>
            <w:tcBorders>
              <w:top w:val="nil"/>
              <w:bottom w:val="nil"/>
            </w:tcBorders>
            <w:shd w:val="clear" w:color="auto" w:fill="auto"/>
            <w:vAlign w:val="center"/>
          </w:tcPr>
          <w:p w14:paraId="139B39E7"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45091993"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09270142" w14:textId="77777777" w:rsidR="00C77169" w:rsidRPr="000430C1" w:rsidRDefault="00C77169" w:rsidP="00C77169">
            <w:pPr>
              <w:spacing w:after="0" w:line="240" w:lineRule="auto"/>
              <w:jc w:val="center"/>
              <w:rPr>
                <w:rFonts w:ascii="Arial" w:hAnsi="Arial" w:cs="Arial"/>
              </w:rPr>
            </w:pPr>
          </w:p>
        </w:tc>
      </w:tr>
      <w:tr w:rsidR="00C77169" w:rsidRPr="000430C1" w14:paraId="78195025" w14:textId="77777777" w:rsidTr="00C77169">
        <w:tc>
          <w:tcPr>
            <w:tcW w:w="0" w:type="auto"/>
            <w:tcBorders>
              <w:top w:val="nil"/>
              <w:bottom w:val="nil"/>
            </w:tcBorders>
            <w:shd w:val="clear" w:color="auto" w:fill="auto"/>
            <w:vAlign w:val="center"/>
          </w:tcPr>
          <w:p w14:paraId="09E8777C" w14:textId="64B3330E"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Normal</w:t>
            </w:r>
          </w:p>
        </w:tc>
        <w:tc>
          <w:tcPr>
            <w:tcW w:w="0" w:type="auto"/>
            <w:tcBorders>
              <w:top w:val="nil"/>
              <w:bottom w:val="nil"/>
            </w:tcBorders>
            <w:shd w:val="clear" w:color="auto" w:fill="auto"/>
            <w:vAlign w:val="center"/>
          </w:tcPr>
          <w:p w14:paraId="363C889E" w14:textId="1331BBC5"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-0.006 (-0.017 to 0.006)</w:t>
            </w:r>
          </w:p>
        </w:tc>
        <w:tc>
          <w:tcPr>
            <w:tcW w:w="0" w:type="auto"/>
            <w:tcBorders>
              <w:top w:val="nil"/>
              <w:bottom w:val="nil"/>
            </w:tcBorders>
            <w:shd w:val="clear" w:color="auto" w:fill="auto"/>
            <w:vAlign w:val="center"/>
          </w:tcPr>
          <w:p w14:paraId="4B51F48F" w14:textId="0EFE1CC1"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0.331</w:t>
            </w:r>
          </w:p>
        </w:tc>
        <w:tc>
          <w:tcPr>
            <w:tcW w:w="0" w:type="auto"/>
            <w:tcBorders>
              <w:top w:val="nil"/>
              <w:bottom w:val="nil"/>
              <w:right w:val="nil"/>
            </w:tcBorders>
            <w:shd w:val="clear" w:color="auto" w:fill="auto"/>
            <w:vAlign w:val="center"/>
          </w:tcPr>
          <w:p w14:paraId="221FDFA7"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3BD3CB02" w14:textId="6AF5328F"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0.013 (-0.001 to 0.027)</w:t>
            </w:r>
          </w:p>
        </w:tc>
        <w:tc>
          <w:tcPr>
            <w:tcW w:w="0" w:type="auto"/>
            <w:tcBorders>
              <w:top w:val="nil"/>
              <w:bottom w:val="nil"/>
            </w:tcBorders>
            <w:shd w:val="clear" w:color="auto" w:fill="auto"/>
            <w:vAlign w:val="center"/>
          </w:tcPr>
          <w:p w14:paraId="471FCE30" w14:textId="6076AC00"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0.065</w:t>
            </w:r>
          </w:p>
        </w:tc>
        <w:tc>
          <w:tcPr>
            <w:tcW w:w="0" w:type="auto"/>
            <w:tcBorders>
              <w:top w:val="nil"/>
              <w:bottom w:val="nil"/>
            </w:tcBorders>
            <w:shd w:val="clear" w:color="auto" w:fill="auto"/>
            <w:vAlign w:val="center"/>
          </w:tcPr>
          <w:p w14:paraId="2A35E5B3"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70B9CAD5" w14:textId="085EA671"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0.006 (-0.012 to 0.023)</w:t>
            </w:r>
          </w:p>
        </w:tc>
        <w:tc>
          <w:tcPr>
            <w:tcW w:w="0" w:type="auto"/>
            <w:tcBorders>
              <w:top w:val="nil"/>
              <w:bottom w:val="nil"/>
            </w:tcBorders>
            <w:shd w:val="clear" w:color="auto" w:fill="auto"/>
            <w:vAlign w:val="center"/>
          </w:tcPr>
          <w:p w14:paraId="22A7402C" w14:textId="26ACE9C7"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0.527</w:t>
            </w:r>
          </w:p>
        </w:tc>
        <w:tc>
          <w:tcPr>
            <w:tcW w:w="0" w:type="auto"/>
            <w:tcBorders>
              <w:top w:val="nil"/>
              <w:bottom w:val="nil"/>
            </w:tcBorders>
            <w:shd w:val="clear" w:color="auto" w:fill="auto"/>
            <w:vAlign w:val="center"/>
          </w:tcPr>
          <w:p w14:paraId="055595F4"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3F666D6F" w14:textId="2AF3C1C2"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0.004 (-0.008 to 0.016)</w:t>
            </w:r>
          </w:p>
        </w:tc>
        <w:tc>
          <w:tcPr>
            <w:tcW w:w="0" w:type="auto"/>
            <w:tcBorders>
              <w:top w:val="nil"/>
              <w:bottom w:val="nil"/>
            </w:tcBorders>
            <w:shd w:val="clear" w:color="auto" w:fill="auto"/>
            <w:vAlign w:val="center"/>
          </w:tcPr>
          <w:p w14:paraId="57811337" w14:textId="5FAE606F"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0.545</w:t>
            </w:r>
          </w:p>
        </w:tc>
        <w:tc>
          <w:tcPr>
            <w:tcW w:w="0" w:type="auto"/>
            <w:tcBorders>
              <w:top w:val="nil"/>
              <w:bottom w:val="nil"/>
            </w:tcBorders>
            <w:shd w:val="clear" w:color="auto" w:fill="auto"/>
            <w:vAlign w:val="center"/>
          </w:tcPr>
          <w:p w14:paraId="0DCB014C" w14:textId="536D583F"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53.9</w:t>
            </w:r>
          </w:p>
        </w:tc>
        <w:tc>
          <w:tcPr>
            <w:tcW w:w="0" w:type="auto"/>
            <w:tcBorders>
              <w:top w:val="nil"/>
              <w:bottom w:val="nil"/>
            </w:tcBorders>
            <w:shd w:val="clear" w:color="auto" w:fill="auto"/>
            <w:vAlign w:val="center"/>
          </w:tcPr>
          <w:p w14:paraId="3FFD6BB2" w14:textId="24D04294"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0.114</w:t>
            </w:r>
          </w:p>
        </w:tc>
      </w:tr>
      <w:tr w:rsidR="00C77169" w:rsidRPr="000430C1" w14:paraId="379D928E" w14:textId="77777777" w:rsidTr="00C77169">
        <w:tc>
          <w:tcPr>
            <w:tcW w:w="0" w:type="auto"/>
            <w:tcBorders>
              <w:top w:val="nil"/>
              <w:bottom w:val="nil"/>
            </w:tcBorders>
            <w:shd w:val="clear" w:color="auto" w:fill="auto"/>
            <w:vAlign w:val="center"/>
          </w:tcPr>
          <w:p w14:paraId="7E249C64" w14:textId="0EF1D6D2"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Borderline</w:t>
            </w:r>
          </w:p>
        </w:tc>
        <w:tc>
          <w:tcPr>
            <w:tcW w:w="0" w:type="auto"/>
            <w:tcBorders>
              <w:top w:val="nil"/>
              <w:bottom w:val="nil"/>
            </w:tcBorders>
            <w:shd w:val="clear" w:color="auto" w:fill="auto"/>
            <w:vAlign w:val="center"/>
          </w:tcPr>
          <w:p w14:paraId="5D909965" w14:textId="7C3CD5EE"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F599548" w14:textId="11F52E76"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7AC0999C"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49D1E730" w14:textId="66579771"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149EFD79" w14:textId="0FDFC8C5"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326EC70D"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5ED70B1F" w14:textId="23A18FE3"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7AD29673" w14:textId="5BD3D051"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7BE2B315"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42FD2FD4" w14:textId="53F30BBA"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620B3F5" w14:textId="12420677"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2FA46C9C" w14:textId="0EB94CA4"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51E775C3" w14:textId="11437BAF"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r>
      <w:tr w:rsidR="00C77169" w:rsidRPr="000430C1" w14:paraId="2733940C" w14:textId="77777777" w:rsidTr="00C77169">
        <w:tc>
          <w:tcPr>
            <w:tcW w:w="0" w:type="auto"/>
            <w:tcBorders>
              <w:top w:val="nil"/>
              <w:bottom w:val="nil"/>
            </w:tcBorders>
            <w:shd w:val="clear" w:color="auto" w:fill="auto"/>
            <w:vAlign w:val="center"/>
          </w:tcPr>
          <w:p w14:paraId="330C2DD3" w14:textId="63D53446"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High</w:t>
            </w:r>
          </w:p>
        </w:tc>
        <w:tc>
          <w:tcPr>
            <w:tcW w:w="0" w:type="auto"/>
            <w:tcBorders>
              <w:top w:val="nil"/>
              <w:bottom w:val="nil"/>
            </w:tcBorders>
            <w:shd w:val="clear" w:color="auto" w:fill="auto"/>
            <w:vAlign w:val="center"/>
          </w:tcPr>
          <w:p w14:paraId="7546C221" w14:textId="007C09C6"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-0.017 (-0.026 to -0.009)</w:t>
            </w:r>
          </w:p>
        </w:tc>
        <w:tc>
          <w:tcPr>
            <w:tcW w:w="0" w:type="auto"/>
            <w:tcBorders>
              <w:top w:val="nil"/>
              <w:bottom w:val="nil"/>
            </w:tcBorders>
            <w:shd w:val="clear" w:color="auto" w:fill="auto"/>
            <w:vAlign w:val="center"/>
          </w:tcPr>
          <w:p w14:paraId="36925AF5" w14:textId="70DC21D8"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&lt;0.001</w:t>
            </w:r>
          </w:p>
        </w:tc>
        <w:tc>
          <w:tcPr>
            <w:tcW w:w="0" w:type="auto"/>
            <w:tcBorders>
              <w:top w:val="nil"/>
              <w:bottom w:val="nil"/>
              <w:right w:val="nil"/>
            </w:tcBorders>
            <w:shd w:val="clear" w:color="auto" w:fill="auto"/>
            <w:vAlign w:val="center"/>
          </w:tcPr>
          <w:p w14:paraId="27B8434B"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62FA695D" w14:textId="76E3F609"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-0.022 (-0.033 to -0.011)</w:t>
            </w:r>
          </w:p>
        </w:tc>
        <w:tc>
          <w:tcPr>
            <w:tcW w:w="0" w:type="auto"/>
            <w:tcBorders>
              <w:top w:val="nil"/>
              <w:bottom w:val="nil"/>
            </w:tcBorders>
            <w:shd w:val="clear" w:color="auto" w:fill="auto"/>
            <w:vAlign w:val="center"/>
          </w:tcPr>
          <w:p w14:paraId="3BA8FBD0" w14:textId="4186FEDF"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&lt;0.001</w:t>
            </w:r>
          </w:p>
        </w:tc>
        <w:tc>
          <w:tcPr>
            <w:tcW w:w="0" w:type="auto"/>
            <w:tcBorders>
              <w:top w:val="nil"/>
              <w:bottom w:val="nil"/>
            </w:tcBorders>
            <w:shd w:val="clear" w:color="auto" w:fill="auto"/>
            <w:vAlign w:val="center"/>
          </w:tcPr>
          <w:p w14:paraId="5CD12B09"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5F6CD541" w14:textId="7863B5AF"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-0.002 (-0.018 to 0.014)</w:t>
            </w:r>
          </w:p>
        </w:tc>
        <w:tc>
          <w:tcPr>
            <w:tcW w:w="0" w:type="auto"/>
            <w:tcBorders>
              <w:top w:val="nil"/>
              <w:bottom w:val="nil"/>
            </w:tcBorders>
            <w:shd w:val="clear" w:color="auto" w:fill="auto"/>
            <w:vAlign w:val="center"/>
          </w:tcPr>
          <w:p w14:paraId="6D3E0869" w14:textId="75216032"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0.796</w:t>
            </w:r>
          </w:p>
        </w:tc>
        <w:tc>
          <w:tcPr>
            <w:tcW w:w="0" w:type="auto"/>
            <w:tcBorders>
              <w:top w:val="nil"/>
              <w:bottom w:val="nil"/>
            </w:tcBorders>
            <w:shd w:val="clear" w:color="auto" w:fill="auto"/>
            <w:vAlign w:val="center"/>
          </w:tcPr>
          <w:p w14:paraId="7FD59043"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3F0C5EBD" w14:textId="386BE147"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-0.016 (-0.025 to -0.006)</w:t>
            </w:r>
          </w:p>
        </w:tc>
        <w:tc>
          <w:tcPr>
            <w:tcW w:w="0" w:type="auto"/>
            <w:tcBorders>
              <w:top w:val="nil"/>
              <w:bottom w:val="nil"/>
            </w:tcBorders>
            <w:shd w:val="clear" w:color="auto" w:fill="auto"/>
            <w:vAlign w:val="center"/>
          </w:tcPr>
          <w:p w14:paraId="589B5100" w14:textId="3D90E71B"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0.001</w:t>
            </w:r>
          </w:p>
        </w:tc>
        <w:tc>
          <w:tcPr>
            <w:tcW w:w="0" w:type="auto"/>
            <w:tcBorders>
              <w:top w:val="nil"/>
              <w:bottom w:val="nil"/>
            </w:tcBorders>
            <w:shd w:val="clear" w:color="auto" w:fill="auto"/>
            <w:vAlign w:val="center"/>
          </w:tcPr>
          <w:p w14:paraId="597F4CC2" w14:textId="1B07B3F5"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51.8</w:t>
            </w:r>
          </w:p>
        </w:tc>
        <w:tc>
          <w:tcPr>
            <w:tcW w:w="0" w:type="auto"/>
            <w:tcBorders>
              <w:top w:val="nil"/>
              <w:bottom w:val="nil"/>
            </w:tcBorders>
            <w:shd w:val="clear" w:color="auto" w:fill="auto"/>
            <w:vAlign w:val="center"/>
          </w:tcPr>
          <w:p w14:paraId="03B08D91" w14:textId="468E5287"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0.126</w:t>
            </w:r>
          </w:p>
        </w:tc>
      </w:tr>
      <w:tr w:rsidR="00C77169" w:rsidRPr="000430C1" w14:paraId="60177C95" w14:textId="77777777" w:rsidTr="00C77169">
        <w:tc>
          <w:tcPr>
            <w:tcW w:w="0" w:type="auto"/>
            <w:tcBorders>
              <w:top w:val="nil"/>
              <w:bottom w:val="nil"/>
            </w:tcBorders>
            <w:shd w:val="clear" w:color="auto" w:fill="auto"/>
            <w:vAlign w:val="center"/>
          </w:tcPr>
          <w:p w14:paraId="00C355D2" w14:textId="071702E5" w:rsidR="00C77169" w:rsidRPr="000430C1" w:rsidRDefault="00C77169" w:rsidP="00C77169">
            <w:pPr>
              <w:widowControl/>
              <w:spacing w:after="0" w:line="240" w:lineRule="auto"/>
              <w:jc w:val="left"/>
              <w:rPr>
                <w:rFonts w:ascii="Arial" w:eastAsia="Arial Unicode MS" w:hAnsi="Arial" w:cs="Arial"/>
                <w:b/>
                <w:kern w:val="2"/>
                <w:sz w:val="20"/>
                <w:szCs w:val="20"/>
              </w:rPr>
            </w:pPr>
            <w:r w:rsidRPr="000430C1">
              <w:rPr>
                <w:rFonts w:ascii="Arial" w:hAnsi="Arial" w:cs="Arial"/>
                <w:b/>
                <w:color w:val="000000"/>
                <w:sz w:val="20"/>
                <w:szCs w:val="20"/>
              </w:rPr>
              <w:t>BP measurement at ≥ 2 occasions</w:t>
            </w:r>
          </w:p>
        </w:tc>
        <w:tc>
          <w:tcPr>
            <w:tcW w:w="0" w:type="auto"/>
            <w:tcBorders>
              <w:top w:val="nil"/>
              <w:bottom w:val="nil"/>
            </w:tcBorders>
            <w:shd w:val="clear" w:color="auto" w:fill="auto"/>
            <w:vAlign w:val="center"/>
          </w:tcPr>
          <w:p w14:paraId="60C01B60" w14:textId="031DE39F"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5950</w:t>
            </w:r>
          </w:p>
        </w:tc>
        <w:tc>
          <w:tcPr>
            <w:tcW w:w="0" w:type="auto"/>
            <w:tcBorders>
              <w:top w:val="nil"/>
              <w:bottom w:val="nil"/>
            </w:tcBorders>
            <w:shd w:val="clear" w:color="auto" w:fill="auto"/>
            <w:vAlign w:val="center"/>
          </w:tcPr>
          <w:p w14:paraId="44E713A8"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right w:val="nil"/>
            </w:tcBorders>
            <w:shd w:val="clear" w:color="auto" w:fill="auto"/>
            <w:vAlign w:val="center"/>
          </w:tcPr>
          <w:p w14:paraId="6FE9FAE8"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7E4B7F2D" w14:textId="44C66C93"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4319</w:t>
            </w:r>
          </w:p>
        </w:tc>
        <w:tc>
          <w:tcPr>
            <w:tcW w:w="0" w:type="auto"/>
            <w:tcBorders>
              <w:top w:val="nil"/>
              <w:bottom w:val="nil"/>
            </w:tcBorders>
            <w:shd w:val="clear" w:color="auto" w:fill="auto"/>
            <w:vAlign w:val="center"/>
          </w:tcPr>
          <w:p w14:paraId="315AECF1"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08409C51"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31B97CD5" w14:textId="352D4B04"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4497</w:t>
            </w:r>
          </w:p>
        </w:tc>
        <w:tc>
          <w:tcPr>
            <w:tcW w:w="0" w:type="auto"/>
            <w:tcBorders>
              <w:top w:val="nil"/>
              <w:bottom w:val="nil"/>
            </w:tcBorders>
            <w:shd w:val="clear" w:color="auto" w:fill="auto"/>
            <w:vAlign w:val="center"/>
          </w:tcPr>
          <w:p w14:paraId="33F6D411"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1F325E1B"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6A50E1AF" w14:textId="12F624B1"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n = 14766</w:t>
            </w:r>
          </w:p>
        </w:tc>
        <w:tc>
          <w:tcPr>
            <w:tcW w:w="0" w:type="auto"/>
            <w:tcBorders>
              <w:top w:val="nil"/>
              <w:bottom w:val="nil"/>
            </w:tcBorders>
            <w:shd w:val="clear" w:color="auto" w:fill="auto"/>
            <w:vAlign w:val="center"/>
          </w:tcPr>
          <w:p w14:paraId="3BEEF966"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59E29D70"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65BEB44B" w14:textId="77777777" w:rsidR="00C77169" w:rsidRPr="000430C1" w:rsidRDefault="00C77169" w:rsidP="00C77169">
            <w:pPr>
              <w:spacing w:after="0" w:line="240" w:lineRule="auto"/>
              <w:jc w:val="center"/>
              <w:rPr>
                <w:rFonts w:ascii="Arial" w:hAnsi="Arial" w:cs="Arial"/>
              </w:rPr>
            </w:pPr>
          </w:p>
        </w:tc>
      </w:tr>
      <w:tr w:rsidR="00C77169" w:rsidRPr="000430C1" w14:paraId="1241ED3E" w14:textId="77777777" w:rsidTr="00C77169">
        <w:tc>
          <w:tcPr>
            <w:tcW w:w="0" w:type="auto"/>
            <w:tcBorders>
              <w:top w:val="nil"/>
              <w:bottom w:val="nil"/>
            </w:tcBorders>
            <w:shd w:val="clear" w:color="auto" w:fill="auto"/>
            <w:vAlign w:val="center"/>
          </w:tcPr>
          <w:p w14:paraId="00134A15" w14:textId="415ACC9D"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Normal</w:t>
            </w:r>
          </w:p>
        </w:tc>
        <w:tc>
          <w:tcPr>
            <w:tcW w:w="0" w:type="auto"/>
            <w:tcBorders>
              <w:top w:val="nil"/>
              <w:bottom w:val="nil"/>
            </w:tcBorders>
            <w:shd w:val="clear" w:color="auto" w:fill="auto"/>
            <w:vAlign w:val="center"/>
          </w:tcPr>
          <w:p w14:paraId="7F0DB4F5" w14:textId="6A774FF3"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-0.004 (-0.013 to 0.006)</w:t>
            </w:r>
          </w:p>
        </w:tc>
        <w:tc>
          <w:tcPr>
            <w:tcW w:w="0" w:type="auto"/>
            <w:tcBorders>
              <w:top w:val="nil"/>
              <w:bottom w:val="nil"/>
            </w:tcBorders>
            <w:shd w:val="clear" w:color="auto" w:fill="auto"/>
            <w:vAlign w:val="center"/>
          </w:tcPr>
          <w:p w14:paraId="4BE41716" w14:textId="6E507A8E"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0.454</w:t>
            </w:r>
          </w:p>
        </w:tc>
        <w:tc>
          <w:tcPr>
            <w:tcW w:w="0" w:type="auto"/>
            <w:tcBorders>
              <w:top w:val="nil"/>
              <w:bottom w:val="nil"/>
              <w:right w:val="nil"/>
            </w:tcBorders>
            <w:shd w:val="clear" w:color="auto" w:fill="auto"/>
            <w:vAlign w:val="center"/>
          </w:tcPr>
          <w:p w14:paraId="085686D4"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7A7F32B4" w14:textId="16431BF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0.016 (0.004 to 0.027)</w:t>
            </w:r>
          </w:p>
        </w:tc>
        <w:tc>
          <w:tcPr>
            <w:tcW w:w="0" w:type="auto"/>
            <w:tcBorders>
              <w:top w:val="nil"/>
              <w:bottom w:val="nil"/>
            </w:tcBorders>
            <w:shd w:val="clear" w:color="auto" w:fill="auto"/>
            <w:vAlign w:val="center"/>
          </w:tcPr>
          <w:p w14:paraId="7CC90C5D" w14:textId="24308B6A"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0.008</w:t>
            </w:r>
          </w:p>
        </w:tc>
        <w:tc>
          <w:tcPr>
            <w:tcW w:w="0" w:type="auto"/>
            <w:tcBorders>
              <w:top w:val="nil"/>
              <w:bottom w:val="nil"/>
            </w:tcBorders>
            <w:shd w:val="clear" w:color="auto" w:fill="auto"/>
            <w:vAlign w:val="center"/>
          </w:tcPr>
          <w:p w14:paraId="47EC380E"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4C2F5D0F" w14:textId="2BECD100"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0.008 (-0.005 to 0.020)</w:t>
            </w:r>
          </w:p>
        </w:tc>
        <w:tc>
          <w:tcPr>
            <w:tcW w:w="0" w:type="auto"/>
            <w:tcBorders>
              <w:top w:val="nil"/>
              <w:bottom w:val="nil"/>
            </w:tcBorders>
            <w:shd w:val="clear" w:color="auto" w:fill="auto"/>
            <w:vAlign w:val="center"/>
          </w:tcPr>
          <w:p w14:paraId="5011D879" w14:textId="16E3D375"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0.238</w:t>
            </w:r>
          </w:p>
        </w:tc>
        <w:tc>
          <w:tcPr>
            <w:tcW w:w="0" w:type="auto"/>
            <w:tcBorders>
              <w:top w:val="nil"/>
              <w:bottom w:val="nil"/>
            </w:tcBorders>
            <w:shd w:val="clear" w:color="auto" w:fill="auto"/>
            <w:vAlign w:val="center"/>
          </w:tcPr>
          <w:p w14:paraId="57AA737F"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411DAB4C" w14:textId="0A750A69"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0.006 (-0.006 to 0.018)</w:t>
            </w:r>
          </w:p>
        </w:tc>
        <w:tc>
          <w:tcPr>
            <w:tcW w:w="0" w:type="auto"/>
            <w:tcBorders>
              <w:top w:val="nil"/>
              <w:bottom w:val="nil"/>
            </w:tcBorders>
            <w:shd w:val="clear" w:color="auto" w:fill="auto"/>
            <w:vAlign w:val="center"/>
          </w:tcPr>
          <w:p w14:paraId="2A416C7C" w14:textId="42D20012"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0.304</w:t>
            </w:r>
          </w:p>
        </w:tc>
        <w:tc>
          <w:tcPr>
            <w:tcW w:w="0" w:type="auto"/>
            <w:tcBorders>
              <w:top w:val="nil"/>
              <w:bottom w:val="nil"/>
            </w:tcBorders>
            <w:shd w:val="clear" w:color="auto" w:fill="auto"/>
            <w:vAlign w:val="center"/>
          </w:tcPr>
          <w:p w14:paraId="2AEB9DC6" w14:textId="3DE44880"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69.7</w:t>
            </w:r>
          </w:p>
        </w:tc>
        <w:tc>
          <w:tcPr>
            <w:tcW w:w="0" w:type="auto"/>
            <w:tcBorders>
              <w:top w:val="nil"/>
              <w:bottom w:val="nil"/>
            </w:tcBorders>
            <w:shd w:val="clear" w:color="auto" w:fill="auto"/>
            <w:vAlign w:val="center"/>
          </w:tcPr>
          <w:p w14:paraId="2C108EC5" w14:textId="0E0125E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0.037</w:t>
            </w:r>
          </w:p>
        </w:tc>
      </w:tr>
      <w:tr w:rsidR="00C77169" w:rsidRPr="000430C1" w14:paraId="0F201E5A" w14:textId="77777777" w:rsidTr="00C77169">
        <w:tc>
          <w:tcPr>
            <w:tcW w:w="0" w:type="auto"/>
            <w:tcBorders>
              <w:top w:val="nil"/>
              <w:bottom w:val="nil"/>
            </w:tcBorders>
            <w:shd w:val="clear" w:color="auto" w:fill="auto"/>
            <w:vAlign w:val="center"/>
          </w:tcPr>
          <w:p w14:paraId="0637168E" w14:textId="10F49B88"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Borderline</w:t>
            </w:r>
          </w:p>
        </w:tc>
        <w:tc>
          <w:tcPr>
            <w:tcW w:w="0" w:type="auto"/>
            <w:tcBorders>
              <w:top w:val="nil"/>
              <w:bottom w:val="nil"/>
            </w:tcBorders>
            <w:shd w:val="clear" w:color="auto" w:fill="auto"/>
            <w:vAlign w:val="center"/>
          </w:tcPr>
          <w:p w14:paraId="0A68ED74" w14:textId="6DC6C2D1"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766A2087" w14:textId="3B57D775"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606ECD62"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nil"/>
            </w:tcBorders>
            <w:shd w:val="clear" w:color="auto" w:fill="auto"/>
            <w:vAlign w:val="center"/>
          </w:tcPr>
          <w:p w14:paraId="15CA09A3" w14:textId="541756FB"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2E06E50" w14:textId="68A90D23"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76F49A19"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20C8A347" w14:textId="52815940"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4C2C9E74" w14:textId="77BC49EF"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66C7A2CD" w14:textId="77777777" w:rsidR="00C77169" w:rsidRPr="000430C1" w:rsidRDefault="00C77169" w:rsidP="00C77169">
            <w:pPr>
              <w:spacing w:after="0" w:line="240" w:lineRule="auto"/>
              <w:jc w:val="center"/>
              <w:rPr>
                <w:rFonts w:ascii="Arial" w:hAnsi="Arial" w:cs="Arial"/>
              </w:rPr>
            </w:pPr>
          </w:p>
        </w:tc>
        <w:tc>
          <w:tcPr>
            <w:tcW w:w="0" w:type="auto"/>
            <w:tcBorders>
              <w:top w:val="nil"/>
              <w:bottom w:val="nil"/>
            </w:tcBorders>
            <w:shd w:val="clear" w:color="auto" w:fill="auto"/>
            <w:vAlign w:val="center"/>
          </w:tcPr>
          <w:p w14:paraId="13BD8A70" w14:textId="34BE30F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697496BE" w14:textId="1EDEAB30"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38C7EFBC" w14:textId="1D3DA3B2"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6944CAAC" w14:textId="688961A3"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w:t>
            </w:r>
          </w:p>
        </w:tc>
      </w:tr>
      <w:tr w:rsidR="00C77169" w:rsidRPr="000430C1" w14:paraId="4B03DCDE" w14:textId="77777777" w:rsidTr="00C77169">
        <w:tc>
          <w:tcPr>
            <w:tcW w:w="0" w:type="auto"/>
            <w:tcBorders>
              <w:top w:val="nil"/>
              <w:bottom w:val="single" w:sz="4" w:space="0" w:color="auto"/>
            </w:tcBorders>
            <w:shd w:val="clear" w:color="auto" w:fill="auto"/>
            <w:vAlign w:val="center"/>
          </w:tcPr>
          <w:p w14:paraId="5E390B74" w14:textId="6585DABB" w:rsidR="00C77169" w:rsidRPr="000430C1" w:rsidRDefault="00C77169" w:rsidP="00C77169">
            <w:pPr>
              <w:spacing w:line="240" w:lineRule="auto"/>
              <w:jc w:val="left"/>
              <w:rPr>
                <w:rFonts w:ascii="Arial" w:eastAsia="Arial Unicode MS" w:hAnsi="Arial" w:cs="Arial"/>
                <w:kern w:val="2"/>
                <w:sz w:val="20"/>
                <w:szCs w:val="20"/>
              </w:rPr>
            </w:pPr>
            <w:r w:rsidRPr="000430C1">
              <w:rPr>
                <w:rFonts w:ascii="Arial" w:hAnsi="Arial" w:cs="Arial"/>
                <w:color w:val="000000"/>
                <w:sz w:val="20"/>
                <w:szCs w:val="20"/>
              </w:rPr>
              <w:t xml:space="preserve">  High</w:t>
            </w:r>
          </w:p>
        </w:tc>
        <w:tc>
          <w:tcPr>
            <w:tcW w:w="0" w:type="auto"/>
            <w:tcBorders>
              <w:top w:val="nil"/>
              <w:bottom w:val="single" w:sz="4" w:space="0" w:color="auto"/>
            </w:tcBorders>
            <w:shd w:val="clear" w:color="auto" w:fill="auto"/>
            <w:vAlign w:val="center"/>
          </w:tcPr>
          <w:p w14:paraId="4D795A26" w14:textId="3AF08A88"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-0.019 (-0.026 to -0.011)</w:t>
            </w:r>
          </w:p>
        </w:tc>
        <w:tc>
          <w:tcPr>
            <w:tcW w:w="0" w:type="auto"/>
            <w:tcBorders>
              <w:top w:val="nil"/>
              <w:bottom w:val="single" w:sz="4" w:space="0" w:color="auto"/>
            </w:tcBorders>
            <w:shd w:val="clear" w:color="auto" w:fill="auto"/>
            <w:vAlign w:val="center"/>
          </w:tcPr>
          <w:p w14:paraId="43844B0E" w14:textId="33E8F6C1"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&lt;0.001</w:t>
            </w:r>
          </w:p>
        </w:tc>
        <w:tc>
          <w:tcPr>
            <w:tcW w:w="0" w:type="auto"/>
            <w:tcBorders>
              <w:top w:val="nil"/>
              <w:bottom w:val="single" w:sz="4" w:space="0" w:color="auto"/>
              <w:right w:val="nil"/>
            </w:tcBorders>
            <w:shd w:val="clear" w:color="auto" w:fill="auto"/>
            <w:vAlign w:val="center"/>
          </w:tcPr>
          <w:p w14:paraId="45403D77" w14:textId="77777777" w:rsidR="00C77169" w:rsidRPr="000430C1" w:rsidRDefault="00C77169" w:rsidP="00C77169">
            <w:pPr>
              <w:spacing w:after="0" w:line="240" w:lineRule="auto"/>
              <w:jc w:val="center"/>
              <w:rPr>
                <w:rFonts w:ascii="Arial" w:hAnsi="Arial" w:cs="Arial"/>
              </w:rPr>
            </w:pPr>
          </w:p>
        </w:tc>
        <w:tc>
          <w:tcPr>
            <w:tcW w:w="0" w:type="auto"/>
            <w:tcBorders>
              <w:top w:val="nil"/>
              <w:left w:val="nil"/>
              <w:bottom w:val="single" w:sz="4" w:space="0" w:color="auto"/>
            </w:tcBorders>
            <w:shd w:val="clear" w:color="auto" w:fill="auto"/>
            <w:vAlign w:val="center"/>
          </w:tcPr>
          <w:p w14:paraId="4C82CEDA" w14:textId="755FA21B"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-0.022 (-0.031 to -0.013)</w:t>
            </w:r>
          </w:p>
        </w:tc>
        <w:tc>
          <w:tcPr>
            <w:tcW w:w="0" w:type="auto"/>
            <w:tcBorders>
              <w:top w:val="nil"/>
              <w:bottom w:val="single" w:sz="4" w:space="0" w:color="auto"/>
            </w:tcBorders>
            <w:shd w:val="clear" w:color="auto" w:fill="auto"/>
            <w:vAlign w:val="center"/>
          </w:tcPr>
          <w:p w14:paraId="51466C1E" w14:textId="14A641A8"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&lt;0.001</w:t>
            </w:r>
          </w:p>
        </w:tc>
        <w:tc>
          <w:tcPr>
            <w:tcW w:w="0" w:type="auto"/>
            <w:tcBorders>
              <w:top w:val="nil"/>
              <w:bottom w:val="single" w:sz="4" w:space="0" w:color="auto"/>
            </w:tcBorders>
            <w:shd w:val="clear" w:color="auto" w:fill="auto"/>
            <w:vAlign w:val="center"/>
          </w:tcPr>
          <w:p w14:paraId="15AE9C75" w14:textId="77777777" w:rsidR="00C77169" w:rsidRPr="000430C1" w:rsidRDefault="00C77169" w:rsidP="00C77169">
            <w:pPr>
              <w:spacing w:after="0" w:line="240" w:lineRule="auto"/>
              <w:jc w:val="center"/>
              <w:rPr>
                <w:rFonts w:ascii="Arial" w:hAnsi="Arial" w:cs="Arial"/>
              </w:rPr>
            </w:pPr>
          </w:p>
        </w:tc>
        <w:tc>
          <w:tcPr>
            <w:tcW w:w="0" w:type="auto"/>
            <w:tcBorders>
              <w:top w:val="nil"/>
              <w:bottom w:val="single" w:sz="4" w:space="0" w:color="auto"/>
            </w:tcBorders>
            <w:shd w:val="clear" w:color="auto" w:fill="auto"/>
            <w:vAlign w:val="center"/>
          </w:tcPr>
          <w:p w14:paraId="66B4FB02" w14:textId="0AFEF206"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0.002 (-0.010 to 0.014)</w:t>
            </w:r>
          </w:p>
        </w:tc>
        <w:tc>
          <w:tcPr>
            <w:tcW w:w="0" w:type="auto"/>
            <w:tcBorders>
              <w:top w:val="nil"/>
              <w:bottom w:val="single" w:sz="4" w:space="0" w:color="auto"/>
            </w:tcBorders>
            <w:shd w:val="clear" w:color="auto" w:fill="auto"/>
            <w:vAlign w:val="center"/>
          </w:tcPr>
          <w:p w14:paraId="480E7902" w14:textId="5B49A539"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0.783</w:t>
            </w:r>
          </w:p>
        </w:tc>
        <w:tc>
          <w:tcPr>
            <w:tcW w:w="0" w:type="auto"/>
            <w:tcBorders>
              <w:top w:val="nil"/>
              <w:bottom w:val="single" w:sz="4" w:space="0" w:color="auto"/>
            </w:tcBorders>
            <w:shd w:val="clear" w:color="auto" w:fill="auto"/>
            <w:vAlign w:val="center"/>
          </w:tcPr>
          <w:p w14:paraId="6E45102D" w14:textId="77777777" w:rsidR="00C77169" w:rsidRPr="000430C1" w:rsidRDefault="00C77169" w:rsidP="00C77169">
            <w:pPr>
              <w:spacing w:after="0" w:line="240" w:lineRule="auto"/>
              <w:jc w:val="center"/>
              <w:rPr>
                <w:rFonts w:ascii="Arial" w:hAnsi="Arial" w:cs="Arial"/>
              </w:rPr>
            </w:pPr>
          </w:p>
        </w:tc>
        <w:tc>
          <w:tcPr>
            <w:tcW w:w="0" w:type="auto"/>
            <w:tcBorders>
              <w:top w:val="nil"/>
              <w:bottom w:val="single" w:sz="4" w:space="0" w:color="auto"/>
            </w:tcBorders>
            <w:shd w:val="clear" w:color="auto" w:fill="auto"/>
            <w:vAlign w:val="center"/>
          </w:tcPr>
          <w:p w14:paraId="6A8A6F01" w14:textId="44B6354A"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-0.014 (-0.026 to -0.001)</w:t>
            </w:r>
          </w:p>
        </w:tc>
        <w:tc>
          <w:tcPr>
            <w:tcW w:w="0" w:type="auto"/>
            <w:tcBorders>
              <w:top w:val="nil"/>
              <w:bottom w:val="single" w:sz="4" w:space="0" w:color="auto"/>
            </w:tcBorders>
            <w:shd w:val="clear" w:color="auto" w:fill="auto"/>
            <w:vAlign w:val="center"/>
          </w:tcPr>
          <w:p w14:paraId="5BD15F7D" w14:textId="06297B2C"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0.029</w:t>
            </w:r>
          </w:p>
        </w:tc>
        <w:tc>
          <w:tcPr>
            <w:tcW w:w="0" w:type="auto"/>
            <w:tcBorders>
              <w:top w:val="nil"/>
              <w:bottom w:val="single" w:sz="4" w:space="0" w:color="auto"/>
            </w:tcBorders>
            <w:shd w:val="clear" w:color="auto" w:fill="auto"/>
            <w:vAlign w:val="center"/>
          </w:tcPr>
          <w:p w14:paraId="0A492E5B" w14:textId="0A72493B"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81.3</w:t>
            </w:r>
          </w:p>
        </w:tc>
        <w:tc>
          <w:tcPr>
            <w:tcW w:w="0" w:type="auto"/>
            <w:tcBorders>
              <w:top w:val="nil"/>
              <w:bottom w:val="single" w:sz="4" w:space="0" w:color="auto"/>
            </w:tcBorders>
            <w:shd w:val="clear" w:color="auto" w:fill="auto"/>
            <w:vAlign w:val="center"/>
          </w:tcPr>
          <w:p w14:paraId="34841AC6" w14:textId="3094ECE2" w:rsidR="00C77169" w:rsidRPr="000430C1" w:rsidRDefault="00C77169" w:rsidP="00C77169">
            <w:pPr>
              <w:spacing w:after="0" w:line="240" w:lineRule="auto"/>
              <w:jc w:val="center"/>
              <w:rPr>
                <w:rFonts w:ascii="Arial" w:hAnsi="Arial" w:cs="Arial"/>
              </w:rPr>
            </w:pPr>
            <w:r w:rsidRPr="000430C1">
              <w:rPr>
                <w:rFonts w:ascii="Arial" w:hAnsi="Arial" w:cs="Arial"/>
                <w:color w:val="000000"/>
                <w:sz w:val="20"/>
                <w:szCs w:val="20"/>
              </w:rPr>
              <w:t>0.005</w:t>
            </w:r>
          </w:p>
        </w:tc>
      </w:tr>
    </w:tbl>
    <w:bookmarkEnd w:id="23"/>
    <w:p w14:paraId="57B66292" w14:textId="7945833E" w:rsidR="002B4BDB" w:rsidRPr="000430C1" w:rsidRDefault="002B4BDB" w:rsidP="002B4BDB">
      <w:pPr>
        <w:spacing w:after="0" w:line="480" w:lineRule="auto"/>
        <w:jc w:val="left"/>
        <w:rPr>
          <w:rFonts w:ascii="Arial" w:eastAsia="Arial Unicode MS" w:hAnsi="Arial" w:cs="Arial"/>
          <w:kern w:val="2"/>
        </w:rPr>
      </w:pPr>
      <w:r w:rsidRPr="000430C1">
        <w:rPr>
          <w:rFonts w:ascii="Arial" w:eastAsia="Arial Unicode MS" w:hAnsi="Arial" w:cs="Arial"/>
          <w:kern w:val="2"/>
        </w:rPr>
        <w:t>* After adjusting for age, race (except for the CHARLS), body mass index, education, cohabitation status, current smoking, alcohol consumption, exercise, depressive symptoms, antihypertension medication, hypercholesterolemia, diabetes, coronary heart disease, stroke, cancer, and chronic lung disease.</w:t>
      </w:r>
      <w:r w:rsidRPr="000430C1">
        <w:rPr>
          <w:rFonts w:ascii="Arial" w:eastAsia="Arial Unicode MS" w:hAnsi="Arial" w:cs="Arial"/>
          <w:kern w:val="2"/>
          <w:sz w:val="24"/>
          <w:szCs w:val="24"/>
        </w:rPr>
        <w:br w:type="page"/>
      </w:r>
    </w:p>
    <w:p w14:paraId="0C44EA91" w14:textId="07AA036D" w:rsidR="00AB0ED8" w:rsidRPr="000430C1" w:rsidRDefault="00AB0ED8" w:rsidP="00AB0ED8">
      <w:pPr>
        <w:spacing w:after="0" w:line="480" w:lineRule="auto"/>
        <w:jc w:val="left"/>
        <w:rPr>
          <w:rFonts w:ascii="Arial" w:eastAsia="Arial Unicode MS" w:hAnsi="Arial" w:cs="Arial"/>
          <w:kern w:val="2"/>
        </w:rPr>
      </w:pPr>
      <w:bookmarkStart w:id="25" w:name="_Hlk81915589"/>
      <w:r w:rsidRPr="000430C1">
        <w:rPr>
          <w:rFonts w:ascii="Arial" w:eastAsia="Arial Unicode MS" w:hAnsi="Arial" w:cs="Arial"/>
          <w:b/>
          <w:kern w:val="2"/>
        </w:rPr>
        <w:lastRenderedPageBreak/>
        <w:t xml:space="preserve">Table S7. </w:t>
      </w:r>
      <w:bookmarkStart w:id="26" w:name="_Hlk85376519"/>
      <w:r w:rsidR="008B1A2D">
        <w:rPr>
          <w:rFonts w:ascii="Arial" w:eastAsia="Arial Unicode MS" w:hAnsi="Arial" w:cs="Arial"/>
          <w:kern w:val="2"/>
        </w:rPr>
        <w:t xml:space="preserve">Mean differences </w:t>
      </w:r>
      <w:r w:rsidR="00CD7086" w:rsidRPr="00CD7086">
        <w:rPr>
          <w:rFonts w:ascii="Arial" w:eastAsia="Arial Unicode MS" w:hAnsi="Arial" w:cs="Arial"/>
          <w:kern w:val="2"/>
        </w:rPr>
        <w:t>in rate of cognitive change</w:t>
      </w:r>
      <w:r w:rsidR="00CD7086" w:rsidRPr="00F0687D">
        <w:rPr>
          <w:rFonts w:ascii="Arial" w:eastAsia="Arial Unicode MS" w:hAnsi="Arial" w:cs="Arial"/>
          <w:b/>
          <w:kern w:val="2"/>
        </w:rPr>
        <w:t xml:space="preserve"> </w:t>
      </w:r>
      <w:r w:rsidRPr="000430C1">
        <w:rPr>
          <w:rFonts w:ascii="Arial" w:eastAsia="Arial Unicode MS" w:hAnsi="Arial" w:cs="Arial"/>
          <w:kern w:val="2"/>
        </w:rPr>
        <w:t>(points/year) in men: sensitivity analyses</w:t>
      </w:r>
      <w:bookmarkEnd w:id="26"/>
      <w:r w:rsidR="004125E6">
        <w:rPr>
          <w:rFonts w:ascii="Arial" w:eastAsia="Arial Unicode MS" w:hAnsi="Arial" w:cs="Arial"/>
          <w:kern w:val="2"/>
        </w:rPr>
        <w: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772"/>
        <w:gridCol w:w="1995"/>
        <w:gridCol w:w="858"/>
        <w:gridCol w:w="272"/>
        <w:gridCol w:w="1949"/>
        <w:gridCol w:w="858"/>
        <w:gridCol w:w="272"/>
        <w:gridCol w:w="1949"/>
        <w:gridCol w:w="858"/>
        <w:gridCol w:w="272"/>
        <w:gridCol w:w="1949"/>
        <w:gridCol w:w="858"/>
        <w:gridCol w:w="678"/>
        <w:gridCol w:w="858"/>
      </w:tblGrid>
      <w:tr w:rsidR="008B1B11" w:rsidRPr="000430C1" w14:paraId="36422592" w14:textId="77777777" w:rsidTr="001E7A4B">
        <w:trPr>
          <w:trHeight w:val="392"/>
        </w:trPr>
        <w:tc>
          <w:tcPr>
            <w:tcW w:w="0" w:type="auto"/>
            <w:vMerge w:val="restart"/>
            <w:shd w:val="clear" w:color="auto" w:fill="auto"/>
            <w:vAlign w:val="center"/>
          </w:tcPr>
          <w:p w14:paraId="6E09B2AF" w14:textId="77777777" w:rsidR="008B1B11" w:rsidRPr="000430C1" w:rsidRDefault="008B1B11" w:rsidP="001E7A4B">
            <w:pPr>
              <w:spacing w:line="240" w:lineRule="auto"/>
              <w:jc w:val="left"/>
              <w:rPr>
                <w:rFonts w:ascii="Arial" w:eastAsia="Arial Unicode MS" w:hAnsi="Arial" w:cs="Arial"/>
                <w:b/>
                <w:kern w:val="2"/>
                <w:sz w:val="20"/>
                <w:szCs w:val="20"/>
              </w:rPr>
            </w:pPr>
            <w:bookmarkStart w:id="27" w:name="_Hlk82940535"/>
            <w:r w:rsidRPr="000430C1">
              <w:rPr>
                <w:rFonts w:ascii="Arial" w:eastAsia="Arial Unicode MS" w:hAnsi="Arial" w:cs="Arial"/>
                <w:b/>
                <w:kern w:val="2"/>
                <w:sz w:val="20"/>
                <w:szCs w:val="20"/>
              </w:rPr>
              <w:t>BP Group</w:t>
            </w:r>
          </w:p>
        </w:tc>
        <w:tc>
          <w:tcPr>
            <w:tcW w:w="0" w:type="auto"/>
            <w:gridSpan w:val="2"/>
            <w:shd w:val="clear" w:color="auto" w:fill="auto"/>
            <w:vAlign w:val="center"/>
          </w:tcPr>
          <w:p w14:paraId="0518DB9D" w14:textId="77777777" w:rsidR="008B1B11" w:rsidRPr="000430C1" w:rsidRDefault="008B1B11" w:rsidP="001E7A4B">
            <w:pPr>
              <w:widowControl/>
              <w:spacing w:after="0" w:line="240" w:lineRule="auto"/>
              <w:jc w:val="center"/>
              <w:rPr>
                <w:rFonts w:ascii="Arial" w:eastAsia="等线" w:hAnsi="Arial" w:cs="Arial"/>
                <w:b/>
                <w:bCs/>
                <w:color w:val="000000"/>
                <w:sz w:val="20"/>
                <w:szCs w:val="20"/>
              </w:rPr>
            </w:pPr>
            <w:r w:rsidRPr="000430C1">
              <w:rPr>
                <w:rFonts w:ascii="Arial" w:eastAsia="等线" w:hAnsi="Arial" w:cs="Arial"/>
                <w:b/>
                <w:bCs/>
                <w:color w:val="000000"/>
                <w:kern w:val="2"/>
                <w:sz w:val="20"/>
                <w:szCs w:val="20"/>
              </w:rPr>
              <w:t>HRS (n = 6964)</w:t>
            </w:r>
          </w:p>
        </w:tc>
        <w:tc>
          <w:tcPr>
            <w:tcW w:w="0" w:type="auto"/>
            <w:tcBorders>
              <w:bottom w:val="nil"/>
              <w:right w:val="nil"/>
            </w:tcBorders>
            <w:shd w:val="clear" w:color="auto" w:fill="auto"/>
            <w:vAlign w:val="center"/>
          </w:tcPr>
          <w:p w14:paraId="25ADC937" w14:textId="77777777" w:rsidR="008B1B11" w:rsidRPr="000430C1" w:rsidRDefault="008B1B11" w:rsidP="001E7A4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 </w:t>
            </w:r>
          </w:p>
        </w:tc>
        <w:tc>
          <w:tcPr>
            <w:tcW w:w="0" w:type="auto"/>
            <w:gridSpan w:val="2"/>
            <w:tcBorders>
              <w:left w:val="nil"/>
            </w:tcBorders>
            <w:shd w:val="clear" w:color="auto" w:fill="auto"/>
            <w:vAlign w:val="center"/>
          </w:tcPr>
          <w:p w14:paraId="170CF8C8" w14:textId="77777777" w:rsidR="008B1B11" w:rsidRPr="000430C1" w:rsidRDefault="008B1B11" w:rsidP="001E7A4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ELSA (n = 5334)</w:t>
            </w:r>
          </w:p>
        </w:tc>
        <w:tc>
          <w:tcPr>
            <w:tcW w:w="0" w:type="auto"/>
            <w:tcBorders>
              <w:bottom w:val="nil"/>
            </w:tcBorders>
            <w:shd w:val="clear" w:color="auto" w:fill="auto"/>
            <w:vAlign w:val="center"/>
          </w:tcPr>
          <w:p w14:paraId="67B0D42A" w14:textId="77777777" w:rsidR="008B1B11" w:rsidRPr="000430C1" w:rsidRDefault="008B1B11" w:rsidP="001E7A4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 </w:t>
            </w:r>
          </w:p>
        </w:tc>
        <w:tc>
          <w:tcPr>
            <w:tcW w:w="0" w:type="auto"/>
            <w:gridSpan w:val="2"/>
            <w:shd w:val="clear" w:color="auto" w:fill="auto"/>
            <w:vAlign w:val="center"/>
          </w:tcPr>
          <w:p w14:paraId="05C8425A" w14:textId="77777777" w:rsidR="008B1B11" w:rsidRPr="000430C1" w:rsidRDefault="008B1B11" w:rsidP="001E7A4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CHARLS (n = 5292)</w:t>
            </w:r>
          </w:p>
        </w:tc>
        <w:tc>
          <w:tcPr>
            <w:tcW w:w="0" w:type="auto"/>
            <w:tcBorders>
              <w:bottom w:val="nil"/>
            </w:tcBorders>
            <w:shd w:val="clear" w:color="auto" w:fill="auto"/>
            <w:vAlign w:val="center"/>
          </w:tcPr>
          <w:p w14:paraId="6EA62A2B" w14:textId="77777777" w:rsidR="008B1B11" w:rsidRPr="000430C1" w:rsidRDefault="008B1B11" w:rsidP="001E7A4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 </w:t>
            </w:r>
          </w:p>
        </w:tc>
        <w:tc>
          <w:tcPr>
            <w:tcW w:w="0" w:type="auto"/>
            <w:gridSpan w:val="4"/>
            <w:shd w:val="clear" w:color="auto" w:fill="auto"/>
            <w:vAlign w:val="center"/>
          </w:tcPr>
          <w:p w14:paraId="77ACABA7" w14:textId="77777777" w:rsidR="008B1B11" w:rsidRPr="000430C1" w:rsidRDefault="008B1B11" w:rsidP="001E7A4B">
            <w:pPr>
              <w:spacing w:after="0" w:line="240" w:lineRule="auto"/>
              <w:jc w:val="center"/>
              <w:rPr>
                <w:rFonts w:ascii="Arial" w:eastAsia="等线" w:hAnsi="Arial" w:cs="Arial"/>
                <w:b/>
                <w:bCs/>
                <w:color w:val="000000"/>
                <w:kern w:val="2"/>
                <w:sz w:val="20"/>
                <w:szCs w:val="20"/>
              </w:rPr>
            </w:pPr>
            <w:r w:rsidRPr="000430C1">
              <w:rPr>
                <w:rFonts w:ascii="Arial" w:eastAsia="等线" w:hAnsi="Arial" w:cs="Arial"/>
                <w:b/>
                <w:bCs/>
                <w:color w:val="000000"/>
                <w:kern w:val="2"/>
                <w:sz w:val="20"/>
                <w:szCs w:val="20"/>
              </w:rPr>
              <w:t>Pooled analysis (n = 17 590)</w:t>
            </w:r>
          </w:p>
        </w:tc>
      </w:tr>
      <w:tr w:rsidR="008B1B11" w:rsidRPr="000430C1" w14:paraId="568F1951" w14:textId="77777777" w:rsidTr="001E7A4B">
        <w:trPr>
          <w:trHeight w:val="583"/>
        </w:trPr>
        <w:tc>
          <w:tcPr>
            <w:tcW w:w="0" w:type="auto"/>
            <w:vMerge/>
            <w:tcBorders>
              <w:bottom w:val="single" w:sz="4" w:space="0" w:color="auto"/>
            </w:tcBorders>
            <w:shd w:val="clear" w:color="auto" w:fill="auto"/>
            <w:vAlign w:val="center"/>
          </w:tcPr>
          <w:p w14:paraId="22A82E47" w14:textId="77777777" w:rsidR="008B1B11" w:rsidRPr="000430C1" w:rsidRDefault="008B1B11" w:rsidP="001E7A4B">
            <w:pPr>
              <w:spacing w:line="240" w:lineRule="auto"/>
              <w:jc w:val="left"/>
              <w:rPr>
                <w:rFonts w:ascii="Arial" w:eastAsia="Arial Unicode MS" w:hAnsi="Arial" w:cs="Arial"/>
                <w:kern w:val="2"/>
                <w:sz w:val="20"/>
                <w:szCs w:val="20"/>
              </w:rPr>
            </w:pPr>
          </w:p>
        </w:tc>
        <w:tc>
          <w:tcPr>
            <w:tcW w:w="0" w:type="auto"/>
            <w:tcBorders>
              <w:bottom w:val="single" w:sz="4" w:space="0" w:color="auto"/>
            </w:tcBorders>
            <w:shd w:val="clear" w:color="auto" w:fill="auto"/>
            <w:vAlign w:val="center"/>
          </w:tcPr>
          <w:p w14:paraId="29042446" w14:textId="77777777" w:rsidR="008B1B11" w:rsidRPr="000430C1" w:rsidRDefault="008B1B11" w:rsidP="001E7A4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1EF05A0A" w14:textId="77777777" w:rsidR="008B1B11" w:rsidRPr="000430C1" w:rsidRDefault="008B1B11" w:rsidP="001E7A4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right w:val="nil"/>
            </w:tcBorders>
            <w:shd w:val="clear" w:color="auto" w:fill="auto"/>
            <w:vAlign w:val="center"/>
          </w:tcPr>
          <w:p w14:paraId="05BAE57D" w14:textId="77777777" w:rsidR="008B1B11" w:rsidRPr="000430C1" w:rsidRDefault="008B1B11" w:rsidP="001E7A4B">
            <w:pPr>
              <w:widowControl/>
              <w:spacing w:line="240" w:lineRule="auto"/>
              <w:jc w:val="center"/>
              <w:rPr>
                <w:rFonts w:ascii="Arial" w:eastAsia="Arial Unicode MS" w:hAnsi="Arial" w:cs="Arial"/>
                <w:b/>
                <w:sz w:val="20"/>
                <w:szCs w:val="20"/>
              </w:rPr>
            </w:pPr>
          </w:p>
        </w:tc>
        <w:tc>
          <w:tcPr>
            <w:tcW w:w="0" w:type="auto"/>
            <w:tcBorders>
              <w:left w:val="nil"/>
              <w:bottom w:val="single" w:sz="4" w:space="0" w:color="auto"/>
            </w:tcBorders>
            <w:shd w:val="clear" w:color="auto" w:fill="auto"/>
            <w:vAlign w:val="center"/>
          </w:tcPr>
          <w:p w14:paraId="6E029432" w14:textId="77777777" w:rsidR="008B1B11" w:rsidRPr="000430C1" w:rsidRDefault="008B1B11" w:rsidP="001E7A4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73FC2D4F" w14:textId="77777777" w:rsidR="008B1B11" w:rsidRPr="000430C1" w:rsidRDefault="008B1B11" w:rsidP="001E7A4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2C632650" w14:textId="77777777" w:rsidR="008B1B11" w:rsidRPr="000430C1" w:rsidRDefault="008B1B11" w:rsidP="001E7A4B">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72C19337" w14:textId="77777777" w:rsidR="008B1B11" w:rsidRPr="000430C1" w:rsidRDefault="008B1B11" w:rsidP="001E7A4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β (95% </w:t>
            </w:r>
            <w:proofErr w:type="gramStart"/>
            <w:r w:rsidRPr="000430C1">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0739A21D" w14:textId="77777777" w:rsidR="008B1B11" w:rsidRPr="000430C1" w:rsidRDefault="008B1B11" w:rsidP="001E7A4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490CF333" w14:textId="77777777" w:rsidR="008B1B11" w:rsidRPr="000430C1" w:rsidRDefault="008B1B11" w:rsidP="001E7A4B">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10DABC01" w14:textId="658C06C2" w:rsidR="008B1B11" w:rsidRPr="000430C1" w:rsidRDefault="008B1B11" w:rsidP="001E7A4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 xml:space="preserve">Pooled β (95% </w:t>
            </w:r>
            <w:proofErr w:type="gramStart"/>
            <w:r w:rsidRPr="000430C1">
              <w:rPr>
                <w:rFonts w:ascii="Arial" w:eastAsia="Arial Unicode MS" w:hAnsi="Arial" w:cs="Arial"/>
                <w:b/>
                <w:sz w:val="20"/>
                <w:szCs w:val="20"/>
              </w:rPr>
              <w:t>Cl)*</w:t>
            </w:r>
            <w:proofErr w:type="gramEnd"/>
            <w:r w:rsidR="00B63026" w:rsidRPr="000430C1">
              <w:rPr>
                <w:rFonts w:ascii="Arial" w:eastAsia="Arial Unicode MS" w:hAnsi="Arial" w:cs="Arial"/>
                <w:vertAlign w:val="superscript"/>
              </w:rPr>
              <w:t>†</w:t>
            </w:r>
          </w:p>
        </w:tc>
        <w:tc>
          <w:tcPr>
            <w:tcW w:w="0" w:type="auto"/>
            <w:tcBorders>
              <w:bottom w:val="single" w:sz="4" w:space="0" w:color="auto"/>
            </w:tcBorders>
            <w:shd w:val="clear" w:color="auto" w:fill="auto"/>
            <w:vAlign w:val="center"/>
          </w:tcPr>
          <w:p w14:paraId="326B28FD" w14:textId="77777777" w:rsidR="008B1B11" w:rsidRPr="000430C1" w:rsidRDefault="008B1B11" w:rsidP="001E7A4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 xml:space="preserve">P </w:t>
            </w:r>
            <w:r w:rsidRPr="000430C1">
              <w:rPr>
                <w:rFonts w:ascii="Arial" w:eastAsia="Arial Unicode MS" w:hAnsi="Arial" w:cs="Arial"/>
                <w:b/>
                <w:sz w:val="20"/>
                <w:szCs w:val="20"/>
              </w:rPr>
              <w:t>value</w:t>
            </w:r>
          </w:p>
        </w:tc>
        <w:tc>
          <w:tcPr>
            <w:tcW w:w="0" w:type="auto"/>
            <w:tcBorders>
              <w:bottom w:val="single" w:sz="4" w:space="0" w:color="auto"/>
            </w:tcBorders>
            <w:shd w:val="clear" w:color="auto" w:fill="auto"/>
            <w:vAlign w:val="center"/>
          </w:tcPr>
          <w:p w14:paraId="54103558" w14:textId="77777777" w:rsidR="008B1B11" w:rsidRPr="000430C1" w:rsidRDefault="008B1B11" w:rsidP="001E7A4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I</w:t>
            </w:r>
            <w:r w:rsidRPr="000430C1">
              <w:rPr>
                <w:rFonts w:ascii="Arial" w:eastAsia="Arial Unicode MS" w:hAnsi="Arial" w:cs="Arial"/>
                <w:b/>
                <w:sz w:val="20"/>
                <w:szCs w:val="20"/>
                <w:vertAlign w:val="superscript"/>
              </w:rPr>
              <w:t>2</w:t>
            </w:r>
            <w:r w:rsidRPr="000430C1">
              <w:rPr>
                <w:rFonts w:ascii="Arial" w:eastAsia="Arial Unicode MS" w:hAnsi="Arial" w:cs="Arial"/>
                <w:b/>
                <w:sz w:val="20"/>
                <w:szCs w:val="20"/>
              </w:rPr>
              <w:t xml:space="preserve"> (%)</w:t>
            </w:r>
          </w:p>
        </w:tc>
        <w:tc>
          <w:tcPr>
            <w:tcW w:w="0" w:type="auto"/>
            <w:tcBorders>
              <w:bottom w:val="single" w:sz="4" w:space="0" w:color="auto"/>
            </w:tcBorders>
            <w:shd w:val="clear" w:color="auto" w:fill="auto"/>
            <w:vAlign w:val="center"/>
          </w:tcPr>
          <w:p w14:paraId="0CDB5D18" w14:textId="77777777" w:rsidR="008B1B11" w:rsidRPr="000430C1" w:rsidRDefault="008B1B11" w:rsidP="001E7A4B">
            <w:pPr>
              <w:widowControl/>
              <w:spacing w:line="240" w:lineRule="auto"/>
              <w:jc w:val="center"/>
              <w:rPr>
                <w:rFonts w:ascii="Arial" w:eastAsia="Arial Unicode MS" w:hAnsi="Arial" w:cs="Arial"/>
                <w:b/>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r>
      <w:tr w:rsidR="008B1B11" w:rsidRPr="000430C1" w14:paraId="24CD931C" w14:textId="77777777" w:rsidTr="001E7A4B">
        <w:tc>
          <w:tcPr>
            <w:tcW w:w="0" w:type="auto"/>
            <w:tcBorders>
              <w:top w:val="nil"/>
              <w:bottom w:val="nil"/>
            </w:tcBorders>
            <w:shd w:val="clear" w:color="auto" w:fill="auto"/>
            <w:vAlign w:val="center"/>
          </w:tcPr>
          <w:p w14:paraId="5031B2B2" w14:textId="77777777" w:rsidR="008B1B11" w:rsidRPr="000430C1" w:rsidRDefault="008B1B11" w:rsidP="001E7A4B">
            <w:pPr>
              <w:spacing w:line="240" w:lineRule="auto"/>
              <w:jc w:val="left"/>
              <w:rPr>
                <w:rFonts w:ascii="Arial" w:eastAsia="Arial Unicode MS" w:hAnsi="Arial" w:cs="Arial"/>
                <w:b/>
                <w:kern w:val="2"/>
                <w:sz w:val="20"/>
                <w:szCs w:val="20"/>
              </w:rPr>
            </w:pPr>
            <w:r w:rsidRPr="000430C1">
              <w:rPr>
                <w:rFonts w:ascii="Arial" w:eastAsia="Arial Unicode MS" w:hAnsi="Arial" w:cs="Arial"/>
                <w:b/>
                <w:kern w:val="2"/>
                <w:sz w:val="20"/>
                <w:szCs w:val="20"/>
              </w:rPr>
              <w:t>Memory</w:t>
            </w:r>
          </w:p>
        </w:tc>
        <w:tc>
          <w:tcPr>
            <w:tcW w:w="0" w:type="auto"/>
            <w:tcBorders>
              <w:top w:val="nil"/>
              <w:bottom w:val="nil"/>
            </w:tcBorders>
            <w:shd w:val="clear" w:color="auto" w:fill="auto"/>
            <w:vAlign w:val="center"/>
          </w:tcPr>
          <w:p w14:paraId="1DA1481C"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F5824CD"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bottom w:val="nil"/>
              <w:right w:val="nil"/>
            </w:tcBorders>
            <w:shd w:val="clear" w:color="auto" w:fill="auto"/>
            <w:vAlign w:val="center"/>
          </w:tcPr>
          <w:p w14:paraId="0388A305"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2BE2A26D"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07DFE80"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C99323D"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C2941C6"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5CD2D42"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B4E1F23"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F0D333E"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873ADD6"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8E0BC31" w14:textId="77777777" w:rsidR="008B1B11" w:rsidRPr="000430C1" w:rsidRDefault="008B1B11" w:rsidP="001E7A4B">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0A0684A" w14:textId="77777777" w:rsidR="008B1B11" w:rsidRPr="000430C1" w:rsidRDefault="008B1B11" w:rsidP="001E7A4B">
            <w:pPr>
              <w:spacing w:after="0" w:line="240" w:lineRule="auto"/>
              <w:jc w:val="center"/>
              <w:rPr>
                <w:rFonts w:ascii="Arial" w:eastAsia="等线" w:hAnsi="Arial" w:cs="Arial"/>
                <w:kern w:val="2"/>
                <w:sz w:val="20"/>
                <w:szCs w:val="20"/>
              </w:rPr>
            </w:pPr>
          </w:p>
        </w:tc>
      </w:tr>
      <w:tr w:rsidR="0062001D" w:rsidRPr="000430C1" w14:paraId="54332493" w14:textId="77777777" w:rsidTr="001E7A4B">
        <w:tc>
          <w:tcPr>
            <w:tcW w:w="0" w:type="auto"/>
            <w:tcBorders>
              <w:top w:val="nil"/>
              <w:bottom w:val="nil"/>
            </w:tcBorders>
            <w:shd w:val="clear" w:color="auto" w:fill="auto"/>
            <w:vAlign w:val="center"/>
          </w:tcPr>
          <w:p w14:paraId="7D9163CC" w14:textId="77777777" w:rsidR="0062001D" w:rsidRPr="000430C1" w:rsidRDefault="0062001D" w:rsidP="0062001D">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4DAE9184" w14:textId="2917B4C0"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-0.027 (-0.058 to 0.005)</w:t>
            </w:r>
          </w:p>
        </w:tc>
        <w:tc>
          <w:tcPr>
            <w:tcW w:w="0" w:type="auto"/>
            <w:tcBorders>
              <w:top w:val="nil"/>
              <w:bottom w:val="nil"/>
            </w:tcBorders>
            <w:shd w:val="clear" w:color="auto" w:fill="auto"/>
            <w:vAlign w:val="center"/>
          </w:tcPr>
          <w:p w14:paraId="3D1155B0" w14:textId="363CEAF3"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0.097</w:t>
            </w:r>
          </w:p>
        </w:tc>
        <w:tc>
          <w:tcPr>
            <w:tcW w:w="0" w:type="auto"/>
            <w:tcBorders>
              <w:top w:val="nil"/>
              <w:bottom w:val="nil"/>
              <w:right w:val="nil"/>
            </w:tcBorders>
            <w:shd w:val="clear" w:color="auto" w:fill="auto"/>
            <w:vAlign w:val="center"/>
          </w:tcPr>
          <w:p w14:paraId="5D110785"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715A5733" w14:textId="719ED351"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0.031 (-0.006 to 0.068)</w:t>
            </w:r>
          </w:p>
        </w:tc>
        <w:tc>
          <w:tcPr>
            <w:tcW w:w="0" w:type="auto"/>
            <w:tcBorders>
              <w:top w:val="nil"/>
              <w:bottom w:val="nil"/>
            </w:tcBorders>
            <w:shd w:val="clear" w:color="auto" w:fill="auto"/>
            <w:vAlign w:val="center"/>
          </w:tcPr>
          <w:p w14:paraId="31D03038" w14:textId="10E54BD4"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0.099</w:t>
            </w:r>
          </w:p>
        </w:tc>
        <w:tc>
          <w:tcPr>
            <w:tcW w:w="0" w:type="auto"/>
            <w:tcBorders>
              <w:top w:val="nil"/>
              <w:bottom w:val="nil"/>
            </w:tcBorders>
            <w:shd w:val="clear" w:color="auto" w:fill="auto"/>
            <w:vAlign w:val="center"/>
          </w:tcPr>
          <w:p w14:paraId="1AD6B561"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9F90655" w14:textId="19388383"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-0.061 (-0.165 to 0.044)</w:t>
            </w:r>
          </w:p>
        </w:tc>
        <w:tc>
          <w:tcPr>
            <w:tcW w:w="0" w:type="auto"/>
            <w:tcBorders>
              <w:top w:val="nil"/>
              <w:bottom w:val="nil"/>
            </w:tcBorders>
            <w:shd w:val="clear" w:color="auto" w:fill="auto"/>
            <w:vAlign w:val="center"/>
          </w:tcPr>
          <w:p w14:paraId="2174B848" w14:textId="075F4462"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0.257</w:t>
            </w:r>
          </w:p>
        </w:tc>
        <w:tc>
          <w:tcPr>
            <w:tcW w:w="0" w:type="auto"/>
            <w:tcBorders>
              <w:top w:val="nil"/>
              <w:bottom w:val="nil"/>
            </w:tcBorders>
            <w:shd w:val="clear" w:color="auto" w:fill="auto"/>
            <w:vAlign w:val="center"/>
          </w:tcPr>
          <w:p w14:paraId="15CE6DFD"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B5E2F7E" w14:textId="609B2197"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-0.008 (-0.058 to 0.041)</w:t>
            </w:r>
          </w:p>
        </w:tc>
        <w:tc>
          <w:tcPr>
            <w:tcW w:w="0" w:type="auto"/>
            <w:tcBorders>
              <w:top w:val="nil"/>
              <w:bottom w:val="nil"/>
            </w:tcBorders>
            <w:shd w:val="clear" w:color="auto" w:fill="auto"/>
            <w:vAlign w:val="center"/>
          </w:tcPr>
          <w:p w14:paraId="5750D189" w14:textId="3D9B1EF4"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0.739</w:t>
            </w:r>
          </w:p>
        </w:tc>
        <w:tc>
          <w:tcPr>
            <w:tcW w:w="0" w:type="auto"/>
            <w:tcBorders>
              <w:top w:val="nil"/>
              <w:bottom w:val="nil"/>
            </w:tcBorders>
            <w:shd w:val="clear" w:color="auto" w:fill="auto"/>
            <w:vAlign w:val="center"/>
          </w:tcPr>
          <w:p w14:paraId="528349AA" w14:textId="182C8B72"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69.6</w:t>
            </w:r>
          </w:p>
        </w:tc>
        <w:tc>
          <w:tcPr>
            <w:tcW w:w="0" w:type="auto"/>
            <w:tcBorders>
              <w:top w:val="nil"/>
              <w:bottom w:val="nil"/>
            </w:tcBorders>
            <w:shd w:val="clear" w:color="auto" w:fill="auto"/>
            <w:vAlign w:val="center"/>
          </w:tcPr>
          <w:p w14:paraId="11ADD0E2" w14:textId="72BEE4B5"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0.037</w:t>
            </w:r>
          </w:p>
        </w:tc>
      </w:tr>
      <w:tr w:rsidR="0062001D" w:rsidRPr="000430C1" w14:paraId="237092DF" w14:textId="77777777" w:rsidTr="001E7A4B">
        <w:tc>
          <w:tcPr>
            <w:tcW w:w="0" w:type="auto"/>
            <w:tcBorders>
              <w:top w:val="nil"/>
              <w:bottom w:val="nil"/>
            </w:tcBorders>
            <w:shd w:val="clear" w:color="auto" w:fill="auto"/>
            <w:vAlign w:val="center"/>
          </w:tcPr>
          <w:p w14:paraId="490EF744" w14:textId="77777777" w:rsidR="0062001D" w:rsidRPr="000430C1" w:rsidRDefault="0062001D" w:rsidP="0062001D">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5E30B9B4" w14:textId="0F0F95B4"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E510B9B" w14:textId="5C0067F3"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5636EB49"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13ED2F48" w14:textId="2CA48C7F"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D3B95E1" w14:textId="2A487932"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41F19F79"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D7FAA6A" w14:textId="718C133B"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55B98CF5" w14:textId="6CEF312C"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4A6174EF"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7CFDE2D" w14:textId="031989AD"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1C8B26A9" w14:textId="32722594"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2156F1B8" w14:textId="26C8BD25"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1F83EEE5" w14:textId="530CB2CE"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r>
      <w:tr w:rsidR="0062001D" w:rsidRPr="000430C1" w14:paraId="15DDF192" w14:textId="77777777" w:rsidTr="001E7A4B">
        <w:tc>
          <w:tcPr>
            <w:tcW w:w="0" w:type="auto"/>
            <w:tcBorders>
              <w:top w:val="nil"/>
              <w:bottom w:val="nil"/>
            </w:tcBorders>
            <w:shd w:val="clear" w:color="auto" w:fill="auto"/>
            <w:vAlign w:val="center"/>
          </w:tcPr>
          <w:p w14:paraId="30BF3A06" w14:textId="77777777" w:rsidR="0062001D" w:rsidRPr="000430C1" w:rsidRDefault="0062001D" w:rsidP="0062001D">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High</w:t>
            </w:r>
          </w:p>
        </w:tc>
        <w:tc>
          <w:tcPr>
            <w:tcW w:w="0" w:type="auto"/>
            <w:tcBorders>
              <w:top w:val="nil"/>
              <w:bottom w:val="nil"/>
            </w:tcBorders>
            <w:shd w:val="clear" w:color="auto" w:fill="auto"/>
            <w:vAlign w:val="center"/>
          </w:tcPr>
          <w:p w14:paraId="3321B6D2" w14:textId="5BEDBF2C"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-0.020 (-0.042 to 0.002)</w:t>
            </w:r>
          </w:p>
        </w:tc>
        <w:tc>
          <w:tcPr>
            <w:tcW w:w="0" w:type="auto"/>
            <w:tcBorders>
              <w:top w:val="nil"/>
              <w:bottom w:val="nil"/>
            </w:tcBorders>
            <w:shd w:val="clear" w:color="auto" w:fill="auto"/>
            <w:vAlign w:val="center"/>
          </w:tcPr>
          <w:p w14:paraId="2F6F6A6F" w14:textId="084EB8BA"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0.076</w:t>
            </w:r>
          </w:p>
        </w:tc>
        <w:tc>
          <w:tcPr>
            <w:tcW w:w="0" w:type="auto"/>
            <w:tcBorders>
              <w:top w:val="nil"/>
              <w:bottom w:val="nil"/>
              <w:right w:val="nil"/>
            </w:tcBorders>
            <w:shd w:val="clear" w:color="auto" w:fill="auto"/>
            <w:vAlign w:val="center"/>
          </w:tcPr>
          <w:p w14:paraId="6052FD7D"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6AD38417" w14:textId="683394D3"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-0.002 (-0.025 to 0.021)</w:t>
            </w:r>
          </w:p>
        </w:tc>
        <w:tc>
          <w:tcPr>
            <w:tcW w:w="0" w:type="auto"/>
            <w:tcBorders>
              <w:top w:val="nil"/>
              <w:bottom w:val="nil"/>
            </w:tcBorders>
            <w:shd w:val="clear" w:color="auto" w:fill="auto"/>
            <w:vAlign w:val="center"/>
          </w:tcPr>
          <w:p w14:paraId="4F7F64D5" w14:textId="69300D86"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0.852</w:t>
            </w:r>
          </w:p>
        </w:tc>
        <w:tc>
          <w:tcPr>
            <w:tcW w:w="0" w:type="auto"/>
            <w:tcBorders>
              <w:top w:val="nil"/>
              <w:bottom w:val="nil"/>
            </w:tcBorders>
            <w:shd w:val="clear" w:color="auto" w:fill="auto"/>
            <w:vAlign w:val="center"/>
          </w:tcPr>
          <w:p w14:paraId="654C3098"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6F122AB" w14:textId="1FC0C855"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-0.086 (-0.175 to 0.003)</w:t>
            </w:r>
          </w:p>
        </w:tc>
        <w:tc>
          <w:tcPr>
            <w:tcW w:w="0" w:type="auto"/>
            <w:tcBorders>
              <w:top w:val="nil"/>
              <w:bottom w:val="nil"/>
            </w:tcBorders>
            <w:shd w:val="clear" w:color="auto" w:fill="auto"/>
            <w:vAlign w:val="center"/>
          </w:tcPr>
          <w:p w14:paraId="5BCBBFBA" w14:textId="35281F48"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0.060</w:t>
            </w:r>
          </w:p>
        </w:tc>
        <w:tc>
          <w:tcPr>
            <w:tcW w:w="0" w:type="auto"/>
            <w:tcBorders>
              <w:top w:val="nil"/>
              <w:bottom w:val="nil"/>
            </w:tcBorders>
            <w:shd w:val="clear" w:color="auto" w:fill="auto"/>
            <w:vAlign w:val="center"/>
          </w:tcPr>
          <w:p w14:paraId="328738F5"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8A0E88C" w14:textId="70506276"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-0.016 (-0.041 to 0.008)</w:t>
            </w:r>
          </w:p>
        </w:tc>
        <w:tc>
          <w:tcPr>
            <w:tcW w:w="0" w:type="auto"/>
            <w:tcBorders>
              <w:top w:val="nil"/>
              <w:bottom w:val="nil"/>
            </w:tcBorders>
            <w:shd w:val="clear" w:color="auto" w:fill="auto"/>
            <w:vAlign w:val="center"/>
          </w:tcPr>
          <w:p w14:paraId="2005F8A9" w14:textId="29248399"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0.196</w:t>
            </w:r>
          </w:p>
        </w:tc>
        <w:tc>
          <w:tcPr>
            <w:tcW w:w="0" w:type="auto"/>
            <w:tcBorders>
              <w:top w:val="nil"/>
              <w:bottom w:val="nil"/>
            </w:tcBorders>
            <w:shd w:val="clear" w:color="auto" w:fill="auto"/>
            <w:vAlign w:val="center"/>
          </w:tcPr>
          <w:p w14:paraId="20212EE8" w14:textId="42D4EBC4"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47.4</w:t>
            </w:r>
          </w:p>
        </w:tc>
        <w:tc>
          <w:tcPr>
            <w:tcW w:w="0" w:type="auto"/>
            <w:tcBorders>
              <w:top w:val="nil"/>
              <w:bottom w:val="nil"/>
            </w:tcBorders>
            <w:shd w:val="clear" w:color="auto" w:fill="auto"/>
            <w:vAlign w:val="center"/>
          </w:tcPr>
          <w:p w14:paraId="34114702" w14:textId="3B4209CB"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0.149</w:t>
            </w:r>
          </w:p>
        </w:tc>
      </w:tr>
      <w:tr w:rsidR="0062001D" w:rsidRPr="000430C1" w14:paraId="7A5C00FB" w14:textId="77777777" w:rsidTr="001E7A4B">
        <w:tc>
          <w:tcPr>
            <w:tcW w:w="0" w:type="auto"/>
            <w:tcBorders>
              <w:top w:val="nil"/>
              <w:bottom w:val="nil"/>
            </w:tcBorders>
            <w:shd w:val="clear" w:color="auto" w:fill="auto"/>
            <w:vAlign w:val="center"/>
          </w:tcPr>
          <w:p w14:paraId="7E891958" w14:textId="77777777" w:rsidR="0062001D" w:rsidRPr="000430C1" w:rsidRDefault="0062001D" w:rsidP="0062001D">
            <w:pPr>
              <w:widowControl/>
              <w:spacing w:after="0" w:line="240" w:lineRule="auto"/>
              <w:jc w:val="left"/>
              <w:rPr>
                <w:rFonts w:ascii="Arial" w:eastAsia="Arial Unicode MS" w:hAnsi="Arial" w:cs="Arial"/>
                <w:kern w:val="2"/>
                <w:sz w:val="20"/>
                <w:szCs w:val="20"/>
              </w:rPr>
            </w:pPr>
            <w:r w:rsidRPr="000430C1">
              <w:rPr>
                <w:rFonts w:ascii="Arial" w:hAnsi="Arial" w:cs="Arial"/>
                <w:b/>
                <w:color w:val="000000"/>
                <w:sz w:val="20"/>
                <w:szCs w:val="20"/>
              </w:rPr>
              <w:t>Executive function</w:t>
            </w:r>
          </w:p>
        </w:tc>
        <w:tc>
          <w:tcPr>
            <w:tcW w:w="0" w:type="auto"/>
            <w:tcBorders>
              <w:top w:val="nil"/>
              <w:bottom w:val="nil"/>
            </w:tcBorders>
            <w:shd w:val="clear" w:color="auto" w:fill="auto"/>
            <w:vAlign w:val="center"/>
          </w:tcPr>
          <w:p w14:paraId="6C9E44B8" w14:textId="6F7E7E98"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EBF3B83" w14:textId="62CB82DB"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right w:val="nil"/>
            </w:tcBorders>
            <w:shd w:val="clear" w:color="auto" w:fill="auto"/>
            <w:vAlign w:val="center"/>
          </w:tcPr>
          <w:p w14:paraId="595ABD05"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09125E02" w14:textId="3467EC4B"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0AD2980" w14:textId="11E0BFD5"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E1DE4E0"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BE222E4" w14:textId="762C05E6"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D61638A" w14:textId="11EB3940"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C346F63"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2A20307" w14:textId="080006EC"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C5B0A1E" w14:textId="041647D5"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BA0144A" w14:textId="65CE5D6A"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7372A3B" w14:textId="38E29DB3" w:rsidR="0062001D" w:rsidRPr="000430C1" w:rsidRDefault="0062001D" w:rsidP="0062001D">
            <w:pPr>
              <w:spacing w:after="0" w:line="240" w:lineRule="auto"/>
              <w:jc w:val="center"/>
              <w:rPr>
                <w:rFonts w:ascii="Arial" w:eastAsia="等线" w:hAnsi="Arial" w:cs="Arial"/>
                <w:kern w:val="2"/>
                <w:sz w:val="20"/>
                <w:szCs w:val="20"/>
              </w:rPr>
            </w:pPr>
          </w:p>
        </w:tc>
      </w:tr>
      <w:tr w:rsidR="00D039B1" w:rsidRPr="000430C1" w14:paraId="16F59958" w14:textId="77777777" w:rsidTr="00D039B1">
        <w:tc>
          <w:tcPr>
            <w:tcW w:w="0" w:type="auto"/>
            <w:tcBorders>
              <w:top w:val="nil"/>
              <w:bottom w:val="nil"/>
            </w:tcBorders>
            <w:shd w:val="clear" w:color="auto" w:fill="auto"/>
            <w:vAlign w:val="center"/>
          </w:tcPr>
          <w:p w14:paraId="369E9E70" w14:textId="77777777" w:rsidR="00D039B1" w:rsidRPr="000430C1" w:rsidRDefault="00D039B1" w:rsidP="00D039B1">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7E30EEE6" w14:textId="75ED6337"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-0.011 (-0.024 to 0.002)</w:t>
            </w:r>
          </w:p>
        </w:tc>
        <w:tc>
          <w:tcPr>
            <w:tcW w:w="0" w:type="auto"/>
            <w:tcBorders>
              <w:top w:val="nil"/>
              <w:bottom w:val="nil"/>
            </w:tcBorders>
            <w:shd w:val="clear" w:color="auto" w:fill="auto"/>
            <w:vAlign w:val="center"/>
          </w:tcPr>
          <w:p w14:paraId="3649E0F2" w14:textId="4EBB665B"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0.107</w:t>
            </w:r>
          </w:p>
        </w:tc>
        <w:tc>
          <w:tcPr>
            <w:tcW w:w="0" w:type="auto"/>
            <w:tcBorders>
              <w:top w:val="nil"/>
              <w:bottom w:val="nil"/>
              <w:right w:val="nil"/>
            </w:tcBorders>
            <w:shd w:val="clear" w:color="auto" w:fill="auto"/>
            <w:vAlign w:val="center"/>
          </w:tcPr>
          <w:p w14:paraId="4B477343" w14:textId="77777777" w:rsidR="00D039B1" w:rsidRPr="000430C1" w:rsidRDefault="00D039B1" w:rsidP="00D039B1">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0F1DB8E5" w14:textId="2925BA07"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0.042 (-0.034 to 0.118)</w:t>
            </w:r>
          </w:p>
        </w:tc>
        <w:tc>
          <w:tcPr>
            <w:tcW w:w="0" w:type="auto"/>
            <w:tcBorders>
              <w:top w:val="nil"/>
              <w:bottom w:val="nil"/>
            </w:tcBorders>
            <w:shd w:val="clear" w:color="auto" w:fill="auto"/>
            <w:vAlign w:val="center"/>
          </w:tcPr>
          <w:p w14:paraId="024ADDB8" w14:textId="6C854D0F"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0.276</w:t>
            </w:r>
          </w:p>
        </w:tc>
        <w:tc>
          <w:tcPr>
            <w:tcW w:w="0" w:type="auto"/>
            <w:tcBorders>
              <w:top w:val="nil"/>
              <w:bottom w:val="nil"/>
            </w:tcBorders>
            <w:shd w:val="clear" w:color="auto" w:fill="auto"/>
            <w:vAlign w:val="center"/>
          </w:tcPr>
          <w:p w14:paraId="0D289BFC" w14:textId="77777777" w:rsidR="00D039B1" w:rsidRPr="000430C1" w:rsidRDefault="00D039B1"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9F4D89B" w14:textId="413C367E"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-0.003 (-0.045 to 0.040)</w:t>
            </w:r>
          </w:p>
        </w:tc>
        <w:tc>
          <w:tcPr>
            <w:tcW w:w="0" w:type="auto"/>
            <w:tcBorders>
              <w:top w:val="nil"/>
              <w:bottom w:val="nil"/>
            </w:tcBorders>
            <w:shd w:val="clear" w:color="auto" w:fill="auto"/>
            <w:vAlign w:val="center"/>
          </w:tcPr>
          <w:p w14:paraId="71269CC5" w14:textId="1FB7630C"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0.902</w:t>
            </w:r>
          </w:p>
        </w:tc>
        <w:tc>
          <w:tcPr>
            <w:tcW w:w="0" w:type="auto"/>
            <w:tcBorders>
              <w:top w:val="nil"/>
              <w:bottom w:val="nil"/>
            </w:tcBorders>
            <w:shd w:val="clear" w:color="auto" w:fill="auto"/>
            <w:vAlign w:val="center"/>
          </w:tcPr>
          <w:p w14:paraId="715926C0" w14:textId="77777777" w:rsidR="00D039B1" w:rsidRPr="000430C1" w:rsidRDefault="00D039B1"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4309741" w14:textId="0329B7A3"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572743B2" w14:textId="4D872CB9"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185CEE84" w14:textId="7BF99F83"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4036F22E" w14:textId="10695034"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r>
      <w:tr w:rsidR="00D039B1" w:rsidRPr="000430C1" w14:paraId="607A6DE9" w14:textId="77777777" w:rsidTr="00D039B1">
        <w:tc>
          <w:tcPr>
            <w:tcW w:w="0" w:type="auto"/>
            <w:tcBorders>
              <w:top w:val="nil"/>
              <w:bottom w:val="nil"/>
            </w:tcBorders>
            <w:shd w:val="clear" w:color="auto" w:fill="auto"/>
            <w:vAlign w:val="center"/>
          </w:tcPr>
          <w:p w14:paraId="67087525" w14:textId="77777777" w:rsidR="00D039B1" w:rsidRPr="000430C1" w:rsidRDefault="00D039B1" w:rsidP="00D039B1">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4A8304C7" w14:textId="025EF4B2"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1F5B1532" w14:textId="555FB316"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0448DCE9" w14:textId="77777777" w:rsidR="00D039B1" w:rsidRPr="000430C1" w:rsidRDefault="00D039B1" w:rsidP="00D039B1">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7A4F7D87" w14:textId="116B3DB6"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568FAEA9" w14:textId="43063C76"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612C64BB" w14:textId="77777777" w:rsidR="00D039B1" w:rsidRPr="000430C1" w:rsidRDefault="00D039B1"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F2143E1" w14:textId="7B447990"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3A3608CC" w14:textId="327344B9"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45FC4FE7" w14:textId="77777777" w:rsidR="00D039B1" w:rsidRPr="000430C1" w:rsidRDefault="00D039B1"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B9229EE" w14:textId="4F8D577C"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315F8792" w14:textId="568CCD5F"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38E0CC79" w14:textId="54E47850"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23110F08" w14:textId="01A5468E"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r>
      <w:tr w:rsidR="00D039B1" w:rsidRPr="000430C1" w14:paraId="073A348B" w14:textId="77777777" w:rsidTr="00D039B1">
        <w:tc>
          <w:tcPr>
            <w:tcW w:w="0" w:type="auto"/>
            <w:tcBorders>
              <w:top w:val="nil"/>
              <w:bottom w:val="nil"/>
            </w:tcBorders>
            <w:shd w:val="clear" w:color="auto" w:fill="auto"/>
            <w:vAlign w:val="center"/>
          </w:tcPr>
          <w:p w14:paraId="53D772D6" w14:textId="77777777" w:rsidR="00D039B1" w:rsidRPr="000430C1" w:rsidRDefault="00D039B1" w:rsidP="00D039B1">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High</w:t>
            </w:r>
          </w:p>
        </w:tc>
        <w:tc>
          <w:tcPr>
            <w:tcW w:w="0" w:type="auto"/>
            <w:tcBorders>
              <w:top w:val="nil"/>
              <w:bottom w:val="nil"/>
            </w:tcBorders>
            <w:shd w:val="clear" w:color="auto" w:fill="auto"/>
            <w:vAlign w:val="center"/>
          </w:tcPr>
          <w:p w14:paraId="0B5D6ADD" w14:textId="44B218DB"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-0.004 (-0.013 to 0.005)</w:t>
            </w:r>
          </w:p>
        </w:tc>
        <w:tc>
          <w:tcPr>
            <w:tcW w:w="0" w:type="auto"/>
            <w:tcBorders>
              <w:top w:val="nil"/>
              <w:bottom w:val="nil"/>
            </w:tcBorders>
            <w:shd w:val="clear" w:color="auto" w:fill="auto"/>
            <w:vAlign w:val="center"/>
          </w:tcPr>
          <w:p w14:paraId="19D96213" w14:textId="13438D04"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0.404</w:t>
            </w:r>
          </w:p>
        </w:tc>
        <w:tc>
          <w:tcPr>
            <w:tcW w:w="0" w:type="auto"/>
            <w:tcBorders>
              <w:top w:val="nil"/>
              <w:bottom w:val="nil"/>
              <w:right w:val="nil"/>
            </w:tcBorders>
            <w:shd w:val="clear" w:color="auto" w:fill="auto"/>
            <w:vAlign w:val="center"/>
          </w:tcPr>
          <w:p w14:paraId="439438D0" w14:textId="77777777" w:rsidR="00D039B1" w:rsidRPr="000430C1" w:rsidRDefault="00D039B1" w:rsidP="00D039B1">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28544919" w14:textId="1E35A1AF"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-0.038 (-0.085 to 0.008)</w:t>
            </w:r>
          </w:p>
        </w:tc>
        <w:tc>
          <w:tcPr>
            <w:tcW w:w="0" w:type="auto"/>
            <w:tcBorders>
              <w:top w:val="nil"/>
              <w:bottom w:val="nil"/>
            </w:tcBorders>
            <w:shd w:val="clear" w:color="auto" w:fill="auto"/>
            <w:vAlign w:val="center"/>
          </w:tcPr>
          <w:p w14:paraId="44850D23" w14:textId="2DBE0D61"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0.108</w:t>
            </w:r>
          </w:p>
        </w:tc>
        <w:tc>
          <w:tcPr>
            <w:tcW w:w="0" w:type="auto"/>
            <w:tcBorders>
              <w:top w:val="nil"/>
              <w:bottom w:val="nil"/>
            </w:tcBorders>
            <w:shd w:val="clear" w:color="auto" w:fill="auto"/>
            <w:vAlign w:val="center"/>
          </w:tcPr>
          <w:p w14:paraId="3F55D560" w14:textId="77777777" w:rsidR="00D039B1" w:rsidRPr="000430C1" w:rsidRDefault="00D039B1"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AE79FA9" w14:textId="704F8AE7"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-0.030 (-0.066 to 0.006)</w:t>
            </w:r>
          </w:p>
        </w:tc>
        <w:tc>
          <w:tcPr>
            <w:tcW w:w="0" w:type="auto"/>
            <w:tcBorders>
              <w:top w:val="nil"/>
              <w:bottom w:val="nil"/>
            </w:tcBorders>
            <w:shd w:val="clear" w:color="auto" w:fill="auto"/>
            <w:vAlign w:val="center"/>
          </w:tcPr>
          <w:p w14:paraId="02E503CB" w14:textId="67D151E8"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0.101</w:t>
            </w:r>
          </w:p>
        </w:tc>
        <w:tc>
          <w:tcPr>
            <w:tcW w:w="0" w:type="auto"/>
            <w:tcBorders>
              <w:top w:val="nil"/>
              <w:bottom w:val="nil"/>
            </w:tcBorders>
            <w:shd w:val="clear" w:color="auto" w:fill="auto"/>
            <w:vAlign w:val="center"/>
          </w:tcPr>
          <w:p w14:paraId="26CF3DB7" w14:textId="77777777" w:rsidR="00D039B1" w:rsidRPr="000430C1" w:rsidRDefault="00D039B1"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77F6D72" w14:textId="0C4C0EC8"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6E96A8B2" w14:textId="0E94CA9F"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24D29F4A" w14:textId="68089BEC"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3F359FA4" w14:textId="53D3321F" w:rsidR="00D039B1" w:rsidRPr="000430C1" w:rsidRDefault="00D039B1" w:rsidP="00D039B1">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r>
      <w:tr w:rsidR="0062001D" w:rsidRPr="000430C1" w14:paraId="34E7CEF9" w14:textId="77777777" w:rsidTr="001E7A4B">
        <w:tc>
          <w:tcPr>
            <w:tcW w:w="0" w:type="auto"/>
            <w:tcBorders>
              <w:top w:val="nil"/>
              <w:bottom w:val="nil"/>
            </w:tcBorders>
            <w:shd w:val="clear" w:color="auto" w:fill="auto"/>
            <w:vAlign w:val="center"/>
          </w:tcPr>
          <w:p w14:paraId="5EFE636E" w14:textId="77777777" w:rsidR="0062001D" w:rsidRPr="000430C1" w:rsidRDefault="0062001D" w:rsidP="0062001D">
            <w:pPr>
              <w:widowControl/>
              <w:spacing w:after="0" w:line="240" w:lineRule="auto"/>
              <w:jc w:val="left"/>
              <w:rPr>
                <w:rFonts w:ascii="Arial" w:hAnsi="Arial" w:cs="Arial"/>
                <w:b/>
                <w:color w:val="000000"/>
                <w:sz w:val="20"/>
                <w:szCs w:val="20"/>
              </w:rPr>
            </w:pPr>
            <w:r w:rsidRPr="000430C1">
              <w:rPr>
                <w:rFonts w:ascii="Arial" w:hAnsi="Arial" w:cs="Arial"/>
                <w:b/>
                <w:color w:val="000000"/>
                <w:sz w:val="20"/>
                <w:szCs w:val="20"/>
              </w:rPr>
              <w:t>Orientation</w:t>
            </w:r>
          </w:p>
        </w:tc>
        <w:tc>
          <w:tcPr>
            <w:tcW w:w="0" w:type="auto"/>
            <w:tcBorders>
              <w:top w:val="nil"/>
              <w:bottom w:val="nil"/>
            </w:tcBorders>
            <w:shd w:val="clear" w:color="auto" w:fill="auto"/>
            <w:vAlign w:val="center"/>
          </w:tcPr>
          <w:p w14:paraId="60394FDF" w14:textId="29EAFFD3"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1BA00D8" w14:textId="37651BCB"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right w:val="nil"/>
            </w:tcBorders>
            <w:shd w:val="clear" w:color="auto" w:fill="auto"/>
            <w:vAlign w:val="center"/>
          </w:tcPr>
          <w:p w14:paraId="27BF285A"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6B7BBBEA" w14:textId="3CE801EE"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4E4FB32" w14:textId="2B9ED05E"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F8551F4"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8A5DE9A" w14:textId="06AC75E0"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E596F12" w14:textId="2132D00B"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806D710"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9754C43" w14:textId="3563FC48"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3FBA32C" w14:textId="57D2182B"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7AF9A24" w14:textId="31F6046F"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6B911AB" w14:textId="4614F5DC" w:rsidR="0062001D" w:rsidRPr="000430C1" w:rsidRDefault="0062001D" w:rsidP="0062001D">
            <w:pPr>
              <w:spacing w:after="0" w:line="240" w:lineRule="auto"/>
              <w:jc w:val="center"/>
              <w:rPr>
                <w:rFonts w:ascii="Arial" w:eastAsia="等线" w:hAnsi="Arial" w:cs="Arial"/>
                <w:kern w:val="2"/>
                <w:sz w:val="20"/>
                <w:szCs w:val="20"/>
              </w:rPr>
            </w:pPr>
          </w:p>
        </w:tc>
      </w:tr>
      <w:tr w:rsidR="0062001D" w:rsidRPr="000430C1" w14:paraId="64D9B114" w14:textId="77777777" w:rsidTr="001E7A4B">
        <w:tc>
          <w:tcPr>
            <w:tcW w:w="0" w:type="auto"/>
            <w:tcBorders>
              <w:top w:val="nil"/>
              <w:bottom w:val="nil"/>
            </w:tcBorders>
            <w:shd w:val="clear" w:color="auto" w:fill="auto"/>
            <w:vAlign w:val="center"/>
          </w:tcPr>
          <w:p w14:paraId="3BFBF80E" w14:textId="77777777" w:rsidR="0062001D" w:rsidRPr="000430C1" w:rsidRDefault="0062001D" w:rsidP="0062001D">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4C680382" w14:textId="0FD18F8B"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-0.010 (-0.018 to -0.001)</w:t>
            </w:r>
          </w:p>
        </w:tc>
        <w:tc>
          <w:tcPr>
            <w:tcW w:w="0" w:type="auto"/>
            <w:tcBorders>
              <w:top w:val="nil"/>
              <w:bottom w:val="nil"/>
            </w:tcBorders>
            <w:shd w:val="clear" w:color="auto" w:fill="auto"/>
            <w:vAlign w:val="center"/>
          </w:tcPr>
          <w:p w14:paraId="4D5B6493" w14:textId="460D3708"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0.025</w:t>
            </w:r>
          </w:p>
        </w:tc>
        <w:tc>
          <w:tcPr>
            <w:tcW w:w="0" w:type="auto"/>
            <w:tcBorders>
              <w:top w:val="nil"/>
              <w:bottom w:val="nil"/>
              <w:right w:val="nil"/>
            </w:tcBorders>
            <w:shd w:val="clear" w:color="auto" w:fill="auto"/>
            <w:vAlign w:val="center"/>
          </w:tcPr>
          <w:p w14:paraId="462E26C8"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73929627" w14:textId="4EFE87F5"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-0.002 (-0.011 to 0.007)</w:t>
            </w:r>
          </w:p>
        </w:tc>
        <w:tc>
          <w:tcPr>
            <w:tcW w:w="0" w:type="auto"/>
            <w:tcBorders>
              <w:top w:val="nil"/>
              <w:bottom w:val="nil"/>
            </w:tcBorders>
            <w:shd w:val="clear" w:color="auto" w:fill="auto"/>
            <w:vAlign w:val="center"/>
          </w:tcPr>
          <w:p w14:paraId="59974BA7" w14:textId="7F53C7AC"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0.677</w:t>
            </w:r>
          </w:p>
        </w:tc>
        <w:tc>
          <w:tcPr>
            <w:tcW w:w="0" w:type="auto"/>
            <w:tcBorders>
              <w:top w:val="nil"/>
              <w:bottom w:val="nil"/>
            </w:tcBorders>
            <w:shd w:val="clear" w:color="auto" w:fill="auto"/>
            <w:vAlign w:val="center"/>
          </w:tcPr>
          <w:p w14:paraId="1C3E3EAE"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AF75A1A" w14:textId="05C65984"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0.012 (-0.006 to 0.030)</w:t>
            </w:r>
          </w:p>
        </w:tc>
        <w:tc>
          <w:tcPr>
            <w:tcW w:w="0" w:type="auto"/>
            <w:tcBorders>
              <w:top w:val="nil"/>
              <w:bottom w:val="nil"/>
            </w:tcBorders>
            <w:shd w:val="clear" w:color="auto" w:fill="auto"/>
            <w:vAlign w:val="center"/>
          </w:tcPr>
          <w:p w14:paraId="1E485676" w14:textId="26E2060A"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0.210</w:t>
            </w:r>
          </w:p>
        </w:tc>
        <w:tc>
          <w:tcPr>
            <w:tcW w:w="0" w:type="auto"/>
            <w:tcBorders>
              <w:top w:val="nil"/>
              <w:bottom w:val="nil"/>
            </w:tcBorders>
            <w:shd w:val="clear" w:color="auto" w:fill="auto"/>
            <w:vAlign w:val="center"/>
          </w:tcPr>
          <w:p w14:paraId="5829BD7D"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4574F55" w14:textId="7044E091"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-0.002 (-0.012 to 0.007)</w:t>
            </w:r>
          </w:p>
        </w:tc>
        <w:tc>
          <w:tcPr>
            <w:tcW w:w="0" w:type="auto"/>
            <w:tcBorders>
              <w:top w:val="nil"/>
              <w:bottom w:val="nil"/>
            </w:tcBorders>
            <w:shd w:val="clear" w:color="auto" w:fill="auto"/>
            <w:vAlign w:val="center"/>
          </w:tcPr>
          <w:p w14:paraId="348B5170" w14:textId="3B8EB613"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0.623</w:t>
            </w:r>
          </w:p>
        </w:tc>
        <w:tc>
          <w:tcPr>
            <w:tcW w:w="0" w:type="auto"/>
            <w:tcBorders>
              <w:top w:val="nil"/>
              <w:bottom w:val="nil"/>
            </w:tcBorders>
            <w:shd w:val="clear" w:color="auto" w:fill="auto"/>
            <w:vAlign w:val="center"/>
          </w:tcPr>
          <w:p w14:paraId="5FBFFC32" w14:textId="2A192436"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57.5</w:t>
            </w:r>
          </w:p>
        </w:tc>
        <w:tc>
          <w:tcPr>
            <w:tcW w:w="0" w:type="auto"/>
            <w:tcBorders>
              <w:top w:val="nil"/>
              <w:bottom w:val="nil"/>
            </w:tcBorders>
            <w:shd w:val="clear" w:color="auto" w:fill="auto"/>
            <w:vAlign w:val="center"/>
          </w:tcPr>
          <w:p w14:paraId="633AE114" w14:textId="03C90E19"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0.095</w:t>
            </w:r>
          </w:p>
        </w:tc>
      </w:tr>
      <w:tr w:rsidR="0062001D" w:rsidRPr="000430C1" w14:paraId="326BFF4C" w14:textId="77777777" w:rsidTr="001E7A4B">
        <w:tc>
          <w:tcPr>
            <w:tcW w:w="0" w:type="auto"/>
            <w:tcBorders>
              <w:top w:val="nil"/>
              <w:bottom w:val="nil"/>
            </w:tcBorders>
            <w:shd w:val="clear" w:color="auto" w:fill="auto"/>
            <w:vAlign w:val="center"/>
          </w:tcPr>
          <w:p w14:paraId="0E6B2CED" w14:textId="77777777" w:rsidR="0062001D" w:rsidRPr="000430C1" w:rsidRDefault="0062001D" w:rsidP="0062001D">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40A73FB6" w14:textId="3B2E2824"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6B440B1F" w14:textId="05715D96"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2C6B9495"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362FD665" w14:textId="0A5259C5"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6440B85B" w14:textId="0B26CE73"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21ED68D5"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BDB6AD4" w14:textId="7DE1B898"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1B9E0A61" w14:textId="0ACBB792"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1900EA08"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31EF0A0" w14:textId="00E43612"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6501FB0C" w14:textId="30DBCA61"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1808DBCB" w14:textId="594BFA40"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26E4CBD2" w14:textId="024A8E9E"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r>
      <w:tr w:rsidR="0062001D" w:rsidRPr="000430C1" w14:paraId="3E4000E9" w14:textId="77777777" w:rsidTr="001E7A4B">
        <w:tc>
          <w:tcPr>
            <w:tcW w:w="0" w:type="auto"/>
            <w:tcBorders>
              <w:top w:val="nil"/>
              <w:bottom w:val="single" w:sz="4" w:space="0" w:color="auto"/>
            </w:tcBorders>
            <w:shd w:val="clear" w:color="auto" w:fill="auto"/>
            <w:vAlign w:val="center"/>
          </w:tcPr>
          <w:p w14:paraId="742DCF70" w14:textId="77777777" w:rsidR="0062001D" w:rsidRPr="000430C1" w:rsidRDefault="0062001D" w:rsidP="0062001D">
            <w:pPr>
              <w:spacing w:line="240" w:lineRule="auto"/>
              <w:jc w:val="left"/>
              <w:rPr>
                <w:rFonts w:ascii="Arial" w:eastAsia="Arial Unicode MS" w:hAnsi="Arial" w:cs="Arial"/>
                <w:kern w:val="2"/>
                <w:sz w:val="20"/>
                <w:szCs w:val="20"/>
              </w:rPr>
            </w:pPr>
            <w:r w:rsidRPr="000430C1">
              <w:rPr>
                <w:rFonts w:ascii="Arial" w:eastAsia="Arial Unicode MS" w:hAnsi="Arial" w:cs="Arial"/>
                <w:kern w:val="2"/>
                <w:sz w:val="20"/>
                <w:szCs w:val="20"/>
              </w:rPr>
              <w:t xml:space="preserve">  High</w:t>
            </w:r>
          </w:p>
        </w:tc>
        <w:tc>
          <w:tcPr>
            <w:tcW w:w="0" w:type="auto"/>
            <w:tcBorders>
              <w:top w:val="nil"/>
              <w:bottom w:val="single" w:sz="4" w:space="0" w:color="auto"/>
            </w:tcBorders>
            <w:shd w:val="clear" w:color="auto" w:fill="auto"/>
            <w:vAlign w:val="center"/>
          </w:tcPr>
          <w:p w14:paraId="1C7BEACF" w14:textId="25279685"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-0.009 (-0.015 to -0.003)</w:t>
            </w:r>
          </w:p>
        </w:tc>
        <w:tc>
          <w:tcPr>
            <w:tcW w:w="0" w:type="auto"/>
            <w:tcBorders>
              <w:top w:val="nil"/>
              <w:bottom w:val="single" w:sz="4" w:space="0" w:color="auto"/>
            </w:tcBorders>
            <w:shd w:val="clear" w:color="auto" w:fill="auto"/>
            <w:vAlign w:val="center"/>
          </w:tcPr>
          <w:p w14:paraId="58EBC90F" w14:textId="20284B1C"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0.003</w:t>
            </w:r>
          </w:p>
        </w:tc>
        <w:tc>
          <w:tcPr>
            <w:tcW w:w="0" w:type="auto"/>
            <w:tcBorders>
              <w:top w:val="nil"/>
              <w:bottom w:val="single" w:sz="4" w:space="0" w:color="auto"/>
              <w:right w:val="nil"/>
            </w:tcBorders>
            <w:shd w:val="clear" w:color="auto" w:fill="auto"/>
            <w:vAlign w:val="center"/>
          </w:tcPr>
          <w:p w14:paraId="688D37B0"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left w:val="nil"/>
              <w:bottom w:val="single" w:sz="4" w:space="0" w:color="auto"/>
            </w:tcBorders>
            <w:shd w:val="clear" w:color="auto" w:fill="auto"/>
            <w:vAlign w:val="center"/>
          </w:tcPr>
          <w:p w14:paraId="0C9E42B7" w14:textId="6631C702"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0.002 (-0.004 to 0.007)</w:t>
            </w:r>
          </w:p>
        </w:tc>
        <w:tc>
          <w:tcPr>
            <w:tcW w:w="0" w:type="auto"/>
            <w:tcBorders>
              <w:top w:val="nil"/>
              <w:bottom w:val="single" w:sz="4" w:space="0" w:color="auto"/>
            </w:tcBorders>
            <w:shd w:val="clear" w:color="auto" w:fill="auto"/>
            <w:vAlign w:val="center"/>
          </w:tcPr>
          <w:p w14:paraId="2E722FE9" w14:textId="5D6D2138"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0.573</w:t>
            </w:r>
          </w:p>
        </w:tc>
        <w:tc>
          <w:tcPr>
            <w:tcW w:w="0" w:type="auto"/>
            <w:tcBorders>
              <w:top w:val="nil"/>
              <w:bottom w:val="single" w:sz="4" w:space="0" w:color="auto"/>
            </w:tcBorders>
            <w:shd w:val="clear" w:color="auto" w:fill="auto"/>
            <w:vAlign w:val="center"/>
          </w:tcPr>
          <w:p w14:paraId="6DA4D7C8"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single" w:sz="4" w:space="0" w:color="auto"/>
            </w:tcBorders>
            <w:shd w:val="clear" w:color="auto" w:fill="auto"/>
            <w:vAlign w:val="center"/>
          </w:tcPr>
          <w:p w14:paraId="67F70133" w14:textId="2627B36F"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0.003 (-0.013 to 0.018)</w:t>
            </w:r>
          </w:p>
        </w:tc>
        <w:tc>
          <w:tcPr>
            <w:tcW w:w="0" w:type="auto"/>
            <w:tcBorders>
              <w:top w:val="nil"/>
              <w:bottom w:val="single" w:sz="4" w:space="0" w:color="auto"/>
            </w:tcBorders>
            <w:shd w:val="clear" w:color="auto" w:fill="auto"/>
            <w:vAlign w:val="center"/>
          </w:tcPr>
          <w:p w14:paraId="09F5F0F3" w14:textId="255301A4"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0.749</w:t>
            </w:r>
          </w:p>
        </w:tc>
        <w:tc>
          <w:tcPr>
            <w:tcW w:w="0" w:type="auto"/>
            <w:tcBorders>
              <w:top w:val="nil"/>
              <w:bottom w:val="single" w:sz="4" w:space="0" w:color="auto"/>
            </w:tcBorders>
            <w:shd w:val="clear" w:color="auto" w:fill="auto"/>
            <w:vAlign w:val="center"/>
          </w:tcPr>
          <w:p w14:paraId="3B295193" w14:textId="77777777" w:rsidR="0062001D" w:rsidRPr="000430C1" w:rsidRDefault="0062001D" w:rsidP="0062001D">
            <w:pPr>
              <w:spacing w:after="0" w:line="240" w:lineRule="auto"/>
              <w:jc w:val="center"/>
              <w:rPr>
                <w:rFonts w:ascii="Arial" w:eastAsia="等线" w:hAnsi="Arial" w:cs="Arial"/>
                <w:kern w:val="2"/>
                <w:sz w:val="20"/>
                <w:szCs w:val="20"/>
              </w:rPr>
            </w:pPr>
          </w:p>
        </w:tc>
        <w:tc>
          <w:tcPr>
            <w:tcW w:w="0" w:type="auto"/>
            <w:tcBorders>
              <w:top w:val="nil"/>
              <w:bottom w:val="single" w:sz="4" w:space="0" w:color="auto"/>
            </w:tcBorders>
            <w:shd w:val="clear" w:color="auto" w:fill="auto"/>
            <w:vAlign w:val="center"/>
          </w:tcPr>
          <w:p w14:paraId="3B2B5031" w14:textId="573465ED"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-0.002 (-0.011 to 0.006)</w:t>
            </w:r>
          </w:p>
        </w:tc>
        <w:tc>
          <w:tcPr>
            <w:tcW w:w="0" w:type="auto"/>
            <w:tcBorders>
              <w:top w:val="nil"/>
              <w:bottom w:val="single" w:sz="4" w:space="0" w:color="auto"/>
            </w:tcBorders>
            <w:shd w:val="clear" w:color="auto" w:fill="auto"/>
            <w:vAlign w:val="center"/>
          </w:tcPr>
          <w:p w14:paraId="07B02ED6" w14:textId="2D61468C"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0.564</w:t>
            </w:r>
          </w:p>
        </w:tc>
        <w:tc>
          <w:tcPr>
            <w:tcW w:w="0" w:type="auto"/>
            <w:tcBorders>
              <w:top w:val="nil"/>
              <w:bottom w:val="single" w:sz="4" w:space="0" w:color="auto"/>
            </w:tcBorders>
            <w:shd w:val="clear" w:color="auto" w:fill="auto"/>
            <w:vAlign w:val="center"/>
          </w:tcPr>
          <w:p w14:paraId="0D0182B7" w14:textId="26C6EC69"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70.6</w:t>
            </w:r>
          </w:p>
        </w:tc>
        <w:tc>
          <w:tcPr>
            <w:tcW w:w="0" w:type="auto"/>
            <w:tcBorders>
              <w:top w:val="nil"/>
              <w:bottom w:val="single" w:sz="4" w:space="0" w:color="auto"/>
            </w:tcBorders>
            <w:shd w:val="clear" w:color="auto" w:fill="auto"/>
            <w:vAlign w:val="center"/>
          </w:tcPr>
          <w:p w14:paraId="0E005816" w14:textId="11862B9B" w:rsidR="0062001D" w:rsidRPr="000430C1" w:rsidRDefault="0062001D" w:rsidP="0062001D">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0.033</w:t>
            </w:r>
          </w:p>
        </w:tc>
      </w:tr>
    </w:tbl>
    <w:bookmarkEnd w:id="27"/>
    <w:p w14:paraId="1D166483" w14:textId="77777777" w:rsidR="00F752FF" w:rsidRPr="000430C1" w:rsidRDefault="008E3410" w:rsidP="00AB0ED8">
      <w:pPr>
        <w:spacing w:after="0" w:line="480" w:lineRule="auto"/>
        <w:jc w:val="left"/>
        <w:rPr>
          <w:rFonts w:ascii="Arial" w:eastAsia="Arial Unicode MS" w:hAnsi="Arial" w:cs="Arial"/>
          <w:kern w:val="2"/>
        </w:rPr>
      </w:pPr>
      <w:r w:rsidRPr="000430C1">
        <w:rPr>
          <w:rFonts w:ascii="Arial" w:eastAsia="Arial Unicode MS" w:hAnsi="Arial" w:cs="Arial"/>
          <w:kern w:val="2"/>
        </w:rPr>
        <w:t>* After adjusting for sex, age, race (except for the CHARLS), body mass index, education, cohabitation status, current smoking, alcohol consumption, exercise, depressive symptoms, antihypertension medication, hypercholesterolemia, diabetes, coronary heart disease, stroke, cancer, and chronic lung disease.</w:t>
      </w:r>
    </w:p>
    <w:p w14:paraId="575D99E1" w14:textId="48689576" w:rsidR="00F752FF" w:rsidRPr="000430C1" w:rsidRDefault="00F752FF" w:rsidP="00F752FF">
      <w:pPr>
        <w:spacing w:line="480" w:lineRule="auto"/>
        <w:rPr>
          <w:rFonts w:ascii="Arial" w:eastAsia="Arial Unicode MS" w:hAnsi="Arial" w:cs="Arial"/>
        </w:rPr>
      </w:pPr>
      <w:r w:rsidRPr="000430C1">
        <w:rPr>
          <w:rFonts w:ascii="Arial" w:eastAsia="Arial Unicode MS" w:hAnsi="Arial" w:cs="Arial"/>
          <w:vertAlign w:val="superscript"/>
        </w:rPr>
        <w:t xml:space="preserve">† </w:t>
      </w:r>
      <w:r w:rsidRPr="000430C1">
        <w:rPr>
          <w:rFonts w:ascii="Arial" w:eastAsia="Arial Unicode MS" w:hAnsi="Arial" w:cs="Arial"/>
        </w:rPr>
        <w:t xml:space="preserve">The executive function </w:t>
      </w:r>
      <w:r w:rsidR="00B63026" w:rsidRPr="000430C1">
        <w:rPr>
          <w:rFonts w:ascii="Arial" w:eastAsia="Arial Unicode MS" w:hAnsi="Arial" w:cs="Arial"/>
        </w:rPr>
        <w:t xml:space="preserve">scores </w:t>
      </w:r>
      <w:r w:rsidRPr="000430C1">
        <w:rPr>
          <w:rFonts w:ascii="Arial" w:eastAsia="Arial Unicode MS" w:hAnsi="Arial" w:cs="Arial"/>
        </w:rPr>
        <w:t>were not pooled</w:t>
      </w:r>
      <w:r w:rsidR="00B93C6D" w:rsidRPr="000430C1">
        <w:rPr>
          <w:rFonts w:ascii="Arial" w:eastAsia="Arial Unicode MS" w:hAnsi="Arial" w:cs="Arial"/>
        </w:rPr>
        <w:t xml:space="preserve"> due to different tests.</w:t>
      </w:r>
      <w:r w:rsidR="00E3601F" w:rsidRPr="000430C1">
        <w:rPr>
          <w:rFonts w:ascii="Arial" w:eastAsia="Arial Unicode MS" w:hAnsi="Arial" w:cs="Arial"/>
        </w:rPr>
        <w:t xml:space="preserve"> </w:t>
      </w:r>
    </w:p>
    <w:p w14:paraId="2B22F2BF" w14:textId="5AB64232" w:rsidR="008E3410" w:rsidRPr="000430C1" w:rsidRDefault="008E3410" w:rsidP="00AB0ED8">
      <w:pPr>
        <w:spacing w:after="0" w:line="480" w:lineRule="auto"/>
        <w:jc w:val="left"/>
        <w:rPr>
          <w:rFonts w:ascii="Arial" w:eastAsia="Arial Unicode MS" w:hAnsi="Arial" w:cs="Arial"/>
          <w:b/>
          <w:kern w:val="2"/>
        </w:rPr>
      </w:pPr>
      <w:r w:rsidRPr="000430C1">
        <w:rPr>
          <w:rFonts w:ascii="Arial" w:eastAsia="Arial Unicode MS" w:hAnsi="Arial" w:cs="Arial"/>
          <w:b/>
          <w:kern w:val="2"/>
        </w:rPr>
        <w:br w:type="page"/>
      </w:r>
    </w:p>
    <w:p w14:paraId="4AE766F0" w14:textId="070A6895" w:rsidR="00AB0ED8" w:rsidRPr="000430C1" w:rsidRDefault="00AB0ED8" w:rsidP="00AB0ED8">
      <w:pPr>
        <w:spacing w:after="0" w:line="480" w:lineRule="auto"/>
        <w:jc w:val="left"/>
        <w:rPr>
          <w:rFonts w:ascii="Arial" w:eastAsia="Arial Unicode MS" w:hAnsi="Arial" w:cs="Arial"/>
          <w:b/>
          <w:kern w:val="2"/>
        </w:rPr>
      </w:pPr>
      <w:r w:rsidRPr="000430C1">
        <w:rPr>
          <w:rFonts w:ascii="Arial" w:eastAsia="Arial Unicode MS" w:hAnsi="Arial" w:cs="Arial"/>
          <w:b/>
          <w:kern w:val="2"/>
        </w:rPr>
        <w:lastRenderedPageBreak/>
        <w:t xml:space="preserve">Table S8. </w:t>
      </w:r>
      <w:bookmarkStart w:id="28" w:name="_Hlk85376530"/>
      <w:r w:rsidR="008B1A2D">
        <w:rPr>
          <w:rFonts w:ascii="Arial" w:eastAsia="Arial Unicode MS" w:hAnsi="Arial" w:cs="Arial"/>
          <w:kern w:val="2"/>
        </w:rPr>
        <w:t xml:space="preserve">Mean differences </w:t>
      </w:r>
      <w:r w:rsidR="00CD7086" w:rsidRPr="00CD7086">
        <w:rPr>
          <w:rFonts w:ascii="Arial" w:eastAsia="Arial Unicode MS" w:hAnsi="Arial" w:cs="Arial"/>
          <w:kern w:val="2"/>
        </w:rPr>
        <w:t>in rate of cognitive change</w:t>
      </w:r>
      <w:r w:rsidRPr="000430C1">
        <w:rPr>
          <w:rFonts w:ascii="Arial" w:eastAsia="Arial Unicode MS" w:hAnsi="Arial" w:cs="Arial"/>
          <w:kern w:val="2"/>
        </w:rPr>
        <w:t xml:space="preserve"> (points/year) in women: sensitivity analyses</w:t>
      </w:r>
      <w:bookmarkEnd w:id="28"/>
      <w:r w:rsidR="004125E6">
        <w:rPr>
          <w:rFonts w:ascii="Arial" w:eastAsia="Arial Unicode MS" w:hAnsi="Arial" w:cs="Arial"/>
          <w:kern w:val="2"/>
        </w:rPr>
        <w: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751"/>
        <w:gridCol w:w="1957"/>
        <w:gridCol w:w="889"/>
        <w:gridCol w:w="272"/>
        <w:gridCol w:w="1957"/>
        <w:gridCol w:w="889"/>
        <w:gridCol w:w="272"/>
        <w:gridCol w:w="1914"/>
        <w:gridCol w:w="852"/>
        <w:gridCol w:w="272"/>
        <w:gridCol w:w="1957"/>
        <w:gridCol w:w="889"/>
        <w:gridCol w:w="675"/>
        <w:gridCol w:w="852"/>
      </w:tblGrid>
      <w:tr w:rsidR="008E1B0D" w:rsidRPr="008E1B0D" w14:paraId="472D48B2" w14:textId="77777777" w:rsidTr="001E7A4B">
        <w:trPr>
          <w:trHeight w:val="392"/>
        </w:trPr>
        <w:tc>
          <w:tcPr>
            <w:tcW w:w="0" w:type="auto"/>
            <w:vMerge w:val="restart"/>
            <w:shd w:val="clear" w:color="auto" w:fill="auto"/>
            <w:vAlign w:val="center"/>
          </w:tcPr>
          <w:p w14:paraId="388C8FD0" w14:textId="77777777" w:rsidR="008E1B0D" w:rsidRPr="008E1B0D" w:rsidRDefault="008E1B0D" w:rsidP="008E1B0D">
            <w:pPr>
              <w:spacing w:line="240" w:lineRule="auto"/>
              <w:jc w:val="left"/>
              <w:rPr>
                <w:rFonts w:ascii="Arial" w:eastAsia="Arial Unicode MS" w:hAnsi="Arial" w:cs="Arial"/>
                <w:b/>
                <w:kern w:val="2"/>
                <w:sz w:val="20"/>
                <w:szCs w:val="20"/>
              </w:rPr>
            </w:pPr>
            <w:r w:rsidRPr="008E1B0D">
              <w:rPr>
                <w:rFonts w:ascii="Arial" w:eastAsia="Arial Unicode MS" w:hAnsi="Arial" w:cs="Arial"/>
                <w:b/>
                <w:kern w:val="2"/>
                <w:sz w:val="20"/>
                <w:szCs w:val="20"/>
              </w:rPr>
              <w:t>BP Group</w:t>
            </w:r>
          </w:p>
        </w:tc>
        <w:tc>
          <w:tcPr>
            <w:tcW w:w="0" w:type="auto"/>
            <w:gridSpan w:val="2"/>
            <w:shd w:val="clear" w:color="auto" w:fill="auto"/>
            <w:vAlign w:val="center"/>
          </w:tcPr>
          <w:p w14:paraId="0375E41A" w14:textId="77777777" w:rsidR="008E1B0D" w:rsidRPr="008E1B0D" w:rsidRDefault="008E1B0D" w:rsidP="008E1B0D">
            <w:pPr>
              <w:widowControl/>
              <w:spacing w:after="0" w:line="240" w:lineRule="auto"/>
              <w:jc w:val="center"/>
              <w:rPr>
                <w:rFonts w:ascii="Arial" w:eastAsia="等线" w:hAnsi="Arial" w:cs="Arial"/>
                <w:b/>
                <w:bCs/>
                <w:color w:val="000000"/>
                <w:sz w:val="20"/>
                <w:szCs w:val="20"/>
              </w:rPr>
            </w:pPr>
            <w:r w:rsidRPr="008E1B0D">
              <w:rPr>
                <w:rFonts w:ascii="Arial" w:eastAsia="等线" w:hAnsi="Arial" w:cs="Arial"/>
                <w:b/>
                <w:bCs/>
                <w:color w:val="000000"/>
                <w:kern w:val="2"/>
                <w:sz w:val="20"/>
                <w:szCs w:val="20"/>
              </w:rPr>
              <w:t>HRS (n = 6964)</w:t>
            </w:r>
          </w:p>
        </w:tc>
        <w:tc>
          <w:tcPr>
            <w:tcW w:w="0" w:type="auto"/>
            <w:tcBorders>
              <w:bottom w:val="nil"/>
              <w:right w:val="nil"/>
            </w:tcBorders>
            <w:shd w:val="clear" w:color="auto" w:fill="auto"/>
            <w:vAlign w:val="center"/>
          </w:tcPr>
          <w:p w14:paraId="5CBC5C23" w14:textId="77777777" w:rsidR="008E1B0D" w:rsidRPr="008E1B0D" w:rsidRDefault="008E1B0D" w:rsidP="008E1B0D">
            <w:pPr>
              <w:spacing w:after="0" w:line="240" w:lineRule="auto"/>
              <w:jc w:val="center"/>
              <w:rPr>
                <w:rFonts w:ascii="Arial" w:eastAsia="等线" w:hAnsi="Arial" w:cs="Arial"/>
                <w:b/>
                <w:bCs/>
                <w:color w:val="000000"/>
                <w:kern w:val="2"/>
                <w:sz w:val="20"/>
                <w:szCs w:val="20"/>
              </w:rPr>
            </w:pPr>
            <w:r w:rsidRPr="008E1B0D">
              <w:rPr>
                <w:rFonts w:ascii="Arial" w:eastAsia="等线" w:hAnsi="Arial" w:cs="Arial"/>
                <w:b/>
                <w:bCs/>
                <w:color w:val="000000"/>
                <w:kern w:val="2"/>
                <w:sz w:val="20"/>
                <w:szCs w:val="20"/>
              </w:rPr>
              <w:t> </w:t>
            </w:r>
          </w:p>
        </w:tc>
        <w:tc>
          <w:tcPr>
            <w:tcW w:w="0" w:type="auto"/>
            <w:gridSpan w:val="2"/>
            <w:tcBorders>
              <w:left w:val="nil"/>
            </w:tcBorders>
            <w:shd w:val="clear" w:color="auto" w:fill="auto"/>
            <w:vAlign w:val="center"/>
          </w:tcPr>
          <w:p w14:paraId="41278860" w14:textId="77777777" w:rsidR="008E1B0D" w:rsidRPr="008E1B0D" w:rsidRDefault="008E1B0D" w:rsidP="008E1B0D">
            <w:pPr>
              <w:spacing w:after="0" w:line="240" w:lineRule="auto"/>
              <w:jc w:val="center"/>
              <w:rPr>
                <w:rFonts w:ascii="Arial" w:eastAsia="等线" w:hAnsi="Arial" w:cs="Arial"/>
                <w:b/>
                <w:bCs/>
                <w:color w:val="000000"/>
                <w:kern w:val="2"/>
                <w:sz w:val="20"/>
                <w:szCs w:val="20"/>
              </w:rPr>
            </w:pPr>
            <w:r w:rsidRPr="008E1B0D">
              <w:rPr>
                <w:rFonts w:ascii="Arial" w:eastAsia="等线" w:hAnsi="Arial" w:cs="Arial"/>
                <w:b/>
                <w:bCs/>
                <w:color w:val="000000"/>
                <w:kern w:val="2"/>
                <w:sz w:val="20"/>
                <w:szCs w:val="20"/>
              </w:rPr>
              <w:t>ELSA (n = 5334)</w:t>
            </w:r>
          </w:p>
        </w:tc>
        <w:tc>
          <w:tcPr>
            <w:tcW w:w="0" w:type="auto"/>
            <w:tcBorders>
              <w:bottom w:val="nil"/>
            </w:tcBorders>
            <w:shd w:val="clear" w:color="auto" w:fill="auto"/>
            <w:vAlign w:val="center"/>
          </w:tcPr>
          <w:p w14:paraId="24A7A6AA" w14:textId="77777777" w:rsidR="008E1B0D" w:rsidRPr="008E1B0D" w:rsidRDefault="008E1B0D" w:rsidP="008E1B0D">
            <w:pPr>
              <w:spacing w:after="0" w:line="240" w:lineRule="auto"/>
              <w:jc w:val="center"/>
              <w:rPr>
                <w:rFonts w:ascii="Arial" w:eastAsia="等线" w:hAnsi="Arial" w:cs="Arial"/>
                <w:b/>
                <w:bCs/>
                <w:color w:val="000000"/>
                <w:kern w:val="2"/>
                <w:sz w:val="20"/>
                <w:szCs w:val="20"/>
              </w:rPr>
            </w:pPr>
            <w:r w:rsidRPr="008E1B0D">
              <w:rPr>
                <w:rFonts w:ascii="Arial" w:eastAsia="等线" w:hAnsi="Arial" w:cs="Arial"/>
                <w:b/>
                <w:bCs/>
                <w:color w:val="000000"/>
                <w:kern w:val="2"/>
                <w:sz w:val="20"/>
                <w:szCs w:val="20"/>
              </w:rPr>
              <w:t> </w:t>
            </w:r>
          </w:p>
        </w:tc>
        <w:tc>
          <w:tcPr>
            <w:tcW w:w="0" w:type="auto"/>
            <w:gridSpan w:val="2"/>
            <w:shd w:val="clear" w:color="auto" w:fill="auto"/>
            <w:vAlign w:val="center"/>
          </w:tcPr>
          <w:p w14:paraId="4EB18ECA" w14:textId="77777777" w:rsidR="008E1B0D" w:rsidRPr="008E1B0D" w:rsidRDefault="008E1B0D" w:rsidP="008E1B0D">
            <w:pPr>
              <w:spacing w:after="0" w:line="240" w:lineRule="auto"/>
              <w:jc w:val="center"/>
              <w:rPr>
                <w:rFonts w:ascii="Arial" w:eastAsia="等线" w:hAnsi="Arial" w:cs="Arial"/>
                <w:b/>
                <w:bCs/>
                <w:color w:val="000000"/>
                <w:kern w:val="2"/>
                <w:sz w:val="20"/>
                <w:szCs w:val="20"/>
              </w:rPr>
            </w:pPr>
            <w:r w:rsidRPr="008E1B0D">
              <w:rPr>
                <w:rFonts w:ascii="Arial" w:eastAsia="等线" w:hAnsi="Arial" w:cs="Arial"/>
                <w:b/>
                <w:bCs/>
                <w:color w:val="000000"/>
                <w:kern w:val="2"/>
                <w:sz w:val="20"/>
                <w:szCs w:val="20"/>
              </w:rPr>
              <w:t>CHARLS (n = 5292)</w:t>
            </w:r>
          </w:p>
        </w:tc>
        <w:tc>
          <w:tcPr>
            <w:tcW w:w="0" w:type="auto"/>
            <w:tcBorders>
              <w:bottom w:val="nil"/>
            </w:tcBorders>
            <w:shd w:val="clear" w:color="auto" w:fill="auto"/>
            <w:vAlign w:val="center"/>
          </w:tcPr>
          <w:p w14:paraId="0CBFBCB8" w14:textId="77777777" w:rsidR="008E1B0D" w:rsidRPr="008E1B0D" w:rsidRDefault="008E1B0D" w:rsidP="008E1B0D">
            <w:pPr>
              <w:spacing w:after="0" w:line="240" w:lineRule="auto"/>
              <w:jc w:val="center"/>
              <w:rPr>
                <w:rFonts w:ascii="Arial" w:eastAsia="等线" w:hAnsi="Arial" w:cs="Arial"/>
                <w:b/>
                <w:bCs/>
                <w:color w:val="000000"/>
                <w:kern w:val="2"/>
                <w:sz w:val="20"/>
                <w:szCs w:val="20"/>
              </w:rPr>
            </w:pPr>
            <w:r w:rsidRPr="008E1B0D">
              <w:rPr>
                <w:rFonts w:ascii="Arial" w:eastAsia="等线" w:hAnsi="Arial" w:cs="Arial"/>
                <w:b/>
                <w:bCs/>
                <w:color w:val="000000"/>
                <w:kern w:val="2"/>
                <w:sz w:val="20"/>
                <w:szCs w:val="20"/>
              </w:rPr>
              <w:t> </w:t>
            </w:r>
          </w:p>
        </w:tc>
        <w:tc>
          <w:tcPr>
            <w:tcW w:w="0" w:type="auto"/>
            <w:gridSpan w:val="4"/>
            <w:shd w:val="clear" w:color="auto" w:fill="auto"/>
            <w:vAlign w:val="center"/>
          </w:tcPr>
          <w:p w14:paraId="32B79073" w14:textId="77777777" w:rsidR="008E1B0D" w:rsidRPr="008E1B0D" w:rsidRDefault="008E1B0D" w:rsidP="008E1B0D">
            <w:pPr>
              <w:spacing w:after="0" w:line="240" w:lineRule="auto"/>
              <w:jc w:val="center"/>
              <w:rPr>
                <w:rFonts w:ascii="Arial" w:eastAsia="等线" w:hAnsi="Arial" w:cs="Arial"/>
                <w:b/>
                <w:bCs/>
                <w:color w:val="000000"/>
                <w:kern w:val="2"/>
                <w:sz w:val="20"/>
                <w:szCs w:val="20"/>
              </w:rPr>
            </w:pPr>
            <w:r w:rsidRPr="008E1B0D">
              <w:rPr>
                <w:rFonts w:ascii="Arial" w:eastAsia="等线" w:hAnsi="Arial" w:cs="Arial"/>
                <w:b/>
                <w:bCs/>
                <w:color w:val="000000"/>
                <w:kern w:val="2"/>
                <w:sz w:val="20"/>
                <w:szCs w:val="20"/>
              </w:rPr>
              <w:t>Pooled analysis (n = 17 590)</w:t>
            </w:r>
          </w:p>
        </w:tc>
      </w:tr>
      <w:tr w:rsidR="008E1B0D" w:rsidRPr="008E1B0D" w14:paraId="1288AF72" w14:textId="77777777" w:rsidTr="001E7A4B">
        <w:trPr>
          <w:trHeight w:val="583"/>
        </w:trPr>
        <w:tc>
          <w:tcPr>
            <w:tcW w:w="0" w:type="auto"/>
            <w:vMerge/>
            <w:tcBorders>
              <w:bottom w:val="single" w:sz="4" w:space="0" w:color="auto"/>
            </w:tcBorders>
            <w:shd w:val="clear" w:color="auto" w:fill="auto"/>
            <w:vAlign w:val="center"/>
          </w:tcPr>
          <w:p w14:paraId="2F4AA1FE" w14:textId="77777777" w:rsidR="008E1B0D" w:rsidRPr="008E1B0D" w:rsidRDefault="008E1B0D" w:rsidP="008E1B0D">
            <w:pPr>
              <w:spacing w:line="240" w:lineRule="auto"/>
              <w:jc w:val="left"/>
              <w:rPr>
                <w:rFonts w:ascii="Arial" w:eastAsia="Arial Unicode MS" w:hAnsi="Arial" w:cs="Arial"/>
                <w:kern w:val="2"/>
                <w:sz w:val="20"/>
                <w:szCs w:val="20"/>
              </w:rPr>
            </w:pPr>
          </w:p>
        </w:tc>
        <w:tc>
          <w:tcPr>
            <w:tcW w:w="0" w:type="auto"/>
            <w:tcBorders>
              <w:bottom w:val="single" w:sz="4" w:space="0" w:color="auto"/>
            </w:tcBorders>
            <w:shd w:val="clear" w:color="auto" w:fill="auto"/>
            <w:vAlign w:val="center"/>
          </w:tcPr>
          <w:p w14:paraId="5D355222" w14:textId="77777777" w:rsidR="008E1B0D" w:rsidRPr="008E1B0D" w:rsidRDefault="008E1B0D" w:rsidP="008E1B0D">
            <w:pPr>
              <w:widowControl/>
              <w:spacing w:line="240" w:lineRule="auto"/>
              <w:jc w:val="center"/>
              <w:rPr>
                <w:rFonts w:ascii="Arial" w:eastAsia="Arial Unicode MS" w:hAnsi="Arial" w:cs="Arial"/>
                <w:b/>
                <w:sz w:val="20"/>
                <w:szCs w:val="20"/>
              </w:rPr>
            </w:pPr>
            <w:r w:rsidRPr="008E1B0D">
              <w:rPr>
                <w:rFonts w:ascii="Arial" w:eastAsia="Arial Unicode MS" w:hAnsi="Arial" w:cs="Arial"/>
                <w:b/>
                <w:sz w:val="20"/>
                <w:szCs w:val="20"/>
              </w:rPr>
              <w:t xml:space="preserve">β (95% </w:t>
            </w:r>
            <w:proofErr w:type="gramStart"/>
            <w:r w:rsidRPr="008E1B0D">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619CB96B" w14:textId="77777777" w:rsidR="008E1B0D" w:rsidRPr="008E1B0D" w:rsidRDefault="008E1B0D" w:rsidP="008E1B0D">
            <w:pPr>
              <w:widowControl/>
              <w:spacing w:line="240" w:lineRule="auto"/>
              <w:jc w:val="center"/>
              <w:rPr>
                <w:rFonts w:ascii="Arial" w:eastAsia="Arial Unicode MS" w:hAnsi="Arial" w:cs="Arial"/>
                <w:b/>
                <w:sz w:val="20"/>
                <w:szCs w:val="20"/>
              </w:rPr>
            </w:pPr>
            <w:r w:rsidRPr="008E1B0D">
              <w:rPr>
                <w:rFonts w:ascii="Arial" w:eastAsia="Arial Unicode MS" w:hAnsi="Arial" w:cs="Arial"/>
                <w:b/>
                <w:i/>
                <w:sz w:val="20"/>
                <w:szCs w:val="20"/>
              </w:rPr>
              <w:t>P</w:t>
            </w:r>
            <w:r w:rsidRPr="008E1B0D">
              <w:rPr>
                <w:rFonts w:ascii="Arial" w:eastAsia="Arial Unicode MS" w:hAnsi="Arial" w:cs="Arial"/>
                <w:b/>
                <w:sz w:val="20"/>
                <w:szCs w:val="20"/>
              </w:rPr>
              <w:t xml:space="preserve"> value</w:t>
            </w:r>
          </w:p>
        </w:tc>
        <w:tc>
          <w:tcPr>
            <w:tcW w:w="0" w:type="auto"/>
            <w:tcBorders>
              <w:top w:val="nil"/>
              <w:bottom w:val="single" w:sz="4" w:space="0" w:color="auto"/>
              <w:right w:val="nil"/>
            </w:tcBorders>
            <w:shd w:val="clear" w:color="auto" w:fill="auto"/>
            <w:vAlign w:val="center"/>
          </w:tcPr>
          <w:p w14:paraId="54821A42" w14:textId="77777777" w:rsidR="008E1B0D" w:rsidRPr="008E1B0D" w:rsidRDefault="008E1B0D" w:rsidP="008E1B0D">
            <w:pPr>
              <w:widowControl/>
              <w:spacing w:line="240" w:lineRule="auto"/>
              <w:jc w:val="center"/>
              <w:rPr>
                <w:rFonts w:ascii="Arial" w:eastAsia="Arial Unicode MS" w:hAnsi="Arial" w:cs="Arial"/>
                <w:b/>
                <w:sz w:val="20"/>
                <w:szCs w:val="20"/>
              </w:rPr>
            </w:pPr>
          </w:p>
        </w:tc>
        <w:tc>
          <w:tcPr>
            <w:tcW w:w="0" w:type="auto"/>
            <w:tcBorders>
              <w:left w:val="nil"/>
              <w:bottom w:val="single" w:sz="4" w:space="0" w:color="auto"/>
            </w:tcBorders>
            <w:shd w:val="clear" w:color="auto" w:fill="auto"/>
            <w:vAlign w:val="center"/>
          </w:tcPr>
          <w:p w14:paraId="1E362E65" w14:textId="77777777" w:rsidR="008E1B0D" w:rsidRPr="008E1B0D" w:rsidRDefault="008E1B0D" w:rsidP="008E1B0D">
            <w:pPr>
              <w:widowControl/>
              <w:spacing w:line="240" w:lineRule="auto"/>
              <w:jc w:val="center"/>
              <w:rPr>
                <w:rFonts w:ascii="Arial" w:eastAsia="Arial Unicode MS" w:hAnsi="Arial" w:cs="Arial"/>
                <w:b/>
                <w:sz w:val="20"/>
                <w:szCs w:val="20"/>
              </w:rPr>
            </w:pPr>
            <w:r w:rsidRPr="008E1B0D">
              <w:rPr>
                <w:rFonts w:ascii="Arial" w:eastAsia="Arial Unicode MS" w:hAnsi="Arial" w:cs="Arial"/>
                <w:b/>
                <w:sz w:val="20"/>
                <w:szCs w:val="20"/>
              </w:rPr>
              <w:t xml:space="preserve">β (95% </w:t>
            </w:r>
            <w:proofErr w:type="gramStart"/>
            <w:r w:rsidRPr="008E1B0D">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1F9E990F" w14:textId="77777777" w:rsidR="008E1B0D" w:rsidRPr="008E1B0D" w:rsidRDefault="008E1B0D" w:rsidP="008E1B0D">
            <w:pPr>
              <w:widowControl/>
              <w:spacing w:line="240" w:lineRule="auto"/>
              <w:jc w:val="center"/>
              <w:rPr>
                <w:rFonts w:ascii="Arial" w:eastAsia="Arial Unicode MS" w:hAnsi="Arial" w:cs="Arial"/>
                <w:b/>
                <w:sz w:val="20"/>
                <w:szCs w:val="20"/>
              </w:rPr>
            </w:pPr>
            <w:r w:rsidRPr="008E1B0D">
              <w:rPr>
                <w:rFonts w:ascii="Arial" w:eastAsia="Arial Unicode MS" w:hAnsi="Arial" w:cs="Arial"/>
                <w:b/>
                <w:i/>
                <w:sz w:val="20"/>
                <w:szCs w:val="20"/>
              </w:rPr>
              <w:t>P</w:t>
            </w:r>
            <w:r w:rsidRPr="008E1B0D">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2262890D" w14:textId="77777777" w:rsidR="008E1B0D" w:rsidRPr="008E1B0D" w:rsidRDefault="008E1B0D" w:rsidP="008E1B0D">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39307ED5" w14:textId="77777777" w:rsidR="008E1B0D" w:rsidRPr="008E1B0D" w:rsidRDefault="008E1B0D" w:rsidP="008E1B0D">
            <w:pPr>
              <w:widowControl/>
              <w:spacing w:line="240" w:lineRule="auto"/>
              <w:jc w:val="center"/>
              <w:rPr>
                <w:rFonts w:ascii="Arial" w:eastAsia="Arial Unicode MS" w:hAnsi="Arial" w:cs="Arial"/>
                <w:b/>
                <w:sz w:val="20"/>
                <w:szCs w:val="20"/>
              </w:rPr>
            </w:pPr>
            <w:r w:rsidRPr="008E1B0D">
              <w:rPr>
                <w:rFonts w:ascii="Arial" w:eastAsia="Arial Unicode MS" w:hAnsi="Arial" w:cs="Arial"/>
                <w:b/>
                <w:sz w:val="20"/>
                <w:szCs w:val="20"/>
              </w:rPr>
              <w:t xml:space="preserve">β (95% </w:t>
            </w:r>
            <w:proofErr w:type="gramStart"/>
            <w:r w:rsidRPr="008E1B0D">
              <w:rPr>
                <w:rFonts w:ascii="Arial" w:eastAsia="Arial Unicode MS" w:hAnsi="Arial" w:cs="Arial"/>
                <w:b/>
                <w:sz w:val="20"/>
                <w:szCs w:val="20"/>
              </w:rPr>
              <w:t>Cl)*</w:t>
            </w:r>
            <w:proofErr w:type="gramEnd"/>
          </w:p>
        </w:tc>
        <w:tc>
          <w:tcPr>
            <w:tcW w:w="0" w:type="auto"/>
            <w:tcBorders>
              <w:bottom w:val="single" w:sz="4" w:space="0" w:color="auto"/>
            </w:tcBorders>
            <w:shd w:val="clear" w:color="auto" w:fill="auto"/>
            <w:vAlign w:val="center"/>
          </w:tcPr>
          <w:p w14:paraId="147E7352" w14:textId="77777777" w:rsidR="008E1B0D" w:rsidRPr="008E1B0D" w:rsidRDefault="008E1B0D" w:rsidP="008E1B0D">
            <w:pPr>
              <w:widowControl/>
              <w:spacing w:line="240" w:lineRule="auto"/>
              <w:jc w:val="center"/>
              <w:rPr>
                <w:rFonts w:ascii="Arial" w:eastAsia="Arial Unicode MS" w:hAnsi="Arial" w:cs="Arial"/>
                <w:b/>
                <w:sz w:val="20"/>
                <w:szCs w:val="20"/>
              </w:rPr>
            </w:pPr>
            <w:r w:rsidRPr="008E1B0D">
              <w:rPr>
                <w:rFonts w:ascii="Arial" w:eastAsia="Arial Unicode MS" w:hAnsi="Arial" w:cs="Arial"/>
                <w:b/>
                <w:i/>
                <w:sz w:val="20"/>
                <w:szCs w:val="20"/>
              </w:rPr>
              <w:t>P</w:t>
            </w:r>
            <w:r w:rsidRPr="008E1B0D">
              <w:rPr>
                <w:rFonts w:ascii="Arial" w:eastAsia="Arial Unicode MS" w:hAnsi="Arial" w:cs="Arial"/>
                <w:b/>
                <w:sz w:val="20"/>
                <w:szCs w:val="20"/>
              </w:rPr>
              <w:t xml:space="preserve"> value</w:t>
            </w:r>
          </w:p>
        </w:tc>
        <w:tc>
          <w:tcPr>
            <w:tcW w:w="0" w:type="auto"/>
            <w:tcBorders>
              <w:top w:val="nil"/>
              <w:bottom w:val="single" w:sz="4" w:space="0" w:color="auto"/>
            </w:tcBorders>
            <w:shd w:val="clear" w:color="auto" w:fill="auto"/>
            <w:vAlign w:val="center"/>
          </w:tcPr>
          <w:p w14:paraId="521ABE45" w14:textId="77777777" w:rsidR="008E1B0D" w:rsidRPr="008E1B0D" w:rsidRDefault="008E1B0D" w:rsidP="008E1B0D">
            <w:pPr>
              <w:widowControl/>
              <w:spacing w:line="240" w:lineRule="auto"/>
              <w:jc w:val="center"/>
              <w:rPr>
                <w:rFonts w:ascii="Arial" w:eastAsia="Arial Unicode MS" w:hAnsi="Arial" w:cs="Arial"/>
                <w:b/>
                <w:sz w:val="20"/>
                <w:szCs w:val="20"/>
              </w:rPr>
            </w:pPr>
          </w:p>
        </w:tc>
        <w:tc>
          <w:tcPr>
            <w:tcW w:w="0" w:type="auto"/>
            <w:tcBorders>
              <w:bottom w:val="single" w:sz="4" w:space="0" w:color="auto"/>
            </w:tcBorders>
            <w:shd w:val="clear" w:color="auto" w:fill="auto"/>
            <w:vAlign w:val="center"/>
          </w:tcPr>
          <w:p w14:paraId="670240B8" w14:textId="2B618FFA" w:rsidR="008E1B0D" w:rsidRPr="008E1B0D" w:rsidRDefault="008E1B0D" w:rsidP="008E1B0D">
            <w:pPr>
              <w:widowControl/>
              <w:spacing w:line="240" w:lineRule="auto"/>
              <w:jc w:val="center"/>
              <w:rPr>
                <w:rFonts w:ascii="Arial" w:eastAsia="Arial Unicode MS" w:hAnsi="Arial" w:cs="Arial"/>
                <w:b/>
                <w:sz w:val="20"/>
                <w:szCs w:val="20"/>
              </w:rPr>
            </w:pPr>
            <w:r w:rsidRPr="008E1B0D">
              <w:rPr>
                <w:rFonts w:ascii="Arial" w:eastAsia="Arial Unicode MS" w:hAnsi="Arial" w:cs="Arial"/>
                <w:b/>
                <w:sz w:val="20"/>
                <w:szCs w:val="20"/>
              </w:rPr>
              <w:t xml:space="preserve">Pooled β (95% </w:t>
            </w:r>
            <w:proofErr w:type="gramStart"/>
            <w:r w:rsidRPr="008E1B0D">
              <w:rPr>
                <w:rFonts w:ascii="Arial" w:eastAsia="Arial Unicode MS" w:hAnsi="Arial" w:cs="Arial"/>
                <w:b/>
                <w:sz w:val="20"/>
                <w:szCs w:val="20"/>
              </w:rPr>
              <w:t>Cl)*</w:t>
            </w:r>
            <w:proofErr w:type="gramEnd"/>
            <w:r w:rsidR="009F0CE0" w:rsidRPr="000430C1">
              <w:rPr>
                <w:rFonts w:ascii="Arial" w:eastAsia="Arial Unicode MS" w:hAnsi="Arial" w:cs="Arial"/>
                <w:b/>
                <w:sz w:val="20"/>
                <w:szCs w:val="20"/>
                <w:vertAlign w:val="superscript"/>
              </w:rPr>
              <w:t>†</w:t>
            </w:r>
          </w:p>
        </w:tc>
        <w:tc>
          <w:tcPr>
            <w:tcW w:w="0" w:type="auto"/>
            <w:tcBorders>
              <w:bottom w:val="single" w:sz="4" w:space="0" w:color="auto"/>
            </w:tcBorders>
            <w:shd w:val="clear" w:color="auto" w:fill="auto"/>
            <w:vAlign w:val="center"/>
          </w:tcPr>
          <w:p w14:paraId="5C79C303" w14:textId="77777777" w:rsidR="008E1B0D" w:rsidRPr="008E1B0D" w:rsidRDefault="008E1B0D" w:rsidP="008E1B0D">
            <w:pPr>
              <w:widowControl/>
              <w:spacing w:line="240" w:lineRule="auto"/>
              <w:jc w:val="center"/>
              <w:rPr>
                <w:rFonts w:ascii="Arial" w:eastAsia="Arial Unicode MS" w:hAnsi="Arial" w:cs="Arial"/>
                <w:b/>
                <w:sz w:val="20"/>
                <w:szCs w:val="20"/>
              </w:rPr>
            </w:pPr>
            <w:r w:rsidRPr="008E1B0D">
              <w:rPr>
                <w:rFonts w:ascii="Arial" w:eastAsia="Arial Unicode MS" w:hAnsi="Arial" w:cs="Arial"/>
                <w:b/>
                <w:i/>
                <w:sz w:val="20"/>
                <w:szCs w:val="20"/>
              </w:rPr>
              <w:t xml:space="preserve">P </w:t>
            </w:r>
            <w:r w:rsidRPr="008E1B0D">
              <w:rPr>
                <w:rFonts w:ascii="Arial" w:eastAsia="Arial Unicode MS" w:hAnsi="Arial" w:cs="Arial"/>
                <w:b/>
                <w:sz w:val="20"/>
                <w:szCs w:val="20"/>
              </w:rPr>
              <w:t>value</w:t>
            </w:r>
          </w:p>
        </w:tc>
        <w:tc>
          <w:tcPr>
            <w:tcW w:w="0" w:type="auto"/>
            <w:tcBorders>
              <w:bottom w:val="single" w:sz="4" w:space="0" w:color="auto"/>
            </w:tcBorders>
            <w:shd w:val="clear" w:color="auto" w:fill="auto"/>
            <w:vAlign w:val="center"/>
          </w:tcPr>
          <w:p w14:paraId="463B20B5" w14:textId="77777777" w:rsidR="008E1B0D" w:rsidRPr="008E1B0D" w:rsidRDefault="008E1B0D" w:rsidP="008E1B0D">
            <w:pPr>
              <w:widowControl/>
              <w:spacing w:line="240" w:lineRule="auto"/>
              <w:jc w:val="center"/>
              <w:rPr>
                <w:rFonts w:ascii="Arial" w:eastAsia="Arial Unicode MS" w:hAnsi="Arial" w:cs="Arial"/>
                <w:b/>
                <w:sz w:val="20"/>
                <w:szCs w:val="20"/>
              </w:rPr>
            </w:pPr>
            <w:r w:rsidRPr="008E1B0D">
              <w:rPr>
                <w:rFonts w:ascii="Arial" w:eastAsia="Arial Unicode MS" w:hAnsi="Arial" w:cs="Arial"/>
                <w:b/>
                <w:i/>
                <w:sz w:val="20"/>
                <w:szCs w:val="20"/>
              </w:rPr>
              <w:t>I</w:t>
            </w:r>
            <w:r w:rsidRPr="008E1B0D">
              <w:rPr>
                <w:rFonts w:ascii="Arial" w:eastAsia="Arial Unicode MS" w:hAnsi="Arial" w:cs="Arial"/>
                <w:b/>
                <w:sz w:val="20"/>
                <w:szCs w:val="20"/>
                <w:vertAlign w:val="superscript"/>
              </w:rPr>
              <w:t>2</w:t>
            </w:r>
            <w:r w:rsidRPr="008E1B0D">
              <w:rPr>
                <w:rFonts w:ascii="Arial" w:eastAsia="Arial Unicode MS" w:hAnsi="Arial" w:cs="Arial"/>
                <w:b/>
                <w:sz w:val="20"/>
                <w:szCs w:val="20"/>
              </w:rPr>
              <w:t xml:space="preserve"> (%)</w:t>
            </w:r>
          </w:p>
        </w:tc>
        <w:tc>
          <w:tcPr>
            <w:tcW w:w="0" w:type="auto"/>
            <w:tcBorders>
              <w:bottom w:val="single" w:sz="4" w:space="0" w:color="auto"/>
            </w:tcBorders>
            <w:shd w:val="clear" w:color="auto" w:fill="auto"/>
            <w:vAlign w:val="center"/>
          </w:tcPr>
          <w:p w14:paraId="656298B1" w14:textId="77777777" w:rsidR="008E1B0D" w:rsidRPr="008E1B0D" w:rsidRDefault="008E1B0D" w:rsidP="008E1B0D">
            <w:pPr>
              <w:widowControl/>
              <w:spacing w:line="240" w:lineRule="auto"/>
              <w:jc w:val="center"/>
              <w:rPr>
                <w:rFonts w:ascii="Arial" w:eastAsia="Arial Unicode MS" w:hAnsi="Arial" w:cs="Arial"/>
                <w:b/>
                <w:sz w:val="20"/>
                <w:szCs w:val="20"/>
              </w:rPr>
            </w:pPr>
            <w:r w:rsidRPr="008E1B0D">
              <w:rPr>
                <w:rFonts w:ascii="Arial" w:eastAsia="Arial Unicode MS" w:hAnsi="Arial" w:cs="Arial"/>
                <w:b/>
                <w:i/>
                <w:sz w:val="20"/>
                <w:szCs w:val="20"/>
              </w:rPr>
              <w:t>P</w:t>
            </w:r>
            <w:r w:rsidRPr="008E1B0D">
              <w:rPr>
                <w:rFonts w:ascii="Arial" w:eastAsia="Arial Unicode MS" w:hAnsi="Arial" w:cs="Arial"/>
                <w:b/>
                <w:sz w:val="20"/>
                <w:szCs w:val="20"/>
              </w:rPr>
              <w:t xml:space="preserve"> value</w:t>
            </w:r>
          </w:p>
        </w:tc>
      </w:tr>
      <w:tr w:rsidR="008E1B0D" w:rsidRPr="008E1B0D" w14:paraId="47D2F1BF" w14:textId="77777777" w:rsidTr="00D039B1">
        <w:tc>
          <w:tcPr>
            <w:tcW w:w="0" w:type="auto"/>
            <w:tcBorders>
              <w:top w:val="nil"/>
              <w:bottom w:val="nil"/>
            </w:tcBorders>
            <w:shd w:val="clear" w:color="auto" w:fill="auto"/>
            <w:vAlign w:val="center"/>
          </w:tcPr>
          <w:p w14:paraId="20BF6688" w14:textId="77777777" w:rsidR="008E1B0D" w:rsidRPr="008E1B0D" w:rsidRDefault="008E1B0D" w:rsidP="008E1B0D">
            <w:pPr>
              <w:spacing w:line="240" w:lineRule="auto"/>
              <w:jc w:val="left"/>
              <w:rPr>
                <w:rFonts w:ascii="Arial" w:eastAsia="Arial Unicode MS" w:hAnsi="Arial" w:cs="Arial"/>
                <w:b/>
                <w:kern w:val="2"/>
                <w:sz w:val="20"/>
                <w:szCs w:val="20"/>
              </w:rPr>
            </w:pPr>
            <w:r w:rsidRPr="008E1B0D">
              <w:rPr>
                <w:rFonts w:ascii="Arial" w:eastAsia="Arial Unicode MS" w:hAnsi="Arial" w:cs="Arial"/>
                <w:b/>
                <w:kern w:val="2"/>
                <w:sz w:val="20"/>
                <w:szCs w:val="20"/>
              </w:rPr>
              <w:t>Memory</w:t>
            </w:r>
          </w:p>
        </w:tc>
        <w:tc>
          <w:tcPr>
            <w:tcW w:w="0" w:type="auto"/>
            <w:tcBorders>
              <w:top w:val="nil"/>
              <w:bottom w:val="nil"/>
            </w:tcBorders>
            <w:shd w:val="clear" w:color="auto" w:fill="auto"/>
            <w:vAlign w:val="center"/>
          </w:tcPr>
          <w:p w14:paraId="69CD3922"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115C35E"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bottom w:val="nil"/>
              <w:right w:val="nil"/>
            </w:tcBorders>
            <w:shd w:val="clear" w:color="auto" w:fill="auto"/>
            <w:vAlign w:val="center"/>
          </w:tcPr>
          <w:p w14:paraId="3AF4A3D9"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563E863C"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7B09F43"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DDAA3A9"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7C54777"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6535522"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5F5B5F8"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E52C2E8"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80C39FD"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819748E" w14:textId="77777777" w:rsidR="008E1B0D" w:rsidRPr="008E1B0D" w:rsidRDefault="008E1B0D" w:rsidP="00D039B1">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39936AB" w14:textId="77777777" w:rsidR="008E1B0D" w:rsidRPr="008E1B0D" w:rsidRDefault="008E1B0D" w:rsidP="00D039B1">
            <w:pPr>
              <w:spacing w:after="0" w:line="240" w:lineRule="auto"/>
              <w:jc w:val="center"/>
              <w:rPr>
                <w:rFonts w:ascii="Arial" w:eastAsia="等线" w:hAnsi="Arial" w:cs="Arial"/>
                <w:kern w:val="2"/>
                <w:sz w:val="20"/>
                <w:szCs w:val="20"/>
              </w:rPr>
            </w:pPr>
          </w:p>
        </w:tc>
      </w:tr>
      <w:tr w:rsidR="00CC6928" w:rsidRPr="000430C1" w14:paraId="0FF5BEEB" w14:textId="77777777" w:rsidTr="00D039B1">
        <w:tc>
          <w:tcPr>
            <w:tcW w:w="0" w:type="auto"/>
            <w:tcBorders>
              <w:top w:val="nil"/>
              <w:bottom w:val="nil"/>
            </w:tcBorders>
            <w:shd w:val="clear" w:color="auto" w:fill="auto"/>
            <w:vAlign w:val="center"/>
          </w:tcPr>
          <w:p w14:paraId="02910C00" w14:textId="77777777" w:rsidR="00CC6928" w:rsidRPr="008E1B0D" w:rsidRDefault="00CC6928" w:rsidP="00CC6928">
            <w:pPr>
              <w:spacing w:line="240" w:lineRule="auto"/>
              <w:jc w:val="left"/>
              <w:rPr>
                <w:rFonts w:ascii="Arial" w:eastAsia="Arial Unicode MS" w:hAnsi="Arial" w:cs="Arial"/>
                <w:kern w:val="2"/>
                <w:sz w:val="20"/>
                <w:szCs w:val="20"/>
              </w:rPr>
            </w:pPr>
            <w:r w:rsidRPr="008E1B0D">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118606CA" w14:textId="3710C170"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-0.012 (-0.037 to 0.013)</w:t>
            </w:r>
          </w:p>
        </w:tc>
        <w:tc>
          <w:tcPr>
            <w:tcW w:w="0" w:type="auto"/>
            <w:tcBorders>
              <w:top w:val="nil"/>
              <w:bottom w:val="nil"/>
            </w:tcBorders>
            <w:shd w:val="clear" w:color="auto" w:fill="auto"/>
            <w:vAlign w:val="center"/>
          </w:tcPr>
          <w:p w14:paraId="5DBF1BFF" w14:textId="7525293F"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0.358</w:t>
            </w:r>
          </w:p>
        </w:tc>
        <w:tc>
          <w:tcPr>
            <w:tcW w:w="0" w:type="auto"/>
            <w:tcBorders>
              <w:top w:val="nil"/>
              <w:bottom w:val="nil"/>
              <w:right w:val="nil"/>
            </w:tcBorders>
            <w:shd w:val="clear" w:color="auto" w:fill="auto"/>
            <w:vAlign w:val="center"/>
          </w:tcPr>
          <w:p w14:paraId="07A1E15A"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684EF9C2" w14:textId="453C1B73"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0.040 (0.009 to 0.070)</w:t>
            </w:r>
          </w:p>
        </w:tc>
        <w:tc>
          <w:tcPr>
            <w:tcW w:w="0" w:type="auto"/>
            <w:tcBorders>
              <w:top w:val="nil"/>
              <w:bottom w:val="nil"/>
            </w:tcBorders>
            <w:shd w:val="clear" w:color="auto" w:fill="auto"/>
            <w:vAlign w:val="center"/>
          </w:tcPr>
          <w:p w14:paraId="38D06CEE" w14:textId="4E9AE432"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0.011</w:t>
            </w:r>
          </w:p>
        </w:tc>
        <w:tc>
          <w:tcPr>
            <w:tcW w:w="0" w:type="auto"/>
            <w:tcBorders>
              <w:top w:val="nil"/>
              <w:bottom w:val="nil"/>
            </w:tcBorders>
            <w:shd w:val="clear" w:color="auto" w:fill="auto"/>
            <w:vAlign w:val="center"/>
          </w:tcPr>
          <w:p w14:paraId="2EEFBE0E"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E5ADF86" w14:textId="28182A02"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0.078 (-0.022 to 0.179)</w:t>
            </w:r>
          </w:p>
        </w:tc>
        <w:tc>
          <w:tcPr>
            <w:tcW w:w="0" w:type="auto"/>
            <w:tcBorders>
              <w:top w:val="nil"/>
              <w:bottom w:val="nil"/>
            </w:tcBorders>
            <w:shd w:val="clear" w:color="auto" w:fill="auto"/>
            <w:vAlign w:val="center"/>
          </w:tcPr>
          <w:p w14:paraId="3F3DF99D" w14:textId="0538B186"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0.126</w:t>
            </w:r>
          </w:p>
        </w:tc>
        <w:tc>
          <w:tcPr>
            <w:tcW w:w="0" w:type="auto"/>
            <w:tcBorders>
              <w:top w:val="nil"/>
              <w:bottom w:val="nil"/>
            </w:tcBorders>
            <w:shd w:val="clear" w:color="auto" w:fill="auto"/>
            <w:vAlign w:val="center"/>
          </w:tcPr>
          <w:p w14:paraId="479DBF05"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9B60B7F" w14:textId="0F56A52A"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0.023 (-0.024 to 0.070)</w:t>
            </w:r>
          </w:p>
        </w:tc>
        <w:tc>
          <w:tcPr>
            <w:tcW w:w="0" w:type="auto"/>
            <w:tcBorders>
              <w:top w:val="nil"/>
              <w:bottom w:val="nil"/>
            </w:tcBorders>
            <w:shd w:val="clear" w:color="auto" w:fill="auto"/>
            <w:vAlign w:val="center"/>
          </w:tcPr>
          <w:p w14:paraId="27E3B119" w14:textId="5F1AA24C"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0.333</w:t>
            </w:r>
          </w:p>
        </w:tc>
        <w:tc>
          <w:tcPr>
            <w:tcW w:w="0" w:type="auto"/>
            <w:tcBorders>
              <w:top w:val="nil"/>
              <w:bottom w:val="nil"/>
            </w:tcBorders>
            <w:shd w:val="clear" w:color="auto" w:fill="auto"/>
            <w:vAlign w:val="center"/>
          </w:tcPr>
          <w:p w14:paraId="650DDB21" w14:textId="41B0CF1A"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76.0</w:t>
            </w:r>
          </w:p>
        </w:tc>
        <w:tc>
          <w:tcPr>
            <w:tcW w:w="0" w:type="auto"/>
            <w:tcBorders>
              <w:top w:val="nil"/>
              <w:bottom w:val="nil"/>
            </w:tcBorders>
            <w:shd w:val="clear" w:color="auto" w:fill="auto"/>
            <w:vAlign w:val="center"/>
          </w:tcPr>
          <w:p w14:paraId="5F9C7307" w14:textId="79CAF096"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0.016</w:t>
            </w:r>
          </w:p>
        </w:tc>
      </w:tr>
      <w:tr w:rsidR="00CC6928" w:rsidRPr="000430C1" w14:paraId="58751724" w14:textId="77777777" w:rsidTr="00D039B1">
        <w:tc>
          <w:tcPr>
            <w:tcW w:w="0" w:type="auto"/>
            <w:tcBorders>
              <w:top w:val="nil"/>
              <w:bottom w:val="nil"/>
            </w:tcBorders>
            <w:shd w:val="clear" w:color="auto" w:fill="auto"/>
            <w:vAlign w:val="center"/>
          </w:tcPr>
          <w:p w14:paraId="61A9FC02" w14:textId="77777777" w:rsidR="00CC6928" w:rsidRPr="008E1B0D" w:rsidRDefault="00CC6928" w:rsidP="00CC6928">
            <w:pPr>
              <w:spacing w:line="240" w:lineRule="auto"/>
              <w:jc w:val="left"/>
              <w:rPr>
                <w:rFonts w:ascii="Arial" w:eastAsia="Arial Unicode MS" w:hAnsi="Arial" w:cs="Arial"/>
                <w:kern w:val="2"/>
                <w:sz w:val="20"/>
                <w:szCs w:val="20"/>
              </w:rPr>
            </w:pPr>
            <w:r w:rsidRPr="008E1B0D">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5135D33C" w14:textId="55B35E86"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18F57DF7" w14:textId="31F6805E"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1CEE260E"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773698D6" w14:textId="2A634FE0"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04923AF6" w14:textId="697BF183"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78ECB486"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BD66B9F" w14:textId="6D93D129"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5BEB7ED0" w14:textId="601EAF01"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746CD969"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EDD87E9" w14:textId="3C9C5835"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63B3A55F" w14:textId="331D4588"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7DDC2265" w14:textId="1A89C495"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01208AAF" w14:textId="750DD537"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r>
      <w:tr w:rsidR="00CC6928" w:rsidRPr="000430C1" w14:paraId="332E4545" w14:textId="77777777" w:rsidTr="00D039B1">
        <w:tc>
          <w:tcPr>
            <w:tcW w:w="0" w:type="auto"/>
            <w:tcBorders>
              <w:top w:val="nil"/>
              <w:bottom w:val="nil"/>
            </w:tcBorders>
            <w:shd w:val="clear" w:color="auto" w:fill="auto"/>
            <w:vAlign w:val="center"/>
          </w:tcPr>
          <w:p w14:paraId="1F05A96E" w14:textId="77777777" w:rsidR="00CC6928" w:rsidRPr="008E1B0D" w:rsidRDefault="00CC6928" w:rsidP="00CC6928">
            <w:pPr>
              <w:spacing w:line="240" w:lineRule="auto"/>
              <w:jc w:val="left"/>
              <w:rPr>
                <w:rFonts w:ascii="Arial" w:eastAsia="Arial Unicode MS" w:hAnsi="Arial" w:cs="Arial"/>
                <w:kern w:val="2"/>
                <w:sz w:val="20"/>
                <w:szCs w:val="20"/>
              </w:rPr>
            </w:pPr>
            <w:r w:rsidRPr="008E1B0D">
              <w:rPr>
                <w:rFonts w:ascii="Arial" w:eastAsia="Arial Unicode MS" w:hAnsi="Arial" w:cs="Arial"/>
                <w:kern w:val="2"/>
                <w:sz w:val="20"/>
                <w:szCs w:val="20"/>
              </w:rPr>
              <w:t xml:space="preserve">  High</w:t>
            </w:r>
          </w:p>
        </w:tc>
        <w:tc>
          <w:tcPr>
            <w:tcW w:w="0" w:type="auto"/>
            <w:tcBorders>
              <w:top w:val="nil"/>
              <w:bottom w:val="nil"/>
            </w:tcBorders>
            <w:shd w:val="clear" w:color="auto" w:fill="auto"/>
            <w:vAlign w:val="center"/>
          </w:tcPr>
          <w:p w14:paraId="3741AEBD" w14:textId="0CADA85A"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-0.040 (-0.059 to -0.020)</w:t>
            </w:r>
          </w:p>
        </w:tc>
        <w:tc>
          <w:tcPr>
            <w:tcW w:w="0" w:type="auto"/>
            <w:tcBorders>
              <w:top w:val="nil"/>
              <w:bottom w:val="nil"/>
            </w:tcBorders>
            <w:shd w:val="clear" w:color="auto" w:fill="auto"/>
            <w:vAlign w:val="center"/>
          </w:tcPr>
          <w:p w14:paraId="6DD950F7" w14:textId="57E1241D"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nil"/>
              <w:right w:val="nil"/>
            </w:tcBorders>
            <w:shd w:val="clear" w:color="auto" w:fill="auto"/>
            <w:vAlign w:val="center"/>
          </w:tcPr>
          <w:p w14:paraId="4503F86F"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445E98F5" w14:textId="114DA07B"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-0.049 (-0.072 to -0.026)</w:t>
            </w:r>
          </w:p>
        </w:tc>
        <w:tc>
          <w:tcPr>
            <w:tcW w:w="0" w:type="auto"/>
            <w:tcBorders>
              <w:top w:val="nil"/>
              <w:bottom w:val="nil"/>
            </w:tcBorders>
            <w:shd w:val="clear" w:color="auto" w:fill="auto"/>
            <w:vAlign w:val="center"/>
          </w:tcPr>
          <w:p w14:paraId="7C1ED8A6" w14:textId="5B135E76"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nil"/>
            </w:tcBorders>
            <w:shd w:val="clear" w:color="auto" w:fill="auto"/>
            <w:vAlign w:val="center"/>
          </w:tcPr>
          <w:p w14:paraId="466A5CDA"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978FD78" w14:textId="6DBF6AC9"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-0.039 (-0.132 to 0.054)</w:t>
            </w:r>
          </w:p>
        </w:tc>
        <w:tc>
          <w:tcPr>
            <w:tcW w:w="0" w:type="auto"/>
            <w:tcBorders>
              <w:top w:val="nil"/>
              <w:bottom w:val="nil"/>
            </w:tcBorders>
            <w:shd w:val="clear" w:color="auto" w:fill="auto"/>
            <w:vAlign w:val="center"/>
          </w:tcPr>
          <w:p w14:paraId="31A0E279" w14:textId="71A3E7F0"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0.409</w:t>
            </w:r>
          </w:p>
        </w:tc>
        <w:tc>
          <w:tcPr>
            <w:tcW w:w="0" w:type="auto"/>
            <w:tcBorders>
              <w:top w:val="nil"/>
              <w:bottom w:val="nil"/>
            </w:tcBorders>
            <w:shd w:val="clear" w:color="auto" w:fill="auto"/>
            <w:vAlign w:val="center"/>
          </w:tcPr>
          <w:p w14:paraId="041D1BCB"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BBFFA6F" w14:textId="1FEEF8EA"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-0.044 (-0.058 to -0.029)</w:t>
            </w:r>
          </w:p>
        </w:tc>
        <w:tc>
          <w:tcPr>
            <w:tcW w:w="0" w:type="auto"/>
            <w:tcBorders>
              <w:top w:val="nil"/>
              <w:bottom w:val="nil"/>
            </w:tcBorders>
            <w:shd w:val="clear" w:color="auto" w:fill="auto"/>
            <w:vAlign w:val="center"/>
          </w:tcPr>
          <w:p w14:paraId="3EF75D4D" w14:textId="1A58B213"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nil"/>
            </w:tcBorders>
            <w:shd w:val="clear" w:color="auto" w:fill="auto"/>
            <w:vAlign w:val="center"/>
          </w:tcPr>
          <w:p w14:paraId="32C318E2" w14:textId="3A2EFB09"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w:t>
            </w:r>
          </w:p>
        </w:tc>
        <w:tc>
          <w:tcPr>
            <w:tcW w:w="0" w:type="auto"/>
            <w:tcBorders>
              <w:top w:val="nil"/>
              <w:bottom w:val="nil"/>
            </w:tcBorders>
            <w:shd w:val="clear" w:color="auto" w:fill="auto"/>
            <w:vAlign w:val="center"/>
          </w:tcPr>
          <w:p w14:paraId="019E5BA4" w14:textId="2EFD7256"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0.814</w:t>
            </w:r>
          </w:p>
        </w:tc>
      </w:tr>
      <w:tr w:rsidR="00CC6928" w:rsidRPr="000430C1" w14:paraId="40365B31" w14:textId="77777777" w:rsidTr="00D039B1">
        <w:tc>
          <w:tcPr>
            <w:tcW w:w="0" w:type="auto"/>
            <w:tcBorders>
              <w:top w:val="nil"/>
              <w:bottom w:val="nil"/>
            </w:tcBorders>
            <w:shd w:val="clear" w:color="auto" w:fill="auto"/>
            <w:vAlign w:val="center"/>
          </w:tcPr>
          <w:p w14:paraId="112445BB" w14:textId="77777777" w:rsidR="00CC6928" w:rsidRPr="008E1B0D" w:rsidRDefault="00CC6928" w:rsidP="00CC6928">
            <w:pPr>
              <w:widowControl/>
              <w:spacing w:after="0" w:line="240" w:lineRule="auto"/>
              <w:jc w:val="left"/>
              <w:rPr>
                <w:rFonts w:ascii="Arial" w:eastAsia="Arial Unicode MS" w:hAnsi="Arial" w:cs="Arial"/>
                <w:kern w:val="2"/>
                <w:sz w:val="20"/>
                <w:szCs w:val="20"/>
              </w:rPr>
            </w:pPr>
            <w:r w:rsidRPr="008E1B0D">
              <w:rPr>
                <w:rFonts w:ascii="Arial" w:hAnsi="Arial" w:cs="Arial"/>
                <w:b/>
                <w:color w:val="000000"/>
                <w:sz w:val="20"/>
                <w:szCs w:val="20"/>
              </w:rPr>
              <w:t>Executive function</w:t>
            </w:r>
          </w:p>
        </w:tc>
        <w:tc>
          <w:tcPr>
            <w:tcW w:w="0" w:type="auto"/>
            <w:tcBorders>
              <w:top w:val="nil"/>
              <w:bottom w:val="nil"/>
            </w:tcBorders>
            <w:shd w:val="clear" w:color="auto" w:fill="auto"/>
            <w:vAlign w:val="center"/>
          </w:tcPr>
          <w:p w14:paraId="3793D7DC" w14:textId="3805C3BF"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DCCE89A" w14:textId="50333D0B"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right w:val="nil"/>
            </w:tcBorders>
            <w:shd w:val="clear" w:color="auto" w:fill="auto"/>
            <w:vAlign w:val="center"/>
          </w:tcPr>
          <w:p w14:paraId="79043DA6"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32BE041D" w14:textId="58B9B3D9"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EB09B49" w14:textId="6735786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84215B1"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A46D66E" w14:textId="0958E8D4"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A9D1D77" w14:textId="32E8C596"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8804077"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B35CDBA" w14:textId="0B42861E"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A2230C3" w14:textId="6698B41C"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CB57AAA" w14:textId="3C1AAE2C"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92F8CB8" w14:textId="79A4A353" w:rsidR="00CC6928" w:rsidRPr="008E1B0D" w:rsidRDefault="00CC6928" w:rsidP="00CC6928">
            <w:pPr>
              <w:spacing w:after="0" w:line="240" w:lineRule="auto"/>
              <w:jc w:val="center"/>
              <w:rPr>
                <w:rFonts w:ascii="Arial" w:eastAsia="等线" w:hAnsi="Arial" w:cs="Arial"/>
                <w:kern w:val="2"/>
                <w:sz w:val="20"/>
                <w:szCs w:val="20"/>
              </w:rPr>
            </w:pPr>
          </w:p>
        </w:tc>
      </w:tr>
      <w:tr w:rsidR="00CC6928" w:rsidRPr="000430C1" w14:paraId="0A909628" w14:textId="77777777" w:rsidTr="00D039B1">
        <w:tc>
          <w:tcPr>
            <w:tcW w:w="0" w:type="auto"/>
            <w:tcBorders>
              <w:top w:val="nil"/>
              <w:bottom w:val="nil"/>
            </w:tcBorders>
            <w:shd w:val="clear" w:color="auto" w:fill="auto"/>
            <w:vAlign w:val="center"/>
          </w:tcPr>
          <w:p w14:paraId="0055334F" w14:textId="77777777" w:rsidR="00CC6928" w:rsidRPr="008E1B0D" w:rsidRDefault="00CC6928" w:rsidP="00CC6928">
            <w:pPr>
              <w:spacing w:line="240" w:lineRule="auto"/>
              <w:jc w:val="left"/>
              <w:rPr>
                <w:rFonts w:ascii="Arial" w:eastAsia="Arial Unicode MS" w:hAnsi="Arial" w:cs="Arial"/>
                <w:kern w:val="2"/>
                <w:sz w:val="20"/>
                <w:szCs w:val="20"/>
              </w:rPr>
            </w:pPr>
            <w:r w:rsidRPr="008E1B0D">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5F9DFC45" w14:textId="0366D65F"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0.000 (-0.010 to 0.010)</w:t>
            </w:r>
          </w:p>
        </w:tc>
        <w:tc>
          <w:tcPr>
            <w:tcW w:w="0" w:type="auto"/>
            <w:tcBorders>
              <w:top w:val="nil"/>
              <w:bottom w:val="nil"/>
            </w:tcBorders>
            <w:shd w:val="clear" w:color="auto" w:fill="auto"/>
            <w:vAlign w:val="center"/>
          </w:tcPr>
          <w:p w14:paraId="4AE3C11A" w14:textId="37455CA8"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0.956</w:t>
            </w:r>
          </w:p>
        </w:tc>
        <w:tc>
          <w:tcPr>
            <w:tcW w:w="0" w:type="auto"/>
            <w:tcBorders>
              <w:top w:val="nil"/>
              <w:bottom w:val="nil"/>
              <w:right w:val="nil"/>
            </w:tcBorders>
            <w:shd w:val="clear" w:color="auto" w:fill="auto"/>
            <w:vAlign w:val="center"/>
          </w:tcPr>
          <w:p w14:paraId="1E73E919"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5FC23813" w14:textId="5BED3F0D"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0.062 (0.006 to 0.119)</w:t>
            </w:r>
          </w:p>
        </w:tc>
        <w:tc>
          <w:tcPr>
            <w:tcW w:w="0" w:type="auto"/>
            <w:tcBorders>
              <w:top w:val="nil"/>
              <w:bottom w:val="nil"/>
            </w:tcBorders>
            <w:shd w:val="clear" w:color="auto" w:fill="auto"/>
            <w:vAlign w:val="center"/>
          </w:tcPr>
          <w:p w14:paraId="38EE227F" w14:textId="7B540DC9"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0.031</w:t>
            </w:r>
          </w:p>
        </w:tc>
        <w:tc>
          <w:tcPr>
            <w:tcW w:w="0" w:type="auto"/>
            <w:tcBorders>
              <w:top w:val="nil"/>
              <w:bottom w:val="nil"/>
            </w:tcBorders>
            <w:shd w:val="clear" w:color="auto" w:fill="auto"/>
            <w:vAlign w:val="center"/>
          </w:tcPr>
          <w:p w14:paraId="22AE23B3"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D9C6166" w14:textId="7691CD35"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0.003 (-0.035 to 0.042)</w:t>
            </w:r>
          </w:p>
        </w:tc>
        <w:tc>
          <w:tcPr>
            <w:tcW w:w="0" w:type="auto"/>
            <w:tcBorders>
              <w:top w:val="nil"/>
              <w:bottom w:val="nil"/>
            </w:tcBorders>
            <w:shd w:val="clear" w:color="auto" w:fill="auto"/>
            <w:vAlign w:val="center"/>
          </w:tcPr>
          <w:p w14:paraId="43513197" w14:textId="3E35F21C"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0.866</w:t>
            </w:r>
          </w:p>
        </w:tc>
        <w:tc>
          <w:tcPr>
            <w:tcW w:w="0" w:type="auto"/>
            <w:tcBorders>
              <w:top w:val="nil"/>
              <w:bottom w:val="nil"/>
            </w:tcBorders>
            <w:shd w:val="clear" w:color="auto" w:fill="auto"/>
            <w:vAlign w:val="center"/>
          </w:tcPr>
          <w:p w14:paraId="1CE835CA"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1364483F" w14:textId="03B252FA"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093465C4" w14:textId="7D559F99"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3A30D19E" w14:textId="62D1D652"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7DE663D3" w14:textId="2758E3B9"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r>
      <w:tr w:rsidR="00CC6928" w:rsidRPr="000430C1" w14:paraId="064CCE65" w14:textId="77777777" w:rsidTr="00D039B1">
        <w:tc>
          <w:tcPr>
            <w:tcW w:w="0" w:type="auto"/>
            <w:tcBorders>
              <w:top w:val="nil"/>
              <w:bottom w:val="nil"/>
            </w:tcBorders>
            <w:shd w:val="clear" w:color="auto" w:fill="auto"/>
            <w:vAlign w:val="center"/>
          </w:tcPr>
          <w:p w14:paraId="67DD43C9" w14:textId="77777777" w:rsidR="00CC6928" w:rsidRPr="008E1B0D" w:rsidRDefault="00CC6928" w:rsidP="00CC6928">
            <w:pPr>
              <w:spacing w:line="240" w:lineRule="auto"/>
              <w:jc w:val="left"/>
              <w:rPr>
                <w:rFonts w:ascii="Arial" w:eastAsia="Arial Unicode MS" w:hAnsi="Arial" w:cs="Arial"/>
                <w:kern w:val="2"/>
                <w:sz w:val="20"/>
                <w:szCs w:val="20"/>
              </w:rPr>
            </w:pPr>
            <w:r w:rsidRPr="008E1B0D">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2E7E6C42" w14:textId="31454BB0"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430BEB94" w14:textId="1434C3AC"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3B59712C"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715767BE" w14:textId="7C54E13C"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4133DE28" w14:textId="5C6EACF5"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7DDE815D"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C15CF02" w14:textId="748C1F56"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4BB3743D" w14:textId="5D673FE4"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3E7F334F"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0E02DCC" w14:textId="284DEDFA"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2349CB9E" w14:textId="08F7E3BE"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61154470" w14:textId="5BE6DBC3"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07EF66F1" w14:textId="5F27A9BB"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r>
      <w:tr w:rsidR="00CC6928" w:rsidRPr="000430C1" w14:paraId="7A4A4C92" w14:textId="77777777" w:rsidTr="00D039B1">
        <w:tc>
          <w:tcPr>
            <w:tcW w:w="0" w:type="auto"/>
            <w:tcBorders>
              <w:top w:val="nil"/>
              <w:bottom w:val="nil"/>
            </w:tcBorders>
            <w:shd w:val="clear" w:color="auto" w:fill="auto"/>
            <w:vAlign w:val="center"/>
          </w:tcPr>
          <w:p w14:paraId="4B96BDED" w14:textId="77777777" w:rsidR="00CC6928" w:rsidRPr="008E1B0D" w:rsidRDefault="00CC6928" w:rsidP="00CC6928">
            <w:pPr>
              <w:spacing w:line="240" w:lineRule="auto"/>
              <w:jc w:val="left"/>
              <w:rPr>
                <w:rFonts w:ascii="Arial" w:eastAsia="Arial Unicode MS" w:hAnsi="Arial" w:cs="Arial"/>
                <w:kern w:val="2"/>
                <w:sz w:val="20"/>
                <w:szCs w:val="20"/>
              </w:rPr>
            </w:pPr>
            <w:r w:rsidRPr="008E1B0D">
              <w:rPr>
                <w:rFonts w:ascii="Arial" w:eastAsia="Arial Unicode MS" w:hAnsi="Arial" w:cs="Arial"/>
                <w:kern w:val="2"/>
                <w:sz w:val="20"/>
                <w:szCs w:val="20"/>
              </w:rPr>
              <w:t xml:space="preserve">  High</w:t>
            </w:r>
          </w:p>
        </w:tc>
        <w:tc>
          <w:tcPr>
            <w:tcW w:w="0" w:type="auto"/>
            <w:tcBorders>
              <w:top w:val="nil"/>
              <w:bottom w:val="nil"/>
            </w:tcBorders>
            <w:shd w:val="clear" w:color="auto" w:fill="auto"/>
            <w:vAlign w:val="center"/>
          </w:tcPr>
          <w:p w14:paraId="710100A4" w14:textId="098858B7"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-0.007 (-0.015 to 0.001)</w:t>
            </w:r>
          </w:p>
        </w:tc>
        <w:tc>
          <w:tcPr>
            <w:tcW w:w="0" w:type="auto"/>
            <w:tcBorders>
              <w:top w:val="nil"/>
              <w:bottom w:val="nil"/>
            </w:tcBorders>
            <w:shd w:val="clear" w:color="auto" w:fill="auto"/>
            <w:vAlign w:val="center"/>
          </w:tcPr>
          <w:p w14:paraId="4E8281B9" w14:textId="3A7DC283"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0.089</w:t>
            </w:r>
          </w:p>
        </w:tc>
        <w:tc>
          <w:tcPr>
            <w:tcW w:w="0" w:type="auto"/>
            <w:tcBorders>
              <w:top w:val="nil"/>
              <w:bottom w:val="nil"/>
              <w:right w:val="nil"/>
            </w:tcBorders>
            <w:shd w:val="clear" w:color="auto" w:fill="auto"/>
            <w:vAlign w:val="center"/>
          </w:tcPr>
          <w:p w14:paraId="7FB770A4"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3B694CFF" w14:textId="4B42ED36"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-0.053 (-0.095 to -0.010)</w:t>
            </w:r>
          </w:p>
        </w:tc>
        <w:tc>
          <w:tcPr>
            <w:tcW w:w="0" w:type="auto"/>
            <w:tcBorders>
              <w:top w:val="nil"/>
              <w:bottom w:val="nil"/>
            </w:tcBorders>
            <w:shd w:val="clear" w:color="auto" w:fill="auto"/>
            <w:vAlign w:val="center"/>
          </w:tcPr>
          <w:p w14:paraId="51BBB192" w14:textId="5FE868FA"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0.016</w:t>
            </w:r>
          </w:p>
        </w:tc>
        <w:tc>
          <w:tcPr>
            <w:tcW w:w="0" w:type="auto"/>
            <w:tcBorders>
              <w:top w:val="nil"/>
              <w:bottom w:val="nil"/>
            </w:tcBorders>
            <w:shd w:val="clear" w:color="auto" w:fill="auto"/>
            <w:vAlign w:val="center"/>
          </w:tcPr>
          <w:p w14:paraId="28980D33"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C3F2B3A" w14:textId="7223D3CF"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0.013 (-0.023 to 0.048)</w:t>
            </w:r>
          </w:p>
        </w:tc>
        <w:tc>
          <w:tcPr>
            <w:tcW w:w="0" w:type="auto"/>
            <w:tcBorders>
              <w:top w:val="nil"/>
              <w:bottom w:val="nil"/>
            </w:tcBorders>
            <w:shd w:val="clear" w:color="auto" w:fill="auto"/>
            <w:vAlign w:val="center"/>
          </w:tcPr>
          <w:p w14:paraId="4E6A37C5" w14:textId="7F278F87"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0.494</w:t>
            </w:r>
          </w:p>
        </w:tc>
        <w:tc>
          <w:tcPr>
            <w:tcW w:w="0" w:type="auto"/>
            <w:tcBorders>
              <w:top w:val="nil"/>
              <w:bottom w:val="nil"/>
            </w:tcBorders>
            <w:shd w:val="clear" w:color="auto" w:fill="auto"/>
            <w:vAlign w:val="center"/>
          </w:tcPr>
          <w:p w14:paraId="5BEA6964"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AD9FF96" w14:textId="6FBE0061"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282F0AAA" w14:textId="0067D095"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2FB8E830" w14:textId="34546A29"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c>
          <w:tcPr>
            <w:tcW w:w="0" w:type="auto"/>
            <w:tcBorders>
              <w:top w:val="nil"/>
              <w:bottom w:val="nil"/>
            </w:tcBorders>
            <w:shd w:val="clear" w:color="auto" w:fill="auto"/>
            <w:vAlign w:val="center"/>
          </w:tcPr>
          <w:p w14:paraId="63B03767" w14:textId="1F484EA1"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eastAsia="等线" w:hAnsi="Arial" w:cs="Arial"/>
                <w:kern w:val="2"/>
                <w:sz w:val="20"/>
                <w:szCs w:val="20"/>
              </w:rPr>
              <w:t>-</w:t>
            </w:r>
          </w:p>
        </w:tc>
      </w:tr>
      <w:tr w:rsidR="00CC6928" w:rsidRPr="000430C1" w14:paraId="0E330CF7" w14:textId="77777777" w:rsidTr="00D039B1">
        <w:tc>
          <w:tcPr>
            <w:tcW w:w="0" w:type="auto"/>
            <w:tcBorders>
              <w:top w:val="nil"/>
              <w:bottom w:val="nil"/>
            </w:tcBorders>
            <w:shd w:val="clear" w:color="auto" w:fill="auto"/>
            <w:vAlign w:val="center"/>
          </w:tcPr>
          <w:p w14:paraId="0F687B4C" w14:textId="77777777" w:rsidR="00CC6928" w:rsidRPr="008E1B0D" w:rsidRDefault="00CC6928" w:rsidP="00CC6928">
            <w:pPr>
              <w:widowControl/>
              <w:spacing w:after="0" w:line="240" w:lineRule="auto"/>
              <w:jc w:val="left"/>
              <w:rPr>
                <w:rFonts w:ascii="Arial" w:hAnsi="Arial" w:cs="Arial"/>
                <w:b/>
                <w:color w:val="000000"/>
                <w:sz w:val="20"/>
                <w:szCs w:val="20"/>
              </w:rPr>
            </w:pPr>
            <w:r w:rsidRPr="008E1B0D">
              <w:rPr>
                <w:rFonts w:ascii="Arial" w:hAnsi="Arial" w:cs="Arial"/>
                <w:b/>
                <w:color w:val="000000"/>
                <w:sz w:val="20"/>
                <w:szCs w:val="20"/>
              </w:rPr>
              <w:t>Orientation</w:t>
            </w:r>
          </w:p>
        </w:tc>
        <w:tc>
          <w:tcPr>
            <w:tcW w:w="0" w:type="auto"/>
            <w:tcBorders>
              <w:top w:val="nil"/>
              <w:bottom w:val="nil"/>
            </w:tcBorders>
            <w:shd w:val="clear" w:color="auto" w:fill="auto"/>
            <w:vAlign w:val="center"/>
          </w:tcPr>
          <w:p w14:paraId="364EC8A2" w14:textId="2BBA1825"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0773C745" w14:textId="1D3CFEB6"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right w:val="nil"/>
            </w:tcBorders>
            <w:shd w:val="clear" w:color="auto" w:fill="auto"/>
            <w:vAlign w:val="center"/>
          </w:tcPr>
          <w:p w14:paraId="7FB0626D"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2CBCF0ED" w14:textId="48045998"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7737B5A" w14:textId="69EDEF03"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45021EE"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132996E" w14:textId="67F73B4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D34CF01" w14:textId="12A9EFEF"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5DF61C1F"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5A1CB65" w14:textId="26D5F855"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B04BE60" w14:textId="257F7C72"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30085D2A" w14:textId="3EC84EB0"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BEAEA80" w14:textId="1C95ED96" w:rsidR="00CC6928" w:rsidRPr="008E1B0D" w:rsidRDefault="00CC6928" w:rsidP="00CC6928">
            <w:pPr>
              <w:spacing w:after="0" w:line="240" w:lineRule="auto"/>
              <w:jc w:val="center"/>
              <w:rPr>
                <w:rFonts w:ascii="Arial" w:eastAsia="等线" w:hAnsi="Arial" w:cs="Arial"/>
                <w:kern w:val="2"/>
                <w:sz w:val="20"/>
                <w:szCs w:val="20"/>
              </w:rPr>
            </w:pPr>
          </w:p>
        </w:tc>
      </w:tr>
      <w:tr w:rsidR="00CC6928" w:rsidRPr="000430C1" w14:paraId="1CB6D39D" w14:textId="77777777" w:rsidTr="00D039B1">
        <w:tc>
          <w:tcPr>
            <w:tcW w:w="0" w:type="auto"/>
            <w:tcBorders>
              <w:top w:val="nil"/>
              <w:bottom w:val="nil"/>
            </w:tcBorders>
            <w:shd w:val="clear" w:color="auto" w:fill="auto"/>
            <w:vAlign w:val="center"/>
          </w:tcPr>
          <w:p w14:paraId="578518C0" w14:textId="77777777" w:rsidR="00CC6928" w:rsidRPr="008E1B0D" w:rsidRDefault="00CC6928" w:rsidP="00CC6928">
            <w:pPr>
              <w:spacing w:line="240" w:lineRule="auto"/>
              <w:jc w:val="left"/>
              <w:rPr>
                <w:rFonts w:ascii="Arial" w:eastAsia="Arial Unicode MS" w:hAnsi="Arial" w:cs="Arial"/>
                <w:kern w:val="2"/>
                <w:sz w:val="20"/>
                <w:szCs w:val="20"/>
              </w:rPr>
            </w:pPr>
            <w:r w:rsidRPr="008E1B0D">
              <w:rPr>
                <w:rFonts w:ascii="Arial" w:eastAsia="Arial Unicode MS" w:hAnsi="Arial" w:cs="Arial"/>
                <w:kern w:val="2"/>
                <w:sz w:val="20"/>
                <w:szCs w:val="20"/>
              </w:rPr>
              <w:t xml:space="preserve">  Normal</w:t>
            </w:r>
          </w:p>
        </w:tc>
        <w:tc>
          <w:tcPr>
            <w:tcW w:w="0" w:type="auto"/>
            <w:tcBorders>
              <w:top w:val="nil"/>
              <w:bottom w:val="nil"/>
            </w:tcBorders>
            <w:shd w:val="clear" w:color="auto" w:fill="auto"/>
            <w:vAlign w:val="center"/>
          </w:tcPr>
          <w:p w14:paraId="2813605B" w14:textId="1BEB2543"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0.001 (-0.005 to 0.007)</w:t>
            </w:r>
          </w:p>
        </w:tc>
        <w:tc>
          <w:tcPr>
            <w:tcW w:w="0" w:type="auto"/>
            <w:tcBorders>
              <w:top w:val="nil"/>
              <w:bottom w:val="nil"/>
            </w:tcBorders>
            <w:shd w:val="clear" w:color="auto" w:fill="auto"/>
            <w:vAlign w:val="center"/>
          </w:tcPr>
          <w:p w14:paraId="0A645E66" w14:textId="7428B130"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0.710</w:t>
            </w:r>
          </w:p>
        </w:tc>
        <w:tc>
          <w:tcPr>
            <w:tcW w:w="0" w:type="auto"/>
            <w:tcBorders>
              <w:top w:val="nil"/>
              <w:bottom w:val="nil"/>
              <w:right w:val="nil"/>
            </w:tcBorders>
            <w:shd w:val="clear" w:color="auto" w:fill="auto"/>
            <w:vAlign w:val="center"/>
          </w:tcPr>
          <w:p w14:paraId="478632A4"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02519147" w14:textId="3E69CB03"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0.005 (-0.002 to 0.012)</w:t>
            </w:r>
          </w:p>
        </w:tc>
        <w:tc>
          <w:tcPr>
            <w:tcW w:w="0" w:type="auto"/>
            <w:tcBorders>
              <w:top w:val="nil"/>
              <w:bottom w:val="nil"/>
            </w:tcBorders>
            <w:shd w:val="clear" w:color="auto" w:fill="auto"/>
            <w:vAlign w:val="center"/>
          </w:tcPr>
          <w:p w14:paraId="0E3F0027" w14:textId="79679931"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0.193</w:t>
            </w:r>
          </w:p>
        </w:tc>
        <w:tc>
          <w:tcPr>
            <w:tcW w:w="0" w:type="auto"/>
            <w:tcBorders>
              <w:top w:val="nil"/>
              <w:bottom w:val="nil"/>
            </w:tcBorders>
            <w:shd w:val="clear" w:color="auto" w:fill="auto"/>
            <w:vAlign w:val="center"/>
          </w:tcPr>
          <w:p w14:paraId="21F583DB"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62D02F10" w14:textId="683AFA3C"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-0.004 (-0.023 to 0.014)</w:t>
            </w:r>
          </w:p>
        </w:tc>
        <w:tc>
          <w:tcPr>
            <w:tcW w:w="0" w:type="auto"/>
            <w:tcBorders>
              <w:top w:val="nil"/>
              <w:bottom w:val="nil"/>
            </w:tcBorders>
            <w:shd w:val="clear" w:color="auto" w:fill="auto"/>
            <w:vAlign w:val="center"/>
          </w:tcPr>
          <w:p w14:paraId="67AA7617" w14:textId="18C46E09"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0.671</w:t>
            </w:r>
          </w:p>
        </w:tc>
        <w:tc>
          <w:tcPr>
            <w:tcW w:w="0" w:type="auto"/>
            <w:tcBorders>
              <w:top w:val="nil"/>
              <w:bottom w:val="nil"/>
            </w:tcBorders>
            <w:shd w:val="clear" w:color="auto" w:fill="auto"/>
            <w:vAlign w:val="center"/>
          </w:tcPr>
          <w:p w14:paraId="1181452C"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27476348" w14:textId="7E3C9B9C"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0.002 (-0.002 to 0.007)</w:t>
            </w:r>
          </w:p>
        </w:tc>
        <w:tc>
          <w:tcPr>
            <w:tcW w:w="0" w:type="auto"/>
            <w:tcBorders>
              <w:top w:val="nil"/>
              <w:bottom w:val="nil"/>
            </w:tcBorders>
            <w:shd w:val="clear" w:color="auto" w:fill="auto"/>
            <w:vAlign w:val="center"/>
          </w:tcPr>
          <w:p w14:paraId="78B880C4" w14:textId="5BBBB7F3"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0.322</w:t>
            </w:r>
          </w:p>
        </w:tc>
        <w:tc>
          <w:tcPr>
            <w:tcW w:w="0" w:type="auto"/>
            <w:tcBorders>
              <w:top w:val="nil"/>
              <w:bottom w:val="nil"/>
            </w:tcBorders>
            <w:shd w:val="clear" w:color="auto" w:fill="auto"/>
            <w:vAlign w:val="center"/>
          </w:tcPr>
          <w:p w14:paraId="5930E792" w14:textId="73CB99B4"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w:t>
            </w:r>
          </w:p>
        </w:tc>
        <w:tc>
          <w:tcPr>
            <w:tcW w:w="0" w:type="auto"/>
            <w:tcBorders>
              <w:top w:val="nil"/>
              <w:bottom w:val="nil"/>
            </w:tcBorders>
            <w:shd w:val="clear" w:color="auto" w:fill="auto"/>
            <w:vAlign w:val="center"/>
          </w:tcPr>
          <w:p w14:paraId="4430BC5B" w14:textId="46950FD0"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0.597</w:t>
            </w:r>
          </w:p>
        </w:tc>
      </w:tr>
      <w:tr w:rsidR="00CC6928" w:rsidRPr="000430C1" w14:paraId="06F5F69A" w14:textId="77777777" w:rsidTr="00D039B1">
        <w:tc>
          <w:tcPr>
            <w:tcW w:w="0" w:type="auto"/>
            <w:tcBorders>
              <w:top w:val="nil"/>
              <w:bottom w:val="nil"/>
            </w:tcBorders>
            <w:shd w:val="clear" w:color="auto" w:fill="auto"/>
            <w:vAlign w:val="center"/>
          </w:tcPr>
          <w:p w14:paraId="2CE0FEBC" w14:textId="77777777" w:rsidR="00CC6928" w:rsidRPr="008E1B0D" w:rsidRDefault="00CC6928" w:rsidP="00CC6928">
            <w:pPr>
              <w:spacing w:line="240" w:lineRule="auto"/>
              <w:jc w:val="left"/>
              <w:rPr>
                <w:rFonts w:ascii="Arial" w:eastAsia="Arial Unicode MS" w:hAnsi="Arial" w:cs="Arial"/>
                <w:kern w:val="2"/>
                <w:sz w:val="20"/>
                <w:szCs w:val="20"/>
              </w:rPr>
            </w:pPr>
            <w:r w:rsidRPr="008E1B0D">
              <w:rPr>
                <w:rFonts w:ascii="Arial" w:eastAsia="Arial Unicode MS" w:hAnsi="Arial" w:cs="Arial"/>
                <w:kern w:val="2"/>
                <w:sz w:val="20"/>
                <w:szCs w:val="20"/>
              </w:rPr>
              <w:t xml:space="preserve">  Borderline</w:t>
            </w:r>
          </w:p>
        </w:tc>
        <w:tc>
          <w:tcPr>
            <w:tcW w:w="0" w:type="auto"/>
            <w:tcBorders>
              <w:top w:val="nil"/>
              <w:bottom w:val="nil"/>
            </w:tcBorders>
            <w:shd w:val="clear" w:color="auto" w:fill="auto"/>
            <w:vAlign w:val="center"/>
          </w:tcPr>
          <w:p w14:paraId="4E993DD3" w14:textId="0D87D60E"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67E5A516" w14:textId="351EE019"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right w:val="nil"/>
            </w:tcBorders>
            <w:shd w:val="clear" w:color="auto" w:fill="auto"/>
            <w:vAlign w:val="center"/>
          </w:tcPr>
          <w:p w14:paraId="6FFB2A3C"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left w:val="nil"/>
              <w:bottom w:val="nil"/>
            </w:tcBorders>
            <w:shd w:val="clear" w:color="auto" w:fill="auto"/>
            <w:vAlign w:val="center"/>
          </w:tcPr>
          <w:p w14:paraId="1190398F" w14:textId="04268CC9"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64FCDCDE" w14:textId="00ADCD7C"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53B21A26"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72A1F40D" w14:textId="664D7FBB"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4A1C852B" w14:textId="5655B514"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432D9292"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nil"/>
            </w:tcBorders>
            <w:shd w:val="clear" w:color="auto" w:fill="auto"/>
            <w:vAlign w:val="center"/>
          </w:tcPr>
          <w:p w14:paraId="465CBD9C" w14:textId="2D919AF5"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Reference</w:t>
            </w:r>
          </w:p>
        </w:tc>
        <w:tc>
          <w:tcPr>
            <w:tcW w:w="0" w:type="auto"/>
            <w:tcBorders>
              <w:top w:val="nil"/>
              <w:bottom w:val="nil"/>
            </w:tcBorders>
            <w:shd w:val="clear" w:color="auto" w:fill="auto"/>
            <w:vAlign w:val="center"/>
          </w:tcPr>
          <w:p w14:paraId="6EE2E9F4" w14:textId="03560CDC"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12361F25" w14:textId="5CE7F58F"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c>
          <w:tcPr>
            <w:tcW w:w="0" w:type="auto"/>
            <w:tcBorders>
              <w:top w:val="nil"/>
              <w:bottom w:val="nil"/>
            </w:tcBorders>
            <w:shd w:val="clear" w:color="auto" w:fill="auto"/>
            <w:vAlign w:val="center"/>
          </w:tcPr>
          <w:p w14:paraId="41557854" w14:textId="0D6239F1"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w:t>
            </w:r>
          </w:p>
        </w:tc>
      </w:tr>
      <w:tr w:rsidR="00CC6928" w:rsidRPr="000430C1" w14:paraId="078A7A01" w14:textId="77777777" w:rsidTr="00D039B1">
        <w:tc>
          <w:tcPr>
            <w:tcW w:w="0" w:type="auto"/>
            <w:tcBorders>
              <w:top w:val="nil"/>
              <w:bottom w:val="single" w:sz="4" w:space="0" w:color="auto"/>
            </w:tcBorders>
            <w:shd w:val="clear" w:color="auto" w:fill="auto"/>
            <w:vAlign w:val="center"/>
          </w:tcPr>
          <w:p w14:paraId="25021B62" w14:textId="77777777" w:rsidR="00CC6928" w:rsidRPr="008E1B0D" w:rsidRDefault="00CC6928" w:rsidP="00CC6928">
            <w:pPr>
              <w:spacing w:line="240" w:lineRule="auto"/>
              <w:jc w:val="left"/>
              <w:rPr>
                <w:rFonts w:ascii="Arial" w:eastAsia="Arial Unicode MS" w:hAnsi="Arial" w:cs="Arial"/>
                <w:kern w:val="2"/>
                <w:sz w:val="20"/>
                <w:szCs w:val="20"/>
              </w:rPr>
            </w:pPr>
            <w:r w:rsidRPr="008E1B0D">
              <w:rPr>
                <w:rFonts w:ascii="Arial" w:eastAsia="Arial Unicode MS" w:hAnsi="Arial" w:cs="Arial"/>
                <w:kern w:val="2"/>
                <w:sz w:val="20"/>
                <w:szCs w:val="20"/>
              </w:rPr>
              <w:t xml:space="preserve">  High</w:t>
            </w:r>
          </w:p>
        </w:tc>
        <w:tc>
          <w:tcPr>
            <w:tcW w:w="0" w:type="auto"/>
            <w:tcBorders>
              <w:top w:val="nil"/>
              <w:bottom w:val="single" w:sz="4" w:space="0" w:color="auto"/>
            </w:tcBorders>
            <w:shd w:val="clear" w:color="auto" w:fill="auto"/>
            <w:vAlign w:val="center"/>
          </w:tcPr>
          <w:p w14:paraId="5CE1433C" w14:textId="68C62382"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-0.007 (-0.012 to -0.002)</w:t>
            </w:r>
          </w:p>
        </w:tc>
        <w:tc>
          <w:tcPr>
            <w:tcW w:w="0" w:type="auto"/>
            <w:tcBorders>
              <w:top w:val="nil"/>
              <w:bottom w:val="single" w:sz="4" w:space="0" w:color="auto"/>
            </w:tcBorders>
            <w:shd w:val="clear" w:color="auto" w:fill="auto"/>
            <w:vAlign w:val="center"/>
          </w:tcPr>
          <w:p w14:paraId="48DD3D52" w14:textId="6D80DB11"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0.004</w:t>
            </w:r>
          </w:p>
        </w:tc>
        <w:tc>
          <w:tcPr>
            <w:tcW w:w="0" w:type="auto"/>
            <w:tcBorders>
              <w:top w:val="nil"/>
              <w:bottom w:val="single" w:sz="4" w:space="0" w:color="auto"/>
              <w:right w:val="nil"/>
            </w:tcBorders>
            <w:shd w:val="clear" w:color="auto" w:fill="auto"/>
            <w:vAlign w:val="center"/>
          </w:tcPr>
          <w:p w14:paraId="6A865B89"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left w:val="nil"/>
              <w:bottom w:val="single" w:sz="4" w:space="0" w:color="auto"/>
            </w:tcBorders>
            <w:shd w:val="clear" w:color="auto" w:fill="auto"/>
            <w:vAlign w:val="center"/>
          </w:tcPr>
          <w:p w14:paraId="3F72946D" w14:textId="3C115044"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-0.010 (-0.016 to -0.005)</w:t>
            </w:r>
          </w:p>
        </w:tc>
        <w:tc>
          <w:tcPr>
            <w:tcW w:w="0" w:type="auto"/>
            <w:tcBorders>
              <w:top w:val="nil"/>
              <w:bottom w:val="single" w:sz="4" w:space="0" w:color="auto"/>
            </w:tcBorders>
            <w:shd w:val="clear" w:color="auto" w:fill="auto"/>
            <w:vAlign w:val="center"/>
          </w:tcPr>
          <w:p w14:paraId="29B4E487" w14:textId="7F733A5D"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single" w:sz="4" w:space="0" w:color="auto"/>
            </w:tcBorders>
            <w:shd w:val="clear" w:color="auto" w:fill="auto"/>
            <w:vAlign w:val="center"/>
          </w:tcPr>
          <w:p w14:paraId="1BAFDB19"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single" w:sz="4" w:space="0" w:color="auto"/>
            </w:tcBorders>
            <w:shd w:val="clear" w:color="auto" w:fill="auto"/>
            <w:vAlign w:val="center"/>
          </w:tcPr>
          <w:p w14:paraId="44750F92" w14:textId="5BB1E4D0"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-0.006 (-0.023 to 0.011)</w:t>
            </w:r>
          </w:p>
        </w:tc>
        <w:tc>
          <w:tcPr>
            <w:tcW w:w="0" w:type="auto"/>
            <w:tcBorders>
              <w:top w:val="nil"/>
              <w:bottom w:val="single" w:sz="4" w:space="0" w:color="auto"/>
            </w:tcBorders>
            <w:shd w:val="clear" w:color="auto" w:fill="auto"/>
            <w:vAlign w:val="center"/>
          </w:tcPr>
          <w:p w14:paraId="59E32470" w14:textId="7461FB5F"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0.513</w:t>
            </w:r>
          </w:p>
        </w:tc>
        <w:tc>
          <w:tcPr>
            <w:tcW w:w="0" w:type="auto"/>
            <w:tcBorders>
              <w:top w:val="nil"/>
              <w:bottom w:val="single" w:sz="4" w:space="0" w:color="auto"/>
            </w:tcBorders>
            <w:shd w:val="clear" w:color="auto" w:fill="auto"/>
            <w:vAlign w:val="center"/>
          </w:tcPr>
          <w:p w14:paraId="79F9B2B4" w14:textId="77777777" w:rsidR="00CC6928" w:rsidRPr="008E1B0D" w:rsidRDefault="00CC6928" w:rsidP="00CC6928">
            <w:pPr>
              <w:spacing w:after="0" w:line="240" w:lineRule="auto"/>
              <w:jc w:val="center"/>
              <w:rPr>
                <w:rFonts w:ascii="Arial" w:eastAsia="等线" w:hAnsi="Arial" w:cs="Arial"/>
                <w:kern w:val="2"/>
                <w:sz w:val="20"/>
                <w:szCs w:val="20"/>
              </w:rPr>
            </w:pPr>
          </w:p>
        </w:tc>
        <w:tc>
          <w:tcPr>
            <w:tcW w:w="0" w:type="auto"/>
            <w:tcBorders>
              <w:top w:val="nil"/>
              <w:bottom w:val="single" w:sz="4" w:space="0" w:color="auto"/>
            </w:tcBorders>
            <w:shd w:val="clear" w:color="auto" w:fill="auto"/>
            <w:vAlign w:val="center"/>
          </w:tcPr>
          <w:p w14:paraId="7B49914F" w14:textId="48EC61BD"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-0.008 (-0.012 to -0.005)</w:t>
            </w:r>
          </w:p>
        </w:tc>
        <w:tc>
          <w:tcPr>
            <w:tcW w:w="0" w:type="auto"/>
            <w:tcBorders>
              <w:top w:val="nil"/>
              <w:bottom w:val="single" w:sz="4" w:space="0" w:color="auto"/>
            </w:tcBorders>
            <w:shd w:val="clear" w:color="auto" w:fill="auto"/>
            <w:vAlign w:val="center"/>
          </w:tcPr>
          <w:p w14:paraId="50586F85" w14:textId="3B78B229"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&lt;0.001</w:t>
            </w:r>
          </w:p>
        </w:tc>
        <w:tc>
          <w:tcPr>
            <w:tcW w:w="0" w:type="auto"/>
            <w:tcBorders>
              <w:top w:val="nil"/>
              <w:bottom w:val="single" w:sz="4" w:space="0" w:color="auto"/>
            </w:tcBorders>
            <w:shd w:val="clear" w:color="auto" w:fill="auto"/>
            <w:vAlign w:val="center"/>
          </w:tcPr>
          <w:p w14:paraId="6BBB29D7" w14:textId="5F1358E8"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0.0</w:t>
            </w:r>
          </w:p>
        </w:tc>
        <w:tc>
          <w:tcPr>
            <w:tcW w:w="0" w:type="auto"/>
            <w:tcBorders>
              <w:top w:val="nil"/>
              <w:bottom w:val="single" w:sz="4" w:space="0" w:color="auto"/>
            </w:tcBorders>
            <w:shd w:val="clear" w:color="auto" w:fill="auto"/>
            <w:vAlign w:val="center"/>
          </w:tcPr>
          <w:p w14:paraId="064105DC" w14:textId="23C60BC1" w:rsidR="00CC6928" w:rsidRPr="008E1B0D" w:rsidRDefault="00CC6928" w:rsidP="00CC6928">
            <w:pPr>
              <w:spacing w:after="0" w:line="240" w:lineRule="auto"/>
              <w:jc w:val="center"/>
              <w:rPr>
                <w:rFonts w:ascii="Arial" w:eastAsia="等线" w:hAnsi="Arial" w:cs="Arial"/>
                <w:kern w:val="2"/>
                <w:sz w:val="20"/>
                <w:szCs w:val="20"/>
              </w:rPr>
            </w:pPr>
            <w:r w:rsidRPr="000430C1">
              <w:rPr>
                <w:rFonts w:ascii="Arial" w:hAnsi="Arial" w:cs="Arial"/>
                <w:color w:val="000000"/>
                <w:sz w:val="20"/>
                <w:szCs w:val="20"/>
              </w:rPr>
              <w:t>0.687</w:t>
            </w:r>
          </w:p>
        </w:tc>
      </w:tr>
    </w:tbl>
    <w:p w14:paraId="64F8670C" w14:textId="6081C2A1" w:rsidR="00AB0ED8" w:rsidRPr="000430C1" w:rsidRDefault="008E3410" w:rsidP="002B4BDB">
      <w:pPr>
        <w:spacing w:line="480" w:lineRule="auto"/>
        <w:rPr>
          <w:rFonts w:ascii="Arial" w:eastAsia="Arial Unicode MS" w:hAnsi="Arial" w:cs="Arial"/>
          <w:kern w:val="2"/>
        </w:rPr>
      </w:pPr>
      <w:r w:rsidRPr="000430C1">
        <w:rPr>
          <w:rFonts w:ascii="Arial" w:eastAsia="Arial Unicode MS" w:hAnsi="Arial" w:cs="Arial"/>
          <w:kern w:val="2"/>
        </w:rPr>
        <w:t>* After adjusting for sex, age, race (except for the CHARLS), body mass index, education, cohabitation status, current smoking, alcohol consumption, exercise, depressive symptoms, antihypertension medication, hypercholesterolemia, diabetes, coronary heart disease, stroke, cancer, and chronic lung disease.</w:t>
      </w:r>
    </w:p>
    <w:p w14:paraId="6D14881B" w14:textId="5A1D1C21" w:rsidR="009F0CE0" w:rsidRPr="000430C1" w:rsidRDefault="009F0CE0" w:rsidP="002B4BDB">
      <w:pPr>
        <w:spacing w:line="480" w:lineRule="auto"/>
        <w:rPr>
          <w:rFonts w:ascii="Arial" w:eastAsia="Arial Unicode MS" w:hAnsi="Arial" w:cs="Arial"/>
        </w:rPr>
      </w:pPr>
      <w:r w:rsidRPr="000430C1">
        <w:rPr>
          <w:rFonts w:ascii="Arial" w:eastAsia="Arial Unicode MS" w:hAnsi="Arial" w:cs="Arial"/>
          <w:vertAlign w:val="superscript"/>
        </w:rPr>
        <w:t xml:space="preserve">† </w:t>
      </w:r>
      <w:r w:rsidR="00B63026" w:rsidRPr="000430C1">
        <w:rPr>
          <w:rFonts w:ascii="Arial" w:eastAsia="Arial Unicode MS" w:hAnsi="Arial" w:cs="Arial"/>
        </w:rPr>
        <w:t xml:space="preserve">The executive function scores </w:t>
      </w:r>
      <w:r w:rsidRPr="000430C1">
        <w:rPr>
          <w:rFonts w:ascii="Arial" w:eastAsia="Arial Unicode MS" w:hAnsi="Arial" w:cs="Arial"/>
        </w:rPr>
        <w:t>were not pooled</w:t>
      </w:r>
      <w:r w:rsidR="00A933B1" w:rsidRPr="000430C1">
        <w:rPr>
          <w:rFonts w:ascii="Arial" w:eastAsia="Arial Unicode MS" w:hAnsi="Arial" w:cs="Arial"/>
        </w:rPr>
        <w:t xml:space="preserve"> due to different </w:t>
      </w:r>
      <w:r w:rsidR="00B93C6D" w:rsidRPr="000430C1">
        <w:rPr>
          <w:rFonts w:ascii="Arial" w:eastAsia="Arial Unicode MS" w:hAnsi="Arial" w:cs="Arial"/>
        </w:rPr>
        <w:t>tests</w:t>
      </w:r>
      <w:r w:rsidRPr="000430C1">
        <w:rPr>
          <w:rFonts w:ascii="Arial" w:eastAsia="Arial Unicode MS" w:hAnsi="Arial" w:cs="Arial"/>
        </w:rPr>
        <w:t>.</w:t>
      </w:r>
    </w:p>
    <w:p w14:paraId="55A53807" w14:textId="77777777" w:rsidR="008E3410" w:rsidRPr="000430C1" w:rsidRDefault="008E3410" w:rsidP="002B4BDB">
      <w:pPr>
        <w:spacing w:line="480" w:lineRule="auto"/>
        <w:rPr>
          <w:rFonts w:ascii="Arial" w:eastAsia="Arial Unicode MS" w:hAnsi="Arial" w:cs="Arial"/>
          <w:b/>
        </w:rPr>
      </w:pPr>
      <w:r w:rsidRPr="000430C1">
        <w:rPr>
          <w:rFonts w:ascii="Arial" w:eastAsia="Arial Unicode MS" w:hAnsi="Arial" w:cs="Arial"/>
          <w:b/>
        </w:rPr>
        <w:br w:type="page"/>
      </w:r>
    </w:p>
    <w:p w14:paraId="0AF05089" w14:textId="7F9C0B41" w:rsidR="002B4BDB" w:rsidRPr="000430C1" w:rsidRDefault="002B4BDB" w:rsidP="002B4BDB">
      <w:pPr>
        <w:spacing w:line="480" w:lineRule="auto"/>
        <w:rPr>
          <w:rFonts w:ascii="Arial" w:eastAsia="Arial Unicode MS" w:hAnsi="Arial" w:cs="Arial"/>
          <w:b/>
        </w:rPr>
      </w:pPr>
      <w:r w:rsidRPr="000430C1">
        <w:rPr>
          <w:rFonts w:ascii="Arial" w:eastAsia="Arial Unicode MS" w:hAnsi="Arial" w:cs="Arial"/>
          <w:b/>
        </w:rPr>
        <w:lastRenderedPageBreak/>
        <w:t>Table S</w:t>
      </w:r>
      <w:r w:rsidR="008E3410" w:rsidRPr="000430C1">
        <w:rPr>
          <w:rFonts w:ascii="Arial" w:eastAsia="Arial Unicode MS" w:hAnsi="Arial" w:cs="Arial"/>
          <w:b/>
        </w:rPr>
        <w:t>9</w:t>
      </w:r>
      <w:r w:rsidRPr="000430C1">
        <w:rPr>
          <w:rFonts w:ascii="Arial" w:eastAsia="Arial Unicode MS" w:hAnsi="Arial" w:cs="Arial"/>
          <w:b/>
        </w:rPr>
        <w:t xml:space="preserve">. </w:t>
      </w:r>
      <w:bookmarkStart w:id="29" w:name="_Hlk85376544"/>
      <w:r w:rsidRPr="000430C1">
        <w:rPr>
          <w:rFonts w:ascii="Arial" w:eastAsia="Arial Unicode MS" w:hAnsi="Arial" w:cs="Arial"/>
        </w:rPr>
        <w:t>Comparison of baseline characteristics between participants included and excluded</w:t>
      </w:r>
      <w:bookmarkEnd w:id="29"/>
      <w:r w:rsidR="009F507A">
        <w:rPr>
          <w:rFonts w:ascii="Arial" w:eastAsia="Arial Unicode MS" w:hAnsi="Arial" w:cs="Arial"/>
        </w:rPr>
        <w:t>.</w:t>
      </w:r>
    </w:p>
    <w:tbl>
      <w:tblPr>
        <w:tblW w:w="0" w:type="auto"/>
        <w:tblLook w:val="04A0" w:firstRow="1" w:lastRow="0" w:firstColumn="1" w:lastColumn="0" w:noHBand="0" w:noVBand="1"/>
      </w:tblPr>
      <w:tblGrid>
        <w:gridCol w:w="3129"/>
        <w:gridCol w:w="1239"/>
        <w:gridCol w:w="1239"/>
        <w:gridCol w:w="939"/>
        <w:gridCol w:w="222"/>
        <w:gridCol w:w="1239"/>
        <w:gridCol w:w="1239"/>
        <w:gridCol w:w="939"/>
        <w:gridCol w:w="222"/>
        <w:gridCol w:w="1239"/>
        <w:gridCol w:w="1239"/>
        <w:gridCol w:w="939"/>
      </w:tblGrid>
      <w:tr w:rsidR="002B4BDB" w:rsidRPr="000430C1" w14:paraId="61CB6552" w14:textId="77777777" w:rsidTr="00D11E0F">
        <w:trPr>
          <w:trHeight w:val="454"/>
        </w:trPr>
        <w:tc>
          <w:tcPr>
            <w:tcW w:w="0" w:type="auto"/>
            <w:vMerge w:val="restart"/>
            <w:tcBorders>
              <w:top w:val="single" w:sz="4" w:space="0" w:color="auto"/>
              <w:left w:val="nil"/>
              <w:right w:val="nil"/>
            </w:tcBorders>
            <w:vAlign w:val="center"/>
            <w:hideMark/>
          </w:tcPr>
          <w:bookmarkEnd w:id="25"/>
          <w:p w14:paraId="404E54E9" w14:textId="77777777" w:rsidR="002B4BDB" w:rsidRPr="000430C1" w:rsidRDefault="002B4BDB" w:rsidP="002B4BDB">
            <w:pPr>
              <w:widowControl/>
              <w:spacing w:line="240" w:lineRule="auto"/>
              <w:rPr>
                <w:rFonts w:ascii="Arial" w:eastAsia="仿宋" w:hAnsi="Arial" w:cs="Arial"/>
                <w:b/>
                <w:sz w:val="20"/>
                <w:szCs w:val="20"/>
              </w:rPr>
            </w:pPr>
            <w:r w:rsidRPr="000430C1">
              <w:rPr>
                <w:rFonts w:ascii="Arial" w:eastAsia="仿宋" w:hAnsi="Arial" w:cs="Arial"/>
                <w:b/>
                <w:sz w:val="20"/>
                <w:szCs w:val="20"/>
              </w:rPr>
              <w:t>Characteristic</w:t>
            </w:r>
          </w:p>
        </w:tc>
        <w:tc>
          <w:tcPr>
            <w:tcW w:w="0" w:type="auto"/>
            <w:gridSpan w:val="3"/>
            <w:tcBorders>
              <w:top w:val="single" w:sz="4" w:space="0" w:color="auto"/>
              <w:left w:val="nil"/>
              <w:bottom w:val="single" w:sz="4" w:space="0" w:color="auto"/>
              <w:right w:val="nil"/>
            </w:tcBorders>
            <w:vAlign w:val="center"/>
          </w:tcPr>
          <w:p w14:paraId="181C50E1" w14:textId="77777777" w:rsidR="002B4BDB" w:rsidRPr="000430C1" w:rsidRDefault="002B4BDB" w:rsidP="002B4BDB">
            <w:pPr>
              <w:widowControl/>
              <w:spacing w:line="240" w:lineRule="auto"/>
              <w:jc w:val="center"/>
              <w:rPr>
                <w:rFonts w:ascii="Arial" w:eastAsia="仿宋" w:hAnsi="Arial" w:cs="Arial"/>
                <w:b/>
                <w:sz w:val="20"/>
                <w:szCs w:val="20"/>
              </w:rPr>
            </w:pPr>
            <w:r w:rsidRPr="000430C1">
              <w:rPr>
                <w:rFonts w:ascii="Arial" w:eastAsia="仿宋" w:hAnsi="Arial" w:cs="Arial"/>
                <w:b/>
                <w:sz w:val="20"/>
                <w:szCs w:val="20"/>
              </w:rPr>
              <w:t>HRS</w:t>
            </w:r>
          </w:p>
        </w:tc>
        <w:tc>
          <w:tcPr>
            <w:tcW w:w="0" w:type="auto"/>
            <w:tcBorders>
              <w:top w:val="single" w:sz="4" w:space="0" w:color="auto"/>
              <w:left w:val="nil"/>
              <w:right w:val="nil"/>
            </w:tcBorders>
          </w:tcPr>
          <w:p w14:paraId="1157803D" w14:textId="77777777" w:rsidR="002B4BDB" w:rsidRPr="000430C1" w:rsidRDefault="002B4BDB" w:rsidP="002B4BDB">
            <w:pPr>
              <w:widowControl/>
              <w:spacing w:line="240" w:lineRule="auto"/>
              <w:jc w:val="center"/>
              <w:rPr>
                <w:rFonts w:ascii="Arial" w:eastAsia="仿宋" w:hAnsi="Arial" w:cs="Arial"/>
                <w:b/>
                <w:sz w:val="20"/>
                <w:szCs w:val="20"/>
              </w:rPr>
            </w:pPr>
          </w:p>
        </w:tc>
        <w:tc>
          <w:tcPr>
            <w:tcW w:w="0" w:type="auto"/>
            <w:gridSpan w:val="3"/>
            <w:tcBorders>
              <w:top w:val="single" w:sz="4" w:space="0" w:color="auto"/>
              <w:left w:val="nil"/>
              <w:bottom w:val="single" w:sz="4" w:space="0" w:color="auto"/>
              <w:right w:val="nil"/>
            </w:tcBorders>
            <w:vAlign w:val="center"/>
          </w:tcPr>
          <w:p w14:paraId="64DF55FC" w14:textId="77777777" w:rsidR="002B4BDB" w:rsidRPr="000430C1" w:rsidRDefault="002B4BDB" w:rsidP="002B4BDB">
            <w:pPr>
              <w:widowControl/>
              <w:spacing w:line="240" w:lineRule="auto"/>
              <w:jc w:val="center"/>
              <w:rPr>
                <w:rFonts w:ascii="Arial" w:eastAsia="仿宋" w:hAnsi="Arial" w:cs="Arial"/>
                <w:b/>
                <w:sz w:val="20"/>
                <w:szCs w:val="20"/>
              </w:rPr>
            </w:pPr>
            <w:r w:rsidRPr="000430C1">
              <w:rPr>
                <w:rFonts w:ascii="Arial" w:eastAsia="Arial Unicode MS" w:hAnsi="Arial" w:cs="Arial"/>
                <w:b/>
                <w:sz w:val="20"/>
                <w:szCs w:val="20"/>
              </w:rPr>
              <w:t>ELSA</w:t>
            </w:r>
          </w:p>
        </w:tc>
        <w:tc>
          <w:tcPr>
            <w:tcW w:w="0" w:type="auto"/>
            <w:tcBorders>
              <w:top w:val="single" w:sz="4" w:space="0" w:color="auto"/>
              <w:left w:val="nil"/>
              <w:right w:val="nil"/>
            </w:tcBorders>
            <w:vAlign w:val="center"/>
          </w:tcPr>
          <w:p w14:paraId="66F29CBB" w14:textId="77777777" w:rsidR="002B4BDB" w:rsidRPr="000430C1" w:rsidRDefault="002B4BDB" w:rsidP="002B4BDB">
            <w:pPr>
              <w:widowControl/>
              <w:spacing w:line="240" w:lineRule="auto"/>
              <w:jc w:val="center"/>
              <w:rPr>
                <w:rFonts w:ascii="Arial" w:eastAsia="仿宋" w:hAnsi="Arial" w:cs="Arial"/>
                <w:b/>
                <w:sz w:val="20"/>
                <w:szCs w:val="20"/>
              </w:rPr>
            </w:pPr>
          </w:p>
        </w:tc>
        <w:tc>
          <w:tcPr>
            <w:tcW w:w="0" w:type="auto"/>
            <w:gridSpan w:val="3"/>
            <w:tcBorders>
              <w:top w:val="single" w:sz="4" w:space="0" w:color="auto"/>
              <w:left w:val="nil"/>
              <w:bottom w:val="single" w:sz="4" w:space="0" w:color="auto"/>
              <w:right w:val="nil"/>
            </w:tcBorders>
            <w:vAlign w:val="center"/>
          </w:tcPr>
          <w:p w14:paraId="04739943" w14:textId="77777777" w:rsidR="002B4BDB" w:rsidRPr="000430C1" w:rsidRDefault="002B4BDB" w:rsidP="002B4BDB">
            <w:pPr>
              <w:widowControl/>
              <w:spacing w:line="240" w:lineRule="auto"/>
              <w:jc w:val="center"/>
              <w:rPr>
                <w:rFonts w:ascii="Arial" w:eastAsia="仿宋" w:hAnsi="Arial" w:cs="Arial"/>
                <w:b/>
                <w:bCs/>
                <w:sz w:val="20"/>
                <w:szCs w:val="20"/>
              </w:rPr>
            </w:pPr>
            <w:r w:rsidRPr="000430C1">
              <w:rPr>
                <w:rFonts w:ascii="Arial" w:eastAsia="Arial Unicode MS" w:hAnsi="Arial" w:cs="Arial"/>
                <w:b/>
                <w:sz w:val="20"/>
                <w:szCs w:val="20"/>
              </w:rPr>
              <w:t>CHARLS</w:t>
            </w:r>
          </w:p>
        </w:tc>
      </w:tr>
      <w:tr w:rsidR="002B4BDB" w:rsidRPr="000430C1" w14:paraId="354B7501" w14:textId="77777777" w:rsidTr="00D11E0F">
        <w:trPr>
          <w:trHeight w:val="454"/>
        </w:trPr>
        <w:tc>
          <w:tcPr>
            <w:tcW w:w="0" w:type="auto"/>
            <w:vMerge/>
            <w:tcBorders>
              <w:left w:val="nil"/>
              <w:bottom w:val="single" w:sz="4" w:space="0" w:color="auto"/>
              <w:right w:val="nil"/>
            </w:tcBorders>
            <w:vAlign w:val="center"/>
          </w:tcPr>
          <w:p w14:paraId="52FAEDA7" w14:textId="77777777" w:rsidR="002B4BDB" w:rsidRPr="000430C1" w:rsidRDefault="002B4BDB" w:rsidP="002B4BDB">
            <w:pPr>
              <w:widowControl/>
              <w:spacing w:line="240" w:lineRule="auto"/>
              <w:rPr>
                <w:rFonts w:ascii="Arial" w:eastAsia="仿宋" w:hAnsi="Arial" w:cs="Arial"/>
                <w:b/>
                <w:sz w:val="20"/>
                <w:szCs w:val="20"/>
              </w:rPr>
            </w:pPr>
          </w:p>
        </w:tc>
        <w:tc>
          <w:tcPr>
            <w:tcW w:w="0" w:type="auto"/>
            <w:tcBorders>
              <w:top w:val="single" w:sz="4" w:space="0" w:color="auto"/>
              <w:left w:val="nil"/>
              <w:bottom w:val="single" w:sz="4" w:space="0" w:color="auto"/>
              <w:right w:val="nil"/>
            </w:tcBorders>
            <w:vAlign w:val="center"/>
          </w:tcPr>
          <w:p w14:paraId="7F7C0AF6" w14:textId="77777777" w:rsidR="002B4BDB" w:rsidRPr="000430C1" w:rsidRDefault="002B4BDB" w:rsidP="002B4BDB">
            <w:pPr>
              <w:widowControl/>
              <w:spacing w:line="240" w:lineRule="auto"/>
              <w:jc w:val="center"/>
              <w:rPr>
                <w:rFonts w:ascii="Arial" w:eastAsia="仿宋" w:hAnsi="Arial" w:cs="Arial"/>
                <w:b/>
                <w:sz w:val="20"/>
                <w:szCs w:val="20"/>
              </w:rPr>
            </w:pPr>
            <w:r w:rsidRPr="000430C1">
              <w:rPr>
                <w:rFonts w:ascii="Arial" w:eastAsia="仿宋" w:hAnsi="Arial" w:cs="Arial"/>
                <w:b/>
                <w:sz w:val="20"/>
                <w:szCs w:val="20"/>
              </w:rPr>
              <w:t>Included</w:t>
            </w:r>
          </w:p>
          <w:p w14:paraId="54BD83C4" w14:textId="77777777" w:rsidR="002B4BDB" w:rsidRPr="000430C1" w:rsidRDefault="002B4BDB" w:rsidP="002B4BDB">
            <w:pPr>
              <w:widowControl/>
              <w:spacing w:line="240" w:lineRule="auto"/>
              <w:jc w:val="center"/>
              <w:rPr>
                <w:rFonts w:ascii="Arial" w:eastAsia="仿宋" w:hAnsi="Arial" w:cs="Arial"/>
                <w:b/>
                <w:sz w:val="20"/>
                <w:szCs w:val="20"/>
              </w:rPr>
            </w:pPr>
            <w:r w:rsidRPr="000430C1">
              <w:rPr>
                <w:rFonts w:ascii="Arial" w:eastAsia="仿宋" w:hAnsi="Arial" w:cs="Arial"/>
                <w:b/>
                <w:sz w:val="20"/>
                <w:szCs w:val="20"/>
              </w:rPr>
              <w:t>(n = 6964)</w:t>
            </w:r>
          </w:p>
        </w:tc>
        <w:tc>
          <w:tcPr>
            <w:tcW w:w="0" w:type="auto"/>
            <w:tcBorders>
              <w:top w:val="single" w:sz="4" w:space="0" w:color="auto"/>
              <w:left w:val="nil"/>
              <w:bottom w:val="single" w:sz="4" w:space="0" w:color="auto"/>
              <w:right w:val="nil"/>
            </w:tcBorders>
            <w:vAlign w:val="center"/>
          </w:tcPr>
          <w:p w14:paraId="0574CE8C" w14:textId="70DF06F1" w:rsidR="002B4BDB" w:rsidRPr="000430C1" w:rsidRDefault="002B4BDB" w:rsidP="002B4BDB">
            <w:pPr>
              <w:widowControl/>
              <w:spacing w:line="240" w:lineRule="auto"/>
              <w:jc w:val="center"/>
              <w:rPr>
                <w:rFonts w:ascii="Arial" w:eastAsia="仿宋" w:hAnsi="Arial" w:cs="Arial"/>
                <w:b/>
                <w:sz w:val="20"/>
                <w:szCs w:val="20"/>
              </w:rPr>
            </w:pPr>
            <w:r w:rsidRPr="000430C1">
              <w:rPr>
                <w:rFonts w:ascii="Arial" w:eastAsia="仿宋" w:hAnsi="Arial" w:cs="Arial"/>
                <w:b/>
                <w:sz w:val="20"/>
                <w:szCs w:val="20"/>
              </w:rPr>
              <w:t>Excluded</w:t>
            </w:r>
            <w:r w:rsidR="00595314">
              <w:rPr>
                <w:rFonts w:ascii="Arial" w:eastAsia="仿宋" w:hAnsi="Arial" w:cs="Arial"/>
                <w:b/>
                <w:sz w:val="20"/>
                <w:szCs w:val="20"/>
              </w:rPr>
              <w:t>*</w:t>
            </w:r>
          </w:p>
          <w:p w14:paraId="6D248A41" w14:textId="77777777" w:rsidR="002B4BDB" w:rsidRPr="000430C1" w:rsidRDefault="002B4BDB" w:rsidP="002B4BDB">
            <w:pPr>
              <w:widowControl/>
              <w:spacing w:line="240" w:lineRule="auto"/>
              <w:jc w:val="center"/>
              <w:rPr>
                <w:rFonts w:ascii="Arial" w:eastAsia="仿宋" w:hAnsi="Arial" w:cs="Arial"/>
                <w:b/>
                <w:sz w:val="20"/>
                <w:szCs w:val="20"/>
              </w:rPr>
            </w:pPr>
            <w:r w:rsidRPr="000430C1">
              <w:rPr>
                <w:rFonts w:ascii="Arial" w:eastAsia="仿宋" w:hAnsi="Arial" w:cs="Arial"/>
                <w:b/>
                <w:sz w:val="20"/>
                <w:szCs w:val="20"/>
              </w:rPr>
              <w:t>(n = 7770)</w:t>
            </w:r>
          </w:p>
        </w:tc>
        <w:tc>
          <w:tcPr>
            <w:tcW w:w="0" w:type="auto"/>
            <w:tcBorders>
              <w:top w:val="single" w:sz="4" w:space="0" w:color="auto"/>
              <w:left w:val="nil"/>
              <w:bottom w:val="single" w:sz="4" w:space="0" w:color="auto"/>
              <w:right w:val="nil"/>
            </w:tcBorders>
            <w:vAlign w:val="center"/>
          </w:tcPr>
          <w:p w14:paraId="2DD8BEB3" w14:textId="371A4516" w:rsidR="002B4BDB" w:rsidRPr="000430C1" w:rsidRDefault="002B4BDB" w:rsidP="002B4BDB">
            <w:pPr>
              <w:widowControl/>
              <w:spacing w:line="240" w:lineRule="auto"/>
              <w:jc w:val="center"/>
              <w:rPr>
                <w:rFonts w:ascii="Arial" w:eastAsia="仿宋" w:hAnsi="Arial" w:cs="Arial"/>
                <w:b/>
                <w:i/>
                <w:sz w:val="20"/>
                <w:szCs w:val="20"/>
              </w:rPr>
            </w:pPr>
            <w:r w:rsidRPr="000430C1">
              <w:rPr>
                <w:rFonts w:ascii="Arial" w:eastAsia="仿宋" w:hAnsi="Arial" w:cs="Arial"/>
                <w:b/>
                <w:i/>
                <w:sz w:val="20"/>
                <w:szCs w:val="20"/>
              </w:rPr>
              <w:t>P</w:t>
            </w:r>
            <w:r w:rsidRPr="000430C1">
              <w:rPr>
                <w:rFonts w:ascii="Arial" w:eastAsia="仿宋" w:hAnsi="Arial" w:cs="Arial"/>
                <w:b/>
                <w:sz w:val="20"/>
                <w:szCs w:val="20"/>
              </w:rPr>
              <w:t xml:space="preserve"> Value</w:t>
            </w:r>
          </w:p>
        </w:tc>
        <w:tc>
          <w:tcPr>
            <w:tcW w:w="0" w:type="auto"/>
            <w:tcBorders>
              <w:left w:val="nil"/>
              <w:bottom w:val="single" w:sz="4" w:space="0" w:color="auto"/>
              <w:right w:val="nil"/>
            </w:tcBorders>
          </w:tcPr>
          <w:p w14:paraId="6F189FD5" w14:textId="77777777" w:rsidR="002B4BDB" w:rsidRPr="000430C1" w:rsidRDefault="002B4BDB" w:rsidP="002B4BDB">
            <w:pPr>
              <w:widowControl/>
              <w:spacing w:line="240" w:lineRule="auto"/>
              <w:jc w:val="center"/>
              <w:rPr>
                <w:rFonts w:ascii="Arial" w:eastAsia="仿宋" w:hAnsi="Arial" w:cs="Arial"/>
                <w:b/>
                <w:sz w:val="20"/>
                <w:szCs w:val="20"/>
              </w:rPr>
            </w:pPr>
          </w:p>
        </w:tc>
        <w:tc>
          <w:tcPr>
            <w:tcW w:w="0" w:type="auto"/>
            <w:tcBorders>
              <w:left w:val="nil"/>
              <w:bottom w:val="single" w:sz="4" w:space="0" w:color="auto"/>
              <w:right w:val="nil"/>
            </w:tcBorders>
            <w:vAlign w:val="center"/>
          </w:tcPr>
          <w:p w14:paraId="1EB8A12C"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Included</w:t>
            </w:r>
          </w:p>
          <w:p w14:paraId="2C0BD2F4"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(n = 5334)</w:t>
            </w:r>
          </w:p>
        </w:tc>
        <w:tc>
          <w:tcPr>
            <w:tcW w:w="0" w:type="auto"/>
            <w:tcBorders>
              <w:left w:val="nil"/>
              <w:bottom w:val="single" w:sz="4" w:space="0" w:color="auto"/>
              <w:right w:val="nil"/>
            </w:tcBorders>
            <w:vAlign w:val="center"/>
          </w:tcPr>
          <w:p w14:paraId="5CA8966F"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Excluded</w:t>
            </w:r>
          </w:p>
          <w:p w14:paraId="4A9FF837"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(n = 6329)</w:t>
            </w:r>
          </w:p>
        </w:tc>
        <w:tc>
          <w:tcPr>
            <w:tcW w:w="0" w:type="auto"/>
            <w:tcBorders>
              <w:left w:val="nil"/>
              <w:bottom w:val="single" w:sz="4" w:space="0" w:color="auto"/>
              <w:right w:val="nil"/>
            </w:tcBorders>
            <w:vAlign w:val="center"/>
          </w:tcPr>
          <w:p w14:paraId="7602324A" w14:textId="05D92873" w:rsidR="002B4BDB" w:rsidRPr="000430C1" w:rsidRDefault="002B4BDB" w:rsidP="002B4BDB">
            <w:pPr>
              <w:widowControl/>
              <w:spacing w:line="240" w:lineRule="auto"/>
              <w:jc w:val="center"/>
              <w:rPr>
                <w:rFonts w:ascii="Arial" w:eastAsia="Arial Unicode MS" w:hAnsi="Arial" w:cs="Arial"/>
                <w:b/>
                <w:i/>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c>
          <w:tcPr>
            <w:tcW w:w="0" w:type="auto"/>
            <w:tcBorders>
              <w:left w:val="nil"/>
              <w:bottom w:val="single" w:sz="4" w:space="0" w:color="auto"/>
              <w:right w:val="nil"/>
            </w:tcBorders>
            <w:vAlign w:val="center"/>
          </w:tcPr>
          <w:p w14:paraId="4D5038B1" w14:textId="77777777" w:rsidR="002B4BDB" w:rsidRPr="000430C1" w:rsidRDefault="002B4BDB" w:rsidP="002B4BDB">
            <w:pPr>
              <w:widowControl/>
              <w:spacing w:line="240" w:lineRule="auto"/>
              <w:jc w:val="center"/>
              <w:rPr>
                <w:rFonts w:ascii="Arial" w:eastAsia="仿宋" w:hAnsi="Arial" w:cs="Arial"/>
                <w:b/>
                <w:sz w:val="20"/>
                <w:szCs w:val="20"/>
              </w:rPr>
            </w:pPr>
          </w:p>
        </w:tc>
        <w:tc>
          <w:tcPr>
            <w:tcW w:w="0" w:type="auto"/>
            <w:tcBorders>
              <w:top w:val="single" w:sz="4" w:space="0" w:color="auto"/>
              <w:left w:val="nil"/>
              <w:bottom w:val="single" w:sz="4" w:space="0" w:color="auto"/>
              <w:right w:val="nil"/>
            </w:tcBorders>
            <w:vAlign w:val="center"/>
          </w:tcPr>
          <w:p w14:paraId="199BC93A"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Included</w:t>
            </w:r>
          </w:p>
          <w:p w14:paraId="08837144"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(n = 5292)</w:t>
            </w:r>
          </w:p>
        </w:tc>
        <w:tc>
          <w:tcPr>
            <w:tcW w:w="0" w:type="auto"/>
            <w:tcBorders>
              <w:top w:val="single" w:sz="4" w:space="0" w:color="auto"/>
              <w:left w:val="nil"/>
              <w:bottom w:val="single" w:sz="4" w:space="0" w:color="auto"/>
              <w:right w:val="nil"/>
            </w:tcBorders>
            <w:vAlign w:val="center"/>
          </w:tcPr>
          <w:p w14:paraId="359D0436"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Excluded</w:t>
            </w:r>
          </w:p>
          <w:p w14:paraId="63B76288" w14:textId="77777777" w:rsidR="002B4BDB" w:rsidRPr="000430C1" w:rsidRDefault="002B4BDB" w:rsidP="002B4BDB">
            <w:pPr>
              <w:widowControl/>
              <w:spacing w:line="240" w:lineRule="auto"/>
              <w:jc w:val="center"/>
              <w:rPr>
                <w:rFonts w:ascii="Arial" w:eastAsia="Arial Unicode MS" w:hAnsi="Arial" w:cs="Arial"/>
                <w:b/>
                <w:sz w:val="20"/>
                <w:szCs w:val="20"/>
              </w:rPr>
            </w:pPr>
            <w:r w:rsidRPr="000430C1">
              <w:rPr>
                <w:rFonts w:ascii="Arial" w:eastAsia="Arial Unicode MS" w:hAnsi="Arial" w:cs="Arial"/>
                <w:b/>
                <w:sz w:val="20"/>
                <w:szCs w:val="20"/>
              </w:rPr>
              <w:t>(n = 6601)</w:t>
            </w:r>
          </w:p>
        </w:tc>
        <w:tc>
          <w:tcPr>
            <w:tcW w:w="0" w:type="auto"/>
            <w:tcBorders>
              <w:top w:val="single" w:sz="4" w:space="0" w:color="auto"/>
              <w:left w:val="nil"/>
              <w:bottom w:val="single" w:sz="4" w:space="0" w:color="auto"/>
              <w:right w:val="nil"/>
            </w:tcBorders>
            <w:vAlign w:val="center"/>
          </w:tcPr>
          <w:p w14:paraId="0D4BF039" w14:textId="76F173E1" w:rsidR="002B4BDB" w:rsidRPr="000430C1" w:rsidRDefault="002B4BDB" w:rsidP="002B4BDB">
            <w:pPr>
              <w:widowControl/>
              <w:spacing w:line="240" w:lineRule="auto"/>
              <w:jc w:val="center"/>
              <w:rPr>
                <w:rFonts w:ascii="Arial" w:eastAsia="Arial Unicode MS" w:hAnsi="Arial" w:cs="Arial"/>
                <w:b/>
                <w:i/>
                <w:sz w:val="20"/>
                <w:szCs w:val="20"/>
              </w:rPr>
            </w:pPr>
            <w:r w:rsidRPr="000430C1">
              <w:rPr>
                <w:rFonts w:ascii="Arial" w:eastAsia="Arial Unicode MS" w:hAnsi="Arial" w:cs="Arial"/>
                <w:b/>
                <w:i/>
                <w:sz w:val="20"/>
                <w:szCs w:val="20"/>
              </w:rPr>
              <w:t>P</w:t>
            </w:r>
            <w:r w:rsidRPr="000430C1">
              <w:rPr>
                <w:rFonts w:ascii="Arial" w:eastAsia="Arial Unicode MS" w:hAnsi="Arial" w:cs="Arial"/>
                <w:b/>
                <w:sz w:val="20"/>
                <w:szCs w:val="20"/>
              </w:rPr>
              <w:t xml:space="preserve"> Value</w:t>
            </w:r>
          </w:p>
        </w:tc>
      </w:tr>
      <w:tr w:rsidR="00F370F0" w:rsidRPr="000430C1" w14:paraId="079227F5" w14:textId="77777777" w:rsidTr="00563311">
        <w:trPr>
          <w:trHeight w:val="454"/>
        </w:trPr>
        <w:tc>
          <w:tcPr>
            <w:tcW w:w="0" w:type="auto"/>
            <w:tcBorders>
              <w:top w:val="single" w:sz="4" w:space="0" w:color="auto"/>
              <w:left w:val="nil"/>
              <w:right w:val="nil"/>
            </w:tcBorders>
            <w:shd w:val="clear" w:color="auto" w:fill="auto"/>
            <w:vAlign w:val="center"/>
            <w:hideMark/>
          </w:tcPr>
          <w:p w14:paraId="2AD466FB" w14:textId="77777777"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Women (%)</w:t>
            </w:r>
          </w:p>
        </w:tc>
        <w:tc>
          <w:tcPr>
            <w:tcW w:w="0" w:type="auto"/>
            <w:tcBorders>
              <w:top w:val="single" w:sz="4" w:space="0" w:color="auto"/>
              <w:left w:val="nil"/>
              <w:right w:val="nil"/>
            </w:tcBorders>
            <w:vAlign w:val="center"/>
          </w:tcPr>
          <w:p w14:paraId="317F66D4" w14:textId="198AAF72"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4154 (59.6)</w:t>
            </w:r>
          </w:p>
        </w:tc>
        <w:tc>
          <w:tcPr>
            <w:tcW w:w="0" w:type="auto"/>
            <w:tcBorders>
              <w:top w:val="single" w:sz="4" w:space="0" w:color="auto"/>
              <w:left w:val="nil"/>
              <w:right w:val="nil"/>
            </w:tcBorders>
            <w:vAlign w:val="center"/>
          </w:tcPr>
          <w:p w14:paraId="7F989CF7" w14:textId="61CCF6C0"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4621 (59.5)</w:t>
            </w:r>
          </w:p>
        </w:tc>
        <w:tc>
          <w:tcPr>
            <w:tcW w:w="0" w:type="auto"/>
            <w:tcBorders>
              <w:top w:val="single" w:sz="4" w:space="0" w:color="auto"/>
              <w:left w:val="nil"/>
              <w:right w:val="nil"/>
            </w:tcBorders>
            <w:vAlign w:val="center"/>
          </w:tcPr>
          <w:p w14:paraId="1CCABAA6" w14:textId="4E55C548"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0.827</w:t>
            </w:r>
          </w:p>
        </w:tc>
        <w:tc>
          <w:tcPr>
            <w:tcW w:w="0" w:type="auto"/>
            <w:tcBorders>
              <w:top w:val="single" w:sz="4" w:space="0" w:color="auto"/>
              <w:left w:val="nil"/>
              <w:right w:val="nil"/>
            </w:tcBorders>
            <w:vAlign w:val="center"/>
          </w:tcPr>
          <w:p w14:paraId="28674327"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single" w:sz="4" w:space="0" w:color="auto"/>
              <w:left w:val="nil"/>
              <w:right w:val="nil"/>
            </w:tcBorders>
            <w:vAlign w:val="center"/>
          </w:tcPr>
          <w:p w14:paraId="1C8808A3" w14:textId="6C1DE2C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2996 (56.2)</w:t>
            </w:r>
          </w:p>
        </w:tc>
        <w:tc>
          <w:tcPr>
            <w:tcW w:w="0" w:type="auto"/>
            <w:tcBorders>
              <w:top w:val="single" w:sz="4" w:space="0" w:color="auto"/>
              <w:left w:val="nil"/>
              <w:right w:val="nil"/>
            </w:tcBorders>
            <w:vAlign w:val="center"/>
          </w:tcPr>
          <w:p w14:paraId="29C0040C" w14:textId="654D3FEA"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3547 (56.0)</w:t>
            </w:r>
          </w:p>
        </w:tc>
        <w:tc>
          <w:tcPr>
            <w:tcW w:w="0" w:type="auto"/>
            <w:tcBorders>
              <w:top w:val="single" w:sz="4" w:space="0" w:color="auto"/>
              <w:left w:val="nil"/>
              <w:right w:val="nil"/>
            </w:tcBorders>
            <w:vAlign w:val="center"/>
          </w:tcPr>
          <w:p w14:paraId="466807FE" w14:textId="2E0FC640"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0.893</w:t>
            </w:r>
          </w:p>
        </w:tc>
        <w:tc>
          <w:tcPr>
            <w:tcW w:w="0" w:type="auto"/>
            <w:tcBorders>
              <w:top w:val="single" w:sz="4" w:space="0" w:color="auto"/>
              <w:left w:val="nil"/>
              <w:right w:val="nil"/>
            </w:tcBorders>
            <w:vAlign w:val="center"/>
          </w:tcPr>
          <w:p w14:paraId="200767A1"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single" w:sz="4" w:space="0" w:color="auto"/>
              <w:left w:val="nil"/>
              <w:right w:val="nil"/>
            </w:tcBorders>
            <w:vAlign w:val="center"/>
          </w:tcPr>
          <w:p w14:paraId="571F427C"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2759 (52.1)</w:t>
            </w:r>
          </w:p>
        </w:tc>
        <w:tc>
          <w:tcPr>
            <w:tcW w:w="0" w:type="auto"/>
            <w:tcBorders>
              <w:top w:val="single" w:sz="4" w:space="0" w:color="auto"/>
              <w:left w:val="nil"/>
              <w:right w:val="nil"/>
            </w:tcBorders>
            <w:vAlign w:val="center"/>
          </w:tcPr>
          <w:p w14:paraId="65467552"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3375 (51.1)</w:t>
            </w:r>
          </w:p>
        </w:tc>
        <w:tc>
          <w:tcPr>
            <w:tcW w:w="0" w:type="auto"/>
            <w:tcBorders>
              <w:top w:val="single" w:sz="4" w:space="0" w:color="auto"/>
              <w:left w:val="nil"/>
              <w:right w:val="nil"/>
            </w:tcBorders>
            <w:vAlign w:val="center"/>
          </w:tcPr>
          <w:p w14:paraId="5B0FC8AB"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0.275</w:t>
            </w:r>
          </w:p>
        </w:tc>
      </w:tr>
      <w:tr w:rsidR="00F370F0" w:rsidRPr="000430C1" w14:paraId="03D9F93C" w14:textId="77777777" w:rsidTr="00563311">
        <w:trPr>
          <w:trHeight w:val="454"/>
        </w:trPr>
        <w:tc>
          <w:tcPr>
            <w:tcW w:w="0" w:type="auto"/>
            <w:tcBorders>
              <w:left w:val="nil"/>
              <w:bottom w:val="nil"/>
              <w:right w:val="nil"/>
            </w:tcBorders>
            <w:shd w:val="clear" w:color="auto" w:fill="auto"/>
            <w:vAlign w:val="center"/>
          </w:tcPr>
          <w:p w14:paraId="0D13A1B2" w14:textId="77777777"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Age (years)</w:t>
            </w:r>
          </w:p>
        </w:tc>
        <w:tc>
          <w:tcPr>
            <w:tcW w:w="0" w:type="auto"/>
            <w:tcBorders>
              <w:left w:val="nil"/>
              <w:bottom w:val="nil"/>
              <w:right w:val="nil"/>
            </w:tcBorders>
            <w:vAlign w:val="center"/>
          </w:tcPr>
          <w:p w14:paraId="452EEC46" w14:textId="46B50A6D"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66.3±8.0</w:t>
            </w:r>
          </w:p>
        </w:tc>
        <w:tc>
          <w:tcPr>
            <w:tcW w:w="0" w:type="auto"/>
            <w:tcBorders>
              <w:left w:val="nil"/>
              <w:bottom w:val="nil"/>
              <w:right w:val="nil"/>
            </w:tcBorders>
            <w:vAlign w:val="center"/>
          </w:tcPr>
          <w:p w14:paraId="342B25A1" w14:textId="6B5291B4"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73.4±9.9</w:t>
            </w:r>
          </w:p>
        </w:tc>
        <w:tc>
          <w:tcPr>
            <w:tcW w:w="0" w:type="auto"/>
            <w:tcBorders>
              <w:left w:val="nil"/>
              <w:bottom w:val="nil"/>
              <w:right w:val="nil"/>
            </w:tcBorders>
            <w:vAlign w:val="center"/>
          </w:tcPr>
          <w:p w14:paraId="764F500D" w14:textId="4D18C2A4"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left w:val="nil"/>
              <w:bottom w:val="nil"/>
              <w:right w:val="nil"/>
            </w:tcBorders>
            <w:vAlign w:val="center"/>
          </w:tcPr>
          <w:p w14:paraId="5BBEF643"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left w:val="nil"/>
              <w:bottom w:val="nil"/>
              <w:right w:val="nil"/>
            </w:tcBorders>
            <w:vAlign w:val="center"/>
          </w:tcPr>
          <w:p w14:paraId="47FA45C6" w14:textId="4EF2B985"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62.4±8.9</w:t>
            </w:r>
          </w:p>
        </w:tc>
        <w:tc>
          <w:tcPr>
            <w:tcW w:w="0" w:type="auto"/>
            <w:tcBorders>
              <w:left w:val="nil"/>
              <w:bottom w:val="nil"/>
              <w:right w:val="nil"/>
            </w:tcBorders>
            <w:vAlign w:val="center"/>
          </w:tcPr>
          <w:p w14:paraId="6753AA2C" w14:textId="0BD6420F"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65.4±12.3</w:t>
            </w:r>
          </w:p>
        </w:tc>
        <w:tc>
          <w:tcPr>
            <w:tcW w:w="0" w:type="auto"/>
            <w:tcBorders>
              <w:left w:val="nil"/>
              <w:bottom w:val="nil"/>
              <w:right w:val="nil"/>
            </w:tcBorders>
            <w:vAlign w:val="center"/>
          </w:tcPr>
          <w:p w14:paraId="0FB453BF" w14:textId="5E1C81AD"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left w:val="nil"/>
              <w:bottom w:val="nil"/>
              <w:right w:val="nil"/>
            </w:tcBorders>
            <w:vAlign w:val="center"/>
          </w:tcPr>
          <w:p w14:paraId="13FD803C"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left w:val="nil"/>
              <w:bottom w:val="nil"/>
              <w:right w:val="nil"/>
            </w:tcBorders>
            <w:vAlign w:val="center"/>
          </w:tcPr>
          <w:p w14:paraId="7F2D39F6"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58.1±8.8</w:t>
            </w:r>
          </w:p>
        </w:tc>
        <w:tc>
          <w:tcPr>
            <w:tcW w:w="0" w:type="auto"/>
            <w:tcBorders>
              <w:left w:val="nil"/>
              <w:bottom w:val="nil"/>
              <w:right w:val="nil"/>
            </w:tcBorders>
            <w:vAlign w:val="center"/>
          </w:tcPr>
          <w:p w14:paraId="05158D1B"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58.3±10.1</w:t>
            </w:r>
          </w:p>
        </w:tc>
        <w:tc>
          <w:tcPr>
            <w:tcW w:w="0" w:type="auto"/>
            <w:tcBorders>
              <w:left w:val="nil"/>
              <w:bottom w:val="nil"/>
              <w:right w:val="nil"/>
            </w:tcBorders>
            <w:vAlign w:val="center"/>
          </w:tcPr>
          <w:p w14:paraId="26D2E64E"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0.114</w:t>
            </w:r>
          </w:p>
        </w:tc>
      </w:tr>
      <w:tr w:rsidR="00F370F0" w:rsidRPr="000430C1" w14:paraId="3E298BCC" w14:textId="77777777" w:rsidTr="00563311">
        <w:trPr>
          <w:trHeight w:val="454"/>
        </w:trPr>
        <w:tc>
          <w:tcPr>
            <w:tcW w:w="0" w:type="auto"/>
            <w:tcBorders>
              <w:left w:val="nil"/>
              <w:bottom w:val="nil"/>
              <w:right w:val="nil"/>
            </w:tcBorders>
            <w:shd w:val="clear" w:color="auto" w:fill="auto"/>
            <w:vAlign w:val="center"/>
          </w:tcPr>
          <w:p w14:paraId="5C3B1D6E" w14:textId="77777777"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White (%)</w:t>
            </w:r>
          </w:p>
        </w:tc>
        <w:tc>
          <w:tcPr>
            <w:tcW w:w="0" w:type="auto"/>
            <w:tcBorders>
              <w:left w:val="nil"/>
              <w:bottom w:val="nil"/>
              <w:right w:val="nil"/>
            </w:tcBorders>
            <w:vAlign w:val="center"/>
          </w:tcPr>
          <w:p w14:paraId="62E4EC5C" w14:textId="14769B12"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5745 (82.5)</w:t>
            </w:r>
          </w:p>
        </w:tc>
        <w:tc>
          <w:tcPr>
            <w:tcW w:w="0" w:type="auto"/>
            <w:tcBorders>
              <w:left w:val="nil"/>
              <w:bottom w:val="nil"/>
              <w:right w:val="nil"/>
            </w:tcBorders>
            <w:vAlign w:val="center"/>
          </w:tcPr>
          <w:p w14:paraId="034C78BE" w14:textId="00FEB91E"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6345 (81.7)</w:t>
            </w:r>
          </w:p>
        </w:tc>
        <w:tc>
          <w:tcPr>
            <w:tcW w:w="0" w:type="auto"/>
            <w:tcBorders>
              <w:left w:val="nil"/>
              <w:bottom w:val="nil"/>
              <w:right w:val="nil"/>
            </w:tcBorders>
            <w:vAlign w:val="center"/>
          </w:tcPr>
          <w:p w14:paraId="27C0B30B" w14:textId="5C7CF27C"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0.187</w:t>
            </w:r>
          </w:p>
        </w:tc>
        <w:tc>
          <w:tcPr>
            <w:tcW w:w="0" w:type="auto"/>
            <w:tcBorders>
              <w:left w:val="nil"/>
              <w:bottom w:val="nil"/>
              <w:right w:val="nil"/>
            </w:tcBorders>
            <w:vAlign w:val="center"/>
          </w:tcPr>
          <w:p w14:paraId="26A1724F"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left w:val="nil"/>
              <w:bottom w:val="nil"/>
              <w:right w:val="nil"/>
            </w:tcBorders>
            <w:vAlign w:val="center"/>
          </w:tcPr>
          <w:p w14:paraId="1AAB0BDB" w14:textId="69677B49"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5237 (98.2)</w:t>
            </w:r>
          </w:p>
        </w:tc>
        <w:tc>
          <w:tcPr>
            <w:tcW w:w="0" w:type="auto"/>
            <w:tcBorders>
              <w:left w:val="nil"/>
              <w:bottom w:val="nil"/>
              <w:right w:val="nil"/>
            </w:tcBorders>
            <w:vAlign w:val="center"/>
          </w:tcPr>
          <w:p w14:paraId="2EF28B27" w14:textId="6D1932EC"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6092 (96.3)</w:t>
            </w:r>
          </w:p>
        </w:tc>
        <w:tc>
          <w:tcPr>
            <w:tcW w:w="0" w:type="auto"/>
            <w:tcBorders>
              <w:left w:val="nil"/>
              <w:bottom w:val="nil"/>
              <w:right w:val="nil"/>
            </w:tcBorders>
            <w:vAlign w:val="center"/>
          </w:tcPr>
          <w:p w14:paraId="29D132A8" w14:textId="3588AA75"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left w:val="nil"/>
              <w:bottom w:val="nil"/>
              <w:right w:val="nil"/>
            </w:tcBorders>
            <w:vAlign w:val="center"/>
          </w:tcPr>
          <w:p w14:paraId="5991288D"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left w:val="nil"/>
              <w:bottom w:val="nil"/>
              <w:right w:val="nil"/>
            </w:tcBorders>
            <w:vAlign w:val="center"/>
          </w:tcPr>
          <w:p w14:paraId="30CD9B0A"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 (0)</w:t>
            </w:r>
          </w:p>
        </w:tc>
        <w:tc>
          <w:tcPr>
            <w:tcW w:w="0" w:type="auto"/>
            <w:tcBorders>
              <w:left w:val="nil"/>
              <w:bottom w:val="nil"/>
              <w:right w:val="nil"/>
            </w:tcBorders>
            <w:vAlign w:val="center"/>
          </w:tcPr>
          <w:p w14:paraId="5AC1A519"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 (0)</w:t>
            </w:r>
          </w:p>
        </w:tc>
        <w:tc>
          <w:tcPr>
            <w:tcW w:w="0" w:type="auto"/>
            <w:tcBorders>
              <w:left w:val="nil"/>
              <w:bottom w:val="nil"/>
              <w:right w:val="nil"/>
            </w:tcBorders>
            <w:vAlign w:val="center"/>
          </w:tcPr>
          <w:p w14:paraId="51E7A173"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w:t>
            </w:r>
          </w:p>
        </w:tc>
      </w:tr>
      <w:tr w:rsidR="00F370F0" w:rsidRPr="000430C1" w14:paraId="555FC63F" w14:textId="77777777" w:rsidTr="00563311">
        <w:trPr>
          <w:trHeight w:val="454"/>
        </w:trPr>
        <w:tc>
          <w:tcPr>
            <w:tcW w:w="0" w:type="auto"/>
            <w:tcBorders>
              <w:top w:val="nil"/>
              <w:left w:val="nil"/>
              <w:bottom w:val="nil"/>
              <w:right w:val="nil"/>
            </w:tcBorders>
            <w:shd w:val="clear" w:color="auto" w:fill="auto"/>
            <w:vAlign w:val="center"/>
          </w:tcPr>
          <w:p w14:paraId="5AE4F4D6" w14:textId="77777777"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Body mass index (kg/m2)</w:t>
            </w:r>
          </w:p>
        </w:tc>
        <w:tc>
          <w:tcPr>
            <w:tcW w:w="0" w:type="auto"/>
            <w:tcBorders>
              <w:top w:val="nil"/>
              <w:left w:val="nil"/>
              <w:bottom w:val="nil"/>
              <w:right w:val="nil"/>
            </w:tcBorders>
            <w:vAlign w:val="center"/>
          </w:tcPr>
          <w:p w14:paraId="1C91ACE1" w14:textId="0D35B12C"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29.5±5.6</w:t>
            </w:r>
          </w:p>
        </w:tc>
        <w:tc>
          <w:tcPr>
            <w:tcW w:w="0" w:type="auto"/>
            <w:tcBorders>
              <w:top w:val="nil"/>
              <w:left w:val="nil"/>
              <w:bottom w:val="nil"/>
              <w:right w:val="nil"/>
            </w:tcBorders>
            <w:vAlign w:val="center"/>
          </w:tcPr>
          <w:p w14:paraId="1BA2063D" w14:textId="5FAA7D74"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28.6±6.1</w:t>
            </w:r>
          </w:p>
        </w:tc>
        <w:tc>
          <w:tcPr>
            <w:tcW w:w="0" w:type="auto"/>
            <w:tcBorders>
              <w:top w:val="nil"/>
              <w:left w:val="nil"/>
              <w:bottom w:val="nil"/>
              <w:right w:val="nil"/>
            </w:tcBorders>
            <w:vAlign w:val="center"/>
          </w:tcPr>
          <w:p w14:paraId="31D6051D" w14:textId="307C7E33"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7A8EF0CA"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58B86B9E" w14:textId="39123193"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27.5±4.5</w:t>
            </w:r>
          </w:p>
        </w:tc>
        <w:tc>
          <w:tcPr>
            <w:tcW w:w="0" w:type="auto"/>
            <w:tcBorders>
              <w:top w:val="nil"/>
              <w:left w:val="nil"/>
              <w:bottom w:val="nil"/>
              <w:right w:val="nil"/>
            </w:tcBorders>
            <w:vAlign w:val="center"/>
          </w:tcPr>
          <w:p w14:paraId="36057E84" w14:textId="71B70585"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27.6±4.8</w:t>
            </w:r>
          </w:p>
        </w:tc>
        <w:tc>
          <w:tcPr>
            <w:tcW w:w="0" w:type="auto"/>
            <w:tcBorders>
              <w:top w:val="nil"/>
              <w:left w:val="nil"/>
              <w:bottom w:val="nil"/>
              <w:right w:val="nil"/>
            </w:tcBorders>
            <w:vAlign w:val="center"/>
          </w:tcPr>
          <w:p w14:paraId="0BD359EF" w14:textId="78B5C6C1"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0.362</w:t>
            </w:r>
          </w:p>
        </w:tc>
        <w:tc>
          <w:tcPr>
            <w:tcW w:w="0" w:type="auto"/>
            <w:tcBorders>
              <w:top w:val="nil"/>
              <w:left w:val="nil"/>
              <w:bottom w:val="nil"/>
              <w:right w:val="nil"/>
            </w:tcBorders>
            <w:vAlign w:val="center"/>
          </w:tcPr>
          <w:p w14:paraId="462DE058"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6904647C" w14:textId="782BFCA8"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23.7±3.7</w:t>
            </w:r>
          </w:p>
        </w:tc>
        <w:tc>
          <w:tcPr>
            <w:tcW w:w="0" w:type="auto"/>
            <w:tcBorders>
              <w:top w:val="nil"/>
              <w:left w:val="nil"/>
              <w:bottom w:val="nil"/>
              <w:right w:val="nil"/>
            </w:tcBorders>
            <w:vAlign w:val="center"/>
          </w:tcPr>
          <w:p w14:paraId="688FE50D" w14:textId="7B05FB3B"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23.7±3.8</w:t>
            </w:r>
          </w:p>
        </w:tc>
        <w:tc>
          <w:tcPr>
            <w:tcW w:w="0" w:type="auto"/>
            <w:tcBorders>
              <w:top w:val="nil"/>
              <w:left w:val="nil"/>
              <w:bottom w:val="nil"/>
              <w:right w:val="nil"/>
            </w:tcBorders>
            <w:vAlign w:val="center"/>
          </w:tcPr>
          <w:p w14:paraId="73531529" w14:textId="73C0B269"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0.735</w:t>
            </w:r>
          </w:p>
        </w:tc>
      </w:tr>
      <w:tr w:rsidR="00F370F0" w:rsidRPr="000430C1" w14:paraId="3406C893" w14:textId="77777777" w:rsidTr="00563311">
        <w:trPr>
          <w:trHeight w:val="454"/>
        </w:trPr>
        <w:tc>
          <w:tcPr>
            <w:tcW w:w="0" w:type="auto"/>
            <w:tcBorders>
              <w:top w:val="nil"/>
              <w:left w:val="nil"/>
              <w:bottom w:val="nil"/>
              <w:right w:val="nil"/>
            </w:tcBorders>
            <w:shd w:val="clear" w:color="auto" w:fill="auto"/>
            <w:vAlign w:val="center"/>
          </w:tcPr>
          <w:p w14:paraId="56453E92" w14:textId="7D97B5DC"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Systolic blood pressure (</w:t>
            </w:r>
            <w:r w:rsidR="007A6059">
              <w:rPr>
                <w:rFonts w:ascii="Arial" w:hAnsi="Arial" w:cs="Arial"/>
                <w:color w:val="000000"/>
                <w:sz w:val="20"/>
                <w:szCs w:val="20"/>
              </w:rPr>
              <w:t>mmHg</w:t>
            </w:r>
            <w:r w:rsidRPr="000430C1">
              <w:rPr>
                <w:rFonts w:ascii="Arial" w:hAnsi="Arial" w:cs="Arial"/>
                <w:color w:val="000000"/>
                <w:sz w:val="20"/>
                <w:szCs w:val="20"/>
              </w:rPr>
              <w:t>)</w:t>
            </w:r>
          </w:p>
        </w:tc>
        <w:tc>
          <w:tcPr>
            <w:tcW w:w="0" w:type="auto"/>
            <w:tcBorders>
              <w:top w:val="nil"/>
              <w:left w:val="nil"/>
              <w:bottom w:val="nil"/>
              <w:right w:val="nil"/>
            </w:tcBorders>
            <w:vAlign w:val="center"/>
          </w:tcPr>
          <w:p w14:paraId="397E3F28" w14:textId="79B7D3CD"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130.4±19.3</w:t>
            </w:r>
          </w:p>
        </w:tc>
        <w:tc>
          <w:tcPr>
            <w:tcW w:w="0" w:type="auto"/>
            <w:tcBorders>
              <w:top w:val="nil"/>
              <w:left w:val="nil"/>
              <w:bottom w:val="nil"/>
              <w:right w:val="nil"/>
            </w:tcBorders>
            <w:vAlign w:val="center"/>
          </w:tcPr>
          <w:p w14:paraId="3B49AC63" w14:textId="28976E16"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135.5±22.5</w:t>
            </w:r>
          </w:p>
        </w:tc>
        <w:tc>
          <w:tcPr>
            <w:tcW w:w="0" w:type="auto"/>
            <w:tcBorders>
              <w:top w:val="nil"/>
              <w:left w:val="nil"/>
              <w:bottom w:val="nil"/>
              <w:right w:val="nil"/>
            </w:tcBorders>
            <w:vAlign w:val="center"/>
          </w:tcPr>
          <w:p w14:paraId="1467170D" w14:textId="0D98E61F"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51EC1355"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68AE73E6" w14:textId="6536D346"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140.7±19.1</w:t>
            </w:r>
          </w:p>
        </w:tc>
        <w:tc>
          <w:tcPr>
            <w:tcW w:w="0" w:type="auto"/>
            <w:tcBorders>
              <w:top w:val="nil"/>
              <w:left w:val="nil"/>
              <w:bottom w:val="nil"/>
              <w:right w:val="nil"/>
            </w:tcBorders>
            <w:vAlign w:val="center"/>
          </w:tcPr>
          <w:p w14:paraId="07A13E76" w14:textId="4A4857FA"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143.9±21.6</w:t>
            </w:r>
          </w:p>
        </w:tc>
        <w:tc>
          <w:tcPr>
            <w:tcW w:w="0" w:type="auto"/>
            <w:tcBorders>
              <w:top w:val="nil"/>
              <w:left w:val="nil"/>
              <w:bottom w:val="nil"/>
              <w:right w:val="nil"/>
            </w:tcBorders>
            <w:vAlign w:val="center"/>
          </w:tcPr>
          <w:p w14:paraId="4FE5EAAA" w14:textId="18CD55A4"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426865A2"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A0FC494" w14:textId="28AFFE1E"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129.6±20.7</w:t>
            </w:r>
          </w:p>
        </w:tc>
        <w:tc>
          <w:tcPr>
            <w:tcW w:w="0" w:type="auto"/>
            <w:tcBorders>
              <w:top w:val="nil"/>
              <w:left w:val="nil"/>
              <w:bottom w:val="nil"/>
              <w:right w:val="nil"/>
            </w:tcBorders>
            <w:vAlign w:val="center"/>
          </w:tcPr>
          <w:p w14:paraId="09F53B9C" w14:textId="639CC8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131.7±22.1</w:t>
            </w:r>
          </w:p>
        </w:tc>
        <w:tc>
          <w:tcPr>
            <w:tcW w:w="0" w:type="auto"/>
            <w:tcBorders>
              <w:top w:val="nil"/>
              <w:left w:val="nil"/>
              <w:bottom w:val="nil"/>
              <w:right w:val="nil"/>
            </w:tcBorders>
            <w:vAlign w:val="center"/>
          </w:tcPr>
          <w:p w14:paraId="1FFC7AFC" w14:textId="310A150D"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F370F0" w:rsidRPr="000430C1" w14:paraId="33C008FA" w14:textId="77777777" w:rsidTr="00563311">
        <w:trPr>
          <w:trHeight w:val="454"/>
        </w:trPr>
        <w:tc>
          <w:tcPr>
            <w:tcW w:w="0" w:type="auto"/>
            <w:tcBorders>
              <w:top w:val="nil"/>
              <w:left w:val="nil"/>
              <w:bottom w:val="nil"/>
              <w:right w:val="nil"/>
            </w:tcBorders>
            <w:shd w:val="clear" w:color="auto" w:fill="auto"/>
            <w:vAlign w:val="center"/>
          </w:tcPr>
          <w:p w14:paraId="03497DA2" w14:textId="76894467"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Diastolic blood pressure (</w:t>
            </w:r>
            <w:r w:rsidR="007A6059">
              <w:rPr>
                <w:rFonts w:ascii="Arial" w:hAnsi="Arial" w:cs="Arial"/>
                <w:color w:val="000000"/>
                <w:sz w:val="20"/>
                <w:szCs w:val="20"/>
              </w:rPr>
              <w:t>mmHg</w:t>
            </w:r>
            <w:r w:rsidRPr="000430C1">
              <w:rPr>
                <w:rFonts w:ascii="Arial" w:hAnsi="Arial" w:cs="Arial"/>
                <w:color w:val="000000"/>
                <w:sz w:val="20"/>
                <w:szCs w:val="20"/>
              </w:rPr>
              <w:t>)</w:t>
            </w:r>
          </w:p>
        </w:tc>
        <w:tc>
          <w:tcPr>
            <w:tcW w:w="0" w:type="auto"/>
            <w:tcBorders>
              <w:top w:val="nil"/>
              <w:left w:val="nil"/>
              <w:bottom w:val="nil"/>
              <w:right w:val="nil"/>
            </w:tcBorders>
            <w:vAlign w:val="center"/>
          </w:tcPr>
          <w:p w14:paraId="3565553E" w14:textId="2DA583B8"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79.8±11.2</w:t>
            </w:r>
          </w:p>
        </w:tc>
        <w:tc>
          <w:tcPr>
            <w:tcW w:w="0" w:type="auto"/>
            <w:tcBorders>
              <w:top w:val="nil"/>
              <w:left w:val="nil"/>
              <w:bottom w:val="nil"/>
              <w:right w:val="nil"/>
            </w:tcBorders>
            <w:vAlign w:val="center"/>
          </w:tcPr>
          <w:p w14:paraId="0B83F782" w14:textId="3DABCC34"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78.9±12.5</w:t>
            </w:r>
          </w:p>
        </w:tc>
        <w:tc>
          <w:tcPr>
            <w:tcW w:w="0" w:type="auto"/>
            <w:tcBorders>
              <w:top w:val="nil"/>
              <w:left w:val="nil"/>
              <w:bottom w:val="nil"/>
              <w:right w:val="nil"/>
            </w:tcBorders>
            <w:vAlign w:val="center"/>
          </w:tcPr>
          <w:p w14:paraId="60BAE162" w14:textId="78FDE66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0.005</w:t>
            </w:r>
          </w:p>
        </w:tc>
        <w:tc>
          <w:tcPr>
            <w:tcW w:w="0" w:type="auto"/>
            <w:tcBorders>
              <w:top w:val="nil"/>
              <w:left w:val="nil"/>
              <w:bottom w:val="nil"/>
              <w:right w:val="nil"/>
            </w:tcBorders>
            <w:vAlign w:val="center"/>
          </w:tcPr>
          <w:p w14:paraId="7C655E6A"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57E40556" w14:textId="7D7E02D9"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77.8±12.0</w:t>
            </w:r>
          </w:p>
        </w:tc>
        <w:tc>
          <w:tcPr>
            <w:tcW w:w="0" w:type="auto"/>
            <w:tcBorders>
              <w:top w:val="nil"/>
              <w:left w:val="nil"/>
              <w:bottom w:val="nil"/>
              <w:right w:val="nil"/>
            </w:tcBorders>
            <w:vAlign w:val="center"/>
          </w:tcPr>
          <w:p w14:paraId="61ADA5C2" w14:textId="48747CD0"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78.6±12.8</w:t>
            </w:r>
          </w:p>
        </w:tc>
        <w:tc>
          <w:tcPr>
            <w:tcW w:w="0" w:type="auto"/>
            <w:tcBorders>
              <w:top w:val="nil"/>
              <w:left w:val="nil"/>
              <w:bottom w:val="nil"/>
              <w:right w:val="nil"/>
            </w:tcBorders>
            <w:vAlign w:val="center"/>
          </w:tcPr>
          <w:p w14:paraId="5DBCE46F" w14:textId="6BD07775"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0.002</w:t>
            </w:r>
          </w:p>
        </w:tc>
        <w:tc>
          <w:tcPr>
            <w:tcW w:w="0" w:type="auto"/>
            <w:tcBorders>
              <w:top w:val="nil"/>
              <w:left w:val="nil"/>
              <w:bottom w:val="nil"/>
              <w:right w:val="nil"/>
            </w:tcBorders>
            <w:vAlign w:val="center"/>
          </w:tcPr>
          <w:p w14:paraId="329451D0"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7F136A15" w14:textId="3DF9CD36"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75.8±12.0</w:t>
            </w:r>
          </w:p>
        </w:tc>
        <w:tc>
          <w:tcPr>
            <w:tcW w:w="0" w:type="auto"/>
            <w:tcBorders>
              <w:top w:val="nil"/>
              <w:left w:val="nil"/>
              <w:bottom w:val="nil"/>
              <w:right w:val="nil"/>
            </w:tcBorders>
            <w:vAlign w:val="center"/>
          </w:tcPr>
          <w:p w14:paraId="26D99972" w14:textId="14DB691C"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76.9±12.3</w:t>
            </w:r>
          </w:p>
        </w:tc>
        <w:tc>
          <w:tcPr>
            <w:tcW w:w="0" w:type="auto"/>
            <w:tcBorders>
              <w:top w:val="nil"/>
              <w:left w:val="nil"/>
              <w:bottom w:val="nil"/>
              <w:right w:val="nil"/>
            </w:tcBorders>
            <w:vAlign w:val="center"/>
          </w:tcPr>
          <w:p w14:paraId="04E080F6" w14:textId="2A44639C"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F370F0" w:rsidRPr="000430C1" w14:paraId="4DBC371C" w14:textId="77777777" w:rsidTr="00563311">
        <w:trPr>
          <w:trHeight w:val="454"/>
        </w:trPr>
        <w:tc>
          <w:tcPr>
            <w:tcW w:w="0" w:type="auto"/>
            <w:tcBorders>
              <w:top w:val="nil"/>
              <w:left w:val="nil"/>
              <w:bottom w:val="nil"/>
              <w:right w:val="nil"/>
            </w:tcBorders>
            <w:shd w:val="clear" w:color="auto" w:fill="auto"/>
            <w:vAlign w:val="center"/>
            <w:hideMark/>
          </w:tcPr>
          <w:p w14:paraId="69252DB8" w14:textId="77777777"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High level of education (%)</w:t>
            </w:r>
          </w:p>
        </w:tc>
        <w:tc>
          <w:tcPr>
            <w:tcW w:w="0" w:type="auto"/>
            <w:tcBorders>
              <w:top w:val="nil"/>
              <w:left w:val="nil"/>
              <w:bottom w:val="nil"/>
              <w:right w:val="nil"/>
            </w:tcBorders>
            <w:vAlign w:val="center"/>
          </w:tcPr>
          <w:p w14:paraId="5257CFF2" w14:textId="3762D94D"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5710 (82.0)</w:t>
            </w:r>
          </w:p>
        </w:tc>
        <w:tc>
          <w:tcPr>
            <w:tcW w:w="0" w:type="auto"/>
            <w:tcBorders>
              <w:top w:val="nil"/>
              <w:left w:val="nil"/>
              <w:bottom w:val="nil"/>
              <w:right w:val="nil"/>
            </w:tcBorders>
            <w:vAlign w:val="center"/>
          </w:tcPr>
          <w:p w14:paraId="0DD16A88" w14:textId="6BEADF01"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5486 (70.6)</w:t>
            </w:r>
          </w:p>
        </w:tc>
        <w:tc>
          <w:tcPr>
            <w:tcW w:w="0" w:type="auto"/>
            <w:tcBorders>
              <w:top w:val="nil"/>
              <w:left w:val="nil"/>
              <w:bottom w:val="nil"/>
              <w:right w:val="nil"/>
            </w:tcBorders>
            <w:vAlign w:val="center"/>
          </w:tcPr>
          <w:p w14:paraId="35F0A14C" w14:textId="63CAA651"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6B68BBCB"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2BF95D1F" w14:textId="504EDE18"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1875 (35.2)</w:t>
            </w:r>
          </w:p>
        </w:tc>
        <w:tc>
          <w:tcPr>
            <w:tcW w:w="0" w:type="auto"/>
            <w:tcBorders>
              <w:top w:val="nil"/>
              <w:left w:val="nil"/>
              <w:bottom w:val="nil"/>
              <w:right w:val="nil"/>
            </w:tcBorders>
            <w:vAlign w:val="center"/>
          </w:tcPr>
          <w:p w14:paraId="18764A34" w14:textId="4E1E71FD"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1513 (23.9)</w:t>
            </w:r>
          </w:p>
        </w:tc>
        <w:tc>
          <w:tcPr>
            <w:tcW w:w="0" w:type="auto"/>
            <w:tcBorders>
              <w:top w:val="nil"/>
              <w:left w:val="nil"/>
              <w:bottom w:val="nil"/>
              <w:right w:val="nil"/>
            </w:tcBorders>
            <w:vAlign w:val="center"/>
          </w:tcPr>
          <w:p w14:paraId="0D095B80" w14:textId="22537945"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3B07F03A"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A97B9C9" w14:textId="609A4CAD"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580 (11.0)</w:t>
            </w:r>
          </w:p>
        </w:tc>
        <w:tc>
          <w:tcPr>
            <w:tcW w:w="0" w:type="auto"/>
            <w:tcBorders>
              <w:top w:val="nil"/>
              <w:left w:val="nil"/>
              <w:bottom w:val="nil"/>
              <w:right w:val="nil"/>
            </w:tcBorders>
            <w:vAlign w:val="center"/>
          </w:tcPr>
          <w:p w14:paraId="69BF3041" w14:textId="329D77B2"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1174 (17.8)</w:t>
            </w:r>
          </w:p>
        </w:tc>
        <w:tc>
          <w:tcPr>
            <w:tcW w:w="0" w:type="auto"/>
            <w:tcBorders>
              <w:top w:val="nil"/>
              <w:left w:val="nil"/>
              <w:bottom w:val="nil"/>
              <w:right w:val="nil"/>
            </w:tcBorders>
            <w:vAlign w:val="center"/>
          </w:tcPr>
          <w:p w14:paraId="66AB1E74" w14:textId="1AACE844"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F370F0" w:rsidRPr="000430C1" w14:paraId="5455C8A8" w14:textId="77777777" w:rsidTr="00563311">
        <w:trPr>
          <w:trHeight w:val="454"/>
        </w:trPr>
        <w:tc>
          <w:tcPr>
            <w:tcW w:w="0" w:type="auto"/>
            <w:tcBorders>
              <w:top w:val="nil"/>
              <w:left w:val="nil"/>
              <w:bottom w:val="nil"/>
              <w:right w:val="nil"/>
            </w:tcBorders>
            <w:shd w:val="clear" w:color="auto" w:fill="auto"/>
            <w:vAlign w:val="center"/>
            <w:hideMark/>
          </w:tcPr>
          <w:p w14:paraId="489B0763" w14:textId="77777777"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Living alone (%)</w:t>
            </w:r>
          </w:p>
        </w:tc>
        <w:tc>
          <w:tcPr>
            <w:tcW w:w="0" w:type="auto"/>
            <w:tcBorders>
              <w:top w:val="nil"/>
              <w:left w:val="nil"/>
              <w:bottom w:val="nil"/>
              <w:right w:val="nil"/>
            </w:tcBorders>
            <w:vAlign w:val="center"/>
          </w:tcPr>
          <w:p w14:paraId="7E772F1D" w14:textId="7D1AB691"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1990 (28.6)</w:t>
            </w:r>
          </w:p>
        </w:tc>
        <w:tc>
          <w:tcPr>
            <w:tcW w:w="0" w:type="auto"/>
            <w:tcBorders>
              <w:top w:val="nil"/>
              <w:left w:val="nil"/>
              <w:bottom w:val="nil"/>
              <w:right w:val="nil"/>
            </w:tcBorders>
            <w:vAlign w:val="center"/>
          </w:tcPr>
          <w:p w14:paraId="3D5756AF" w14:textId="577D66FD"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3339 (43.0)</w:t>
            </w:r>
          </w:p>
        </w:tc>
        <w:tc>
          <w:tcPr>
            <w:tcW w:w="0" w:type="auto"/>
            <w:tcBorders>
              <w:top w:val="nil"/>
              <w:left w:val="nil"/>
              <w:bottom w:val="nil"/>
              <w:right w:val="nil"/>
            </w:tcBorders>
            <w:vAlign w:val="center"/>
          </w:tcPr>
          <w:p w14:paraId="5AA547D2" w14:textId="6729CF15"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11C131BD"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B9DC919" w14:textId="3D871EDF"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1592 (29.8)</w:t>
            </w:r>
          </w:p>
        </w:tc>
        <w:tc>
          <w:tcPr>
            <w:tcW w:w="0" w:type="auto"/>
            <w:tcBorders>
              <w:top w:val="nil"/>
              <w:left w:val="nil"/>
              <w:bottom w:val="nil"/>
              <w:right w:val="nil"/>
            </w:tcBorders>
            <w:vAlign w:val="center"/>
          </w:tcPr>
          <w:p w14:paraId="2F3888B8" w14:textId="497F13D1"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2200 (34.8)</w:t>
            </w:r>
          </w:p>
        </w:tc>
        <w:tc>
          <w:tcPr>
            <w:tcW w:w="0" w:type="auto"/>
            <w:tcBorders>
              <w:top w:val="nil"/>
              <w:left w:val="nil"/>
              <w:bottom w:val="nil"/>
              <w:right w:val="nil"/>
            </w:tcBorders>
            <w:vAlign w:val="center"/>
          </w:tcPr>
          <w:p w14:paraId="26E1BD02" w14:textId="3DA3A103"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3D1CB81D"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11D007D4" w14:textId="0C20D18A"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532 (10.1)</w:t>
            </w:r>
          </w:p>
        </w:tc>
        <w:tc>
          <w:tcPr>
            <w:tcW w:w="0" w:type="auto"/>
            <w:tcBorders>
              <w:top w:val="nil"/>
              <w:left w:val="nil"/>
              <w:bottom w:val="nil"/>
              <w:right w:val="nil"/>
            </w:tcBorders>
            <w:vAlign w:val="center"/>
          </w:tcPr>
          <w:p w14:paraId="74C91AF1" w14:textId="18069C01"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784 (11.9)</w:t>
            </w:r>
          </w:p>
        </w:tc>
        <w:tc>
          <w:tcPr>
            <w:tcW w:w="0" w:type="auto"/>
            <w:tcBorders>
              <w:top w:val="nil"/>
              <w:left w:val="nil"/>
              <w:bottom w:val="nil"/>
              <w:right w:val="nil"/>
            </w:tcBorders>
            <w:vAlign w:val="center"/>
          </w:tcPr>
          <w:p w14:paraId="621B81F7" w14:textId="7B3C05D3"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0.002</w:t>
            </w:r>
          </w:p>
        </w:tc>
      </w:tr>
      <w:tr w:rsidR="00F370F0" w:rsidRPr="000430C1" w14:paraId="7056A6D2" w14:textId="77777777" w:rsidTr="00563311">
        <w:trPr>
          <w:trHeight w:val="454"/>
        </w:trPr>
        <w:tc>
          <w:tcPr>
            <w:tcW w:w="0" w:type="auto"/>
            <w:tcBorders>
              <w:top w:val="nil"/>
              <w:left w:val="nil"/>
              <w:bottom w:val="nil"/>
              <w:right w:val="nil"/>
            </w:tcBorders>
            <w:shd w:val="clear" w:color="auto" w:fill="auto"/>
            <w:vAlign w:val="center"/>
            <w:hideMark/>
          </w:tcPr>
          <w:p w14:paraId="79FFAC65" w14:textId="77777777"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Current smoking (%)</w:t>
            </w:r>
          </w:p>
        </w:tc>
        <w:tc>
          <w:tcPr>
            <w:tcW w:w="0" w:type="auto"/>
            <w:tcBorders>
              <w:top w:val="nil"/>
              <w:left w:val="nil"/>
              <w:bottom w:val="nil"/>
              <w:right w:val="nil"/>
            </w:tcBorders>
            <w:vAlign w:val="center"/>
          </w:tcPr>
          <w:p w14:paraId="608596F3" w14:textId="1FF31146"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817 (11.7)</w:t>
            </w:r>
          </w:p>
        </w:tc>
        <w:tc>
          <w:tcPr>
            <w:tcW w:w="0" w:type="auto"/>
            <w:tcBorders>
              <w:top w:val="nil"/>
              <w:left w:val="nil"/>
              <w:bottom w:val="nil"/>
              <w:right w:val="nil"/>
            </w:tcBorders>
            <w:vAlign w:val="center"/>
          </w:tcPr>
          <w:p w14:paraId="7FFCD6A5" w14:textId="1DB98C9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993 (12.8)</w:t>
            </w:r>
          </w:p>
        </w:tc>
        <w:tc>
          <w:tcPr>
            <w:tcW w:w="0" w:type="auto"/>
            <w:tcBorders>
              <w:top w:val="nil"/>
              <w:left w:val="nil"/>
              <w:bottom w:val="nil"/>
              <w:right w:val="nil"/>
            </w:tcBorders>
            <w:vAlign w:val="center"/>
          </w:tcPr>
          <w:p w14:paraId="21C36723" w14:textId="00AACDEE"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0.053</w:t>
            </w:r>
          </w:p>
        </w:tc>
        <w:tc>
          <w:tcPr>
            <w:tcW w:w="0" w:type="auto"/>
            <w:tcBorders>
              <w:top w:val="nil"/>
              <w:left w:val="nil"/>
              <w:bottom w:val="nil"/>
              <w:right w:val="nil"/>
            </w:tcBorders>
            <w:vAlign w:val="center"/>
          </w:tcPr>
          <w:p w14:paraId="60587278"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C2C4DBF" w14:textId="37C961FB"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822 (15.4)</w:t>
            </w:r>
          </w:p>
        </w:tc>
        <w:tc>
          <w:tcPr>
            <w:tcW w:w="0" w:type="auto"/>
            <w:tcBorders>
              <w:top w:val="nil"/>
              <w:left w:val="nil"/>
              <w:bottom w:val="nil"/>
              <w:right w:val="nil"/>
            </w:tcBorders>
            <w:vAlign w:val="center"/>
          </w:tcPr>
          <w:p w14:paraId="0AAF5E4C" w14:textId="545989BF"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1299 (20.5)</w:t>
            </w:r>
          </w:p>
        </w:tc>
        <w:tc>
          <w:tcPr>
            <w:tcW w:w="0" w:type="auto"/>
            <w:tcBorders>
              <w:top w:val="nil"/>
              <w:left w:val="nil"/>
              <w:bottom w:val="nil"/>
              <w:right w:val="nil"/>
            </w:tcBorders>
            <w:vAlign w:val="center"/>
          </w:tcPr>
          <w:p w14:paraId="04C14F26" w14:textId="2C434C1B"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07060780"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0D5A70CD" w14:textId="644691B8"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2069 (39.1)</w:t>
            </w:r>
          </w:p>
        </w:tc>
        <w:tc>
          <w:tcPr>
            <w:tcW w:w="0" w:type="auto"/>
            <w:tcBorders>
              <w:top w:val="nil"/>
              <w:left w:val="nil"/>
              <w:bottom w:val="nil"/>
              <w:right w:val="nil"/>
            </w:tcBorders>
            <w:vAlign w:val="center"/>
          </w:tcPr>
          <w:p w14:paraId="61A61DE5" w14:textId="01BF81C9"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2615 (39.6)</w:t>
            </w:r>
          </w:p>
        </w:tc>
        <w:tc>
          <w:tcPr>
            <w:tcW w:w="0" w:type="auto"/>
            <w:tcBorders>
              <w:top w:val="nil"/>
              <w:left w:val="nil"/>
              <w:bottom w:val="nil"/>
              <w:right w:val="nil"/>
            </w:tcBorders>
            <w:vAlign w:val="center"/>
          </w:tcPr>
          <w:p w14:paraId="3CD5C796" w14:textId="560BDCF4"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0.565</w:t>
            </w:r>
          </w:p>
        </w:tc>
      </w:tr>
      <w:tr w:rsidR="00F370F0" w:rsidRPr="000430C1" w14:paraId="75341A25" w14:textId="77777777" w:rsidTr="00563311">
        <w:trPr>
          <w:trHeight w:val="454"/>
        </w:trPr>
        <w:tc>
          <w:tcPr>
            <w:tcW w:w="0" w:type="auto"/>
            <w:tcBorders>
              <w:top w:val="nil"/>
              <w:left w:val="nil"/>
              <w:bottom w:val="nil"/>
              <w:right w:val="nil"/>
            </w:tcBorders>
            <w:shd w:val="clear" w:color="auto" w:fill="auto"/>
            <w:vAlign w:val="center"/>
          </w:tcPr>
          <w:p w14:paraId="474AC49E" w14:textId="77777777"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Current drinking (%)</w:t>
            </w:r>
          </w:p>
        </w:tc>
        <w:tc>
          <w:tcPr>
            <w:tcW w:w="0" w:type="auto"/>
            <w:tcBorders>
              <w:top w:val="nil"/>
              <w:left w:val="nil"/>
              <w:bottom w:val="nil"/>
              <w:right w:val="nil"/>
            </w:tcBorders>
            <w:vAlign w:val="center"/>
          </w:tcPr>
          <w:p w14:paraId="1A65C4D5" w14:textId="39BA213E"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2567 (36.9)</w:t>
            </w:r>
          </w:p>
        </w:tc>
        <w:tc>
          <w:tcPr>
            <w:tcW w:w="0" w:type="auto"/>
            <w:tcBorders>
              <w:top w:val="nil"/>
              <w:left w:val="nil"/>
              <w:bottom w:val="nil"/>
              <w:right w:val="nil"/>
            </w:tcBorders>
            <w:vAlign w:val="center"/>
          </w:tcPr>
          <w:p w14:paraId="4D3CD447" w14:textId="1928411D"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2166 (27.9)</w:t>
            </w:r>
          </w:p>
        </w:tc>
        <w:tc>
          <w:tcPr>
            <w:tcW w:w="0" w:type="auto"/>
            <w:tcBorders>
              <w:top w:val="nil"/>
              <w:left w:val="nil"/>
              <w:bottom w:val="nil"/>
              <w:right w:val="nil"/>
            </w:tcBorders>
            <w:vAlign w:val="center"/>
          </w:tcPr>
          <w:p w14:paraId="31A88AC6" w14:textId="6F652C58"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29E0A5BF"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2A4365BB" w14:textId="14F79D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3335 (62.5)</w:t>
            </w:r>
          </w:p>
        </w:tc>
        <w:tc>
          <w:tcPr>
            <w:tcW w:w="0" w:type="auto"/>
            <w:tcBorders>
              <w:top w:val="nil"/>
              <w:left w:val="nil"/>
              <w:bottom w:val="nil"/>
              <w:right w:val="nil"/>
            </w:tcBorders>
            <w:vAlign w:val="center"/>
          </w:tcPr>
          <w:p w14:paraId="76A28C80" w14:textId="65DF5D21"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3489 (55.1)</w:t>
            </w:r>
          </w:p>
        </w:tc>
        <w:tc>
          <w:tcPr>
            <w:tcW w:w="0" w:type="auto"/>
            <w:tcBorders>
              <w:top w:val="nil"/>
              <w:left w:val="nil"/>
              <w:bottom w:val="nil"/>
              <w:right w:val="nil"/>
            </w:tcBorders>
            <w:vAlign w:val="center"/>
          </w:tcPr>
          <w:p w14:paraId="54F4F4F9" w14:textId="610F9E29"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5466D2A4"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07ABC3C9" w14:textId="45BB87AB"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1353 (25.6)</w:t>
            </w:r>
          </w:p>
        </w:tc>
        <w:tc>
          <w:tcPr>
            <w:tcW w:w="0" w:type="auto"/>
            <w:tcBorders>
              <w:top w:val="nil"/>
              <w:left w:val="nil"/>
              <w:bottom w:val="nil"/>
              <w:right w:val="nil"/>
            </w:tcBorders>
            <w:vAlign w:val="center"/>
          </w:tcPr>
          <w:p w14:paraId="6382A034" w14:textId="18717568"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1701 (25.8)</w:t>
            </w:r>
          </w:p>
        </w:tc>
        <w:tc>
          <w:tcPr>
            <w:tcW w:w="0" w:type="auto"/>
            <w:tcBorders>
              <w:top w:val="nil"/>
              <w:left w:val="nil"/>
              <w:bottom w:val="nil"/>
              <w:right w:val="nil"/>
            </w:tcBorders>
            <w:vAlign w:val="center"/>
          </w:tcPr>
          <w:p w14:paraId="2548CED9" w14:textId="680D879C"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0.802</w:t>
            </w:r>
          </w:p>
        </w:tc>
      </w:tr>
      <w:tr w:rsidR="00F370F0" w:rsidRPr="000430C1" w14:paraId="78CA2B1B" w14:textId="77777777" w:rsidTr="00563311">
        <w:trPr>
          <w:trHeight w:val="454"/>
        </w:trPr>
        <w:tc>
          <w:tcPr>
            <w:tcW w:w="0" w:type="auto"/>
            <w:tcBorders>
              <w:top w:val="nil"/>
              <w:left w:val="nil"/>
              <w:bottom w:val="nil"/>
              <w:right w:val="nil"/>
            </w:tcBorders>
            <w:shd w:val="clear" w:color="auto" w:fill="auto"/>
            <w:vAlign w:val="center"/>
          </w:tcPr>
          <w:p w14:paraId="6ADBE9EF" w14:textId="525C697F"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Physical</w:t>
            </w:r>
            <w:r w:rsidR="00E1326C">
              <w:rPr>
                <w:rFonts w:ascii="Arial" w:hAnsi="Arial" w:cs="Arial"/>
                <w:color w:val="000000"/>
                <w:sz w:val="20"/>
                <w:szCs w:val="20"/>
              </w:rPr>
              <w:t>ly</w:t>
            </w:r>
            <w:r w:rsidRPr="000430C1">
              <w:rPr>
                <w:rFonts w:ascii="Arial" w:hAnsi="Arial" w:cs="Arial"/>
                <w:color w:val="000000"/>
                <w:sz w:val="20"/>
                <w:szCs w:val="20"/>
              </w:rPr>
              <w:t xml:space="preserve"> active (%)</w:t>
            </w:r>
          </w:p>
        </w:tc>
        <w:tc>
          <w:tcPr>
            <w:tcW w:w="0" w:type="auto"/>
            <w:tcBorders>
              <w:top w:val="nil"/>
              <w:left w:val="nil"/>
              <w:bottom w:val="nil"/>
              <w:right w:val="nil"/>
            </w:tcBorders>
            <w:vAlign w:val="center"/>
          </w:tcPr>
          <w:p w14:paraId="11AA76A1" w14:textId="536B9CAD"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5560 (79.8)</w:t>
            </w:r>
          </w:p>
        </w:tc>
        <w:tc>
          <w:tcPr>
            <w:tcW w:w="0" w:type="auto"/>
            <w:tcBorders>
              <w:top w:val="nil"/>
              <w:left w:val="nil"/>
              <w:bottom w:val="nil"/>
              <w:right w:val="nil"/>
            </w:tcBorders>
            <w:vAlign w:val="center"/>
          </w:tcPr>
          <w:p w14:paraId="5395BB41" w14:textId="1307D08C"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4955 (63.8)</w:t>
            </w:r>
          </w:p>
        </w:tc>
        <w:tc>
          <w:tcPr>
            <w:tcW w:w="0" w:type="auto"/>
            <w:tcBorders>
              <w:top w:val="nil"/>
              <w:left w:val="nil"/>
              <w:bottom w:val="nil"/>
              <w:right w:val="nil"/>
            </w:tcBorders>
            <w:vAlign w:val="center"/>
          </w:tcPr>
          <w:p w14:paraId="323D925E" w14:textId="5D1B4C8F"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7F24ED3F"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46AE8691" w14:textId="65C862A2"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4424 (82.9)</w:t>
            </w:r>
          </w:p>
        </w:tc>
        <w:tc>
          <w:tcPr>
            <w:tcW w:w="0" w:type="auto"/>
            <w:tcBorders>
              <w:top w:val="nil"/>
              <w:left w:val="nil"/>
              <w:bottom w:val="nil"/>
              <w:right w:val="nil"/>
            </w:tcBorders>
            <w:vAlign w:val="center"/>
          </w:tcPr>
          <w:p w14:paraId="306D4C1B" w14:textId="76EFBD7B"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4363 (68.9)</w:t>
            </w:r>
          </w:p>
        </w:tc>
        <w:tc>
          <w:tcPr>
            <w:tcW w:w="0" w:type="auto"/>
            <w:tcBorders>
              <w:top w:val="nil"/>
              <w:left w:val="nil"/>
              <w:bottom w:val="nil"/>
              <w:right w:val="nil"/>
            </w:tcBorders>
            <w:vAlign w:val="center"/>
          </w:tcPr>
          <w:p w14:paraId="6C0D8312" w14:textId="03E5EEE3"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5D6A2C85"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4D3AC235" w14:textId="44069808"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1629 (30.8)</w:t>
            </w:r>
          </w:p>
        </w:tc>
        <w:tc>
          <w:tcPr>
            <w:tcW w:w="0" w:type="auto"/>
            <w:tcBorders>
              <w:top w:val="nil"/>
              <w:left w:val="nil"/>
              <w:bottom w:val="nil"/>
              <w:right w:val="nil"/>
            </w:tcBorders>
            <w:vAlign w:val="center"/>
          </w:tcPr>
          <w:p w14:paraId="62394790" w14:textId="35E11481"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1662 (25.2)</w:t>
            </w:r>
          </w:p>
        </w:tc>
        <w:tc>
          <w:tcPr>
            <w:tcW w:w="0" w:type="auto"/>
            <w:tcBorders>
              <w:top w:val="nil"/>
              <w:left w:val="nil"/>
              <w:bottom w:val="nil"/>
              <w:right w:val="nil"/>
            </w:tcBorders>
            <w:vAlign w:val="center"/>
          </w:tcPr>
          <w:p w14:paraId="4A7B571F" w14:textId="2387E549"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F370F0" w:rsidRPr="000430C1" w14:paraId="47B8B6DA" w14:textId="77777777" w:rsidTr="00563311">
        <w:trPr>
          <w:trHeight w:val="454"/>
        </w:trPr>
        <w:tc>
          <w:tcPr>
            <w:tcW w:w="0" w:type="auto"/>
            <w:tcBorders>
              <w:top w:val="nil"/>
              <w:left w:val="nil"/>
              <w:bottom w:val="nil"/>
              <w:right w:val="nil"/>
            </w:tcBorders>
            <w:shd w:val="clear" w:color="auto" w:fill="auto"/>
            <w:vAlign w:val="center"/>
          </w:tcPr>
          <w:p w14:paraId="7EE4ABC2" w14:textId="77777777"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Depressive symptoms (%)</w:t>
            </w:r>
          </w:p>
        </w:tc>
        <w:tc>
          <w:tcPr>
            <w:tcW w:w="0" w:type="auto"/>
            <w:tcBorders>
              <w:top w:val="nil"/>
              <w:left w:val="nil"/>
              <w:bottom w:val="nil"/>
              <w:right w:val="nil"/>
            </w:tcBorders>
            <w:vAlign w:val="center"/>
          </w:tcPr>
          <w:p w14:paraId="259E228C" w14:textId="031269CA"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834 (12.0)</w:t>
            </w:r>
          </w:p>
        </w:tc>
        <w:tc>
          <w:tcPr>
            <w:tcW w:w="0" w:type="auto"/>
            <w:tcBorders>
              <w:top w:val="nil"/>
              <w:left w:val="nil"/>
              <w:bottom w:val="nil"/>
              <w:right w:val="nil"/>
            </w:tcBorders>
            <w:vAlign w:val="center"/>
          </w:tcPr>
          <w:p w14:paraId="3EA00C15" w14:textId="3522B51C"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1404 (18.1)</w:t>
            </w:r>
          </w:p>
        </w:tc>
        <w:tc>
          <w:tcPr>
            <w:tcW w:w="0" w:type="auto"/>
            <w:tcBorders>
              <w:top w:val="nil"/>
              <w:left w:val="nil"/>
              <w:bottom w:val="nil"/>
              <w:right w:val="nil"/>
            </w:tcBorders>
            <w:vAlign w:val="center"/>
          </w:tcPr>
          <w:p w14:paraId="1CFC5673" w14:textId="5B77774B"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178D44EF"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219A3F6C" w14:textId="4DED1893"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707 (13.3)</w:t>
            </w:r>
          </w:p>
        </w:tc>
        <w:tc>
          <w:tcPr>
            <w:tcW w:w="0" w:type="auto"/>
            <w:tcBorders>
              <w:top w:val="nil"/>
              <w:left w:val="nil"/>
              <w:bottom w:val="nil"/>
              <w:right w:val="nil"/>
            </w:tcBorders>
            <w:vAlign w:val="center"/>
          </w:tcPr>
          <w:p w14:paraId="357FC75C" w14:textId="45F951D8"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1189 (18.8)</w:t>
            </w:r>
          </w:p>
        </w:tc>
        <w:tc>
          <w:tcPr>
            <w:tcW w:w="0" w:type="auto"/>
            <w:tcBorders>
              <w:top w:val="nil"/>
              <w:left w:val="nil"/>
              <w:bottom w:val="nil"/>
              <w:right w:val="nil"/>
            </w:tcBorders>
            <w:vAlign w:val="center"/>
          </w:tcPr>
          <w:p w14:paraId="020FE5F3" w14:textId="1EA918CD"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36F5405E"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79B32C9D" w14:textId="0ED251DB"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1258 (23.8)</w:t>
            </w:r>
          </w:p>
        </w:tc>
        <w:tc>
          <w:tcPr>
            <w:tcW w:w="0" w:type="auto"/>
            <w:tcBorders>
              <w:top w:val="nil"/>
              <w:left w:val="nil"/>
              <w:bottom w:val="nil"/>
              <w:right w:val="nil"/>
            </w:tcBorders>
            <w:vAlign w:val="center"/>
          </w:tcPr>
          <w:p w14:paraId="69C38B67" w14:textId="16C2383C"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1530 (23.2)</w:t>
            </w:r>
          </w:p>
        </w:tc>
        <w:tc>
          <w:tcPr>
            <w:tcW w:w="0" w:type="auto"/>
            <w:tcBorders>
              <w:top w:val="nil"/>
              <w:left w:val="nil"/>
              <w:bottom w:val="nil"/>
              <w:right w:val="nil"/>
            </w:tcBorders>
            <w:vAlign w:val="center"/>
          </w:tcPr>
          <w:p w14:paraId="0DC7DEBD" w14:textId="34E38ACB"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0.448</w:t>
            </w:r>
          </w:p>
        </w:tc>
      </w:tr>
      <w:tr w:rsidR="00F370F0" w:rsidRPr="000430C1" w14:paraId="4DED85F9" w14:textId="77777777" w:rsidTr="00563311">
        <w:trPr>
          <w:trHeight w:val="454"/>
        </w:trPr>
        <w:tc>
          <w:tcPr>
            <w:tcW w:w="0" w:type="auto"/>
            <w:tcBorders>
              <w:top w:val="nil"/>
              <w:left w:val="nil"/>
              <w:bottom w:val="nil"/>
              <w:right w:val="nil"/>
            </w:tcBorders>
            <w:shd w:val="clear" w:color="auto" w:fill="auto"/>
            <w:vAlign w:val="center"/>
          </w:tcPr>
          <w:p w14:paraId="4E4CF5E0" w14:textId="639387E5"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History of diseases</w:t>
            </w:r>
          </w:p>
        </w:tc>
        <w:tc>
          <w:tcPr>
            <w:tcW w:w="0" w:type="auto"/>
            <w:tcBorders>
              <w:top w:val="nil"/>
              <w:left w:val="nil"/>
              <w:bottom w:val="nil"/>
              <w:right w:val="nil"/>
            </w:tcBorders>
            <w:vAlign w:val="center"/>
          </w:tcPr>
          <w:p w14:paraId="79816B03" w14:textId="09B56DE3"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74F34DB8" w14:textId="10455105"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4F980F5" w14:textId="4E41DF18"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62D50D3F"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226A065A" w14:textId="55BC5091"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588263B7" w14:textId="451BC75F"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1D384617" w14:textId="34087FCE"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12E59555"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0C9EA178" w14:textId="35B057F9"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CA525ED" w14:textId="47AC3D16"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26ACCAD1" w14:textId="2F6EC5EF" w:rsidR="00F370F0" w:rsidRPr="000430C1" w:rsidRDefault="00F370F0" w:rsidP="00563311">
            <w:pPr>
              <w:widowControl/>
              <w:spacing w:after="0" w:line="240" w:lineRule="auto"/>
              <w:jc w:val="center"/>
              <w:rPr>
                <w:rFonts w:ascii="Arial" w:hAnsi="Arial" w:cs="Arial"/>
                <w:color w:val="000000"/>
                <w:sz w:val="20"/>
                <w:szCs w:val="20"/>
              </w:rPr>
            </w:pPr>
          </w:p>
        </w:tc>
      </w:tr>
      <w:tr w:rsidR="00563311" w:rsidRPr="000430C1" w14:paraId="52D9328F" w14:textId="77777777" w:rsidTr="00563311">
        <w:trPr>
          <w:trHeight w:val="454"/>
        </w:trPr>
        <w:tc>
          <w:tcPr>
            <w:tcW w:w="0" w:type="auto"/>
            <w:tcBorders>
              <w:top w:val="nil"/>
              <w:left w:val="nil"/>
              <w:bottom w:val="nil"/>
              <w:right w:val="nil"/>
            </w:tcBorders>
            <w:shd w:val="clear" w:color="auto" w:fill="auto"/>
            <w:vAlign w:val="center"/>
          </w:tcPr>
          <w:p w14:paraId="2C397754" w14:textId="2DD145C5" w:rsidR="00563311" w:rsidRPr="000430C1" w:rsidRDefault="00563311"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Hypertension (%)</w:t>
            </w:r>
          </w:p>
        </w:tc>
        <w:tc>
          <w:tcPr>
            <w:tcW w:w="0" w:type="auto"/>
            <w:tcBorders>
              <w:top w:val="nil"/>
              <w:left w:val="nil"/>
              <w:bottom w:val="nil"/>
              <w:right w:val="nil"/>
            </w:tcBorders>
            <w:vAlign w:val="center"/>
          </w:tcPr>
          <w:p w14:paraId="33A38B23" w14:textId="5A3390CD"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4231 (60.8)</w:t>
            </w:r>
          </w:p>
        </w:tc>
        <w:tc>
          <w:tcPr>
            <w:tcW w:w="0" w:type="auto"/>
            <w:tcBorders>
              <w:top w:val="nil"/>
              <w:left w:val="nil"/>
              <w:bottom w:val="nil"/>
              <w:right w:val="nil"/>
            </w:tcBorders>
            <w:vAlign w:val="center"/>
          </w:tcPr>
          <w:p w14:paraId="241D8B58" w14:textId="46EEB704"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5261 (67.7)</w:t>
            </w:r>
          </w:p>
        </w:tc>
        <w:tc>
          <w:tcPr>
            <w:tcW w:w="0" w:type="auto"/>
            <w:tcBorders>
              <w:top w:val="nil"/>
              <w:left w:val="nil"/>
              <w:bottom w:val="nil"/>
              <w:right w:val="nil"/>
            </w:tcBorders>
            <w:vAlign w:val="center"/>
          </w:tcPr>
          <w:p w14:paraId="1C776957" w14:textId="672512F1"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2C10F531"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219B1053" w14:textId="35BCAB8B"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1852 (34.7)</w:t>
            </w:r>
          </w:p>
        </w:tc>
        <w:tc>
          <w:tcPr>
            <w:tcW w:w="0" w:type="auto"/>
            <w:tcBorders>
              <w:top w:val="nil"/>
              <w:left w:val="nil"/>
              <w:bottom w:val="nil"/>
              <w:right w:val="nil"/>
            </w:tcBorders>
            <w:vAlign w:val="center"/>
          </w:tcPr>
          <w:p w14:paraId="54CE0A7B" w14:textId="02B9D9E4"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2481 (39.2)</w:t>
            </w:r>
          </w:p>
        </w:tc>
        <w:tc>
          <w:tcPr>
            <w:tcW w:w="0" w:type="auto"/>
            <w:tcBorders>
              <w:top w:val="nil"/>
              <w:left w:val="nil"/>
              <w:bottom w:val="nil"/>
              <w:right w:val="nil"/>
            </w:tcBorders>
            <w:vAlign w:val="center"/>
          </w:tcPr>
          <w:p w14:paraId="7F74F1B6" w14:textId="2D64E958"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4469DBF0"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2C2753BD" w14:textId="03AA3414"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2067 (39.1)</w:t>
            </w:r>
          </w:p>
        </w:tc>
        <w:tc>
          <w:tcPr>
            <w:tcW w:w="0" w:type="auto"/>
            <w:tcBorders>
              <w:top w:val="nil"/>
              <w:left w:val="nil"/>
              <w:bottom w:val="nil"/>
              <w:right w:val="nil"/>
            </w:tcBorders>
            <w:vAlign w:val="center"/>
          </w:tcPr>
          <w:p w14:paraId="7BC4536C" w14:textId="339C89DB"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2552 (38.7)</w:t>
            </w:r>
          </w:p>
        </w:tc>
        <w:tc>
          <w:tcPr>
            <w:tcW w:w="0" w:type="auto"/>
            <w:tcBorders>
              <w:top w:val="nil"/>
              <w:left w:val="nil"/>
              <w:bottom w:val="nil"/>
              <w:right w:val="nil"/>
            </w:tcBorders>
            <w:vAlign w:val="center"/>
          </w:tcPr>
          <w:p w14:paraId="35C1474D" w14:textId="17615EF1"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0.658</w:t>
            </w:r>
          </w:p>
        </w:tc>
      </w:tr>
      <w:tr w:rsidR="00563311" w:rsidRPr="000430C1" w14:paraId="2413AB35" w14:textId="77777777" w:rsidTr="00563311">
        <w:trPr>
          <w:trHeight w:val="454"/>
        </w:trPr>
        <w:tc>
          <w:tcPr>
            <w:tcW w:w="0" w:type="auto"/>
            <w:tcBorders>
              <w:top w:val="nil"/>
              <w:left w:val="nil"/>
              <w:bottom w:val="nil"/>
              <w:right w:val="nil"/>
            </w:tcBorders>
            <w:shd w:val="clear" w:color="auto" w:fill="auto"/>
            <w:vAlign w:val="center"/>
          </w:tcPr>
          <w:p w14:paraId="1BD1805C" w14:textId="506E5E6C" w:rsidR="00563311" w:rsidRPr="000430C1" w:rsidRDefault="00563311"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Diabetes (%)</w:t>
            </w:r>
          </w:p>
        </w:tc>
        <w:tc>
          <w:tcPr>
            <w:tcW w:w="0" w:type="auto"/>
            <w:tcBorders>
              <w:top w:val="nil"/>
              <w:left w:val="nil"/>
              <w:bottom w:val="nil"/>
              <w:right w:val="nil"/>
            </w:tcBorders>
            <w:vAlign w:val="center"/>
          </w:tcPr>
          <w:p w14:paraId="4F361C24" w14:textId="09480741"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1193 (17.1)</w:t>
            </w:r>
          </w:p>
        </w:tc>
        <w:tc>
          <w:tcPr>
            <w:tcW w:w="0" w:type="auto"/>
            <w:tcBorders>
              <w:top w:val="nil"/>
              <w:left w:val="nil"/>
              <w:bottom w:val="nil"/>
              <w:right w:val="nil"/>
            </w:tcBorders>
            <w:vAlign w:val="center"/>
          </w:tcPr>
          <w:p w14:paraId="69E27F4C" w14:textId="75FAF86E"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1818 (23.4)</w:t>
            </w:r>
          </w:p>
        </w:tc>
        <w:tc>
          <w:tcPr>
            <w:tcW w:w="0" w:type="auto"/>
            <w:tcBorders>
              <w:top w:val="nil"/>
              <w:left w:val="nil"/>
              <w:bottom w:val="nil"/>
              <w:right w:val="nil"/>
            </w:tcBorders>
            <w:vAlign w:val="center"/>
          </w:tcPr>
          <w:p w14:paraId="313A67DE" w14:textId="482AC2DF"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28AF80A6"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6FE72157" w14:textId="4903D1BB"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294 (5.5)</w:t>
            </w:r>
          </w:p>
        </w:tc>
        <w:tc>
          <w:tcPr>
            <w:tcW w:w="0" w:type="auto"/>
            <w:tcBorders>
              <w:top w:val="nil"/>
              <w:left w:val="nil"/>
              <w:bottom w:val="nil"/>
              <w:right w:val="nil"/>
            </w:tcBorders>
            <w:vAlign w:val="center"/>
          </w:tcPr>
          <w:p w14:paraId="10F6F9EC" w14:textId="1C2213DB"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519 (8.2)</w:t>
            </w:r>
          </w:p>
        </w:tc>
        <w:tc>
          <w:tcPr>
            <w:tcW w:w="0" w:type="auto"/>
            <w:tcBorders>
              <w:top w:val="nil"/>
              <w:left w:val="nil"/>
              <w:bottom w:val="nil"/>
              <w:right w:val="nil"/>
            </w:tcBorders>
            <w:vAlign w:val="center"/>
          </w:tcPr>
          <w:p w14:paraId="6DDE9B30" w14:textId="2CAF524F"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0FF47315"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2FEF9CCF" w14:textId="0D8408DD"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291 (5.5)</w:t>
            </w:r>
          </w:p>
        </w:tc>
        <w:tc>
          <w:tcPr>
            <w:tcW w:w="0" w:type="auto"/>
            <w:tcBorders>
              <w:top w:val="nil"/>
              <w:left w:val="nil"/>
              <w:bottom w:val="nil"/>
              <w:right w:val="nil"/>
            </w:tcBorders>
            <w:vAlign w:val="center"/>
          </w:tcPr>
          <w:p w14:paraId="165F832C" w14:textId="1D54BA70"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403 (6.1)</w:t>
            </w:r>
          </w:p>
        </w:tc>
        <w:tc>
          <w:tcPr>
            <w:tcW w:w="0" w:type="auto"/>
            <w:tcBorders>
              <w:top w:val="nil"/>
              <w:left w:val="nil"/>
              <w:bottom w:val="nil"/>
              <w:right w:val="nil"/>
            </w:tcBorders>
            <w:vAlign w:val="center"/>
          </w:tcPr>
          <w:p w14:paraId="6937FDE2" w14:textId="56811E59"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0.161</w:t>
            </w:r>
          </w:p>
        </w:tc>
      </w:tr>
      <w:tr w:rsidR="00563311" w:rsidRPr="000430C1" w14:paraId="2249867E" w14:textId="77777777" w:rsidTr="00563311">
        <w:trPr>
          <w:trHeight w:val="454"/>
        </w:trPr>
        <w:tc>
          <w:tcPr>
            <w:tcW w:w="0" w:type="auto"/>
            <w:tcBorders>
              <w:top w:val="nil"/>
              <w:left w:val="nil"/>
              <w:bottom w:val="nil"/>
              <w:right w:val="nil"/>
            </w:tcBorders>
            <w:shd w:val="clear" w:color="auto" w:fill="auto"/>
            <w:vAlign w:val="center"/>
          </w:tcPr>
          <w:p w14:paraId="0AE9D93E" w14:textId="6A6EC202" w:rsidR="00563311" w:rsidRPr="000430C1" w:rsidRDefault="00563311"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Hypercholesterolemia (%)</w:t>
            </w:r>
          </w:p>
        </w:tc>
        <w:tc>
          <w:tcPr>
            <w:tcW w:w="0" w:type="auto"/>
            <w:tcBorders>
              <w:top w:val="nil"/>
              <w:left w:val="nil"/>
              <w:bottom w:val="nil"/>
              <w:right w:val="nil"/>
            </w:tcBorders>
            <w:vAlign w:val="center"/>
          </w:tcPr>
          <w:p w14:paraId="483FCCDB" w14:textId="2B82AF7E"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2999 (43.1)</w:t>
            </w:r>
          </w:p>
        </w:tc>
        <w:tc>
          <w:tcPr>
            <w:tcW w:w="0" w:type="auto"/>
            <w:tcBorders>
              <w:top w:val="nil"/>
              <w:left w:val="nil"/>
              <w:bottom w:val="nil"/>
              <w:right w:val="nil"/>
            </w:tcBorders>
            <w:vAlign w:val="center"/>
          </w:tcPr>
          <w:p w14:paraId="52A2C347" w14:textId="4F933D61"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3511 (45.2)</w:t>
            </w:r>
          </w:p>
        </w:tc>
        <w:tc>
          <w:tcPr>
            <w:tcW w:w="0" w:type="auto"/>
            <w:tcBorders>
              <w:top w:val="nil"/>
              <w:left w:val="nil"/>
              <w:bottom w:val="nil"/>
              <w:right w:val="nil"/>
            </w:tcBorders>
            <w:vAlign w:val="center"/>
          </w:tcPr>
          <w:p w14:paraId="492A4CD7" w14:textId="5EA68C73"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0.01</w:t>
            </w:r>
          </w:p>
        </w:tc>
        <w:tc>
          <w:tcPr>
            <w:tcW w:w="0" w:type="auto"/>
            <w:tcBorders>
              <w:top w:val="nil"/>
              <w:left w:val="nil"/>
              <w:bottom w:val="nil"/>
              <w:right w:val="nil"/>
            </w:tcBorders>
            <w:vAlign w:val="center"/>
          </w:tcPr>
          <w:p w14:paraId="76D2A9F8"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0ACF9572" w14:textId="4C34E24D"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1961 (36.8)</w:t>
            </w:r>
          </w:p>
        </w:tc>
        <w:tc>
          <w:tcPr>
            <w:tcW w:w="0" w:type="auto"/>
            <w:tcBorders>
              <w:top w:val="nil"/>
              <w:left w:val="nil"/>
              <w:bottom w:val="nil"/>
              <w:right w:val="nil"/>
            </w:tcBorders>
            <w:vAlign w:val="center"/>
          </w:tcPr>
          <w:p w14:paraId="58A4DDC0" w14:textId="11A8F443"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2059 (32.5)</w:t>
            </w:r>
          </w:p>
        </w:tc>
        <w:tc>
          <w:tcPr>
            <w:tcW w:w="0" w:type="auto"/>
            <w:tcBorders>
              <w:top w:val="nil"/>
              <w:left w:val="nil"/>
              <w:bottom w:val="nil"/>
              <w:right w:val="nil"/>
            </w:tcBorders>
            <w:vAlign w:val="center"/>
          </w:tcPr>
          <w:p w14:paraId="47DBF673" w14:textId="789BBCD8"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5C8A829A"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48C12C34" w14:textId="327616FF"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847 (16.0)</w:t>
            </w:r>
          </w:p>
        </w:tc>
        <w:tc>
          <w:tcPr>
            <w:tcW w:w="0" w:type="auto"/>
            <w:tcBorders>
              <w:top w:val="nil"/>
              <w:left w:val="nil"/>
              <w:bottom w:val="nil"/>
              <w:right w:val="nil"/>
            </w:tcBorders>
            <w:vAlign w:val="center"/>
          </w:tcPr>
          <w:p w14:paraId="35C9B410" w14:textId="775D063B"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1048 (15.9)</w:t>
            </w:r>
          </w:p>
        </w:tc>
        <w:tc>
          <w:tcPr>
            <w:tcW w:w="0" w:type="auto"/>
            <w:tcBorders>
              <w:top w:val="nil"/>
              <w:left w:val="nil"/>
              <w:bottom w:val="nil"/>
              <w:right w:val="nil"/>
            </w:tcBorders>
            <w:vAlign w:val="center"/>
          </w:tcPr>
          <w:p w14:paraId="160D963E" w14:textId="46C4FE38"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0.849</w:t>
            </w:r>
          </w:p>
        </w:tc>
      </w:tr>
      <w:tr w:rsidR="00563311" w:rsidRPr="000430C1" w14:paraId="7C832428" w14:textId="77777777" w:rsidTr="00563311">
        <w:trPr>
          <w:trHeight w:val="454"/>
        </w:trPr>
        <w:tc>
          <w:tcPr>
            <w:tcW w:w="0" w:type="auto"/>
            <w:tcBorders>
              <w:top w:val="nil"/>
              <w:left w:val="nil"/>
              <w:bottom w:val="nil"/>
              <w:right w:val="nil"/>
            </w:tcBorders>
            <w:shd w:val="clear" w:color="auto" w:fill="auto"/>
            <w:vAlign w:val="center"/>
            <w:hideMark/>
          </w:tcPr>
          <w:p w14:paraId="71756CC4" w14:textId="0E47AF5D" w:rsidR="00563311" w:rsidRPr="000430C1" w:rsidRDefault="00563311"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Coronary heart disease (%)</w:t>
            </w:r>
          </w:p>
        </w:tc>
        <w:tc>
          <w:tcPr>
            <w:tcW w:w="0" w:type="auto"/>
            <w:tcBorders>
              <w:top w:val="nil"/>
              <w:left w:val="nil"/>
              <w:bottom w:val="nil"/>
              <w:right w:val="nil"/>
            </w:tcBorders>
            <w:vAlign w:val="center"/>
          </w:tcPr>
          <w:p w14:paraId="40DA8CB8" w14:textId="2A4F5E08"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1389 (19.9)</w:t>
            </w:r>
          </w:p>
        </w:tc>
        <w:tc>
          <w:tcPr>
            <w:tcW w:w="0" w:type="auto"/>
            <w:tcBorders>
              <w:top w:val="nil"/>
              <w:left w:val="nil"/>
              <w:bottom w:val="nil"/>
              <w:right w:val="nil"/>
            </w:tcBorders>
            <w:vAlign w:val="center"/>
          </w:tcPr>
          <w:p w14:paraId="1B554FE1" w14:textId="764CEBDE"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2521 (32.4)</w:t>
            </w:r>
          </w:p>
        </w:tc>
        <w:tc>
          <w:tcPr>
            <w:tcW w:w="0" w:type="auto"/>
            <w:tcBorders>
              <w:top w:val="nil"/>
              <w:left w:val="nil"/>
              <w:bottom w:val="nil"/>
              <w:right w:val="nil"/>
            </w:tcBorders>
            <w:vAlign w:val="center"/>
          </w:tcPr>
          <w:p w14:paraId="32E626D5" w14:textId="59B2B70B"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426C86C8"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587B727C" w14:textId="25ED82B7"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874 (16.4)</w:t>
            </w:r>
          </w:p>
        </w:tc>
        <w:tc>
          <w:tcPr>
            <w:tcW w:w="0" w:type="auto"/>
            <w:tcBorders>
              <w:top w:val="nil"/>
              <w:left w:val="nil"/>
              <w:bottom w:val="nil"/>
              <w:right w:val="nil"/>
            </w:tcBorders>
            <w:vAlign w:val="center"/>
          </w:tcPr>
          <w:p w14:paraId="12E3D1FF" w14:textId="0DBF6790"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1343 (21.2)</w:t>
            </w:r>
          </w:p>
        </w:tc>
        <w:tc>
          <w:tcPr>
            <w:tcW w:w="0" w:type="auto"/>
            <w:tcBorders>
              <w:top w:val="nil"/>
              <w:left w:val="nil"/>
              <w:bottom w:val="nil"/>
              <w:right w:val="nil"/>
            </w:tcBorders>
            <w:vAlign w:val="center"/>
          </w:tcPr>
          <w:p w14:paraId="48FBDA09" w14:textId="040AF810"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00E8602B"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6DBDFD60" w14:textId="0E597CB1"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579 (10.9)</w:t>
            </w:r>
          </w:p>
        </w:tc>
        <w:tc>
          <w:tcPr>
            <w:tcW w:w="0" w:type="auto"/>
            <w:tcBorders>
              <w:top w:val="nil"/>
              <w:left w:val="nil"/>
              <w:bottom w:val="nil"/>
              <w:right w:val="nil"/>
            </w:tcBorders>
            <w:vAlign w:val="center"/>
          </w:tcPr>
          <w:p w14:paraId="2CAE4F14" w14:textId="1A115DAE"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869 (13.2)</w:t>
            </w:r>
          </w:p>
        </w:tc>
        <w:tc>
          <w:tcPr>
            <w:tcW w:w="0" w:type="auto"/>
            <w:tcBorders>
              <w:top w:val="nil"/>
              <w:left w:val="nil"/>
              <w:bottom w:val="nil"/>
              <w:right w:val="nil"/>
            </w:tcBorders>
            <w:vAlign w:val="center"/>
          </w:tcPr>
          <w:p w14:paraId="361C7361" w14:textId="2743ABB6"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r>
      <w:tr w:rsidR="00563311" w:rsidRPr="000430C1" w14:paraId="408EC20E" w14:textId="77777777" w:rsidTr="00563311">
        <w:trPr>
          <w:trHeight w:val="454"/>
        </w:trPr>
        <w:tc>
          <w:tcPr>
            <w:tcW w:w="0" w:type="auto"/>
            <w:tcBorders>
              <w:top w:val="nil"/>
              <w:left w:val="nil"/>
              <w:bottom w:val="nil"/>
              <w:right w:val="nil"/>
            </w:tcBorders>
            <w:shd w:val="clear" w:color="auto" w:fill="auto"/>
            <w:vAlign w:val="center"/>
            <w:hideMark/>
          </w:tcPr>
          <w:p w14:paraId="4E0EFD27" w14:textId="6F1F3B34" w:rsidR="00563311" w:rsidRPr="000430C1" w:rsidRDefault="00563311"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Stroke (%)</w:t>
            </w:r>
          </w:p>
        </w:tc>
        <w:tc>
          <w:tcPr>
            <w:tcW w:w="0" w:type="auto"/>
            <w:tcBorders>
              <w:top w:val="nil"/>
              <w:left w:val="nil"/>
              <w:bottom w:val="nil"/>
              <w:right w:val="nil"/>
            </w:tcBorders>
            <w:vAlign w:val="center"/>
          </w:tcPr>
          <w:p w14:paraId="3012AD4A" w14:textId="0204B1C0"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261 (3.7)</w:t>
            </w:r>
          </w:p>
        </w:tc>
        <w:tc>
          <w:tcPr>
            <w:tcW w:w="0" w:type="auto"/>
            <w:tcBorders>
              <w:top w:val="nil"/>
              <w:left w:val="nil"/>
              <w:bottom w:val="nil"/>
              <w:right w:val="nil"/>
            </w:tcBorders>
            <w:vAlign w:val="center"/>
          </w:tcPr>
          <w:p w14:paraId="578ECDD7" w14:textId="394DD537"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748 (9.6)</w:t>
            </w:r>
          </w:p>
        </w:tc>
        <w:tc>
          <w:tcPr>
            <w:tcW w:w="0" w:type="auto"/>
            <w:tcBorders>
              <w:top w:val="nil"/>
              <w:left w:val="nil"/>
              <w:bottom w:val="nil"/>
              <w:right w:val="nil"/>
            </w:tcBorders>
            <w:vAlign w:val="center"/>
          </w:tcPr>
          <w:p w14:paraId="1C7BA8C5" w14:textId="71ED2DD6"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4F06441D"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E6FEF5E" w14:textId="7A9FF0D0"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138 (2.6)</w:t>
            </w:r>
          </w:p>
        </w:tc>
        <w:tc>
          <w:tcPr>
            <w:tcW w:w="0" w:type="auto"/>
            <w:tcBorders>
              <w:top w:val="nil"/>
              <w:left w:val="nil"/>
              <w:bottom w:val="nil"/>
              <w:right w:val="nil"/>
            </w:tcBorders>
            <w:vAlign w:val="center"/>
          </w:tcPr>
          <w:p w14:paraId="673EB307" w14:textId="73C73692"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312 (4.9)</w:t>
            </w:r>
          </w:p>
        </w:tc>
        <w:tc>
          <w:tcPr>
            <w:tcW w:w="0" w:type="auto"/>
            <w:tcBorders>
              <w:top w:val="nil"/>
              <w:left w:val="nil"/>
              <w:bottom w:val="nil"/>
              <w:right w:val="nil"/>
            </w:tcBorders>
            <w:vAlign w:val="center"/>
          </w:tcPr>
          <w:p w14:paraId="6B66F120" w14:textId="663338EE"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673D53CE"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6C4F75A" w14:textId="6A1F343D"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85 (1.6)</w:t>
            </w:r>
          </w:p>
        </w:tc>
        <w:tc>
          <w:tcPr>
            <w:tcW w:w="0" w:type="auto"/>
            <w:tcBorders>
              <w:top w:val="nil"/>
              <w:left w:val="nil"/>
              <w:bottom w:val="nil"/>
              <w:right w:val="nil"/>
            </w:tcBorders>
            <w:vAlign w:val="center"/>
          </w:tcPr>
          <w:p w14:paraId="3D5218A7" w14:textId="4A24012B"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130 (2.0)</w:t>
            </w:r>
          </w:p>
        </w:tc>
        <w:tc>
          <w:tcPr>
            <w:tcW w:w="0" w:type="auto"/>
            <w:tcBorders>
              <w:top w:val="nil"/>
              <w:left w:val="nil"/>
              <w:bottom w:val="nil"/>
              <w:right w:val="nil"/>
            </w:tcBorders>
            <w:vAlign w:val="center"/>
          </w:tcPr>
          <w:p w14:paraId="11889A29" w14:textId="624DB5DF"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0.14</w:t>
            </w:r>
          </w:p>
        </w:tc>
      </w:tr>
      <w:tr w:rsidR="00563311" w:rsidRPr="000430C1" w14:paraId="14443896" w14:textId="77777777" w:rsidTr="00563311">
        <w:trPr>
          <w:trHeight w:val="454"/>
        </w:trPr>
        <w:tc>
          <w:tcPr>
            <w:tcW w:w="0" w:type="auto"/>
            <w:tcBorders>
              <w:top w:val="nil"/>
              <w:left w:val="nil"/>
              <w:bottom w:val="nil"/>
              <w:right w:val="nil"/>
            </w:tcBorders>
            <w:shd w:val="clear" w:color="auto" w:fill="auto"/>
            <w:vAlign w:val="center"/>
            <w:hideMark/>
          </w:tcPr>
          <w:p w14:paraId="3FB75E8A" w14:textId="1C2F317B" w:rsidR="00563311" w:rsidRPr="000430C1" w:rsidRDefault="00563311"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lastRenderedPageBreak/>
              <w:t>Cancer (%)</w:t>
            </w:r>
          </w:p>
        </w:tc>
        <w:tc>
          <w:tcPr>
            <w:tcW w:w="0" w:type="auto"/>
            <w:tcBorders>
              <w:top w:val="nil"/>
              <w:left w:val="nil"/>
              <w:bottom w:val="nil"/>
              <w:right w:val="nil"/>
            </w:tcBorders>
            <w:vAlign w:val="center"/>
          </w:tcPr>
          <w:p w14:paraId="78B2AA99" w14:textId="4896798B"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858 (12.3)</w:t>
            </w:r>
          </w:p>
        </w:tc>
        <w:tc>
          <w:tcPr>
            <w:tcW w:w="0" w:type="auto"/>
            <w:tcBorders>
              <w:top w:val="nil"/>
              <w:left w:val="nil"/>
              <w:bottom w:val="nil"/>
              <w:right w:val="nil"/>
            </w:tcBorders>
            <w:vAlign w:val="center"/>
          </w:tcPr>
          <w:p w14:paraId="7947A0F2" w14:textId="5472B717"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1431 (18.4)</w:t>
            </w:r>
          </w:p>
        </w:tc>
        <w:tc>
          <w:tcPr>
            <w:tcW w:w="0" w:type="auto"/>
            <w:tcBorders>
              <w:top w:val="nil"/>
              <w:left w:val="nil"/>
              <w:bottom w:val="nil"/>
              <w:right w:val="nil"/>
            </w:tcBorders>
            <w:vAlign w:val="center"/>
          </w:tcPr>
          <w:p w14:paraId="4BF65D5F" w14:textId="67710CEC"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4568F049"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65D6F423" w14:textId="07F8CF77"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294 (5.5)</w:t>
            </w:r>
          </w:p>
        </w:tc>
        <w:tc>
          <w:tcPr>
            <w:tcW w:w="0" w:type="auto"/>
            <w:tcBorders>
              <w:top w:val="nil"/>
              <w:left w:val="nil"/>
              <w:bottom w:val="nil"/>
              <w:right w:val="nil"/>
            </w:tcBorders>
            <w:vAlign w:val="center"/>
          </w:tcPr>
          <w:p w14:paraId="0260D7D5" w14:textId="610A4705"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393 (6.2)</w:t>
            </w:r>
          </w:p>
        </w:tc>
        <w:tc>
          <w:tcPr>
            <w:tcW w:w="0" w:type="auto"/>
            <w:tcBorders>
              <w:top w:val="nil"/>
              <w:left w:val="nil"/>
              <w:bottom w:val="nil"/>
              <w:right w:val="nil"/>
            </w:tcBorders>
            <w:vAlign w:val="center"/>
          </w:tcPr>
          <w:p w14:paraId="5844B62F" w14:textId="36FB33AA"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0.111</w:t>
            </w:r>
          </w:p>
        </w:tc>
        <w:tc>
          <w:tcPr>
            <w:tcW w:w="0" w:type="auto"/>
            <w:tcBorders>
              <w:top w:val="nil"/>
              <w:left w:val="nil"/>
              <w:bottom w:val="nil"/>
              <w:right w:val="nil"/>
            </w:tcBorders>
            <w:vAlign w:val="center"/>
          </w:tcPr>
          <w:p w14:paraId="5F0DFE91"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6EBFB2F" w14:textId="5A471163"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45 (0.9)</w:t>
            </w:r>
          </w:p>
        </w:tc>
        <w:tc>
          <w:tcPr>
            <w:tcW w:w="0" w:type="auto"/>
            <w:tcBorders>
              <w:top w:val="nil"/>
              <w:left w:val="nil"/>
              <w:bottom w:val="nil"/>
              <w:right w:val="nil"/>
            </w:tcBorders>
            <w:vAlign w:val="center"/>
          </w:tcPr>
          <w:p w14:paraId="1610133E" w14:textId="7372F9F3"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73 (1.1)</w:t>
            </w:r>
          </w:p>
        </w:tc>
        <w:tc>
          <w:tcPr>
            <w:tcW w:w="0" w:type="auto"/>
            <w:tcBorders>
              <w:top w:val="nil"/>
              <w:left w:val="nil"/>
              <w:bottom w:val="nil"/>
              <w:right w:val="nil"/>
            </w:tcBorders>
            <w:vAlign w:val="center"/>
          </w:tcPr>
          <w:p w14:paraId="01BEEAD9" w14:textId="1CEBCA34"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0.162</w:t>
            </w:r>
          </w:p>
        </w:tc>
      </w:tr>
      <w:tr w:rsidR="00563311" w:rsidRPr="000430C1" w14:paraId="70FAC9CC" w14:textId="77777777" w:rsidTr="00563311">
        <w:trPr>
          <w:trHeight w:val="454"/>
        </w:trPr>
        <w:tc>
          <w:tcPr>
            <w:tcW w:w="0" w:type="auto"/>
            <w:tcBorders>
              <w:top w:val="nil"/>
              <w:left w:val="nil"/>
              <w:bottom w:val="nil"/>
              <w:right w:val="nil"/>
            </w:tcBorders>
            <w:shd w:val="clear" w:color="auto" w:fill="auto"/>
            <w:vAlign w:val="center"/>
          </w:tcPr>
          <w:p w14:paraId="183B9D5A" w14:textId="77777777" w:rsidR="00563311" w:rsidRPr="000430C1" w:rsidRDefault="00563311"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Chronic lung disease (%)</w:t>
            </w:r>
          </w:p>
        </w:tc>
        <w:tc>
          <w:tcPr>
            <w:tcW w:w="0" w:type="auto"/>
            <w:tcBorders>
              <w:top w:val="nil"/>
              <w:left w:val="nil"/>
              <w:bottom w:val="nil"/>
              <w:right w:val="nil"/>
            </w:tcBorders>
            <w:vAlign w:val="center"/>
          </w:tcPr>
          <w:p w14:paraId="42103B6B" w14:textId="4A57678F"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518 (7.4)</w:t>
            </w:r>
          </w:p>
        </w:tc>
        <w:tc>
          <w:tcPr>
            <w:tcW w:w="0" w:type="auto"/>
            <w:tcBorders>
              <w:top w:val="nil"/>
              <w:left w:val="nil"/>
              <w:bottom w:val="nil"/>
              <w:right w:val="nil"/>
            </w:tcBorders>
            <w:vAlign w:val="center"/>
          </w:tcPr>
          <w:p w14:paraId="03C45AC8" w14:textId="4C18BDF3"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1013 (13.0)</w:t>
            </w:r>
          </w:p>
        </w:tc>
        <w:tc>
          <w:tcPr>
            <w:tcW w:w="0" w:type="auto"/>
            <w:tcBorders>
              <w:top w:val="nil"/>
              <w:left w:val="nil"/>
              <w:bottom w:val="nil"/>
              <w:right w:val="nil"/>
            </w:tcBorders>
            <w:vAlign w:val="center"/>
          </w:tcPr>
          <w:p w14:paraId="1EDB5525" w14:textId="54600E69"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5F5E1F8A"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8ECECB1" w14:textId="5DF9E28A"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257 (4.8)</w:t>
            </w:r>
          </w:p>
        </w:tc>
        <w:tc>
          <w:tcPr>
            <w:tcW w:w="0" w:type="auto"/>
            <w:tcBorders>
              <w:top w:val="nil"/>
              <w:left w:val="nil"/>
              <w:bottom w:val="nil"/>
              <w:right w:val="nil"/>
            </w:tcBorders>
            <w:vAlign w:val="center"/>
          </w:tcPr>
          <w:p w14:paraId="744109EE" w14:textId="5674A38B"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485 (7.7)</w:t>
            </w:r>
          </w:p>
        </w:tc>
        <w:tc>
          <w:tcPr>
            <w:tcW w:w="0" w:type="auto"/>
            <w:tcBorders>
              <w:top w:val="nil"/>
              <w:left w:val="nil"/>
              <w:bottom w:val="nil"/>
              <w:right w:val="nil"/>
            </w:tcBorders>
            <w:vAlign w:val="center"/>
          </w:tcPr>
          <w:p w14:paraId="7E26E22C" w14:textId="53B2FC6A"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34BFB5C9"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9ADA6FA" w14:textId="7CAF3A5E"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510 (9.6)</w:t>
            </w:r>
          </w:p>
        </w:tc>
        <w:tc>
          <w:tcPr>
            <w:tcW w:w="0" w:type="auto"/>
            <w:tcBorders>
              <w:top w:val="nil"/>
              <w:left w:val="nil"/>
              <w:bottom w:val="nil"/>
              <w:right w:val="nil"/>
            </w:tcBorders>
            <w:vAlign w:val="center"/>
          </w:tcPr>
          <w:p w14:paraId="55EB9F2F" w14:textId="018DA29A"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672 (10.2)</w:t>
            </w:r>
          </w:p>
        </w:tc>
        <w:tc>
          <w:tcPr>
            <w:tcW w:w="0" w:type="auto"/>
            <w:tcBorders>
              <w:top w:val="nil"/>
              <w:left w:val="nil"/>
              <w:bottom w:val="nil"/>
              <w:right w:val="nil"/>
            </w:tcBorders>
            <w:vAlign w:val="center"/>
          </w:tcPr>
          <w:p w14:paraId="4B46AA29" w14:textId="6EFE4C30"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0.325</w:t>
            </w:r>
          </w:p>
        </w:tc>
      </w:tr>
      <w:tr w:rsidR="00563311" w:rsidRPr="000430C1" w14:paraId="087A455B" w14:textId="77777777" w:rsidTr="00563311">
        <w:trPr>
          <w:trHeight w:val="454"/>
        </w:trPr>
        <w:tc>
          <w:tcPr>
            <w:tcW w:w="0" w:type="auto"/>
            <w:tcBorders>
              <w:top w:val="nil"/>
              <w:left w:val="nil"/>
              <w:bottom w:val="nil"/>
              <w:right w:val="nil"/>
            </w:tcBorders>
            <w:shd w:val="clear" w:color="auto" w:fill="auto"/>
            <w:vAlign w:val="center"/>
            <w:hideMark/>
          </w:tcPr>
          <w:p w14:paraId="601C8E52" w14:textId="77777777" w:rsidR="00563311" w:rsidRPr="000430C1" w:rsidRDefault="00563311"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Cognitive scores</w:t>
            </w:r>
          </w:p>
        </w:tc>
        <w:tc>
          <w:tcPr>
            <w:tcW w:w="0" w:type="auto"/>
            <w:tcBorders>
              <w:top w:val="nil"/>
              <w:left w:val="nil"/>
              <w:bottom w:val="nil"/>
              <w:right w:val="nil"/>
            </w:tcBorders>
            <w:vAlign w:val="center"/>
          </w:tcPr>
          <w:p w14:paraId="428CB954" w14:textId="0415BC79"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2BAEA7AE" w14:textId="50EC17C4"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666381B8" w14:textId="0C58A1AF"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127462F0"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160444AB" w14:textId="148A3E16"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CCAFF6E" w14:textId="167C81B9"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52B5F859" w14:textId="418964BB"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2A0562EC"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2BB0C37D" w14:textId="498D0BF9"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37485E63" w14:textId="5165CD9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6E59DCD8" w14:textId="7CEAA917" w:rsidR="00563311" w:rsidRPr="000430C1" w:rsidRDefault="00563311" w:rsidP="00563311">
            <w:pPr>
              <w:widowControl/>
              <w:spacing w:after="0" w:line="240" w:lineRule="auto"/>
              <w:jc w:val="center"/>
              <w:rPr>
                <w:rFonts w:ascii="Arial" w:hAnsi="Arial" w:cs="Arial"/>
                <w:color w:val="000000"/>
                <w:sz w:val="20"/>
                <w:szCs w:val="20"/>
              </w:rPr>
            </w:pPr>
          </w:p>
        </w:tc>
      </w:tr>
      <w:tr w:rsidR="00563311" w:rsidRPr="000430C1" w14:paraId="6A1DA26B" w14:textId="77777777" w:rsidTr="00563311">
        <w:trPr>
          <w:trHeight w:val="454"/>
        </w:trPr>
        <w:tc>
          <w:tcPr>
            <w:tcW w:w="0" w:type="auto"/>
            <w:tcBorders>
              <w:top w:val="nil"/>
              <w:left w:val="nil"/>
              <w:bottom w:val="nil"/>
              <w:right w:val="nil"/>
            </w:tcBorders>
            <w:shd w:val="clear" w:color="auto" w:fill="auto"/>
            <w:vAlign w:val="center"/>
          </w:tcPr>
          <w:p w14:paraId="55C36356" w14:textId="5989EB43" w:rsidR="00563311" w:rsidRPr="000430C1" w:rsidRDefault="00563311"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Memory score</w:t>
            </w:r>
          </w:p>
        </w:tc>
        <w:tc>
          <w:tcPr>
            <w:tcW w:w="0" w:type="auto"/>
            <w:tcBorders>
              <w:top w:val="nil"/>
              <w:left w:val="nil"/>
              <w:bottom w:val="nil"/>
              <w:right w:val="nil"/>
            </w:tcBorders>
            <w:vAlign w:val="center"/>
          </w:tcPr>
          <w:p w14:paraId="43C6CBAF" w14:textId="3F3F6422"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10.6±3.2</w:t>
            </w:r>
          </w:p>
        </w:tc>
        <w:tc>
          <w:tcPr>
            <w:tcW w:w="0" w:type="auto"/>
            <w:tcBorders>
              <w:top w:val="nil"/>
              <w:left w:val="nil"/>
              <w:bottom w:val="nil"/>
              <w:right w:val="nil"/>
            </w:tcBorders>
            <w:vAlign w:val="center"/>
          </w:tcPr>
          <w:p w14:paraId="3C80D290" w14:textId="7DF1309C"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8.7±3.7</w:t>
            </w:r>
          </w:p>
        </w:tc>
        <w:tc>
          <w:tcPr>
            <w:tcW w:w="0" w:type="auto"/>
            <w:tcBorders>
              <w:top w:val="nil"/>
              <w:left w:val="nil"/>
              <w:bottom w:val="nil"/>
              <w:right w:val="nil"/>
            </w:tcBorders>
            <w:vAlign w:val="center"/>
          </w:tcPr>
          <w:p w14:paraId="351ABDEC" w14:textId="28E2BCB8"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5DF4D7E1"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150AC814" w14:textId="0BE1ECCF"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10.3±3.2</w:t>
            </w:r>
          </w:p>
        </w:tc>
        <w:tc>
          <w:tcPr>
            <w:tcW w:w="0" w:type="auto"/>
            <w:tcBorders>
              <w:top w:val="nil"/>
              <w:left w:val="nil"/>
              <w:bottom w:val="nil"/>
              <w:right w:val="nil"/>
            </w:tcBorders>
            <w:vAlign w:val="center"/>
          </w:tcPr>
          <w:p w14:paraId="59AA6BF9" w14:textId="2C3E93C7"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8.8±3.7</w:t>
            </w:r>
          </w:p>
        </w:tc>
        <w:tc>
          <w:tcPr>
            <w:tcW w:w="0" w:type="auto"/>
            <w:tcBorders>
              <w:top w:val="nil"/>
              <w:left w:val="nil"/>
              <w:bottom w:val="nil"/>
              <w:right w:val="nil"/>
            </w:tcBorders>
            <w:vAlign w:val="center"/>
          </w:tcPr>
          <w:p w14:paraId="79FD1EF2" w14:textId="6A476218"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nil"/>
              <w:right w:val="nil"/>
            </w:tcBorders>
            <w:vAlign w:val="center"/>
          </w:tcPr>
          <w:p w14:paraId="7E9934E7"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bottom w:val="nil"/>
              <w:right w:val="nil"/>
            </w:tcBorders>
            <w:vAlign w:val="center"/>
          </w:tcPr>
          <w:p w14:paraId="568F8005" w14:textId="7C4BB8FC"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15.1±4.8</w:t>
            </w:r>
          </w:p>
        </w:tc>
        <w:tc>
          <w:tcPr>
            <w:tcW w:w="0" w:type="auto"/>
            <w:tcBorders>
              <w:top w:val="nil"/>
              <w:left w:val="nil"/>
              <w:bottom w:val="nil"/>
              <w:right w:val="nil"/>
            </w:tcBorders>
            <w:vAlign w:val="center"/>
          </w:tcPr>
          <w:p w14:paraId="5A2F34A1" w14:textId="4C75FF75"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15.0±5.0</w:t>
            </w:r>
          </w:p>
        </w:tc>
        <w:tc>
          <w:tcPr>
            <w:tcW w:w="0" w:type="auto"/>
            <w:tcBorders>
              <w:top w:val="nil"/>
              <w:left w:val="nil"/>
              <w:bottom w:val="nil"/>
              <w:right w:val="nil"/>
            </w:tcBorders>
            <w:vAlign w:val="center"/>
          </w:tcPr>
          <w:p w14:paraId="6002E525" w14:textId="61246325"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0.427</w:t>
            </w:r>
          </w:p>
        </w:tc>
      </w:tr>
      <w:tr w:rsidR="00563311" w:rsidRPr="000430C1" w14:paraId="0254A2CA" w14:textId="77777777" w:rsidTr="00563311">
        <w:trPr>
          <w:trHeight w:val="454"/>
        </w:trPr>
        <w:tc>
          <w:tcPr>
            <w:tcW w:w="0" w:type="auto"/>
            <w:tcBorders>
              <w:top w:val="nil"/>
              <w:left w:val="nil"/>
              <w:right w:val="nil"/>
            </w:tcBorders>
            <w:shd w:val="clear" w:color="auto" w:fill="auto"/>
            <w:vAlign w:val="center"/>
            <w:hideMark/>
          </w:tcPr>
          <w:p w14:paraId="0DECC4E1" w14:textId="1B13504B" w:rsidR="00563311" w:rsidRPr="000430C1" w:rsidRDefault="00563311"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Executive score</w:t>
            </w:r>
          </w:p>
        </w:tc>
        <w:tc>
          <w:tcPr>
            <w:tcW w:w="0" w:type="auto"/>
            <w:tcBorders>
              <w:top w:val="nil"/>
              <w:left w:val="nil"/>
              <w:right w:val="nil"/>
            </w:tcBorders>
            <w:vAlign w:val="center"/>
          </w:tcPr>
          <w:p w14:paraId="4F49B5B1" w14:textId="77777777"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6 (5–7)</w:t>
            </w:r>
          </w:p>
        </w:tc>
        <w:tc>
          <w:tcPr>
            <w:tcW w:w="0" w:type="auto"/>
            <w:tcBorders>
              <w:top w:val="nil"/>
              <w:left w:val="nil"/>
              <w:right w:val="nil"/>
            </w:tcBorders>
            <w:vAlign w:val="center"/>
          </w:tcPr>
          <w:p w14:paraId="59CC2BDA" w14:textId="77777777"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6 (5–7)</w:t>
            </w:r>
          </w:p>
        </w:tc>
        <w:tc>
          <w:tcPr>
            <w:tcW w:w="0" w:type="auto"/>
            <w:tcBorders>
              <w:top w:val="nil"/>
              <w:left w:val="nil"/>
              <w:right w:val="nil"/>
            </w:tcBorders>
            <w:vAlign w:val="center"/>
          </w:tcPr>
          <w:p w14:paraId="08BB4143" w14:textId="75F8737D"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right w:val="nil"/>
            </w:tcBorders>
            <w:vAlign w:val="center"/>
          </w:tcPr>
          <w:p w14:paraId="12C34C82"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right w:val="nil"/>
            </w:tcBorders>
            <w:vAlign w:val="center"/>
          </w:tcPr>
          <w:p w14:paraId="695ACE4C" w14:textId="256A903E"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20.6±6.2</w:t>
            </w:r>
          </w:p>
        </w:tc>
        <w:tc>
          <w:tcPr>
            <w:tcW w:w="0" w:type="auto"/>
            <w:tcBorders>
              <w:top w:val="nil"/>
              <w:left w:val="nil"/>
              <w:right w:val="nil"/>
            </w:tcBorders>
            <w:vAlign w:val="center"/>
          </w:tcPr>
          <w:p w14:paraId="5BA926DA" w14:textId="35CCC43D"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18.3±6.5</w:t>
            </w:r>
          </w:p>
        </w:tc>
        <w:tc>
          <w:tcPr>
            <w:tcW w:w="0" w:type="auto"/>
            <w:tcBorders>
              <w:top w:val="nil"/>
              <w:left w:val="nil"/>
              <w:right w:val="nil"/>
            </w:tcBorders>
            <w:vAlign w:val="center"/>
          </w:tcPr>
          <w:p w14:paraId="034472F5" w14:textId="59A89928"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right w:val="nil"/>
            </w:tcBorders>
            <w:vAlign w:val="center"/>
          </w:tcPr>
          <w:p w14:paraId="73FADAD9" w14:textId="77777777" w:rsidR="00563311" w:rsidRPr="000430C1" w:rsidRDefault="00563311" w:rsidP="00563311">
            <w:pPr>
              <w:widowControl/>
              <w:spacing w:after="0" w:line="240" w:lineRule="auto"/>
              <w:jc w:val="center"/>
              <w:rPr>
                <w:rFonts w:ascii="Arial" w:hAnsi="Arial" w:cs="Arial"/>
                <w:color w:val="000000"/>
                <w:sz w:val="20"/>
                <w:szCs w:val="20"/>
              </w:rPr>
            </w:pPr>
          </w:p>
        </w:tc>
        <w:tc>
          <w:tcPr>
            <w:tcW w:w="0" w:type="auto"/>
            <w:tcBorders>
              <w:top w:val="nil"/>
              <w:left w:val="nil"/>
              <w:right w:val="nil"/>
            </w:tcBorders>
            <w:vAlign w:val="center"/>
          </w:tcPr>
          <w:p w14:paraId="79AA995D" w14:textId="77777777"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7 (4–8)</w:t>
            </w:r>
          </w:p>
        </w:tc>
        <w:tc>
          <w:tcPr>
            <w:tcW w:w="0" w:type="auto"/>
            <w:tcBorders>
              <w:top w:val="nil"/>
              <w:left w:val="nil"/>
              <w:right w:val="nil"/>
            </w:tcBorders>
            <w:vAlign w:val="center"/>
          </w:tcPr>
          <w:p w14:paraId="20CA7029" w14:textId="77777777"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6 (4–8)</w:t>
            </w:r>
          </w:p>
        </w:tc>
        <w:tc>
          <w:tcPr>
            <w:tcW w:w="0" w:type="auto"/>
            <w:tcBorders>
              <w:top w:val="nil"/>
              <w:left w:val="nil"/>
              <w:right w:val="nil"/>
            </w:tcBorders>
            <w:vAlign w:val="center"/>
          </w:tcPr>
          <w:p w14:paraId="113D939D" w14:textId="77777777" w:rsidR="00563311" w:rsidRPr="000430C1" w:rsidRDefault="00563311"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0.115</w:t>
            </w:r>
          </w:p>
        </w:tc>
      </w:tr>
      <w:tr w:rsidR="00F370F0" w:rsidRPr="000430C1" w14:paraId="1F92E455" w14:textId="77777777" w:rsidTr="00563311">
        <w:trPr>
          <w:trHeight w:val="454"/>
        </w:trPr>
        <w:tc>
          <w:tcPr>
            <w:tcW w:w="0" w:type="auto"/>
            <w:tcBorders>
              <w:top w:val="nil"/>
              <w:left w:val="nil"/>
              <w:bottom w:val="single" w:sz="4" w:space="0" w:color="auto"/>
              <w:right w:val="nil"/>
            </w:tcBorders>
            <w:shd w:val="clear" w:color="auto" w:fill="auto"/>
            <w:vAlign w:val="center"/>
            <w:hideMark/>
          </w:tcPr>
          <w:p w14:paraId="03F5CE11" w14:textId="4EFC16C0" w:rsidR="00F370F0" w:rsidRPr="000430C1" w:rsidRDefault="00F370F0" w:rsidP="00563311">
            <w:pPr>
              <w:widowControl/>
              <w:spacing w:after="0" w:line="240" w:lineRule="auto"/>
              <w:jc w:val="left"/>
              <w:rPr>
                <w:rFonts w:ascii="Arial" w:hAnsi="Arial" w:cs="Arial"/>
                <w:color w:val="000000"/>
                <w:sz w:val="20"/>
                <w:szCs w:val="20"/>
              </w:rPr>
            </w:pPr>
            <w:r w:rsidRPr="000430C1">
              <w:rPr>
                <w:rFonts w:ascii="Arial" w:hAnsi="Arial" w:cs="Arial"/>
                <w:color w:val="000000"/>
                <w:sz w:val="20"/>
                <w:szCs w:val="20"/>
              </w:rPr>
              <w:t>Orientation score</w:t>
            </w:r>
          </w:p>
        </w:tc>
        <w:tc>
          <w:tcPr>
            <w:tcW w:w="0" w:type="auto"/>
            <w:tcBorders>
              <w:top w:val="nil"/>
              <w:left w:val="nil"/>
              <w:bottom w:val="single" w:sz="4" w:space="0" w:color="auto"/>
              <w:right w:val="nil"/>
            </w:tcBorders>
            <w:vAlign w:val="center"/>
          </w:tcPr>
          <w:p w14:paraId="07EF1BE0"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 (4–4)</w:t>
            </w:r>
          </w:p>
        </w:tc>
        <w:tc>
          <w:tcPr>
            <w:tcW w:w="0" w:type="auto"/>
            <w:tcBorders>
              <w:top w:val="nil"/>
              <w:left w:val="nil"/>
              <w:bottom w:val="single" w:sz="4" w:space="0" w:color="auto"/>
              <w:right w:val="nil"/>
            </w:tcBorders>
            <w:vAlign w:val="center"/>
          </w:tcPr>
          <w:p w14:paraId="7B0D2599"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 (3–4)</w:t>
            </w:r>
          </w:p>
        </w:tc>
        <w:tc>
          <w:tcPr>
            <w:tcW w:w="0" w:type="auto"/>
            <w:tcBorders>
              <w:top w:val="nil"/>
              <w:left w:val="nil"/>
              <w:bottom w:val="single" w:sz="4" w:space="0" w:color="auto"/>
              <w:right w:val="nil"/>
            </w:tcBorders>
            <w:vAlign w:val="center"/>
          </w:tcPr>
          <w:p w14:paraId="4268493C" w14:textId="34B50819"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single" w:sz="4" w:space="0" w:color="auto"/>
              <w:right w:val="nil"/>
            </w:tcBorders>
            <w:vAlign w:val="center"/>
          </w:tcPr>
          <w:p w14:paraId="35CE4FE6"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single" w:sz="4" w:space="0" w:color="auto"/>
              <w:right w:val="nil"/>
            </w:tcBorders>
            <w:vAlign w:val="center"/>
          </w:tcPr>
          <w:p w14:paraId="46DC00DF"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 (4–4)</w:t>
            </w:r>
          </w:p>
        </w:tc>
        <w:tc>
          <w:tcPr>
            <w:tcW w:w="0" w:type="auto"/>
            <w:tcBorders>
              <w:top w:val="nil"/>
              <w:left w:val="nil"/>
              <w:bottom w:val="single" w:sz="4" w:space="0" w:color="auto"/>
              <w:right w:val="nil"/>
            </w:tcBorders>
            <w:vAlign w:val="center"/>
          </w:tcPr>
          <w:p w14:paraId="011A4E72"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 (4–4)</w:t>
            </w:r>
          </w:p>
        </w:tc>
        <w:tc>
          <w:tcPr>
            <w:tcW w:w="0" w:type="auto"/>
            <w:tcBorders>
              <w:top w:val="nil"/>
              <w:left w:val="nil"/>
              <w:bottom w:val="single" w:sz="4" w:space="0" w:color="auto"/>
              <w:right w:val="nil"/>
            </w:tcBorders>
            <w:vAlign w:val="center"/>
          </w:tcPr>
          <w:p w14:paraId="69402050" w14:textId="66ECB9C0"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&lt;0.001</w:t>
            </w:r>
          </w:p>
        </w:tc>
        <w:tc>
          <w:tcPr>
            <w:tcW w:w="0" w:type="auto"/>
            <w:tcBorders>
              <w:top w:val="nil"/>
              <w:left w:val="nil"/>
              <w:bottom w:val="single" w:sz="4" w:space="0" w:color="auto"/>
              <w:right w:val="nil"/>
            </w:tcBorders>
            <w:vAlign w:val="center"/>
          </w:tcPr>
          <w:p w14:paraId="5C24800B" w14:textId="77777777" w:rsidR="00F370F0" w:rsidRPr="000430C1" w:rsidRDefault="00F370F0" w:rsidP="00563311">
            <w:pPr>
              <w:widowControl/>
              <w:spacing w:after="0" w:line="240" w:lineRule="auto"/>
              <w:jc w:val="center"/>
              <w:rPr>
                <w:rFonts w:ascii="Arial" w:hAnsi="Arial" w:cs="Arial"/>
                <w:color w:val="000000"/>
                <w:sz w:val="20"/>
                <w:szCs w:val="20"/>
              </w:rPr>
            </w:pPr>
          </w:p>
        </w:tc>
        <w:tc>
          <w:tcPr>
            <w:tcW w:w="0" w:type="auto"/>
            <w:tcBorders>
              <w:top w:val="nil"/>
              <w:left w:val="nil"/>
              <w:bottom w:val="single" w:sz="4" w:space="0" w:color="auto"/>
              <w:right w:val="nil"/>
            </w:tcBorders>
            <w:vAlign w:val="center"/>
          </w:tcPr>
          <w:p w14:paraId="7F510946"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 (3–4)</w:t>
            </w:r>
          </w:p>
        </w:tc>
        <w:tc>
          <w:tcPr>
            <w:tcW w:w="0" w:type="auto"/>
            <w:tcBorders>
              <w:top w:val="nil"/>
              <w:left w:val="nil"/>
              <w:bottom w:val="single" w:sz="4" w:space="0" w:color="auto"/>
              <w:right w:val="nil"/>
            </w:tcBorders>
            <w:vAlign w:val="center"/>
          </w:tcPr>
          <w:p w14:paraId="62DDB61E"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4 (3–4)</w:t>
            </w:r>
          </w:p>
        </w:tc>
        <w:tc>
          <w:tcPr>
            <w:tcW w:w="0" w:type="auto"/>
            <w:tcBorders>
              <w:top w:val="nil"/>
              <w:left w:val="nil"/>
              <w:bottom w:val="single" w:sz="4" w:space="0" w:color="auto"/>
              <w:right w:val="nil"/>
            </w:tcBorders>
            <w:vAlign w:val="center"/>
          </w:tcPr>
          <w:p w14:paraId="6EA0881E" w14:textId="77777777" w:rsidR="00F370F0" w:rsidRPr="000430C1" w:rsidRDefault="00F370F0" w:rsidP="00563311">
            <w:pPr>
              <w:widowControl/>
              <w:spacing w:after="0" w:line="240" w:lineRule="auto"/>
              <w:jc w:val="center"/>
              <w:rPr>
                <w:rFonts w:ascii="Arial" w:hAnsi="Arial" w:cs="Arial"/>
                <w:color w:val="000000"/>
                <w:sz w:val="20"/>
                <w:szCs w:val="20"/>
              </w:rPr>
            </w:pPr>
            <w:r w:rsidRPr="000430C1">
              <w:rPr>
                <w:rFonts w:ascii="Arial" w:hAnsi="Arial" w:cs="Arial"/>
                <w:color w:val="000000"/>
                <w:sz w:val="20"/>
                <w:szCs w:val="20"/>
              </w:rPr>
              <w:t>0.064</w:t>
            </w:r>
          </w:p>
        </w:tc>
      </w:tr>
    </w:tbl>
    <w:p w14:paraId="614E470D" w14:textId="79922639" w:rsidR="002B4BDB" w:rsidRPr="000430C1" w:rsidRDefault="00595314" w:rsidP="002B4BDB">
      <w:pPr>
        <w:spacing w:line="480" w:lineRule="auto"/>
        <w:rPr>
          <w:rFonts w:ascii="Arial" w:eastAsia="Arial Unicode MS" w:hAnsi="Arial" w:cs="Arial"/>
          <w:kern w:val="2"/>
        </w:rPr>
      </w:pPr>
      <w:r>
        <w:rPr>
          <w:rFonts w:ascii="Arial" w:eastAsia="Arial Unicode MS" w:hAnsi="Arial" w:cs="Arial"/>
        </w:rPr>
        <w:t xml:space="preserve">Participants </w:t>
      </w:r>
      <w:r w:rsidR="004125E6" w:rsidRPr="000430C1">
        <w:rPr>
          <w:rFonts w:ascii="Arial" w:eastAsia="Arial Unicode MS" w:hAnsi="Arial" w:cs="Arial"/>
        </w:rPr>
        <w:t>excluded due to &lt; 3 times of BP measurement or no follow-up cognitive score</w:t>
      </w:r>
      <w:r w:rsidR="004125E6">
        <w:rPr>
          <w:rFonts w:ascii="Arial" w:eastAsia="Arial Unicode MS" w:hAnsi="Arial" w:cs="Arial"/>
        </w:rPr>
        <w:t xml:space="preserve">. </w:t>
      </w:r>
      <w:r w:rsidR="002B4BDB" w:rsidRPr="000430C1">
        <w:rPr>
          <w:rFonts w:ascii="Arial" w:eastAsia="Arial Unicode MS" w:hAnsi="Arial" w:cs="Arial"/>
          <w:kern w:val="2"/>
        </w:rPr>
        <w:t>Data</w:t>
      </w:r>
      <w:r w:rsidR="001B2011">
        <w:rPr>
          <w:rFonts w:ascii="Arial" w:eastAsia="Arial Unicode MS" w:hAnsi="Arial" w:cs="Arial"/>
          <w:kern w:val="2"/>
        </w:rPr>
        <w:t xml:space="preserve"> </w:t>
      </w:r>
      <w:r w:rsidR="002B4BDB" w:rsidRPr="000430C1">
        <w:rPr>
          <w:rFonts w:ascii="Arial" w:eastAsia="Arial Unicode MS" w:hAnsi="Arial" w:cs="Arial"/>
          <w:kern w:val="2"/>
        </w:rPr>
        <w:t>are presented as mean ± SD, n (%), or median (IQR).</w:t>
      </w:r>
    </w:p>
    <w:p w14:paraId="1308A414" w14:textId="77777777" w:rsidR="002B4BDB" w:rsidRPr="000430C1" w:rsidRDefault="002B4BDB" w:rsidP="002B4BDB">
      <w:pPr>
        <w:spacing w:line="480" w:lineRule="auto"/>
        <w:rPr>
          <w:rFonts w:ascii="Arial" w:eastAsia="Arial Unicode MS" w:hAnsi="Arial" w:cs="Arial"/>
          <w:kern w:val="2"/>
        </w:rPr>
      </w:pPr>
      <w:r w:rsidRPr="000430C1">
        <w:rPr>
          <w:rFonts w:ascii="Arial" w:eastAsia="Arial Unicode MS" w:hAnsi="Arial" w:cs="Arial"/>
          <w:kern w:val="2"/>
        </w:rPr>
        <w:t xml:space="preserve">* </w:t>
      </w:r>
      <w:r w:rsidRPr="000430C1">
        <w:rPr>
          <w:rFonts w:ascii="Arial" w:eastAsia="Arial Unicode MS" w:hAnsi="Arial" w:cs="Arial"/>
          <w:i/>
          <w:kern w:val="2"/>
        </w:rPr>
        <w:t>P</w:t>
      </w:r>
      <w:r w:rsidRPr="000430C1">
        <w:rPr>
          <w:rFonts w:ascii="Arial" w:eastAsia="Arial Unicode MS" w:hAnsi="Arial" w:cs="Arial"/>
          <w:kern w:val="2"/>
        </w:rPr>
        <w:t xml:space="preserve"> value for differences between included and excluded individuals.</w:t>
      </w:r>
    </w:p>
    <w:p w14:paraId="52D3A709" w14:textId="7359D7F5" w:rsidR="002B4BDB" w:rsidRPr="000430C1" w:rsidRDefault="002B4BDB" w:rsidP="002B4BDB">
      <w:pPr>
        <w:widowControl/>
        <w:jc w:val="left"/>
        <w:rPr>
          <w:rFonts w:ascii="Arial" w:eastAsia="Arial Unicode MS" w:hAnsi="Arial" w:cs="Arial"/>
          <w:kern w:val="2"/>
        </w:rPr>
      </w:pPr>
    </w:p>
    <w:sectPr w:rsidR="002B4BDB" w:rsidRPr="000430C1" w:rsidSect="002B4BDB">
      <w:pgSz w:w="16838" w:h="11906" w:orient="landscape"/>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8802A" w14:textId="77777777" w:rsidR="00B53750" w:rsidRDefault="00B53750" w:rsidP="005D029B">
      <w:pPr>
        <w:spacing w:after="0" w:line="240" w:lineRule="auto"/>
      </w:pPr>
      <w:r>
        <w:separator/>
      </w:r>
    </w:p>
  </w:endnote>
  <w:endnote w:type="continuationSeparator" w:id="0">
    <w:p w14:paraId="704FAD43" w14:textId="77777777" w:rsidR="00B53750" w:rsidRDefault="00B53750" w:rsidP="005D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9BE00" w14:textId="77777777" w:rsidR="00B53750" w:rsidRDefault="00B53750" w:rsidP="005D029B">
      <w:pPr>
        <w:spacing w:after="0" w:line="240" w:lineRule="auto"/>
      </w:pPr>
      <w:r>
        <w:separator/>
      </w:r>
    </w:p>
  </w:footnote>
  <w:footnote w:type="continuationSeparator" w:id="0">
    <w:p w14:paraId="05A4AE76" w14:textId="77777777" w:rsidR="00B53750" w:rsidRDefault="00B53750" w:rsidP="005D0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54531"/>
    <w:multiLevelType w:val="hybridMultilevel"/>
    <w:tmpl w:val="32BA867C"/>
    <w:lvl w:ilvl="0" w:tplc="990AAFC8">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5446B"/>
    <w:multiLevelType w:val="hybridMultilevel"/>
    <w:tmpl w:val="E5404E26"/>
    <w:lvl w:ilvl="0" w:tplc="80CA5554">
      <w:numFmt w:val="bullet"/>
      <w:lvlText w:val=""/>
      <w:lvlJc w:val="left"/>
      <w:pPr>
        <w:ind w:left="720" w:hanging="360"/>
      </w:pPr>
      <w:rPr>
        <w:rFonts w:ascii="Symbol" w:eastAsia="Arial Unicode M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30F7C"/>
    <w:multiLevelType w:val="hybridMultilevel"/>
    <w:tmpl w:val="1C125E72"/>
    <w:lvl w:ilvl="0" w:tplc="58447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56A79"/>
    <w:multiLevelType w:val="multilevel"/>
    <w:tmpl w:val="FB5484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CAE0FEB"/>
    <w:multiLevelType w:val="hybridMultilevel"/>
    <w:tmpl w:val="6922B0B6"/>
    <w:lvl w:ilvl="0" w:tplc="E8A0FC94">
      <w:numFmt w:val="bullet"/>
      <w:lvlText w:val=""/>
      <w:lvlJc w:val="left"/>
      <w:pPr>
        <w:ind w:left="720" w:hanging="360"/>
      </w:pPr>
      <w:rPr>
        <w:rFonts w:ascii="Symbol" w:eastAsia="Arial Unicode MS"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A7B9B"/>
    <w:multiLevelType w:val="hybridMultilevel"/>
    <w:tmpl w:val="7528FE30"/>
    <w:lvl w:ilvl="0" w:tplc="388834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4EE1074"/>
    <w:multiLevelType w:val="hybridMultilevel"/>
    <w:tmpl w:val="57EEA6D2"/>
    <w:lvl w:ilvl="0" w:tplc="C7D260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69A5813"/>
    <w:multiLevelType w:val="multilevel"/>
    <w:tmpl w:val="48461D36"/>
    <w:lvl w:ilvl="0">
      <w:start w:val="1"/>
      <w:numFmt w:val="decimal"/>
      <w:lvlText w:val="%1."/>
      <w:lvlJc w:val="left"/>
      <w:pPr>
        <w:ind w:left="360" w:hanging="360"/>
      </w:pPr>
      <w:rPr>
        <w:rFonts w:hint="default"/>
      </w:rPr>
    </w:lvl>
    <w:lvl w:ilvl="1">
      <w:start w:val="1"/>
      <w:numFmt w:val="decimal"/>
      <w:isLgl/>
      <w:lvlText w:val="%1.%2"/>
      <w:lvlJc w:val="left"/>
      <w:pPr>
        <w:ind w:left="470" w:hanging="360"/>
      </w:pPr>
      <w:rPr>
        <w:rFonts w:hint="default"/>
      </w:rPr>
    </w:lvl>
    <w:lvl w:ilvl="2">
      <w:start w:val="1"/>
      <w:numFmt w:val="decimal"/>
      <w:isLgl/>
      <w:lvlText w:val="%1.%2.%3"/>
      <w:lvlJc w:val="left"/>
      <w:pPr>
        <w:ind w:left="94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52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210" w:hanging="1440"/>
      </w:pPr>
      <w:rPr>
        <w:rFonts w:hint="default"/>
      </w:rPr>
    </w:lvl>
    <w:lvl w:ilvl="8">
      <w:start w:val="1"/>
      <w:numFmt w:val="decimal"/>
      <w:isLgl/>
      <w:lvlText w:val="%1.%2.%3.%4.%5.%6.%7.%8.%9"/>
      <w:lvlJc w:val="left"/>
      <w:pPr>
        <w:ind w:left="2680" w:hanging="1800"/>
      </w:pPr>
      <w:rPr>
        <w:rFonts w:hint="default"/>
      </w:rPr>
    </w:lvl>
  </w:abstractNum>
  <w:abstractNum w:abstractNumId="8" w15:restartNumberingAfterBreak="0">
    <w:nsid w:val="1AF01B32"/>
    <w:multiLevelType w:val="hybridMultilevel"/>
    <w:tmpl w:val="5E1831A0"/>
    <w:lvl w:ilvl="0" w:tplc="7AB4B56C">
      <w:start w:val="3"/>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47486"/>
    <w:multiLevelType w:val="hybridMultilevel"/>
    <w:tmpl w:val="7528FE30"/>
    <w:lvl w:ilvl="0" w:tplc="388834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7843D08"/>
    <w:multiLevelType w:val="hybridMultilevel"/>
    <w:tmpl w:val="C2C82E04"/>
    <w:lvl w:ilvl="0" w:tplc="D1C2B358">
      <w:start w:val="3"/>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22EA9"/>
    <w:multiLevelType w:val="hybridMultilevel"/>
    <w:tmpl w:val="688C2434"/>
    <w:lvl w:ilvl="0" w:tplc="38E621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CC65946"/>
    <w:multiLevelType w:val="hybridMultilevel"/>
    <w:tmpl w:val="8D0C961C"/>
    <w:lvl w:ilvl="0" w:tplc="F4DAE270">
      <w:start w:val="14"/>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6D2E93"/>
    <w:multiLevelType w:val="hybridMultilevel"/>
    <w:tmpl w:val="A4108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B41A55"/>
    <w:multiLevelType w:val="hybridMultilevel"/>
    <w:tmpl w:val="F94C61E0"/>
    <w:lvl w:ilvl="0" w:tplc="E2A694E8">
      <w:start w:val="25"/>
      <w:numFmt w:val="bullet"/>
      <w:lvlText w:val=""/>
      <w:lvlJc w:val="left"/>
      <w:pPr>
        <w:ind w:left="360" w:hanging="360"/>
      </w:pPr>
      <w:rPr>
        <w:rFonts w:ascii="Wingdings" w:eastAsia="等线" w:hAnsi="Wingdings"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3D9714F7"/>
    <w:multiLevelType w:val="hybridMultilevel"/>
    <w:tmpl w:val="F6D6F0D6"/>
    <w:lvl w:ilvl="0" w:tplc="C8F291FC">
      <w:start w:val="1"/>
      <w:numFmt w:val="bullet"/>
      <w:lvlText w:val=""/>
      <w:lvlJc w:val="left"/>
      <w:pPr>
        <w:ind w:left="720" w:hanging="360"/>
      </w:pPr>
      <w:rPr>
        <w:rFonts w:ascii="Wingdings" w:hAnsi="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4377A8"/>
    <w:multiLevelType w:val="multilevel"/>
    <w:tmpl w:val="97529AEA"/>
    <w:lvl w:ilvl="0">
      <w:start w:val="1"/>
      <w:numFmt w:val="decimal"/>
      <w:lvlText w:val="%1."/>
      <w:lvlJc w:val="left"/>
      <w:pPr>
        <w:ind w:left="360" w:hanging="360"/>
      </w:pPr>
      <w:rPr>
        <w:rFonts w:hint="default"/>
      </w:rPr>
    </w:lvl>
    <w:lvl w:ilvl="1">
      <w:start w:val="1"/>
      <w:numFmt w:val="decimal"/>
      <w:isLgl/>
      <w:lvlText w:val="%1.%2"/>
      <w:lvlJc w:val="left"/>
      <w:pPr>
        <w:ind w:left="48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17" w15:restartNumberingAfterBreak="0">
    <w:nsid w:val="43AC6EC0"/>
    <w:multiLevelType w:val="hybridMultilevel"/>
    <w:tmpl w:val="A496BE8C"/>
    <w:lvl w:ilvl="0" w:tplc="7D9C41E0">
      <w:start w:val="1"/>
      <w:numFmt w:val="decimal"/>
      <w:lvlText w:val="(%1)"/>
      <w:lvlJc w:val="left"/>
      <w:pPr>
        <w:ind w:left="420" w:hanging="420"/>
      </w:pPr>
      <w:rPr>
        <w:rFonts w:ascii="Arial" w:eastAsia="等线" w:hAnsi="Arial" w:cs="Arial"/>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A1F3CD6"/>
    <w:multiLevelType w:val="hybridMultilevel"/>
    <w:tmpl w:val="EF007A9A"/>
    <w:lvl w:ilvl="0" w:tplc="EF32F5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0202958"/>
    <w:multiLevelType w:val="hybridMultilevel"/>
    <w:tmpl w:val="04F22E8A"/>
    <w:lvl w:ilvl="0" w:tplc="85B03796">
      <w:numFmt w:val="bullet"/>
      <w:lvlText w:val=""/>
      <w:lvlJc w:val="left"/>
      <w:pPr>
        <w:ind w:left="720" w:hanging="360"/>
      </w:pPr>
      <w:rPr>
        <w:rFonts w:ascii="Symbol" w:eastAsia="Arial Unicode M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BA2FBC"/>
    <w:multiLevelType w:val="hybridMultilevel"/>
    <w:tmpl w:val="036ED4AA"/>
    <w:lvl w:ilvl="0" w:tplc="7F9E2DCA">
      <w:numFmt w:val="bullet"/>
      <w:lvlText w:val=""/>
      <w:lvlJc w:val="left"/>
      <w:pPr>
        <w:ind w:left="720" w:hanging="360"/>
      </w:pPr>
      <w:rPr>
        <w:rFonts w:ascii="Symbol" w:eastAsia="Arial Unicode M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1A4D56"/>
    <w:multiLevelType w:val="hybridMultilevel"/>
    <w:tmpl w:val="6B52A464"/>
    <w:lvl w:ilvl="0" w:tplc="2DC2ECD0">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2" w15:restartNumberingAfterBreak="0">
    <w:nsid w:val="7FCA40DA"/>
    <w:multiLevelType w:val="multilevel"/>
    <w:tmpl w:val="48461D36"/>
    <w:lvl w:ilvl="0">
      <w:start w:val="1"/>
      <w:numFmt w:val="decimal"/>
      <w:lvlText w:val="%1."/>
      <w:lvlJc w:val="left"/>
      <w:pPr>
        <w:ind w:left="360" w:hanging="360"/>
      </w:pPr>
      <w:rPr>
        <w:rFonts w:hint="default"/>
      </w:rPr>
    </w:lvl>
    <w:lvl w:ilvl="1">
      <w:start w:val="1"/>
      <w:numFmt w:val="decimal"/>
      <w:isLgl/>
      <w:lvlText w:val="%1.%2"/>
      <w:lvlJc w:val="left"/>
      <w:pPr>
        <w:ind w:left="470" w:hanging="360"/>
      </w:pPr>
      <w:rPr>
        <w:rFonts w:hint="default"/>
      </w:rPr>
    </w:lvl>
    <w:lvl w:ilvl="2">
      <w:start w:val="1"/>
      <w:numFmt w:val="decimal"/>
      <w:isLgl/>
      <w:lvlText w:val="%1.%2.%3"/>
      <w:lvlJc w:val="left"/>
      <w:pPr>
        <w:ind w:left="94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52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210" w:hanging="1440"/>
      </w:pPr>
      <w:rPr>
        <w:rFonts w:hint="default"/>
      </w:rPr>
    </w:lvl>
    <w:lvl w:ilvl="8">
      <w:start w:val="1"/>
      <w:numFmt w:val="decimal"/>
      <w:isLgl/>
      <w:lvlText w:val="%1.%2.%3.%4.%5.%6.%7.%8.%9"/>
      <w:lvlJc w:val="left"/>
      <w:pPr>
        <w:ind w:left="2680" w:hanging="1800"/>
      </w:pPr>
      <w:rPr>
        <w:rFonts w:hint="default"/>
      </w:rPr>
    </w:lvl>
  </w:abstractNum>
  <w:num w:numId="1">
    <w:abstractNumId w:val="22"/>
  </w:num>
  <w:num w:numId="2">
    <w:abstractNumId w:val="17"/>
  </w:num>
  <w:num w:numId="3">
    <w:abstractNumId w:val="5"/>
  </w:num>
  <w:num w:numId="4">
    <w:abstractNumId w:val="11"/>
  </w:num>
  <w:num w:numId="5">
    <w:abstractNumId w:val="18"/>
  </w:num>
  <w:num w:numId="6">
    <w:abstractNumId w:val="6"/>
  </w:num>
  <w:num w:numId="7">
    <w:abstractNumId w:val="2"/>
  </w:num>
  <w:num w:numId="8">
    <w:abstractNumId w:val="21"/>
  </w:num>
  <w:num w:numId="9">
    <w:abstractNumId w:val="9"/>
  </w:num>
  <w:num w:numId="10">
    <w:abstractNumId w:val="13"/>
  </w:num>
  <w:num w:numId="11">
    <w:abstractNumId w:val="16"/>
  </w:num>
  <w:num w:numId="12">
    <w:abstractNumId w:val="3"/>
  </w:num>
  <w:num w:numId="13">
    <w:abstractNumId w:val="15"/>
  </w:num>
  <w:num w:numId="14">
    <w:abstractNumId w:val="14"/>
  </w:num>
  <w:num w:numId="15">
    <w:abstractNumId w:val="12"/>
  </w:num>
  <w:num w:numId="16">
    <w:abstractNumId w:val="8"/>
  </w:num>
  <w:num w:numId="17">
    <w:abstractNumId w:val="10"/>
  </w:num>
  <w:num w:numId="18">
    <w:abstractNumId w:val="0"/>
  </w:num>
  <w:num w:numId="19">
    <w:abstractNumId w:val="1"/>
  </w:num>
  <w:num w:numId="20">
    <w:abstractNumId w:val="20"/>
  </w:num>
  <w:num w:numId="21">
    <w:abstractNumId w:val="4"/>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0MrI0MTG1tDQ2MTNQ0lEKTi0uzszPAykwqgUAY2zRJywAAAA="/>
    <w:docVar w:name="EN.InstantFormat" w:val="&lt;ENInstantFormat&gt;&lt;Enabled&gt;1&lt;/Enabled&gt;&lt;ScanUnformatted&gt;1&lt;/ScanUnformatted&gt;&lt;ScanChanges&gt;1&lt;/ScanChanges&gt;&lt;Suspended&gt;0&lt;/Suspended&gt;&lt;/ENInstantFormat&gt;"/>
    <w:docVar w:name="EN.Layout" w:val="&lt;ENLayout&gt;&lt;Style&gt;BMC Medicine Copy&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0ee9zx322srne2rs7vdvfex99ftvpaea2e&quot;&gt;My EndNote Library&lt;record-ids&gt;&lt;item&gt;27&lt;/item&gt;&lt;/record-ids&gt;&lt;/item&gt;&lt;/Libraries&gt;"/>
  </w:docVars>
  <w:rsids>
    <w:rsidRoot w:val="00BC39C7"/>
    <w:rsid w:val="00013623"/>
    <w:rsid w:val="0001373F"/>
    <w:rsid w:val="00015522"/>
    <w:rsid w:val="000250E2"/>
    <w:rsid w:val="000315C7"/>
    <w:rsid w:val="00031BCF"/>
    <w:rsid w:val="00034B0E"/>
    <w:rsid w:val="000430C1"/>
    <w:rsid w:val="0007079D"/>
    <w:rsid w:val="000764E8"/>
    <w:rsid w:val="000811B0"/>
    <w:rsid w:val="000818A7"/>
    <w:rsid w:val="0009531A"/>
    <w:rsid w:val="00096CAB"/>
    <w:rsid w:val="000A208B"/>
    <w:rsid w:val="000A3377"/>
    <w:rsid w:val="000A64D6"/>
    <w:rsid w:val="000C0202"/>
    <w:rsid w:val="000C6E20"/>
    <w:rsid w:val="000D4B2F"/>
    <w:rsid w:val="000E5B65"/>
    <w:rsid w:val="00105959"/>
    <w:rsid w:val="0012106E"/>
    <w:rsid w:val="0012422D"/>
    <w:rsid w:val="00127E0F"/>
    <w:rsid w:val="0013437C"/>
    <w:rsid w:val="0014491F"/>
    <w:rsid w:val="001470D0"/>
    <w:rsid w:val="00155E8F"/>
    <w:rsid w:val="001635E5"/>
    <w:rsid w:val="001B164A"/>
    <w:rsid w:val="001B2011"/>
    <w:rsid w:val="001B346E"/>
    <w:rsid w:val="001B46A9"/>
    <w:rsid w:val="001E7A4B"/>
    <w:rsid w:val="0021609C"/>
    <w:rsid w:val="002177FC"/>
    <w:rsid w:val="002262A5"/>
    <w:rsid w:val="00231678"/>
    <w:rsid w:val="002441D9"/>
    <w:rsid w:val="00260309"/>
    <w:rsid w:val="00265DE7"/>
    <w:rsid w:val="0027246B"/>
    <w:rsid w:val="00286562"/>
    <w:rsid w:val="002A3BF6"/>
    <w:rsid w:val="002B4BDB"/>
    <w:rsid w:val="002B5573"/>
    <w:rsid w:val="002C5743"/>
    <w:rsid w:val="002E2524"/>
    <w:rsid w:val="002E420F"/>
    <w:rsid w:val="002E76B6"/>
    <w:rsid w:val="002F51EA"/>
    <w:rsid w:val="003014B1"/>
    <w:rsid w:val="00301535"/>
    <w:rsid w:val="003165F1"/>
    <w:rsid w:val="00320408"/>
    <w:rsid w:val="00323D5F"/>
    <w:rsid w:val="003260F3"/>
    <w:rsid w:val="00334432"/>
    <w:rsid w:val="003443D9"/>
    <w:rsid w:val="00345F78"/>
    <w:rsid w:val="0035743E"/>
    <w:rsid w:val="00377482"/>
    <w:rsid w:val="003905FB"/>
    <w:rsid w:val="003948D5"/>
    <w:rsid w:val="00394A2A"/>
    <w:rsid w:val="003A46FA"/>
    <w:rsid w:val="003A708D"/>
    <w:rsid w:val="003C7E8F"/>
    <w:rsid w:val="003E0AF3"/>
    <w:rsid w:val="003E19F9"/>
    <w:rsid w:val="003E2968"/>
    <w:rsid w:val="003F5C6D"/>
    <w:rsid w:val="003F73D3"/>
    <w:rsid w:val="004073CE"/>
    <w:rsid w:val="004101D3"/>
    <w:rsid w:val="0041102E"/>
    <w:rsid w:val="004118BD"/>
    <w:rsid w:val="004125E6"/>
    <w:rsid w:val="00415085"/>
    <w:rsid w:val="00417A27"/>
    <w:rsid w:val="0042167C"/>
    <w:rsid w:val="004328B8"/>
    <w:rsid w:val="00433D32"/>
    <w:rsid w:val="0044447B"/>
    <w:rsid w:val="00457F7F"/>
    <w:rsid w:val="0047667A"/>
    <w:rsid w:val="00490BE7"/>
    <w:rsid w:val="004A2BB1"/>
    <w:rsid w:val="004A55CB"/>
    <w:rsid w:val="004B78E2"/>
    <w:rsid w:val="004C10AB"/>
    <w:rsid w:val="004D578C"/>
    <w:rsid w:val="004F6814"/>
    <w:rsid w:val="004F7DF9"/>
    <w:rsid w:val="0050673B"/>
    <w:rsid w:val="00506A44"/>
    <w:rsid w:val="00511D99"/>
    <w:rsid w:val="00525F7C"/>
    <w:rsid w:val="00563311"/>
    <w:rsid w:val="0057040B"/>
    <w:rsid w:val="00580CAD"/>
    <w:rsid w:val="00595314"/>
    <w:rsid w:val="005B4F0C"/>
    <w:rsid w:val="005D029B"/>
    <w:rsid w:val="005D03B2"/>
    <w:rsid w:val="005D440A"/>
    <w:rsid w:val="005E0B92"/>
    <w:rsid w:val="005E262F"/>
    <w:rsid w:val="005F142A"/>
    <w:rsid w:val="00600ADD"/>
    <w:rsid w:val="0062001D"/>
    <w:rsid w:val="0062458C"/>
    <w:rsid w:val="00624820"/>
    <w:rsid w:val="006271C9"/>
    <w:rsid w:val="00652911"/>
    <w:rsid w:val="006850B3"/>
    <w:rsid w:val="006863CE"/>
    <w:rsid w:val="00693D8C"/>
    <w:rsid w:val="006A3BD9"/>
    <w:rsid w:val="006A7625"/>
    <w:rsid w:val="006B22CC"/>
    <w:rsid w:val="006B2CED"/>
    <w:rsid w:val="006B4526"/>
    <w:rsid w:val="006C4244"/>
    <w:rsid w:val="006C7A4F"/>
    <w:rsid w:val="006D4905"/>
    <w:rsid w:val="006D74E2"/>
    <w:rsid w:val="006E75C6"/>
    <w:rsid w:val="006F2FAB"/>
    <w:rsid w:val="00700643"/>
    <w:rsid w:val="00711CB5"/>
    <w:rsid w:val="00717234"/>
    <w:rsid w:val="00720E30"/>
    <w:rsid w:val="00735A00"/>
    <w:rsid w:val="00736156"/>
    <w:rsid w:val="0074030C"/>
    <w:rsid w:val="0078046A"/>
    <w:rsid w:val="00781310"/>
    <w:rsid w:val="00781384"/>
    <w:rsid w:val="00781A94"/>
    <w:rsid w:val="00791D41"/>
    <w:rsid w:val="00797020"/>
    <w:rsid w:val="007A6059"/>
    <w:rsid w:val="007B0A49"/>
    <w:rsid w:val="007B20FA"/>
    <w:rsid w:val="007B4A39"/>
    <w:rsid w:val="007B68C2"/>
    <w:rsid w:val="007E3AC4"/>
    <w:rsid w:val="007E7D1C"/>
    <w:rsid w:val="007F3A04"/>
    <w:rsid w:val="0080125B"/>
    <w:rsid w:val="00822A14"/>
    <w:rsid w:val="00825886"/>
    <w:rsid w:val="00833FB0"/>
    <w:rsid w:val="008422E5"/>
    <w:rsid w:val="008571E0"/>
    <w:rsid w:val="008621D3"/>
    <w:rsid w:val="00862F54"/>
    <w:rsid w:val="0086364E"/>
    <w:rsid w:val="00877750"/>
    <w:rsid w:val="0087779D"/>
    <w:rsid w:val="008832C3"/>
    <w:rsid w:val="008A05FB"/>
    <w:rsid w:val="008A179B"/>
    <w:rsid w:val="008A2148"/>
    <w:rsid w:val="008B1A2D"/>
    <w:rsid w:val="008B1B11"/>
    <w:rsid w:val="008B2B3F"/>
    <w:rsid w:val="008C551F"/>
    <w:rsid w:val="008E18B9"/>
    <w:rsid w:val="008E1B0D"/>
    <w:rsid w:val="008E1DF2"/>
    <w:rsid w:val="008E3410"/>
    <w:rsid w:val="009114E4"/>
    <w:rsid w:val="00921484"/>
    <w:rsid w:val="00921ECA"/>
    <w:rsid w:val="00936B7A"/>
    <w:rsid w:val="00940AA6"/>
    <w:rsid w:val="00944961"/>
    <w:rsid w:val="00952CA6"/>
    <w:rsid w:val="00953BF3"/>
    <w:rsid w:val="00973157"/>
    <w:rsid w:val="00984A3A"/>
    <w:rsid w:val="009865ED"/>
    <w:rsid w:val="00990103"/>
    <w:rsid w:val="00993AB3"/>
    <w:rsid w:val="009962A4"/>
    <w:rsid w:val="009A7D12"/>
    <w:rsid w:val="009D1B08"/>
    <w:rsid w:val="009F024E"/>
    <w:rsid w:val="009F0CE0"/>
    <w:rsid w:val="009F507A"/>
    <w:rsid w:val="00A0260C"/>
    <w:rsid w:val="00A02628"/>
    <w:rsid w:val="00A4142B"/>
    <w:rsid w:val="00A933B1"/>
    <w:rsid w:val="00AB0ED8"/>
    <w:rsid w:val="00AB5BBA"/>
    <w:rsid w:val="00AC3805"/>
    <w:rsid w:val="00AC659E"/>
    <w:rsid w:val="00AD0098"/>
    <w:rsid w:val="00AD38EE"/>
    <w:rsid w:val="00AD550E"/>
    <w:rsid w:val="00AD7EC8"/>
    <w:rsid w:val="00B105C5"/>
    <w:rsid w:val="00B12675"/>
    <w:rsid w:val="00B21AE1"/>
    <w:rsid w:val="00B41BD3"/>
    <w:rsid w:val="00B53750"/>
    <w:rsid w:val="00B63026"/>
    <w:rsid w:val="00B70EC3"/>
    <w:rsid w:val="00B74B88"/>
    <w:rsid w:val="00B75EE0"/>
    <w:rsid w:val="00B93C6D"/>
    <w:rsid w:val="00BA45A5"/>
    <w:rsid w:val="00BB54DD"/>
    <w:rsid w:val="00BB6A33"/>
    <w:rsid w:val="00BC0B65"/>
    <w:rsid w:val="00BC39C7"/>
    <w:rsid w:val="00BD1532"/>
    <w:rsid w:val="00BD3A7D"/>
    <w:rsid w:val="00BE3622"/>
    <w:rsid w:val="00C22CB0"/>
    <w:rsid w:val="00C32669"/>
    <w:rsid w:val="00C329B6"/>
    <w:rsid w:val="00C36D82"/>
    <w:rsid w:val="00C64D57"/>
    <w:rsid w:val="00C6612A"/>
    <w:rsid w:val="00C77169"/>
    <w:rsid w:val="00C80895"/>
    <w:rsid w:val="00CA1BE6"/>
    <w:rsid w:val="00CA3495"/>
    <w:rsid w:val="00CB3FFF"/>
    <w:rsid w:val="00CB75A8"/>
    <w:rsid w:val="00CC3E5E"/>
    <w:rsid w:val="00CC6383"/>
    <w:rsid w:val="00CC6928"/>
    <w:rsid w:val="00CD23C1"/>
    <w:rsid w:val="00CD7086"/>
    <w:rsid w:val="00CF261A"/>
    <w:rsid w:val="00D013F2"/>
    <w:rsid w:val="00D039B1"/>
    <w:rsid w:val="00D11E0F"/>
    <w:rsid w:val="00D20E7C"/>
    <w:rsid w:val="00D21498"/>
    <w:rsid w:val="00D2775F"/>
    <w:rsid w:val="00D37B92"/>
    <w:rsid w:val="00D71111"/>
    <w:rsid w:val="00DA1AC4"/>
    <w:rsid w:val="00DC4974"/>
    <w:rsid w:val="00DD6F83"/>
    <w:rsid w:val="00DE49CC"/>
    <w:rsid w:val="00E03A76"/>
    <w:rsid w:val="00E07F8A"/>
    <w:rsid w:val="00E12D8A"/>
    <w:rsid w:val="00E1326C"/>
    <w:rsid w:val="00E1787B"/>
    <w:rsid w:val="00E24625"/>
    <w:rsid w:val="00E32BB3"/>
    <w:rsid w:val="00E3601F"/>
    <w:rsid w:val="00E6371B"/>
    <w:rsid w:val="00E802E0"/>
    <w:rsid w:val="00E813A9"/>
    <w:rsid w:val="00E82372"/>
    <w:rsid w:val="00E8628A"/>
    <w:rsid w:val="00E8728A"/>
    <w:rsid w:val="00EA3DAC"/>
    <w:rsid w:val="00EA4721"/>
    <w:rsid w:val="00EB5957"/>
    <w:rsid w:val="00EC66CA"/>
    <w:rsid w:val="00EE011D"/>
    <w:rsid w:val="00EE1C8B"/>
    <w:rsid w:val="00EE3FA1"/>
    <w:rsid w:val="00EE6108"/>
    <w:rsid w:val="00EE6800"/>
    <w:rsid w:val="00EF3E54"/>
    <w:rsid w:val="00F370F0"/>
    <w:rsid w:val="00F47314"/>
    <w:rsid w:val="00F55EC1"/>
    <w:rsid w:val="00F61A50"/>
    <w:rsid w:val="00F752FF"/>
    <w:rsid w:val="00F775EA"/>
    <w:rsid w:val="00FA5794"/>
    <w:rsid w:val="00FA5F13"/>
    <w:rsid w:val="00FB0781"/>
    <w:rsid w:val="00FB4C9D"/>
    <w:rsid w:val="00FB510C"/>
    <w:rsid w:val="00FB58D5"/>
    <w:rsid w:val="00FD0DA6"/>
    <w:rsid w:val="00FE7901"/>
    <w:rsid w:val="00FF0FB3"/>
    <w:rsid w:val="00FF76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CB371"/>
  <w15:chartTrackingRefBased/>
  <w15:docId w15:val="{385867BC-7A87-4ABE-96A6-4F109467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52FF"/>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029B"/>
    <w:pPr>
      <w:tabs>
        <w:tab w:val="center" w:pos="4320"/>
        <w:tab w:val="right" w:pos="8640"/>
      </w:tabs>
      <w:spacing w:after="0" w:line="240" w:lineRule="auto"/>
    </w:pPr>
  </w:style>
  <w:style w:type="character" w:customStyle="1" w:styleId="a4">
    <w:name w:val="页眉 字符"/>
    <w:basedOn w:val="a0"/>
    <w:link w:val="a3"/>
    <w:uiPriority w:val="99"/>
    <w:rsid w:val="005D029B"/>
  </w:style>
  <w:style w:type="paragraph" w:styleId="a5">
    <w:name w:val="footer"/>
    <w:basedOn w:val="a"/>
    <w:link w:val="a6"/>
    <w:uiPriority w:val="99"/>
    <w:unhideWhenUsed/>
    <w:rsid w:val="005D029B"/>
    <w:pPr>
      <w:tabs>
        <w:tab w:val="center" w:pos="4320"/>
        <w:tab w:val="right" w:pos="8640"/>
      </w:tabs>
      <w:spacing w:after="0" w:line="240" w:lineRule="auto"/>
    </w:pPr>
  </w:style>
  <w:style w:type="character" w:customStyle="1" w:styleId="a6">
    <w:name w:val="页脚 字符"/>
    <w:basedOn w:val="a0"/>
    <w:link w:val="a5"/>
    <w:uiPriority w:val="99"/>
    <w:rsid w:val="005D029B"/>
  </w:style>
  <w:style w:type="paragraph" w:styleId="a7">
    <w:name w:val="caption"/>
    <w:basedOn w:val="a"/>
    <w:next w:val="a"/>
    <w:qFormat/>
    <w:rsid w:val="005D029B"/>
    <w:pPr>
      <w:spacing w:after="0" w:line="240" w:lineRule="auto"/>
    </w:pPr>
    <w:rPr>
      <w:rFonts w:ascii="Arial" w:eastAsia="黑体" w:hAnsi="Arial" w:cs="Arial"/>
      <w:kern w:val="2"/>
      <w:sz w:val="20"/>
      <w:szCs w:val="20"/>
    </w:rPr>
  </w:style>
  <w:style w:type="paragraph" w:styleId="a8">
    <w:name w:val="List Paragraph"/>
    <w:aliases w:val="列出段落"/>
    <w:basedOn w:val="a"/>
    <w:uiPriority w:val="34"/>
    <w:qFormat/>
    <w:rsid w:val="003E2968"/>
    <w:pPr>
      <w:ind w:left="720"/>
      <w:contextualSpacing/>
    </w:pPr>
  </w:style>
  <w:style w:type="table" w:styleId="a9">
    <w:name w:val="Table Grid"/>
    <w:basedOn w:val="a1"/>
    <w:uiPriority w:val="39"/>
    <w:rsid w:val="006271C9"/>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无列表1"/>
    <w:next w:val="a2"/>
    <w:uiPriority w:val="99"/>
    <w:semiHidden/>
    <w:unhideWhenUsed/>
    <w:rsid w:val="006850B3"/>
  </w:style>
  <w:style w:type="numbering" w:customStyle="1" w:styleId="11">
    <w:name w:val="无列表11"/>
    <w:next w:val="a2"/>
    <w:uiPriority w:val="99"/>
    <w:semiHidden/>
    <w:unhideWhenUsed/>
    <w:rsid w:val="006850B3"/>
  </w:style>
  <w:style w:type="paragraph" w:customStyle="1" w:styleId="EndNoteBibliographyTitle">
    <w:name w:val="EndNote Bibliography Title"/>
    <w:basedOn w:val="a"/>
    <w:link w:val="EndNoteBibliographyTitle0"/>
    <w:rsid w:val="006850B3"/>
    <w:pPr>
      <w:spacing w:after="0" w:line="240" w:lineRule="auto"/>
      <w:jc w:val="center"/>
    </w:pPr>
    <w:rPr>
      <w:rFonts w:ascii="等线" w:eastAsia="等线" w:hAnsi="等线" w:cs="Times New Roman"/>
      <w:noProof/>
      <w:kern w:val="2"/>
    </w:rPr>
  </w:style>
  <w:style w:type="character" w:customStyle="1" w:styleId="EndNoteBibliographyTitle0">
    <w:name w:val="EndNote Bibliography Title 字符"/>
    <w:link w:val="EndNoteBibliographyTitle"/>
    <w:rsid w:val="006850B3"/>
    <w:rPr>
      <w:rFonts w:ascii="等线" w:eastAsia="等线" w:hAnsi="等线" w:cs="Times New Roman"/>
      <w:noProof/>
      <w:kern w:val="2"/>
      <w:lang w:val="en-GB"/>
    </w:rPr>
  </w:style>
  <w:style w:type="paragraph" w:customStyle="1" w:styleId="EndNoteBibliography">
    <w:name w:val="EndNote Bibliography"/>
    <w:basedOn w:val="a"/>
    <w:link w:val="EndNoteBibliography0"/>
    <w:rsid w:val="00CD23C1"/>
    <w:pPr>
      <w:spacing w:before="120" w:after="120" w:line="480" w:lineRule="auto"/>
      <w:jc w:val="left"/>
    </w:pPr>
    <w:rPr>
      <w:rFonts w:ascii="Arial" w:eastAsia="等线" w:hAnsi="Arial" w:cs="Times New Roman"/>
      <w:noProof/>
      <w:kern w:val="2"/>
    </w:rPr>
  </w:style>
  <w:style w:type="character" w:customStyle="1" w:styleId="EndNoteBibliography0">
    <w:name w:val="EndNote Bibliography 字符"/>
    <w:link w:val="EndNoteBibliography"/>
    <w:rsid w:val="00CD23C1"/>
    <w:rPr>
      <w:rFonts w:ascii="Arial" w:eastAsia="等线" w:hAnsi="Arial" w:cs="Times New Roman"/>
      <w:noProof/>
      <w:kern w:val="2"/>
      <w:lang w:val="en-GB"/>
    </w:rPr>
  </w:style>
  <w:style w:type="character" w:styleId="aa">
    <w:name w:val="Hyperlink"/>
    <w:uiPriority w:val="99"/>
    <w:unhideWhenUsed/>
    <w:rsid w:val="006850B3"/>
    <w:rPr>
      <w:color w:val="0563C1"/>
      <w:u w:val="single"/>
    </w:rPr>
  </w:style>
  <w:style w:type="character" w:customStyle="1" w:styleId="fontstyle01">
    <w:name w:val="fontstyle01"/>
    <w:rsid w:val="006850B3"/>
    <w:rPr>
      <w:rFonts w:ascii="Arial" w:hAnsi="Arial" w:cs="Arial" w:hint="default"/>
      <w:b w:val="0"/>
      <w:bCs w:val="0"/>
      <w:i w:val="0"/>
      <w:iCs w:val="0"/>
      <w:color w:val="000000"/>
      <w:sz w:val="22"/>
      <w:szCs w:val="22"/>
    </w:rPr>
  </w:style>
  <w:style w:type="character" w:styleId="ab">
    <w:name w:val="annotation reference"/>
    <w:uiPriority w:val="99"/>
    <w:semiHidden/>
    <w:unhideWhenUsed/>
    <w:rsid w:val="006850B3"/>
    <w:rPr>
      <w:sz w:val="16"/>
      <w:szCs w:val="16"/>
    </w:rPr>
  </w:style>
  <w:style w:type="paragraph" w:styleId="ac">
    <w:name w:val="annotation text"/>
    <w:basedOn w:val="a"/>
    <w:link w:val="ad"/>
    <w:uiPriority w:val="99"/>
    <w:unhideWhenUsed/>
    <w:rsid w:val="006850B3"/>
    <w:pPr>
      <w:spacing w:after="0" w:line="240" w:lineRule="auto"/>
    </w:pPr>
    <w:rPr>
      <w:rFonts w:ascii="Arial" w:eastAsia="等线" w:hAnsi="Arial" w:cs="Times New Roman"/>
      <w:kern w:val="2"/>
      <w:sz w:val="20"/>
      <w:szCs w:val="20"/>
    </w:rPr>
  </w:style>
  <w:style w:type="character" w:customStyle="1" w:styleId="ad">
    <w:name w:val="批注文字 字符"/>
    <w:basedOn w:val="a0"/>
    <w:link w:val="ac"/>
    <w:uiPriority w:val="99"/>
    <w:rsid w:val="006850B3"/>
    <w:rPr>
      <w:rFonts w:ascii="Arial" w:eastAsia="等线" w:hAnsi="Arial" w:cs="Times New Roman"/>
      <w:kern w:val="2"/>
      <w:sz w:val="20"/>
      <w:szCs w:val="20"/>
    </w:rPr>
  </w:style>
  <w:style w:type="paragraph" w:styleId="ae">
    <w:name w:val="annotation subject"/>
    <w:basedOn w:val="ac"/>
    <w:next w:val="ac"/>
    <w:link w:val="af"/>
    <w:uiPriority w:val="99"/>
    <w:semiHidden/>
    <w:unhideWhenUsed/>
    <w:rsid w:val="006850B3"/>
    <w:rPr>
      <w:b/>
      <w:bCs/>
    </w:rPr>
  </w:style>
  <w:style w:type="character" w:customStyle="1" w:styleId="af">
    <w:name w:val="批注主题 字符"/>
    <w:basedOn w:val="ad"/>
    <w:link w:val="ae"/>
    <w:uiPriority w:val="99"/>
    <w:semiHidden/>
    <w:rsid w:val="006850B3"/>
    <w:rPr>
      <w:rFonts w:ascii="Arial" w:eastAsia="等线" w:hAnsi="Arial" w:cs="Times New Roman"/>
      <w:b/>
      <w:bCs/>
      <w:kern w:val="2"/>
      <w:sz w:val="20"/>
      <w:szCs w:val="20"/>
    </w:rPr>
  </w:style>
  <w:style w:type="paragraph" w:styleId="af0">
    <w:name w:val="Balloon Text"/>
    <w:basedOn w:val="a"/>
    <w:link w:val="af1"/>
    <w:uiPriority w:val="99"/>
    <w:semiHidden/>
    <w:unhideWhenUsed/>
    <w:rsid w:val="006850B3"/>
    <w:pPr>
      <w:spacing w:after="0" w:line="240" w:lineRule="auto"/>
    </w:pPr>
    <w:rPr>
      <w:rFonts w:ascii="Microsoft YaHei UI" w:eastAsia="Microsoft YaHei UI" w:hAnsi="Arial" w:cs="Times New Roman"/>
      <w:kern w:val="2"/>
      <w:sz w:val="18"/>
      <w:szCs w:val="18"/>
    </w:rPr>
  </w:style>
  <w:style w:type="character" w:customStyle="1" w:styleId="af1">
    <w:name w:val="批注框文本 字符"/>
    <w:basedOn w:val="a0"/>
    <w:link w:val="af0"/>
    <w:uiPriority w:val="99"/>
    <w:semiHidden/>
    <w:rsid w:val="006850B3"/>
    <w:rPr>
      <w:rFonts w:ascii="Microsoft YaHei UI" w:eastAsia="Microsoft YaHei UI" w:hAnsi="Arial" w:cs="Times New Roman"/>
      <w:kern w:val="2"/>
      <w:sz w:val="18"/>
      <w:szCs w:val="18"/>
    </w:rPr>
  </w:style>
  <w:style w:type="paragraph" w:styleId="af2">
    <w:name w:val="Normal (Web)"/>
    <w:basedOn w:val="a"/>
    <w:uiPriority w:val="99"/>
    <w:unhideWhenUsed/>
    <w:rsid w:val="006850B3"/>
    <w:pPr>
      <w:spacing w:after="0" w:line="240" w:lineRule="auto"/>
    </w:pPr>
    <w:rPr>
      <w:rFonts w:ascii="Times New Roman" w:eastAsia="等线" w:hAnsi="Times New Roman" w:cs="Times New Roman"/>
      <w:kern w:val="2"/>
      <w:sz w:val="24"/>
      <w:szCs w:val="24"/>
    </w:rPr>
  </w:style>
  <w:style w:type="character" w:styleId="af3">
    <w:name w:val="line number"/>
    <w:uiPriority w:val="99"/>
    <w:semiHidden/>
    <w:unhideWhenUsed/>
    <w:rsid w:val="006850B3"/>
  </w:style>
  <w:style w:type="paragraph" w:styleId="af4">
    <w:name w:val="Plain Text"/>
    <w:basedOn w:val="a"/>
    <w:link w:val="af5"/>
    <w:uiPriority w:val="99"/>
    <w:unhideWhenUsed/>
    <w:rsid w:val="006850B3"/>
    <w:pPr>
      <w:widowControl/>
      <w:spacing w:after="0" w:line="240" w:lineRule="auto"/>
      <w:jc w:val="left"/>
    </w:pPr>
    <w:rPr>
      <w:rFonts w:ascii="Calibri" w:eastAsia="宋体" w:hAnsi="Calibri" w:cs="Times New Roman"/>
      <w:szCs w:val="21"/>
    </w:rPr>
  </w:style>
  <w:style w:type="character" w:customStyle="1" w:styleId="af5">
    <w:name w:val="纯文本 字符"/>
    <w:basedOn w:val="a0"/>
    <w:link w:val="af4"/>
    <w:uiPriority w:val="99"/>
    <w:rsid w:val="006850B3"/>
    <w:rPr>
      <w:rFonts w:ascii="Calibri" w:eastAsia="宋体" w:hAnsi="Calibri" w:cs="Times New Roman"/>
      <w:szCs w:val="21"/>
    </w:rPr>
  </w:style>
  <w:style w:type="character" w:styleId="af6">
    <w:name w:val="Unresolved Mention"/>
    <w:uiPriority w:val="99"/>
    <w:semiHidden/>
    <w:unhideWhenUsed/>
    <w:rsid w:val="006850B3"/>
    <w:rPr>
      <w:color w:val="605E5C"/>
      <w:shd w:val="clear" w:color="auto" w:fill="E1DFDD"/>
    </w:rPr>
  </w:style>
  <w:style w:type="table" w:customStyle="1" w:styleId="10">
    <w:name w:val="网格型1"/>
    <w:basedOn w:val="a1"/>
    <w:next w:val="a9"/>
    <w:uiPriority w:val="39"/>
    <w:rsid w:val="006850B3"/>
    <w:pPr>
      <w:spacing w:after="0" w:line="240" w:lineRule="auto"/>
    </w:pPr>
    <w:rPr>
      <w:rFonts w:ascii="等线" w:eastAsia="等线" w:hAnsi="等线"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850B3"/>
    <w:pPr>
      <w:spacing w:after="0" w:line="240" w:lineRule="auto"/>
    </w:pPr>
    <w:rPr>
      <w:rFonts w:ascii="Arial" w:eastAsia="等线" w:hAnsi="Arial" w:cs="Times New Roman"/>
      <w:kern w:val="2"/>
      <w:sz w:val="21"/>
    </w:rPr>
  </w:style>
  <w:style w:type="table" w:customStyle="1" w:styleId="110">
    <w:name w:val="网格型11"/>
    <w:basedOn w:val="a1"/>
    <w:next w:val="a9"/>
    <w:uiPriority w:val="39"/>
    <w:rsid w:val="006850B3"/>
    <w:pPr>
      <w:spacing w:after="0" w:line="240" w:lineRule="auto"/>
    </w:pPr>
    <w:rPr>
      <w:rFonts w:ascii="等线" w:eastAsia="等线" w:hAnsi="等线"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无列表2"/>
    <w:next w:val="a2"/>
    <w:uiPriority w:val="99"/>
    <w:semiHidden/>
    <w:unhideWhenUsed/>
    <w:rsid w:val="006850B3"/>
  </w:style>
  <w:style w:type="table" w:customStyle="1" w:styleId="20">
    <w:name w:val="网格型2"/>
    <w:basedOn w:val="a1"/>
    <w:next w:val="a9"/>
    <w:uiPriority w:val="39"/>
    <w:rsid w:val="006850B3"/>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无列表3"/>
    <w:next w:val="a2"/>
    <w:uiPriority w:val="99"/>
    <w:semiHidden/>
    <w:unhideWhenUsed/>
    <w:rsid w:val="002B4BDB"/>
  </w:style>
  <w:style w:type="character" w:customStyle="1" w:styleId="EndNoteBibliographyChar">
    <w:name w:val="EndNote Bibliography Char"/>
    <w:rsid w:val="002B4BDB"/>
    <w:rPr>
      <w:rFonts w:ascii="Arial" w:eastAsia="宋体" w:hAnsi="Arial" w:cs="Times New Roman"/>
      <w:noProof/>
      <w:lang w:val="de-DE" w:eastAsia="en-US"/>
    </w:rPr>
  </w:style>
  <w:style w:type="table" w:customStyle="1" w:styleId="21">
    <w:name w:val="网格型21"/>
    <w:basedOn w:val="a1"/>
    <w:next w:val="a9"/>
    <w:uiPriority w:val="39"/>
    <w:rsid w:val="002B4BDB"/>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
    <w:basedOn w:val="a1"/>
    <w:next w:val="a9"/>
    <w:uiPriority w:val="39"/>
    <w:rsid w:val="002B4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947896">
      <w:bodyDiv w:val="1"/>
      <w:marLeft w:val="0"/>
      <w:marRight w:val="0"/>
      <w:marTop w:val="0"/>
      <w:marBottom w:val="0"/>
      <w:divBdr>
        <w:top w:val="none" w:sz="0" w:space="0" w:color="auto"/>
        <w:left w:val="none" w:sz="0" w:space="0" w:color="auto"/>
        <w:bottom w:val="none" w:sz="0" w:space="0" w:color="auto"/>
        <w:right w:val="none" w:sz="0" w:space="0" w:color="auto"/>
      </w:divBdr>
    </w:div>
    <w:div w:id="524557455">
      <w:bodyDiv w:val="1"/>
      <w:marLeft w:val="0"/>
      <w:marRight w:val="0"/>
      <w:marTop w:val="0"/>
      <w:marBottom w:val="0"/>
      <w:divBdr>
        <w:top w:val="none" w:sz="0" w:space="0" w:color="auto"/>
        <w:left w:val="none" w:sz="0" w:space="0" w:color="auto"/>
        <w:bottom w:val="none" w:sz="0" w:space="0" w:color="auto"/>
        <w:right w:val="none" w:sz="0" w:space="0" w:color="auto"/>
      </w:divBdr>
    </w:div>
    <w:div w:id="999499106">
      <w:bodyDiv w:val="1"/>
      <w:marLeft w:val="0"/>
      <w:marRight w:val="0"/>
      <w:marTop w:val="0"/>
      <w:marBottom w:val="0"/>
      <w:divBdr>
        <w:top w:val="none" w:sz="0" w:space="0" w:color="auto"/>
        <w:left w:val="none" w:sz="0" w:space="0" w:color="auto"/>
        <w:bottom w:val="none" w:sz="0" w:space="0" w:color="auto"/>
        <w:right w:val="none" w:sz="0" w:space="0" w:color="auto"/>
      </w:divBdr>
    </w:div>
    <w:div w:id="1978874852">
      <w:bodyDiv w:val="1"/>
      <w:marLeft w:val="0"/>
      <w:marRight w:val="0"/>
      <w:marTop w:val="0"/>
      <w:marBottom w:val="0"/>
      <w:divBdr>
        <w:top w:val="none" w:sz="0" w:space="0" w:color="auto"/>
        <w:left w:val="none" w:sz="0" w:space="0" w:color="auto"/>
        <w:bottom w:val="none" w:sz="0" w:space="0" w:color="auto"/>
        <w:right w:val="none" w:sz="0" w:space="0" w:color="auto"/>
      </w:divBdr>
      <w:divsChild>
        <w:div w:id="989091268">
          <w:marLeft w:val="0"/>
          <w:marRight w:val="0"/>
          <w:marTop w:val="0"/>
          <w:marBottom w:val="0"/>
          <w:divBdr>
            <w:top w:val="none" w:sz="0" w:space="0" w:color="auto"/>
            <w:left w:val="none" w:sz="0" w:space="0" w:color="auto"/>
            <w:bottom w:val="none" w:sz="0" w:space="0" w:color="auto"/>
            <w:right w:val="none" w:sz="0" w:space="0" w:color="auto"/>
          </w:divBdr>
          <w:divsChild>
            <w:div w:id="1495991331">
              <w:marLeft w:val="0"/>
              <w:marRight w:val="0"/>
              <w:marTop w:val="0"/>
              <w:marBottom w:val="0"/>
              <w:divBdr>
                <w:top w:val="none" w:sz="0" w:space="0" w:color="auto"/>
                <w:left w:val="none" w:sz="0" w:space="0" w:color="auto"/>
                <w:bottom w:val="none" w:sz="0" w:space="0" w:color="auto"/>
                <w:right w:val="none" w:sz="0" w:space="0" w:color="auto"/>
              </w:divBdr>
              <w:divsChild>
                <w:div w:id="1760566609">
                  <w:marLeft w:val="0"/>
                  <w:marRight w:val="0"/>
                  <w:marTop w:val="0"/>
                  <w:marBottom w:val="0"/>
                  <w:divBdr>
                    <w:top w:val="none" w:sz="0" w:space="0" w:color="auto"/>
                    <w:left w:val="none" w:sz="0" w:space="0" w:color="auto"/>
                    <w:bottom w:val="none" w:sz="0" w:space="0" w:color="auto"/>
                    <w:right w:val="none" w:sz="0" w:space="0" w:color="auto"/>
                  </w:divBdr>
                  <w:divsChild>
                    <w:div w:id="1396859610">
                      <w:marLeft w:val="0"/>
                      <w:marRight w:val="0"/>
                      <w:marTop w:val="0"/>
                      <w:marBottom w:val="0"/>
                      <w:divBdr>
                        <w:top w:val="none" w:sz="0" w:space="0" w:color="auto"/>
                        <w:left w:val="none" w:sz="0" w:space="0" w:color="auto"/>
                        <w:bottom w:val="none" w:sz="0" w:space="0" w:color="auto"/>
                        <w:right w:val="none" w:sz="0" w:space="0" w:color="auto"/>
                      </w:divBdr>
                      <w:divsChild>
                        <w:div w:id="1514102930">
                          <w:marLeft w:val="0"/>
                          <w:marRight w:val="0"/>
                          <w:marTop w:val="0"/>
                          <w:marBottom w:val="0"/>
                          <w:divBdr>
                            <w:top w:val="single" w:sz="24" w:space="0" w:color="0072C5"/>
                            <w:left w:val="single" w:sz="6" w:space="0" w:color="BFDCF0"/>
                            <w:bottom w:val="single" w:sz="6" w:space="0" w:color="BFDCF0"/>
                            <w:right w:val="single" w:sz="6" w:space="8" w:color="BFDCF0"/>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8F527-FE61-4B37-AC54-B974968C8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2981</TotalTime>
  <Pages>20</Pages>
  <Words>4805</Words>
  <Characters>27389</Characters>
  <Application>Microsoft Office Word</Application>
  <DocSecurity>0</DocSecurity>
  <Lines>228</Lines>
  <Paragraphs>64</Paragraphs>
  <ScaleCrop>false</ScaleCrop>
  <Company/>
  <LinksUpToDate>false</LinksUpToDate>
  <CharactersWithSpaces>32130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markmayanjun@163.com</dc:creator>
  <cp:keywords/>
  <dc:description/>
  <cp:lastModifiedBy>markmayanjun@163.com</cp:lastModifiedBy>
  <cp:revision>90</cp:revision>
  <dcterms:created xsi:type="dcterms:W3CDTF">2020-06-22T03:00:00Z</dcterms:created>
  <dcterms:modified xsi:type="dcterms:W3CDTF">2021-10-17T10:12:00Z</dcterms:modified>
</cp:coreProperties>
</file>