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49A9C" w14:textId="77777777" w:rsidR="0049085A" w:rsidRPr="00F43628" w:rsidRDefault="0049085A" w:rsidP="0049085A">
      <w:pPr>
        <w:pStyle w:val="ListParagraph"/>
        <w:ind w:left="0"/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F43628">
        <w:rPr>
          <w:rFonts w:asciiTheme="minorHAnsi" w:hAnsiTheme="minorHAnsi" w:cstheme="minorHAnsi"/>
          <w:b/>
          <w:bCs/>
          <w:sz w:val="36"/>
          <w:szCs w:val="36"/>
        </w:rPr>
        <w:t>Appendix 9.</w:t>
      </w:r>
      <w:r w:rsidRPr="00F43628">
        <w:rPr>
          <w:rFonts w:asciiTheme="minorHAnsi" w:hAnsiTheme="minorHAnsi" w:cstheme="minorHAnsi"/>
          <w:sz w:val="36"/>
          <w:szCs w:val="36"/>
        </w:rPr>
        <w:t xml:space="preserve"> </w:t>
      </w:r>
      <w:r w:rsidRPr="00F43628">
        <w:rPr>
          <w:rFonts w:asciiTheme="minorHAnsi" w:hAnsiTheme="minorHAnsi" w:cstheme="minorHAnsi"/>
          <w:b/>
          <w:bCs/>
        </w:rPr>
        <w:t>EVALUATION OF INCONSISTENCY</w:t>
      </w:r>
    </w:p>
    <w:p w14:paraId="0C9C464A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</w:p>
    <w:p w14:paraId="624142C6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</w:p>
    <w:p w14:paraId="7CAB811D" w14:textId="77777777" w:rsidR="0049085A" w:rsidRPr="00F43628" w:rsidRDefault="0049085A" w:rsidP="0049085A">
      <w:pPr>
        <w:spacing w:line="360" w:lineRule="auto"/>
        <w:jc w:val="both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 xml:space="preserve">Consistency means that direct evidence in a network for the effect size between two treatments A and treatment B </w:t>
      </w:r>
      <w:r w:rsidRPr="00F43628">
        <w:rPr>
          <w:rStyle w:val="Strong"/>
          <w:rFonts w:asciiTheme="minorHAnsi" w:hAnsiTheme="minorHAnsi" w:cstheme="minorHAnsi"/>
        </w:rPr>
        <w:t>does not statistically differ from the indirect evidence for that same comparison</w:t>
      </w:r>
      <w:r w:rsidRPr="00F43628">
        <w:rPr>
          <w:rStyle w:val="apple-converted-space"/>
          <w:rFonts w:asciiTheme="minorHAnsi" w:hAnsiTheme="minorHAnsi" w:cstheme="minorHAnsi"/>
        </w:rPr>
        <w:t>.</w:t>
      </w:r>
      <w:r w:rsidRPr="00F43628">
        <w:rPr>
          <w:rStyle w:val="math"/>
          <w:rFonts w:asciiTheme="minorHAnsi" w:hAnsiTheme="minorHAnsi" w:cstheme="minorHAnsi"/>
        </w:rPr>
        <w:t xml:space="preserve"> </w:t>
      </w:r>
      <w:r w:rsidRPr="00F43628">
        <w:rPr>
          <w:rFonts w:asciiTheme="minorHAnsi" w:hAnsiTheme="minorHAnsi" w:cstheme="minorHAnsi"/>
        </w:rPr>
        <w:t xml:space="preserve">The presence of inconsistency in the network has been evaluated with the global design-by-treatment interaction model and with the net-split approach. </w:t>
      </w:r>
    </w:p>
    <w:p w14:paraId="5A8537E9" w14:textId="77777777" w:rsidR="0049085A" w:rsidRPr="00F43628" w:rsidRDefault="0049085A" w:rsidP="0049085A">
      <w:pPr>
        <w:pStyle w:val="NormalWeb"/>
        <w:spacing w:line="360" w:lineRule="auto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>The design-by-treatment interaction model is a general model for the inconsistency that provides a single inference test, based on the χ</w:t>
      </w:r>
      <w:r w:rsidRPr="00F43628">
        <w:rPr>
          <w:rFonts w:asciiTheme="minorHAnsi" w:hAnsiTheme="minorHAnsi" w:cstheme="minorHAnsi"/>
          <w:vertAlign w:val="superscript"/>
        </w:rPr>
        <w:t>2</w:t>
      </w:r>
      <w:r w:rsidRPr="00F43628">
        <w:rPr>
          <w:rFonts w:asciiTheme="minorHAnsi" w:hAnsiTheme="minorHAnsi" w:cstheme="minorHAnsi"/>
        </w:rPr>
        <w:t xml:space="preserve"> test, about the plausibility of assuming consistency for the entire network. However, inconsistency models may have low power and may sometimes fail to detect inconsistency. </w:t>
      </w:r>
    </w:p>
    <w:p w14:paraId="43BEC195" w14:textId="77777777" w:rsidR="0049085A" w:rsidRPr="00F43628" w:rsidRDefault="0049085A" w:rsidP="0049085A">
      <w:pPr>
        <w:spacing w:line="360" w:lineRule="auto"/>
        <w:jc w:val="both"/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t xml:space="preserve">The net-split approach </w:t>
      </w:r>
      <w:r w:rsidRPr="00F43628">
        <w:rPr>
          <w:rFonts w:asciiTheme="minorHAnsi" w:hAnsiTheme="minorHAnsi" w:cstheme="minorHAnsi"/>
          <w:color w:val="333333"/>
          <w:spacing w:val="3"/>
          <w:shd w:val="clear" w:color="auto" w:fill="FFFFFF"/>
        </w:rPr>
        <w:t>splits the network estimates into the contribution of direct and indirect evidence, which allows us to check for inconsistency in specific comparisons in our network.</w:t>
      </w:r>
    </w:p>
    <w:p w14:paraId="0815461A" w14:textId="77777777" w:rsidR="0049085A" w:rsidRPr="00F43628" w:rsidRDefault="0049085A" w:rsidP="0049085A">
      <w:pPr>
        <w:pStyle w:val="NoSpacing"/>
        <w:spacing w:line="360" w:lineRule="auto"/>
        <w:rPr>
          <w:rFonts w:asciiTheme="minorHAnsi" w:hAnsiTheme="minorHAnsi" w:cstheme="minorHAnsi"/>
        </w:rPr>
      </w:pPr>
    </w:p>
    <w:p w14:paraId="332F062C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</w:p>
    <w:p w14:paraId="2E0C9EB3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</w:p>
    <w:p w14:paraId="35311544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</w:p>
    <w:p w14:paraId="37099C2F" w14:textId="74E95A6E" w:rsidR="0049085A" w:rsidRPr="00F43628" w:rsidRDefault="0049085A" w:rsidP="0049085A">
      <w:pPr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  <w:b/>
          <w:bCs/>
        </w:rPr>
        <w:t>Table</w:t>
      </w:r>
      <w:r>
        <w:rPr>
          <w:rFonts w:asciiTheme="minorHAnsi" w:hAnsiTheme="minorHAnsi" w:cstheme="minorHAnsi"/>
          <w:b/>
          <w:bCs/>
        </w:rPr>
        <w:t xml:space="preserve"> S1</w:t>
      </w:r>
      <w:r w:rsidRPr="00F43628">
        <w:rPr>
          <w:rFonts w:asciiTheme="minorHAnsi" w:hAnsiTheme="minorHAnsi" w:cstheme="minorHAnsi"/>
          <w:b/>
          <w:bCs/>
        </w:rPr>
        <w:t xml:space="preserve">. </w:t>
      </w:r>
      <w:r w:rsidRPr="00F43628">
        <w:rPr>
          <w:rFonts w:asciiTheme="minorHAnsi" w:hAnsiTheme="minorHAnsi" w:cstheme="minorHAnsi"/>
          <w:sz w:val="21"/>
          <w:szCs w:val="21"/>
        </w:rPr>
        <w:t>Design-by-treatment interaction test, with global p-value, Q statistic and degrees of freedom for each outcome.</w:t>
      </w:r>
    </w:p>
    <w:p w14:paraId="06B97FAF" w14:textId="77777777" w:rsidR="0049085A" w:rsidRPr="00F43628" w:rsidRDefault="0049085A" w:rsidP="0049085A">
      <w:pPr>
        <w:pStyle w:val="ListParagraph"/>
        <w:ind w:left="0"/>
        <w:jc w:val="both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9"/>
        <w:gridCol w:w="3101"/>
        <w:gridCol w:w="2778"/>
      </w:tblGrid>
      <w:tr w:rsidR="0049085A" w:rsidRPr="00F43628" w14:paraId="54E044DE" w14:textId="77777777" w:rsidTr="0074668B">
        <w:trPr>
          <w:trHeight w:val="507"/>
        </w:trPr>
        <w:tc>
          <w:tcPr>
            <w:tcW w:w="3169" w:type="dxa"/>
            <w:vAlign w:val="center"/>
          </w:tcPr>
          <w:p w14:paraId="1564106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Outcome</w:t>
            </w:r>
          </w:p>
        </w:tc>
        <w:tc>
          <w:tcPr>
            <w:tcW w:w="3101" w:type="dxa"/>
            <w:vAlign w:val="center"/>
          </w:tcPr>
          <w:p w14:paraId="3AD6F3C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p-value</w:t>
            </w:r>
          </w:p>
        </w:tc>
        <w:tc>
          <w:tcPr>
            <w:tcW w:w="2778" w:type="dxa"/>
            <w:vAlign w:val="center"/>
          </w:tcPr>
          <w:p w14:paraId="6351D18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Q (</w:t>
            </w:r>
            <w:proofErr w:type="spellStart"/>
            <w:r w:rsidRPr="00F4362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df</w:t>
            </w:r>
            <w:proofErr w:type="spellEnd"/>
            <w:r w:rsidRPr="00F4362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)</w:t>
            </w:r>
          </w:p>
        </w:tc>
      </w:tr>
      <w:tr w:rsidR="0049085A" w:rsidRPr="00F43628" w14:paraId="0EE7E217" w14:textId="77777777" w:rsidTr="0074668B">
        <w:trPr>
          <w:trHeight w:val="534"/>
        </w:trPr>
        <w:tc>
          <w:tcPr>
            <w:tcW w:w="3169" w:type="dxa"/>
            <w:vAlign w:val="center"/>
          </w:tcPr>
          <w:p w14:paraId="3ABED92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Efficacy</w:t>
            </w:r>
          </w:p>
        </w:tc>
        <w:tc>
          <w:tcPr>
            <w:tcW w:w="3101" w:type="dxa"/>
            <w:vAlign w:val="center"/>
          </w:tcPr>
          <w:p w14:paraId="469DAB9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0.8411</w:t>
            </w:r>
          </w:p>
        </w:tc>
        <w:tc>
          <w:tcPr>
            <w:tcW w:w="2778" w:type="dxa"/>
            <w:vAlign w:val="center"/>
          </w:tcPr>
          <w:p w14:paraId="29CBEA4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16.32 (23)</w:t>
            </w:r>
          </w:p>
        </w:tc>
      </w:tr>
      <w:tr w:rsidR="0049085A" w:rsidRPr="00F43628" w14:paraId="6A8202AF" w14:textId="77777777" w:rsidTr="0074668B">
        <w:trPr>
          <w:trHeight w:val="507"/>
        </w:trPr>
        <w:tc>
          <w:tcPr>
            <w:tcW w:w="3169" w:type="dxa"/>
            <w:vAlign w:val="center"/>
          </w:tcPr>
          <w:p w14:paraId="70D9519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Safety</w:t>
            </w:r>
          </w:p>
        </w:tc>
        <w:tc>
          <w:tcPr>
            <w:tcW w:w="3101" w:type="dxa"/>
            <w:vAlign w:val="center"/>
          </w:tcPr>
          <w:p w14:paraId="5C1BE16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0.9610</w:t>
            </w:r>
          </w:p>
        </w:tc>
        <w:tc>
          <w:tcPr>
            <w:tcW w:w="2778" w:type="dxa"/>
            <w:vAlign w:val="center"/>
          </w:tcPr>
          <w:p w14:paraId="34A2F44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8.95 (18)</w:t>
            </w:r>
          </w:p>
        </w:tc>
      </w:tr>
      <w:tr w:rsidR="0049085A" w:rsidRPr="00F43628" w14:paraId="73DE7E8F" w14:textId="77777777" w:rsidTr="0074668B">
        <w:trPr>
          <w:trHeight w:val="507"/>
        </w:trPr>
        <w:tc>
          <w:tcPr>
            <w:tcW w:w="3169" w:type="dxa"/>
            <w:vAlign w:val="center"/>
          </w:tcPr>
          <w:p w14:paraId="18ADEAF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Procedural time</w:t>
            </w:r>
          </w:p>
        </w:tc>
        <w:tc>
          <w:tcPr>
            <w:tcW w:w="3101" w:type="dxa"/>
            <w:vAlign w:val="center"/>
          </w:tcPr>
          <w:p w14:paraId="631ABA3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0.8547</w:t>
            </w:r>
          </w:p>
        </w:tc>
        <w:tc>
          <w:tcPr>
            <w:tcW w:w="2778" w:type="dxa"/>
            <w:vAlign w:val="center"/>
          </w:tcPr>
          <w:p w14:paraId="1367100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highlight w:val="yellow"/>
              </w:rPr>
            </w:pPr>
            <w:r w:rsidRPr="00F43628">
              <w:rPr>
                <w:rFonts w:asciiTheme="minorHAnsi" w:hAnsiTheme="minorHAnsi" w:cstheme="minorHAnsi"/>
              </w:rPr>
              <w:t>14.34 (21)</w:t>
            </w:r>
          </w:p>
        </w:tc>
      </w:tr>
    </w:tbl>
    <w:p w14:paraId="39AA1F9F" w14:textId="77777777" w:rsidR="0049085A" w:rsidRPr="00F43628" w:rsidRDefault="0049085A" w:rsidP="0049085A">
      <w:pPr>
        <w:rPr>
          <w:rFonts w:asciiTheme="minorHAnsi" w:hAnsiTheme="minorHAnsi" w:cstheme="minorHAnsi"/>
        </w:rPr>
      </w:pPr>
    </w:p>
    <w:p w14:paraId="4E8BF159" w14:textId="57C1AA2E" w:rsidR="0049085A" w:rsidRPr="00F43628" w:rsidRDefault="0049085A" w:rsidP="0049085A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43628">
        <w:rPr>
          <w:rFonts w:asciiTheme="minorHAnsi" w:hAnsiTheme="minorHAnsi" w:cstheme="minorHAnsi"/>
          <w:b/>
          <w:bCs/>
        </w:rPr>
        <w:br w:type="page"/>
      </w:r>
      <w:r w:rsidRPr="00F43628">
        <w:rPr>
          <w:rFonts w:asciiTheme="minorHAnsi" w:hAnsiTheme="minorHAnsi" w:cstheme="minorHAnsi"/>
          <w:b/>
          <w:bCs/>
        </w:rPr>
        <w:lastRenderedPageBreak/>
        <w:t>Table</w:t>
      </w:r>
      <w:r>
        <w:rPr>
          <w:rFonts w:asciiTheme="minorHAnsi" w:hAnsiTheme="minorHAnsi" w:cstheme="minorHAnsi"/>
          <w:b/>
          <w:bCs/>
        </w:rPr>
        <w:t xml:space="preserve"> S2</w:t>
      </w:r>
      <w:r w:rsidRPr="00F43628">
        <w:rPr>
          <w:rFonts w:asciiTheme="minorHAnsi" w:hAnsiTheme="minorHAnsi" w:cstheme="minorHAnsi"/>
          <w:b/>
          <w:bCs/>
        </w:rPr>
        <w:t xml:space="preserve">. </w:t>
      </w:r>
      <w:r w:rsidRPr="00F43628">
        <w:rPr>
          <w:rFonts w:asciiTheme="minorHAnsi" w:hAnsiTheme="minorHAnsi" w:cstheme="minorHAnsi"/>
          <w:sz w:val="20"/>
          <w:szCs w:val="20"/>
        </w:rPr>
        <w:t>Results of the inconsistency net-split approach for all outcomes. For each comparison the direct and indirect estimates are provided along with the respective z-values and p-values of differences. P-values&lt;0.10 indicate significant disagreement between direct and indirect evidence (in red).</w:t>
      </w:r>
    </w:p>
    <w:p w14:paraId="69B6D452" w14:textId="77777777" w:rsidR="0049085A" w:rsidRPr="00F43628" w:rsidRDefault="0049085A" w:rsidP="0049085A">
      <w:pPr>
        <w:rPr>
          <w:rFonts w:asciiTheme="minorHAnsi" w:hAnsiTheme="minorHAnsi" w:cstheme="minorHAnsi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2552"/>
        <w:gridCol w:w="992"/>
        <w:gridCol w:w="992"/>
        <w:gridCol w:w="993"/>
        <w:gridCol w:w="992"/>
        <w:gridCol w:w="992"/>
      </w:tblGrid>
      <w:tr w:rsidR="0049085A" w:rsidRPr="00F43628" w14:paraId="1A023CA1" w14:textId="77777777" w:rsidTr="0074668B">
        <w:trPr>
          <w:trHeight w:val="134"/>
        </w:trPr>
        <w:tc>
          <w:tcPr>
            <w:tcW w:w="1696" w:type="dxa"/>
            <w:shd w:val="clear" w:color="auto" w:fill="D0CECE" w:themeFill="background2" w:themeFillShade="E6"/>
          </w:tcPr>
          <w:p w14:paraId="25FC4AB2" w14:textId="77777777" w:rsidR="0049085A" w:rsidRPr="00F43628" w:rsidRDefault="0049085A" w:rsidP="0074668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D0CECE" w:themeFill="background2" w:themeFillShade="E6"/>
          </w:tcPr>
          <w:p w14:paraId="5ACA60A2" w14:textId="77777777" w:rsidR="0049085A" w:rsidRPr="00F43628" w:rsidRDefault="0049085A" w:rsidP="0074668B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Comparisons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0EA1C1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NMA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04568A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direct</w:t>
            </w:r>
          </w:p>
        </w:tc>
        <w:tc>
          <w:tcPr>
            <w:tcW w:w="993" w:type="dxa"/>
            <w:shd w:val="clear" w:color="auto" w:fill="D0CECE" w:themeFill="background2" w:themeFillShade="E6"/>
          </w:tcPr>
          <w:p w14:paraId="11CC28D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indirect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6047314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2639FF4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4362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p-value</w:t>
            </w:r>
          </w:p>
        </w:tc>
      </w:tr>
      <w:tr w:rsidR="0049085A" w:rsidRPr="00F43628" w14:paraId="5899B40C" w14:textId="77777777" w:rsidTr="0074668B">
        <w:trPr>
          <w:trHeight w:val="4389"/>
        </w:trPr>
        <w:tc>
          <w:tcPr>
            <w:tcW w:w="1696" w:type="dxa"/>
            <w:vAlign w:val="center"/>
          </w:tcPr>
          <w:p w14:paraId="62DCA20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Efficacy</w:t>
            </w:r>
          </w:p>
        </w:tc>
        <w:tc>
          <w:tcPr>
            <w:tcW w:w="2552" w:type="dxa"/>
          </w:tcPr>
          <w:p w14:paraId="454214C8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 xml:space="preserve">EGM vs PVI  </w:t>
            </w:r>
          </w:p>
          <w:p w14:paraId="132415C0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 xml:space="preserve">EGM vs PVI+EGM  </w:t>
            </w:r>
          </w:p>
          <w:p w14:paraId="6A631919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 xml:space="preserve">GP vs PVI  </w:t>
            </w:r>
          </w:p>
          <w:p w14:paraId="76C6D6AE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 xml:space="preserve">GP vs PVI+GP  </w:t>
            </w:r>
          </w:p>
          <w:p w14:paraId="4526C20E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 xml:space="preserve">PVI-step vs PVI  </w:t>
            </w:r>
          </w:p>
          <w:p w14:paraId="7AEF5BD7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PVI+EGM vs PVI</w:t>
            </w:r>
          </w:p>
          <w:p w14:paraId="4BA32F41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 xml:space="preserve">PVI+GP vs PVI  </w:t>
            </w:r>
          </w:p>
          <w:p w14:paraId="4E58BD09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 xml:space="preserve"> vs PVI</w:t>
            </w:r>
          </w:p>
          <w:p w14:paraId="3D58D5BD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</w:t>
            </w:r>
          </w:p>
          <w:p w14:paraId="140C9AD7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PVI+SVC±lines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</w:t>
            </w:r>
          </w:p>
          <w:p w14:paraId="429CE227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Single box vs PVI</w:t>
            </w:r>
          </w:p>
          <w:p w14:paraId="179CC6EA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Single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box+lines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</w:t>
            </w:r>
          </w:p>
          <w:p w14:paraId="7487C331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PVI-step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175813E2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PVI-step vs PVI+SUB-mod</w:t>
            </w:r>
          </w:p>
          <w:p w14:paraId="28FF79EE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PVI-step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PVI+trig</w:t>
            </w:r>
            <w:proofErr w:type="spellEnd"/>
          </w:p>
          <w:p w14:paraId="6BF5551B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PVI+EGM</w:t>
            </w:r>
          </w:p>
          <w:p w14:paraId="3DCEEF1C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 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46B7DA37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</w:p>
          <w:p w14:paraId="163B500B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PVI+SVC±lines</w:t>
            </w:r>
            <w:proofErr w:type="spellEnd"/>
          </w:p>
          <w:p w14:paraId="7C7A6439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PVI+EGM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7E63E1AE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PVI+EGM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</w:p>
          <w:p w14:paraId="58D5BD88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PVI+EGM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PVI+trig</w:t>
            </w:r>
            <w:proofErr w:type="spellEnd"/>
          </w:p>
          <w:p w14:paraId="1AD4E4D9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PVI+GP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745C1585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</w:p>
          <w:p w14:paraId="0BB29478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PVI+trig</w:t>
            </w:r>
            <w:proofErr w:type="spellEnd"/>
          </w:p>
          <w:p w14:paraId="5CF66A87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Single box</w:t>
            </w:r>
          </w:p>
          <w:p w14:paraId="746199F4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Single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box+lines</w:t>
            </w:r>
            <w:proofErr w:type="spellEnd"/>
          </w:p>
          <w:p w14:paraId="5F5C0878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PVI+SUB-mod</w:t>
            </w:r>
          </w:p>
          <w:p w14:paraId="68BDD3E9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Single box vs Single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box+lines</w:t>
            </w:r>
            <w:proofErr w:type="spellEnd"/>
          </w:p>
          <w:p w14:paraId="55777633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 </w:t>
            </w:r>
          </w:p>
        </w:tc>
        <w:tc>
          <w:tcPr>
            <w:tcW w:w="992" w:type="dxa"/>
          </w:tcPr>
          <w:p w14:paraId="62FE533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1.8588</w:t>
            </w:r>
          </w:p>
          <w:p w14:paraId="51CBA39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2.2415</w:t>
            </w:r>
          </w:p>
          <w:p w14:paraId="0C50020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1.3985</w:t>
            </w:r>
          </w:p>
          <w:p w14:paraId="746A40B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2.2414</w:t>
            </w:r>
          </w:p>
          <w:p w14:paraId="2B40E66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1.1251</w:t>
            </w:r>
          </w:p>
          <w:p w14:paraId="73D49D8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0.8289</w:t>
            </w:r>
          </w:p>
          <w:p w14:paraId="3EABBA7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0.6239</w:t>
            </w:r>
          </w:p>
          <w:p w14:paraId="5D1CC46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0.8018</w:t>
            </w:r>
          </w:p>
          <w:p w14:paraId="33A6F86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0.8161</w:t>
            </w:r>
          </w:p>
          <w:p w14:paraId="2794A3F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0.7200</w:t>
            </w:r>
          </w:p>
          <w:p w14:paraId="0C623F8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0.8842</w:t>
            </w:r>
          </w:p>
          <w:p w14:paraId="302CC66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0.7885</w:t>
            </w:r>
          </w:p>
          <w:p w14:paraId="40C3865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1.4032</w:t>
            </w:r>
          </w:p>
          <w:p w14:paraId="280601F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1.1875</w:t>
            </w:r>
          </w:p>
          <w:p w14:paraId="098711D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1.2564</w:t>
            </w:r>
          </w:p>
          <w:p w14:paraId="1DC4312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1.0228</w:t>
            </w:r>
          </w:p>
          <w:p w14:paraId="0A9EB36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1.0573</w:t>
            </w:r>
          </w:p>
          <w:p w14:paraId="0554870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1.0389</w:t>
            </w:r>
          </w:p>
          <w:p w14:paraId="16CBE10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1.1775</w:t>
            </w:r>
          </w:p>
          <w:p w14:paraId="2684446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1.0337</w:t>
            </w:r>
          </w:p>
          <w:p w14:paraId="3B3FDC4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1.0157</w:t>
            </w:r>
          </w:p>
          <w:p w14:paraId="1BF1B17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0.9256</w:t>
            </w:r>
          </w:p>
          <w:p w14:paraId="2231BB6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0.7781</w:t>
            </w:r>
          </w:p>
          <w:p w14:paraId="68EF5FD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0.9826</w:t>
            </w:r>
          </w:p>
          <w:p w14:paraId="423BC95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0.8954</w:t>
            </w:r>
          </w:p>
          <w:p w14:paraId="0AA8D8F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0.9069</w:t>
            </w:r>
          </w:p>
          <w:p w14:paraId="0A984FF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1.0169</w:t>
            </w:r>
          </w:p>
          <w:p w14:paraId="103FFD6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0.8612</w:t>
            </w:r>
          </w:p>
          <w:p w14:paraId="01E980B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1.1214</w:t>
            </w:r>
          </w:p>
          <w:p w14:paraId="75FB783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</w:p>
        </w:tc>
        <w:tc>
          <w:tcPr>
            <w:tcW w:w="992" w:type="dxa"/>
          </w:tcPr>
          <w:p w14:paraId="4B40D03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1.6969</w:t>
            </w:r>
          </w:p>
          <w:p w14:paraId="1080E24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2.8640</w:t>
            </w:r>
          </w:p>
          <w:p w14:paraId="3B75101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1.4061</w:t>
            </w:r>
          </w:p>
          <w:p w14:paraId="14F6FD7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2.0476</w:t>
            </w:r>
          </w:p>
          <w:p w14:paraId="6266F0D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1.0217</w:t>
            </w:r>
          </w:p>
          <w:p w14:paraId="223302F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0.8141</w:t>
            </w:r>
          </w:p>
          <w:p w14:paraId="1A05657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0.5426</w:t>
            </w:r>
          </w:p>
          <w:p w14:paraId="5C11843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0.8749</w:t>
            </w:r>
          </w:p>
          <w:p w14:paraId="270A9FA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0.8458</w:t>
            </w:r>
          </w:p>
          <w:p w14:paraId="5D9BA9C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0.6302</w:t>
            </w:r>
          </w:p>
          <w:p w14:paraId="37CDF90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0.9098</w:t>
            </w:r>
          </w:p>
          <w:p w14:paraId="73D7A6C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0.8333</w:t>
            </w:r>
          </w:p>
          <w:p w14:paraId="33254E2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1.2083</w:t>
            </w:r>
          </w:p>
          <w:p w14:paraId="3934C4D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1.5914</w:t>
            </w:r>
          </w:p>
          <w:p w14:paraId="386FC07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1.2587</w:t>
            </w:r>
          </w:p>
          <w:p w14:paraId="3238ACE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1.1138</w:t>
            </w:r>
          </w:p>
          <w:p w14:paraId="434E729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1.2500</w:t>
            </w:r>
          </w:p>
          <w:p w14:paraId="338FB03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0.9412</w:t>
            </w:r>
          </w:p>
          <w:p w14:paraId="2A67731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0.7500</w:t>
            </w:r>
          </w:p>
          <w:p w14:paraId="5DB6F5A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1.2171</w:t>
            </w:r>
          </w:p>
          <w:p w14:paraId="4EFBA9C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0.8558</w:t>
            </w:r>
          </w:p>
          <w:p w14:paraId="27AD903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1.0181</w:t>
            </w:r>
          </w:p>
          <w:p w14:paraId="48823BB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0.8714</w:t>
            </w:r>
          </w:p>
          <w:p w14:paraId="4738A12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1.2857</w:t>
            </w:r>
          </w:p>
          <w:p w14:paraId="628A792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0.8250</w:t>
            </w:r>
          </w:p>
          <w:p w14:paraId="7556CB4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0.9643</w:t>
            </w:r>
          </w:p>
          <w:p w14:paraId="1DC10AC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1.0800</w:t>
            </w:r>
          </w:p>
          <w:p w14:paraId="11C85AA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0.5588</w:t>
            </w:r>
          </w:p>
          <w:p w14:paraId="4E4B708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1.1200</w:t>
            </w:r>
          </w:p>
          <w:p w14:paraId="3F2877B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</w:p>
        </w:tc>
        <w:tc>
          <w:tcPr>
            <w:tcW w:w="993" w:type="dxa"/>
          </w:tcPr>
          <w:p w14:paraId="0E8528F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2.6900</w:t>
            </w:r>
          </w:p>
          <w:p w14:paraId="2581F0F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1.6744</w:t>
            </w:r>
          </w:p>
          <w:p w14:paraId="0504F32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1.3178</w:t>
            </w:r>
          </w:p>
          <w:p w14:paraId="29F1732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2.5327</w:t>
            </w:r>
          </w:p>
          <w:p w14:paraId="2EDB009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1.2848</w:t>
            </w:r>
          </w:p>
          <w:p w14:paraId="22B2C33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0.8530</w:t>
            </w:r>
          </w:p>
          <w:p w14:paraId="3EF8532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0.7415</w:t>
            </w:r>
          </w:p>
          <w:p w14:paraId="579AB2C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0.6438</w:t>
            </w:r>
          </w:p>
          <w:p w14:paraId="64C9F55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0.7657</w:t>
            </w:r>
          </w:p>
          <w:p w14:paraId="32D6753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1.2149</w:t>
            </w:r>
          </w:p>
          <w:p w14:paraId="685B413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0.7250</w:t>
            </w:r>
          </w:p>
          <w:p w14:paraId="0FE2392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0.6693</w:t>
            </w:r>
          </w:p>
          <w:p w14:paraId="74B7099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1.4634</w:t>
            </w:r>
          </w:p>
          <w:p w14:paraId="2CF70AA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0.6634</w:t>
            </w:r>
          </w:p>
          <w:p w14:paraId="1C6119D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1.2546</w:t>
            </w:r>
          </w:p>
          <w:p w14:paraId="542A01A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0.9123</w:t>
            </w:r>
          </w:p>
          <w:p w14:paraId="6A8E8A1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1.0051</w:t>
            </w:r>
          </w:p>
          <w:p w14:paraId="795431B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1.0917</w:t>
            </w:r>
          </w:p>
          <w:p w14:paraId="2E048E3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1.4459</w:t>
            </w:r>
          </w:p>
          <w:p w14:paraId="7FD02E7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0.9116</w:t>
            </w:r>
          </w:p>
          <w:p w14:paraId="70927ED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1.1140</w:t>
            </w:r>
          </w:p>
          <w:p w14:paraId="3F17E2C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0.7772</w:t>
            </w:r>
          </w:p>
          <w:p w14:paraId="1263D7D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0.7087</w:t>
            </w:r>
          </w:p>
          <w:p w14:paraId="1B5B398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0.9618</w:t>
            </w:r>
          </w:p>
          <w:p w14:paraId="15B9D5C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0.9376</w:t>
            </w:r>
          </w:p>
          <w:p w14:paraId="154A9A1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0.8614</w:t>
            </w:r>
          </w:p>
          <w:p w14:paraId="6A07498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0.8600</w:t>
            </w:r>
          </w:p>
          <w:p w14:paraId="349D086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1.3405</w:t>
            </w:r>
          </w:p>
          <w:p w14:paraId="0758260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1.1301</w:t>
            </w:r>
          </w:p>
        </w:tc>
        <w:tc>
          <w:tcPr>
            <w:tcW w:w="992" w:type="dxa"/>
          </w:tcPr>
          <w:p w14:paraId="5BB7560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-1.0001</w:t>
            </w:r>
          </w:p>
          <w:p w14:paraId="236CE81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1.4004</w:t>
            </w:r>
          </w:p>
          <w:p w14:paraId="2410C37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0.0781</w:t>
            </w:r>
          </w:p>
          <w:p w14:paraId="3227E23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-0.3830</w:t>
            </w:r>
          </w:p>
          <w:p w14:paraId="3F1ED32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-0.7034</w:t>
            </w:r>
          </w:p>
          <w:p w14:paraId="1C96E08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-0.2302</w:t>
            </w:r>
          </w:p>
          <w:p w14:paraId="6330435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-0.7406</w:t>
            </w:r>
          </w:p>
          <w:p w14:paraId="4D94C94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1.5747</w:t>
            </w:r>
          </w:p>
          <w:p w14:paraId="5FF9C29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0.3627</w:t>
            </w:r>
          </w:p>
          <w:p w14:paraId="0BAAFDF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-1.2796</w:t>
            </w:r>
          </w:p>
          <w:p w14:paraId="39DE924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0.3312</w:t>
            </w:r>
          </w:p>
          <w:p w14:paraId="2A9F611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0.3163</w:t>
            </w:r>
          </w:p>
          <w:p w14:paraId="3F5BEC3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-0.4641</w:t>
            </w:r>
          </w:p>
          <w:p w14:paraId="448203C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1.6911</w:t>
            </w:r>
          </w:p>
          <w:p w14:paraId="4AD79E3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0.0072</w:t>
            </w:r>
          </w:p>
          <w:p w14:paraId="4CDCA0C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0.6505</w:t>
            </w:r>
          </w:p>
          <w:p w14:paraId="4710F07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0.5569</w:t>
            </w:r>
          </w:p>
          <w:p w14:paraId="6FE6274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-0.3943</w:t>
            </w:r>
          </w:p>
          <w:p w14:paraId="6B7E8A8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-1.2796</w:t>
            </w:r>
          </w:p>
          <w:p w14:paraId="7095BAC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1.3012</w:t>
            </w:r>
          </w:p>
          <w:p w14:paraId="3B2A6A3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-0.8811</w:t>
            </w:r>
          </w:p>
          <w:p w14:paraId="653A5DD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0.6157</w:t>
            </w:r>
          </w:p>
          <w:p w14:paraId="0B2E8CA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0.4846</w:t>
            </w:r>
          </w:p>
          <w:p w14:paraId="13D66EB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0.5103</w:t>
            </w:r>
          </w:p>
          <w:p w14:paraId="2462DF2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-0.2846</w:t>
            </w:r>
          </w:p>
          <w:p w14:paraId="00172E7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0.2397</w:t>
            </w:r>
          </w:p>
          <w:p w14:paraId="145D47A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0.3312</w:t>
            </w:r>
          </w:p>
          <w:p w14:paraId="599341D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-1.6911</w:t>
            </w:r>
          </w:p>
          <w:p w14:paraId="0150B62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-0.0095</w:t>
            </w:r>
          </w:p>
          <w:p w14:paraId="1067D10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</w:p>
        </w:tc>
        <w:tc>
          <w:tcPr>
            <w:tcW w:w="992" w:type="dxa"/>
          </w:tcPr>
          <w:p w14:paraId="79CAC67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0.3173</w:t>
            </w:r>
          </w:p>
          <w:p w14:paraId="732DCA0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0.1614</w:t>
            </w:r>
          </w:p>
          <w:p w14:paraId="3EABF5D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0.9325</w:t>
            </w:r>
          </w:p>
          <w:p w14:paraId="6601F7D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0.7013</w:t>
            </w:r>
          </w:p>
          <w:p w14:paraId="748EC82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0.4818</w:t>
            </w:r>
          </w:p>
          <w:p w14:paraId="24A25FF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0.8179</w:t>
            </w:r>
          </w:p>
          <w:p w14:paraId="04480C5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0.4589</w:t>
            </w:r>
          </w:p>
          <w:p w14:paraId="5B0EA41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0.1153</w:t>
            </w:r>
          </w:p>
          <w:p w14:paraId="5BB93C6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0.7168</w:t>
            </w:r>
          </w:p>
          <w:p w14:paraId="6C4F0A8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0.2007</w:t>
            </w:r>
          </w:p>
          <w:p w14:paraId="2F54492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0.7405</w:t>
            </w:r>
          </w:p>
          <w:p w14:paraId="4F86D16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0.7517</w:t>
            </w:r>
          </w:p>
          <w:p w14:paraId="021C48C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0.6426</w:t>
            </w:r>
          </w:p>
          <w:p w14:paraId="122053B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b/>
                <w:bCs/>
                <w:color w:val="C00000"/>
                <w:sz w:val="13"/>
                <w:szCs w:val="13"/>
              </w:rPr>
              <w:t>0.0908</w:t>
            </w:r>
          </w:p>
          <w:p w14:paraId="7D380BB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0.9942</w:t>
            </w:r>
          </w:p>
          <w:p w14:paraId="6A2553F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0.5153</w:t>
            </w:r>
          </w:p>
          <w:p w14:paraId="35136D2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0.5776</w:t>
            </w:r>
          </w:p>
          <w:p w14:paraId="454FF22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0.6933</w:t>
            </w:r>
          </w:p>
          <w:p w14:paraId="270A5CE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0.2007</w:t>
            </w:r>
          </w:p>
          <w:p w14:paraId="5399BD8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0.1932</w:t>
            </w:r>
          </w:p>
          <w:p w14:paraId="4C08370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0.3782</w:t>
            </w:r>
          </w:p>
          <w:p w14:paraId="7233418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0.5381</w:t>
            </w:r>
          </w:p>
          <w:p w14:paraId="3366F22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0.6280</w:t>
            </w:r>
          </w:p>
          <w:p w14:paraId="0F63941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0.6099</w:t>
            </w:r>
          </w:p>
          <w:p w14:paraId="7A35D1E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0.7759</w:t>
            </w:r>
          </w:p>
          <w:p w14:paraId="7DC1B18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0.8106</w:t>
            </w:r>
          </w:p>
          <w:p w14:paraId="0AC46D9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0.7405</w:t>
            </w:r>
          </w:p>
          <w:p w14:paraId="2CAC58A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b/>
                <w:bCs/>
                <w:color w:val="C00000"/>
                <w:sz w:val="13"/>
                <w:szCs w:val="13"/>
              </w:rPr>
              <w:t>0.0908</w:t>
            </w:r>
          </w:p>
          <w:p w14:paraId="6AD2A82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0.9925</w:t>
            </w:r>
          </w:p>
          <w:p w14:paraId="2E88FE8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</w:p>
        </w:tc>
      </w:tr>
      <w:tr w:rsidR="0049085A" w:rsidRPr="00F43628" w14:paraId="3D189AFD" w14:textId="77777777" w:rsidTr="0074668B">
        <w:trPr>
          <w:trHeight w:val="416"/>
        </w:trPr>
        <w:tc>
          <w:tcPr>
            <w:tcW w:w="1696" w:type="dxa"/>
            <w:vAlign w:val="center"/>
          </w:tcPr>
          <w:p w14:paraId="1B9D07E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</w:rPr>
            </w:pPr>
            <w:r w:rsidRPr="00F43628">
              <w:rPr>
                <w:rFonts w:asciiTheme="minorHAnsi" w:hAnsiTheme="minorHAnsi" w:cstheme="minorHAnsi"/>
              </w:rPr>
              <w:t>Safety</w:t>
            </w:r>
          </w:p>
        </w:tc>
        <w:tc>
          <w:tcPr>
            <w:tcW w:w="2552" w:type="dxa"/>
          </w:tcPr>
          <w:p w14:paraId="7243FC35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EGM vs PVI</w:t>
            </w:r>
          </w:p>
          <w:p w14:paraId="352F634F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EGM vs PVI+EGM</w:t>
            </w:r>
          </w:p>
          <w:p w14:paraId="76019075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PVI-step vs PVI</w:t>
            </w:r>
          </w:p>
          <w:p w14:paraId="350FD2A3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PVI+EGM vs PVI</w:t>
            </w:r>
          </w:p>
          <w:p w14:paraId="3B10940D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PVI+GP vs PVI</w:t>
            </w:r>
          </w:p>
          <w:p w14:paraId="060C9297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 xml:space="preserve"> vs PVI</w:t>
            </w:r>
          </w:p>
          <w:p w14:paraId="2B60527E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</w:t>
            </w:r>
          </w:p>
          <w:p w14:paraId="294988FC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PVI+SVC±lines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</w:t>
            </w:r>
          </w:p>
          <w:p w14:paraId="051903E4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PVI-step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2BB6FB3A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PVI-step vs PVI+SUB-mod</w:t>
            </w:r>
          </w:p>
          <w:p w14:paraId="25D098CB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PVI-step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PVI+trig</w:t>
            </w:r>
            <w:proofErr w:type="spellEnd"/>
          </w:p>
          <w:p w14:paraId="4E826A7A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PVI+EGM</w:t>
            </w:r>
          </w:p>
          <w:p w14:paraId="7C3BB624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</w:p>
          <w:p w14:paraId="19C76B88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PVI+SVC±lines</w:t>
            </w:r>
            <w:proofErr w:type="spellEnd"/>
          </w:p>
          <w:p w14:paraId="1274FBFA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PVI+EGM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2CF368CF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PVI+EGM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</w:p>
          <w:p w14:paraId="11088F84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 PVI+EGM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PVI+trig</w:t>
            </w:r>
            <w:proofErr w:type="spellEnd"/>
          </w:p>
          <w:p w14:paraId="107664EB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PVI+GP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290A340F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</w:p>
          <w:p w14:paraId="077BEF21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PVI+trig</w:t>
            </w:r>
            <w:proofErr w:type="spellEnd"/>
          </w:p>
          <w:p w14:paraId="389189FF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PVI+SUB-mod</w:t>
            </w:r>
          </w:p>
          <w:p w14:paraId="4267E0A4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</w:p>
        </w:tc>
        <w:tc>
          <w:tcPr>
            <w:tcW w:w="992" w:type="dxa"/>
          </w:tcPr>
          <w:p w14:paraId="2621C7B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0..4685</w:t>
            </w:r>
          </w:p>
          <w:p w14:paraId="78F7DD5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0.5022</w:t>
            </w:r>
          </w:p>
          <w:p w14:paraId="57F4653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1.7672</w:t>
            </w:r>
          </w:p>
          <w:p w14:paraId="55DB075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0.9329</w:t>
            </w:r>
          </w:p>
          <w:p w14:paraId="4EB5FFE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1.7726</w:t>
            </w:r>
          </w:p>
          <w:p w14:paraId="3726421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1.1931</w:t>
            </w:r>
          </w:p>
          <w:p w14:paraId="51C14C2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0.8182</w:t>
            </w:r>
          </w:p>
          <w:p w14:paraId="7F938D6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1.3930</w:t>
            </w:r>
          </w:p>
          <w:p w14:paraId="5AA446F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1.4812</w:t>
            </w:r>
          </w:p>
          <w:p w14:paraId="6B4435F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1.7548</w:t>
            </w:r>
          </w:p>
          <w:p w14:paraId="32D65D2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1.4748</w:t>
            </w:r>
          </w:p>
          <w:p w14:paraId="64C186A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0.7418</w:t>
            </w:r>
          </w:p>
          <w:p w14:paraId="6F577F7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0.8458</w:t>
            </w:r>
          </w:p>
          <w:p w14:paraId="0AC11CE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0.4968</w:t>
            </w:r>
          </w:p>
          <w:p w14:paraId="2D7E46F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0.7819</w:t>
            </w:r>
          </w:p>
          <w:p w14:paraId="60767B4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1.1402</w:t>
            </w:r>
          </w:p>
          <w:p w14:paraId="3C63458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0.7786</w:t>
            </w:r>
          </w:p>
          <w:p w14:paraId="4770235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1.4857</w:t>
            </w:r>
          </w:p>
          <w:p w14:paraId="34098B4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1.4582</w:t>
            </w:r>
          </w:p>
          <w:p w14:paraId="6D30796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0.9957</w:t>
            </w:r>
          </w:p>
          <w:p w14:paraId="77AF66F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0.8125</w:t>
            </w:r>
          </w:p>
        </w:tc>
        <w:tc>
          <w:tcPr>
            <w:tcW w:w="992" w:type="dxa"/>
          </w:tcPr>
          <w:p w14:paraId="1F0E3B9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0.4273</w:t>
            </w:r>
          </w:p>
          <w:p w14:paraId="001107A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1.0000</w:t>
            </w:r>
          </w:p>
          <w:p w14:paraId="285FEF9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2.0711</w:t>
            </w:r>
          </w:p>
          <w:p w14:paraId="0377E7E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0.8450</w:t>
            </w:r>
          </w:p>
          <w:p w14:paraId="2A083AD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2.9130</w:t>
            </w:r>
          </w:p>
          <w:p w14:paraId="18C5631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1.1249</w:t>
            </w:r>
          </w:p>
          <w:p w14:paraId="6776D97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0.9409</w:t>
            </w:r>
          </w:p>
          <w:p w14:paraId="5581BD5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1.5067</w:t>
            </w:r>
          </w:p>
          <w:p w14:paraId="6D48956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1.2500</w:t>
            </w:r>
          </w:p>
          <w:p w14:paraId="14988D7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2.7216</w:t>
            </w:r>
          </w:p>
          <w:p w14:paraId="3B783AF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1.3333</w:t>
            </w:r>
          </w:p>
          <w:p w14:paraId="0E79FD2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0.4810</w:t>
            </w:r>
          </w:p>
          <w:p w14:paraId="78F2881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1.1897</w:t>
            </w:r>
          </w:p>
          <w:p w14:paraId="0B5B543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1.0000</w:t>
            </w:r>
          </w:p>
          <w:p w14:paraId="49BA79A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0.7385</w:t>
            </w:r>
          </w:p>
          <w:p w14:paraId="11D9D3F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1.0568</w:t>
            </w:r>
          </w:p>
          <w:p w14:paraId="6CA4509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2.0301</w:t>
            </w:r>
          </w:p>
          <w:p w14:paraId="76B57A3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1.3333</w:t>
            </w:r>
          </w:p>
          <w:p w14:paraId="2B1F62E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0.3333</w:t>
            </w:r>
          </w:p>
          <w:p w14:paraId="6E21412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2.2000</w:t>
            </w:r>
          </w:p>
          <w:p w14:paraId="0CCD793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0.5714</w:t>
            </w:r>
          </w:p>
        </w:tc>
        <w:tc>
          <w:tcPr>
            <w:tcW w:w="993" w:type="dxa"/>
          </w:tcPr>
          <w:p w14:paraId="41AF28B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4.7064</w:t>
            </w:r>
          </w:p>
          <w:p w14:paraId="77BAAFA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0.3744</w:t>
            </w:r>
          </w:p>
          <w:p w14:paraId="4FF08C9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1.5513</w:t>
            </w:r>
          </w:p>
          <w:p w14:paraId="5A4DE28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1.2635</w:t>
            </w:r>
          </w:p>
          <w:p w14:paraId="78F944C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1.5763</w:t>
            </w:r>
          </w:p>
          <w:p w14:paraId="0DD0E61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1.3458</w:t>
            </w:r>
          </w:p>
          <w:p w14:paraId="221862D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0.5669</w:t>
            </w:r>
          </w:p>
          <w:p w14:paraId="1C9595F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0.6442</w:t>
            </w:r>
          </w:p>
          <w:p w14:paraId="31A640B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1.6131</w:t>
            </w:r>
          </w:p>
          <w:p w14:paraId="520D006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0.9789</w:t>
            </w:r>
          </w:p>
          <w:p w14:paraId="57D6109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4.0646</w:t>
            </w:r>
          </w:p>
          <w:p w14:paraId="4A4662A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1.2673</w:t>
            </w:r>
          </w:p>
          <w:p w14:paraId="094310D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0.5710</w:t>
            </w:r>
          </w:p>
          <w:p w14:paraId="6CEA953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0.4275</w:t>
            </w:r>
          </w:p>
          <w:p w14:paraId="7E6C7D1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0.8401</w:t>
            </w:r>
          </w:p>
          <w:p w14:paraId="2308725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1.1513</w:t>
            </w:r>
          </w:p>
          <w:p w14:paraId="16164A7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0.5613</w:t>
            </w:r>
          </w:p>
          <w:p w14:paraId="70349F0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2.4640</w:t>
            </w:r>
          </w:p>
          <w:p w14:paraId="2DC5FF4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1.6918</w:t>
            </w:r>
          </w:p>
          <w:p w14:paraId="1FDE122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0.8807</w:t>
            </w:r>
          </w:p>
          <w:p w14:paraId="256ACB6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1.5888</w:t>
            </w:r>
          </w:p>
        </w:tc>
        <w:tc>
          <w:tcPr>
            <w:tcW w:w="992" w:type="dxa"/>
          </w:tcPr>
          <w:p w14:paraId="0D098CC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-0.9177</w:t>
            </w:r>
          </w:p>
          <w:p w14:paraId="426A72C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0.8479</w:t>
            </w:r>
          </w:p>
          <w:p w14:paraId="08C216E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0.3991</w:t>
            </w:r>
          </w:p>
          <w:p w14:paraId="18F4A6B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-0.8733</w:t>
            </w:r>
          </w:p>
          <w:p w14:paraId="7CAD2A7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0.3420</w:t>
            </w:r>
          </w:p>
          <w:p w14:paraId="1A435C4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-0.3877</w:t>
            </w:r>
          </w:p>
          <w:p w14:paraId="2538784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0.7792</w:t>
            </w:r>
          </w:p>
          <w:p w14:paraId="026BC74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0.5479</w:t>
            </w:r>
          </w:p>
          <w:p w14:paraId="7BC926E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-0.3200</w:t>
            </w:r>
          </w:p>
          <w:p w14:paraId="6EE5DDD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1.0013</w:t>
            </w:r>
          </w:p>
          <w:p w14:paraId="037C1F9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-1.1223</w:t>
            </w:r>
          </w:p>
          <w:p w14:paraId="4BD52E1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-1.1380</w:t>
            </w:r>
          </w:p>
          <w:p w14:paraId="4C55E55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0.8497</w:t>
            </w:r>
          </w:p>
          <w:p w14:paraId="164C5BA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0.5479</w:t>
            </w:r>
          </w:p>
          <w:p w14:paraId="0A63F03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-0.2703</w:t>
            </w:r>
          </w:p>
          <w:p w14:paraId="3703B88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-0.0833</w:t>
            </w:r>
          </w:p>
          <w:p w14:paraId="24CA527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1.2558</w:t>
            </w:r>
          </w:p>
          <w:p w14:paraId="00CA165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-0.3420</w:t>
            </w:r>
          </w:p>
          <w:p w14:paraId="63C6E3A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-1.3607</w:t>
            </w:r>
          </w:p>
          <w:p w14:paraId="6018BA1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0.7046</w:t>
            </w:r>
          </w:p>
          <w:p w14:paraId="2FA8C92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-1.0013</w:t>
            </w:r>
          </w:p>
        </w:tc>
        <w:tc>
          <w:tcPr>
            <w:tcW w:w="992" w:type="dxa"/>
          </w:tcPr>
          <w:p w14:paraId="793A604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0.3588</w:t>
            </w:r>
          </w:p>
          <w:p w14:paraId="4F8C154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0.3965</w:t>
            </w:r>
          </w:p>
          <w:p w14:paraId="4C181E8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0.6898</w:t>
            </w:r>
          </w:p>
          <w:p w14:paraId="5457F88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0.3825</w:t>
            </w:r>
          </w:p>
          <w:p w14:paraId="4DE765C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0.7323</w:t>
            </w:r>
          </w:p>
          <w:p w14:paraId="41388FB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0.6983</w:t>
            </w:r>
          </w:p>
          <w:p w14:paraId="31EDFBB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0.4358</w:t>
            </w:r>
          </w:p>
          <w:p w14:paraId="11DEFAC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0.5837</w:t>
            </w:r>
          </w:p>
          <w:p w14:paraId="3247162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0.7490</w:t>
            </w:r>
          </w:p>
          <w:p w14:paraId="6C28E38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0.3167</w:t>
            </w:r>
          </w:p>
          <w:p w14:paraId="77AD8F5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0.2618</w:t>
            </w:r>
          </w:p>
          <w:p w14:paraId="586068E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0.2551</w:t>
            </w:r>
          </w:p>
          <w:p w14:paraId="05A5223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0.3955</w:t>
            </w:r>
          </w:p>
          <w:p w14:paraId="2B1F3A1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0.5837</w:t>
            </w:r>
          </w:p>
          <w:p w14:paraId="6804DD4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0.7870</w:t>
            </w:r>
          </w:p>
          <w:p w14:paraId="1DA99A8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0.9336</w:t>
            </w:r>
          </w:p>
          <w:p w14:paraId="0E98F2B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0.2092</w:t>
            </w:r>
          </w:p>
          <w:p w14:paraId="1CA37A7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0.7323</w:t>
            </w:r>
          </w:p>
          <w:p w14:paraId="469E255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0.1736</w:t>
            </w:r>
          </w:p>
          <w:p w14:paraId="3C0B229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0.4810</w:t>
            </w:r>
          </w:p>
          <w:p w14:paraId="123BE11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0.3167</w:t>
            </w:r>
          </w:p>
          <w:p w14:paraId="1E36F31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</w:p>
        </w:tc>
      </w:tr>
      <w:tr w:rsidR="0049085A" w:rsidRPr="00F43628" w14:paraId="37803B5E" w14:textId="77777777" w:rsidTr="0074668B">
        <w:trPr>
          <w:trHeight w:val="3960"/>
        </w:trPr>
        <w:tc>
          <w:tcPr>
            <w:tcW w:w="1696" w:type="dxa"/>
            <w:vAlign w:val="center"/>
          </w:tcPr>
          <w:p w14:paraId="73FEA96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43628">
              <w:rPr>
                <w:rFonts w:asciiTheme="minorHAnsi" w:hAnsiTheme="minorHAnsi" w:cstheme="minorHAnsi"/>
                <w:sz w:val="22"/>
                <w:szCs w:val="22"/>
              </w:rPr>
              <w:t xml:space="preserve">Procedural </w:t>
            </w:r>
          </w:p>
          <w:p w14:paraId="0BB50DC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43628">
              <w:rPr>
                <w:rFonts w:asciiTheme="minorHAnsi" w:hAnsiTheme="minorHAnsi" w:cstheme="minorHAnsi"/>
                <w:sz w:val="22"/>
                <w:szCs w:val="22"/>
              </w:rPr>
              <w:t>time</w:t>
            </w:r>
          </w:p>
        </w:tc>
        <w:tc>
          <w:tcPr>
            <w:tcW w:w="2552" w:type="dxa"/>
          </w:tcPr>
          <w:p w14:paraId="3BDDC0BD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EGM vs PVI</w:t>
            </w:r>
          </w:p>
          <w:p w14:paraId="4537F6C4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EGM vs PVI+EGM</w:t>
            </w:r>
          </w:p>
          <w:p w14:paraId="0F028A75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PVI-step vs PVI 3</w:t>
            </w:r>
          </w:p>
          <w:p w14:paraId="6F866864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PVI+EGM vs PVI</w:t>
            </w:r>
          </w:p>
          <w:p w14:paraId="125FC5E2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PVI+GP vs PVI</w:t>
            </w:r>
          </w:p>
          <w:p w14:paraId="7F3724D2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  <w:lang w:val="sv-SE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  <w:lang w:val="sv-SE"/>
              </w:rPr>
              <w:t xml:space="preserve"> vs PVI</w:t>
            </w:r>
          </w:p>
          <w:p w14:paraId="018C9590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</w:t>
            </w:r>
          </w:p>
          <w:p w14:paraId="09525FCD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PVI+SVC±lines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</w:t>
            </w:r>
          </w:p>
          <w:p w14:paraId="3831EE93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Single box vs PVI</w:t>
            </w:r>
          </w:p>
          <w:p w14:paraId="6E9A5E18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Single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box+lines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</w:t>
            </w:r>
          </w:p>
          <w:p w14:paraId="3318BB67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PVI-step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56DA1B7C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PVI-step vs PVI+SUB-mod</w:t>
            </w:r>
          </w:p>
          <w:p w14:paraId="085D3F50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PVI-step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PVI+trig</w:t>
            </w:r>
            <w:proofErr w:type="spellEnd"/>
          </w:p>
          <w:p w14:paraId="7C529CAD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PVI+EGM</w:t>
            </w:r>
          </w:p>
          <w:p w14:paraId="08519708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3D1BBCE3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</w:p>
          <w:p w14:paraId="6C2A2608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PVI+comb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PVI+SVC±lines</w:t>
            </w:r>
            <w:proofErr w:type="spellEnd"/>
          </w:p>
          <w:p w14:paraId="2801EB62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PVI+EGM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6CAFC66C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PVI+EGM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</w:p>
          <w:p w14:paraId="2E5C0370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PVI+EGM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PVI+trig</w:t>
            </w:r>
            <w:proofErr w:type="spellEnd"/>
          </w:p>
          <w:p w14:paraId="1AFCB03D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PVI+GP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</w:p>
          <w:p w14:paraId="6B01D1C0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</w:p>
          <w:p w14:paraId="3FD8986E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PVI+trig</w:t>
            </w:r>
            <w:proofErr w:type="spellEnd"/>
          </w:p>
          <w:p w14:paraId="735C7A2A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Single box</w:t>
            </w:r>
          </w:p>
          <w:p w14:paraId="3DC7A507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Single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box+lines</w:t>
            </w:r>
            <w:proofErr w:type="spellEnd"/>
          </w:p>
          <w:p w14:paraId="2F12DC7A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PVI+posterior±lines</w:t>
            </w:r>
            <w:proofErr w:type="spellEnd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 vs PVI+SUB-mod</w:t>
            </w:r>
          </w:p>
          <w:p w14:paraId="01A1137C" w14:textId="77777777" w:rsidR="0049085A" w:rsidRPr="00F43628" w:rsidRDefault="0049085A" w:rsidP="0074668B">
            <w:pPr>
              <w:jc w:val="right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 xml:space="preserve">Single box vs Single </w:t>
            </w:r>
            <w:proofErr w:type="spellStart"/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box+lines</w:t>
            </w:r>
            <w:proofErr w:type="spellEnd"/>
          </w:p>
        </w:tc>
        <w:tc>
          <w:tcPr>
            <w:tcW w:w="992" w:type="dxa"/>
          </w:tcPr>
          <w:p w14:paraId="1B75236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0.3780</w:t>
            </w:r>
          </w:p>
          <w:p w14:paraId="77DB4E4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-0.3819</w:t>
            </w:r>
          </w:p>
          <w:p w14:paraId="3357D44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0.8746</w:t>
            </w:r>
          </w:p>
          <w:p w14:paraId="4B7854A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0.7599</w:t>
            </w:r>
          </w:p>
          <w:p w14:paraId="6253895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0.6670</w:t>
            </w:r>
          </w:p>
          <w:p w14:paraId="39C8BB2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0.3178</w:t>
            </w:r>
          </w:p>
          <w:p w14:paraId="64C18EC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0.3344</w:t>
            </w:r>
          </w:p>
          <w:p w14:paraId="708E610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0.2291</w:t>
            </w:r>
          </w:p>
          <w:p w14:paraId="212DE88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0.0850</w:t>
            </w:r>
          </w:p>
          <w:p w14:paraId="793E042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0.2063</w:t>
            </w:r>
          </w:p>
          <w:p w14:paraId="5B32B4E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0.5568</w:t>
            </w:r>
          </w:p>
          <w:p w14:paraId="435295E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0.7103</w:t>
            </w:r>
          </w:p>
          <w:p w14:paraId="524E6BA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0.4145</w:t>
            </w:r>
          </w:p>
          <w:p w14:paraId="2585D01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0.0607</w:t>
            </w:r>
          </w:p>
          <w:p w14:paraId="198D196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0.5028</w:t>
            </w:r>
          </w:p>
          <w:p w14:paraId="5514B22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0.4862</w:t>
            </w:r>
          </w:p>
          <w:p w14:paraId="16044AC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0.5914</w:t>
            </w:r>
          </w:p>
          <w:p w14:paraId="3DB68E3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0.4421</w:t>
            </w:r>
          </w:p>
          <w:p w14:paraId="1F7B85F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0.4255</w:t>
            </w:r>
          </w:p>
          <w:p w14:paraId="60D00DD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0.2997</w:t>
            </w:r>
          </w:p>
          <w:p w14:paraId="28B0675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0.3492</w:t>
            </w:r>
          </w:p>
          <w:p w14:paraId="127889B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-0.0166</w:t>
            </w:r>
          </w:p>
          <w:p w14:paraId="3546D0B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-0.1424</w:t>
            </w:r>
          </w:p>
          <w:p w14:paraId="78C1197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0.2328</w:t>
            </w:r>
          </w:p>
          <w:p w14:paraId="22FC1F5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0.1115</w:t>
            </w:r>
          </w:p>
          <w:p w14:paraId="3D4C00F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0.1700</w:t>
            </w:r>
          </w:p>
          <w:p w14:paraId="27CCBBF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0.1213</w:t>
            </w:r>
          </w:p>
        </w:tc>
        <w:tc>
          <w:tcPr>
            <w:tcW w:w="992" w:type="dxa"/>
          </w:tcPr>
          <w:p w14:paraId="74540F8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0.4010</w:t>
            </w:r>
          </w:p>
          <w:p w14:paraId="57E59B1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-0.3817</w:t>
            </w:r>
          </w:p>
          <w:p w14:paraId="1E7BBFC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0.8216</w:t>
            </w:r>
          </w:p>
          <w:p w14:paraId="0C785FB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0.8228</w:t>
            </w:r>
          </w:p>
          <w:p w14:paraId="00FD2BC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0.3467</w:t>
            </w:r>
          </w:p>
          <w:p w14:paraId="0B85368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0.3589</w:t>
            </w:r>
          </w:p>
          <w:p w14:paraId="1089AC9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0.4265</w:t>
            </w:r>
          </w:p>
          <w:p w14:paraId="0CAEF02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0.1887</w:t>
            </w:r>
          </w:p>
          <w:p w14:paraId="2E3F57A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0.0880</w:t>
            </w:r>
          </w:p>
          <w:p w14:paraId="4F12773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0.2667</w:t>
            </w:r>
          </w:p>
          <w:p w14:paraId="1273B35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0.6833</w:t>
            </w:r>
          </w:p>
          <w:p w14:paraId="7BB3B74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0.8074</w:t>
            </w:r>
          </w:p>
          <w:p w14:paraId="388AA16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0.2350</w:t>
            </w:r>
          </w:p>
          <w:p w14:paraId="395F472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-0.0056</w:t>
            </w:r>
          </w:p>
          <w:p w14:paraId="1738C53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0.8167</w:t>
            </w:r>
          </w:p>
          <w:p w14:paraId="77F264A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0.4233</w:t>
            </w:r>
          </w:p>
          <w:p w14:paraId="290B87A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0.4333</w:t>
            </w:r>
          </w:p>
          <w:p w14:paraId="3A5FBB4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0.2004</w:t>
            </w:r>
          </w:p>
          <w:p w14:paraId="059F7F3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0.8039</w:t>
            </w:r>
          </w:p>
          <w:p w14:paraId="52DF0E5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0.4098</w:t>
            </w:r>
          </w:p>
          <w:p w14:paraId="5236A28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0.6500</w:t>
            </w:r>
          </w:p>
          <w:p w14:paraId="1507183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-0.2012</w:t>
            </w:r>
          </w:p>
          <w:p w14:paraId="4C38249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0.0833</w:t>
            </w:r>
          </w:p>
          <w:p w14:paraId="20E1447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0.1667</w:t>
            </w:r>
          </w:p>
          <w:p w14:paraId="7D0C9A9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0.1167</w:t>
            </w:r>
          </w:p>
          <w:p w14:paraId="67937B6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-0.0500</w:t>
            </w:r>
          </w:p>
          <w:p w14:paraId="1FF1211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-0.0500</w:t>
            </w:r>
          </w:p>
          <w:p w14:paraId="008E411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</w:p>
        </w:tc>
        <w:tc>
          <w:tcPr>
            <w:tcW w:w="993" w:type="dxa"/>
          </w:tcPr>
          <w:p w14:paraId="6C633CB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lastRenderedPageBreak/>
              <w:t>0.2509</w:t>
            </w:r>
          </w:p>
          <w:p w14:paraId="361CDE8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-0.3823</w:t>
            </w:r>
          </w:p>
          <w:p w14:paraId="0C926A5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0.9495</w:t>
            </w:r>
          </w:p>
          <w:p w14:paraId="680752E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0.6326</w:t>
            </w:r>
          </w:p>
          <w:p w14:paraId="7C03DE4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0.9964</w:t>
            </w:r>
          </w:p>
          <w:p w14:paraId="3B722CE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0.2337</w:t>
            </w:r>
          </w:p>
          <w:p w14:paraId="2631198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0.0968</w:t>
            </w:r>
          </w:p>
          <w:p w14:paraId="44ADC6D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0.4454</w:t>
            </w:r>
          </w:p>
          <w:p w14:paraId="59B2A5D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0.0660</w:t>
            </w:r>
          </w:p>
          <w:p w14:paraId="3590DA4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-0.0091</w:t>
            </w:r>
          </w:p>
          <w:p w14:paraId="1111F5D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0.5161</w:t>
            </w:r>
          </w:p>
          <w:p w14:paraId="790FEC4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0.4136</w:t>
            </w:r>
          </w:p>
          <w:p w14:paraId="72E73C3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0.6009</w:t>
            </w:r>
          </w:p>
          <w:p w14:paraId="2BFE42F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0.1058</w:t>
            </w:r>
          </w:p>
          <w:p w14:paraId="545C5CC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0.3732</w:t>
            </w:r>
          </w:p>
          <w:p w14:paraId="7660A7C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0.5107</w:t>
            </w:r>
          </w:p>
          <w:p w14:paraId="75110A1A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0.6901</w:t>
            </w:r>
          </w:p>
          <w:p w14:paraId="29BD8A0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0.6031</w:t>
            </w:r>
          </w:p>
          <w:p w14:paraId="6765B8E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0.3163</w:t>
            </w:r>
          </w:p>
          <w:p w14:paraId="4473B89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0.1659</w:t>
            </w:r>
          </w:p>
          <w:p w14:paraId="267D023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0.0002</w:t>
            </w:r>
          </w:p>
          <w:p w14:paraId="24CB133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0.0238</w:t>
            </w:r>
          </w:p>
          <w:p w14:paraId="1DADA61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-0.2355</w:t>
            </w:r>
          </w:p>
          <w:p w14:paraId="29C86F4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0.3197</w:t>
            </w:r>
          </w:p>
          <w:p w14:paraId="0962E5B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0.0969</w:t>
            </w:r>
          </w:p>
          <w:p w14:paraId="32138A4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0.3437</w:t>
            </w:r>
          </w:p>
          <w:p w14:paraId="32AC95B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-0.7706</w:t>
            </w:r>
          </w:p>
        </w:tc>
        <w:tc>
          <w:tcPr>
            <w:tcW w:w="992" w:type="dxa"/>
          </w:tcPr>
          <w:p w14:paraId="21F96C9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0.2737</w:t>
            </w:r>
          </w:p>
          <w:p w14:paraId="78C7E38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0.0016</w:t>
            </w:r>
          </w:p>
          <w:p w14:paraId="276F8F0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-0.4274</w:t>
            </w:r>
          </w:p>
          <w:p w14:paraId="7DCDC33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0.9154</w:t>
            </w:r>
          </w:p>
          <w:p w14:paraId="59C8365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-1.4285</w:t>
            </w:r>
          </w:p>
          <w:p w14:paraId="70D92AD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0.6295</w:t>
            </w:r>
          </w:p>
          <w:p w14:paraId="564CD99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1.2382</w:t>
            </w:r>
          </w:p>
          <w:p w14:paraId="5D442FE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-0.6326</w:t>
            </w:r>
          </w:p>
          <w:p w14:paraId="1BEF682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0.0268</w:t>
            </w:r>
          </w:p>
          <w:p w14:paraId="4A7C27F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0.3547</w:t>
            </w:r>
          </w:p>
          <w:p w14:paraId="1817041B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0.4487</w:t>
            </w:r>
          </w:p>
          <w:p w14:paraId="46054890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0.8814</w:t>
            </w:r>
          </w:p>
          <w:p w14:paraId="53BDA47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-0.8000</w:t>
            </w:r>
          </w:p>
          <w:p w14:paraId="2D5B2F2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-0.3175</w:t>
            </w:r>
          </w:p>
          <w:p w14:paraId="1E2C3D9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1.1467</w:t>
            </w:r>
          </w:p>
          <w:p w14:paraId="2244791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-0.2092</w:t>
            </w:r>
          </w:p>
          <w:p w14:paraId="37E6450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-0.6326</w:t>
            </w:r>
          </w:p>
          <w:p w14:paraId="17F2863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-1.7156</w:t>
            </w:r>
          </w:p>
          <w:p w14:paraId="4E14BF8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1.4433</w:t>
            </w:r>
          </w:p>
          <w:p w14:paraId="0D058BE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0.5367</w:t>
            </w:r>
          </w:p>
          <w:p w14:paraId="28D58E5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1.4285</w:t>
            </w:r>
          </w:p>
          <w:p w14:paraId="23C25C8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-0.6124</w:t>
            </w:r>
          </w:p>
          <w:p w14:paraId="72644E0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0.6292</w:t>
            </w:r>
          </w:p>
          <w:p w14:paraId="0D11679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-0.2632</w:t>
            </w:r>
          </w:p>
          <w:p w14:paraId="6FBFBCA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0.0268</w:t>
            </w:r>
          </w:p>
          <w:p w14:paraId="29B4763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-0.8814</w:t>
            </w:r>
          </w:p>
          <w:p w14:paraId="0B27A3B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0.5874</w:t>
            </w:r>
          </w:p>
        </w:tc>
        <w:tc>
          <w:tcPr>
            <w:tcW w:w="992" w:type="dxa"/>
          </w:tcPr>
          <w:p w14:paraId="0ABFD8B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0.7843</w:t>
            </w:r>
          </w:p>
          <w:p w14:paraId="7CE9409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0.9987</w:t>
            </w:r>
          </w:p>
          <w:p w14:paraId="1B5FBA7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0.6691</w:t>
            </w:r>
          </w:p>
          <w:p w14:paraId="428170B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0.3600</w:t>
            </w:r>
          </w:p>
          <w:p w14:paraId="7ACE4EF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0.1531</w:t>
            </w:r>
          </w:p>
          <w:p w14:paraId="57B8007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0.5290</w:t>
            </w:r>
          </w:p>
          <w:p w14:paraId="48F6D1FC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0.2156</w:t>
            </w:r>
          </w:p>
          <w:p w14:paraId="3FE29AF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0.5270</w:t>
            </w:r>
          </w:p>
          <w:p w14:paraId="735F0D0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0.9786</w:t>
            </w:r>
          </w:p>
          <w:p w14:paraId="2084B57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0.7228</w:t>
            </w:r>
          </w:p>
          <w:p w14:paraId="1E31847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0.6537</w:t>
            </w:r>
          </w:p>
          <w:p w14:paraId="6CB4CACF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0.3781</w:t>
            </w:r>
          </w:p>
          <w:p w14:paraId="6ED55CC2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0.4237</w:t>
            </w:r>
          </w:p>
          <w:p w14:paraId="0A547E88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0.7509</w:t>
            </w:r>
          </w:p>
          <w:p w14:paraId="6686EB3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0.2515</w:t>
            </w:r>
          </w:p>
          <w:p w14:paraId="60FA859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0.8343</w:t>
            </w:r>
          </w:p>
          <w:p w14:paraId="05E36E7D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0.5270</w:t>
            </w:r>
          </w:p>
          <w:p w14:paraId="01125E39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b/>
                <w:bCs/>
                <w:color w:val="C00000"/>
                <w:sz w:val="13"/>
                <w:szCs w:val="13"/>
              </w:rPr>
              <w:t>0.0862</w:t>
            </w:r>
          </w:p>
          <w:p w14:paraId="38B555A6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0.1489</w:t>
            </w:r>
          </w:p>
          <w:p w14:paraId="1FA389D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0.5914</w:t>
            </w:r>
          </w:p>
          <w:p w14:paraId="5FEBB573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0.1531</w:t>
            </w:r>
          </w:p>
          <w:p w14:paraId="709CED64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0.5402</w:t>
            </w:r>
          </w:p>
          <w:p w14:paraId="4F4C15C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0.5292</w:t>
            </w:r>
          </w:p>
          <w:p w14:paraId="34EB73D7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0.7924</w:t>
            </w:r>
          </w:p>
          <w:p w14:paraId="47C7DA11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0.9786</w:t>
            </w:r>
          </w:p>
          <w:p w14:paraId="5905ABA5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0.3781</w:t>
            </w:r>
          </w:p>
          <w:p w14:paraId="4996C13E" w14:textId="77777777" w:rsidR="0049085A" w:rsidRPr="00F43628" w:rsidRDefault="0049085A" w:rsidP="0074668B">
            <w:pPr>
              <w:jc w:val="center"/>
              <w:rPr>
                <w:rFonts w:asciiTheme="minorHAnsi" w:hAnsiTheme="minorHAnsi" w:cstheme="minorHAnsi"/>
                <w:b/>
                <w:bCs/>
                <w:sz w:val="13"/>
                <w:szCs w:val="13"/>
              </w:rPr>
            </w:pPr>
            <w:r w:rsidRPr="00F43628">
              <w:rPr>
                <w:rFonts w:asciiTheme="minorHAnsi" w:hAnsiTheme="minorHAnsi" w:cstheme="minorHAnsi"/>
                <w:sz w:val="13"/>
                <w:szCs w:val="13"/>
              </w:rPr>
              <w:t>0.5569</w:t>
            </w:r>
          </w:p>
        </w:tc>
      </w:tr>
    </w:tbl>
    <w:p w14:paraId="4D7268CD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</w:p>
    <w:p w14:paraId="392B70A4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  <w:r w:rsidRPr="00F43628">
        <w:rPr>
          <w:rFonts w:asciiTheme="minorHAnsi" w:hAnsiTheme="minorHAnsi" w:cstheme="minorHAnsi"/>
          <w:b/>
          <w:bCs/>
        </w:rPr>
        <w:br w:type="page"/>
      </w:r>
    </w:p>
    <w:p w14:paraId="528D1A32" w14:textId="72D177C3" w:rsidR="0049085A" w:rsidRPr="00F43628" w:rsidRDefault="0049085A" w:rsidP="0049085A">
      <w:pPr>
        <w:rPr>
          <w:rFonts w:asciiTheme="minorHAnsi" w:hAnsiTheme="minorHAnsi" w:cstheme="minorHAnsi"/>
          <w:sz w:val="20"/>
          <w:szCs w:val="20"/>
        </w:rPr>
      </w:pPr>
      <w:r w:rsidRPr="00F43628">
        <w:rPr>
          <w:rFonts w:asciiTheme="minorHAnsi" w:hAnsiTheme="minorHAnsi" w:cstheme="minorHAnsi"/>
          <w:b/>
          <w:bCs/>
        </w:rPr>
        <w:lastRenderedPageBreak/>
        <w:t>Figure</w:t>
      </w:r>
      <w:r>
        <w:rPr>
          <w:rFonts w:asciiTheme="minorHAnsi" w:hAnsiTheme="minorHAnsi" w:cstheme="minorHAnsi"/>
          <w:b/>
          <w:bCs/>
        </w:rPr>
        <w:t xml:space="preserve"> S1</w:t>
      </w:r>
      <w:r w:rsidRPr="00F43628">
        <w:rPr>
          <w:rFonts w:asciiTheme="minorHAnsi" w:hAnsiTheme="minorHAnsi" w:cstheme="minorHAnsi"/>
          <w:b/>
          <w:bCs/>
        </w:rPr>
        <w:t xml:space="preserve">. </w:t>
      </w:r>
      <w:r w:rsidRPr="00F43628">
        <w:rPr>
          <w:rFonts w:asciiTheme="minorHAnsi" w:hAnsiTheme="minorHAnsi" w:cstheme="minorHAnsi"/>
          <w:sz w:val="20"/>
          <w:szCs w:val="20"/>
        </w:rPr>
        <w:t xml:space="preserve">Forest plots of the net-split approach separating direct and indirect evidence for efficacy. </w:t>
      </w:r>
    </w:p>
    <w:p w14:paraId="0A32C91C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F43628">
        <w:rPr>
          <w:rFonts w:asciiTheme="minorHAnsi" w:hAnsiTheme="minorHAnsi" w:cstheme="minorHAnsi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94F8982" wp14:editId="3B5B2468">
            <wp:simplePos x="0" y="0"/>
            <wp:positionH relativeFrom="margin">
              <wp:posOffset>1850390</wp:posOffset>
            </wp:positionH>
            <wp:positionV relativeFrom="margin">
              <wp:posOffset>259292</wp:posOffset>
            </wp:positionV>
            <wp:extent cx="3048000" cy="9302115"/>
            <wp:effectExtent l="0" t="0" r="0" b="0"/>
            <wp:wrapSquare wrapText="bothSides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31" b="6158"/>
                    <a:stretch/>
                  </pic:blipFill>
                  <pic:spPr bwMode="auto">
                    <a:xfrm>
                      <a:off x="0" y="0"/>
                      <a:ext cx="3048000" cy="9302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59DB96" w14:textId="77777777" w:rsidR="0049085A" w:rsidRPr="00F43628" w:rsidRDefault="0049085A" w:rsidP="0049085A">
      <w:pPr>
        <w:rPr>
          <w:rFonts w:asciiTheme="minorHAnsi" w:hAnsiTheme="minorHAnsi" w:cstheme="minorHAnsi"/>
        </w:rPr>
      </w:pPr>
    </w:p>
    <w:p w14:paraId="6749EDF8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</w:p>
    <w:p w14:paraId="1A3B3330" w14:textId="77777777" w:rsidR="0049085A" w:rsidRPr="00F43628" w:rsidRDefault="0049085A" w:rsidP="0049085A">
      <w:pPr>
        <w:rPr>
          <w:rFonts w:asciiTheme="minorHAnsi" w:hAnsiTheme="minorHAnsi" w:cstheme="minorHAnsi"/>
        </w:rPr>
      </w:pPr>
    </w:p>
    <w:p w14:paraId="6C278815" w14:textId="149F1E62" w:rsidR="0049085A" w:rsidRPr="00F43628" w:rsidRDefault="0049085A" w:rsidP="0049085A">
      <w:pPr>
        <w:rPr>
          <w:rFonts w:asciiTheme="minorHAnsi" w:hAnsiTheme="minorHAnsi" w:cstheme="minorHAnsi"/>
          <w:sz w:val="20"/>
          <w:szCs w:val="20"/>
        </w:rPr>
      </w:pPr>
      <w:r w:rsidRPr="00F43628">
        <w:rPr>
          <w:rFonts w:asciiTheme="minorHAnsi" w:hAnsiTheme="minorHAnsi" w:cstheme="minorHAnsi"/>
          <w:b/>
          <w:bCs/>
        </w:rPr>
        <w:br w:type="page"/>
      </w:r>
      <w:r w:rsidRPr="00F43628">
        <w:rPr>
          <w:rFonts w:asciiTheme="minorHAnsi" w:hAnsiTheme="minorHAnsi" w:cstheme="minorHAnsi"/>
          <w:b/>
          <w:bCs/>
        </w:rPr>
        <w:lastRenderedPageBreak/>
        <w:t>Figure</w:t>
      </w:r>
      <w:r>
        <w:rPr>
          <w:rFonts w:asciiTheme="minorHAnsi" w:hAnsiTheme="minorHAnsi" w:cstheme="minorHAnsi"/>
          <w:b/>
          <w:bCs/>
        </w:rPr>
        <w:t xml:space="preserve"> S2</w:t>
      </w:r>
      <w:r w:rsidRPr="00F43628">
        <w:rPr>
          <w:rFonts w:asciiTheme="minorHAnsi" w:hAnsiTheme="minorHAnsi" w:cstheme="minorHAnsi"/>
          <w:b/>
          <w:bCs/>
        </w:rPr>
        <w:t xml:space="preserve">. </w:t>
      </w:r>
      <w:r w:rsidRPr="00F43628">
        <w:rPr>
          <w:rFonts w:asciiTheme="minorHAnsi" w:hAnsiTheme="minorHAnsi" w:cstheme="minorHAnsi"/>
          <w:sz w:val="20"/>
          <w:szCs w:val="20"/>
        </w:rPr>
        <w:t>Forest plots of the net-split approach separating direct and indirect evidence for safety.</w:t>
      </w:r>
    </w:p>
    <w:p w14:paraId="439C910E" w14:textId="77777777" w:rsidR="0049085A" w:rsidRPr="00F43628" w:rsidRDefault="0049085A" w:rsidP="0049085A">
      <w:pPr>
        <w:rPr>
          <w:rFonts w:asciiTheme="minorHAnsi" w:hAnsiTheme="minorHAnsi" w:cstheme="minorHAnsi"/>
        </w:rPr>
      </w:pPr>
    </w:p>
    <w:p w14:paraId="687590A3" w14:textId="77777777" w:rsidR="0049085A" w:rsidRPr="00F43628" w:rsidRDefault="0049085A" w:rsidP="0049085A">
      <w:pPr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0288" behindDoc="0" locked="0" layoutInCell="1" allowOverlap="1" wp14:anchorId="32907E00" wp14:editId="6C3EA621">
            <wp:simplePos x="0" y="0"/>
            <wp:positionH relativeFrom="margin">
              <wp:posOffset>1219200</wp:posOffset>
            </wp:positionH>
            <wp:positionV relativeFrom="margin">
              <wp:posOffset>405906</wp:posOffset>
            </wp:positionV>
            <wp:extent cx="3894455" cy="8769985"/>
            <wp:effectExtent l="0" t="0" r="4445" b="5715"/>
            <wp:wrapSquare wrapText="bothSides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54" b="4160"/>
                    <a:stretch/>
                  </pic:blipFill>
                  <pic:spPr bwMode="auto">
                    <a:xfrm>
                      <a:off x="0" y="0"/>
                      <a:ext cx="3894455" cy="8769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3AB328" w14:textId="77777777" w:rsidR="0049085A" w:rsidRPr="00F43628" w:rsidRDefault="0049085A" w:rsidP="0049085A">
      <w:pPr>
        <w:rPr>
          <w:rFonts w:asciiTheme="minorHAnsi" w:hAnsiTheme="minorHAnsi" w:cstheme="minorHAnsi"/>
        </w:rPr>
      </w:pPr>
    </w:p>
    <w:p w14:paraId="43F7B543" w14:textId="77777777" w:rsidR="0049085A" w:rsidRPr="00F43628" w:rsidRDefault="0049085A" w:rsidP="0049085A">
      <w:pPr>
        <w:rPr>
          <w:rFonts w:asciiTheme="minorHAnsi" w:hAnsiTheme="minorHAnsi" w:cstheme="minorHAnsi"/>
        </w:rPr>
      </w:pPr>
    </w:p>
    <w:p w14:paraId="10F199DE" w14:textId="409EF7D0" w:rsidR="0049085A" w:rsidRPr="00F43628" w:rsidRDefault="0049085A" w:rsidP="0049085A">
      <w:pPr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</w:rPr>
        <w:br w:type="page"/>
      </w:r>
      <w:r w:rsidRPr="00F43628">
        <w:rPr>
          <w:rFonts w:asciiTheme="minorHAnsi" w:hAnsiTheme="minorHAnsi" w:cstheme="minorHAnsi"/>
          <w:b/>
          <w:bCs/>
        </w:rPr>
        <w:lastRenderedPageBreak/>
        <w:t>Figure</w:t>
      </w:r>
      <w:r>
        <w:rPr>
          <w:rFonts w:asciiTheme="minorHAnsi" w:hAnsiTheme="minorHAnsi" w:cstheme="minorHAnsi"/>
          <w:b/>
          <w:bCs/>
        </w:rPr>
        <w:t xml:space="preserve"> S3</w:t>
      </w:r>
      <w:r w:rsidRPr="00F43628">
        <w:rPr>
          <w:rFonts w:asciiTheme="minorHAnsi" w:hAnsiTheme="minorHAnsi" w:cstheme="minorHAnsi"/>
          <w:b/>
          <w:bCs/>
        </w:rPr>
        <w:t xml:space="preserve">. </w:t>
      </w:r>
      <w:r w:rsidRPr="00F43628">
        <w:rPr>
          <w:rFonts w:asciiTheme="minorHAnsi" w:hAnsiTheme="minorHAnsi" w:cstheme="minorHAnsi"/>
          <w:sz w:val="20"/>
          <w:szCs w:val="20"/>
        </w:rPr>
        <w:t>Forest plots of the net-split approach separating direct and indirect evidence for procedural time</w:t>
      </w:r>
      <w:r w:rsidRPr="00F43628">
        <w:rPr>
          <w:rFonts w:asciiTheme="minorHAnsi" w:hAnsiTheme="minorHAnsi" w:cstheme="minorHAnsi"/>
        </w:rPr>
        <w:t>.</w:t>
      </w:r>
    </w:p>
    <w:p w14:paraId="1FA8A661" w14:textId="77777777" w:rsidR="0049085A" w:rsidRPr="00F43628" w:rsidRDefault="0049085A" w:rsidP="0049085A">
      <w:pPr>
        <w:rPr>
          <w:rFonts w:asciiTheme="minorHAnsi" w:hAnsiTheme="minorHAnsi" w:cstheme="minorHAnsi"/>
        </w:rPr>
      </w:pPr>
      <w:r w:rsidRPr="00F43628">
        <w:rPr>
          <w:rFonts w:asciiTheme="minorHAnsi" w:hAnsiTheme="minorHAnsi" w:cstheme="minorHAnsi"/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3A7841EA" wp14:editId="328586A6">
            <wp:simplePos x="0" y="0"/>
            <wp:positionH relativeFrom="margin">
              <wp:posOffset>1512570</wp:posOffset>
            </wp:positionH>
            <wp:positionV relativeFrom="margin">
              <wp:posOffset>304165</wp:posOffset>
            </wp:positionV>
            <wp:extent cx="3216910" cy="9105265"/>
            <wp:effectExtent l="0" t="0" r="0" b="635"/>
            <wp:wrapSquare wrapText="bothSides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78" b="2284"/>
                    <a:stretch/>
                  </pic:blipFill>
                  <pic:spPr bwMode="auto">
                    <a:xfrm>
                      <a:off x="0" y="0"/>
                      <a:ext cx="3216910" cy="9105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3628">
        <w:rPr>
          <w:rFonts w:asciiTheme="minorHAnsi" w:hAnsiTheme="minorHAnsi" w:cstheme="minorHAnsi"/>
        </w:rPr>
        <w:t xml:space="preserve"> </w:t>
      </w:r>
    </w:p>
    <w:p w14:paraId="24038AB7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</w:p>
    <w:p w14:paraId="36ED6027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</w:p>
    <w:p w14:paraId="4B8E918F" w14:textId="77777777" w:rsidR="0049085A" w:rsidRPr="00F43628" w:rsidRDefault="0049085A" w:rsidP="0049085A">
      <w:pPr>
        <w:rPr>
          <w:rFonts w:asciiTheme="minorHAnsi" w:hAnsiTheme="minorHAnsi" w:cstheme="minorHAnsi"/>
          <w:b/>
          <w:bCs/>
        </w:rPr>
      </w:pPr>
      <w:r w:rsidRPr="00F43628">
        <w:rPr>
          <w:rFonts w:asciiTheme="minorHAnsi" w:hAnsiTheme="minorHAnsi" w:cstheme="minorHAnsi"/>
          <w:b/>
          <w:bCs/>
        </w:rPr>
        <w:br w:type="page"/>
      </w:r>
    </w:p>
    <w:p w14:paraId="3772E92D" w14:textId="77777777" w:rsidR="00BC664D" w:rsidRDefault="00BC664D"/>
    <w:sectPr w:rsidR="00BC6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5A"/>
    <w:rsid w:val="002725DA"/>
    <w:rsid w:val="0049085A"/>
    <w:rsid w:val="00BC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7CD00"/>
  <w15:chartTrackingRefBased/>
  <w15:docId w15:val="{061E6B54-5043-4D07-A7D7-1B094CB4C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9085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9085A"/>
    <w:pPr>
      <w:ind w:left="720"/>
      <w:contextualSpacing/>
    </w:pPr>
  </w:style>
  <w:style w:type="table" w:styleId="TableGrid">
    <w:name w:val="Table Grid"/>
    <w:basedOn w:val="TableNormal"/>
    <w:uiPriority w:val="39"/>
    <w:rsid w:val="0049085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49085A"/>
  </w:style>
  <w:style w:type="character" w:styleId="Strong">
    <w:name w:val="Strong"/>
    <w:basedOn w:val="DefaultParagraphFont"/>
    <w:uiPriority w:val="22"/>
    <w:qFormat/>
    <w:rsid w:val="0049085A"/>
    <w:rPr>
      <w:b/>
      <w:bCs/>
    </w:rPr>
  </w:style>
  <w:style w:type="character" w:customStyle="1" w:styleId="math">
    <w:name w:val="math"/>
    <w:basedOn w:val="DefaultParagraphFont"/>
    <w:rsid w:val="0049085A"/>
  </w:style>
  <w:style w:type="paragraph" w:styleId="NoSpacing">
    <w:name w:val="No Spacing"/>
    <w:uiPriority w:val="1"/>
    <w:qFormat/>
    <w:rsid w:val="004908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1006</Words>
  <Characters>5338</Characters>
  <Application>Microsoft Office Word</Application>
  <DocSecurity>0</DocSecurity>
  <Lines>44</Lines>
  <Paragraphs>12</Paragraphs>
  <ScaleCrop>false</ScaleCrop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Emmanouil Charitakis</dc:creator>
  <cp:keywords/>
  <dc:description/>
  <cp:lastModifiedBy>Emmanouil Charitakis</cp:lastModifiedBy>
  <cp:revision>1</cp:revision>
  <dcterms:created xsi:type="dcterms:W3CDTF">2022-04-16T07:54:00Z</dcterms:created>
  <dcterms:modified xsi:type="dcterms:W3CDTF">2022-04-16T07:58:00Z</dcterms:modified>
</cp:coreProperties>
</file>