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bookmarkStart w:id="0" w:name="OLE_LINK1"/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additional file: Supplemental Methods: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Search strategies and number of studies yielded from each database.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Pubmed: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3378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Results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bookmarkStart w:id="1" w:name="OLE_LINK5"/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(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(immunotherapy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[Title/Abstract])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OR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(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PD-1 inhibitor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[Title/Abstract])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OR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(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PD-L1 inhibitor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[Title/Abstract])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OR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(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programmed death 1 inhibitor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[Title/Abstract])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OR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(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programmed death ligand 1 inhibitor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[Title/Abstract])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OR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(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CTLA-4 inhibitor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[Title/Abstract])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OR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(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cytotoxic T-lymphocyte antigen 4 inhibitor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[Title/Abstract]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)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) AND ((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(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early lung cancer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[Title/Abstract])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OR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(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early stage of lung cancer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[Title/Abstract]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)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) OR (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(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advanced lung cancer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[Title/Abstract])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OR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(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Late stage lung cancer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[Title/Abstract])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)) AND (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(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Randomized Controlled Trial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[Title/Abstract])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OR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(clinical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trial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[Title/Abstract])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OR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(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RCT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[Title/Abstract]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)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)</w:t>
      </w:r>
      <w:bookmarkEnd w:id="1"/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Cochrane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989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Results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('non small cell lung cancer'/exp OR 'early lung cancer':ab,ti OR 'early stage of lung cancer':ab,ti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OR 'advanced lung cancer':ab,ti OR 'Late stage lung cancer':ab,ti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) AND ('immunotherapy'/exp OR '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pd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-1 inhibitor':ab,ti OR '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pd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-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l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1 inhibitor':ab,ti OR 'programmed death 1 inhibitor':ab,ti OR 'programmed death ligand 1 inhibitor':ab,ti OR 'CTLA-4 inhibitor':ab,ti OR 'cytotoxic T-lymphocyte antigen 4 inhibitor':ab,ti) AND (Randomized Controlled Trial/exp OR clinical trial:ab,ti OR RCT:ab,ti)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Embase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400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Results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#1  '</w:t>
      </w:r>
      <w:bookmarkStart w:id="2" w:name="OLE_LINK6"/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immunotherapy</w:t>
      </w:r>
      <w:bookmarkEnd w:id="2"/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' OR 'pd 1 inhibitor' OR 'pd-l1 inhibitor' OR 'programmed death 1 inhibitor' OR 'programmed death ligand 1 inhibitor' OR 'ctla-4 inhibitor' OR 'cytotoxic t-lymphocyte antigen 4 inhibitor'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#2   'early lung cancer' OR 'early stage of lung cancer' OR 'advanced lung cancer' OR 'late stage lung cancer'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#3   </w:t>
      </w:r>
      <w:bookmarkStart w:id="3" w:name="OLE_LINK9"/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'Randomized Controlled Trial'</w:t>
      </w:r>
      <w:bookmarkEnd w:id="3"/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 OR 'clinical trial' OR 'RCT'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#4   #1 AND #2 AND #3</w:t>
      </w:r>
    </w:p>
    <w:bookmarkEnd w:id="0"/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6530" cy="4256405"/>
            <wp:effectExtent l="0" t="0" r="1270" b="1270"/>
            <wp:docPr id="1" name="图片 1" descr="补充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补充F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425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Additional file: Fig. S1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: 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A selection flowchart for the searched articles.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5271135" cy="1769110"/>
            <wp:effectExtent l="0" t="0" r="5715" b="2540"/>
            <wp:docPr id="5" name="图片 5" descr="未标题-1R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未标题-1RR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Additional file: Fig. S2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: Forest plots presenting pooled ORR risk ratio analysis in early-stage lung cancer for the cohort of immunotherapy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combined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with chemotherapy.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4968875" cy="3906520"/>
            <wp:effectExtent l="0" t="0" r="3175" b="8255"/>
            <wp:docPr id="8" name="图片 8" descr="晚期免+化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晚期免+化RR"/>
                    <pic:cNvPicPr>
                      <a:picLocks noChangeAspect="1"/>
                    </pic:cNvPicPr>
                  </pic:nvPicPr>
                  <pic:blipFill>
                    <a:blip r:embed="rId6"/>
                    <a:srcRect l="3316" t="3787" r="2339" b="4842"/>
                    <a:stretch>
                      <a:fillRect/>
                    </a:stretch>
                  </pic:blipFill>
                  <pic:spPr>
                    <a:xfrm>
                      <a:off x="0" y="0"/>
                      <a:ext cx="4968875" cy="390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Additional file: Fig. 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3: Forest plots presenting pooled ORR risk ratio analysis in advanced lung cancer for the cohort of immunotherapy combined with chemotherapy.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5012690" cy="3465830"/>
            <wp:effectExtent l="0" t="0" r="6985" b="1270"/>
            <wp:docPr id="7" name="图片 7" descr="晚期免+化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晚期免+化RR"/>
                    <pic:cNvPicPr>
                      <a:picLocks noChangeAspect="1"/>
                    </pic:cNvPicPr>
                  </pic:nvPicPr>
                  <pic:blipFill>
                    <a:blip r:embed="rId7"/>
                    <a:srcRect l="2783" t="4085" r="2097" b="5281"/>
                    <a:stretch>
                      <a:fillRect/>
                    </a:stretch>
                  </pic:blipFill>
                  <pic:spPr>
                    <a:xfrm>
                      <a:off x="0" y="0"/>
                      <a:ext cx="5012690" cy="346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bookmarkStart w:id="4" w:name="OLE_LINK2"/>
      <w:bookmarkStart w:id="5" w:name="_GoBack"/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Additional file: Fig. S4: Forest plots presenting pooled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DC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R risk ratio analysis in advanced lung cancer for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the cohort of immunotherapy combined with chemotherapy.</w:t>
      </w:r>
      <w:bookmarkEnd w:id="5"/>
    </w:p>
    <w:bookmarkEnd w:id="4"/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5NjczZDk3YWM2OTg2YjBhOWM1ZDg1MWJhYzI3NmQifQ=="/>
  </w:docVars>
  <w:rsids>
    <w:rsidRoot w:val="477D15EA"/>
    <w:rsid w:val="477D15EA"/>
    <w:rsid w:val="67C07295"/>
    <w:rsid w:val="738F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482</Characters>
  <Lines>0</Lines>
  <Paragraphs>0</Paragraphs>
  <TotalTime>2</TotalTime>
  <ScaleCrop>false</ScaleCrop>
  <LinksUpToDate>false</LinksUpToDate>
  <CharactersWithSpaces>556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2022-07-25T13:29:00Z</dcterms:created>
  <dc:creator>WPS_1598441935</dc:creator>
  <cp:lastModifiedBy>WPS_1598441935</cp:lastModifiedBy>
  <dcterms:modified xsi:type="dcterms:W3CDTF">2022-09-03T04:55:15Z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DF482E2AD9EC4BAFA489F313A13686BC</vt:lpwstr>
  </property>
</Properties>
</file>