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D39F18" w14:textId="5CE999BA" w:rsidR="004A24A1" w:rsidRDefault="003325D5" w:rsidP="004A24A1">
      <w:pPr>
        <w:pStyle w:val="Para"/>
        <w:spacing w:line="240" w:lineRule="auto"/>
        <w:ind w:firstLine="0"/>
      </w:pPr>
      <w:r>
        <w:t>Additional file</w:t>
      </w:r>
      <w:r w:rsidR="004A24A1" w:rsidRPr="004A24A1">
        <w:t xml:space="preserve"> of</w:t>
      </w:r>
    </w:p>
    <w:p w14:paraId="36E4DDBB" w14:textId="77777777" w:rsidR="004A24A1" w:rsidRPr="004A24A1" w:rsidRDefault="004A24A1" w:rsidP="004A24A1">
      <w:pPr>
        <w:pStyle w:val="Para"/>
        <w:spacing w:line="240" w:lineRule="auto"/>
        <w:ind w:firstLine="0"/>
      </w:pPr>
    </w:p>
    <w:p w14:paraId="18DF6C2B" w14:textId="410BEC7D" w:rsidR="004A24A1" w:rsidRPr="00D26F52" w:rsidRDefault="004A24A1" w:rsidP="004A24A1">
      <w:pPr>
        <w:pStyle w:val="ArticleTitle"/>
        <w:spacing w:before="0" w:after="0"/>
        <w:jc w:val="both"/>
        <w:rPr>
          <w:sz w:val="24"/>
          <w:szCs w:val="24"/>
        </w:rPr>
      </w:pPr>
      <w:r>
        <w:rPr>
          <w:sz w:val="24"/>
          <w:szCs w:val="24"/>
        </w:rPr>
        <w:t>A</w:t>
      </w:r>
      <w:r w:rsidRPr="00D26F52">
        <w:rPr>
          <w:sz w:val="24"/>
          <w:szCs w:val="24"/>
        </w:rPr>
        <w:t>ccuracy and usability of saliva and nasal rapid antigen self-testing for detection of SARS-CoV-2 infection</w:t>
      </w:r>
      <w:r>
        <w:rPr>
          <w:sz w:val="24"/>
          <w:szCs w:val="24"/>
        </w:rPr>
        <w:t xml:space="preserve"> in the general population: a head-to-head comparison</w:t>
      </w:r>
    </w:p>
    <w:p w14:paraId="4E456CA3" w14:textId="77777777" w:rsidR="004A24A1" w:rsidRPr="00D26F52" w:rsidRDefault="004A24A1" w:rsidP="004A24A1">
      <w:pPr>
        <w:pStyle w:val="ArticleTitle"/>
        <w:spacing w:before="0" w:after="0"/>
        <w:jc w:val="both"/>
      </w:pPr>
    </w:p>
    <w:p w14:paraId="0CD4ABD1" w14:textId="7D9A8F44" w:rsidR="004A24A1" w:rsidRDefault="004A24A1" w:rsidP="004A24A1">
      <w:pPr>
        <w:pStyle w:val="RIVMStandaard"/>
        <w:spacing w:line="240" w:lineRule="auto"/>
        <w:jc w:val="both"/>
        <w:rPr>
          <w:rStyle w:val="aufname"/>
          <w:rFonts w:cs="Times New Roman"/>
          <w:sz w:val="20"/>
          <w:shd w:val="clear" w:color="auto" w:fill="auto"/>
          <w:lang w:val="en-US"/>
        </w:rPr>
      </w:pPr>
      <w:r w:rsidRPr="004A24A1">
        <w:rPr>
          <w:rStyle w:val="aufname"/>
          <w:rFonts w:cs="Times New Roman"/>
          <w:sz w:val="20"/>
          <w:shd w:val="clear" w:color="auto" w:fill="auto"/>
        </w:rPr>
        <w:t xml:space="preserve">Ewoud Schuit, Roderick P Venekamp, Irene K Veldhuijzen, Wouter van den Bijllaardt, Suzan D Pas, </w:t>
      </w:r>
      <w:r w:rsidRPr="004A24A1">
        <w:rPr>
          <w:rStyle w:val="aufname"/>
          <w:sz w:val="20"/>
          <w:shd w:val="clear" w:color="auto" w:fill="auto"/>
        </w:rPr>
        <w:t xml:space="preserve">Joep J J M Stohr, Esther B Lodder, </w:t>
      </w:r>
      <w:r w:rsidRPr="004A24A1">
        <w:rPr>
          <w:rStyle w:val="aufname"/>
          <w:rFonts w:cs="Times New Roman"/>
          <w:sz w:val="20"/>
          <w:shd w:val="clear" w:color="auto" w:fill="auto"/>
        </w:rPr>
        <w:t xml:space="preserve">Marloes Hellwich, </w:t>
      </w:r>
      <w:r w:rsidRPr="004A24A1">
        <w:rPr>
          <w:rStyle w:val="aufname"/>
          <w:sz w:val="20"/>
          <w:shd w:val="clear" w:color="auto" w:fill="auto"/>
        </w:rPr>
        <w:t>Richard Molenkamp</w:t>
      </w:r>
      <w:r w:rsidRPr="004A24A1">
        <w:rPr>
          <w:rStyle w:val="aufname"/>
          <w:rFonts w:cs="Times New Roman"/>
          <w:sz w:val="20"/>
          <w:shd w:val="clear" w:color="auto" w:fill="auto"/>
        </w:rPr>
        <w:t xml:space="preserve">, </w:t>
      </w:r>
      <w:r w:rsidRPr="00ED5B2F">
        <w:rPr>
          <w:rStyle w:val="aufname"/>
          <w:sz w:val="20"/>
          <w:shd w:val="clear" w:color="auto" w:fill="auto"/>
          <w:lang w:val="en-US"/>
        </w:rPr>
        <w:t>Zsofia Igloi</w:t>
      </w:r>
      <w:r>
        <w:rPr>
          <w:rStyle w:val="aufname"/>
          <w:sz w:val="20"/>
          <w:shd w:val="clear" w:color="auto" w:fill="auto"/>
          <w:lang w:val="en-US"/>
        </w:rPr>
        <w:t xml:space="preserve">, </w:t>
      </w:r>
      <w:r w:rsidRPr="004A24A1">
        <w:rPr>
          <w:rStyle w:val="aufname"/>
          <w:rFonts w:cs="Times New Roman"/>
          <w:sz w:val="20"/>
          <w:shd w:val="clear" w:color="auto" w:fill="auto"/>
        </w:rPr>
        <w:t>Constantijn Wijers</w:t>
      </w:r>
      <w:r>
        <w:rPr>
          <w:rStyle w:val="aufname"/>
          <w:rFonts w:cs="Times New Roman"/>
          <w:sz w:val="20"/>
          <w:shd w:val="clear" w:color="auto" w:fill="auto"/>
        </w:rPr>
        <w:t xml:space="preserve">, </w:t>
      </w:r>
      <w:r w:rsidRPr="004A24A1">
        <w:rPr>
          <w:rStyle w:val="aufname"/>
          <w:rFonts w:cs="Times New Roman"/>
          <w:sz w:val="20"/>
          <w:shd w:val="clear" w:color="auto" w:fill="auto"/>
        </w:rPr>
        <w:t>Irene H Vroom</w:t>
      </w:r>
      <w:r>
        <w:rPr>
          <w:rStyle w:val="aufname"/>
          <w:rFonts w:cs="Times New Roman"/>
          <w:sz w:val="20"/>
          <w:shd w:val="clear" w:color="auto" w:fill="auto"/>
        </w:rPr>
        <w:t xml:space="preserve">, </w:t>
      </w:r>
      <w:r w:rsidRPr="004A24A1">
        <w:rPr>
          <w:rStyle w:val="aufname"/>
          <w:rFonts w:cs="Times New Roman"/>
          <w:sz w:val="20"/>
          <w:shd w:val="clear" w:color="auto" w:fill="auto"/>
        </w:rPr>
        <w:t>Carla R S Nagel-Imming</w:t>
      </w:r>
      <w:r>
        <w:rPr>
          <w:rStyle w:val="aufname"/>
          <w:rFonts w:cs="Times New Roman"/>
          <w:sz w:val="20"/>
          <w:shd w:val="clear" w:color="auto" w:fill="auto"/>
        </w:rPr>
        <w:t xml:space="preserve">, </w:t>
      </w:r>
      <w:r w:rsidRPr="004A24A1">
        <w:rPr>
          <w:rStyle w:val="aufname"/>
          <w:rFonts w:cs="Times New Roman"/>
          <w:sz w:val="20"/>
          <w:shd w:val="clear" w:color="auto" w:fill="auto"/>
        </w:rPr>
        <w:t>Wanda G H Han</w:t>
      </w:r>
      <w:r>
        <w:rPr>
          <w:rStyle w:val="aufname"/>
          <w:rFonts w:cs="Times New Roman"/>
          <w:sz w:val="20"/>
          <w:shd w:val="clear" w:color="auto" w:fill="auto"/>
        </w:rPr>
        <w:t xml:space="preserve">, </w:t>
      </w:r>
      <w:r w:rsidRPr="00ED5B2F">
        <w:rPr>
          <w:rStyle w:val="aufname"/>
          <w:sz w:val="20"/>
          <w:shd w:val="clear" w:color="auto" w:fill="auto"/>
          <w:lang w:val="en-US"/>
        </w:rPr>
        <w:t>Jan AJW Kluytmans</w:t>
      </w:r>
      <w:r>
        <w:rPr>
          <w:rStyle w:val="aufname"/>
          <w:sz w:val="20"/>
          <w:shd w:val="clear" w:color="auto" w:fill="auto"/>
          <w:lang w:val="en-US"/>
        </w:rPr>
        <w:t xml:space="preserve">, </w:t>
      </w:r>
      <w:r w:rsidRPr="004A24A1">
        <w:rPr>
          <w:rStyle w:val="aufname"/>
          <w:rFonts w:cs="Times New Roman"/>
          <w:sz w:val="20"/>
          <w:shd w:val="clear" w:color="auto" w:fill="auto"/>
        </w:rPr>
        <w:t>Susan van den Hof</w:t>
      </w:r>
      <w:r>
        <w:rPr>
          <w:rStyle w:val="aufname"/>
          <w:rFonts w:cs="Times New Roman"/>
          <w:sz w:val="20"/>
          <w:shd w:val="clear" w:color="auto" w:fill="auto"/>
        </w:rPr>
        <w:t xml:space="preserve">, </w:t>
      </w:r>
      <w:r w:rsidRPr="004A24A1">
        <w:rPr>
          <w:rStyle w:val="aufname"/>
          <w:rFonts w:cs="Times New Roman"/>
          <w:sz w:val="20"/>
          <w:shd w:val="clear" w:color="auto" w:fill="auto"/>
        </w:rPr>
        <w:t>Janneke H H M van de Wijgert</w:t>
      </w:r>
      <w:r>
        <w:rPr>
          <w:rStyle w:val="aufname"/>
          <w:rFonts w:cs="Times New Roman"/>
          <w:sz w:val="20"/>
          <w:shd w:val="clear" w:color="auto" w:fill="auto"/>
        </w:rPr>
        <w:t xml:space="preserve">, </w:t>
      </w:r>
      <w:r w:rsidRPr="00D26F52">
        <w:rPr>
          <w:rStyle w:val="aufname"/>
          <w:rFonts w:cs="Times New Roman"/>
          <w:sz w:val="20"/>
          <w:shd w:val="clear" w:color="auto" w:fill="auto"/>
          <w:lang w:val="en-US"/>
        </w:rPr>
        <w:t>Karel G M Moons</w:t>
      </w:r>
    </w:p>
    <w:p w14:paraId="2D772182" w14:textId="4A829289" w:rsidR="004A24A1" w:rsidRDefault="004A24A1" w:rsidP="004A24A1">
      <w:pPr>
        <w:rPr>
          <w:lang w:val="en-US"/>
        </w:rPr>
      </w:pPr>
    </w:p>
    <w:p w14:paraId="0E3C5B81" w14:textId="2981DBD1" w:rsidR="004A24A1" w:rsidRDefault="004A24A1" w:rsidP="004A24A1">
      <w:pPr>
        <w:rPr>
          <w:rFonts w:ascii="Times New Roman" w:hAnsi="Times New Roman" w:cs="Times New Roman"/>
          <w:sz w:val="20"/>
          <w:szCs w:val="20"/>
          <w:lang w:val="en-US"/>
        </w:rPr>
      </w:pPr>
      <w:r w:rsidRPr="004A24A1">
        <w:rPr>
          <w:rFonts w:ascii="Times New Roman" w:hAnsi="Times New Roman" w:cs="Times New Roman"/>
          <w:sz w:val="20"/>
          <w:szCs w:val="20"/>
          <w:lang w:val="en-US"/>
        </w:rPr>
        <w:t>Table of 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845"/>
      </w:tblGrid>
      <w:tr w:rsidR="004A24A1" w:rsidRPr="004A24A1" w14:paraId="7D0954DA" w14:textId="23A328A1" w:rsidTr="004A24A1">
        <w:tc>
          <w:tcPr>
            <w:tcW w:w="8217" w:type="dxa"/>
            <w:vAlign w:val="center"/>
          </w:tcPr>
          <w:p w14:paraId="2786E4EE" w14:textId="08BB6784" w:rsidR="004A24A1" w:rsidRPr="004A24A1" w:rsidRDefault="003325D5" w:rsidP="004A24A1">
            <w:pPr>
              <w:jc w:val="both"/>
              <w:rPr>
                <w:rFonts w:ascii="Times New Roman" w:hAnsi="Times New Roman" w:cs="Times New Roman"/>
                <w:b/>
                <w:bCs/>
                <w:sz w:val="20"/>
                <w:szCs w:val="20"/>
              </w:rPr>
            </w:pPr>
            <w:r>
              <w:rPr>
                <w:rFonts w:ascii="Times New Roman" w:hAnsi="Times New Roman" w:cs="Times New Roman"/>
                <w:b/>
                <w:bCs/>
                <w:sz w:val="20"/>
                <w:szCs w:val="20"/>
              </w:rPr>
              <w:t>M</w:t>
            </w:r>
            <w:r w:rsidR="004A24A1" w:rsidRPr="004A24A1">
              <w:rPr>
                <w:rFonts w:ascii="Times New Roman" w:hAnsi="Times New Roman" w:cs="Times New Roman"/>
                <w:b/>
                <w:bCs/>
                <w:sz w:val="20"/>
                <w:szCs w:val="20"/>
              </w:rPr>
              <w:t>aterial 1: short questionnaire after performing both self-tests at home</w:t>
            </w:r>
          </w:p>
        </w:tc>
        <w:tc>
          <w:tcPr>
            <w:tcW w:w="845" w:type="dxa"/>
          </w:tcPr>
          <w:p w14:paraId="455A6ED9" w14:textId="3EC69CA2" w:rsidR="004A24A1" w:rsidRPr="004A24A1" w:rsidRDefault="004A24A1" w:rsidP="004A24A1">
            <w:pPr>
              <w:jc w:val="right"/>
              <w:rPr>
                <w:rFonts w:ascii="Times New Roman" w:hAnsi="Times New Roman" w:cs="Times New Roman"/>
                <w:b/>
                <w:bCs/>
                <w:sz w:val="20"/>
                <w:szCs w:val="20"/>
              </w:rPr>
            </w:pPr>
            <w:r>
              <w:rPr>
                <w:rFonts w:ascii="Times New Roman" w:hAnsi="Times New Roman" w:cs="Times New Roman"/>
                <w:b/>
                <w:bCs/>
                <w:sz w:val="20"/>
                <w:szCs w:val="20"/>
              </w:rPr>
              <w:t>2</w:t>
            </w:r>
          </w:p>
        </w:tc>
      </w:tr>
      <w:tr w:rsidR="004A24A1" w:rsidRPr="004A24A1" w14:paraId="7A27B35B" w14:textId="395B43D0" w:rsidTr="004A24A1">
        <w:tc>
          <w:tcPr>
            <w:tcW w:w="8217" w:type="dxa"/>
            <w:vAlign w:val="center"/>
          </w:tcPr>
          <w:p w14:paraId="6A091997" w14:textId="187ED87F" w:rsidR="004A24A1" w:rsidRPr="004A24A1" w:rsidRDefault="003325D5" w:rsidP="004A24A1">
            <w:pPr>
              <w:jc w:val="both"/>
              <w:rPr>
                <w:rFonts w:ascii="Times New Roman" w:hAnsi="Times New Roman" w:cs="Times New Roman"/>
                <w:b/>
                <w:bCs/>
                <w:sz w:val="20"/>
                <w:szCs w:val="20"/>
              </w:rPr>
            </w:pPr>
            <w:r>
              <w:rPr>
                <w:rFonts w:ascii="Times New Roman" w:hAnsi="Times New Roman" w:cs="Times New Roman"/>
                <w:b/>
                <w:bCs/>
                <w:sz w:val="20"/>
                <w:szCs w:val="20"/>
              </w:rPr>
              <w:t>M</w:t>
            </w:r>
            <w:r w:rsidR="004A24A1" w:rsidRPr="004A24A1">
              <w:rPr>
                <w:rFonts w:ascii="Times New Roman" w:hAnsi="Times New Roman" w:cs="Times New Roman"/>
                <w:b/>
                <w:bCs/>
                <w:sz w:val="20"/>
                <w:szCs w:val="20"/>
              </w:rPr>
              <w:t>aterial 2: short questionnaire provided 10 days after test site visit</w:t>
            </w:r>
          </w:p>
        </w:tc>
        <w:tc>
          <w:tcPr>
            <w:tcW w:w="845" w:type="dxa"/>
          </w:tcPr>
          <w:p w14:paraId="7D455940" w14:textId="6473D84D" w:rsidR="004A24A1" w:rsidRPr="004A24A1" w:rsidRDefault="004A24A1" w:rsidP="004A24A1">
            <w:pPr>
              <w:jc w:val="right"/>
              <w:rPr>
                <w:rFonts w:ascii="Times New Roman" w:hAnsi="Times New Roman" w:cs="Times New Roman"/>
                <w:b/>
                <w:bCs/>
                <w:sz w:val="20"/>
                <w:szCs w:val="20"/>
              </w:rPr>
            </w:pPr>
            <w:r>
              <w:rPr>
                <w:rFonts w:ascii="Times New Roman" w:hAnsi="Times New Roman" w:cs="Times New Roman"/>
                <w:b/>
                <w:bCs/>
                <w:sz w:val="20"/>
                <w:szCs w:val="20"/>
              </w:rPr>
              <w:t>5</w:t>
            </w:r>
          </w:p>
        </w:tc>
      </w:tr>
      <w:tr w:rsidR="004A24A1" w:rsidRPr="004A24A1" w14:paraId="2EB5ADBD" w14:textId="687DF285" w:rsidTr="004A24A1">
        <w:tc>
          <w:tcPr>
            <w:tcW w:w="8217" w:type="dxa"/>
            <w:vAlign w:val="center"/>
          </w:tcPr>
          <w:p w14:paraId="6018B3C6" w14:textId="554433B0" w:rsidR="004A24A1" w:rsidRPr="004A24A1" w:rsidRDefault="003325D5" w:rsidP="004A24A1">
            <w:pPr>
              <w:autoSpaceDN w:val="0"/>
              <w:jc w:val="both"/>
              <w:textAlignment w:val="baseline"/>
              <w:rPr>
                <w:rFonts w:ascii="Times New Roman" w:hAnsi="Times New Roman" w:cs="Times New Roman"/>
                <w:b/>
                <w:bCs/>
                <w:sz w:val="20"/>
                <w:szCs w:val="20"/>
              </w:rPr>
            </w:pPr>
            <w:r>
              <w:rPr>
                <w:rFonts w:ascii="Times New Roman" w:hAnsi="Times New Roman" w:cs="Times New Roman"/>
                <w:b/>
                <w:bCs/>
                <w:sz w:val="20"/>
                <w:szCs w:val="20"/>
              </w:rPr>
              <w:t>M</w:t>
            </w:r>
            <w:r w:rsidR="004A24A1" w:rsidRPr="004A24A1">
              <w:rPr>
                <w:rFonts w:ascii="Times New Roman" w:hAnsi="Times New Roman" w:cs="Times New Roman"/>
                <w:b/>
                <w:bCs/>
                <w:sz w:val="20"/>
                <w:szCs w:val="20"/>
              </w:rPr>
              <w:t>aterial 3: Specimen collection, SARS-CoV-2 diagnostic testing, and SARS-CoV-2 virus culture procedures</w:t>
            </w:r>
          </w:p>
        </w:tc>
        <w:tc>
          <w:tcPr>
            <w:tcW w:w="845" w:type="dxa"/>
          </w:tcPr>
          <w:p w14:paraId="42CDC556" w14:textId="4B3DFFED" w:rsidR="004A24A1" w:rsidRPr="004A24A1" w:rsidRDefault="004A24A1" w:rsidP="004A24A1">
            <w:pPr>
              <w:autoSpaceDN w:val="0"/>
              <w:jc w:val="right"/>
              <w:textAlignment w:val="baseline"/>
              <w:rPr>
                <w:rFonts w:ascii="Times New Roman" w:hAnsi="Times New Roman" w:cs="Times New Roman"/>
                <w:b/>
                <w:bCs/>
                <w:sz w:val="20"/>
                <w:szCs w:val="20"/>
              </w:rPr>
            </w:pPr>
            <w:r>
              <w:rPr>
                <w:rFonts w:ascii="Times New Roman" w:hAnsi="Times New Roman" w:cs="Times New Roman"/>
                <w:b/>
                <w:bCs/>
                <w:sz w:val="20"/>
                <w:szCs w:val="20"/>
              </w:rPr>
              <w:t>6</w:t>
            </w:r>
          </w:p>
        </w:tc>
      </w:tr>
      <w:tr w:rsidR="004A24A1" w:rsidRPr="004A24A1" w14:paraId="744E8470" w14:textId="6B185918" w:rsidTr="004A24A1">
        <w:tc>
          <w:tcPr>
            <w:tcW w:w="8217" w:type="dxa"/>
            <w:vAlign w:val="center"/>
          </w:tcPr>
          <w:p w14:paraId="0AD6FA57" w14:textId="77777777" w:rsidR="004A24A1" w:rsidRPr="004A24A1" w:rsidRDefault="004A24A1" w:rsidP="004A24A1">
            <w:pPr>
              <w:jc w:val="both"/>
              <w:rPr>
                <w:rFonts w:ascii="Times New Roman" w:hAnsi="Times New Roman" w:cs="Times New Roman"/>
                <w:b/>
                <w:bCs/>
                <w:color w:val="000000" w:themeColor="text1"/>
                <w:sz w:val="20"/>
                <w:szCs w:val="20"/>
              </w:rPr>
            </w:pPr>
            <w:r w:rsidRPr="004A24A1">
              <w:rPr>
                <w:rFonts w:ascii="Times New Roman" w:hAnsi="Times New Roman" w:cs="Times New Roman"/>
                <w:b/>
                <w:bCs/>
                <w:color w:val="000000" w:themeColor="text1"/>
                <w:sz w:val="20"/>
                <w:szCs w:val="20"/>
              </w:rPr>
              <w:t>Table S</w:t>
            </w:r>
            <w:r w:rsidRPr="004A24A1">
              <w:rPr>
                <w:rFonts w:ascii="Times New Roman" w:hAnsi="Times New Roman" w:cs="Times New Roman"/>
                <w:b/>
                <w:bCs/>
                <w:i/>
                <w:iCs/>
                <w:color w:val="000000" w:themeColor="text1"/>
                <w:sz w:val="20"/>
                <w:szCs w:val="20"/>
              </w:rPr>
              <w:fldChar w:fldCharType="begin"/>
            </w:r>
            <w:r w:rsidRPr="004A24A1">
              <w:rPr>
                <w:rFonts w:ascii="Times New Roman" w:hAnsi="Times New Roman" w:cs="Times New Roman"/>
                <w:b/>
                <w:bCs/>
                <w:color w:val="000000" w:themeColor="text1"/>
                <w:sz w:val="20"/>
                <w:szCs w:val="20"/>
              </w:rPr>
              <w:instrText xml:space="preserve"> SEQ sTable \* ARABIC </w:instrText>
            </w:r>
            <w:r w:rsidRPr="004A24A1">
              <w:rPr>
                <w:rFonts w:ascii="Times New Roman" w:hAnsi="Times New Roman" w:cs="Times New Roman"/>
                <w:b/>
                <w:bCs/>
                <w:i/>
                <w:iCs/>
                <w:color w:val="000000" w:themeColor="text1"/>
                <w:sz w:val="20"/>
                <w:szCs w:val="20"/>
              </w:rPr>
              <w:fldChar w:fldCharType="separate"/>
            </w:r>
            <w:r w:rsidRPr="004A24A1">
              <w:rPr>
                <w:rFonts w:ascii="Times New Roman" w:hAnsi="Times New Roman" w:cs="Times New Roman"/>
                <w:b/>
                <w:bCs/>
                <w:noProof/>
                <w:color w:val="000000" w:themeColor="text1"/>
                <w:sz w:val="20"/>
                <w:szCs w:val="20"/>
              </w:rPr>
              <w:t>1</w:t>
            </w:r>
            <w:r w:rsidRPr="004A24A1">
              <w:rPr>
                <w:rFonts w:ascii="Times New Roman" w:hAnsi="Times New Roman" w:cs="Times New Roman"/>
                <w:b/>
                <w:bCs/>
                <w:i/>
                <w:iCs/>
                <w:color w:val="000000" w:themeColor="text1"/>
                <w:sz w:val="20"/>
                <w:szCs w:val="20"/>
              </w:rPr>
              <w:fldChar w:fldCharType="end"/>
            </w:r>
            <w:r w:rsidRPr="004A24A1">
              <w:rPr>
                <w:rFonts w:ascii="Times New Roman" w:hAnsi="Times New Roman" w:cs="Times New Roman"/>
                <w:b/>
                <w:bCs/>
                <w:color w:val="000000" w:themeColor="text1"/>
                <w:sz w:val="20"/>
                <w:szCs w:val="20"/>
              </w:rPr>
              <w:t xml:space="preserve"> 2x2 tables for primary and secondary analyses of the molecular reference test – saliva Ag-RDT comparison</w:t>
            </w:r>
          </w:p>
        </w:tc>
        <w:tc>
          <w:tcPr>
            <w:tcW w:w="845" w:type="dxa"/>
          </w:tcPr>
          <w:p w14:paraId="201EDA4B" w14:textId="24900DE7" w:rsidR="004A24A1" w:rsidRPr="004A24A1" w:rsidRDefault="004A24A1" w:rsidP="004A24A1">
            <w:pPr>
              <w:jc w:val="right"/>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8</w:t>
            </w:r>
          </w:p>
        </w:tc>
      </w:tr>
      <w:tr w:rsidR="004A24A1" w:rsidRPr="004A24A1" w14:paraId="25C1A8E4" w14:textId="5AA92A5D" w:rsidTr="004A24A1">
        <w:tc>
          <w:tcPr>
            <w:tcW w:w="8217" w:type="dxa"/>
            <w:vAlign w:val="center"/>
          </w:tcPr>
          <w:p w14:paraId="033BBCAB" w14:textId="77777777" w:rsidR="004A24A1" w:rsidRPr="004A24A1" w:rsidRDefault="004A24A1" w:rsidP="004A24A1">
            <w:pPr>
              <w:jc w:val="both"/>
              <w:rPr>
                <w:rFonts w:ascii="Times New Roman" w:hAnsi="Times New Roman" w:cs="Times New Roman"/>
                <w:b/>
                <w:bCs/>
                <w:sz w:val="20"/>
                <w:szCs w:val="20"/>
              </w:rPr>
            </w:pPr>
            <w:r w:rsidRPr="004A24A1">
              <w:rPr>
                <w:rFonts w:ascii="Times New Roman" w:hAnsi="Times New Roman" w:cs="Times New Roman"/>
                <w:b/>
                <w:bCs/>
                <w:sz w:val="20"/>
                <w:szCs w:val="20"/>
              </w:rPr>
              <w:t>Table S</w:t>
            </w:r>
            <w:r w:rsidRPr="004A24A1">
              <w:rPr>
                <w:rFonts w:ascii="Times New Roman" w:hAnsi="Times New Roman" w:cs="Times New Roman"/>
                <w:b/>
                <w:bCs/>
                <w:sz w:val="20"/>
                <w:szCs w:val="20"/>
              </w:rPr>
              <w:fldChar w:fldCharType="begin"/>
            </w:r>
            <w:r w:rsidRPr="004A24A1">
              <w:rPr>
                <w:rFonts w:ascii="Times New Roman" w:hAnsi="Times New Roman" w:cs="Times New Roman"/>
                <w:b/>
                <w:bCs/>
                <w:sz w:val="20"/>
                <w:szCs w:val="20"/>
              </w:rPr>
              <w:instrText xml:space="preserve"> SEQ sTable \* ARABIC </w:instrText>
            </w:r>
            <w:r w:rsidRPr="004A24A1">
              <w:rPr>
                <w:rFonts w:ascii="Times New Roman" w:hAnsi="Times New Roman" w:cs="Times New Roman"/>
                <w:b/>
                <w:bCs/>
                <w:sz w:val="20"/>
                <w:szCs w:val="20"/>
              </w:rPr>
              <w:fldChar w:fldCharType="separate"/>
            </w:r>
            <w:r w:rsidRPr="004A24A1">
              <w:rPr>
                <w:rFonts w:ascii="Times New Roman" w:hAnsi="Times New Roman" w:cs="Times New Roman"/>
                <w:b/>
                <w:bCs/>
                <w:noProof/>
                <w:sz w:val="20"/>
                <w:szCs w:val="20"/>
              </w:rPr>
              <w:t>2</w:t>
            </w:r>
            <w:r w:rsidRPr="004A24A1">
              <w:rPr>
                <w:rFonts w:ascii="Times New Roman" w:hAnsi="Times New Roman" w:cs="Times New Roman"/>
                <w:sz w:val="20"/>
                <w:szCs w:val="20"/>
              </w:rPr>
              <w:fldChar w:fldCharType="end"/>
            </w:r>
            <w:r w:rsidRPr="004A24A1">
              <w:rPr>
                <w:rFonts w:ascii="Times New Roman" w:hAnsi="Times New Roman" w:cs="Times New Roman"/>
                <w:b/>
                <w:bCs/>
                <w:sz w:val="20"/>
                <w:szCs w:val="20"/>
              </w:rPr>
              <w:t xml:space="preserve"> 2x2 tables for primary and secondary analyses of the molecular reference test – nasal Ag-RDT comparison</w:t>
            </w:r>
          </w:p>
        </w:tc>
        <w:tc>
          <w:tcPr>
            <w:tcW w:w="845" w:type="dxa"/>
          </w:tcPr>
          <w:p w14:paraId="26CB17B1" w14:textId="4572127C" w:rsidR="004A24A1" w:rsidRPr="004A24A1" w:rsidRDefault="004A24A1" w:rsidP="004A24A1">
            <w:pPr>
              <w:jc w:val="right"/>
              <w:rPr>
                <w:rFonts w:ascii="Times New Roman" w:hAnsi="Times New Roman" w:cs="Times New Roman"/>
                <w:b/>
                <w:bCs/>
                <w:sz w:val="20"/>
                <w:szCs w:val="20"/>
              </w:rPr>
            </w:pPr>
            <w:r>
              <w:rPr>
                <w:rFonts w:ascii="Times New Roman" w:hAnsi="Times New Roman" w:cs="Times New Roman"/>
                <w:b/>
                <w:bCs/>
                <w:sz w:val="20"/>
                <w:szCs w:val="20"/>
              </w:rPr>
              <w:t>9</w:t>
            </w:r>
          </w:p>
        </w:tc>
      </w:tr>
      <w:tr w:rsidR="004A24A1" w:rsidRPr="004A24A1" w14:paraId="67F13272" w14:textId="585895F9" w:rsidTr="004A24A1">
        <w:tc>
          <w:tcPr>
            <w:tcW w:w="8217" w:type="dxa"/>
            <w:vAlign w:val="center"/>
          </w:tcPr>
          <w:p w14:paraId="1178F239" w14:textId="77777777" w:rsidR="004A24A1" w:rsidRPr="004A24A1" w:rsidRDefault="004A24A1" w:rsidP="004A24A1">
            <w:pPr>
              <w:jc w:val="both"/>
              <w:rPr>
                <w:rFonts w:ascii="Times New Roman" w:hAnsi="Times New Roman" w:cs="Times New Roman"/>
                <w:b/>
                <w:bCs/>
                <w:color w:val="000000" w:themeColor="text1"/>
                <w:sz w:val="20"/>
                <w:szCs w:val="20"/>
              </w:rPr>
            </w:pPr>
            <w:r w:rsidRPr="004A24A1">
              <w:rPr>
                <w:rFonts w:ascii="Times New Roman" w:hAnsi="Times New Roman" w:cs="Times New Roman"/>
                <w:b/>
                <w:bCs/>
                <w:color w:val="000000" w:themeColor="text1"/>
                <w:sz w:val="20"/>
                <w:szCs w:val="20"/>
              </w:rPr>
              <w:t>Table S</w:t>
            </w:r>
            <w:r w:rsidRPr="004A24A1">
              <w:rPr>
                <w:rFonts w:ascii="Times New Roman" w:hAnsi="Times New Roman" w:cs="Times New Roman"/>
                <w:b/>
                <w:bCs/>
                <w:i/>
                <w:iCs/>
                <w:color w:val="000000" w:themeColor="text1"/>
                <w:sz w:val="20"/>
                <w:szCs w:val="20"/>
              </w:rPr>
              <w:fldChar w:fldCharType="begin"/>
            </w:r>
            <w:r w:rsidRPr="004A24A1">
              <w:rPr>
                <w:rFonts w:ascii="Times New Roman" w:hAnsi="Times New Roman" w:cs="Times New Roman"/>
                <w:b/>
                <w:bCs/>
                <w:color w:val="000000" w:themeColor="text1"/>
                <w:sz w:val="20"/>
                <w:szCs w:val="20"/>
              </w:rPr>
              <w:instrText xml:space="preserve"> SEQ sTable \* ARABIC </w:instrText>
            </w:r>
            <w:r w:rsidRPr="004A24A1">
              <w:rPr>
                <w:rFonts w:ascii="Times New Roman" w:hAnsi="Times New Roman" w:cs="Times New Roman"/>
                <w:b/>
                <w:bCs/>
                <w:i/>
                <w:iCs/>
                <w:color w:val="000000" w:themeColor="text1"/>
                <w:sz w:val="20"/>
                <w:szCs w:val="20"/>
              </w:rPr>
              <w:fldChar w:fldCharType="separate"/>
            </w:r>
            <w:r w:rsidRPr="004A24A1">
              <w:rPr>
                <w:rFonts w:ascii="Times New Roman" w:hAnsi="Times New Roman" w:cs="Times New Roman"/>
                <w:b/>
                <w:bCs/>
                <w:noProof/>
                <w:color w:val="000000" w:themeColor="text1"/>
                <w:sz w:val="20"/>
                <w:szCs w:val="20"/>
              </w:rPr>
              <w:t>3</w:t>
            </w:r>
            <w:r w:rsidRPr="004A24A1">
              <w:rPr>
                <w:rFonts w:ascii="Times New Roman" w:hAnsi="Times New Roman" w:cs="Times New Roman"/>
                <w:b/>
                <w:bCs/>
                <w:i/>
                <w:iCs/>
                <w:color w:val="000000" w:themeColor="text1"/>
                <w:sz w:val="20"/>
                <w:szCs w:val="20"/>
              </w:rPr>
              <w:fldChar w:fldCharType="end"/>
            </w:r>
            <w:r w:rsidRPr="004A24A1">
              <w:rPr>
                <w:rFonts w:ascii="Times New Roman" w:hAnsi="Times New Roman" w:cs="Times New Roman"/>
                <w:b/>
                <w:bCs/>
                <w:color w:val="000000" w:themeColor="text1"/>
                <w:sz w:val="20"/>
                <w:szCs w:val="20"/>
              </w:rPr>
              <w:t xml:space="preserve"> Follow-up information of participants that were tested again within 10 days after the initial test.</w:t>
            </w:r>
          </w:p>
        </w:tc>
        <w:tc>
          <w:tcPr>
            <w:tcW w:w="845" w:type="dxa"/>
          </w:tcPr>
          <w:p w14:paraId="597E65E5" w14:textId="4E1AF35E" w:rsidR="004A24A1" w:rsidRPr="004A24A1" w:rsidRDefault="004A24A1" w:rsidP="004A24A1">
            <w:pPr>
              <w:jc w:val="right"/>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10</w:t>
            </w:r>
          </w:p>
        </w:tc>
      </w:tr>
      <w:tr w:rsidR="004A24A1" w:rsidRPr="004A24A1" w14:paraId="669777CC" w14:textId="6117E65E" w:rsidTr="004A24A1">
        <w:tc>
          <w:tcPr>
            <w:tcW w:w="8217" w:type="dxa"/>
            <w:vAlign w:val="center"/>
          </w:tcPr>
          <w:p w14:paraId="2B293308" w14:textId="08E0AC09" w:rsidR="004A24A1" w:rsidRPr="004A24A1" w:rsidRDefault="004A24A1" w:rsidP="004A24A1">
            <w:pPr>
              <w:jc w:val="both"/>
              <w:rPr>
                <w:rFonts w:ascii="Times New Roman" w:hAnsi="Times New Roman" w:cs="Times New Roman"/>
                <w:b/>
                <w:bCs/>
                <w:sz w:val="20"/>
                <w:szCs w:val="20"/>
              </w:rPr>
            </w:pPr>
            <w:r w:rsidRPr="004A24A1">
              <w:rPr>
                <w:rFonts w:ascii="Times New Roman" w:hAnsi="Times New Roman" w:cs="Times New Roman"/>
                <w:b/>
                <w:sz w:val="20"/>
                <w:szCs w:val="20"/>
                <w:lang w:val="en-US"/>
              </w:rPr>
              <w:t>Figure S1</w:t>
            </w:r>
            <w:r w:rsidRPr="004A24A1">
              <w:rPr>
                <w:rFonts w:ascii="Times New Roman" w:hAnsi="Times New Roman" w:cs="Times New Roman"/>
                <w:sz w:val="20"/>
                <w:szCs w:val="20"/>
                <w:lang w:val="en-US"/>
              </w:rPr>
              <w:t xml:space="preserve"> </w:t>
            </w:r>
            <w:r w:rsidRPr="004A24A1">
              <w:rPr>
                <w:rFonts w:ascii="Times New Roman" w:hAnsi="Times New Roman" w:cs="Times New Roman"/>
                <w:b/>
                <w:bCs/>
                <w:sz w:val="20"/>
                <w:szCs w:val="20"/>
              </w:rPr>
              <w:t xml:space="preserve">Sensitivities with 95% confidence intervals </w:t>
            </w:r>
            <w:r w:rsidRPr="004A24A1">
              <w:rPr>
                <w:rFonts w:ascii="Times New Roman" w:hAnsi="Times New Roman" w:cs="Times New Roman"/>
                <w:b/>
                <w:bCs/>
                <w:sz w:val="20"/>
                <w:szCs w:val="20"/>
                <w:lang w:val="en-US"/>
              </w:rPr>
              <w:t xml:space="preserve">of </w:t>
            </w:r>
            <w:r w:rsidRPr="004A24A1">
              <w:rPr>
                <w:rFonts w:ascii="Times New Roman" w:hAnsi="Times New Roman" w:cs="Times New Roman"/>
                <w:b/>
                <w:bCs/>
                <w:color w:val="000000" w:themeColor="text1"/>
                <w:sz w:val="20"/>
                <w:szCs w:val="20"/>
                <w:lang w:val="en-US"/>
              </w:rPr>
              <w:t xml:space="preserve">the </w:t>
            </w:r>
            <w:r w:rsidR="00DF1A7C" w:rsidRPr="00DF1A7C">
              <w:rPr>
                <w:rFonts w:ascii="Times New Roman" w:hAnsi="Times New Roman" w:cs="Times New Roman"/>
                <w:b/>
                <w:bCs/>
                <w:color w:val="000000" w:themeColor="text1"/>
                <w:sz w:val="20"/>
                <w:szCs w:val="20"/>
                <w:lang w:val="en-US"/>
              </w:rPr>
              <w:t>Ag-RDT</w:t>
            </w:r>
            <w:r w:rsidRPr="004A24A1">
              <w:rPr>
                <w:rFonts w:ascii="Times New Roman" w:hAnsi="Times New Roman" w:cs="Times New Roman"/>
                <w:b/>
                <w:bCs/>
                <w:color w:val="000000" w:themeColor="text1"/>
                <w:sz w:val="20"/>
                <w:szCs w:val="20"/>
                <w:lang w:val="en-US"/>
              </w:rPr>
              <w:t>-molecular reference standard test comparisons at viral load cut-off for infectiousness</w:t>
            </w:r>
          </w:p>
        </w:tc>
        <w:tc>
          <w:tcPr>
            <w:tcW w:w="845" w:type="dxa"/>
          </w:tcPr>
          <w:p w14:paraId="6CED9EBB" w14:textId="77984A01" w:rsidR="004A24A1" w:rsidRPr="004A24A1" w:rsidRDefault="004A24A1" w:rsidP="004A24A1">
            <w:pPr>
              <w:jc w:val="right"/>
              <w:rPr>
                <w:rFonts w:ascii="Times New Roman" w:hAnsi="Times New Roman" w:cs="Times New Roman"/>
                <w:b/>
                <w:sz w:val="20"/>
                <w:szCs w:val="20"/>
                <w:lang w:val="en-US"/>
              </w:rPr>
            </w:pPr>
            <w:r>
              <w:rPr>
                <w:rFonts w:ascii="Times New Roman" w:hAnsi="Times New Roman" w:cs="Times New Roman"/>
                <w:b/>
                <w:sz w:val="20"/>
                <w:szCs w:val="20"/>
                <w:lang w:val="en-US"/>
              </w:rPr>
              <w:t>11</w:t>
            </w:r>
          </w:p>
        </w:tc>
      </w:tr>
      <w:tr w:rsidR="004A24A1" w:rsidRPr="00402904" w14:paraId="14D447A0" w14:textId="72EF4C10" w:rsidTr="004A24A1">
        <w:tc>
          <w:tcPr>
            <w:tcW w:w="8217" w:type="dxa"/>
            <w:vAlign w:val="center"/>
          </w:tcPr>
          <w:p w14:paraId="5BDBA84C" w14:textId="77777777" w:rsidR="004A24A1" w:rsidRPr="00402904" w:rsidRDefault="004A24A1" w:rsidP="004A24A1">
            <w:pPr>
              <w:jc w:val="both"/>
              <w:rPr>
                <w:rFonts w:ascii="Times New Roman" w:hAnsi="Times New Roman" w:cs="Times New Roman"/>
                <w:b/>
                <w:bCs/>
                <w:sz w:val="20"/>
                <w:szCs w:val="20"/>
              </w:rPr>
            </w:pPr>
            <w:r w:rsidRPr="004A24A1">
              <w:rPr>
                <w:rFonts w:ascii="Times New Roman" w:hAnsi="Times New Roman" w:cs="Times New Roman"/>
                <w:b/>
                <w:sz w:val="20"/>
                <w:szCs w:val="20"/>
                <w:lang w:val="en-US"/>
              </w:rPr>
              <w:t>Figure S2</w:t>
            </w:r>
            <w:r w:rsidRPr="004A24A1">
              <w:rPr>
                <w:rFonts w:ascii="Times New Roman" w:hAnsi="Times New Roman" w:cs="Times New Roman"/>
                <w:sz w:val="20"/>
                <w:szCs w:val="20"/>
                <w:lang w:val="en-US"/>
              </w:rPr>
              <w:t xml:space="preserve"> </w:t>
            </w:r>
            <w:r w:rsidRPr="004A24A1">
              <w:rPr>
                <w:rFonts w:ascii="Times New Roman" w:hAnsi="Times New Roman" w:cs="Times New Roman"/>
                <w:b/>
                <w:bCs/>
                <w:sz w:val="20"/>
                <w:szCs w:val="20"/>
              </w:rPr>
              <w:t>Distribution of viral loads in participants with a positive molecular reference test, stratified by symptomatology at time of sampling.</w:t>
            </w:r>
          </w:p>
        </w:tc>
        <w:tc>
          <w:tcPr>
            <w:tcW w:w="845" w:type="dxa"/>
          </w:tcPr>
          <w:p w14:paraId="614603D0" w14:textId="6BA50CBC" w:rsidR="004A24A1" w:rsidRPr="004A24A1" w:rsidRDefault="004A24A1" w:rsidP="004A24A1">
            <w:pPr>
              <w:jc w:val="right"/>
              <w:rPr>
                <w:rFonts w:ascii="Times New Roman" w:hAnsi="Times New Roman" w:cs="Times New Roman"/>
                <w:b/>
                <w:sz w:val="20"/>
                <w:szCs w:val="20"/>
                <w:lang w:val="en-US"/>
              </w:rPr>
            </w:pPr>
            <w:r>
              <w:rPr>
                <w:rFonts w:ascii="Times New Roman" w:hAnsi="Times New Roman" w:cs="Times New Roman"/>
                <w:b/>
                <w:sz w:val="20"/>
                <w:szCs w:val="20"/>
                <w:lang w:val="en-US"/>
              </w:rPr>
              <w:t>12</w:t>
            </w:r>
          </w:p>
        </w:tc>
      </w:tr>
      <w:tr w:rsidR="009A464B" w:rsidRPr="00402904" w14:paraId="01D5EE79" w14:textId="77777777" w:rsidTr="004A24A1">
        <w:tc>
          <w:tcPr>
            <w:tcW w:w="8217" w:type="dxa"/>
            <w:vAlign w:val="center"/>
          </w:tcPr>
          <w:p w14:paraId="19F207DA" w14:textId="47592A7A" w:rsidR="009A464B" w:rsidRPr="004A24A1" w:rsidRDefault="009A464B" w:rsidP="004A24A1">
            <w:pPr>
              <w:jc w:val="both"/>
              <w:rPr>
                <w:rFonts w:ascii="Times New Roman" w:hAnsi="Times New Roman" w:cs="Times New Roman"/>
                <w:b/>
                <w:sz w:val="20"/>
                <w:szCs w:val="20"/>
                <w:lang w:val="en-US"/>
              </w:rPr>
            </w:pPr>
            <w:r>
              <w:rPr>
                <w:rFonts w:ascii="Times New Roman" w:hAnsi="Times New Roman" w:cs="Times New Roman"/>
                <w:b/>
                <w:sz w:val="20"/>
                <w:szCs w:val="20"/>
                <w:lang w:val="en-US"/>
              </w:rPr>
              <w:t>Figure S3 Distribution of change scores in difficulty of taking a sample and difficulty of reading the test result when comparing difficulty ratings of the saliva Ag-RDT and the nasal Ag-RDT</w:t>
            </w:r>
          </w:p>
        </w:tc>
        <w:tc>
          <w:tcPr>
            <w:tcW w:w="845" w:type="dxa"/>
          </w:tcPr>
          <w:p w14:paraId="752404B8" w14:textId="34EFE286" w:rsidR="009A464B" w:rsidRDefault="009A464B" w:rsidP="004A24A1">
            <w:pPr>
              <w:jc w:val="right"/>
              <w:rPr>
                <w:rFonts w:ascii="Times New Roman" w:hAnsi="Times New Roman" w:cs="Times New Roman"/>
                <w:b/>
                <w:sz w:val="20"/>
                <w:szCs w:val="20"/>
                <w:lang w:val="en-US"/>
              </w:rPr>
            </w:pPr>
            <w:r>
              <w:rPr>
                <w:rFonts w:ascii="Times New Roman" w:hAnsi="Times New Roman" w:cs="Times New Roman"/>
                <w:b/>
                <w:sz w:val="20"/>
                <w:szCs w:val="20"/>
                <w:lang w:val="en-US"/>
              </w:rPr>
              <w:t>13</w:t>
            </w:r>
          </w:p>
        </w:tc>
      </w:tr>
    </w:tbl>
    <w:p w14:paraId="2FA2DE14" w14:textId="27E8C2D3" w:rsidR="004A24A1" w:rsidRPr="00402904" w:rsidRDefault="004A24A1" w:rsidP="004A24A1">
      <w:pPr>
        <w:jc w:val="both"/>
        <w:rPr>
          <w:rFonts w:ascii="Times New Roman" w:hAnsi="Times New Roman" w:cs="Times New Roman"/>
          <w:b/>
          <w:bCs/>
          <w:sz w:val="20"/>
          <w:szCs w:val="20"/>
        </w:rPr>
      </w:pPr>
    </w:p>
    <w:p w14:paraId="75DAADF3" w14:textId="77777777" w:rsidR="004A24A1" w:rsidRPr="004A24A1" w:rsidRDefault="004A24A1" w:rsidP="004A24A1">
      <w:pPr>
        <w:rPr>
          <w:rFonts w:ascii="Times New Roman" w:hAnsi="Times New Roman" w:cs="Times New Roman"/>
          <w:sz w:val="20"/>
          <w:szCs w:val="20"/>
        </w:rPr>
      </w:pPr>
    </w:p>
    <w:p w14:paraId="072FA967" w14:textId="77777777" w:rsidR="004A24A1" w:rsidRPr="004A24A1" w:rsidRDefault="004A24A1" w:rsidP="004A24A1">
      <w:pPr>
        <w:rPr>
          <w:lang w:val="en-US"/>
        </w:rPr>
      </w:pPr>
    </w:p>
    <w:p w14:paraId="5E1EE404" w14:textId="56E135F2" w:rsidR="00286FA5" w:rsidRDefault="00286FA5" w:rsidP="00084F8A">
      <w:pPr>
        <w:spacing w:after="0" w:line="240" w:lineRule="auto"/>
        <w:jc w:val="both"/>
        <w:rPr>
          <w:rFonts w:ascii="Times New Roman" w:hAnsi="Times New Roman" w:cs="Times New Roman"/>
          <w:b/>
          <w:bCs/>
          <w:color w:val="000000" w:themeColor="text1"/>
          <w:sz w:val="24"/>
          <w:szCs w:val="24"/>
        </w:rPr>
      </w:pPr>
      <w:r>
        <w:rPr>
          <w:rFonts w:ascii="Times New Roman" w:hAnsi="Times New Roman" w:cs="Times New Roman"/>
          <w:b/>
          <w:bCs/>
          <w:i/>
          <w:iCs/>
          <w:color w:val="000000" w:themeColor="text1"/>
          <w:sz w:val="24"/>
          <w:szCs w:val="24"/>
        </w:rPr>
        <w:br w:type="page"/>
      </w:r>
    </w:p>
    <w:p w14:paraId="7D935054" w14:textId="347FBF94" w:rsidR="00402904" w:rsidRPr="00402904" w:rsidRDefault="003325D5" w:rsidP="00084F8A">
      <w:pPr>
        <w:jc w:val="both"/>
        <w:rPr>
          <w:rFonts w:ascii="Times New Roman" w:hAnsi="Times New Roman" w:cs="Times New Roman"/>
          <w:b/>
          <w:bCs/>
          <w:sz w:val="20"/>
          <w:szCs w:val="20"/>
        </w:rPr>
      </w:pPr>
      <w:r>
        <w:rPr>
          <w:rFonts w:ascii="Times New Roman" w:hAnsi="Times New Roman" w:cs="Times New Roman"/>
          <w:b/>
          <w:bCs/>
          <w:sz w:val="20"/>
          <w:szCs w:val="20"/>
        </w:rPr>
        <w:lastRenderedPageBreak/>
        <w:t>M</w:t>
      </w:r>
      <w:r w:rsidR="00402904" w:rsidRPr="00402904">
        <w:rPr>
          <w:rFonts w:ascii="Times New Roman" w:hAnsi="Times New Roman" w:cs="Times New Roman"/>
          <w:b/>
          <w:bCs/>
          <w:sz w:val="20"/>
          <w:szCs w:val="20"/>
        </w:rPr>
        <w:t>aterial 1: short questionnaire after performing both self-tests at home</w:t>
      </w:r>
      <w:r w:rsidR="00402904">
        <w:rPr>
          <w:rFonts w:ascii="Times New Roman" w:hAnsi="Times New Roman" w:cs="Times New Roman"/>
          <w:b/>
          <w:bCs/>
          <w:sz w:val="20"/>
          <w:szCs w:val="20"/>
        </w:rPr>
        <w:t xml:space="preserve"> (translated from Dutch)</w:t>
      </w:r>
    </w:p>
    <w:p w14:paraId="7424FDDC" w14:textId="77777777" w:rsidR="00402904" w:rsidRPr="00632EC4" w:rsidRDefault="00402904" w:rsidP="00084F8A">
      <w:pPr>
        <w:pStyle w:val="RIVMStandaard"/>
        <w:spacing w:line="240" w:lineRule="auto"/>
        <w:jc w:val="both"/>
        <w:rPr>
          <w:rFonts w:ascii="Times New Roman" w:hAnsi="Times New Roman" w:cs="Times New Roman"/>
          <w:b/>
          <w:bCs/>
          <w:i/>
          <w:iCs/>
          <w:lang w:val="en-US"/>
        </w:rPr>
      </w:pPr>
    </w:p>
    <w:p w14:paraId="6D6CF675" w14:textId="2914D083" w:rsidR="00402904" w:rsidRDefault="00402904" w:rsidP="00084F8A">
      <w:pPr>
        <w:numPr>
          <w:ilvl w:val="0"/>
          <w:numId w:val="9"/>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What was the result of the saliva self-test?</w:t>
      </w:r>
    </w:p>
    <w:p w14:paraId="5F21076F" w14:textId="34FD4950" w:rsidR="00402904" w:rsidRDefault="00402904" w:rsidP="00084F8A">
      <w:pPr>
        <w:autoSpaceDN w:val="0"/>
        <w:spacing w:after="0" w:line="240" w:lineRule="auto"/>
        <w:ind w:firstLine="425"/>
        <w:contextualSpacing/>
        <w:jc w:val="both"/>
        <w:textAlignment w:val="baseline"/>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Pr>
          <w:rFonts w:ascii="Times New Roman" w:eastAsia="DejaVu Sans" w:hAnsi="Times New Roman" w:cs="Times New Roman"/>
          <w:color w:val="000000"/>
          <w:sz w:val="20"/>
          <w:szCs w:val="20"/>
          <w:lang w:val="en-US"/>
        </w:rPr>
        <w:t>Negative</w:t>
      </w:r>
    </w:p>
    <w:p w14:paraId="32A2CB44" w14:textId="369C5667" w:rsidR="00402904" w:rsidRDefault="00402904" w:rsidP="00084F8A">
      <w:pPr>
        <w:autoSpaceDN w:val="0"/>
        <w:spacing w:after="0" w:line="240" w:lineRule="auto"/>
        <w:ind w:firstLine="425"/>
        <w:contextualSpacing/>
        <w:jc w:val="both"/>
        <w:textAlignment w:val="baseline"/>
        <w:rPr>
          <w:rFonts w:ascii="Times New Roman" w:hAnsi="Times New Roman" w:cs="Times New Roman"/>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Pr>
          <w:rFonts w:ascii="Times New Roman" w:eastAsia="DejaVu Sans" w:hAnsi="Times New Roman" w:cs="Times New Roman"/>
          <w:color w:val="000000"/>
          <w:sz w:val="20"/>
          <w:szCs w:val="20"/>
          <w:lang w:val="en-US"/>
        </w:rPr>
        <w:t>Positive</w:t>
      </w:r>
    </w:p>
    <w:p w14:paraId="5AF8D520" w14:textId="2737B348" w:rsidR="00402904" w:rsidRDefault="00402904" w:rsidP="00084F8A">
      <w:pPr>
        <w:autoSpaceDN w:val="0"/>
        <w:spacing w:after="0" w:line="240" w:lineRule="auto"/>
        <w:ind w:firstLine="425"/>
        <w:contextualSpacing/>
        <w:jc w:val="both"/>
        <w:textAlignment w:val="baseline"/>
        <w:rPr>
          <w:rFonts w:ascii="Times New Roman" w:hAnsi="Times New Roman" w:cs="Times New Roman"/>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Pr>
          <w:rFonts w:ascii="Times New Roman" w:eastAsia="DejaVu Sans" w:hAnsi="Times New Roman" w:cs="Times New Roman"/>
          <w:color w:val="000000"/>
          <w:sz w:val="20"/>
          <w:szCs w:val="20"/>
          <w:lang w:val="en-US"/>
        </w:rPr>
        <w:t>I don’t know: could not perform the test</w:t>
      </w:r>
    </w:p>
    <w:p w14:paraId="17151108" w14:textId="4CA85AAD" w:rsidR="00402904" w:rsidRDefault="00402904" w:rsidP="00084F8A">
      <w:pPr>
        <w:autoSpaceDN w:val="0"/>
        <w:spacing w:after="0" w:line="240" w:lineRule="auto"/>
        <w:ind w:firstLine="425"/>
        <w:contextualSpacing/>
        <w:jc w:val="both"/>
        <w:textAlignment w:val="baseline"/>
        <w:rPr>
          <w:rFonts w:ascii="Times New Roman" w:hAnsi="Times New Roman" w:cs="Times New Roman"/>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Pr>
          <w:rFonts w:ascii="Times New Roman" w:eastAsia="DejaVu Sans" w:hAnsi="Times New Roman" w:cs="Times New Roman"/>
          <w:color w:val="000000"/>
          <w:sz w:val="20"/>
          <w:szCs w:val="20"/>
          <w:lang w:val="en-US"/>
        </w:rPr>
        <w:t>I don’t know: could not read the test result</w:t>
      </w:r>
    </w:p>
    <w:p w14:paraId="1E3B22AB" w14:textId="660E8A6C" w:rsidR="00402904" w:rsidRDefault="00402904" w:rsidP="00084F8A">
      <w:pPr>
        <w:autoSpaceDN w:val="0"/>
        <w:spacing w:after="0" w:line="240" w:lineRule="auto"/>
        <w:ind w:firstLine="425"/>
        <w:contextualSpacing/>
        <w:jc w:val="both"/>
        <w:textAlignment w:val="baseline"/>
        <w:rPr>
          <w:rFonts w:ascii="Times New Roman" w:hAnsi="Times New Roman" w:cs="Times New Roman"/>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Pr>
          <w:rFonts w:ascii="Times New Roman" w:eastAsia="DejaVu Sans" w:hAnsi="Times New Roman" w:cs="Times New Roman"/>
          <w:color w:val="000000"/>
          <w:sz w:val="20"/>
          <w:szCs w:val="20"/>
          <w:lang w:val="en-US"/>
        </w:rPr>
        <w:t>Other, …………</w:t>
      </w:r>
    </w:p>
    <w:p w14:paraId="4CB0D7AA" w14:textId="1E900058" w:rsidR="00402904" w:rsidRDefault="00402904" w:rsidP="00084F8A">
      <w:pPr>
        <w:autoSpaceDN w:val="0"/>
        <w:spacing w:after="0" w:line="240" w:lineRule="auto"/>
        <w:contextualSpacing/>
        <w:jc w:val="both"/>
        <w:textAlignment w:val="baseline"/>
        <w:rPr>
          <w:rFonts w:ascii="Times New Roman" w:hAnsi="Times New Roman" w:cs="Times New Roman"/>
          <w:sz w:val="20"/>
          <w:szCs w:val="20"/>
          <w:lang w:val="en-US"/>
        </w:rPr>
      </w:pPr>
    </w:p>
    <w:p w14:paraId="19BA846D" w14:textId="62186450" w:rsidR="00402904" w:rsidRDefault="00402904" w:rsidP="00084F8A">
      <w:pPr>
        <w:numPr>
          <w:ilvl w:val="0"/>
          <w:numId w:val="9"/>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What was the result of the nasal self-test?</w:t>
      </w:r>
    </w:p>
    <w:p w14:paraId="237706BE" w14:textId="77777777" w:rsidR="00402904" w:rsidRDefault="00402904" w:rsidP="00084F8A">
      <w:pPr>
        <w:autoSpaceDN w:val="0"/>
        <w:spacing w:after="0" w:line="240" w:lineRule="auto"/>
        <w:ind w:firstLine="425"/>
        <w:contextualSpacing/>
        <w:jc w:val="both"/>
        <w:textAlignment w:val="baseline"/>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Pr>
          <w:rFonts w:ascii="Times New Roman" w:eastAsia="DejaVu Sans" w:hAnsi="Times New Roman" w:cs="Times New Roman"/>
          <w:color w:val="000000"/>
          <w:sz w:val="20"/>
          <w:szCs w:val="20"/>
          <w:lang w:val="en-US"/>
        </w:rPr>
        <w:t>Negative</w:t>
      </w:r>
    </w:p>
    <w:p w14:paraId="284A62E5" w14:textId="77777777" w:rsidR="00402904" w:rsidRDefault="00402904" w:rsidP="00084F8A">
      <w:pPr>
        <w:autoSpaceDN w:val="0"/>
        <w:spacing w:after="0" w:line="240" w:lineRule="auto"/>
        <w:ind w:firstLine="425"/>
        <w:contextualSpacing/>
        <w:jc w:val="both"/>
        <w:textAlignment w:val="baseline"/>
        <w:rPr>
          <w:rFonts w:ascii="Times New Roman" w:hAnsi="Times New Roman" w:cs="Times New Roman"/>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Pr>
          <w:rFonts w:ascii="Times New Roman" w:eastAsia="DejaVu Sans" w:hAnsi="Times New Roman" w:cs="Times New Roman"/>
          <w:color w:val="000000"/>
          <w:sz w:val="20"/>
          <w:szCs w:val="20"/>
          <w:lang w:val="en-US"/>
        </w:rPr>
        <w:t>Positive</w:t>
      </w:r>
    </w:p>
    <w:p w14:paraId="48C0A3B0" w14:textId="77777777" w:rsidR="00402904" w:rsidRDefault="00402904" w:rsidP="00084F8A">
      <w:pPr>
        <w:autoSpaceDN w:val="0"/>
        <w:spacing w:after="0" w:line="240" w:lineRule="auto"/>
        <w:ind w:firstLine="425"/>
        <w:contextualSpacing/>
        <w:jc w:val="both"/>
        <w:textAlignment w:val="baseline"/>
        <w:rPr>
          <w:rFonts w:ascii="Times New Roman" w:hAnsi="Times New Roman" w:cs="Times New Roman"/>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Pr>
          <w:rFonts w:ascii="Times New Roman" w:eastAsia="DejaVu Sans" w:hAnsi="Times New Roman" w:cs="Times New Roman"/>
          <w:color w:val="000000"/>
          <w:sz w:val="20"/>
          <w:szCs w:val="20"/>
          <w:lang w:val="en-US"/>
        </w:rPr>
        <w:t>I don’t know: could not perform the test</w:t>
      </w:r>
    </w:p>
    <w:p w14:paraId="21546F21" w14:textId="77777777" w:rsidR="00402904" w:rsidRDefault="00402904" w:rsidP="00084F8A">
      <w:pPr>
        <w:autoSpaceDN w:val="0"/>
        <w:spacing w:after="0" w:line="240" w:lineRule="auto"/>
        <w:ind w:firstLine="425"/>
        <w:contextualSpacing/>
        <w:jc w:val="both"/>
        <w:textAlignment w:val="baseline"/>
        <w:rPr>
          <w:rFonts w:ascii="Times New Roman" w:hAnsi="Times New Roman" w:cs="Times New Roman"/>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Pr>
          <w:rFonts w:ascii="Times New Roman" w:eastAsia="DejaVu Sans" w:hAnsi="Times New Roman" w:cs="Times New Roman"/>
          <w:color w:val="000000"/>
          <w:sz w:val="20"/>
          <w:szCs w:val="20"/>
          <w:lang w:val="en-US"/>
        </w:rPr>
        <w:t>I don’t know: could not read the test result</w:t>
      </w:r>
    </w:p>
    <w:p w14:paraId="3F3816CF" w14:textId="77777777" w:rsidR="00402904" w:rsidRDefault="00402904" w:rsidP="00084F8A">
      <w:pPr>
        <w:autoSpaceDN w:val="0"/>
        <w:spacing w:after="0" w:line="240" w:lineRule="auto"/>
        <w:ind w:firstLine="425"/>
        <w:contextualSpacing/>
        <w:jc w:val="both"/>
        <w:textAlignment w:val="baseline"/>
        <w:rPr>
          <w:rFonts w:ascii="Times New Roman" w:hAnsi="Times New Roman" w:cs="Times New Roman"/>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Pr>
          <w:rFonts w:ascii="Times New Roman" w:eastAsia="DejaVu Sans" w:hAnsi="Times New Roman" w:cs="Times New Roman"/>
          <w:color w:val="000000"/>
          <w:sz w:val="20"/>
          <w:szCs w:val="20"/>
          <w:lang w:val="en-US"/>
        </w:rPr>
        <w:t>Other, …………</w:t>
      </w:r>
    </w:p>
    <w:p w14:paraId="1569DFC7" w14:textId="77777777" w:rsidR="00402904" w:rsidRPr="00402904" w:rsidRDefault="00402904" w:rsidP="00084F8A">
      <w:pPr>
        <w:autoSpaceDN w:val="0"/>
        <w:spacing w:after="0" w:line="240" w:lineRule="auto"/>
        <w:contextualSpacing/>
        <w:jc w:val="both"/>
        <w:textAlignment w:val="baseline"/>
        <w:rPr>
          <w:rFonts w:ascii="Times New Roman" w:hAnsi="Times New Roman" w:cs="Times New Roman"/>
          <w:sz w:val="20"/>
          <w:szCs w:val="20"/>
          <w:lang w:val="en-US"/>
        </w:rPr>
      </w:pPr>
    </w:p>
    <w:p w14:paraId="4A2BE731" w14:textId="72CE3FA8" w:rsidR="00402904" w:rsidRPr="00402904" w:rsidRDefault="00402904" w:rsidP="00084F8A">
      <w:pPr>
        <w:numPr>
          <w:ilvl w:val="0"/>
          <w:numId w:val="9"/>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sidRPr="00402904">
        <w:rPr>
          <w:rFonts w:ascii="Times New Roman" w:eastAsia="DejaVu Sans" w:hAnsi="Times New Roman" w:cs="Times New Roman"/>
          <w:color w:val="000000"/>
          <w:sz w:val="20"/>
          <w:szCs w:val="20"/>
          <w:lang w:val="en-US"/>
        </w:rPr>
        <w:t>What is the reason for testing?</w:t>
      </w:r>
    </w:p>
    <w:p w14:paraId="11512FD3" w14:textId="77777777" w:rsidR="00402904" w:rsidRPr="00402904" w:rsidRDefault="00402904" w:rsidP="00084F8A">
      <w:pPr>
        <w:spacing w:after="0" w:line="240" w:lineRule="auto"/>
        <w:ind w:firstLine="425"/>
        <w:jc w:val="both"/>
        <w:rPr>
          <w:rFonts w:ascii="Times New Roman" w:hAnsi="Times New Roman" w:cs="Times New Roman"/>
          <w:color w:val="767171" w:themeColor="background2" w:themeShade="80"/>
          <w:sz w:val="20"/>
          <w:szCs w:val="20"/>
          <w:lang w:val="en-US"/>
        </w:rPr>
      </w:pPr>
      <w:r w:rsidRPr="00402904">
        <w:rPr>
          <w:rFonts w:ascii="Times New Roman" w:hAnsi="Times New Roman" w:cs="Times New Roman"/>
          <w:i/>
          <w:iCs/>
          <w:color w:val="767171" w:themeColor="background2" w:themeShade="80"/>
          <w:sz w:val="20"/>
          <w:szCs w:val="20"/>
          <w:lang w:val="en-US"/>
        </w:rPr>
        <w:t>Multiple answers possible</w:t>
      </w:r>
    </w:p>
    <w:p w14:paraId="72A47024" w14:textId="38537A4C" w:rsidR="00402904" w:rsidRPr="00402904" w:rsidRDefault="00402904" w:rsidP="00084F8A">
      <w:pPr>
        <w:spacing w:after="0" w:line="240" w:lineRule="auto"/>
        <w:ind w:firstLine="425"/>
        <w:jc w:val="both"/>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I have (had) Covid-19 like symptoms</w:t>
      </w:r>
    </w:p>
    <w:p w14:paraId="296F01A7" w14:textId="6E154F3F" w:rsidR="00402904" w:rsidRPr="00402904" w:rsidRDefault="00402904" w:rsidP="00084F8A">
      <w:pPr>
        <w:spacing w:after="0" w:line="240" w:lineRule="auto"/>
        <w:ind w:firstLine="425"/>
        <w:jc w:val="both"/>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I am a close contact of a SARS-CoV-2 infected person</w:t>
      </w:r>
    </w:p>
    <w:p w14:paraId="229F1ECA" w14:textId="77777777" w:rsidR="00402904" w:rsidRPr="00402904" w:rsidRDefault="00402904" w:rsidP="00084F8A">
      <w:pPr>
        <w:pStyle w:val="ListParagraph"/>
        <w:numPr>
          <w:ilvl w:val="0"/>
          <w:numId w:val="34"/>
        </w:numPr>
        <w:jc w:val="both"/>
        <w:rPr>
          <w:rFonts w:ascii="Times New Roman" w:eastAsia="DejaVu Sans" w:hAnsi="Times New Roman" w:cs="Times New Roman"/>
          <w:color w:val="000000"/>
          <w:lang w:val="en-US"/>
        </w:rPr>
      </w:pPr>
      <w:r w:rsidRPr="00402904">
        <w:rPr>
          <w:rFonts w:ascii="Times New Roman" w:eastAsia="DejaVu Sans" w:hAnsi="Times New Roman" w:cs="Times New Roman"/>
          <w:color w:val="000000"/>
          <w:lang w:val="en-US"/>
        </w:rPr>
        <w:t>Date of last contact:  ___ - ___ (day – month)</w:t>
      </w:r>
    </w:p>
    <w:p w14:paraId="4D6CEAEC" w14:textId="77777777" w:rsidR="00402904" w:rsidRPr="00402904" w:rsidRDefault="00402904" w:rsidP="00084F8A">
      <w:pPr>
        <w:spacing w:after="0" w:line="240" w:lineRule="auto"/>
        <w:ind w:left="425"/>
        <w:jc w:val="both"/>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I was notified because of:</w:t>
      </w:r>
    </w:p>
    <w:p w14:paraId="667D3AC5" w14:textId="77777777" w:rsidR="00402904" w:rsidRPr="00402904" w:rsidRDefault="00402904" w:rsidP="00084F8A">
      <w:pPr>
        <w:pStyle w:val="ListParagraph"/>
        <w:numPr>
          <w:ilvl w:val="0"/>
          <w:numId w:val="34"/>
        </w:numPr>
        <w:jc w:val="both"/>
        <w:rPr>
          <w:rFonts w:ascii="Times New Roman" w:eastAsia="DejaVu Sans" w:hAnsi="Times New Roman" w:cs="Times New Roman"/>
          <w:color w:val="000000"/>
          <w:lang w:val="en-US"/>
        </w:rPr>
      </w:pPr>
      <w:r w:rsidRPr="00402904">
        <w:rPr>
          <w:rFonts w:ascii="Times New Roman" w:eastAsia="DejaVu Sans" w:hAnsi="Times New Roman" w:cs="Times New Roman"/>
          <w:color w:val="000000"/>
          <w:lang w:val="en-US"/>
        </w:rPr>
        <w:t>The infected person is a household member □ yes / □ no</w:t>
      </w:r>
    </w:p>
    <w:p w14:paraId="6D448C01" w14:textId="77777777" w:rsidR="00402904" w:rsidRPr="00402904" w:rsidRDefault="00402904" w:rsidP="00084F8A">
      <w:pPr>
        <w:pStyle w:val="ListParagraph"/>
        <w:numPr>
          <w:ilvl w:val="0"/>
          <w:numId w:val="34"/>
        </w:numPr>
        <w:jc w:val="both"/>
        <w:rPr>
          <w:rFonts w:ascii="Times New Roman" w:eastAsia="DejaVu Sans" w:hAnsi="Times New Roman" w:cs="Times New Roman"/>
          <w:color w:val="000000"/>
          <w:lang w:val="en-US"/>
        </w:rPr>
      </w:pPr>
      <w:r w:rsidRPr="00402904">
        <w:rPr>
          <w:rFonts w:ascii="Times New Roman" w:eastAsia="DejaVu Sans" w:hAnsi="Times New Roman" w:cs="Times New Roman"/>
          <w:color w:val="000000"/>
          <w:lang w:val="en-US"/>
        </w:rPr>
        <w:t>Received notification by CoronaMelder app (English: Corona notification app) □ yes / □ no</w:t>
      </w:r>
    </w:p>
    <w:p w14:paraId="79BBE68A" w14:textId="77777777" w:rsidR="00402904" w:rsidRPr="00402904" w:rsidRDefault="00402904" w:rsidP="00084F8A">
      <w:pPr>
        <w:pStyle w:val="ListParagraph"/>
        <w:numPr>
          <w:ilvl w:val="0"/>
          <w:numId w:val="34"/>
        </w:numPr>
        <w:jc w:val="both"/>
        <w:rPr>
          <w:rFonts w:ascii="Times New Roman" w:eastAsia="DejaVu Sans" w:hAnsi="Times New Roman" w:cs="Times New Roman"/>
          <w:color w:val="000000"/>
          <w:lang w:val="en-US"/>
        </w:rPr>
      </w:pPr>
      <w:r w:rsidRPr="00402904">
        <w:rPr>
          <w:rFonts w:ascii="Times New Roman" w:eastAsia="DejaVu Sans" w:hAnsi="Times New Roman" w:cs="Times New Roman"/>
          <w:color w:val="000000"/>
          <w:lang w:val="en-US"/>
        </w:rPr>
        <w:t>Received notification by public health service (by phone or letter) □ yes / □ no</w:t>
      </w:r>
    </w:p>
    <w:p w14:paraId="388836CB" w14:textId="77777777" w:rsidR="00402904" w:rsidRPr="00402904" w:rsidRDefault="00402904" w:rsidP="00084F8A">
      <w:pPr>
        <w:pStyle w:val="ListParagraph"/>
        <w:numPr>
          <w:ilvl w:val="0"/>
          <w:numId w:val="34"/>
        </w:numPr>
        <w:jc w:val="both"/>
        <w:rPr>
          <w:rFonts w:ascii="Times New Roman" w:eastAsia="DejaVu Sans" w:hAnsi="Times New Roman" w:cs="Times New Roman"/>
          <w:color w:val="000000"/>
          <w:lang w:val="en-US"/>
        </w:rPr>
      </w:pPr>
      <w:r w:rsidRPr="00402904">
        <w:rPr>
          <w:rFonts w:ascii="Times New Roman" w:eastAsia="DejaVu Sans" w:hAnsi="Times New Roman" w:cs="Times New Roman"/>
          <w:color w:val="000000"/>
          <w:lang w:val="en-US"/>
        </w:rPr>
        <w:t>Received notification by SARS-CoV-2 infected person □ yes / □ no</w:t>
      </w:r>
    </w:p>
    <w:p w14:paraId="5CAACA8F" w14:textId="77777777" w:rsidR="00402904" w:rsidRPr="00402904" w:rsidRDefault="00402904" w:rsidP="00084F8A">
      <w:pPr>
        <w:pStyle w:val="ListParagraph"/>
        <w:numPr>
          <w:ilvl w:val="0"/>
          <w:numId w:val="34"/>
        </w:numPr>
        <w:jc w:val="both"/>
        <w:rPr>
          <w:rFonts w:ascii="Times New Roman" w:eastAsia="DejaVu Sans" w:hAnsi="Times New Roman" w:cs="Times New Roman"/>
          <w:color w:val="000000"/>
          <w:lang w:val="en-US"/>
        </w:rPr>
      </w:pPr>
      <w:r w:rsidRPr="00402904">
        <w:rPr>
          <w:rFonts w:ascii="Times New Roman" w:eastAsia="DejaVu Sans" w:hAnsi="Times New Roman" w:cs="Times New Roman"/>
          <w:color w:val="000000"/>
          <w:lang w:val="en-US"/>
        </w:rPr>
        <w:t>Other, ………</w:t>
      </w:r>
    </w:p>
    <w:p w14:paraId="1F29AE5C" w14:textId="60566BC2" w:rsidR="00402904" w:rsidRPr="00402904" w:rsidRDefault="00402904" w:rsidP="00084F8A">
      <w:pPr>
        <w:spacing w:after="0" w:line="240" w:lineRule="auto"/>
        <w:ind w:firstLine="425"/>
        <w:jc w:val="both"/>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GP recommended a SARS-CoV-2 test</w:t>
      </w:r>
    </w:p>
    <w:p w14:paraId="1D12D42B" w14:textId="5CCD2A3A" w:rsidR="00402904" w:rsidRDefault="00402904" w:rsidP="00084F8A">
      <w:pPr>
        <w:spacing w:after="0" w:line="240" w:lineRule="auto"/>
        <w:ind w:firstLine="425"/>
        <w:jc w:val="both"/>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Travelled to a high-pandemic country</w:t>
      </w:r>
    </w:p>
    <w:p w14:paraId="2C698D59" w14:textId="77777777" w:rsidR="00402904" w:rsidRDefault="00402904" w:rsidP="00084F8A">
      <w:pPr>
        <w:spacing w:after="0" w:line="240" w:lineRule="auto"/>
        <w:ind w:firstLine="425"/>
        <w:jc w:val="both"/>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Pr>
          <w:rFonts w:ascii="Times New Roman" w:eastAsia="DejaVu Sans" w:hAnsi="Times New Roman" w:cs="Times New Roman"/>
          <w:color w:val="000000"/>
          <w:sz w:val="20"/>
          <w:szCs w:val="20"/>
          <w:lang w:val="en-US"/>
        </w:rPr>
        <w:t>I performed a self-test and tested positive</w:t>
      </w:r>
    </w:p>
    <w:p w14:paraId="45D9D2C1" w14:textId="015E5FC3" w:rsidR="00402904" w:rsidRPr="00402904" w:rsidRDefault="00402904" w:rsidP="00084F8A">
      <w:pPr>
        <w:pStyle w:val="ListParagraph"/>
        <w:numPr>
          <w:ilvl w:val="0"/>
          <w:numId w:val="34"/>
        </w:numPr>
        <w:jc w:val="both"/>
        <w:rPr>
          <w:rFonts w:ascii="Times New Roman" w:eastAsia="DejaVu Sans" w:hAnsi="Times New Roman" w:cs="Times New Roman"/>
          <w:color w:val="000000"/>
          <w:lang w:val="en-US"/>
        </w:rPr>
      </w:pPr>
      <w:r>
        <w:rPr>
          <w:rFonts w:ascii="Times New Roman" w:eastAsia="DejaVu Sans" w:hAnsi="Times New Roman" w:cs="Times New Roman"/>
          <w:color w:val="000000"/>
          <w:lang w:val="en-US"/>
        </w:rPr>
        <w:t xml:space="preserve">What was the date of the positive self-test: </w:t>
      </w:r>
      <w:r w:rsidRPr="00402904">
        <w:rPr>
          <w:rFonts w:ascii="Times New Roman" w:eastAsia="DejaVu Sans" w:hAnsi="Times New Roman" w:cs="Times New Roman"/>
          <w:color w:val="000000"/>
          <w:lang w:val="en-US"/>
        </w:rPr>
        <w:t>___ - ___ (day – month)</w:t>
      </w:r>
    </w:p>
    <w:p w14:paraId="766239CE" w14:textId="46023FD5" w:rsidR="00402904" w:rsidRPr="00402904" w:rsidRDefault="00402904" w:rsidP="00084F8A">
      <w:pPr>
        <w:spacing w:after="0" w:line="240" w:lineRule="auto"/>
        <w:ind w:firstLine="425"/>
        <w:jc w:val="both"/>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sidRPr="00402904">
        <w:rPr>
          <w:rFonts w:ascii="Times New Roman" w:eastAsia="DejaVu Sans" w:hAnsi="Times New Roman" w:cs="Times New Roman"/>
          <w:color w:val="000000" w:themeColor="text1"/>
          <w:sz w:val="20"/>
          <w:lang w:val="en-US"/>
        </w:rPr>
        <w:t>None</w:t>
      </w:r>
      <w:r w:rsidRPr="00402904">
        <w:rPr>
          <w:rFonts w:ascii="Times New Roman" w:eastAsia="DejaVu Sans" w:hAnsi="Times New Roman" w:cs="Times New Roman"/>
          <w:color w:val="000000"/>
          <w:sz w:val="20"/>
          <w:szCs w:val="20"/>
          <w:lang w:val="en-US"/>
        </w:rPr>
        <w:t xml:space="preserve"> of the above, but…….</w:t>
      </w:r>
    </w:p>
    <w:p w14:paraId="315078EA" w14:textId="77777777" w:rsidR="00402904" w:rsidRPr="00402904" w:rsidRDefault="00402904" w:rsidP="00084F8A">
      <w:pPr>
        <w:autoSpaceDN w:val="0"/>
        <w:spacing w:after="0" w:line="240" w:lineRule="auto"/>
        <w:ind w:left="425"/>
        <w:contextualSpacing/>
        <w:jc w:val="both"/>
        <w:textAlignment w:val="baseline"/>
        <w:rPr>
          <w:rFonts w:ascii="Times New Roman" w:hAnsi="Times New Roman" w:cs="Times New Roman"/>
          <w:sz w:val="20"/>
          <w:szCs w:val="20"/>
          <w:lang w:val="en-US"/>
        </w:rPr>
      </w:pPr>
    </w:p>
    <w:p w14:paraId="773B8431" w14:textId="17DC5B65" w:rsidR="00402904" w:rsidRPr="00402904" w:rsidRDefault="00402904" w:rsidP="00084F8A">
      <w:pPr>
        <w:numPr>
          <w:ilvl w:val="0"/>
          <w:numId w:val="9"/>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sidRPr="00402904">
        <w:rPr>
          <w:rFonts w:ascii="Times New Roman" w:hAnsi="Times New Roman" w:cs="Times New Roman"/>
          <w:sz w:val="20"/>
          <w:szCs w:val="20"/>
          <w:lang w:val="en-US"/>
        </w:rPr>
        <w:t>Did you receive a Covid-19 vaccination</w:t>
      </w:r>
      <w:r w:rsidR="00D9592F">
        <w:rPr>
          <w:rFonts w:ascii="Times New Roman" w:hAnsi="Times New Roman" w:cs="Times New Roman"/>
          <w:sz w:val="20"/>
          <w:szCs w:val="20"/>
          <w:lang w:val="en-US"/>
        </w:rPr>
        <w:t>?</w:t>
      </w:r>
    </w:p>
    <w:p w14:paraId="414B4E2D" w14:textId="77777777" w:rsidR="00402904" w:rsidRPr="00402904" w:rsidRDefault="00402904" w:rsidP="00084F8A">
      <w:pPr>
        <w:pStyle w:val="ListParagraph"/>
        <w:autoSpaceDN w:val="0"/>
        <w:ind w:left="425"/>
        <w:jc w:val="both"/>
        <w:textAlignment w:val="baseline"/>
        <w:rPr>
          <w:rFonts w:ascii="Times New Roman" w:eastAsia="DejaVu Sans" w:hAnsi="Times New Roman" w:cs="Times New Roman"/>
          <w:color w:val="000000"/>
          <w:lang w:val="en-US"/>
        </w:rPr>
      </w:pPr>
      <w:r w:rsidRPr="00402904">
        <w:rPr>
          <w:rFonts w:ascii="Times New Roman" w:hAnsi="Times New Roman" w:cs="Times New Roman"/>
          <w:lang w:val="en-US"/>
        </w:rPr>
        <w:sym w:font="Webdings" w:char="F063"/>
      </w:r>
      <w:r w:rsidRPr="00402904">
        <w:rPr>
          <w:rFonts w:ascii="Times New Roman" w:hAnsi="Times New Roman" w:cs="Times New Roman"/>
          <w:lang w:val="en-US"/>
        </w:rPr>
        <w:t xml:space="preserve">  </w:t>
      </w:r>
      <w:r w:rsidRPr="00402904">
        <w:rPr>
          <w:rFonts w:ascii="Times New Roman" w:eastAsia="DejaVu Sans" w:hAnsi="Times New Roman" w:cs="Times New Roman"/>
          <w:color w:val="000000"/>
          <w:lang w:val="en-US"/>
        </w:rPr>
        <w:t>No</w:t>
      </w:r>
      <w:r w:rsidRPr="00402904">
        <w:rPr>
          <w:rFonts w:ascii="Times New Roman" w:eastAsia="DejaVu Sans" w:hAnsi="Times New Roman" w:cs="Times New Roman"/>
          <w:color w:val="000000"/>
          <w:lang w:val="en-US"/>
        </w:rPr>
        <w:tab/>
      </w:r>
    </w:p>
    <w:p w14:paraId="0102F04A" w14:textId="77777777" w:rsidR="00402904" w:rsidRPr="00402904" w:rsidRDefault="00402904" w:rsidP="00084F8A">
      <w:pPr>
        <w:pStyle w:val="ListParagraph"/>
        <w:autoSpaceDN w:val="0"/>
        <w:ind w:left="425"/>
        <w:jc w:val="both"/>
        <w:textAlignment w:val="baseline"/>
        <w:rPr>
          <w:rFonts w:ascii="Times New Roman" w:eastAsia="DejaVu Sans" w:hAnsi="Times New Roman" w:cs="Times New Roman"/>
          <w:color w:val="000000"/>
          <w:lang w:val="en-US"/>
        </w:rPr>
      </w:pPr>
      <w:r w:rsidRPr="00402904">
        <w:rPr>
          <w:rFonts w:ascii="Times New Roman" w:hAnsi="Times New Roman" w:cs="Times New Roman"/>
          <w:lang w:val="en-US"/>
        </w:rPr>
        <w:sym w:font="Webdings" w:char="F063"/>
      </w:r>
      <w:r w:rsidRPr="00402904">
        <w:rPr>
          <w:rFonts w:ascii="Times New Roman" w:eastAsia="DejaVu Sans" w:hAnsi="Times New Roman" w:cs="Times New Roman"/>
          <w:color w:val="000000"/>
          <w:lang w:val="en-US"/>
        </w:rPr>
        <w:t xml:space="preserve">  Yes </w:t>
      </w:r>
      <w:r w:rsidRPr="00402904">
        <w:rPr>
          <w:rFonts w:ascii="Times New Roman" w:eastAsia="DejaVu Sans" w:hAnsi="Times New Roman" w:cs="Times New Roman"/>
          <w:color w:val="000000"/>
          <w:lang w:val="en-US"/>
        </w:rPr>
        <w:tab/>
      </w:r>
    </w:p>
    <w:p w14:paraId="18C398E1" w14:textId="77777777" w:rsidR="00D9592F" w:rsidRDefault="00402904" w:rsidP="00084F8A">
      <w:pPr>
        <w:pStyle w:val="ListParagraph"/>
        <w:numPr>
          <w:ilvl w:val="0"/>
          <w:numId w:val="34"/>
        </w:numPr>
        <w:jc w:val="both"/>
        <w:rPr>
          <w:rFonts w:ascii="Times New Roman" w:eastAsia="DejaVu Sans" w:hAnsi="Times New Roman" w:cs="Times New Roman"/>
          <w:color w:val="000000"/>
          <w:lang w:val="en-US"/>
        </w:rPr>
      </w:pPr>
      <w:r w:rsidRPr="00402904">
        <w:rPr>
          <w:rFonts w:ascii="Times New Roman" w:hAnsi="Times New Roman" w:cs="Times New Roman"/>
          <w:lang w:val="en-US"/>
        </w:rPr>
        <w:t xml:space="preserve">If yes, which vaccine did you receive? </w:t>
      </w:r>
      <w:r w:rsidRPr="00402904">
        <w:rPr>
          <w:lang w:val="en-US"/>
        </w:rPr>
        <w:sym w:font="Webdings" w:char="F063"/>
      </w:r>
      <w:r w:rsidRPr="00402904">
        <w:rPr>
          <w:rFonts w:ascii="Times New Roman" w:eastAsia="DejaVu Sans" w:hAnsi="Times New Roman" w:cs="Times New Roman"/>
          <w:color w:val="000000"/>
          <w:lang w:val="en-US"/>
        </w:rPr>
        <w:t xml:space="preserve"> Pfizer  </w:t>
      </w:r>
      <w:r w:rsidRPr="00402904">
        <w:rPr>
          <w:lang w:val="en-US"/>
        </w:rPr>
        <w:sym w:font="Webdings" w:char="F063"/>
      </w:r>
      <w:r w:rsidRPr="00402904">
        <w:rPr>
          <w:rFonts w:ascii="Times New Roman" w:eastAsia="DejaVu Sans" w:hAnsi="Times New Roman" w:cs="Times New Roman"/>
          <w:color w:val="000000"/>
          <w:lang w:val="en-US"/>
        </w:rPr>
        <w:t xml:space="preserve"> Moderna  </w:t>
      </w:r>
      <w:r w:rsidRPr="00402904">
        <w:rPr>
          <w:lang w:val="en-US"/>
        </w:rPr>
        <w:sym w:font="Webdings" w:char="F063"/>
      </w:r>
      <w:r w:rsidRPr="00402904">
        <w:rPr>
          <w:rFonts w:ascii="Times New Roman" w:eastAsia="DejaVu Sans" w:hAnsi="Times New Roman" w:cs="Times New Roman"/>
          <w:color w:val="000000"/>
          <w:lang w:val="en-US"/>
        </w:rPr>
        <w:t xml:space="preserve"> AstraZeneca  </w:t>
      </w:r>
      <w:r w:rsidRPr="00402904">
        <w:rPr>
          <w:lang w:val="en-US"/>
        </w:rPr>
        <w:sym w:font="Webdings" w:char="F063"/>
      </w:r>
      <w:r w:rsidRPr="00402904">
        <w:rPr>
          <w:rFonts w:ascii="Times New Roman" w:eastAsia="DejaVu Sans" w:hAnsi="Times New Roman" w:cs="Times New Roman"/>
          <w:color w:val="000000"/>
          <w:lang w:val="en-US"/>
        </w:rPr>
        <w:t xml:space="preserve"> Janssen  </w:t>
      </w:r>
      <w:r w:rsidRPr="00402904">
        <w:rPr>
          <w:lang w:val="en-US"/>
        </w:rPr>
        <w:sym w:font="Webdings" w:char="F063"/>
      </w:r>
      <w:r w:rsidRPr="00402904">
        <w:rPr>
          <w:rFonts w:ascii="Times New Roman" w:eastAsia="DejaVu Sans" w:hAnsi="Times New Roman" w:cs="Times New Roman"/>
          <w:color w:val="000000"/>
          <w:lang w:val="en-US"/>
        </w:rPr>
        <w:t xml:space="preserve"> Unknown</w:t>
      </w:r>
    </w:p>
    <w:p w14:paraId="17CBA8B0" w14:textId="77777777" w:rsidR="00D9592F" w:rsidRDefault="00402904" w:rsidP="00084F8A">
      <w:pPr>
        <w:pStyle w:val="ListParagraph"/>
        <w:numPr>
          <w:ilvl w:val="0"/>
          <w:numId w:val="34"/>
        </w:numPr>
        <w:jc w:val="both"/>
        <w:rPr>
          <w:rFonts w:ascii="Times New Roman" w:eastAsia="DejaVu Sans" w:hAnsi="Times New Roman" w:cs="Times New Roman"/>
          <w:color w:val="000000"/>
          <w:lang w:val="en-US"/>
        </w:rPr>
      </w:pPr>
      <w:r w:rsidRPr="00D9592F">
        <w:rPr>
          <w:rFonts w:ascii="Times New Roman" w:eastAsia="DejaVu Sans" w:hAnsi="Times New Roman" w:cs="Times New Roman"/>
          <w:color w:val="000000"/>
          <w:lang w:val="en-US"/>
        </w:rPr>
        <w:t xml:space="preserve">How many vaccinations did you receive? </w:t>
      </w:r>
      <w:r w:rsidRPr="00402904">
        <w:rPr>
          <w:lang w:val="en-US"/>
        </w:rPr>
        <w:sym w:font="Webdings" w:char="F063"/>
      </w:r>
      <w:r w:rsidRPr="00D9592F">
        <w:rPr>
          <w:rFonts w:ascii="Times New Roman" w:eastAsia="DejaVu Sans" w:hAnsi="Times New Roman" w:cs="Times New Roman"/>
          <w:color w:val="000000"/>
          <w:lang w:val="en-US"/>
        </w:rPr>
        <w:t xml:space="preserve"> One </w:t>
      </w:r>
      <w:r w:rsidRPr="00402904">
        <w:rPr>
          <w:lang w:val="en-US"/>
        </w:rPr>
        <w:sym w:font="Webdings" w:char="F063"/>
      </w:r>
      <w:r w:rsidRPr="00D9592F">
        <w:rPr>
          <w:rFonts w:ascii="Times New Roman" w:eastAsia="DejaVu Sans" w:hAnsi="Times New Roman" w:cs="Times New Roman"/>
          <w:color w:val="000000"/>
          <w:lang w:val="en-US"/>
        </w:rPr>
        <w:t xml:space="preserve"> Two</w:t>
      </w:r>
    </w:p>
    <w:p w14:paraId="1F688420" w14:textId="0FA2F25A" w:rsidR="00402904" w:rsidRPr="00D9592F" w:rsidRDefault="00402904" w:rsidP="00084F8A">
      <w:pPr>
        <w:pStyle w:val="ListParagraph"/>
        <w:numPr>
          <w:ilvl w:val="0"/>
          <w:numId w:val="34"/>
        </w:numPr>
        <w:jc w:val="both"/>
        <w:rPr>
          <w:rFonts w:ascii="Times New Roman" w:eastAsia="DejaVu Sans" w:hAnsi="Times New Roman" w:cs="Times New Roman"/>
          <w:color w:val="000000"/>
          <w:lang w:val="en-US"/>
        </w:rPr>
      </w:pPr>
      <w:r w:rsidRPr="00D9592F">
        <w:rPr>
          <w:rFonts w:ascii="Times New Roman" w:eastAsia="DejaVu Sans" w:hAnsi="Times New Roman" w:cs="Times New Roman"/>
          <w:color w:val="000000"/>
          <w:lang w:val="en-US"/>
        </w:rPr>
        <w:t xml:space="preserve">What was the date of the last vaccination? </w:t>
      </w:r>
      <w:r w:rsidR="00D9592F">
        <w:rPr>
          <w:rFonts w:ascii="Times New Roman" w:eastAsia="DejaVu Sans" w:hAnsi="Times New Roman" w:cs="Times New Roman"/>
          <w:color w:val="000000"/>
          <w:lang w:val="en-US"/>
        </w:rPr>
        <w:tab/>
      </w:r>
      <w:r w:rsidR="00D9592F">
        <w:rPr>
          <w:rFonts w:ascii="Times New Roman" w:eastAsia="DejaVu Sans" w:hAnsi="Times New Roman" w:cs="Times New Roman"/>
          <w:color w:val="000000"/>
          <w:lang w:val="en-US"/>
        </w:rPr>
        <w:tab/>
      </w:r>
      <w:r w:rsidR="00D9592F" w:rsidRPr="00402904">
        <w:rPr>
          <w:rFonts w:ascii="Times New Roman" w:eastAsia="DejaVu Sans" w:hAnsi="Times New Roman" w:cs="Times New Roman"/>
          <w:color w:val="000000"/>
          <w:lang w:val="en-US"/>
        </w:rPr>
        <w:t>___ - ___ - ___ (day – month</w:t>
      </w:r>
      <w:r w:rsidR="00D9592F">
        <w:rPr>
          <w:rFonts w:ascii="Times New Roman" w:eastAsia="DejaVu Sans" w:hAnsi="Times New Roman" w:cs="Times New Roman"/>
          <w:color w:val="000000"/>
          <w:lang w:val="en-US"/>
        </w:rPr>
        <w:t xml:space="preserve"> – year</w:t>
      </w:r>
      <w:r w:rsidR="00D9592F" w:rsidRPr="00402904">
        <w:rPr>
          <w:rFonts w:ascii="Times New Roman" w:eastAsia="DejaVu Sans" w:hAnsi="Times New Roman" w:cs="Times New Roman"/>
          <w:color w:val="000000"/>
          <w:lang w:val="en-US"/>
        </w:rPr>
        <w:t>)</w:t>
      </w:r>
    </w:p>
    <w:p w14:paraId="133A33AF" w14:textId="77777777" w:rsidR="00402904" w:rsidRPr="00402904" w:rsidRDefault="00402904" w:rsidP="00084F8A">
      <w:pPr>
        <w:autoSpaceDN w:val="0"/>
        <w:spacing w:after="0" w:line="240" w:lineRule="auto"/>
        <w:contextualSpacing/>
        <w:jc w:val="both"/>
        <w:textAlignment w:val="baseline"/>
        <w:rPr>
          <w:rFonts w:ascii="Times New Roman" w:hAnsi="Times New Roman" w:cs="Times New Roman"/>
          <w:sz w:val="20"/>
          <w:szCs w:val="20"/>
          <w:lang w:val="en-US"/>
        </w:rPr>
      </w:pPr>
    </w:p>
    <w:p w14:paraId="3ADD6E6F" w14:textId="77777777" w:rsidR="00402904" w:rsidRPr="00402904" w:rsidRDefault="00402904" w:rsidP="00084F8A">
      <w:pPr>
        <w:numPr>
          <w:ilvl w:val="0"/>
          <w:numId w:val="9"/>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sidRPr="00402904">
        <w:rPr>
          <w:rFonts w:ascii="Times New Roman" w:hAnsi="Times New Roman" w:cs="Times New Roman"/>
          <w:sz w:val="20"/>
          <w:szCs w:val="20"/>
          <w:lang w:val="en-US"/>
        </w:rPr>
        <w:t>Did you have had a positive SARS-CoV-2 test previously? If yes, how long ago?</w:t>
      </w:r>
    </w:p>
    <w:p w14:paraId="21A66F36" w14:textId="77777777" w:rsidR="00D9592F" w:rsidRDefault="00402904" w:rsidP="00084F8A">
      <w:pPr>
        <w:autoSpaceDN w:val="0"/>
        <w:spacing w:after="0" w:line="240" w:lineRule="auto"/>
        <w:ind w:left="425"/>
        <w:contextualSpacing/>
        <w:jc w:val="both"/>
        <w:textAlignment w:val="baseline"/>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No </w:t>
      </w:r>
    </w:p>
    <w:p w14:paraId="79539004" w14:textId="6D5B99BA" w:rsidR="00D9592F" w:rsidRDefault="00D9592F" w:rsidP="00084F8A">
      <w:pPr>
        <w:autoSpaceDN w:val="0"/>
        <w:spacing w:after="0" w:line="240" w:lineRule="auto"/>
        <w:ind w:left="425"/>
        <w:contextualSpacing/>
        <w:jc w:val="both"/>
        <w:textAlignment w:val="baseline"/>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Pr>
          <w:rFonts w:ascii="Times New Roman" w:eastAsia="DejaVu Sans" w:hAnsi="Times New Roman" w:cs="Times New Roman"/>
          <w:color w:val="000000"/>
          <w:sz w:val="20"/>
          <w:szCs w:val="20"/>
          <w:lang w:val="en-US"/>
        </w:rPr>
        <w:t>Yes</w:t>
      </w:r>
      <w:r w:rsidR="00402904" w:rsidRPr="00402904">
        <w:rPr>
          <w:rFonts w:ascii="Times New Roman" w:eastAsia="DejaVu Sans" w:hAnsi="Times New Roman" w:cs="Times New Roman"/>
          <w:color w:val="000000"/>
          <w:sz w:val="20"/>
          <w:szCs w:val="20"/>
          <w:lang w:val="en-US"/>
        </w:rPr>
        <w:t xml:space="preserve"> </w:t>
      </w:r>
    </w:p>
    <w:p w14:paraId="5BE25D98" w14:textId="76D9423B" w:rsidR="00402904" w:rsidRPr="00D9592F" w:rsidRDefault="00D9592F" w:rsidP="00084F8A">
      <w:pPr>
        <w:pStyle w:val="ListParagraph"/>
        <w:numPr>
          <w:ilvl w:val="0"/>
          <w:numId w:val="34"/>
        </w:numPr>
        <w:autoSpaceDN w:val="0"/>
        <w:jc w:val="both"/>
        <w:textAlignment w:val="baseline"/>
        <w:rPr>
          <w:rFonts w:ascii="Times New Roman" w:hAnsi="Times New Roman" w:cs="Times New Roman"/>
          <w:lang w:val="en-US"/>
        </w:rPr>
      </w:pPr>
      <w:r>
        <w:rPr>
          <w:rFonts w:ascii="Times New Roman" w:hAnsi="Times New Roman" w:cs="Times New Roman"/>
          <w:lang w:val="en-US"/>
        </w:rPr>
        <w:t xml:space="preserve">If yes, how long ago? </w:t>
      </w:r>
      <w:r w:rsidR="00402904" w:rsidRPr="00402904">
        <w:rPr>
          <w:lang w:val="en-US"/>
        </w:rPr>
        <w:sym w:font="Webdings" w:char="F063"/>
      </w:r>
      <w:r w:rsidR="00402904" w:rsidRPr="00D9592F">
        <w:rPr>
          <w:rFonts w:ascii="Times New Roman" w:eastAsia="DejaVu Sans" w:hAnsi="Times New Roman" w:cs="Times New Roman"/>
          <w:color w:val="000000"/>
          <w:lang w:val="en-US"/>
        </w:rPr>
        <w:t xml:space="preserve"> &lt; 2 months   </w:t>
      </w:r>
      <w:r w:rsidR="00402904" w:rsidRPr="00402904">
        <w:rPr>
          <w:lang w:val="en-US"/>
        </w:rPr>
        <w:sym w:font="Webdings" w:char="F063"/>
      </w:r>
      <w:r w:rsidR="00402904" w:rsidRPr="00D9592F">
        <w:rPr>
          <w:rFonts w:ascii="Times New Roman" w:eastAsia="DejaVu Sans" w:hAnsi="Times New Roman" w:cs="Times New Roman"/>
          <w:color w:val="000000"/>
          <w:lang w:val="en-US"/>
        </w:rPr>
        <w:t xml:space="preserve"> 2-6 months   </w:t>
      </w:r>
      <w:r w:rsidR="00402904" w:rsidRPr="00402904">
        <w:rPr>
          <w:lang w:val="en-US"/>
        </w:rPr>
        <w:sym w:font="Webdings" w:char="F063"/>
      </w:r>
      <w:r w:rsidR="00402904" w:rsidRPr="00D9592F">
        <w:rPr>
          <w:rFonts w:ascii="Times New Roman" w:eastAsia="DejaVu Sans" w:hAnsi="Times New Roman" w:cs="Times New Roman"/>
          <w:color w:val="000000"/>
          <w:lang w:val="en-US"/>
        </w:rPr>
        <w:t xml:space="preserve"> 6-12 months   </w:t>
      </w:r>
      <w:r w:rsidR="00402904" w:rsidRPr="00402904">
        <w:rPr>
          <w:lang w:val="en-US"/>
        </w:rPr>
        <w:sym w:font="Webdings" w:char="F063"/>
      </w:r>
      <w:r w:rsidR="00402904" w:rsidRPr="00D9592F">
        <w:rPr>
          <w:rFonts w:ascii="Times New Roman" w:eastAsia="DejaVu Sans" w:hAnsi="Times New Roman" w:cs="Times New Roman"/>
          <w:color w:val="000000"/>
          <w:lang w:val="en-US"/>
        </w:rPr>
        <w:t xml:space="preserve"> &gt;12 months</w:t>
      </w:r>
      <w:r w:rsidR="00402904" w:rsidRPr="00D9592F">
        <w:rPr>
          <w:rFonts w:ascii="Times New Roman" w:hAnsi="Times New Roman" w:cs="Times New Roman"/>
          <w:lang w:val="en-US"/>
        </w:rPr>
        <w:t xml:space="preserve"> </w:t>
      </w:r>
    </w:p>
    <w:p w14:paraId="162D7A78" w14:textId="77777777" w:rsidR="00402904" w:rsidRPr="00402904" w:rsidRDefault="00402904" w:rsidP="00084F8A">
      <w:pPr>
        <w:autoSpaceDN w:val="0"/>
        <w:spacing w:after="0" w:line="240" w:lineRule="auto"/>
        <w:ind w:left="425"/>
        <w:contextualSpacing/>
        <w:jc w:val="both"/>
        <w:textAlignment w:val="baseline"/>
        <w:rPr>
          <w:rFonts w:ascii="Times New Roman" w:hAnsi="Times New Roman" w:cs="Times New Roman"/>
          <w:sz w:val="20"/>
          <w:szCs w:val="20"/>
          <w:lang w:val="en-US"/>
        </w:rPr>
      </w:pPr>
    </w:p>
    <w:p w14:paraId="69C016CC" w14:textId="77777777" w:rsidR="00402904" w:rsidRPr="00402904" w:rsidRDefault="00402904" w:rsidP="00084F8A">
      <w:pPr>
        <w:numPr>
          <w:ilvl w:val="0"/>
          <w:numId w:val="9"/>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sidRPr="00402904">
        <w:rPr>
          <w:rFonts w:ascii="Times New Roman" w:hAnsi="Times New Roman" w:cs="Times New Roman"/>
          <w:sz w:val="20"/>
          <w:szCs w:val="20"/>
          <w:lang w:val="en-US"/>
        </w:rPr>
        <w:t>At this moment, do you have any COVID-19 like symptoms?</w:t>
      </w:r>
    </w:p>
    <w:p w14:paraId="09377BB6" w14:textId="507E49A7" w:rsidR="00402904" w:rsidRPr="00402904" w:rsidRDefault="00402904" w:rsidP="00084F8A">
      <w:pPr>
        <w:autoSpaceDN w:val="0"/>
        <w:spacing w:after="0" w:line="240" w:lineRule="auto"/>
        <w:ind w:left="425"/>
        <w:jc w:val="both"/>
        <w:textAlignment w:val="baseline"/>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hAnsi="Times New Roman" w:cs="Times New Roman"/>
          <w:sz w:val="20"/>
          <w:szCs w:val="20"/>
          <w:lang w:val="en-US"/>
        </w:rPr>
        <w:tab/>
        <w:t xml:space="preserve"> </w:t>
      </w:r>
      <w:r w:rsidRPr="00402904">
        <w:rPr>
          <w:rFonts w:ascii="Times New Roman" w:eastAsia="DejaVu Sans" w:hAnsi="Times New Roman" w:cs="Times New Roman"/>
          <w:color w:val="000000"/>
          <w:sz w:val="20"/>
          <w:szCs w:val="20"/>
          <w:lang w:val="en-US"/>
        </w:rPr>
        <w:t>No</w:t>
      </w:r>
      <w:r w:rsidRPr="00402904">
        <w:rPr>
          <w:rFonts w:ascii="Times New Roman" w:eastAsia="DejaVu Sans" w:hAnsi="Times New Roman" w:cs="Times New Roman"/>
          <w:color w:val="000000"/>
          <w:sz w:val="20"/>
          <w:szCs w:val="20"/>
          <w:lang w:val="en-US"/>
        </w:rPr>
        <w:tab/>
      </w:r>
      <w:r w:rsidR="00D9592F">
        <w:rPr>
          <w:rFonts w:ascii="Times New Roman" w:eastAsia="DejaVu Sans" w:hAnsi="Times New Roman" w:cs="Times New Roman"/>
          <w:b/>
          <w:i/>
          <w:iCs/>
          <w:sz w:val="20"/>
          <w:szCs w:val="20"/>
          <w:lang w:val="en-US"/>
        </w:rPr>
        <w:t>GO TO QUESTION 9</w:t>
      </w:r>
    </w:p>
    <w:p w14:paraId="3091A24D" w14:textId="77777777" w:rsidR="00402904" w:rsidRPr="00402904" w:rsidRDefault="00402904" w:rsidP="00084F8A">
      <w:pPr>
        <w:autoSpaceDN w:val="0"/>
        <w:spacing w:after="0" w:line="240" w:lineRule="auto"/>
        <w:ind w:left="425"/>
        <w:jc w:val="both"/>
        <w:textAlignment w:val="baseline"/>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Yes </w:t>
      </w:r>
      <w:r w:rsidRPr="00402904">
        <w:rPr>
          <w:rFonts w:ascii="Times New Roman" w:eastAsia="DejaVu Sans" w:hAnsi="Times New Roman" w:cs="Times New Roman"/>
          <w:color w:val="000000"/>
          <w:sz w:val="20"/>
          <w:szCs w:val="20"/>
          <w:lang w:val="en-US"/>
        </w:rPr>
        <w:tab/>
      </w:r>
    </w:p>
    <w:p w14:paraId="5E0C2BC1" w14:textId="77777777" w:rsidR="00402904" w:rsidRPr="00402904" w:rsidRDefault="00402904" w:rsidP="00084F8A">
      <w:pPr>
        <w:autoSpaceDN w:val="0"/>
        <w:spacing w:after="0" w:line="240" w:lineRule="auto"/>
        <w:ind w:left="425"/>
        <w:jc w:val="both"/>
        <w:textAlignment w:val="baseline"/>
        <w:rPr>
          <w:rFonts w:ascii="Times New Roman" w:eastAsia="DejaVu Sans" w:hAnsi="Times New Roman" w:cs="Times New Roman"/>
          <w:color w:val="000000"/>
          <w:sz w:val="20"/>
          <w:szCs w:val="20"/>
          <w:lang w:val="en-US"/>
        </w:rPr>
      </w:pPr>
    </w:p>
    <w:p w14:paraId="13F76568" w14:textId="77777777" w:rsidR="00402904" w:rsidRPr="00402904" w:rsidRDefault="00402904" w:rsidP="00084F8A">
      <w:pPr>
        <w:numPr>
          <w:ilvl w:val="0"/>
          <w:numId w:val="9"/>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sidRPr="00402904">
        <w:rPr>
          <w:rFonts w:ascii="Times New Roman" w:hAnsi="Times New Roman" w:cs="Times New Roman"/>
          <w:sz w:val="20"/>
          <w:szCs w:val="20"/>
          <w:lang w:val="en-US"/>
        </w:rPr>
        <w:t xml:space="preserve">What COVID-19 like symptoms do you currently have? </w:t>
      </w:r>
    </w:p>
    <w:p w14:paraId="14F9F58A" w14:textId="77777777" w:rsidR="00402904" w:rsidRPr="00402904" w:rsidRDefault="00402904" w:rsidP="00084F8A">
      <w:pPr>
        <w:autoSpaceDN w:val="0"/>
        <w:spacing w:after="0" w:line="240" w:lineRule="auto"/>
        <w:ind w:left="425" w:hanging="426"/>
        <w:jc w:val="both"/>
        <w:textAlignment w:val="baseline"/>
        <w:rPr>
          <w:rFonts w:ascii="Times New Roman" w:eastAsia="DejaVu Sans" w:hAnsi="Times New Roman" w:cs="Times New Roman"/>
          <w:i/>
          <w:iCs/>
          <w:color w:val="767171" w:themeColor="background2" w:themeShade="80"/>
          <w:sz w:val="20"/>
          <w:szCs w:val="20"/>
          <w:lang w:val="en-US"/>
        </w:rPr>
      </w:pPr>
      <w:r w:rsidRPr="00402904">
        <w:rPr>
          <w:rFonts w:ascii="Times New Roman" w:eastAsia="DejaVu Sans" w:hAnsi="Times New Roman" w:cs="Times New Roman"/>
          <w:i/>
          <w:iCs/>
          <w:color w:val="AEAAAA" w:themeColor="background2" w:themeShade="BF"/>
          <w:sz w:val="20"/>
          <w:szCs w:val="20"/>
          <w:lang w:val="en-US"/>
        </w:rPr>
        <w:tab/>
      </w:r>
      <w:r w:rsidRPr="00402904">
        <w:rPr>
          <w:rFonts w:ascii="Times New Roman" w:hAnsi="Times New Roman" w:cs="Times New Roman"/>
          <w:i/>
          <w:iCs/>
          <w:color w:val="767171" w:themeColor="background2" w:themeShade="80"/>
          <w:sz w:val="20"/>
          <w:szCs w:val="20"/>
          <w:lang w:val="en-US"/>
        </w:rPr>
        <w:t>Multiple answers possible</w:t>
      </w:r>
    </w:p>
    <w:p w14:paraId="544D6FCC" w14:textId="77777777" w:rsidR="00402904" w:rsidRPr="00402904" w:rsidRDefault="00402904"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Common cold</w:t>
      </w:r>
    </w:p>
    <w:p w14:paraId="39C6B595" w14:textId="77777777" w:rsidR="00402904" w:rsidRPr="00402904" w:rsidRDefault="00402904" w:rsidP="00084F8A">
      <w:pPr>
        <w:autoSpaceDN w:val="0"/>
        <w:spacing w:after="0" w:line="240" w:lineRule="auto"/>
        <w:ind w:left="425"/>
        <w:jc w:val="both"/>
        <w:textAlignment w:val="baseline"/>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Shortness of breath</w:t>
      </w:r>
    </w:p>
    <w:p w14:paraId="1730F21E" w14:textId="77777777" w:rsidR="00402904" w:rsidRPr="00402904" w:rsidRDefault="00402904" w:rsidP="00084F8A">
      <w:pPr>
        <w:autoSpaceDN w:val="0"/>
        <w:spacing w:after="0" w:line="240" w:lineRule="auto"/>
        <w:ind w:left="425"/>
        <w:jc w:val="both"/>
        <w:textAlignment w:val="baseline"/>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Fever</w:t>
      </w:r>
    </w:p>
    <w:p w14:paraId="4BC52C55" w14:textId="77777777" w:rsidR="00402904" w:rsidRPr="00402904" w:rsidRDefault="00402904"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b/>
          <w:bCs/>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b/>
          <w:bCs/>
          <w:color w:val="000000"/>
          <w:sz w:val="20"/>
          <w:szCs w:val="20"/>
          <w:lang w:val="en-US"/>
        </w:rPr>
        <w:t xml:space="preserve">  </w:t>
      </w:r>
      <w:r w:rsidRPr="00402904">
        <w:rPr>
          <w:rFonts w:ascii="Times New Roman" w:eastAsia="DejaVu Sans" w:hAnsi="Times New Roman" w:cs="Times New Roman"/>
          <w:color w:val="000000"/>
          <w:sz w:val="20"/>
          <w:szCs w:val="20"/>
          <w:lang w:val="en-US"/>
        </w:rPr>
        <w:t>Coughing</w:t>
      </w:r>
    </w:p>
    <w:p w14:paraId="6642A500" w14:textId="77777777" w:rsidR="00402904" w:rsidRPr="00402904" w:rsidRDefault="00402904"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hAnsi="Times New Roman" w:cs="Times New Roman"/>
          <w:sz w:val="20"/>
          <w:szCs w:val="20"/>
          <w:lang w:val="en-US"/>
        </w:rPr>
        <w:t xml:space="preserve">  </w:t>
      </w:r>
      <w:r w:rsidRPr="00402904">
        <w:rPr>
          <w:rFonts w:ascii="Times New Roman" w:eastAsia="DejaVu Sans" w:hAnsi="Times New Roman" w:cs="Times New Roman"/>
          <w:color w:val="000000"/>
          <w:sz w:val="20"/>
          <w:szCs w:val="20"/>
          <w:lang w:val="en-US"/>
        </w:rPr>
        <w:t>Loss of taste or smell</w:t>
      </w:r>
    </w:p>
    <w:p w14:paraId="25C0CEF6" w14:textId="77777777" w:rsidR="00402904" w:rsidRPr="00402904" w:rsidRDefault="00402904"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Muscle ache</w:t>
      </w:r>
    </w:p>
    <w:p w14:paraId="70D084A9" w14:textId="4E38339C" w:rsidR="00402904" w:rsidRPr="00402904" w:rsidRDefault="00402904"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I have other symptoms</w:t>
      </w:r>
      <w:r w:rsidR="00D9592F">
        <w:rPr>
          <w:rFonts w:ascii="Times New Roman" w:eastAsia="DejaVu Sans" w:hAnsi="Times New Roman" w:cs="Times New Roman"/>
          <w:color w:val="000000"/>
          <w:sz w:val="20"/>
          <w:szCs w:val="20"/>
          <w:lang w:val="en-US"/>
        </w:rPr>
        <w:t>: ……….</w:t>
      </w:r>
    </w:p>
    <w:p w14:paraId="0A7E4AAC" w14:textId="77777777" w:rsidR="00402904" w:rsidRPr="00402904" w:rsidRDefault="00402904"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p>
    <w:p w14:paraId="2A0364F4" w14:textId="77777777" w:rsidR="00402904" w:rsidRPr="00402904" w:rsidRDefault="00402904" w:rsidP="00084F8A">
      <w:pPr>
        <w:numPr>
          <w:ilvl w:val="0"/>
          <w:numId w:val="9"/>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sidRPr="00402904">
        <w:rPr>
          <w:rFonts w:ascii="Times New Roman" w:hAnsi="Times New Roman" w:cs="Times New Roman"/>
          <w:sz w:val="20"/>
          <w:szCs w:val="20"/>
          <w:lang w:val="en-US"/>
        </w:rPr>
        <w:t>What was the moment you first experienced these symptoms?</w:t>
      </w:r>
    </w:p>
    <w:p w14:paraId="5F44AE85" w14:textId="77777777" w:rsidR="00402904" w:rsidRPr="00402904" w:rsidRDefault="00402904"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hAnsi="Times New Roman" w:cs="Times New Roman"/>
          <w:sz w:val="20"/>
          <w:szCs w:val="20"/>
          <w:lang w:val="en-US"/>
        </w:rPr>
        <w:t xml:space="preserve">  </w:t>
      </w:r>
      <w:r w:rsidRPr="00402904">
        <w:rPr>
          <w:rFonts w:ascii="Times New Roman" w:eastAsia="DejaVu Sans" w:hAnsi="Times New Roman" w:cs="Times New Roman"/>
          <w:color w:val="000000"/>
          <w:sz w:val="20"/>
          <w:szCs w:val="20"/>
          <w:lang w:val="en-US"/>
        </w:rPr>
        <w:t>Today</w:t>
      </w:r>
      <w:r w:rsidRPr="00402904">
        <w:rPr>
          <w:rFonts w:ascii="Times New Roman" w:eastAsia="DejaVu Sans" w:hAnsi="Times New Roman" w:cs="Times New Roman"/>
          <w:color w:val="000000"/>
          <w:sz w:val="20"/>
          <w:szCs w:val="20"/>
          <w:lang w:val="en-US"/>
        </w:rPr>
        <w:tab/>
      </w:r>
    </w:p>
    <w:p w14:paraId="68E801E6" w14:textId="77777777" w:rsidR="00402904" w:rsidRPr="00402904" w:rsidRDefault="00402904"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Yesterday</w:t>
      </w:r>
      <w:r w:rsidRPr="00402904">
        <w:rPr>
          <w:rFonts w:ascii="Times New Roman" w:eastAsia="DejaVu Sans" w:hAnsi="Times New Roman" w:cs="Times New Roman"/>
          <w:color w:val="000000"/>
          <w:sz w:val="20"/>
          <w:szCs w:val="20"/>
          <w:lang w:val="en-US"/>
        </w:rPr>
        <w:tab/>
      </w:r>
    </w:p>
    <w:p w14:paraId="279DCFBD" w14:textId="77777777" w:rsidR="00402904" w:rsidRPr="00402904" w:rsidRDefault="00402904"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Two days ago</w:t>
      </w:r>
    </w:p>
    <w:p w14:paraId="6C3750D0" w14:textId="5E08C1B7" w:rsidR="00402904" w:rsidRDefault="00402904" w:rsidP="00084F8A">
      <w:pPr>
        <w:spacing w:after="0" w:line="240" w:lineRule="auto"/>
        <w:ind w:firstLine="425"/>
        <w:jc w:val="both"/>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Three or more days ago</w:t>
      </w:r>
    </w:p>
    <w:p w14:paraId="10FC8364" w14:textId="42495B1C" w:rsidR="00D9592F" w:rsidRDefault="00D9592F" w:rsidP="00084F8A">
      <w:pPr>
        <w:spacing w:after="0" w:line="240" w:lineRule="auto"/>
        <w:ind w:firstLine="425"/>
        <w:jc w:val="both"/>
        <w:rPr>
          <w:rFonts w:ascii="Times New Roman" w:eastAsia="DejaVu Sans" w:hAnsi="Times New Roman" w:cs="Times New Roman"/>
          <w:color w:val="000000"/>
          <w:sz w:val="20"/>
          <w:szCs w:val="20"/>
          <w:lang w:val="en-US"/>
        </w:rPr>
      </w:pPr>
    </w:p>
    <w:p w14:paraId="10DF52FD" w14:textId="70DF8C16" w:rsidR="00D9592F" w:rsidRPr="00402904" w:rsidRDefault="00D9592F" w:rsidP="00084F8A">
      <w:pPr>
        <w:numPr>
          <w:ilvl w:val="0"/>
          <w:numId w:val="9"/>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sidRPr="00402904">
        <w:rPr>
          <w:rFonts w:ascii="Times New Roman" w:hAnsi="Times New Roman" w:cs="Times New Roman"/>
          <w:sz w:val="20"/>
          <w:szCs w:val="20"/>
          <w:lang w:val="en-US"/>
        </w:rPr>
        <w:t xml:space="preserve">What </w:t>
      </w:r>
      <w:r>
        <w:rPr>
          <w:rFonts w:ascii="Times New Roman" w:hAnsi="Times New Roman" w:cs="Times New Roman"/>
          <w:sz w:val="20"/>
          <w:szCs w:val="20"/>
          <w:lang w:val="en-US"/>
        </w:rPr>
        <w:t>is your highest level of education</w:t>
      </w:r>
      <w:r w:rsidRPr="00402904">
        <w:rPr>
          <w:rFonts w:ascii="Times New Roman" w:hAnsi="Times New Roman" w:cs="Times New Roman"/>
          <w:sz w:val="20"/>
          <w:szCs w:val="20"/>
          <w:lang w:val="en-US"/>
        </w:rPr>
        <w:t>?</w:t>
      </w:r>
    </w:p>
    <w:p w14:paraId="627F7492" w14:textId="01498582" w:rsidR="00D9592F" w:rsidRPr="00402904" w:rsidRDefault="00D9592F"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hAnsi="Times New Roman" w:cs="Times New Roman"/>
          <w:sz w:val="20"/>
          <w:szCs w:val="20"/>
          <w:lang w:val="en-US"/>
        </w:rPr>
        <w:t xml:space="preserve">  </w:t>
      </w:r>
      <w:r w:rsidRPr="00D9592F">
        <w:rPr>
          <w:rFonts w:ascii="Times New Roman" w:hAnsi="Times New Roman" w:cs="Times New Roman"/>
          <w:sz w:val="20"/>
          <w:szCs w:val="20"/>
          <w:lang w:val="en-US"/>
        </w:rPr>
        <w:t>Primary</w:t>
      </w:r>
    </w:p>
    <w:p w14:paraId="4EA7FBE0" w14:textId="50189D7C" w:rsidR="00D9592F" w:rsidRPr="00402904" w:rsidRDefault="00D9592F"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sidRPr="00D9592F">
        <w:rPr>
          <w:rFonts w:ascii="Times New Roman" w:eastAsia="DejaVu Sans" w:hAnsi="Times New Roman" w:cs="Times New Roman"/>
          <w:color w:val="000000"/>
          <w:sz w:val="20"/>
          <w:szCs w:val="20"/>
          <w:lang w:val="en-US"/>
        </w:rPr>
        <w:t>Secondary</w:t>
      </w:r>
    </w:p>
    <w:p w14:paraId="1D769D5D" w14:textId="461C9092" w:rsidR="00D9592F" w:rsidRPr="00402904" w:rsidRDefault="00D9592F"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sidRPr="00D9592F">
        <w:rPr>
          <w:rFonts w:ascii="Times New Roman" w:eastAsia="DejaVu Sans" w:hAnsi="Times New Roman" w:cs="Times New Roman"/>
          <w:color w:val="000000"/>
          <w:sz w:val="20"/>
          <w:szCs w:val="20"/>
          <w:lang w:val="en-US"/>
        </w:rPr>
        <w:t>College / University, Bachelor’s Degree</w:t>
      </w:r>
    </w:p>
    <w:p w14:paraId="6A7FBC38" w14:textId="3B692C64" w:rsidR="00D9592F" w:rsidRPr="00402904" w:rsidRDefault="00D9592F" w:rsidP="00084F8A">
      <w:pPr>
        <w:spacing w:after="0" w:line="240" w:lineRule="auto"/>
        <w:ind w:firstLine="425"/>
        <w:jc w:val="both"/>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sidRPr="00D9592F">
        <w:rPr>
          <w:rFonts w:ascii="Times New Roman" w:eastAsia="DejaVu Sans" w:hAnsi="Times New Roman" w:cs="Times New Roman"/>
          <w:color w:val="000000"/>
          <w:sz w:val="20"/>
          <w:szCs w:val="20"/>
          <w:lang w:val="en-US"/>
        </w:rPr>
        <w:t>College / University, Master’s Degree</w:t>
      </w:r>
    </w:p>
    <w:p w14:paraId="13391B77" w14:textId="77777777" w:rsidR="00D9592F" w:rsidRPr="00402904" w:rsidRDefault="00D9592F" w:rsidP="00084F8A">
      <w:pPr>
        <w:spacing w:after="0" w:line="240" w:lineRule="auto"/>
        <w:ind w:firstLine="425"/>
        <w:jc w:val="both"/>
        <w:rPr>
          <w:rFonts w:ascii="Times New Roman" w:eastAsia="DejaVu Sans" w:hAnsi="Times New Roman" w:cs="Times New Roman"/>
          <w:color w:val="000000"/>
          <w:sz w:val="20"/>
          <w:szCs w:val="20"/>
          <w:lang w:val="en-US"/>
        </w:rPr>
      </w:pPr>
    </w:p>
    <w:p w14:paraId="67EFF264" w14:textId="7DBB1952" w:rsidR="00D9592F" w:rsidRPr="00402904" w:rsidRDefault="00D9592F" w:rsidP="00084F8A">
      <w:pPr>
        <w:numPr>
          <w:ilvl w:val="0"/>
          <w:numId w:val="9"/>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 xml:space="preserve">The </w:t>
      </w:r>
      <w:r w:rsidR="00084F8A">
        <w:rPr>
          <w:rFonts w:ascii="Times New Roman" w:hAnsi="Times New Roman" w:cs="Times New Roman"/>
          <w:sz w:val="20"/>
          <w:szCs w:val="20"/>
          <w:lang w:val="en-US"/>
        </w:rPr>
        <w:t>saliva</w:t>
      </w:r>
      <w:r>
        <w:rPr>
          <w:rFonts w:ascii="Times New Roman" w:hAnsi="Times New Roman" w:cs="Times New Roman"/>
          <w:sz w:val="20"/>
          <w:szCs w:val="20"/>
          <w:lang w:val="en-US"/>
        </w:rPr>
        <w:t xml:space="preserve"> self-test instruction indicates you cannot eat, drink, smoke, brush your teeth or chew gum 30 minutes prior to the test, did you follow this instruction?</w:t>
      </w:r>
    </w:p>
    <w:p w14:paraId="7B32D272" w14:textId="3FA550DC" w:rsidR="00D9592F" w:rsidRPr="00402904" w:rsidRDefault="00D9592F"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hAnsi="Times New Roman" w:cs="Times New Roman"/>
          <w:sz w:val="20"/>
          <w:szCs w:val="20"/>
          <w:lang w:val="en-US"/>
        </w:rPr>
        <w:t xml:space="preserve">  </w:t>
      </w:r>
      <w:r>
        <w:rPr>
          <w:rFonts w:ascii="Times New Roman" w:hAnsi="Times New Roman" w:cs="Times New Roman"/>
          <w:sz w:val="20"/>
          <w:szCs w:val="20"/>
          <w:lang w:val="en-US"/>
        </w:rPr>
        <w:t>Yes</w:t>
      </w:r>
    </w:p>
    <w:p w14:paraId="67C063BC" w14:textId="44944646" w:rsidR="00D9592F" w:rsidRDefault="00D9592F"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Pr>
          <w:rFonts w:ascii="Times New Roman" w:eastAsia="DejaVu Sans" w:hAnsi="Times New Roman" w:cs="Times New Roman"/>
          <w:color w:val="000000"/>
          <w:sz w:val="20"/>
          <w:szCs w:val="20"/>
          <w:lang w:val="en-US"/>
        </w:rPr>
        <w:t>No</w:t>
      </w:r>
    </w:p>
    <w:p w14:paraId="174F1C05" w14:textId="77777777" w:rsidR="00D9592F" w:rsidRPr="00D9592F" w:rsidRDefault="00D9592F" w:rsidP="00084F8A">
      <w:pPr>
        <w:pStyle w:val="ListParagraph"/>
        <w:numPr>
          <w:ilvl w:val="0"/>
          <w:numId w:val="34"/>
        </w:numPr>
        <w:autoSpaceDN w:val="0"/>
        <w:jc w:val="both"/>
        <w:textAlignment w:val="baseline"/>
        <w:rPr>
          <w:rFonts w:ascii="Times New Roman" w:eastAsia="DejaVu Sans" w:hAnsi="Times New Roman" w:cs="Times New Roman"/>
          <w:color w:val="000000"/>
          <w:lang w:val="en-US"/>
        </w:rPr>
      </w:pPr>
      <w:r>
        <w:rPr>
          <w:rFonts w:ascii="Times New Roman" w:hAnsi="Times New Roman" w:cs="Times New Roman"/>
          <w:lang w:val="en-US"/>
        </w:rPr>
        <w:t xml:space="preserve">If no, I </w:t>
      </w:r>
    </w:p>
    <w:p w14:paraId="0758BF34" w14:textId="12CB2B76" w:rsidR="00D9592F" w:rsidRPr="00D9592F" w:rsidRDefault="00D9592F" w:rsidP="00084F8A">
      <w:pPr>
        <w:pStyle w:val="ListParagraph"/>
        <w:autoSpaceDN w:val="0"/>
        <w:ind w:left="785"/>
        <w:jc w:val="both"/>
        <w:textAlignment w:val="baseline"/>
        <w:rPr>
          <w:rFonts w:ascii="Times New Roman" w:eastAsia="DejaVu Sans" w:hAnsi="Times New Roman" w:cs="Times New Roman"/>
          <w:color w:val="000000"/>
          <w:lang w:val="en-US"/>
        </w:rPr>
      </w:pPr>
      <w:r w:rsidRPr="00402904">
        <w:rPr>
          <w:rFonts w:ascii="Times New Roman" w:hAnsi="Times New Roman" w:cs="Times New Roman"/>
          <w:i/>
          <w:iCs/>
          <w:color w:val="767171" w:themeColor="background2" w:themeShade="80"/>
          <w:lang w:val="en-US"/>
        </w:rPr>
        <w:t>Multiple answers possible</w:t>
      </w:r>
    </w:p>
    <w:p w14:paraId="5ABF1B1B" w14:textId="400A4EE8" w:rsidR="00D9592F" w:rsidRPr="00402904" w:rsidRDefault="00D9592F" w:rsidP="00084F8A">
      <w:pPr>
        <w:autoSpaceDN w:val="0"/>
        <w:spacing w:after="0" w:line="240" w:lineRule="auto"/>
        <w:ind w:left="427"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Pr>
          <w:rFonts w:ascii="Times New Roman" w:eastAsia="DejaVu Sans" w:hAnsi="Times New Roman" w:cs="Times New Roman"/>
          <w:color w:val="000000"/>
          <w:sz w:val="20"/>
          <w:szCs w:val="20"/>
          <w:lang w:val="en-US"/>
        </w:rPr>
        <w:t>Ate</w:t>
      </w:r>
    </w:p>
    <w:p w14:paraId="707FC5A7" w14:textId="6E382217" w:rsidR="00D9592F" w:rsidRPr="00402904" w:rsidRDefault="00D9592F" w:rsidP="00084F8A">
      <w:pPr>
        <w:spacing w:after="0" w:line="240" w:lineRule="auto"/>
        <w:ind w:left="2" w:firstLine="706"/>
        <w:jc w:val="both"/>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Pr>
          <w:rFonts w:ascii="Times New Roman" w:eastAsia="DejaVu Sans" w:hAnsi="Times New Roman" w:cs="Times New Roman"/>
          <w:color w:val="000000"/>
          <w:sz w:val="20"/>
          <w:szCs w:val="20"/>
          <w:lang w:val="en-US"/>
        </w:rPr>
        <w:t xml:space="preserve">drank </w:t>
      </w:r>
    </w:p>
    <w:p w14:paraId="794A7C2C" w14:textId="16C6B764" w:rsidR="00D9592F" w:rsidRDefault="00D9592F" w:rsidP="00084F8A">
      <w:pPr>
        <w:ind w:left="708"/>
        <w:jc w:val="both"/>
        <w:rPr>
          <w:rFonts w:ascii="Times New Roman" w:hAnsi="Times New Roman" w:cs="Times New Roman"/>
          <w:b/>
          <w:bCs/>
          <w:i/>
          <w:iCs/>
          <w:color w:val="000000" w:themeColor="text1"/>
          <w:sz w:val="20"/>
          <w:szCs w:val="20"/>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Pr>
          <w:rFonts w:ascii="Times New Roman" w:eastAsia="DejaVu Sans" w:hAnsi="Times New Roman" w:cs="Times New Roman"/>
          <w:color w:val="000000"/>
          <w:sz w:val="20"/>
          <w:szCs w:val="20"/>
          <w:lang w:val="en-US"/>
        </w:rPr>
        <w:t>smoked</w:t>
      </w:r>
      <w:r>
        <w:rPr>
          <w:rFonts w:ascii="Times New Roman" w:eastAsia="DejaVu Sans" w:hAnsi="Times New Roman" w:cs="Times New Roman"/>
          <w:color w:val="000000"/>
          <w:sz w:val="20"/>
          <w:szCs w:val="20"/>
          <w:lang w:val="en-US"/>
        </w:rPr>
        <w:br/>
      </w: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Pr>
          <w:rFonts w:ascii="Times New Roman" w:eastAsia="DejaVu Sans" w:hAnsi="Times New Roman" w:cs="Times New Roman"/>
          <w:color w:val="000000"/>
          <w:sz w:val="20"/>
          <w:szCs w:val="20"/>
          <w:lang w:val="en-US"/>
        </w:rPr>
        <w:t>brushed my teeth</w:t>
      </w:r>
      <w:r>
        <w:rPr>
          <w:rFonts w:ascii="Times New Roman" w:eastAsia="DejaVu Sans" w:hAnsi="Times New Roman" w:cs="Times New Roman"/>
          <w:color w:val="000000"/>
          <w:sz w:val="20"/>
          <w:szCs w:val="20"/>
          <w:lang w:val="en-US"/>
        </w:rPr>
        <w:br/>
      </w: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Pr>
          <w:rFonts w:ascii="Times New Roman" w:eastAsia="DejaVu Sans" w:hAnsi="Times New Roman" w:cs="Times New Roman"/>
          <w:color w:val="000000"/>
          <w:sz w:val="20"/>
          <w:szCs w:val="20"/>
          <w:lang w:val="en-US"/>
        </w:rPr>
        <w:t>chewed gum</w:t>
      </w:r>
      <w:r>
        <w:rPr>
          <w:rFonts w:ascii="Times New Roman" w:hAnsi="Times New Roman" w:cs="Times New Roman"/>
          <w:b/>
          <w:bCs/>
          <w:i/>
          <w:iCs/>
          <w:color w:val="000000" w:themeColor="text1"/>
          <w:sz w:val="20"/>
          <w:szCs w:val="20"/>
        </w:rPr>
        <w:t xml:space="preserve"> </w:t>
      </w:r>
    </w:p>
    <w:p w14:paraId="60763C69" w14:textId="77777777" w:rsidR="00D9592F" w:rsidRDefault="00D9592F" w:rsidP="00084F8A">
      <w:pPr>
        <w:ind w:left="708"/>
        <w:jc w:val="both"/>
        <w:rPr>
          <w:rFonts w:ascii="Times New Roman" w:hAnsi="Times New Roman" w:cs="Times New Roman"/>
          <w:b/>
          <w:bCs/>
          <w:i/>
          <w:iCs/>
          <w:color w:val="000000" w:themeColor="text1"/>
          <w:sz w:val="20"/>
          <w:szCs w:val="20"/>
        </w:rPr>
      </w:pPr>
    </w:p>
    <w:p w14:paraId="452BF254" w14:textId="4AE4EFC3" w:rsidR="00D9592F" w:rsidRDefault="00D9592F" w:rsidP="00084F8A">
      <w:pPr>
        <w:numPr>
          <w:ilvl w:val="0"/>
          <w:numId w:val="9"/>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 xml:space="preserve">On a scale from 1 (very easy) to 5 (very hard), how difficult was it to perform the saliva </w:t>
      </w:r>
      <w:r w:rsidR="00084F8A">
        <w:rPr>
          <w:rFonts w:ascii="Times New Roman" w:hAnsi="Times New Roman" w:cs="Times New Roman"/>
          <w:sz w:val="20"/>
          <w:szCs w:val="20"/>
          <w:lang w:val="en-US"/>
        </w:rPr>
        <w:t>self-test</w:t>
      </w:r>
      <w:r>
        <w:rPr>
          <w:rFonts w:ascii="Times New Roman" w:hAnsi="Times New Roman" w:cs="Times New Roman"/>
          <w:sz w:val="20"/>
          <w:szCs w:val="20"/>
          <w:lang w:val="en-US"/>
        </w:rPr>
        <w:t>?</w:t>
      </w:r>
    </w:p>
    <w:p w14:paraId="0973A31D" w14:textId="34454243" w:rsidR="00D9592F" w:rsidRDefault="00D9592F" w:rsidP="00084F8A">
      <w:pPr>
        <w:autoSpaceDN w:val="0"/>
        <w:spacing w:after="0" w:line="240" w:lineRule="auto"/>
        <w:ind w:left="425"/>
        <w:contextualSpacing/>
        <w:jc w:val="both"/>
        <w:textAlignment w:val="baseline"/>
        <w:rPr>
          <w:rFonts w:ascii="Times New Roman" w:hAnsi="Times New Roman" w:cs="Times New Roman"/>
          <w:sz w:val="20"/>
          <w:szCs w:val="20"/>
          <w:lang w:val="en-US"/>
        </w:rPr>
      </w:pPr>
    </w:p>
    <w:p w14:paraId="600BDD0E" w14:textId="278ACC4D" w:rsidR="00D9592F" w:rsidRDefault="00D9592F" w:rsidP="00084F8A">
      <w:pPr>
        <w:autoSpaceDN w:val="0"/>
        <w:spacing w:after="0" w:line="240" w:lineRule="auto"/>
        <w:ind w:left="425"/>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Very easy</w:t>
      </w:r>
      <w:r>
        <w:rPr>
          <w:rFonts w:ascii="Times New Roman" w:hAnsi="Times New Roman" w:cs="Times New Roman"/>
          <w:sz w:val="20"/>
          <w:szCs w:val="20"/>
          <w:lang w:val="en-US"/>
        </w:rPr>
        <w:tab/>
      </w:r>
      <w:r>
        <w:rPr>
          <w:rFonts w:ascii="Times New Roman" w:hAnsi="Times New Roman" w:cs="Times New Roman"/>
          <w:sz w:val="20"/>
          <w:szCs w:val="20"/>
          <w:lang w:val="en-US"/>
        </w:rPr>
        <w:tab/>
        <w:t>1</w:t>
      </w:r>
      <w:r>
        <w:rPr>
          <w:rFonts w:ascii="Times New Roman" w:hAnsi="Times New Roman" w:cs="Times New Roman"/>
          <w:sz w:val="20"/>
          <w:szCs w:val="20"/>
          <w:lang w:val="en-US"/>
        </w:rPr>
        <w:tab/>
        <w:t>2</w:t>
      </w:r>
      <w:r>
        <w:rPr>
          <w:rFonts w:ascii="Times New Roman" w:hAnsi="Times New Roman" w:cs="Times New Roman"/>
          <w:sz w:val="20"/>
          <w:szCs w:val="20"/>
          <w:lang w:val="en-US"/>
        </w:rPr>
        <w:tab/>
        <w:t>3</w:t>
      </w:r>
      <w:r>
        <w:rPr>
          <w:rFonts w:ascii="Times New Roman" w:hAnsi="Times New Roman" w:cs="Times New Roman"/>
          <w:sz w:val="20"/>
          <w:szCs w:val="20"/>
          <w:lang w:val="en-US"/>
        </w:rPr>
        <w:tab/>
        <w:t>4</w:t>
      </w:r>
      <w:r>
        <w:rPr>
          <w:rFonts w:ascii="Times New Roman" w:hAnsi="Times New Roman" w:cs="Times New Roman"/>
          <w:sz w:val="20"/>
          <w:szCs w:val="20"/>
          <w:lang w:val="en-US"/>
        </w:rPr>
        <w:tab/>
        <w:t>5</w:t>
      </w:r>
      <w:r>
        <w:rPr>
          <w:rFonts w:ascii="Times New Roman" w:hAnsi="Times New Roman" w:cs="Times New Roman"/>
          <w:sz w:val="20"/>
          <w:szCs w:val="20"/>
          <w:lang w:val="en-US"/>
        </w:rPr>
        <w:tab/>
        <w:t>very hard</w:t>
      </w:r>
    </w:p>
    <w:p w14:paraId="12CC5F25" w14:textId="77777777" w:rsidR="00D9592F" w:rsidRDefault="00D9592F" w:rsidP="00084F8A">
      <w:pPr>
        <w:autoSpaceDN w:val="0"/>
        <w:spacing w:after="0" w:line="240" w:lineRule="auto"/>
        <w:ind w:left="425"/>
        <w:contextualSpacing/>
        <w:jc w:val="both"/>
        <w:textAlignment w:val="baseline"/>
        <w:rPr>
          <w:rFonts w:ascii="Times New Roman" w:hAnsi="Times New Roman" w:cs="Times New Roman"/>
          <w:sz w:val="20"/>
          <w:szCs w:val="20"/>
          <w:lang w:val="en-US"/>
        </w:rPr>
      </w:pPr>
    </w:p>
    <w:p w14:paraId="31602016" w14:textId="5B2E774E" w:rsidR="00D9592F" w:rsidRDefault="00D9592F" w:rsidP="00084F8A">
      <w:pPr>
        <w:numPr>
          <w:ilvl w:val="0"/>
          <w:numId w:val="9"/>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 xml:space="preserve">On a scale from 1 (very easy) to 5 (very hard), how difficult was it to read the result off the saliva </w:t>
      </w:r>
      <w:r w:rsidR="00084F8A">
        <w:rPr>
          <w:rFonts w:ascii="Times New Roman" w:hAnsi="Times New Roman" w:cs="Times New Roman"/>
          <w:sz w:val="20"/>
          <w:szCs w:val="20"/>
          <w:lang w:val="en-US"/>
        </w:rPr>
        <w:t>self-test</w:t>
      </w:r>
      <w:r>
        <w:rPr>
          <w:rFonts w:ascii="Times New Roman" w:hAnsi="Times New Roman" w:cs="Times New Roman"/>
          <w:sz w:val="20"/>
          <w:szCs w:val="20"/>
          <w:lang w:val="en-US"/>
        </w:rPr>
        <w:t>?</w:t>
      </w:r>
    </w:p>
    <w:p w14:paraId="4FBBC0E3" w14:textId="77777777" w:rsidR="00D9592F" w:rsidRDefault="00D9592F" w:rsidP="00084F8A">
      <w:pPr>
        <w:autoSpaceDN w:val="0"/>
        <w:spacing w:after="0" w:line="240" w:lineRule="auto"/>
        <w:ind w:left="425"/>
        <w:contextualSpacing/>
        <w:jc w:val="both"/>
        <w:textAlignment w:val="baseline"/>
        <w:rPr>
          <w:rFonts w:ascii="Times New Roman" w:hAnsi="Times New Roman" w:cs="Times New Roman"/>
          <w:sz w:val="20"/>
          <w:szCs w:val="20"/>
          <w:lang w:val="en-US"/>
        </w:rPr>
      </w:pPr>
    </w:p>
    <w:p w14:paraId="70E39695" w14:textId="77777777" w:rsidR="00D9592F" w:rsidRDefault="00D9592F" w:rsidP="00084F8A">
      <w:pPr>
        <w:autoSpaceDN w:val="0"/>
        <w:spacing w:after="0" w:line="240" w:lineRule="auto"/>
        <w:ind w:left="425"/>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Very easy</w:t>
      </w:r>
      <w:r>
        <w:rPr>
          <w:rFonts w:ascii="Times New Roman" w:hAnsi="Times New Roman" w:cs="Times New Roman"/>
          <w:sz w:val="20"/>
          <w:szCs w:val="20"/>
          <w:lang w:val="en-US"/>
        </w:rPr>
        <w:tab/>
      </w:r>
      <w:r>
        <w:rPr>
          <w:rFonts w:ascii="Times New Roman" w:hAnsi="Times New Roman" w:cs="Times New Roman"/>
          <w:sz w:val="20"/>
          <w:szCs w:val="20"/>
          <w:lang w:val="en-US"/>
        </w:rPr>
        <w:tab/>
        <w:t>1</w:t>
      </w:r>
      <w:r>
        <w:rPr>
          <w:rFonts w:ascii="Times New Roman" w:hAnsi="Times New Roman" w:cs="Times New Roman"/>
          <w:sz w:val="20"/>
          <w:szCs w:val="20"/>
          <w:lang w:val="en-US"/>
        </w:rPr>
        <w:tab/>
        <w:t>2</w:t>
      </w:r>
      <w:r>
        <w:rPr>
          <w:rFonts w:ascii="Times New Roman" w:hAnsi="Times New Roman" w:cs="Times New Roman"/>
          <w:sz w:val="20"/>
          <w:szCs w:val="20"/>
          <w:lang w:val="en-US"/>
        </w:rPr>
        <w:tab/>
        <w:t>3</w:t>
      </w:r>
      <w:r>
        <w:rPr>
          <w:rFonts w:ascii="Times New Roman" w:hAnsi="Times New Roman" w:cs="Times New Roman"/>
          <w:sz w:val="20"/>
          <w:szCs w:val="20"/>
          <w:lang w:val="en-US"/>
        </w:rPr>
        <w:tab/>
        <w:t>4</w:t>
      </w:r>
      <w:r>
        <w:rPr>
          <w:rFonts w:ascii="Times New Roman" w:hAnsi="Times New Roman" w:cs="Times New Roman"/>
          <w:sz w:val="20"/>
          <w:szCs w:val="20"/>
          <w:lang w:val="en-US"/>
        </w:rPr>
        <w:tab/>
        <w:t>5</w:t>
      </w:r>
      <w:r>
        <w:rPr>
          <w:rFonts w:ascii="Times New Roman" w:hAnsi="Times New Roman" w:cs="Times New Roman"/>
          <w:sz w:val="20"/>
          <w:szCs w:val="20"/>
          <w:lang w:val="en-US"/>
        </w:rPr>
        <w:tab/>
        <w:t>very hard</w:t>
      </w:r>
    </w:p>
    <w:p w14:paraId="53C1156F" w14:textId="18009969" w:rsidR="00D9592F" w:rsidRDefault="00D9592F" w:rsidP="00084F8A">
      <w:pPr>
        <w:autoSpaceDN w:val="0"/>
        <w:spacing w:after="0" w:line="240" w:lineRule="auto"/>
        <w:contextualSpacing/>
        <w:jc w:val="both"/>
        <w:textAlignment w:val="baseline"/>
        <w:rPr>
          <w:rFonts w:ascii="Times New Roman" w:hAnsi="Times New Roman" w:cs="Times New Roman"/>
          <w:sz w:val="20"/>
          <w:szCs w:val="20"/>
          <w:lang w:val="en-US"/>
        </w:rPr>
      </w:pPr>
    </w:p>
    <w:p w14:paraId="20F7F00D" w14:textId="46CA35C5" w:rsidR="00D9592F" w:rsidRDefault="00D9592F" w:rsidP="00084F8A">
      <w:pPr>
        <w:numPr>
          <w:ilvl w:val="0"/>
          <w:numId w:val="9"/>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 xml:space="preserve">On a scale from 1 (very easy) to 5 (very hard), how difficult was it to perform the nasal </w:t>
      </w:r>
      <w:r w:rsidR="00084F8A">
        <w:rPr>
          <w:rFonts w:ascii="Times New Roman" w:hAnsi="Times New Roman" w:cs="Times New Roman"/>
          <w:sz w:val="20"/>
          <w:szCs w:val="20"/>
          <w:lang w:val="en-US"/>
        </w:rPr>
        <w:t>self-test</w:t>
      </w:r>
      <w:r>
        <w:rPr>
          <w:rFonts w:ascii="Times New Roman" w:hAnsi="Times New Roman" w:cs="Times New Roman"/>
          <w:sz w:val="20"/>
          <w:szCs w:val="20"/>
          <w:lang w:val="en-US"/>
        </w:rPr>
        <w:t>?</w:t>
      </w:r>
    </w:p>
    <w:p w14:paraId="62C0EDB9" w14:textId="77777777" w:rsidR="00D9592F" w:rsidRDefault="00D9592F" w:rsidP="00084F8A">
      <w:pPr>
        <w:autoSpaceDN w:val="0"/>
        <w:spacing w:after="0" w:line="240" w:lineRule="auto"/>
        <w:ind w:left="425"/>
        <w:contextualSpacing/>
        <w:jc w:val="both"/>
        <w:textAlignment w:val="baseline"/>
        <w:rPr>
          <w:rFonts w:ascii="Times New Roman" w:hAnsi="Times New Roman" w:cs="Times New Roman"/>
          <w:sz w:val="20"/>
          <w:szCs w:val="20"/>
          <w:lang w:val="en-US"/>
        </w:rPr>
      </w:pPr>
    </w:p>
    <w:p w14:paraId="1E6CCB98" w14:textId="77777777" w:rsidR="00D9592F" w:rsidRDefault="00D9592F" w:rsidP="00084F8A">
      <w:pPr>
        <w:autoSpaceDN w:val="0"/>
        <w:spacing w:after="0" w:line="240" w:lineRule="auto"/>
        <w:ind w:left="425"/>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Very easy</w:t>
      </w:r>
      <w:r>
        <w:rPr>
          <w:rFonts w:ascii="Times New Roman" w:hAnsi="Times New Roman" w:cs="Times New Roman"/>
          <w:sz w:val="20"/>
          <w:szCs w:val="20"/>
          <w:lang w:val="en-US"/>
        </w:rPr>
        <w:tab/>
      </w:r>
      <w:r>
        <w:rPr>
          <w:rFonts w:ascii="Times New Roman" w:hAnsi="Times New Roman" w:cs="Times New Roman"/>
          <w:sz w:val="20"/>
          <w:szCs w:val="20"/>
          <w:lang w:val="en-US"/>
        </w:rPr>
        <w:tab/>
        <w:t>1</w:t>
      </w:r>
      <w:r>
        <w:rPr>
          <w:rFonts w:ascii="Times New Roman" w:hAnsi="Times New Roman" w:cs="Times New Roman"/>
          <w:sz w:val="20"/>
          <w:szCs w:val="20"/>
          <w:lang w:val="en-US"/>
        </w:rPr>
        <w:tab/>
        <w:t>2</w:t>
      </w:r>
      <w:r>
        <w:rPr>
          <w:rFonts w:ascii="Times New Roman" w:hAnsi="Times New Roman" w:cs="Times New Roman"/>
          <w:sz w:val="20"/>
          <w:szCs w:val="20"/>
          <w:lang w:val="en-US"/>
        </w:rPr>
        <w:tab/>
        <w:t>3</w:t>
      </w:r>
      <w:r>
        <w:rPr>
          <w:rFonts w:ascii="Times New Roman" w:hAnsi="Times New Roman" w:cs="Times New Roman"/>
          <w:sz w:val="20"/>
          <w:szCs w:val="20"/>
          <w:lang w:val="en-US"/>
        </w:rPr>
        <w:tab/>
        <w:t>4</w:t>
      </w:r>
      <w:r>
        <w:rPr>
          <w:rFonts w:ascii="Times New Roman" w:hAnsi="Times New Roman" w:cs="Times New Roman"/>
          <w:sz w:val="20"/>
          <w:szCs w:val="20"/>
          <w:lang w:val="en-US"/>
        </w:rPr>
        <w:tab/>
        <w:t>5</w:t>
      </w:r>
      <w:r>
        <w:rPr>
          <w:rFonts w:ascii="Times New Roman" w:hAnsi="Times New Roman" w:cs="Times New Roman"/>
          <w:sz w:val="20"/>
          <w:szCs w:val="20"/>
          <w:lang w:val="en-US"/>
        </w:rPr>
        <w:tab/>
        <w:t>very hard</w:t>
      </w:r>
    </w:p>
    <w:p w14:paraId="4ECB4396" w14:textId="77777777" w:rsidR="00D9592F" w:rsidRDefault="00D9592F" w:rsidP="00084F8A">
      <w:pPr>
        <w:autoSpaceDN w:val="0"/>
        <w:spacing w:after="0" w:line="240" w:lineRule="auto"/>
        <w:ind w:left="425"/>
        <w:contextualSpacing/>
        <w:jc w:val="both"/>
        <w:textAlignment w:val="baseline"/>
        <w:rPr>
          <w:rFonts w:ascii="Times New Roman" w:hAnsi="Times New Roman" w:cs="Times New Roman"/>
          <w:sz w:val="20"/>
          <w:szCs w:val="20"/>
          <w:lang w:val="en-US"/>
        </w:rPr>
      </w:pPr>
    </w:p>
    <w:p w14:paraId="66ECA243" w14:textId="2A717F1F" w:rsidR="00D9592F" w:rsidRDefault="00D9592F" w:rsidP="00084F8A">
      <w:pPr>
        <w:numPr>
          <w:ilvl w:val="0"/>
          <w:numId w:val="9"/>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 xml:space="preserve">On a scale from 1 (very easy) to 5 (very hard), how difficult was it to read the result off the nasal </w:t>
      </w:r>
      <w:r w:rsidR="00084F8A">
        <w:rPr>
          <w:rFonts w:ascii="Times New Roman" w:hAnsi="Times New Roman" w:cs="Times New Roman"/>
          <w:sz w:val="20"/>
          <w:szCs w:val="20"/>
          <w:lang w:val="en-US"/>
        </w:rPr>
        <w:t>self-test</w:t>
      </w:r>
      <w:r>
        <w:rPr>
          <w:rFonts w:ascii="Times New Roman" w:hAnsi="Times New Roman" w:cs="Times New Roman"/>
          <w:sz w:val="20"/>
          <w:szCs w:val="20"/>
          <w:lang w:val="en-US"/>
        </w:rPr>
        <w:t>?</w:t>
      </w:r>
    </w:p>
    <w:p w14:paraId="1F19DD34" w14:textId="77777777" w:rsidR="00D9592F" w:rsidRDefault="00D9592F" w:rsidP="00084F8A">
      <w:pPr>
        <w:autoSpaceDN w:val="0"/>
        <w:spacing w:after="0" w:line="240" w:lineRule="auto"/>
        <w:ind w:left="425"/>
        <w:contextualSpacing/>
        <w:jc w:val="both"/>
        <w:textAlignment w:val="baseline"/>
        <w:rPr>
          <w:rFonts w:ascii="Times New Roman" w:hAnsi="Times New Roman" w:cs="Times New Roman"/>
          <w:sz w:val="20"/>
          <w:szCs w:val="20"/>
          <w:lang w:val="en-US"/>
        </w:rPr>
      </w:pPr>
    </w:p>
    <w:p w14:paraId="3E47C6D8" w14:textId="77777777" w:rsidR="00D9592F" w:rsidRDefault="00D9592F" w:rsidP="00084F8A">
      <w:pPr>
        <w:autoSpaceDN w:val="0"/>
        <w:spacing w:after="0" w:line="240" w:lineRule="auto"/>
        <w:ind w:left="425"/>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Very easy</w:t>
      </w:r>
      <w:r>
        <w:rPr>
          <w:rFonts w:ascii="Times New Roman" w:hAnsi="Times New Roman" w:cs="Times New Roman"/>
          <w:sz w:val="20"/>
          <w:szCs w:val="20"/>
          <w:lang w:val="en-US"/>
        </w:rPr>
        <w:tab/>
      </w:r>
      <w:r>
        <w:rPr>
          <w:rFonts w:ascii="Times New Roman" w:hAnsi="Times New Roman" w:cs="Times New Roman"/>
          <w:sz w:val="20"/>
          <w:szCs w:val="20"/>
          <w:lang w:val="en-US"/>
        </w:rPr>
        <w:tab/>
        <w:t>1</w:t>
      </w:r>
      <w:r>
        <w:rPr>
          <w:rFonts w:ascii="Times New Roman" w:hAnsi="Times New Roman" w:cs="Times New Roman"/>
          <w:sz w:val="20"/>
          <w:szCs w:val="20"/>
          <w:lang w:val="en-US"/>
        </w:rPr>
        <w:tab/>
        <w:t>2</w:t>
      </w:r>
      <w:r>
        <w:rPr>
          <w:rFonts w:ascii="Times New Roman" w:hAnsi="Times New Roman" w:cs="Times New Roman"/>
          <w:sz w:val="20"/>
          <w:szCs w:val="20"/>
          <w:lang w:val="en-US"/>
        </w:rPr>
        <w:tab/>
        <w:t>3</w:t>
      </w:r>
      <w:r>
        <w:rPr>
          <w:rFonts w:ascii="Times New Roman" w:hAnsi="Times New Roman" w:cs="Times New Roman"/>
          <w:sz w:val="20"/>
          <w:szCs w:val="20"/>
          <w:lang w:val="en-US"/>
        </w:rPr>
        <w:tab/>
        <w:t>4</w:t>
      </w:r>
      <w:r>
        <w:rPr>
          <w:rFonts w:ascii="Times New Roman" w:hAnsi="Times New Roman" w:cs="Times New Roman"/>
          <w:sz w:val="20"/>
          <w:szCs w:val="20"/>
          <w:lang w:val="en-US"/>
        </w:rPr>
        <w:tab/>
        <w:t>5</w:t>
      </w:r>
      <w:r>
        <w:rPr>
          <w:rFonts w:ascii="Times New Roman" w:hAnsi="Times New Roman" w:cs="Times New Roman"/>
          <w:sz w:val="20"/>
          <w:szCs w:val="20"/>
          <w:lang w:val="en-US"/>
        </w:rPr>
        <w:tab/>
        <w:t>very hard</w:t>
      </w:r>
    </w:p>
    <w:p w14:paraId="6A0A1C98" w14:textId="0B938C24" w:rsidR="00D9592F" w:rsidRDefault="00D9592F" w:rsidP="00084F8A">
      <w:pPr>
        <w:autoSpaceDN w:val="0"/>
        <w:spacing w:after="0" w:line="240" w:lineRule="auto"/>
        <w:contextualSpacing/>
        <w:jc w:val="both"/>
        <w:textAlignment w:val="baseline"/>
        <w:rPr>
          <w:rFonts w:ascii="Times New Roman" w:hAnsi="Times New Roman" w:cs="Times New Roman"/>
          <w:sz w:val="20"/>
          <w:szCs w:val="20"/>
          <w:lang w:val="en-US"/>
        </w:rPr>
      </w:pPr>
    </w:p>
    <w:p w14:paraId="17A53257" w14:textId="4D809E9E" w:rsidR="00D9592F" w:rsidRDefault="00D9592F" w:rsidP="00084F8A">
      <w:pPr>
        <w:numPr>
          <w:ilvl w:val="0"/>
          <w:numId w:val="9"/>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Do you agree with the following statements?</w:t>
      </w:r>
    </w:p>
    <w:p w14:paraId="5A51F3FB" w14:textId="1509C332" w:rsidR="00D9592F" w:rsidRDefault="00D9592F" w:rsidP="00084F8A">
      <w:pPr>
        <w:autoSpaceDN w:val="0"/>
        <w:spacing w:after="0" w:line="240" w:lineRule="auto"/>
        <w:contextualSpacing/>
        <w:jc w:val="both"/>
        <w:textAlignment w:val="baseline"/>
        <w:rPr>
          <w:rFonts w:ascii="Times New Roman" w:hAnsi="Times New Roman" w:cs="Times New Roman"/>
          <w:sz w:val="20"/>
          <w:szCs w:val="20"/>
          <w:lang w:val="en-US"/>
        </w:rPr>
      </w:pPr>
    </w:p>
    <w:p w14:paraId="329214EE" w14:textId="58D9F083" w:rsidR="00D9592F" w:rsidRDefault="00D9592F" w:rsidP="00084F8A">
      <w:pPr>
        <w:autoSpaceDN w:val="0"/>
        <w:spacing w:after="0" w:line="240" w:lineRule="auto"/>
        <w:ind w:left="425"/>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The instruction for use of the saliva self-test was clear</w:t>
      </w:r>
    </w:p>
    <w:p w14:paraId="3BECC08F" w14:textId="1E05292D" w:rsidR="00D9592F" w:rsidRDefault="00D9592F" w:rsidP="00084F8A">
      <w:pPr>
        <w:autoSpaceDN w:val="0"/>
        <w:spacing w:after="0" w:line="240" w:lineRule="auto"/>
        <w:ind w:left="425"/>
        <w:contextualSpacing/>
        <w:jc w:val="both"/>
        <w:textAlignment w:val="baseline"/>
        <w:rPr>
          <w:rFonts w:ascii="Times New Roman" w:hAnsi="Times New Roman" w:cs="Times New Roman"/>
          <w:i/>
          <w:iCs/>
          <w:sz w:val="20"/>
          <w:szCs w:val="20"/>
          <w:lang w:val="en-US"/>
        </w:rPr>
      </w:pPr>
      <w:r>
        <w:rPr>
          <w:rFonts w:ascii="Times New Roman" w:hAnsi="Times New Roman" w:cs="Times New Roman"/>
          <w:i/>
          <w:iCs/>
          <w:sz w:val="20"/>
          <w:szCs w:val="20"/>
          <w:lang w:val="en-US"/>
        </w:rPr>
        <w:t>Agree</w:t>
      </w:r>
      <w:r>
        <w:rPr>
          <w:rFonts w:ascii="Times New Roman" w:hAnsi="Times New Roman" w:cs="Times New Roman"/>
          <w:i/>
          <w:iCs/>
          <w:sz w:val="20"/>
          <w:szCs w:val="20"/>
          <w:lang w:val="en-US"/>
        </w:rPr>
        <w:tab/>
      </w:r>
      <w:r>
        <w:rPr>
          <w:rFonts w:ascii="Times New Roman" w:hAnsi="Times New Roman" w:cs="Times New Roman"/>
          <w:i/>
          <w:iCs/>
          <w:sz w:val="20"/>
          <w:szCs w:val="20"/>
          <w:lang w:val="en-US"/>
        </w:rPr>
        <w:tab/>
        <w:t>In doubt</w:t>
      </w:r>
      <w:r>
        <w:rPr>
          <w:rFonts w:ascii="Times New Roman" w:hAnsi="Times New Roman" w:cs="Times New Roman"/>
          <w:i/>
          <w:iCs/>
          <w:sz w:val="20"/>
          <w:szCs w:val="20"/>
          <w:lang w:val="en-US"/>
        </w:rPr>
        <w:tab/>
      </w:r>
      <w:r>
        <w:rPr>
          <w:rFonts w:ascii="Times New Roman" w:hAnsi="Times New Roman" w:cs="Times New Roman"/>
          <w:i/>
          <w:iCs/>
          <w:sz w:val="20"/>
          <w:szCs w:val="20"/>
          <w:lang w:val="en-US"/>
        </w:rPr>
        <w:tab/>
        <w:t>Disagree</w:t>
      </w:r>
    </w:p>
    <w:p w14:paraId="470975FE" w14:textId="51007886" w:rsidR="00D9592F" w:rsidRDefault="00D9592F" w:rsidP="00084F8A">
      <w:pPr>
        <w:autoSpaceDN w:val="0"/>
        <w:spacing w:after="0" w:line="240" w:lineRule="auto"/>
        <w:ind w:left="425"/>
        <w:contextualSpacing/>
        <w:jc w:val="both"/>
        <w:textAlignment w:val="baseline"/>
        <w:rPr>
          <w:rFonts w:ascii="Times New Roman" w:hAnsi="Times New Roman" w:cs="Times New Roman"/>
          <w:i/>
          <w:iCs/>
          <w:sz w:val="20"/>
          <w:szCs w:val="20"/>
          <w:lang w:val="en-US"/>
        </w:rPr>
      </w:pPr>
    </w:p>
    <w:p w14:paraId="551C1A12" w14:textId="0ED98938" w:rsidR="00D9592F" w:rsidRDefault="00D9592F" w:rsidP="00084F8A">
      <w:pPr>
        <w:autoSpaceDN w:val="0"/>
        <w:spacing w:after="0" w:line="240" w:lineRule="auto"/>
        <w:ind w:left="425"/>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I am confident I performed the saliva self-test correctly</w:t>
      </w:r>
    </w:p>
    <w:p w14:paraId="1A1C920F" w14:textId="395B036D" w:rsidR="00D9592F" w:rsidRDefault="00D9592F" w:rsidP="00084F8A">
      <w:pPr>
        <w:autoSpaceDN w:val="0"/>
        <w:spacing w:after="0" w:line="240" w:lineRule="auto"/>
        <w:ind w:left="425"/>
        <w:contextualSpacing/>
        <w:jc w:val="both"/>
        <w:textAlignment w:val="baseline"/>
        <w:rPr>
          <w:rFonts w:ascii="Times New Roman" w:hAnsi="Times New Roman" w:cs="Times New Roman"/>
          <w:i/>
          <w:iCs/>
          <w:sz w:val="20"/>
          <w:szCs w:val="20"/>
          <w:lang w:val="en-US"/>
        </w:rPr>
      </w:pPr>
      <w:r>
        <w:rPr>
          <w:rFonts w:ascii="Times New Roman" w:hAnsi="Times New Roman" w:cs="Times New Roman"/>
          <w:i/>
          <w:iCs/>
          <w:sz w:val="20"/>
          <w:szCs w:val="20"/>
          <w:lang w:val="en-US"/>
        </w:rPr>
        <w:t>Agree</w:t>
      </w:r>
      <w:r>
        <w:rPr>
          <w:rFonts w:ascii="Times New Roman" w:hAnsi="Times New Roman" w:cs="Times New Roman"/>
          <w:i/>
          <w:iCs/>
          <w:sz w:val="20"/>
          <w:szCs w:val="20"/>
          <w:lang w:val="en-US"/>
        </w:rPr>
        <w:tab/>
      </w:r>
      <w:r>
        <w:rPr>
          <w:rFonts w:ascii="Times New Roman" w:hAnsi="Times New Roman" w:cs="Times New Roman"/>
          <w:i/>
          <w:iCs/>
          <w:sz w:val="20"/>
          <w:szCs w:val="20"/>
          <w:lang w:val="en-US"/>
        </w:rPr>
        <w:tab/>
        <w:t>In doubt</w:t>
      </w:r>
      <w:r>
        <w:rPr>
          <w:rFonts w:ascii="Times New Roman" w:hAnsi="Times New Roman" w:cs="Times New Roman"/>
          <w:i/>
          <w:iCs/>
          <w:sz w:val="20"/>
          <w:szCs w:val="20"/>
          <w:lang w:val="en-US"/>
        </w:rPr>
        <w:tab/>
      </w:r>
      <w:r>
        <w:rPr>
          <w:rFonts w:ascii="Times New Roman" w:hAnsi="Times New Roman" w:cs="Times New Roman"/>
          <w:i/>
          <w:iCs/>
          <w:sz w:val="20"/>
          <w:szCs w:val="20"/>
          <w:lang w:val="en-US"/>
        </w:rPr>
        <w:tab/>
        <w:t>Disagree</w:t>
      </w:r>
    </w:p>
    <w:p w14:paraId="739F331A" w14:textId="3D7869BA" w:rsidR="00D9592F" w:rsidRDefault="00D9592F" w:rsidP="00084F8A">
      <w:pPr>
        <w:autoSpaceDN w:val="0"/>
        <w:spacing w:after="0" w:line="240" w:lineRule="auto"/>
        <w:ind w:left="425"/>
        <w:contextualSpacing/>
        <w:jc w:val="both"/>
        <w:textAlignment w:val="baseline"/>
        <w:rPr>
          <w:rFonts w:ascii="Times New Roman" w:hAnsi="Times New Roman" w:cs="Times New Roman"/>
          <w:i/>
          <w:iCs/>
          <w:sz w:val="20"/>
          <w:szCs w:val="20"/>
          <w:lang w:val="en-US"/>
        </w:rPr>
      </w:pPr>
    </w:p>
    <w:p w14:paraId="02B8477A" w14:textId="68D1A47E" w:rsidR="00D9592F" w:rsidRDefault="00D9592F" w:rsidP="00084F8A">
      <w:pPr>
        <w:autoSpaceDN w:val="0"/>
        <w:spacing w:after="0" w:line="240" w:lineRule="auto"/>
        <w:ind w:left="425"/>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I would use this saliva self-test at home if I could</w:t>
      </w:r>
    </w:p>
    <w:p w14:paraId="4F7CD305" w14:textId="729AD2EF" w:rsidR="00D9592F" w:rsidRPr="00D9592F" w:rsidRDefault="00D9592F" w:rsidP="00084F8A">
      <w:pPr>
        <w:autoSpaceDN w:val="0"/>
        <w:spacing w:after="0" w:line="240" w:lineRule="auto"/>
        <w:ind w:left="425"/>
        <w:contextualSpacing/>
        <w:jc w:val="both"/>
        <w:textAlignment w:val="baseline"/>
        <w:rPr>
          <w:rFonts w:ascii="Times New Roman" w:hAnsi="Times New Roman" w:cs="Times New Roman"/>
          <w:i/>
          <w:iCs/>
          <w:sz w:val="20"/>
          <w:szCs w:val="20"/>
          <w:lang w:val="en-US"/>
        </w:rPr>
      </w:pPr>
      <w:r>
        <w:rPr>
          <w:rFonts w:ascii="Times New Roman" w:hAnsi="Times New Roman" w:cs="Times New Roman"/>
          <w:i/>
          <w:iCs/>
          <w:sz w:val="20"/>
          <w:szCs w:val="20"/>
          <w:lang w:val="en-US"/>
        </w:rPr>
        <w:t>Agree</w:t>
      </w:r>
      <w:r>
        <w:rPr>
          <w:rFonts w:ascii="Times New Roman" w:hAnsi="Times New Roman" w:cs="Times New Roman"/>
          <w:i/>
          <w:iCs/>
          <w:sz w:val="20"/>
          <w:szCs w:val="20"/>
          <w:lang w:val="en-US"/>
        </w:rPr>
        <w:tab/>
      </w:r>
      <w:r>
        <w:rPr>
          <w:rFonts w:ascii="Times New Roman" w:hAnsi="Times New Roman" w:cs="Times New Roman"/>
          <w:i/>
          <w:iCs/>
          <w:sz w:val="20"/>
          <w:szCs w:val="20"/>
          <w:lang w:val="en-US"/>
        </w:rPr>
        <w:tab/>
        <w:t>In doubt</w:t>
      </w:r>
      <w:r>
        <w:rPr>
          <w:rFonts w:ascii="Times New Roman" w:hAnsi="Times New Roman" w:cs="Times New Roman"/>
          <w:i/>
          <w:iCs/>
          <w:sz w:val="20"/>
          <w:szCs w:val="20"/>
          <w:lang w:val="en-US"/>
        </w:rPr>
        <w:tab/>
      </w:r>
      <w:r>
        <w:rPr>
          <w:rFonts w:ascii="Times New Roman" w:hAnsi="Times New Roman" w:cs="Times New Roman"/>
          <w:i/>
          <w:iCs/>
          <w:sz w:val="20"/>
          <w:szCs w:val="20"/>
          <w:lang w:val="en-US"/>
        </w:rPr>
        <w:tab/>
        <w:t>Disagree</w:t>
      </w:r>
    </w:p>
    <w:p w14:paraId="3788FA30" w14:textId="77777777" w:rsidR="00D9592F" w:rsidRDefault="00D9592F" w:rsidP="00084F8A">
      <w:pPr>
        <w:autoSpaceDN w:val="0"/>
        <w:spacing w:after="0" w:line="240" w:lineRule="auto"/>
        <w:ind w:left="425"/>
        <w:contextualSpacing/>
        <w:jc w:val="both"/>
        <w:textAlignment w:val="baseline"/>
        <w:rPr>
          <w:rFonts w:ascii="Times New Roman" w:hAnsi="Times New Roman" w:cs="Times New Roman"/>
          <w:sz w:val="20"/>
          <w:szCs w:val="20"/>
          <w:lang w:val="en-US"/>
        </w:rPr>
      </w:pPr>
    </w:p>
    <w:p w14:paraId="33014E89" w14:textId="7930A774" w:rsidR="009F1B2E" w:rsidRPr="00402904" w:rsidRDefault="009F1B2E" w:rsidP="00084F8A">
      <w:pPr>
        <w:numPr>
          <w:ilvl w:val="0"/>
          <w:numId w:val="9"/>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 xml:space="preserve">Do you </w:t>
      </w:r>
      <w:r w:rsidR="00084F8A">
        <w:rPr>
          <w:rFonts w:ascii="Times New Roman" w:hAnsi="Times New Roman" w:cs="Times New Roman"/>
          <w:sz w:val="20"/>
          <w:szCs w:val="20"/>
          <w:lang w:val="en-US"/>
        </w:rPr>
        <w:t>prefer</w:t>
      </w:r>
      <w:r>
        <w:rPr>
          <w:rFonts w:ascii="Times New Roman" w:hAnsi="Times New Roman" w:cs="Times New Roman"/>
          <w:sz w:val="20"/>
          <w:szCs w:val="20"/>
          <w:lang w:val="en-US"/>
        </w:rPr>
        <w:t xml:space="preserve"> the saliva or nasal self-test</w:t>
      </w:r>
      <w:r w:rsidRPr="00402904">
        <w:rPr>
          <w:rFonts w:ascii="Times New Roman" w:hAnsi="Times New Roman" w:cs="Times New Roman"/>
          <w:sz w:val="20"/>
          <w:szCs w:val="20"/>
          <w:lang w:val="en-US"/>
        </w:rPr>
        <w:t>?</w:t>
      </w:r>
    </w:p>
    <w:p w14:paraId="542EBA61" w14:textId="170549D9" w:rsidR="009F1B2E" w:rsidRPr="00402904" w:rsidRDefault="009F1B2E"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hAnsi="Times New Roman" w:cs="Times New Roman"/>
          <w:sz w:val="20"/>
          <w:szCs w:val="20"/>
          <w:lang w:val="en-US"/>
        </w:rPr>
        <w:t xml:space="preserve">  </w:t>
      </w:r>
      <w:r>
        <w:rPr>
          <w:rFonts w:ascii="Times New Roman" w:hAnsi="Times New Roman" w:cs="Times New Roman"/>
          <w:sz w:val="20"/>
          <w:szCs w:val="20"/>
          <w:lang w:val="en-US"/>
        </w:rPr>
        <w:t>No</w:t>
      </w:r>
    </w:p>
    <w:p w14:paraId="1FB10890" w14:textId="5F9D2B5D" w:rsidR="009F1B2E" w:rsidRPr="00402904" w:rsidRDefault="009F1B2E"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Pr>
          <w:rFonts w:ascii="Times New Roman" w:eastAsia="DejaVu Sans" w:hAnsi="Times New Roman" w:cs="Times New Roman"/>
          <w:color w:val="000000"/>
          <w:sz w:val="20"/>
          <w:szCs w:val="20"/>
          <w:lang w:val="en-US"/>
        </w:rPr>
        <w:t>Yes, I prefer the saliva self-test</w:t>
      </w:r>
    </w:p>
    <w:p w14:paraId="1A244927" w14:textId="6E13E2E1" w:rsidR="009F1B2E" w:rsidRDefault="009F1B2E"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Pr>
          <w:rFonts w:ascii="Times New Roman" w:eastAsia="DejaVu Sans" w:hAnsi="Times New Roman" w:cs="Times New Roman"/>
          <w:color w:val="000000"/>
          <w:sz w:val="20"/>
          <w:szCs w:val="20"/>
          <w:lang w:val="en-US"/>
        </w:rPr>
        <w:t>Yes, I prefer the nasal self-test</w:t>
      </w:r>
    </w:p>
    <w:p w14:paraId="0BF3C5BB" w14:textId="59D0D796" w:rsidR="009F1B2E" w:rsidRPr="009F1B2E" w:rsidRDefault="009F1B2E" w:rsidP="00084F8A">
      <w:pPr>
        <w:pStyle w:val="ListParagraph"/>
        <w:numPr>
          <w:ilvl w:val="0"/>
          <w:numId w:val="34"/>
        </w:numPr>
        <w:autoSpaceDN w:val="0"/>
        <w:jc w:val="both"/>
        <w:textAlignment w:val="baseline"/>
        <w:rPr>
          <w:rFonts w:ascii="Times New Roman" w:eastAsia="DejaVu Sans" w:hAnsi="Times New Roman" w:cs="Times New Roman"/>
          <w:color w:val="000000"/>
          <w:lang w:val="en-US"/>
        </w:rPr>
      </w:pPr>
      <w:r>
        <w:rPr>
          <w:rFonts w:ascii="Times New Roman" w:hAnsi="Times New Roman" w:cs="Times New Roman"/>
          <w:lang w:val="en-US"/>
        </w:rPr>
        <w:t>If yes, why? ……….</w:t>
      </w:r>
    </w:p>
    <w:p w14:paraId="3BEB6F98" w14:textId="12F78D53" w:rsidR="009F1B2E" w:rsidRDefault="009F1B2E" w:rsidP="00084F8A">
      <w:pPr>
        <w:autoSpaceDN w:val="0"/>
        <w:jc w:val="both"/>
        <w:textAlignment w:val="baseline"/>
        <w:rPr>
          <w:rFonts w:ascii="Times New Roman" w:eastAsia="DejaVu Sans" w:hAnsi="Times New Roman" w:cs="Times New Roman"/>
          <w:color w:val="000000"/>
          <w:lang w:val="en-US"/>
        </w:rPr>
      </w:pPr>
    </w:p>
    <w:p w14:paraId="0AAA0A3F" w14:textId="0008105B" w:rsidR="009F1B2E" w:rsidRPr="00402904" w:rsidRDefault="009F1B2E" w:rsidP="00084F8A">
      <w:pPr>
        <w:numPr>
          <w:ilvl w:val="0"/>
          <w:numId w:val="9"/>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Do you have suggestions for improvement of the instruction for use of the saliva self-test or other suggestions</w:t>
      </w:r>
      <w:r w:rsidRPr="00402904">
        <w:rPr>
          <w:rFonts w:ascii="Times New Roman" w:hAnsi="Times New Roman" w:cs="Times New Roman"/>
          <w:sz w:val="20"/>
          <w:szCs w:val="20"/>
          <w:lang w:val="en-US"/>
        </w:rPr>
        <w:t>?</w:t>
      </w:r>
    </w:p>
    <w:p w14:paraId="4D7B31A6" w14:textId="0DDD7EDB" w:rsidR="009F1B2E" w:rsidRPr="00402904" w:rsidRDefault="009F1B2E" w:rsidP="00084F8A">
      <w:pPr>
        <w:spacing w:after="0" w:line="240" w:lineRule="auto"/>
        <w:ind w:firstLine="425"/>
        <w:jc w:val="both"/>
        <w:rPr>
          <w:rFonts w:ascii="Times New Roman" w:eastAsia="DejaVu Sans" w:hAnsi="Times New Roman" w:cs="Times New Roman"/>
          <w:color w:val="000000"/>
          <w:sz w:val="20"/>
          <w:szCs w:val="20"/>
          <w:lang w:val="en-US"/>
        </w:rPr>
      </w:pPr>
      <w:r>
        <w:rPr>
          <w:rFonts w:ascii="Times New Roman" w:eastAsia="DejaVu Sans" w:hAnsi="Times New Roman" w:cs="Times New Roman"/>
          <w:color w:val="000000"/>
          <w:sz w:val="20"/>
          <w:szCs w:val="20"/>
          <w:lang w:val="en-US"/>
        </w:rPr>
        <w:t>………</w:t>
      </w:r>
    </w:p>
    <w:p w14:paraId="3DF5682B" w14:textId="15939286" w:rsidR="009F1B2E" w:rsidRDefault="009F1B2E" w:rsidP="00084F8A">
      <w:pPr>
        <w:spacing w:after="0" w:line="240" w:lineRule="auto"/>
        <w:jc w:val="both"/>
        <w:rPr>
          <w:rFonts w:ascii="Times New Roman" w:eastAsia="DejaVu Sans" w:hAnsi="Times New Roman" w:cs="Times New Roman"/>
          <w:color w:val="000000"/>
          <w:lang w:val="en-US"/>
        </w:rPr>
      </w:pPr>
      <w:r>
        <w:rPr>
          <w:rFonts w:ascii="Times New Roman" w:eastAsia="DejaVu Sans" w:hAnsi="Times New Roman" w:cs="Times New Roman"/>
          <w:color w:val="000000"/>
          <w:lang w:val="en-US"/>
        </w:rPr>
        <w:br w:type="page"/>
      </w:r>
    </w:p>
    <w:p w14:paraId="25F412F6" w14:textId="23E56609" w:rsidR="009F1B2E" w:rsidRPr="00402904" w:rsidRDefault="003325D5" w:rsidP="00084F8A">
      <w:pPr>
        <w:jc w:val="both"/>
        <w:rPr>
          <w:rFonts w:ascii="Times New Roman" w:hAnsi="Times New Roman" w:cs="Times New Roman"/>
          <w:b/>
          <w:bCs/>
          <w:sz w:val="20"/>
          <w:szCs w:val="20"/>
        </w:rPr>
      </w:pPr>
      <w:r>
        <w:rPr>
          <w:rFonts w:ascii="Times New Roman" w:hAnsi="Times New Roman" w:cs="Times New Roman"/>
          <w:b/>
          <w:bCs/>
          <w:sz w:val="20"/>
          <w:szCs w:val="20"/>
        </w:rPr>
        <w:t>M</w:t>
      </w:r>
      <w:r w:rsidR="009F1B2E" w:rsidRPr="00402904">
        <w:rPr>
          <w:rFonts w:ascii="Times New Roman" w:hAnsi="Times New Roman" w:cs="Times New Roman"/>
          <w:b/>
          <w:bCs/>
          <w:sz w:val="20"/>
          <w:szCs w:val="20"/>
        </w:rPr>
        <w:t xml:space="preserve">aterial </w:t>
      </w:r>
      <w:r w:rsidR="009F1B2E">
        <w:rPr>
          <w:rFonts w:ascii="Times New Roman" w:hAnsi="Times New Roman" w:cs="Times New Roman"/>
          <w:b/>
          <w:bCs/>
          <w:sz w:val="20"/>
          <w:szCs w:val="20"/>
        </w:rPr>
        <w:t>2</w:t>
      </w:r>
      <w:r w:rsidR="009F1B2E" w:rsidRPr="00402904">
        <w:rPr>
          <w:rFonts w:ascii="Times New Roman" w:hAnsi="Times New Roman" w:cs="Times New Roman"/>
          <w:b/>
          <w:bCs/>
          <w:sz w:val="20"/>
          <w:szCs w:val="20"/>
        </w:rPr>
        <w:t xml:space="preserve">: short questionnaire </w:t>
      </w:r>
      <w:r w:rsidR="009F1B2E">
        <w:rPr>
          <w:rFonts w:ascii="Times New Roman" w:hAnsi="Times New Roman" w:cs="Times New Roman"/>
          <w:b/>
          <w:bCs/>
          <w:sz w:val="20"/>
          <w:szCs w:val="20"/>
        </w:rPr>
        <w:t>provided 10 days after test site visit (translated from Dutch)</w:t>
      </w:r>
    </w:p>
    <w:p w14:paraId="1F884029" w14:textId="77777777" w:rsidR="009F1B2E" w:rsidRPr="00632EC4" w:rsidRDefault="009F1B2E" w:rsidP="00084F8A">
      <w:pPr>
        <w:pStyle w:val="RIVMStandaard"/>
        <w:spacing w:line="240" w:lineRule="auto"/>
        <w:jc w:val="both"/>
        <w:rPr>
          <w:rFonts w:ascii="Times New Roman" w:hAnsi="Times New Roman" w:cs="Times New Roman"/>
          <w:b/>
          <w:bCs/>
          <w:i/>
          <w:iCs/>
          <w:lang w:val="en-US"/>
        </w:rPr>
      </w:pPr>
    </w:p>
    <w:p w14:paraId="2F083E05" w14:textId="3DB26128" w:rsidR="009F1B2E" w:rsidRPr="00402904" w:rsidRDefault="009F1B2E" w:rsidP="00084F8A">
      <w:pPr>
        <w:numPr>
          <w:ilvl w:val="0"/>
          <w:numId w:val="35"/>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sidRPr="00402904">
        <w:rPr>
          <w:rFonts w:ascii="Times New Roman" w:hAnsi="Times New Roman" w:cs="Times New Roman"/>
          <w:sz w:val="20"/>
          <w:szCs w:val="20"/>
          <w:lang w:val="en-US"/>
        </w:rPr>
        <w:t xml:space="preserve">Did you </w:t>
      </w:r>
      <w:r>
        <w:rPr>
          <w:rFonts w:ascii="Times New Roman" w:hAnsi="Times New Roman" w:cs="Times New Roman"/>
          <w:sz w:val="20"/>
          <w:szCs w:val="20"/>
          <w:lang w:val="en-US"/>
        </w:rPr>
        <w:t>develop any Covid-19 like symptoms since your last corona test 10 days ago (see next question for list of possible symptoms)?</w:t>
      </w:r>
    </w:p>
    <w:p w14:paraId="0B558EF9" w14:textId="77777777" w:rsidR="009F1B2E" w:rsidRDefault="009F1B2E" w:rsidP="00084F8A">
      <w:pPr>
        <w:pStyle w:val="ListParagraph"/>
        <w:autoSpaceDN w:val="0"/>
        <w:ind w:left="425"/>
        <w:jc w:val="both"/>
        <w:textAlignment w:val="baseline"/>
        <w:rPr>
          <w:rFonts w:ascii="Times New Roman" w:eastAsia="DejaVu Sans" w:hAnsi="Times New Roman" w:cs="Times New Roman"/>
          <w:color w:val="000000"/>
          <w:lang w:val="en-US"/>
        </w:rPr>
      </w:pPr>
      <w:r w:rsidRPr="00402904">
        <w:rPr>
          <w:rFonts w:ascii="Times New Roman" w:hAnsi="Times New Roman" w:cs="Times New Roman"/>
          <w:lang w:val="en-US"/>
        </w:rPr>
        <w:sym w:font="Webdings" w:char="F063"/>
      </w:r>
      <w:r w:rsidRPr="00402904">
        <w:rPr>
          <w:rFonts w:ascii="Times New Roman" w:hAnsi="Times New Roman" w:cs="Times New Roman"/>
          <w:lang w:val="en-US"/>
        </w:rPr>
        <w:t xml:space="preserve">  </w:t>
      </w:r>
      <w:r w:rsidRPr="00402904">
        <w:rPr>
          <w:rFonts w:ascii="Times New Roman" w:eastAsia="DejaVu Sans" w:hAnsi="Times New Roman" w:cs="Times New Roman"/>
          <w:color w:val="000000"/>
          <w:lang w:val="en-US"/>
        </w:rPr>
        <w:t>No</w:t>
      </w:r>
      <w:r w:rsidRPr="00402904">
        <w:rPr>
          <w:rFonts w:ascii="Times New Roman" w:eastAsia="DejaVu Sans" w:hAnsi="Times New Roman" w:cs="Times New Roman"/>
          <w:color w:val="000000"/>
          <w:lang w:val="en-US"/>
        </w:rPr>
        <w:tab/>
      </w:r>
    </w:p>
    <w:p w14:paraId="7856A516" w14:textId="730469A3" w:rsidR="009F1B2E" w:rsidRPr="009F1B2E" w:rsidRDefault="009F1B2E" w:rsidP="00084F8A">
      <w:pPr>
        <w:pStyle w:val="ListParagraph"/>
        <w:autoSpaceDN w:val="0"/>
        <w:ind w:left="425"/>
        <w:jc w:val="both"/>
        <w:textAlignment w:val="baseline"/>
        <w:rPr>
          <w:rFonts w:ascii="Times New Roman" w:eastAsia="DejaVu Sans" w:hAnsi="Times New Roman" w:cs="Times New Roman"/>
          <w:color w:val="000000"/>
          <w:lang w:val="en-US"/>
        </w:rPr>
      </w:pPr>
      <w:r w:rsidRPr="00402904">
        <w:rPr>
          <w:rFonts w:ascii="Times New Roman" w:hAnsi="Times New Roman" w:cs="Times New Roman"/>
          <w:lang w:val="en-US"/>
        </w:rPr>
        <w:sym w:font="Webdings" w:char="F063"/>
      </w:r>
      <w:r w:rsidRPr="00402904">
        <w:rPr>
          <w:rFonts w:ascii="Times New Roman" w:eastAsia="DejaVu Sans" w:hAnsi="Times New Roman" w:cs="Times New Roman"/>
          <w:color w:val="000000"/>
          <w:lang w:val="en-US"/>
        </w:rPr>
        <w:t xml:space="preserve">  Yes</w:t>
      </w:r>
    </w:p>
    <w:p w14:paraId="156F43FC" w14:textId="6070D267" w:rsidR="009F1B2E" w:rsidRDefault="009F1B2E" w:rsidP="00084F8A">
      <w:pPr>
        <w:autoSpaceDN w:val="0"/>
        <w:spacing w:after="0" w:line="240" w:lineRule="auto"/>
        <w:contextualSpacing/>
        <w:jc w:val="both"/>
        <w:textAlignment w:val="baseline"/>
        <w:rPr>
          <w:rFonts w:ascii="Times New Roman" w:hAnsi="Times New Roman" w:cs="Times New Roman"/>
          <w:sz w:val="20"/>
          <w:szCs w:val="20"/>
          <w:lang w:val="en-US"/>
        </w:rPr>
      </w:pPr>
    </w:p>
    <w:p w14:paraId="5B224202" w14:textId="77777777" w:rsidR="009F1B2E" w:rsidRPr="00402904" w:rsidRDefault="009F1B2E" w:rsidP="00084F8A">
      <w:pPr>
        <w:numPr>
          <w:ilvl w:val="0"/>
          <w:numId w:val="35"/>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sidRPr="00402904">
        <w:rPr>
          <w:rFonts w:ascii="Times New Roman" w:hAnsi="Times New Roman" w:cs="Times New Roman"/>
          <w:sz w:val="20"/>
          <w:szCs w:val="20"/>
          <w:lang w:val="en-US"/>
        </w:rPr>
        <w:t xml:space="preserve">What COVID-19 like symptoms do you currently have? </w:t>
      </w:r>
    </w:p>
    <w:p w14:paraId="4C4B1B2C" w14:textId="77777777" w:rsidR="009F1B2E" w:rsidRPr="00402904" w:rsidRDefault="009F1B2E" w:rsidP="00084F8A">
      <w:pPr>
        <w:autoSpaceDN w:val="0"/>
        <w:spacing w:after="0" w:line="240" w:lineRule="auto"/>
        <w:ind w:left="425" w:hanging="426"/>
        <w:jc w:val="both"/>
        <w:textAlignment w:val="baseline"/>
        <w:rPr>
          <w:rFonts w:ascii="Times New Roman" w:eastAsia="DejaVu Sans" w:hAnsi="Times New Roman" w:cs="Times New Roman"/>
          <w:i/>
          <w:iCs/>
          <w:color w:val="767171" w:themeColor="background2" w:themeShade="80"/>
          <w:sz w:val="20"/>
          <w:szCs w:val="20"/>
          <w:lang w:val="en-US"/>
        </w:rPr>
      </w:pPr>
      <w:r w:rsidRPr="00402904">
        <w:rPr>
          <w:rFonts w:ascii="Times New Roman" w:eastAsia="DejaVu Sans" w:hAnsi="Times New Roman" w:cs="Times New Roman"/>
          <w:i/>
          <w:iCs/>
          <w:color w:val="AEAAAA" w:themeColor="background2" w:themeShade="BF"/>
          <w:sz w:val="20"/>
          <w:szCs w:val="20"/>
          <w:lang w:val="en-US"/>
        </w:rPr>
        <w:tab/>
      </w:r>
      <w:r w:rsidRPr="00402904">
        <w:rPr>
          <w:rFonts w:ascii="Times New Roman" w:hAnsi="Times New Roman" w:cs="Times New Roman"/>
          <w:i/>
          <w:iCs/>
          <w:color w:val="767171" w:themeColor="background2" w:themeShade="80"/>
          <w:sz w:val="20"/>
          <w:szCs w:val="20"/>
          <w:lang w:val="en-US"/>
        </w:rPr>
        <w:t>Multiple answers possible</w:t>
      </w:r>
    </w:p>
    <w:p w14:paraId="785E35A8" w14:textId="77777777" w:rsidR="009F1B2E" w:rsidRPr="00402904" w:rsidRDefault="009F1B2E"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Common cold</w:t>
      </w:r>
    </w:p>
    <w:p w14:paraId="513D6398" w14:textId="77777777" w:rsidR="009F1B2E" w:rsidRPr="00402904" w:rsidRDefault="009F1B2E" w:rsidP="00084F8A">
      <w:pPr>
        <w:autoSpaceDN w:val="0"/>
        <w:spacing w:after="0" w:line="240" w:lineRule="auto"/>
        <w:ind w:left="425"/>
        <w:jc w:val="both"/>
        <w:textAlignment w:val="baseline"/>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Shortness of breath</w:t>
      </w:r>
    </w:p>
    <w:p w14:paraId="3B2297E9" w14:textId="77777777" w:rsidR="009F1B2E" w:rsidRPr="00402904" w:rsidRDefault="009F1B2E" w:rsidP="00084F8A">
      <w:pPr>
        <w:autoSpaceDN w:val="0"/>
        <w:spacing w:after="0" w:line="240" w:lineRule="auto"/>
        <w:ind w:left="425"/>
        <w:jc w:val="both"/>
        <w:textAlignment w:val="baseline"/>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Fever</w:t>
      </w:r>
    </w:p>
    <w:p w14:paraId="392A8961" w14:textId="77777777" w:rsidR="009F1B2E" w:rsidRPr="00402904" w:rsidRDefault="009F1B2E"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b/>
          <w:bCs/>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b/>
          <w:bCs/>
          <w:color w:val="000000"/>
          <w:sz w:val="20"/>
          <w:szCs w:val="20"/>
          <w:lang w:val="en-US"/>
        </w:rPr>
        <w:t xml:space="preserve">  </w:t>
      </w:r>
      <w:r w:rsidRPr="00402904">
        <w:rPr>
          <w:rFonts w:ascii="Times New Roman" w:eastAsia="DejaVu Sans" w:hAnsi="Times New Roman" w:cs="Times New Roman"/>
          <w:color w:val="000000"/>
          <w:sz w:val="20"/>
          <w:szCs w:val="20"/>
          <w:lang w:val="en-US"/>
        </w:rPr>
        <w:t>Coughing</w:t>
      </w:r>
    </w:p>
    <w:p w14:paraId="2FE52FDF" w14:textId="77777777" w:rsidR="009F1B2E" w:rsidRPr="00402904" w:rsidRDefault="009F1B2E"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hAnsi="Times New Roman" w:cs="Times New Roman"/>
          <w:sz w:val="20"/>
          <w:szCs w:val="20"/>
          <w:lang w:val="en-US"/>
        </w:rPr>
        <w:t xml:space="preserve">  </w:t>
      </w:r>
      <w:r w:rsidRPr="00402904">
        <w:rPr>
          <w:rFonts w:ascii="Times New Roman" w:eastAsia="DejaVu Sans" w:hAnsi="Times New Roman" w:cs="Times New Roman"/>
          <w:color w:val="000000"/>
          <w:sz w:val="20"/>
          <w:szCs w:val="20"/>
          <w:lang w:val="en-US"/>
        </w:rPr>
        <w:t>Loss of taste or smell</w:t>
      </w:r>
    </w:p>
    <w:p w14:paraId="066A4B7E" w14:textId="77777777" w:rsidR="009F1B2E" w:rsidRPr="00402904" w:rsidRDefault="009F1B2E"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Muscle ache</w:t>
      </w:r>
    </w:p>
    <w:p w14:paraId="36DECD35" w14:textId="77777777" w:rsidR="009F1B2E" w:rsidRPr="00402904" w:rsidRDefault="009F1B2E"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I have other symptoms</w:t>
      </w:r>
      <w:r>
        <w:rPr>
          <w:rFonts w:ascii="Times New Roman" w:eastAsia="DejaVu Sans" w:hAnsi="Times New Roman" w:cs="Times New Roman"/>
          <w:color w:val="000000"/>
          <w:sz w:val="20"/>
          <w:szCs w:val="20"/>
          <w:lang w:val="en-US"/>
        </w:rPr>
        <w:t>: ……….</w:t>
      </w:r>
    </w:p>
    <w:p w14:paraId="6DF5D7E2" w14:textId="77777777" w:rsidR="009F1B2E" w:rsidRPr="00402904" w:rsidRDefault="009F1B2E"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p>
    <w:p w14:paraId="0B67DFAF" w14:textId="77777777" w:rsidR="009F1B2E" w:rsidRPr="00402904" w:rsidRDefault="009F1B2E" w:rsidP="00084F8A">
      <w:pPr>
        <w:numPr>
          <w:ilvl w:val="0"/>
          <w:numId w:val="35"/>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sidRPr="00402904">
        <w:rPr>
          <w:rFonts w:ascii="Times New Roman" w:hAnsi="Times New Roman" w:cs="Times New Roman"/>
          <w:sz w:val="20"/>
          <w:szCs w:val="20"/>
          <w:lang w:val="en-US"/>
        </w:rPr>
        <w:t>What was the moment you first experienced these symptoms?</w:t>
      </w:r>
    </w:p>
    <w:p w14:paraId="2AFCE350" w14:textId="77777777" w:rsidR="009F1B2E" w:rsidRPr="00402904" w:rsidRDefault="009F1B2E"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hAnsi="Times New Roman" w:cs="Times New Roman"/>
          <w:sz w:val="20"/>
          <w:szCs w:val="20"/>
          <w:lang w:val="en-US"/>
        </w:rPr>
        <w:t xml:space="preserve">  </w:t>
      </w:r>
      <w:r w:rsidRPr="00402904">
        <w:rPr>
          <w:rFonts w:ascii="Times New Roman" w:eastAsia="DejaVu Sans" w:hAnsi="Times New Roman" w:cs="Times New Roman"/>
          <w:color w:val="000000"/>
          <w:sz w:val="20"/>
          <w:szCs w:val="20"/>
          <w:lang w:val="en-US"/>
        </w:rPr>
        <w:t>Today</w:t>
      </w:r>
      <w:r w:rsidRPr="00402904">
        <w:rPr>
          <w:rFonts w:ascii="Times New Roman" w:eastAsia="DejaVu Sans" w:hAnsi="Times New Roman" w:cs="Times New Roman"/>
          <w:color w:val="000000"/>
          <w:sz w:val="20"/>
          <w:szCs w:val="20"/>
          <w:lang w:val="en-US"/>
        </w:rPr>
        <w:tab/>
      </w:r>
    </w:p>
    <w:p w14:paraId="42A94A61" w14:textId="77777777" w:rsidR="009F1B2E" w:rsidRPr="00402904" w:rsidRDefault="009F1B2E"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Yesterday</w:t>
      </w:r>
      <w:r w:rsidRPr="00402904">
        <w:rPr>
          <w:rFonts w:ascii="Times New Roman" w:eastAsia="DejaVu Sans" w:hAnsi="Times New Roman" w:cs="Times New Roman"/>
          <w:color w:val="000000"/>
          <w:sz w:val="20"/>
          <w:szCs w:val="20"/>
          <w:lang w:val="en-US"/>
        </w:rPr>
        <w:tab/>
      </w:r>
    </w:p>
    <w:p w14:paraId="73974EAA" w14:textId="77777777" w:rsidR="009F1B2E" w:rsidRPr="00402904" w:rsidRDefault="009F1B2E" w:rsidP="00084F8A">
      <w:pPr>
        <w:autoSpaceDN w:val="0"/>
        <w:spacing w:after="0" w:line="240" w:lineRule="auto"/>
        <w:ind w:left="425" w:hanging="426"/>
        <w:jc w:val="both"/>
        <w:textAlignment w:val="baseline"/>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ab/>
      </w: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Two days ago</w:t>
      </w:r>
    </w:p>
    <w:p w14:paraId="0EB1D163" w14:textId="77777777" w:rsidR="009F1B2E" w:rsidRDefault="009F1B2E" w:rsidP="00084F8A">
      <w:pPr>
        <w:spacing w:after="0" w:line="240" w:lineRule="auto"/>
        <w:ind w:firstLine="425"/>
        <w:jc w:val="both"/>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Three or more days ago</w:t>
      </w:r>
    </w:p>
    <w:p w14:paraId="6344A2B1" w14:textId="56BA7FBB" w:rsidR="009F1B2E" w:rsidRDefault="009F1B2E" w:rsidP="00084F8A">
      <w:pPr>
        <w:autoSpaceDN w:val="0"/>
        <w:spacing w:after="0" w:line="240" w:lineRule="auto"/>
        <w:contextualSpacing/>
        <w:jc w:val="both"/>
        <w:textAlignment w:val="baseline"/>
        <w:rPr>
          <w:rFonts w:ascii="Times New Roman" w:hAnsi="Times New Roman" w:cs="Times New Roman"/>
          <w:sz w:val="20"/>
          <w:szCs w:val="20"/>
          <w:lang w:val="en-US"/>
        </w:rPr>
      </w:pPr>
    </w:p>
    <w:p w14:paraId="5A4D0004" w14:textId="0C742715" w:rsidR="009F1B2E" w:rsidRPr="00402904" w:rsidRDefault="009F1B2E" w:rsidP="00084F8A">
      <w:pPr>
        <w:numPr>
          <w:ilvl w:val="0"/>
          <w:numId w:val="35"/>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sidRPr="00402904">
        <w:rPr>
          <w:rFonts w:ascii="Times New Roman" w:hAnsi="Times New Roman" w:cs="Times New Roman"/>
          <w:sz w:val="20"/>
          <w:szCs w:val="20"/>
          <w:lang w:val="en-US"/>
        </w:rPr>
        <w:t xml:space="preserve">Did you </w:t>
      </w:r>
      <w:r>
        <w:rPr>
          <w:rFonts w:ascii="Times New Roman" w:hAnsi="Times New Roman" w:cs="Times New Roman"/>
          <w:sz w:val="20"/>
          <w:szCs w:val="20"/>
          <w:lang w:val="en-US"/>
        </w:rPr>
        <w:t xml:space="preserve">perform </w:t>
      </w:r>
      <w:r w:rsidR="005E590B">
        <w:rPr>
          <w:rFonts w:ascii="Times New Roman" w:hAnsi="Times New Roman" w:cs="Times New Roman"/>
          <w:sz w:val="20"/>
          <w:szCs w:val="20"/>
          <w:lang w:val="en-US"/>
        </w:rPr>
        <w:t xml:space="preserve">a corona test </w:t>
      </w:r>
      <w:r>
        <w:rPr>
          <w:rFonts w:ascii="Times New Roman" w:hAnsi="Times New Roman" w:cs="Times New Roman"/>
          <w:sz w:val="20"/>
          <w:szCs w:val="20"/>
          <w:lang w:val="en-US"/>
        </w:rPr>
        <w:t xml:space="preserve">or was a corona test performed </w:t>
      </w:r>
      <w:r w:rsidR="005E590B">
        <w:rPr>
          <w:rFonts w:ascii="Times New Roman" w:hAnsi="Times New Roman" w:cs="Times New Roman"/>
          <w:sz w:val="20"/>
          <w:szCs w:val="20"/>
          <w:lang w:val="en-US"/>
        </w:rPr>
        <w:t>in the last 10 days since your corona test at the test site and the two self-</w:t>
      </w:r>
      <w:r w:rsidR="00084F8A">
        <w:rPr>
          <w:rFonts w:ascii="Times New Roman" w:hAnsi="Times New Roman" w:cs="Times New Roman"/>
          <w:sz w:val="20"/>
          <w:szCs w:val="20"/>
          <w:lang w:val="en-US"/>
        </w:rPr>
        <w:t>tests</w:t>
      </w:r>
      <w:r w:rsidR="005E590B">
        <w:rPr>
          <w:rFonts w:ascii="Times New Roman" w:hAnsi="Times New Roman" w:cs="Times New Roman"/>
          <w:sz w:val="20"/>
          <w:szCs w:val="20"/>
          <w:lang w:val="en-US"/>
        </w:rPr>
        <w:t xml:space="preserve"> performed for this study</w:t>
      </w:r>
      <w:r>
        <w:rPr>
          <w:rFonts w:ascii="Times New Roman" w:hAnsi="Times New Roman" w:cs="Times New Roman"/>
          <w:sz w:val="20"/>
          <w:szCs w:val="20"/>
          <w:lang w:val="en-US"/>
        </w:rPr>
        <w:t>?</w:t>
      </w:r>
    </w:p>
    <w:p w14:paraId="57067C6F" w14:textId="1751BB31" w:rsidR="009F1B2E" w:rsidRDefault="009F1B2E" w:rsidP="00084F8A">
      <w:pPr>
        <w:pStyle w:val="ListParagraph"/>
        <w:autoSpaceDN w:val="0"/>
        <w:ind w:left="425"/>
        <w:jc w:val="both"/>
        <w:textAlignment w:val="baseline"/>
        <w:rPr>
          <w:rFonts w:ascii="Times New Roman" w:eastAsia="DejaVu Sans" w:hAnsi="Times New Roman" w:cs="Times New Roman"/>
          <w:color w:val="000000"/>
          <w:lang w:val="en-US"/>
        </w:rPr>
      </w:pPr>
      <w:r w:rsidRPr="00402904">
        <w:rPr>
          <w:rFonts w:ascii="Times New Roman" w:hAnsi="Times New Roman" w:cs="Times New Roman"/>
          <w:lang w:val="en-US"/>
        </w:rPr>
        <w:sym w:font="Webdings" w:char="F063"/>
      </w:r>
      <w:r w:rsidRPr="00402904">
        <w:rPr>
          <w:rFonts w:ascii="Times New Roman" w:hAnsi="Times New Roman" w:cs="Times New Roman"/>
          <w:lang w:val="en-US"/>
        </w:rPr>
        <w:t xml:space="preserve">  </w:t>
      </w:r>
      <w:r w:rsidRPr="00402904">
        <w:rPr>
          <w:rFonts w:ascii="Times New Roman" w:eastAsia="DejaVu Sans" w:hAnsi="Times New Roman" w:cs="Times New Roman"/>
          <w:color w:val="000000"/>
          <w:lang w:val="en-US"/>
        </w:rPr>
        <w:t>No</w:t>
      </w:r>
      <w:r w:rsidRPr="00402904">
        <w:rPr>
          <w:rFonts w:ascii="Times New Roman" w:eastAsia="DejaVu Sans" w:hAnsi="Times New Roman" w:cs="Times New Roman"/>
          <w:color w:val="000000"/>
          <w:lang w:val="en-US"/>
        </w:rPr>
        <w:tab/>
      </w:r>
      <w:r w:rsidR="005E590B">
        <w:rPr>
          <w:rFonts w:ascii="Times New Roman" w:eastAsia="DejaVu Sans" w:hAnsi="Times New Roman" w:cs="Times New Roman"/>
          <w:b/>
          <w:i/>
          <w:iCs/>
          <w:lang w:val="en-US"/>
        </w:rPr>
        <w:tab/>
        <w:t>THIS CONCLUDES THIS QUESTIONNAIRE</w:t>
      </w:r>
    </w:p>
    <w:p w14:paraId="2EE08624" w14:textId="77777777" w:rsidR="009F1B2E" w:rsidRPr="009F1B2E" w:rsidRDefault="009F1B2E" w:rsidP="00084F8A">
      <w:pPr>
        <w:pStyle w:val="ListParagraph"/>
        <w:autoSpaceDN w:val="0"/>
        <w:ind w:left="425"/>
        <w:jc w:val="both"/>
        <w:textAlignment w:val="baseline"/>
        <w:rPr>
          <w:rFonts w:ascii="Times New Roman" w:eastAsia="DejaVu Sans" w:hAnsi="Times New Roman" w:cs="Times New Roman"/>
          <w:color w:val="000000"/>
          <w:lang w:val="en-US"/>
        </w:rPr>
      </w:pPr>
      <w:r w:rsidRPr="00402904">
        <w:rPr>
          <w:rFonts w:ascii="Times New Roman" w:hAnsi="Times New Roman" w:cs="Times New Roman"/>
          <w:lang w:val="en-US"/>
        </w:rPr>
        <w:sym w:font="Webdings" w:char="F063"/>
      </w:r>
      <w:r w:rsidRPr="00402904">
        <w:rPr>
          <w:rFonts w:ascii="Times New Roman" w:eastAsia="DejaVu Sans" w:hAnsi="Times New Roman" w:cs="Times New Roman"/>
          <w:color w:val="000000"/>
          <w:lang w:val="en-US"/>
        </w:rPr>
        <w:t xml:space="preserve">  Yes</w:t>
      </w:r>
    </w:p>
    <w:p w14:paraId="4BC30EB0" w14:textId="30A9B44C" w:rsidR="009F1B2E" w:rsidRDefault="005E590B" w:rsidP="00084F8A">
      <w:pPr>
        <w:pStyle w:val="ListParagraph"/>
        <w:numPr>
          <w:ilvl w:val="0"/>
          <w:numId w:val="34"/>
        </w:numPr>
        <w:autoSpaceDN w:val="0"/>
        <w:jc w:val="both"/>
        <w:textAlignment w:val="baseline"/>
        <w:rPr>
          <w:rFonts w:ascii="Times New Roman" w:hAnsi="Times New Roman" w:cs="Times New Roman"/>
          <w:lang w:val="en-US"/>
        </w:rPr>
      </w:pPr>
      <w:r>
        <w:rPr>
          <w:rFonts w:ascii="Times New Roman" w:hAnsi="Times New Roman" w:cs="Times New Roman"/>
          <w:lang w:val="en-US"/>
        </w:rPr>
        <w:t>If yes, what type of test was performed?</w:t>
      </w:r>
    </w:p>
    <w:p w14:paraId="1FE6E9C6" w14:textId="62CAA8FD" w:rsidR="005E590B" w:rsidRPr="005E590B" w:rsidRDefault="005E590B" w:rsidP="00084F8A">
      <w:pPr>
        <w:pStyle w:val="ListParagraph"/>
        <w:autoSpaceDN w:val="0"/>
        <w:ind w:left="785"/>
        <w:jc w:val="both"/>
        <w:textAlignment w:val="baseline"/>
        <w:rPr>
          <w:rFonts w:ascii="Times New Roman" w:eastAsia="DejaVu Sans" w:hAnsi="Times New Roman" w:cs="Times New Roman"/>
          <w:color w:val="000000"/>
          <w:lang w:val="en-US"/>
        </w:rPr>
      </w:pPr>
      <w:r w:rsidRPr="00402904">
        <w:rPr>
          <w:lang w:val="en-US"/>
        </w:rPr>
        <w:sym w:font="Webdings" w:char="F063"/>
      </w:r>
      <w:r w:rsidRPr="005E590B">
        <w:rPr>
          <w:rFonts w:ascii="Times New Roman" w:eastAsia="DejaVu Sans" w:hAnsi="Times New Roman" w:cs="Times New Roman"/>
          <w:color w:val="000000"/>
          <w:lang w:val="en-US"/>
        </w:rPr>
        <w:t xml:space="preserve">  </w:t>
      </w:r>
      <w:r>
        <w:rPr>
          <w:rFonts w:ascii="Times New Roman" w:eastAsia="DejaVu Sans" w:hAnsi="Times New Roman" w:cs="Times New Roman"/>
          <w:color w:val="000000"/>
          <w:lang w:val="en-US"/>
        </w:rPr>
        <w:t>Test at a public health service test site</w:t>
      </w:r>
    </w:p>
    <w:p w14:paraId="78A31C01" w14:textId="62A3DB46" w:rsidR="005E590B" w:rsidRPr="005E590B" w:rsidRDefault="005E590B" w:rsidP="00084F8A">
      <w:pPr>
        <w:pStyle w:val="ListParagraph"/>
        <w:autoSpaceDN w:val="0"/>
        <w:ind w:left="785" w:firstLine="631"/>
        <w:jc w:val="both"/>
        <w:textAlignment w:val="baseline"/>
        <w:rPr>
          <w:rFonts w:ascii="Times New Roman" w:hAnsi="Times New Roman" w:cs="Times New Roman"/>
          <w:lang w:val="en-US"/>
        </w:rPr>
      </w:pPr>
      <w:r w:rsidRPr="00402904">
        <w:rPr>
          <w:lang w:val="en-US"/>
        </w:rPr>
        <w:sym w:font="Webdings" w:char="F063"/>
      </w:r>
      <w:r w:rsidRPr="005E590B">
        <w:rPr>
          <w:rFonts w:ascii="Times New Roman" w:eastAsia="DejaVu Sans" w:hAnsi="Times New Roman" w:cs="Times New Roman"/>
          <w:color w:val="000000"/>
          <w:lang w:val="en-US"/>
        </w:rPr>
        <w:t xml:space="preserve">  </w:t>
      </w:r>
      <w:r>
        <w:rPr>
          <w:rFonts w:ascii="Times New Roman" w:eastAsia="DejaVu Sans" w:hAnsi="Times New Roman" w:cs="Times New Roman"/>
          <w:color w:val="000000"/>
          <w:lang w:val="en-US"/>
        </w:rPr>
        <w:t>PCR</w:t>
      </w:r>
    </w:p>
    <w:p w14:paraId="247652B8" w14:textId="57A71B87" w:rsidR="005E590B" w:rsidRPr="005E590B" w:rsidRDefault="005E590B" w:rsidP="00084F8A">
      <w:pPr>
        <w:pStyle w:val="ListParagraph"/>
        <w:autoSpaceDN w:val="0"/>
        <w:ind w:left="785" w:firstLine="631"/>
        <w:jc w:val="both"/>
        <w:textAlignment w:val="baseline"/>
        <w:rPr>
          <w:rFonts w:ascii="Times New Roman" w:hAnsi="Times New Roman" w:cs="Times New Roman"/>
          <w:lang w:val="en-US"/>
        </w:rPr>
      </w:pPr>
      <w:r w:rsidRPr="00402904">
        <w:rPr>
          <w:lang w:val="en-US"/>
        </w:rPr>
        <w:sym w:font="Webdings" w:char="F063"/>
      </w:r>
      <w:r w:rsidRPr="005E590B">
        <w:rPr>
          <w:rFonts w:ascii="Times New Roman" w:eastAsia="DejaVu Sans" w:hAnsi="Times New Roman" w:cs="Times New Roman"/>
          <w:color w:val="000000"/>
          <w:lang w:val="en-US"/>
        </w:rPr>
        <w:t xml:space="preserve">  </w:t>
      </w:r>
      <w:r>
        <w:rPr>
          <w:rFonts w:ascii="Times New Roman" w:eastAsia="DejaVu Sans" w:hAnsi="Times New Roman" w:cs="Times New Roman"/>
          <w:color w:val="000000"/>
          <w:lang w:val="en-US"/>
        </w:rPr>
        <w:t>(Rapid) antigen test</w:t>
      </w:r>
    </w:p>
    <w:p w14:paraId="6A501629" w14:textId="40D7EF6C" w:rsidR="005E590B" w:rsidRPr="005E590B" w:rsidRDefault="005E590B" w:rsidP="00084F8A">
      <w:pPr>
        <w:pStyle w:val="ListParagraph"/>
        <w:autoSpaceDN w:val="0"/>
        <w:ind w:left="785" w:firstLine="631"/>
        <w:jc w:val="both"/>
        <w:textAlignment w:val="baseline"/>
        <w:rPr>
          <w:rFonts w:ascii="Times New Roman" w:hAnsi="Times New Roman" w:cs="Times New Roman"/>
          <w:lang w:val="en-US"/>
        </w:rPr>
      </w:pPr>
      <w:r w:rsidRPr="00402904">
        <w:rPr>
          <w:lang w:val="en-US"/>
        </w:rPr>
        <w:sym w:font="Webdings" w:char="F063"/>
      </w:r>
      <w:r w:rsidRPr="005E590B">
        <w:rPr>
          <w:rFonts w:ascii="Times New Roman" w:eastAsia="DejaVu Sans" w:hAnsi="Times New Roman" w:cs="Times New Roman"/>
          <w:color w:val="000000"/>
          <w:lang w:val="en-US"/>
        </w:rPr>
        <w:t xml:space="preserve">  I don’t know</w:t>
      </w:r>
    </w:p>
    <w:p w14:paraId="43B424D3" w14:textId="4C281BAD" w:rsidR="005E590B" w:rsidRPr="005E590B" w:rsidRDefault="005E590B" w:rsidP="00084F8A">
      <w:pPr>
        <w:pStyle w:val="ListParagraph"/>
        <w:autoSpaceDN w:val="0"/>
        <w:ind w:left="785"/>
        <w:jc w:val="both"/>
        <w:textAlignment w:val="baseline"/>
        <w:rPr>
          <w:rFonts w:ascii="Times New Roman" w:eastAsia="DejaVu Sans" w:hAnsi="Times New Roman" w:cs="Times New Roman"/>
          <w:color w:val="000000"/>
          <w:lang w:val="en-US"/>
        </w:rPr>
      </w:pPr>
      <w:r w:rsidRPr="00402904">
        <w:rPr>
          <w:lang w:val="en-US"/>
        </w:rPr>
        <w:sym w:font="Webdings" w:char="F063"/>
      </w:r>
      <w:r w:rsidRPr="005E590B">
        <w:rPr>
          <w:rFonts w:ascii="Times New Roman" w:eastAsia="DejaVu Sans" w:hAnsi="Times New Roman" w:cs="Times New Roman"/>
          <w:color w:val="000000"/>
          <w:lang w:val="en-US"/>
        </w:rPr>
        <w:t xml:space="preserve">  </w:t>
      </w:r>
      <w:r>
        <w:rPr>
          <w:rFonts w:ascii="Times New Roman" w:eastAsia="DejaVu Sans" w:hAnsi="Times New Roman" w:cs="Times New Roman"/>
          <w:color w:val="000000"/>
          <w:lang w:val="en-US"/>
        </w:rPr>
        <w:t>Test at a commercial test site</w:t>
      </w:r>
    </w:p>
    <w:p w14:paraId="70F58119" w14:textId="77777777" w:rsidR="005E590B" w:rsidRPr="005E590B" w:rsidRDefault="005E590B" w:rsidP="00084F8A">
      <w:pPr>
        <w:pStyle w:val="ListParagraph"/>
        <w:autoSpaceDN w:val="0"/>
        <w:ind w:left="785" w:firstLine="631"/>
        <w:jc w:val="both"/>
        <w:textAlignment w:val="baseline"/>
        <w:rPr>
          <w:rFonts w:ascii="Times New Roman" w:hAnsi="Times New Roman" w:cs="Times New Roman"/>
          <w:lang w:val="en-US"/>
        </w:rPr>
      </w:pPr>
      <w:r w:rsidRPr="00402904">
        <w:rPr>
          <w:lang w:val="en-US"/>
        </w:rPr>
        <w:sym w:font="Webdings" w:char="F063"/>
      </w:r>
      <w:r w:rsidRPr="005E590B">
        <w:rPr>
          <w:rFonts w:ascii="Times New Roman" w:eastAsia="DejaVu Sans" w:hAnsi="Times New Roman" w:cs="Times New Roman"/>
          <w:color w:val="000000"/>
          <w:lang w:val="en-US"/>
        </w:rPr>
        <w:t xml:space="preserve">  </w:t>
      </w:r>
      <w:r>
        <w:rPr>
          <w:rFonts w:ascii="Times New Roman" w:eastAsia="DejaVu Sans" w:hAnsi="Times New Roman" w:cs="Times New Roman"/>
          <w:color w:val="000000"/>
          <w:lang w:val="en-US"/>
        </w:rPr>
        <w:t>PCR</w:t>
      </w:r>
    </w:p>
    <w:p w14:paraId="1566A31B" w14:textId="77777777" w:rsidR="005E590B" w:rsidRPr="005E590B" w:rsidRDefault="005E590B" w:rsidP="00084F8A">
      <w:pPr>
        <w:pStyle w:val="ListParagraph"/>
        <w:autoSpaceDN w:val="0"/>
        <w:ind w:left="785" w:firstLine="631"/>
        <w:jc w:val="both"/>
        <w:textAlignment w:val="baseline"/>
        <w:rPr>
          <w:rFonts w:ascii="Times New Roman" w:hAnsi="Times New Roman" w:cs="Times New Roman"/>
          <w:lang w:val="en-US"/>
        </w:rPr>
      </w:pPr>
      <w:r w:rsidRPr="00402904">
        <w:rPr>
          <w:lang w:val="en-US"/>
        </w:rPr>
        <w:sym w:font="Webdings" w:char="F063"/>
      </w:r>
      <w:r w:rsidRPr="005E590B">
        <w:rPr>
          <w:rFonts w:ascii="Times New Roman" w:eastAsia="DejaVu Sans" w:hAnsi="Times New Roman" w:cs="Times New Roman"/>
          <w:color w:val="000000"/>
          <w:lang w:val="en-US"/>
        </w:rPr>
        <w:t xml:space="preserve">  </w:t>
      </w:r>
      <w:r>
        <w:rPr>
          <w:rFonts w:ascii="Times New Roman" w:eastAsia="DejaVu Sans" w:hAnsi="Times New Roman" w:cs="Times New Roman"/>
          <w:color w:val="000000"/>
          <w:lang w:val="en-US"/>
        </w:rPr>
        <w:t>(Rapid) antigen test</w:t>
      </w:r>
    </w:p>
    <w:p w14:paraId="1D8C0293" w14:textId="77777777" w:rsidR="005E590B" w:rsidRPr="005E590B" w:rsidRDefault="005E590B" w:rsidP="00084F8A">
      <w:pPr>
        <w:pStyle w:val="ListParagraph"/>
        <w:autoSpaceDN w:val="0"/>
        <w:ind w:left="785" w:firstLine="631"/>
        <w:jc w:val="both"/>
        <w:textAlignment w:val="baseline"/>
        <w:rPr>
          <w:rFonts w:ascii="Times New Roman" w:hAnsi="Times New Roman" w:cs="Times New Roman"/>
          <w:lang w:val="en-US"/>
        </w:rPr>
      </w:pPr>
      <w:r w:rsidRPr="00402904">
        <w:rPr>
          <w:lang w:val="en-US"/>
        </w:rPr>
        <w:sym w:font="Webdings" w:char="F063"/>
      </w:r>
      <w:r w:rsidRPr="005E590B">
        <w:rPr>
          <w:rFonts w:ascii="Times New Roman" w:eastAsia="DejaVu Sans" w:hAnsi="Times New Roman" w:cs="Times New Roman"/>
          <w:color w:val="000000"/>
          <w:lang w:val="en-US"/>
        </w:rPr>
        <w:t xml:space="preserve">  I don’t know</w:t>
      </w:r>
    </w:p>
    <w:p w14:paraId="1F4B8AFC" w14:textId="29CA74A0" w:rsidR="005E590B" w:rsidRDefault="005E590B" w:rsidP="00084F8A">
      <w:pPr>
        <w:pStyle w:val="ListParagraph"/>
        <w:autoSpaceDN w:val="0"/>
        <w:ind w:left="785"/>
        <w:jc w:val="both"/>
        <w:textAlignment w:val="baseline"/>
        <w:rPr>
          <w:rFonts w:ascii="Times New Roman" w:eastAsia="DejaVu Sans" w:hAnsi="Times New Roman" w:cs="Times New Roman"/>
          <w:color w:val="000000"/>
          <w:lang w:val="en-US"/>
        </w:rPr>
      </w:pPr>
      <w:r w:rsidRPr="00402904">
        <w:rPr>
          <w:lang w:val="en-US"/>
        </w:rPr>
        <w:sym w:font="Webdings" w:char="F063"/>
      </w:r>
      <w:r w:rsidRPr="005E590B">
        <w:rPr>
          <w:rFonts w:ascii="Times New Roman" w:eastAsia="DejaVu Sans" w:hAnsi="Times New Roman" w:cs="Times New Roman"/>
          <w:color w:val="000000"/>
          <w:lang w:val="en-US"/>
        </w:rPr>
        <w:t xml:space="preserve">  </w:t>
      </w:r>
      <w:r>
        <w:rPr>
          <w:rFonts w:ascii="Times New Roman" w:eastAsia="DejaVu Sans" w:hAnsi="Times New Roman" w:cs="Times New Roman"/>
          <w:color w:val="000000"/>
          <w:lang w:val="en-US"/>
        </w:rPr>
        <w:t>Self-test that I bought myself</w:t>
      </w:r>
    </w:p>
    <w:p w14:paraId="41EDD6DE" w14:textId="7F4B89B9" w:rsidR="005E590B" w:rsidRPr="005E590B" w:rsidRDefault="005E590B" w:rsidP="00084F8A">
      <w:pPr>
        <w:pStyle w:val="ListParagraph"/>
        <w:autoSpaceDN w:val="0"/>
        <w:ind w:left="785"/>
        <w:jc w:val="both"/>
        <w:textAlignment w:val="baseline"/>
        <w:rPr>
          <w:rFonts w:ascii="Times New Roman" w:eastAsia="DejaVu Sans" w:hAnsi="Times New Roman" w:cs="Times New Roman"/>
          <w:color w:val="000000"/>
          <w:lang w:val="en-US"/>
        </w:rPr>
      </w:pPr>
      <w:r w:rsidRPr="00402904">
        <w:rPr>
          <w:lang w:val="en-US"/>
        </w:rPr>
        <w:sym w:font="Webdings" w:char="F063"/>
      </w:r>
      <w:r w:rsidRPr="005E590B">
        <w:rPr>
          <w:rFonts w:ascii="Times New Roman" w:eastAsia="DejaVu Sans" w:hAnsi="Times New Roman" w:cs="Times New Roman"/>
          <w:color w:val="000000"/>
          <w:lang w:val="en-US"/>
        </w:rPr>
        <w:t xml:space="preserve">  </w:t>
      </w:r>
      <w:r>
        <w:rPr>
          <w:rFonts w:ascii="Times New Roman" w:eastAsia="DejaVu Sans" w:hAnsi="Times New Roman" w:cs="Times New Roman"/>
          <w:color w:val="000000"/>
          <w:lang w:val="en-US"/>
        </w:rPr>
        <w:t>Other, ………</w:t>
      </w:r>
    </w:p>
    <w:p w14:paraId="79769C5A" w14:textId="1C5A192D" w:rsidR="005E590B" w:rsidRDefault="005E590B" w:rsidP="00084F8A">
      <w:pPr>
        <w:pStyle w:val="ListParagraph"/>
        <w:autoSpaceDN w:val="0"/>
        <w:ind w:left="785"/>
        <w:jc w:val="both"/>
        <w:textAlignment w:val="baseline"/>
        <w:rPr>
          <w:rFonts w:ascii="Times New Roman" w:hAnsi="Times New Roman" w:cs="Times New Roman"/>
          <w:lang w:val="en-US"/>
        </w:rPr>
      </w:pPr>
    </w:p>
    <w:p w14:paraId="448B036D" w14:textId="77777777" w:rsidR="005E590B" w:rsidRPr="00402904" w:rsidRDefault="005E590B" w:rsidP="00084F8A">
      <w:pPr>
        <w:numPr>
          <w:ilvl w:val="0"/>
          <w:numId w:val="35"/>
        </w:numPr>
        <w:autoSpaceDN w:val="0"/>
        <w:spacing w:after="0" w:line="240" w:lineRule="auto"/>
        <w:ind w:left="425" w:hanging="426"/>
        <w:contextualSpacing/>
        <w:jc w:val="both"/>
        <w:textAlignment w:val="baseline"/>
        <w:rPr>
          <w:rFonts w:ascii="Times New Roman" w:hAnsi="Times New Roman" w:cs="Times New Roman"/>
          <w:sz w:val="20"/>
          <w:szCs w:val="20"/>
          <w:lang w:val="en-US"/>
        </w:rPr>
      </w:pPr>
      <w:r w:rsidRPr="00402904">
        <w:rPr>
          <w:rFonts w:ascii="Times New Roman" w:eastAsia="DejaVu Sans" w:hAnsi="Times New Roman" w:cs="Times New Roman"/>
          <w:color w:val="000000"/>
          <w:sz w:val="20"/>
          <w:szCs w:val="20"/>
          <w:lang w:val="en-US"/>
        </w:rPr>
        <w:t>What is the reason for testing?</w:t>
      </w:r>
    </w:p>
    <w:p w14:paraId="240F38CD" w14:textId="77777777" w:rsidR="005E590B" w:rsidRPr="00402904" w:rsidRDefault="005E590B" w:rsidP="00084F8A">
      <w:pPr>
        <w:spacing w:after="0" w:line="240" w:lineRule="auto"/>
        <w:ind w:firstLine="425"/>
        <w:jc w:val="both"/>
        <w:rPr>
          <w:rFonts w:ascii="Times New Roman" w:hAnsi="Times New Roman" w:cs="Times New Roman"/>
          <w:color w:val="767171" w:themeColor="background2" w:themeShade="80"/>
          <w:sz w:val="20"/>
          <w:szCs w:val="20"/>
          <w:lang w:val="en-US"/>
        </w:rPr>
      </w:pPr>
      <w:r w:rsidRPr="00402904">
        <w:rPr>
          <w:rFonts w:ascii="Times New Roman" w:hAnsi="Times New Roman" w:cs="Times New Roman"/>
          <w:i/>
          <w:iCs/>
          <w:color w:val="767171" w:themeColor="background2" w:themeShade="80"/>
          <w:sz w:val="20"/>
          <w:szCs w:val="20"/>
          <w:lang w:val="en-US"/>
        </w:rPr>
        <w:t>Multiple answers possible</w:t>
      </w:r>
    </w:p>
    <w:p w14:paraId="7702DFE5" w14:textId="77777777" w:rsidR="005E590B" w:rsidRPr="00402904" w:rsidRDefault="005E590B" w:rsidP="00084F8A">
      <w:pPr>
        <w:spacing w:after="0" w:line="240" w:lineRule="auto"/>
        <w:ind w:firstLine="425"/>
        <w:jc w:val="both"/>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I have (had) Covid-19 like symptoms</w:t>
      </w:r>
    </w:p>
    <w:p w14:paraId="445442B6" w14:textId="77777777" w:rsidR="005E590B" w:rsidRPr="00402904" w:rsidRDefault="005E590B" w:rsidP="00084F8A">
      <w:pPr>
        <w:spacing w:after="0" w:line="240" w:lineRule="auto"/>
        <w:ind w:firstLine="425"/>
        <w:jc w:val="both"/>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I am a close contact of a SARS-CoV-2 infected person</w:t>
      </w:r>
    </w:p>
    <w:p w14:paraId="6F9016F5" w14:textId="77777777" w:rsidR="005E590B" w:rsidRPr="00402904" w:rsidRDefault="005E590B" w:rsidP="00084F8A">
      <w:pPr>
        <w:pStyle w:val="ListParagraph"/>
        <w:numPr>
          <w:ilvl w:val="0"/>
          <w:numId w:val="34"/>
        </w:numPr>
        <w:jc w:val="both"/>
        <w:rPr>
          <w:rFonts w:ascii="Times New Roman" w:eastAsia="DejaVu Sans" w:hAnsi="Times New Roman" w:cs="Times New Roman"/>
          <w:color w:val="000000"/>
          <w:lang w:val="en-US"/>
        </w:rPr>
      </w:pPr>
      <w:r w:rsidRPr="00402904">
        <w:rPr>
          <w:rFonts w:ascii="Times New Roman" w:eastAsia="DejaVu Sans" w:hAnsi="Times New Roman" w:cs="Times New Roman"/>
          <w:color w:val="000000"/>
          <w:lang w:val="en-US"/>
        </w:rPr>
        <w:t>Date of last contact:  ___ - ___ (day – month)</w:t>
      </w:r>
    </w:p>
    <w:p w14:paraId="05CDA2DA" w14:textId="77777777" w:rsidR="005E590B" w:rsidRPr="00402904" w:rsidRDefault="005E590B" w:rsidP="00084F8A">
      <w:pPr>
        <w:spacing w:after="0" w:line="240" w:lineRule="auto"/>
        <w:ind w:left="425"/>
        <w:jc w:val="both"/>
        <w:rPr>
          <w:rFonts w:ascii="Times New Roman" w:eastAsia="DejaVu Sans" w:hAnsi="Times New Roman" w:cs="Times New Roman"/>
          <w:color w:val="000000"/>
          <w:sz w:val="20"/>
          <w:szCs w:val="20"/>
          <w:lang w:val="en-US"/>
        </w:rPr>
      </w:pPr>
      <w:r w:rsidRPr="00402904">
        <w:rPr>
          <w:rFonts w:ascii="Times New Roman" w:eastAsia="DejaVu Sans" w:hAnsi="Times New Roman" w:cs="Times New Roman"/>
          <w:color w:val="000000"/>
          <w:sz w:val="20"/>
          <w:szCs w:val="20"/>
          <w:lang w:val="en-US"/>
        </w:rPr>
        <w:t>I was notified because of:</w:t>
      </w:r>
    </w:p>
    <w:p w14:paraId="3CED43C3" w14:textId="77777777" w:rsidR="005E590B" w:rsidRPr="00402904" w:rsidRDefault="005E590B" w:rsidP="00084F8A">
      <w:pPr>
        <w:pStyle w:val="ListParagraph"/>
        <w:numPr>
          <w:ilvl w:val="0"/>
          <w:numId w:val="34"/>
        </w:numPr>
        <w:jc w:val="both"/>
        <w:rPr>
          <w:rFonts w:ascii="Times New Roman" w:eastAsia="DejaVu Sans" w:hAnsi="Times New Roman" w:cs="Times New Roman"/>
          <w:color w:val="000000"/>
          <w:lang w:val="en-US"/>
        </w:rPr>
      </w:pPr>
      <w:r w:rsidRPr="00402904">
        <w:rPr>
          <w:rFonts w:ascii="Times New Roman" w:eastAsia="DejaVu Sans" w:hAnsi="Times New Roman" w:cs="Times New Roman"/>
          <w:color w:val="000000"/>
          <w:lang w:val="en-US"/>
        </w:rPr>
        <w:t>The infected person is a household member □ yes / □ no</w:t>
      </w:r>
    </w:p>
    <w:p w14:paraId="754D5D03" w14:textId="77777777" w:rsidR="005E590B" w:rsidRPr="00402904" w:rsidRDefault="005E590B" w:rsidP="00084F8A">
      <w:pPr>
        <w:pStyle w:val="ListParagraph"/>
        <w:numPr>
          <w:ilvl w:val="0"/>
          <w:numId w:val="34"/>
        </w:numPr>
        <w:jc w:val="both"/>
        <w:rPr>
          <w:rFonts w:ascii="Times New Roman" w:eastAsia="DejaVu Sans" w:hAnsi="Times New Roman" w:cs="Times New Roman"/>
          <w:color w:val="000000"/>
          <w:lang w:val="en-US"/>
        </w:rPr>
      </w:pPr>
      <w:r w:rsidRPr="00402904">
        <w:rPr>
          <w:rFonts w:ascii="Times New Roman" w:eastAsia="DejaVu Sans" w:hAnsi="Times New Roman" w:cs="Times New Roman"/>
          <w:color w:val="000000"/>
          <w:lang w:val="en-US"/>
        </w:rPr>
        <w:t>Received notification by CoronaMelder app (English: Corona notification app) □ yes / □ no</w:t>
      </w:r>
    </w:p>
    <w:p w14:paraId="33F63FBD" w14:textId="77777777" w:rsidR="005E590B" w:rsidRPr="00402904" w:rsidRDefault="005E590B" w:rsidP="00084F8A">
      <w:pPr>
        <w:pStyle w:val="ListParagraph"/>
        <w:numPr>
          <w:ilvl w:val="0"/>
          <w:numId w:val="34"/>
        </w:numPr>
        <w:jc w:val="both"/>
        <w:rPr>
          <w:rFonts w:ascii="Times New Roman" w:eastAsia="DejaVu Sans" w:hAnsi="Times New Roman" w:cs="Times New Roman"/>
          <w:color w:val="000000"/>
          <w:lang w:val="en-US"/>
        </w:rPr>
      </w:pPr>
      <w:r w:rsidRPr="00402904">
        <w:rPr>
          <w:rFonts w:ascii="Times New Roman" w:eastAsia="DejaVu Sans" w:hAnsi="Times New Roman" w:cs="Times New Roman"/>
          <w:color w:val="000000"/>
          <w:lang w:val="en-US"/>
        </w:rPr>
        <w:t>Received notification by public health service (by phone or letter) □ yes / □ no</w:t>
      </w:r>
    </w:p>
    <w:p w14:paraId="08F8150C" w14:textId="77777777" w:rsidR="005E590B" w:rsidRPr="00402904" w:rsidRDefault="005E590B" w:rsidP="00084F8A">
      <w:pPr>
        <w:pStyle w:val="ListParagraph"/>
        <w:numPr>
          <w:ilvl w:val="0"/>
          <w:numId w:val="34"/>
        </w:numPr>
        <w:jc w:val="both"/>
        <w:rPr>
          <w:rFonts w:ascii="Times New Roman" w:eastAsia="DejaVu Sans" w:hAnsi="Times New Roman" w:cs="Times New Roman"/>
          <w:color w:val="000000"/>
          <w:lang w:val="en-US"/>
        </w:rPr>
      </w:pPr>
      <w:r w:rsidRPr="00402904">
        <w:rPr>
          <w:rFonts w:ascii="Times New Roman" w:eastAsia="DejaVu Sans" w:hAnsi="Times New Roman" w:cs="Times New Roman"/>
          <w:color w:val="000000"/>
          <w:lang w:val="en-US"/>
        </w:rPr>
        <w:t>Received notification by SARS-CoV-2 infected person □ yes / □ no</w:t>
      </w:r>
    </w:p>
    <w:p w14:paraId="304C299A" w14:textId="77777777" w:rsidR="005E590B" w:rsidRPr="00402904" w:rsidRDefault="005E590B" w:rsidP="00084F8A">
      <w:pPr>
        <w:pStyle w:val="ListParagraph"/>
        <w:numPr>
          <w:ilvl w:val="0"/>
          <w:numId w:val="34"/>
        </w:numPr>
        <w:jc w:val="both"/>
        <w:rPr>
          <w:rFonts w:ascii="Times New Roman" w:eastAsia="DejaVu Sans" w:hAnsi="Times New Roman" w:cs="Times New Roman"/>
          <w:color w:val="000000"/>
          <w:lang w:val="en-US"/>
        </w:rPr>
      </w:pPr>
      <w:r w:rsidRPr="00402904">
        <w:rPr>
          <w:rFonts w:ascii="Times New Roman" w:eastAsia="DejaVu Sans" w:hAnsi="Times New Roman" w:cs="Times New Roman"/>
          <w:color w:val="000000"/>
          <w:lang w:val="en-US"/>
        </w:rPr>
        <w:t>Other, ………</w:t>
      </w:r>
    </w:p>
    <w:p w14:paraId="74E4D448" w14:textId="77777777" w:rsidR="005E590B" w:rsidRPr="00402904" w:rsidRDefault="005E590B" w:rsidP="00084F8A">
      <w:pPr>
        <w:spacing w:after="0" w:line="240" w:lineRule="auto"/>
        <w:ind w:firstLine="425"/>
        <w:jc w:val="both"/>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GP recommended a SARS-CoV-2 test</w:t>
      </w:r>
    </w:p>
    <w:p w14:paraId="09B0B81C" w14:textId="77777777" w:rsidR="005E590B" w:rsidRDefault="005E590B" w:rsidP="00084F8A">
      <w:pPr>
        <w:spacing w:after="0" w:line="240" w:lineRule="auto"/>
        <w:ind w:firstLine="425"/>
        <w:jc w:val="both"/>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Travelled to a high-pandemic country</w:t>
      </w:r>
    </w:p>
    <w:p w14:paraId="5B93B7A7" w14:textId="77777777" w:rsidR="005E590B" w:rsidRDefault="005E590B" w:rsidP="00084F8A">
      <w:pPr>
        <w:spacing w:after="0" w:line="240" w:lineRule="auto"/>
        <w:ind w:firstLine="425"/>
        <w:jc w:val="both"/>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Pr>
          <w:rFonts w:ascii="Times New Roman" w:eastAsia="DejaVu Sans" w:hAnsi="Times New Roman" w:cs="Times New Roman"/>
          <w:color w:val="000000"/>
          <w:sz w:val="20"/>
          <w:szCs w:val="20"/>
          <w:lang w:val="en-US"/>
        </w:rPr>
        <w:t>I performed a self-test and tested positive</w:t>
      </w:r>
    </w:p>
    <w:p w14:paraId="4CF96552" w14:textId="77777777" w:rsidR="005E590B" w:rsidRPr="00402904" w:rsidRDefault="005E590B" w:rsidP="00084F8A">
      <w:pPr>
        <w:pStyle w:val="ListParagraph"/>
        <w:numPr>
          <w:ilvl w:val="0"/>
          <w:numId w:val="34"/>
        </w:numPr>
        <w:jc w:val="both"/>
        <w:rPr>
          <w:rFonts w:ascii="Times New Roman" w:eastAsia="DejaVu Sans" w:hAnsi="Times New Roman" w:cs="Times New Roman"/>
          <w:color w:val="000000"/>
          <w:lang w:val="en-US"/>
        </w:rPr>
      </w:pPr>
      <w:r>
        <w:rPr>
          <w:rFonts w:ascii="Times New Roman" w:eastAsia="DejaVu Sans" w:hAnsi="Times New Roman" w:cs="Times New Roman"/>
          <w:color w:val="000000"/>
          <w:lang w:val="en-US"/>
        </w:rPr>
        <w:t xml:space="preserve">What was the date of the positive self-test: </w:t>
      </w:r>
      <w:r w:rsidRPr="00402904">
        <w:rPr>
          <w:rFonts w:ascii="Times New Roman" w:eastAsia="DejaVu Sans" w:hAnsi="Times New Roman" w:cs="Times New Roman"/>
          <w:color w:val="000000"/>
          <w:lang w:val="en-US"/>
        </w:rPr>
        <w:t>___ - ___ (day – month)</w:t>
      </w:r>
    </w:p>
    <w:p w14:paraId="16B0EAF6" w14:textId="77777777" w:rsidR="005E590B" w:rsidRPr="00402904" w:rsidRDefault="005E590B" w:rsidP="00084F8A">
      <w:pPr>
        <w:spacing w:after="0" w:line="240" w:lineRule="auto"/>
        <w:ind w:firstLine="425"/>
        <w:jc w:val="both"/>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sidRPr="00402904">
        <w:rPr>
          <w:rFonts w:ascii="Times New Roman" w:eastAsia="DejaVu Sans" w:hAnsi="Times New Roman" w:cs="Times New Roman"/>
          <w:color w:val="000000" w:themeColor="text1"/>
          <w:sz w:val="20"/>
          <w:lang w:val="en-US"/>
        </w:rPr>
        <w:t>None</w:t>
      </w:r>
      <w:r w:rsidRPr="00402904">
        <w:rPr>
          <w:rFonts w:ascii="Times New Roman" w:eastAsia="DejaVu Sans" w:hAnsi="Times New Roman" w:cs="Times New Roman"/>
          <w:color w:val="000000"/>
          <w:sz w:val="20"/>
          <w:szCs w:val="20"/>
          <w:lang w:val="en-US"/>
        </w:rPr>
        <w:t xml:space="preserve"> of the above, but…….</w:t>
      </w:r>
    </w:p>
    <w:p w14:paraId="5ABC9FB3" w14:textId="77777777" w:rsidR="005E590B" w:rsidRPr="005E590B" w:rsidRDefault="005E590B" w:rsidP="00084F8A">
      <w:pPr>
        <w:pStyle w:val="ListParagraph"/>
        <w:autoSpaceDN w:val="0"/>
        <w:ind w:left="785"/>
        <w:jc w:val="both"/>
        <w:textAlignment w:val="baseline"/>
        <w:rPr>
          <w:rFonts w:ascii="Times New Roman" w:hAnsi="Times New Roman" w:cs="Times New Roman"/>
          <w:lang w:val="en-US"/>
        </w:rPr>
      </w:pPr>
    </w:p>
    <w:p w14:paraId="491221BC" w14:textId="559DF49B" w:rsidR="009F1B2E" w:rsidRDefault="009F1B2E" w:rsidP="00084F8A">
      <w:pPr>
        <w:numPr>
          <w:ilvl w:val="0"/>
          <w:numId w:val="35"/>
        </w:numPr>
        <w:autoSpaceDN w:val="0"/>
        <w:spacing w:after="0" w:line="240" w:lineRule="auto"/>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 xml:space="preserve">What was the result of the </w:t>
      </w:r>
      <w:r w:rsidR="005E590B">
        <w:rPr>
          <w:rFonts w:ascii="Times New Roman" w:hAnsi="Times New Roman" w:cs="Times New Roman"/>
          <w:sz w:val="20"/>
          <w:szCs w:val="20"/>
          <w:lang w:val="en-US"/>
        </w:rPr>
        <w:t xml:space="preserve">corona </w:t>
      </w:r>
      <w:r>
        <w:rPr>
          <w:rFonts w:ascii="Times New Roman" w:hAnsi="Times New Roman" w:cs="Times New Roman"/>
          <w:sz w:val="20"/>
          <w:szCs w:val="20"/>
          <w:lang w:val="en-US"/>
        </w:rPr>
        <w:t>test?</w:t>
      </w:r>
    </w:p>
    <w:p w14:paraId="6EB247E6" w14:textId="6BB928E5" w:rsidR="005E590B" w:rsidRDefault="009F1B2E" w:rsidP="00084F8A">
      <w:pPr>
        <w:autoSpaceDN w:val="0"/>
        <w:spacing w:after="0" w:line="240" w:lineRule="auto"/>
        <w:ind w:firstLine="425"/>
        <w:contextualSpacing/>
        <w:jc w:val="both"/>
        <w:textAlignment w:val="baseline"/>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sidR="005E590B">
        <w:rPr>
          <w:rFonts w:ascii="Times New Roman" w:eastAsia="DejaVu Sans" w:hAnsi="Times New Roman" w:cs="Times New Roman"/>
          <w:color w:val="000000"/>
          <w:sz w:val="20"/>
          <w:szCs w:val="20"/>
          <w:lang w:val="en-US"/>
        </w:rPr>
        <w:t>Positive (SARS-CoV-2 infection present)</w:t>
      </w:r>
    </w:p>
    <w:p w14:paraId="57A51604" w14:textId="067FD4C9" w:rsidR="009F1B2E" w:rsidRDefault="005E590B" w:rsidP="00084F8A">
      <w:pPr>
        <w:autoSpaceDN w:val="0"/>
        <w:spacing w:after="0" w:line="240" w:lineRule="auto"/>
        <w:ind w:firstLine="425"/>
        <w:contextualSpacing/>
        <w:jc w:val="both"/>
        <w:textAlignment w:val="baseline"/>
        <w:rPr>
          <w:rFonts w:ascii="Times New Roman" w:eastAsia="DejaVu Sans" w:hAnsi="Times New Roman" w:cs="Times New Roman"/>
          <w:color w:val="000000"/>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sidR="009F1B2E">
        <w:rPr>
          <w:rFonts w:ascii="Times New Roman" w:eastAsia="DejaVu Sans" w:hAnsi="Times New Roman" w:cs="Times New Roman"/>
          <w:color w:val="000000"/>
          <w:sz w:val="20"/>
          <w:szCs w:val="20"/>
          <w:lang w:val="en-US"/>
        </w:rPr>
        <w:t>Negative</w:t>
      </w:r>
    </w:p>
    <w:p w14:paraId="734A86CB" w14:textId="7E573387" w:rsidR="009F1B2E" w:rsidRDefault="009F1B2E" w:rsidP="00084F8A">
      <w:pPr>
        <w:autoSpaceDN w:val="0"/>
        <w:spacing w:after="0" w:line="240" w:lineRule="auto"/>
        <w:ind w:firstLine="425"/>
        <w:contextualSpacing/>
        <w:jc w:val="both"/>
        <w:textAlignment w:val="baseline"/>
        <w:rPr>
          <w:rFonts w:ascii="Times New Roman" w:hAnsi="Times New Roman" w:cs="Times New Roman"/>
          <w:sz w:val="20"/>
          <w:szCs w:val="20"/>
          <w:lang w:val="en-US"/>
        </w:rPr>
      </w:pPr>
      <w:r w:rsidRPr="00402904">
        <w:rPr>
          <w:rFonts w:ascii="Times New Roman" w:hAnsi="Times New Roman" w:cs="Times New Roman"/>
          <w:sz w:val="20"/>
          <w:szCs w:val="20"/>
          <w:lang w:val="en-US"/>
        </w:rPr>
        <w:sym w:font="Webdings" w:char="F063"/>
      </w:r>
      <w:r w:rsidRPr="00402904">
        <w:rPr>
          <w:rFonts w:ascii="Times New Roman" w:eastAsia="DejaVu Sans" w:hAnsi="Times New Roman" w:cs="Times New Roman"/>
          <w:color w:val="000000"/>
          <w:sz w:val="20"/>
          <w:szCs w:val="20"/>
          <w:lang w:val="en-US"/>
        </w:rPr>
        <w:t xml:space="preserve">  </w:t>
      </w:r>
      <w:r w:rsidR="005E590B">
        <w:rPr>
          <w:rFonts w:ascii="Times New Roman" w:eastAsia="DejaVu Sans" w:hAnsi="Times New Roman" w:cs="Times New Roman"/>
          <w:color w:val="000000"/>
          <w:sz w:val="20"/>
          <w:szCs w:val="20"/>
          <w:lang w:val="en-US"/>
        </w:rPr>
        <w:t>No test result (test failed)</w:t>
      </w:r>
    </w:p>
    <w:p w14:paraId="2341719E" w14:textId="328835DF" w:rsidR="009F1B2E" w:rsidRDefault="003325D5" w:rsidP="00084F8A">
      <w:pPr>
        <w:autoSpaceDN w:val="0"/>
        <w:jc w:val="both"/>
        <w:textAlignment w:val="baseline"/>
        <w:rPr>
          <w:rFonts w:ascii="Times New Roman" w:hAnsi="Times New Roman" w:cs="Times New Roman"/>
          <w:b/>
          <w:bCs/>
          <w:sz w:val="20"/>
          <w:szCs w:val="20"/>
        </w:rPr>
      </w:pPr>
      <w:r>
        <w:rPr>
          <w:rFonts w:ascii="Times New Roman" w:hAnsi="Times New Roman" w:cs="Times New Roman"/>
          <w:b/>
          <w:bCs/>
          <w:sz w:val="20"/>
          <w:szCs w:val="20"/>
        </w:rPr>
        <w:t>M</w:t>
      </w:r>
      <w:r w:rsidR="00124AD5" w:rsidRPr="00402904">
        <w:rPr>
          <w:rFonts w:ascii="Times New Roman" w:hAnsi="Times New Roman" w:cs="Times New Roman"/>
          <w:b/>
          <w:bCs/>
          <w:sz w:val="20"/>
          <w:szCs w:val="20"/>
        </w:rPr>
        <w:t xml:space="preserve">aterial </w:t>
      </w:r>
      <w:r w:rsidR="00124AD5">
        <w:rPr>
          <w:rFonts w:ascii="Times New Roman" w:hAnsi="Times New Roman" w:cs="Times New Roman"/>
          <w:b/>
          <w:bCs/>
          <w:sz w:val="20"/>
          <w:szCs w:val="20"/>
        </w:rPr>
        <w:t>3</w:t>
      </w:r>
      <w:r w:rsidR="00124AD5" w:rsidRPr="00402904">
        <w:rPr>
          <w:rFonts w:ascii="Times New Roman" w:hAnsi="Times New Roman" w:cs="Times New Roman"/>
          <w:b/>
          <w:bCs/>
          <w:sz w:val="20"/>
          <w:szCs w:val="20"/>
        </w:rPr>
        <w:t xml:space="preserve">: </w:t>
      </w:r>
      <w:r w:rsidR="00124AD5" w:rsidRPr="00124AD5">
        <w:rPr>
          <w:rFonts w:ascii="Times New Roman" w:hAnsi="Times New Roman" w:cs="Times New Roman"/>
          <w:b/>
          <w:bCs/>
          <w:sz w:val="20"/>
          <w:szCs w:val="20"/>
        </w:rPr>
        <w:t>Specimen collection, SARS-CoV-2 diagnostic testing, and SARS-CoV-2 virus culture procedures</w:t>
      </w:r>
    </w:p>
    <w:p w14:paraId="677FED6D" w14:textId="77777777" w:rsidR="002244DF" w:rsidRPr="002244DF" w:rsidRDefault="002244DF" w:rsidP="00084F8A">
      <w:pPr>
        <w:autoSpaceDN w:val="0"/>
        <w:spacing w:after="0" w:line="240" w:lineRule="auto"/>
        <w:contextualSpacing/>
        <w:jc w:val="both"/>
        <w:textAlignment w:val="baseline"/>
        <w:rPr>
          <w:rFonts w:ascii="Times New Roman" w:hAnsi="Times New Roman" w:cs="Times New Roman"/>
          <w:b/>
          <w:iCs/>
          <w:sz w:val="20"/>
          <w:szCs w:val="20"/>
          <w:lang w:val="en-US"/>
        </w:rPr>
      </w:pPr>
      <w:r w:rsidRPr="002244DF">
        <w:rPr>
          <w:rFonts w:ascii="Times New Roman" w:hAnsi="Times New Roman" w:cs="Times New Roman"/>
          <w:b/>
          <w:iCs/>
          <w:sz w:val="20"/>
          <w:szCs w:val="20"/>
          <w:lang w:val="en-US"/>
        </w:rPr>
        <w:t xml:space="preserve">Specimen collection and SARS-CoV-2 diagnostic testing procedures </w:t>
      </w:r>
    </w:p>
    <w:p w14:paraId="31C45C38" w14:textId="15C9C7EE" w:rsidR="002244DF" w:rsidRPr="002244DF" w:rsidRDefault="002244DF" w:rsidP="00084F8A">
      <w:pPr>
        <w:autoSpaceDN w:val="0"/>
        <w:spacing w:after="0" w:line="240" w:lineRule="auto"/>
        <w:contextualSpacing/>
        <w:jc w:val="both"/>
        <w:textAlignment w:val="baseline"/>
        <w:rPr>
          <w:rFonts w:ascii="Times New Roman" w:hAnsi="Times New Roman" w:cs="Times New Roman"/>
          <w:i/>
          <w:sz w:val="20"/>
          <w:szCs w:val="20"/>
          <w:lang w:val="en-US"/>
        </w:rPr>
      </w:pPr>
      <w:r w:rsidRPr="002244DF">
        <w:rPr>
          <w:rFonts w:ascii="Times New Roman" w:hAnsi="Times New Roman" w:cs="Times New Roman"/>
          <w:i/>
          <w:sz w:val="20"/>
          <w:szCs w:val="20"/>
          <w:lang w:val="en-US"/>
        </w:rPr>
        <w:t>West Brabant region, Microvida laboratories</w:t>
      </w:r>
      <w:r w:rsidR="00066337">
        <w:rPr>
          <w:rFonts w:ascii="Times New Roman" w:hAnsi="Times New Roman" w:cs="Times New Roman"/>
          <w:i/>
          <w:sz w:val="20"/>
          <w:szCs w:val="20"/>
          <w:lang w:val="en-US"/>
        </w:rPr>
        <w:t xml:space="preserve"> at</w:t>
      </w:r>
      <w:r w:rsidRPr="002244DF">
        <w:rPr>
          <w:rFonts w:ascii="Times New Roman" w:hAnsi="Times New Roman" w:cs="Times New Roman"/>
          <w:i/>
          <w:sz w:val="20"/>
          <w:szCs w:val="20"/>
          <w:lang w:val="en-US"/>
        </w:rPr>
        <w:t xml:space="preserve"> </w:t>
      </w:r>
      <w:r>
        <w:rPr>
          <w:rFonts w:ascii="Times New Roman" w:hAnsi="Times New Roman" w:cs="Times New Roman"/>
          <w:i/>
          <w:sz w:val="20"/>
          <w:szCs w:val="20"/>
          <w:lang w:val="en-US"/>
        </w:rPr>
        <w:t>Bravis</w:t>
      </w:r>
      <w:r w:rsidRPr="002244DF">
        <w:rPr>
          <w:rFonts w:ascii="Times New Roman" w:hAnsi="Times New Roman" w:cs="Times New Roman"/>
          <w:i/>
          <w:sz w:val="20"/>
          <w:szCs w:val="20"/>
          <w:lang w:val="en-US"/>
        </w:rPr>
        <w:t xml:space="preserve"> hospital</w:t>
      </w:r>
      <w:r w:rsidR="003C44FB">
        <w:rPr>
          <w:rFonts w:ascii="Times New Roman" w:hAnsi="Times New Roman" w:cs="Times New Roman"/>
          <w:i/>
          <w:sz w:val="20"/>
          <w:szCs w:val="20"/>
          <w:lang w:val="en-US"/>
        </w:rPr>
        <w:t xml:space="preserve"> in Roosendaal</w:t>
      </w:r>
      <w:r>
        <w:rPr>
          <w:rFonts w:ascii="Times New Roman" w:hAnsi="Times New Roman" w:cs="Times New Roman"/>
          <w:i/>
          <w:sz w:val="20"/>
          <w:szCs w:val="20"/>
          <w:lang w:val="en-US"/>
        </w:rPr>
        <w:t>; samples from</w:t>
      </w:r>
      <w:r w:rsidRPr="002244DF">
        <w:rPr>
          <w:rFonts w:ascii="Times New Roman" w:hAnsi="Times New Roman" w:cs="Times New Roman"/>
          <w:i/>
          <w:sz w:val="20"/>
          <w:szCs w:val="20"/>
          <w:lang w:val="en-US"/>
        </w:rPr>
        <w:t xml:space="preserve"> Roosendaal</w:t>
      </w:r>
    </w:p>
    <w:p w14:paraId="5512A037" w14:textId="1299F1A9" w:rsidR="002244DF" w:rsidRDefault="002244DF" w:rsidP="00084F8A">
      <w:pPr>
        <w:autoSpaceDN w:val="0"/>
        <w:spacing w:after="0" w:line="240" w:lineRule="auto"/>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 xml:space="preserve">One </w:t>
      </w:r>
      <w:r w:rsidR="00397B2E" w:rsidRPr="002244DF">
        <w:rPr>
          <w:rFonts w:ascii="Times New Roman" w:hAnsi="Times New Roman" w:cs="Times New Roman"/>
          <w:sz w:val="20"/>
          <w:szCs w:val="20"/>
          <w:lang w:val="en-US"/>
        </w:rPr>
        <w:t>superficial combined</w:t>
      </w:r>
      <w:r w:rsidR="00397B2E">
        <w:rPr>
          <w:rFonts w:ascii="Times New Roman" w:hAnsi="Times New Roman" w:cs="Times New Roman"/>
          <w:sz w:val="20"/>
          <w:szCs w:val="20"/>
          <w:lang w:val="en-US"/>
        </w:rPr>
        <w:t xml:space="preserve"> oropharyngeal and nasal </w:t>
      </w:r>
      <w:r w:rsidR="00397B2E" w:rsidRPr="002244DF">
        <w:rPr>
          <w:rFonts w:ascii="Times New Roman" w:hAnsi="Times New Roman" w:cs="Times New Roman"/>
          <w:sz w:val="20"/>
          <w:szCs w:val="20"/>
          <w:lang w:val="en-US"/>
        </w:rPr>
        <w:t>swab (about 2.5 cm deep from the edge of the nostril) was taken</w:t>
      </w:r>
      <w:r w:rsidR="00397B2E">
        <w:rPr>
          <w:rFonts w:ascii="Times New Roman" w:hAnsi="Times New Roman" w:cs="Times New Roman"/>
          <w:sz w:val="20"/>
          <w:szCs w:val="20"/>
          <w:lang w:val="en-US"/>
        </w:rPr>
        <w:t xml:space="preserve"> </w:t>
      </w:r>
      <w:r w:rsidRPr="002244DF">
        <w:rPr>
          <w:rFonts w:ascii="Times New Roman" w:hAnsi="Times New Roman" w:cs="Times New Roman"/>
          <w:sz w:val="20"/>
          <w:szCs w:val="20"/>
          <w:lang w:val="en-US"/>
        </w:rPr>
        <w:t>per person at the Public Health Service test site</w:t>
      </w:r>
      <w:r>
        <w:rPr>
          <w:rFonts w:ascii="Times New Roman" w:hAnsi="Times New Roman" w:cs="Times New Roman"/>
          <w:sz w:val="20"/>
          <w:szCs w:val="20"/>
          <w:lang w:val="en-US"/>
        </w:rPr>
        <w:t>s</w:t>
      </w:r>
      <w:r w:rsidRPr="002244DF">
        <w:rPr>
          <w:rFonts w:ascii="Times New Roman" w:hAnsi="Times New Roman" w:cs="Times New Roman"/>
          <w:sz w:val="20"/>
          <w:szCs w:val="20"/>
          <w:lang w:val="en-US"/>
        </w:rPr>
        <w:t xml:space="preserve"> </w:t>
      </w:r>
      <w:r>
        <w:rPr>
          <w:rFonts w:ascii="Times New Roman" w:hAnsi="Times New Roman" w:cs="Times New Roman"/>
          <w:sz w:val="20"/>
          <w:szCs w:val="20"/>
          <w:lang w:val="en-US"/>
        </w:rPr>
        <w:t>at the test sites in Roosendaal</w:t>
      </w:r>
      <w:r w:rsidRPr="002244DF">
        <w:rPr>
          <w:rFonts w:ascii="Times New Roman" w:hAnsi="Times New Roman" w:cs="Times New Roman"/>
          <w:sz w:val="20"/>
          <w:szCs w:val="20"/>
          <w:lang w:val="en-US"/>
        </w:rPr>
        <w:t xml:space="preserve">, placed in universal transport media (HiViralTM) with MagnaPure LC lysis- and binding buffer (Roche Diagnostics, The Netherlands), and transported to the Microvida laboratory in Roosendaal. </w:t>
      </w:r>
      <w:r w:rsidR="00397B2E">
        <w:rPr>
          <w:rFonts w:ascii="Times New Roman" w:hAnsi="Times New Roman" w:cs="Times New Roman"/>
          <w:sz w:val="20"/>
          <w:szCs w:val="20"/>
          <w:lang w:val="en-US"/>
        </w:rPr>
        <w:t xml:space="preserve">RT-PCR was used as the reference standard test. </w:t>
      </w:r>
      <w:r w:rsidRPr="002244DF">
        <w:rPr>
          <w:rFonts w:ascii="Times New Roman" w:hAnsi="Times New Roman" w:cs="Times New Roman"/>
          <w:sz w:val="20"/>
          <w:szCs w:val="20"/>
          <w:lang w:val="en-US"/>
        </w:rPr>
        <w:t xml:space="preserve">RT-PCR was performed using the cobas SARS-CoV-2 test on the cobas 8800 platform (Roche Diagnostics International, Rotkreuz, Switzerland). </w:t>
      </w:r>
      <w:r w:rsidR="00462477">
        <w:rPr>
          <w:rFonts w:ascii="Times New Roman" w:hAnsi="Times New Roman" w:cs="Times New Roman"/>
          <w:sz w:val="20"/>
          <w:szCs w:val="20"/>
          <w:lang w:val="en-US"/>
        </w:rPr>
        <w:t>Cycle threshold (</w:t>
      </w:r>
      <w:r w:rsidRPr="002244DF">
        <w:rPr>
          <w:rFonts w:ascii="Times New Roman" w:hAnsi="Times New Roman" w:cs="Times New Roman"/>
          <w:sz w:val="20"/>
          <w:szCs w:val="20"/>
          <w:lang w:val="en-US"/>
        </w:rPr>
        <w:t>Ct</w:t>
      </w:r>
      <w:r w:rsidR="00462477">
        <w:rPr>
          <w:rFonts w:ascii="Times New Roman" w:hAnsi="Times New Roman" w:cs="Times New Roman"/>
          <w:sz w:val="20"/>
          <w:szCs w:val="20"/>
          <w:lang w:val="en-US"/>
        </w:rPr>
        <w:t>)</w:t>
      </w:r>
      <w:r w:rsidRPr="002244DF">
        <w:rPr>
          <w:rFonts w:ascii="Times New Roman" w:hAnsi="Times New Roman" w:cs="Times New Roman"/>
          <w:sz w:val="20"/>
          <w:szCs w:val="20"/>
          <w:lang w:val="en-US"/>
        </w:rPr>
        <w:t xml:space="preserve"> values for the SARS-CoV-2 E-gene were converted to viral load (genome copies/ml) </w:t>
      </w:r>
      <w:r w:rsidR="00462477">
        <w:rPr>
          <w:rFonts w:ascii="Times New Roman" w:hAnsi="Times New Roman" w:cs="Times New Roman"/>
          <w:sz w:val="20"/>
          <w:szCs w:val="20"/>
          <w:lang w:val="en-US"/>
        </w:rPr>
        <w:t>using</w:t>
      </w:r>
      <w:r w:rsidRPr="002244DF">
        <w:rPr>
          <w:rFonts w:ascii="Times New Roman" w:hAnsi="Times New Roman" w:cs="Times New Roman"/>
          <w:sz w:val="20"/>
          <w:szCs w:val="20"/>
          <w:lang w:val="en-US"/>
        </w:rPr>
        <w:t xml:space="preserve"> an in-house established standard curve. The assay was used in accordance with the manufacturer’s instructions; amplification curves and </w:t>
      </w:r>
      <w:r w:rsidR="00462477">
        <w:rPr>
          <w:rFonts w:ascii="Times New Roman" w:hAnsi="Times New Roman" w:cs="Times New Roman"/>
          <w:sz w:val="20"/>
          <w:szCs w:val="20"/>
          <w:lang w:val="en-US"/>
        </w:rPr>
        <w:t xml:space="preserve">Ct </w:t>
      </w:r>
      <w:r w:rsidRPr="002244DF">
        <w:rPr>
          <w:rFonts w:ascii="Times New Roman" w:hAnsi="Times New Roman" w:cs="Times New Roman"/>
          <w:sz w:val="20"/>
          <w:szCs w:val="20"/>
          <w:lang w:val="en-US"/>
        </w:rPr>
        <w:t xml:space="preserve">values were interpreted using the manufacturer’s interpretation algorithms, which complied with the European in-vitro diagnostic devices directive. </w:t>
      </w:r>
    </w:p>
    <w:p w14:paraId="323E92B6" w14:textId="77777777" w:rsidR="00700806" w:rsidRDefault="00700806" w:rsidP="00084F8A">
      <w:pPr>
        <w:autoSpaceDN w:val="0"/>
        <w:spacing w:after="0" w:line="240" w:lineRule="auto"/>
        <w:contextualSpacing/>
        <w:jc w:val="both"/>
        <w:textAlignment w:val="baseline"/>
        <w:rPr>
          <w:rFonts w:ascii="Times New Roman" w:hAnsi="Times New Roman" w:cs="Times New Roman"/>
          <w:sz w:val="20"/>
          <w:szCs w:val="20"/>
          <w:lang w:val="en-US"/>
        </w:rPr>
      </w:pPr>
    </w:p>
    <w:p w14:paraId="3BF04A88" w14:textId="24B4974C" w:rsidR="00700806" w:rsidRPr="002244DF" w:rsidRDefault="00FD2B79" w:rsidP="00084F8A">
      <w:pPr>
        <w:autoSpaceDN w:val="0"/>
        <w:spacing w:after="0" w:line="240" w:lineRule="auto"/>
        <w:contextualSpacing/>
        <w:jc w:val="both"/>
        <w:textAlignment w:val="baseline"/>
        <w:rPr>
          <w:rFonts w:ascii="Times New Roman" w:hAnsi="Times New Roman" w:cs="Times New Roman"/>
          <w:i/>
          <w:sz w:val="20"/>
          <w:szCs w:val="20"/>
          <w:lang w:val="en-US"/>
        </w:rPr>
      </w:pPr>
      <w:r>
        <w:rPr>
          <w:rFonts w:ascii="Times New Roman" w:hAnsi="Times New Roman" w:cs="Times New Roman"/>
          <w:i/>
          <w:sz w:val="20"/>
          <w:szCs w:val="20"/>
          <w:lang w:val="en-US"/>
        </w:rPr>
        <w:t>Central- and Northeast</w:t>
      </w:r>
      <w:r w:rsidR="00700806" w:rsidRPr="002244DF">
        <w:rPr>
          <w:rFonts w:ascii="Times New Roman" w:hAnsi="Times New Roman" w:cs="Times New Roman"/>
          <w:i/>
          <w:sz w:val="20"/>
          <w:szCs w:val="20"/>
          <w:lang w:val="en-US"/>
        </w:rPr>
        <w:t xml:space="preserve"> Brabant region, Microvida laboratories at </w:t>
      </w:r>
      <w:r w:rsidR="004E5F90">
        <w:rPr>
          <w:rFonts w:ascii="Times New Roman" w:hAnsi="Times New Roman" w:cs="Times New Roman"/>
          <w:i/>
          <w:sz w:val="20"/>
          <w:szCs w:val="20"/>
          <w:lang w:val="en-US"/>
        </w:rPr>
        <w:t>Elisabeth Twee Steden Ziekenhuis (ETZ)</w:t>
      </w:r>
      <w:r w:rsidR="003C44FB">
        <w:rPr>
          <w:rFonts w:ascii="Times New Roman" w:hAnsi="Times New Roman" w:cs="Times New Roman"/>
          <w:i/>
          <w:sz w:val="20"/>
          <w:szCs w:val="20"/>
          <w:lang w:val="en-US"/>
        </w:rPr>
        <w:t xml:space="preserve"> in Tilburg</w:t>
      </w:r>
      <w:r w:rsidR="004E5F90">
        <w:rPr>
          <w:rFonts w:ascii="Times New Roman" w:hAnsi="Times New Roman" w:cs="Times New Roman"/>
          <w:i/>
          <w:sz w:val="20"/>
          <w:szCs w:val="20"/>
          <w:lang w:val="en-US"/>
        </w:rPr>
        <w:t>;</w:t>
      </w:r>
      <w:r w:rsidR="004E5F90" w:rsidRPr="004E5F90">
        <w:rPr>
          <w:rFonts w:ascii="Times New Roman" w:hAnsi="Times New Roman" w:cs="Times New Roman"/>
          <w:i/>
          <w:sz w:val="20"/>
          <w:szCs w:val="20"/>
          <w:lang w:val="en-US"/>
        </w:rPr>
        <w:t xml:space="preserve"> </w:t>
      </w:r>
      <w:r w:rsidR="004E5F90">
        <w:rPr>
          <w:rFonts w:ascii="Times New Roman" w:hAnsi="Times New Roman" w:cs="Times New Roman"/>
          <w:i/>
          <w:sz w:val="20"/>
          <w:szCs w:val="20"/>
          <w:lang w:val="en-US"/>
        </w:rPr>
        <w:t>samples from</w:t>
      </w:r>
      <w:r w:rsidR="004E5F90" w:rsidRPr="002244DF">
        <w:rPr>
          <w:rFonts w:ascii="Times New Roman" w:hAnsi="Times New Roman" w:cs="Times New Roman"/>
          <w:i/>
          <w:sz w:val="20"/>
          <w:szCs w:val="20"/>
          <w:lang w:val="en-US"/>
        </w:rPr>
        <w:t xml:space="preserve"> </w:t>
      </w:r>
      <w:r w:rsidR="004E5F90">
        <w:rPr>
          <w:rFonts w:ascii="Times New Roman" w:hAnsi="Times New Roman" w:cs="Times New Roman"/>
          <w:i/>
          <w:sz w:val="20"/>
          <w:szCs w:val="20"/>
          <w:lang w:val="en-US"/>
        </w:rPr>
        <w:t>Tilburg</w:t>
      </w:r>
    </w:p>
    <w:p w14:paraId="1FF0AC48" w14:textId="6652D542" w:rsidR="00700806" w:rsidRPr="002244DF" w:rsidRDefault="003C44FB" w:rsidP="00084F8A">
      <w:pPr>
        <w:autoSpaceDN w:val="0"/>
        <w:spacing w:after="0" w:line="240" w:lineRule="auto"/>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One</w:t>
      </w:r>
      <w:r w:rsidRPr="002244DF">
        <w:rPr>
          <w:rFonts w:ascii="Times New Roman" w:hAnsi="Times New Roman" w:cs="Times New Roman"/>
          <w:sz w:val="20"/>
          <w:szCs w:val="20"/>
          <w:lang w:val="en-US"/>
        </w:rPr>
        <w:t xml:space="preserve"> deep combined </w:t>
      </w:r>
      <w:r>
        <w:rPr>
          <w:rFonts w:ascii="Times New Roman" w:hAnsi="Times New Roman" w:cs="Times New Roman"/>
          <w:sz w:val="20"/>
          <w:szCs w:val="20"/>
          <w:lang w:val="en-US"/>
        </w:rPr>
        <w:t>oropharyngeal-nasopharyngeal</w:t>
      </w:r>
      <w:r w:rsidRPr="002244DF">
        <w:rPr>
          <w:rFonts w:ascii="Times New Roman" w:hAnsi="Times New Roman" w:cs="Times New Roman"/>
          <w:sz w:val="20"/>
          <w:szCs w:val="20"/>
          <w:lang w:val="en-US"/>
        </w:rPr>
        <w:t xml:space="preserve"> swab (&gt;5 cm deep from the edge of the nostril) was taken</w:t>
      </w:r>
      <w:r>
        <w:rPr>
          <w:rFonts w:ascii="Times New Roman" w:hAnsi="Times New Roman" w:cs="Times New Roman"/>
          <w:sz w:val="20"/>
          <w:szCs w:val="20"/>
          <w:lang w:val="en-US"/>
        </w:rPr>
        <w:t xml:space="preserve"> </w:t>
      </w:r>
      <w:r w:rsidRPr="002244DF">
        <w:rPr>
          <w:rFonts w:ascii="Times New Roman" w:hAnsi="Times New Roman" w:cs="Times New Roman"/>
          <w:sz w:val="20"/>
          <w:szCs w:val="20"/>
          <w:lang w:val="en-US"/>
        </w:rPr>
        <w:t xml:space="preserve">per person at the Public Health </w:t>
      </w:r>
      <w:r>
        <w:rPr>
          <w:rFonts w:ascii="Times New Roman" w:hAnsi="Times New Roman" w:cs="Times New Roman"/>
          <w:sz w:val="20"/>
          <w:szCs w:val="20"/>
          <w:lang w:val="en-US"/>
        </w:rPr>
        <w:t>S</w:t>
      </w:r>
      <w:r w:rsidRPr="002244DF">
        <w:rPr>
          <w:rFonts w:ascii="Times New Roman" w:hAnsi="Times New Roman" w:cs="Times New Roman"/>
          <w:sz w:val="20"/>
          <w:szCs w:val="20"/>
          <w:lang w:val="en-US"/>
        </w:rPr>
        <w:t xml:space="preserve">ervice test site in </w:t>
      </w:r>
      <w:r>
        <w:rPr>
          <w:rFonts w:ascii="Times New Roman" w:hAnsi="Times New Roman" w:cs="Times New Roman"/>
          <w:sz w:val="20"/>
          <w:szCs w:val="20"/>
          <w:lang w:val="en-US"/>
        </w:rPr>
        <w:t>Tilburg</w:t>
      </w:r>
      <w:r w:rsidRPr="002244DF">
        <w:rPr>
          <w:rFonts w:ascii="Times New Roman" w:hAnsi="Times New Roman" w:cs="Times New Roman"/>
          <w:sz w:val="20"/>
          <w:szCs w:val="20"/>
          <w:lang w:val="en-US"/>
        </w:rPr>
        <w:t xml:space="preserve">, placed in 1x Tris-EDTA buffer (Sigma-Aldrich), and transported to the Microvida laboratory in </w:t>
      </w:r>
      <w:r>
        <w:rPr>
          <w:rFonts w:ascii="Times New Roman" w:hAnsi="Times New Roman" w:cs="Times New Roman"/>
          <w:sz w:val="20"/>
          <w:szCs w:val="20"/>
          <w:lang w:val="en-US"/>
        </w:rPr>
        <w:t xml:space="preserve">Tilburg. One of two molecular tests were used as the reference test: </w:t>
      </w:r>
      <w:r w:rsidR="004E5F90">
        <w:rPr>
          <w:rFonts w:ascii="Times New Roman" w:hAnsi="Times New Roman" w:cs="Times New Roman"/>
          <w:sz w:val="20"/>
          <w:szCs w:val="20"/>
          <w:lang w:val="en-US"/>
        </w:rPr>
        <w:t>the SARS-CoV-2 assay on the Alinity M molecular platform (Abbott) according to manufacturer’s instructions</w:t>
      </w:r>
      <w:r w:rsidR="00066337">
        <w:rPr>
          <w:rFonts w:ascii="Times New Roman" w:hAnsi="Times New Roman" w:cs="Times New Roman"/>
          <w:sz w:val="20"/>
          <w:szCs w:val="20"/>
          <w:lang w:val="en-US"/>
        </w:rPr>
        <w:t>,</w:t>
      </w:r>
      <w:r w:rsidR="004E5F90">
        <w:rPr>
          <w:rFonts w:ascii="Times New Roman" w:hAnsi="Times New Roman" w:cs="Times New Roman"/>
          <w:sz w:val="20"/>
          <w:szCs w:val="20"/>
          <w:lang w:val="en-US"/>
        </w:rPr>
        <w:t xml:space="preserve"> or </w:t>
      </w:r>
      <w:r w:rsidR="00462477">
        <w:rPr>
          <w:rFonts w:ascii="Times New Roman" w:hAnsi="Times New Roman" w:cs="Times New Roman"/>
          <w:sz w:val="20"/>
          <w:szCs w:val="20"/>
          <w:lang w:val="en-US"/>
        </w:rPr>
        <w:t xml:space="preserve">an in-house </w:t>
      </w:r>
      <w:r w:rsidR="004E5F90">
        <w:rPr>
          <w:rFonts w:ascii="Times New Roman" w:hAnsi="Times New Roman" w:cs="Times New Roman"/>
          <w:sz w:val="20"/>
          <w:szCs w:val="20"/>
          <w:lang w:val="en-US"/>
        </w:rPr>
        <w:t xml:space="preserve">RT-PCR </w:t>
      </w:r>
      <w:r>
        <w:rPr>
          <w:rFonts w:ascii="Times New Roman" w:hAnsi="Times New Roman" w:cs="Times New Roman"/>
          <w:sz w:val="20"/>
          <w:szCs w:val="20"/>
          <w:lang w:val="en-US"/>
        </w:rPr>
        <w:t xml:space="preserve">as previously described using automated DNA extraction </w:t>
      </w:r>
      <w:r w:rsidR="004E5F90">
        <w:rPr>
          <w:rFonts w:ascii="Times New Roman" w:hAnsi="Times New Roman" w:cs="Times New Roman"/>
          <w:sz w:val="20"/>
          <w:szCs w:val="20"/>
          <w:lang w:val="en-US"/>
        </w:rPr>
        <w:t xml:space="preserve">on a Qiagen Symphony </w:t>
      </w:r>
      <w:r>
        <w:rPr>
          <w:rFonts w:ascii="Times New Roman" w:hAnsi="Times New Roman" w:cs="Times New Roman"/>
          <w:sz w:val="20"/>
          <w:szCs w:val="20"/>
          <w:lang w:val="en-US"/>
        </w:rPr>
        <w:t>with</w:t>
      </w:r>
      <w:r w:rsidR="004E5F90">
        <w:rPr>
          <w:rFonts w:ascii="Times New Roman" w:hAnsi="Times New Roman" w:cs="Times New Roman"/>
          <w:sz w:val="20"/>
          <w:szCs w:val="20"/>
          <w:lang w:val="en-US"/>
        </w:rPr>
        <w:t xml:space="preserve"> subsequent RT-PCR on </w:t>
      </w:r>
      <w:r>
        <w:rPr>
          <w:rFonts w:ascii="Times New Roman" w:hAnsi="Times New Roman" w:cs="Times New Roman"/>
          <w:sz w:val="20"/>
          <w:szCs w:val="20"/>
          <w:lang w:val="en-US"/>
        </w:rPr>
        <w:t>a</w:t>
      </w:r>
      <w:r w:rsidR="004E5F90">
        <w:rPr>
          <w:rFonts w:ascii="Times New Roman" w:hAnsi="Times New Roman" w:cs="Times New Roman"/>
          <w:sz w:val="20"/>
          <w:szCs w:val="20"/>
          <w:lang w:val="en-US"/>
        </w:rPr>
        <w:t xml:space="preserve"> </w:t>
      </w:r>
      <w:r>
        <w:rPr>
          <w:rFonts w:ascii="Times New Roman" w:hAnsi="Times New Roman" w:cs="Times New Roman"/>
          <w:sz w:val="20"/>
          <w:szCs w:val="20"/>
          <w:lang w:val="en-US"/>
        </w:rPr>
        <w:t>Qiagen R</w:t>
      </w:r>
      <w:r w:rsidR="004E5F90">
        <w:rPr>
          <w:rFonts w:ascii="Times New Roman" w:hAnsi="Times New Roman" w:cs="Times New Roman"/>
          <w:sz w:val="20"/>
          <w:szCs w:val="20"/>
          <w:lang w:val="en-US"/>
        </w:rPr>
        <w:t>oto</w:t>
      </w:r>
      <w:r w:rsidR="00627A55">
        <w:rPr>
          <w:rFonts w:ascii="Times New Roman" w:hAnsi="Times New Roman" w:cs="Times New Roman"/>
          <w:sz w:val="20"/>
          <w:szCs w:val="20"/>
          <w:lang w:val="en-US"/>
        </w:rPr>
        <w:t>r</w:t>
      </w:r>
      <w:r>
        <w:rPr>
          <w:rFonts w:ascii="Times New Roman" w:hAnsi="Times New Roman" w:cs="Times New Roman"/>
          <w:sz w:val="20"/>
          <w:szCs w:val="20"/>
          <w:lang w:val="en-US"/>
        </w:rPr>
        <w:t>-G</w:t>
      </w:r>
      <w:r w:rsidR="004E5F90">
        <w:rPr>
          <w:rFonts w:ascii="Times New Roman" w:hAnsi="Times New Roman" w:cs="Times New Roman"/>
          <w:sz w:val="20"/>
          <w:szCs w:val="20"/>
          <w:lang w:val="en-US"/>
        </w:rPr>
        <w:t>ene</w:t>
      </w:r>
      <w:r>
        <w:rPr>
          <w:rFonts w:ascii="Times New Roman" w:hAnsi="Times New Roman" w:cs="Times New Roman"/>
          <w:sz w:val="20"/>
          <w:szCs w:val="20"/>
          <w:lang w:val="en-US"/>
        </w:rPr>
        <w:t xml:space="preserve"> platform</w:t>
      </w:r>
      <w:r w:rsidR="00627A55">
        <w:rPr>
          <w:rFonts w:ascii="Times New Roman" w:hAnsi="Times New Roman" w:cs="Times New Roman"/>
          <w:sz w:val="20"/>
          <w:szCs w:val="20"/>
          <w:lang w:val="en-US"/>
        </w:rPr>
        <w:t>.</w:t>
      </w:r>
      <w:r w:rsidR="002F2911">
        <w:rPr>
          <w:rFonts w:ascii="Times New Roman" w:hAnsi="Times New Roman" w:cs="Times New Roman"/>
          <w:sz w:val="20"/>
          <w:szCs w:val="20"/>
          <w:lang w:val="en-US"/>
        </w:rPr>
        <w:fldChar w:fldCharType="begin">
          <w:fldData xml:space="preserve">PEVuZE5vdGU+PENpdGU+PEF1dGhvcj5LbHV5dG1hbnMtdmFuIGRlbiBCZXJnaDwvQXV0aG9yPjxZ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</w:fldData>
        </w:fldChar>
      </w:r>
      <w:r w:rsidR="004A24A1">
        <w:rPr>
          <w:rFonts w:ascii="Times New Roman" w:hAnsi="Times New Roman" w:cs="Times New Roman"/>
          <w:sz w:val="20"/>
          <w:szCs w:val="20"/>
          <w:lang w:val="en-US"/>
        </w:rPr>
        <w:instrText xml:space="preserve"> ADDIN EN.CITE </w:instrText>
      </w:r>
      <w:r w:rsidR="004A24A1">
        <w:rPr>
          <w:rFonts w:ascii="Times New Roman" w:hAnsi="Times New Roman" w:cs="Times New Roman"/>
          <w:sz w:val="20"/>
          <w:szCs w:val="20"/>
          <w:lang w:val="en-US"/>
        </w:rPr>
        <w:fldChar w:fldCharType="begin">
          <w:fldData xml:space="preserve">PEVuZE5vdGU+PENpdGU+PEF1dGhvcj5LbHV5dG1hbnMtdmFuIGRlbiBCZXJnaDwvQXV0aG9yPjxZ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</w:fldData>
        </w:fldChar>
      </w:r>
      <w:r w:rsidR="004A24A1">
        <w:rPr>
          <w:rFonts w:ascii="Times New Roman" w:hAnsi="Times New Roman" w:cs="Times New Roman"/>
          <w:sz w:val="20"/>
          <w:szCs w:val="20"/>
          <w:lang w:val="en-US"/>
        </w:rPr>
        <w:instrText xml:space="preserve"> ADDIN EN.CITE.DATA </w:instrText>
      </w:r>
      <w:r w:rsidR="004A24A1">
        <w:rPr>
          <w:rFonts w:ascii="Times New Roman" w:hAnsi="Times New Roman" w:cs="Times New Roman"/>
          <w:sz w:val="20"/>
          <w:szCs w:val="20"/>
          <w:lang w:val="en-US"/>
        </w:rPr>
      </w:r>
      <w:r w:rsidR="004A24A1">
        <w:rPr>
          <w:rFonts w:ascii="Times New Roman" w:hAnsi="Times New Roman" w:cs="Times New Roman"/>
          <w:sz w:val="20"/>
          <w:szCs w:val="20"/>
          <w:lang w:val="en-US"/>
        </w:rPr>
        <w:fldChar w:fldCharType="end"/>
      </w:r>
      <w:r w:rsidR="002F2911">
        <w:rPr>
          <w:rFonts w:ascii="Times New Roman" w:hAnsi="Times New Roman" w:cs="Times New Roman"/>
          <w:sz w:val="20"/>
          <w:szCs w:val="20"/>
          <w:lang w:val="en-US"/>
        </w:rPr>
      </w:r>
      <w:r w:rsidR="002F2911">
        <w:rPr>
          <w:rFonts w:ascii="Times New Roman" w:hAnsi="Times New Roman" w:cs="Times New Roman"/>
          <w:sz w:val="20"/>
          <w:szCs w:val="20"/>
          <w:lang w:val="en-US"/>
        </w:rPr>
        <w:fldChar w:fldCharType="separate"/>
      </w:r>
      <w:r w:rsidR="004A24A1" w:rsidRPr="004A24A1">
        <w:rPr>
          <w:rFonts w:ascii="Times New Roman" w:hAnsi="Times New Roman" w:cs="Times New Roman"/>
          <w:noProof/>
          <w:sz w:val="20"/>
          <w:szCs w:val="20"/>
          <w:vertAlign w:val="superscript"/>
          <w:lang w:val="en-US"/>
        </w:rPr>
        <w:t>1</w:t>
      </w:r>
      <w:r w:rsidR="002F2911">
        <w:rPr>
          <w:rFonts w:ascii="Times New Roman" w:hAnsi="Times New Roman" w:cs="Times New Roman"/>
          <w:sz w:val="20"/>
          <w:szCs w:val="20"/>
          <w:lang w:val="en-US"/>
        </w:rPr>
        <w:fldChar w:fldCharType="end"/>
      </w:r>
      <w:r w:rsidR="00627A55">
        <w:rPr>
          <w:rFonts w:ascii="Times New Roman" w:hAnsi="Times New Roman" w:cs="Times New Roman"/>
          <w:sz w:val="20"/>
          <w:szCs w:val="20"/>
          <w:lang w:val="en-US"/>
        </w:rPr>
        <w:t xml:space="preserve"> </w:t>
      </w:r>
      <w:r w:rsidR="009625A7">
        <w:rPr>
          <w:rFonts w:ascii="Times New Roman" w:hAnsi="Times New Roman" w:cs="Times New Roman"/>
          <w:sz w:val="20"/>
          <w:szCs w:val="20"/>
          <w:lang w:val="en-US"/>
        </w:rPr>
        <w:t>RT-PCR</w:t>
      </w:r>
      <w:r w:rsidR="00700806" w:rsidRPr="002244DF">
        <w:rPr>
          <w:rFonts w:ascii="Times New Roman" w:hAnsi="Times New Roman" w:cs="Times New Roman"/>
          <w:sz w:val="20"/>
          <w:szCs w:val="20"/>
          <w:lang w:val="en-US"/>
        </w:rPr>
        <w:t xml:space="preserve"> positive samples were further </w:t>
      </w:r>
      <w:r w:rsidR="00084F8A" w:rsidRPr="002244DF">
        <w:rPr>
          <w:rFonts w:ascii="Times New Roman" w:hAnsi="Times New Roman" w:cs="Times New Roman"/>
          <w:sz w:val="20"/>
          <w:szCs w:val="20"/>
          <w:lang w:val="en-US"/>
        </w:rPr>
        <w:t>analyzed</w:t>
      </w:r>
      <w:r w:rsidR="00700806" w:rsidRPr="002244DF">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on a </w:t>
      </w:r>
      <w:r w:rsidR="00627A55" w:rsidRPr="002244DF">
        <w:rPr>
          <w:rFonts w:ascii="Times New Roman" w:hAnsi="Times New Roman" w:cs="Times New Roman"/>
          <w:sz w:val="20"/>
          <w:szCs w:val="20"/>
          <w:lang w:val="en-US"/>
        </w:rPr>
        <w:t xml:space="preserve"> </w:t>
      </w:r>
      <w:r w:rsidR="009625A7">
        <w:rPr>
          <w:rFonts w:ascii="Times New Roman" w:hAnsi="Times New Roman" w:cs="Times New Roman"/>
          <w:sz w:val="20"/>
          <w:szCs w:val="20"/>
          <w:lang w:val="en-US"/>
        </w:rPr>
        <w:t>cobas</w:t>
      </w:r>
      <w:r w:rsidR="00473364">
        <w:rPr>
          <w:rFonts w:ascii="Times New Roman" w:hAnsi="Times New Roman" w:cs="Times New Roman"/>
          <w:sz w:val="20"/>
          <w:szCs w:val="20"/>
          <w:lang w:val="en-US"/>
        </w:rPr>
        <w:t xml:space="preserve"> </w:t>
      </w:r>
      <w:r w:rsidR="009625A7">
        <w:rPr>
          <w:rFonts w:ascii="Times New Roman" w:hAnsi="Times New Roman" w:cs="Times New Roman"/>
          <w:sz w:val="20"/>
          <w:szCs w:val="20"/>
          <w:lang w:val="en-US"/>
        </w:rPr>
        <w:t xml:space="preserve">8800 </w:t>
      </w:r>
      <w:r>
        <w:rPr>
          <w:rFonts w:ascii="Times New Roman" w:hAnsi="Times New Roman" w:cs="Times New Roman"/>
          <w:sz w:val="20"/>
          <w:szCs w:val="20"/>
          <w:lang w:val="en-US"/>
        </w:rPr>
        <w:t>platf</w:t>
      </w:r>
      <w:r w:rsidR="00606808">
        <w:rPr>
          <w:rFonts w:ascii="Times New Roman" w:hAnsi="Times New Roman" w:cs="Times New Roman"/>
          <w:sz w:val="20"/>
          <w:szCs w:val="20"/>
          <w:lang w:val="en-US"/>
        </w:rPr>
        <w:t>o</w:t>
      </w:r>
      <w:r>
        <w:rPr>
          <w:rFonts w:ascii="Times New Roman" w:hAnsi="Times New Roman" w:cs="Times New Roman"/>
          <w:sz w:val="20"/>
          <w:szCs w:val="20"/>
          <w:lang w:val="en-US"/>
        </w:rPr>
        <w:t xml:space="preserve">rm </w:t>
      </w:r>
      <w:r w:rsidR="009625A7">
        <w:rPr>
          <w:rFonts w:ascii="Times New Roman" w:hAnsi="Times New Roman" w:cs="Times New Roman"/>
          <w:sz w:val="20"/>
          <w:szCs w:val="20"/>
          <w:lang w:val="en-US"/>
        </w:rPr>
        <w:t>(</w:t>
      </w:r>
      <w:r>
        <w:rPr>
          <w:rFonts w:ascii="Times New Roman" w:hAnsi="Times New Roman" w:cs="Times New Roman"/>
          <w:sz w:val="20"/>
          <w:szCs w:val="20"/>
          <w:lang w:val="en-US"/>
        </w:rPr>
        <w:t xml:space="preserve">in the </w:t>
      </w:r>
      <w:r w:rsidR="009625A7">
        <w:rPr>
          <w:rFonts w:ascii="Times New Roman" w:hAnsi="Times New Roman" w:cs="Times New Roman"/>
          <w:sz w:val="20"/>
          <w:szCs w:val="20"/>
          <w:lang w:val="en-US"/>
        </w:rPr>
        <w:t>Microvida l</w:t>
      </w:r>
      <w:r>
        <w:rPr>
          <w:rFonts w:ascii="Times New Roman" w:hAnsi="Times New Roman" w:cs="Times New Roman"/>
          <w:sz w:val="20"/>
          <w:szCs w:val="20"/>
          <w:lang w:val="en-US"/>
        </w:rPr>
        <w:t>aboratory in Roosendaal</w:t>
      </w:r>
      <w:r w:rsidR="009625A7">
        <w:rPr>
          <w:rFonts w:ascii="Times New Roman" w:hAnsi="Times New Roman" w:cs="Times New Roman"/>
          <w:sz w:val="20"/>
          <w:szCs w:val="20"/>
          <w:lang w:val="en-US"/>
        </w:rPr>
        <w:t>)</w:t>
      </w:r>
      <w:r w:rsidR="00700806" w:rsidRPr="002244DF">
        <w:rPr>
          <w:rFonts w:ascii="Times New Roman" w:hAnsi="Times New Roman" w:cs="Times New Roman"/>
          <w:sz w:val="20"/>
          <w:szCs w:val="20"/>
          <w:lang w:val="en-US"/>
        </w:rPr>
        <w:t xml:space="preserve"> to obtain Ct values for viral load calculation. </w:t>
      </w:r>
      <w:r>
        <w:rPr>
          <w:rFonts w:ascii="Times New Roman" w:hAnsi="Times New Roman" w:cs="Times New Roman"/>
          <w:sz w:val="20"/>
          <w:szCs w:val="20"/>
          <w:lang w:val="en-US"/>
        </w:rPr>
        <w:t>S</w:t>
      </w:r>
      <w:r w:rsidR="00630ECD">
        <w:rPr>
          <w:rFonts w:ascii="Times New Roman" w:hAnsi="Times New Roman" w:cs="Times New Roman"/>
          <w:sz w:val="20"/>
          <w:szCs w:val="20"/>
          <w:lang w:val="en-US"/>
        </w:rPr>
        <w:t>amples were stored at -80°C within 24 hours</w:t>
      </w:r>
      <w:r w:rsidR="00627A55">
        <w:rPr>
          <w:rFonts w:ascii="Times New Roman" w:hAnsi="Times New Roman" w:cs="Times New Roman"/>
          <w:sz w:val="20"/>
          <w:szCs w:val="20"/>
          <w:lang w:val="en-US"/>
        </w:rPr>
        <w:t xml:space="preserve"> and thawed </w:t>
      </w:r>
      <w:r>
        <w:rPr>
          <w:rFonts w:ascii="Times New Roman" w:hAnsi="Times New Roman" w:cs="Times New Roman"/>
          <w:sz w:val="20"/>
          <w:szCs w:val="20"/>
          <w:lang w:val="en-US"/>
        </w:rPr>
        <w:t xml:space="preserve">once </w:t>
      </w:r>
      <w:r w:rsidR="00627A55">
        <w:rPr>
          <w:rFonts w:ascii="Times New Roman" w:hAnsi="Times New Roman" w:cs="Times New Roman"/>
          <w:sz w:val="20"/>
          <w:szCs w:val="20"/>
          <w:lang w:val="en-US"/>
        </w:rPr>
        <w:t xml:space="preserve">for </w:t>
      </w:r>
      <w:r>
        <w:rPr>
          <w:rFonts w:ascii="Times New Roman" w:hAnsi="Times New Roman" w:cs="Times New Roman"/>
          <w:sz w:val="20"/>
          <w:szCs w:val="20"/>
          <w:lang w:val="en-US"/>
        </w:rPr>
        <w:t>the c</w:t>
      </w:r>
      <w:r w:rsidR="00627A55">
        <w:rPr>
          <w:rFonts w:ascii="Times New Roman" w:hAnsi="Times New Roman" w:cs="Times New Roman"/>
          <w:sz w:val="20"/>
          <w:szCs w:val="20"/>
          <w:lang w:val="en-US"/>
        </w:rPr>
        <w:t>obas</w:t>
      </w:r>
      <w:r w:rsidR="00473364">
        <w:rPr>
          <w:rFonts w:ascii="Times New Roman" w:hAnsi="Times New Roman" w:cs="Times New Roman"/>
          <w:sz w:val="20"/>
          <w:szCs w:val="20"/>
          <w:lang w:val="en-US"/>
        </w:rPr>
        <w:t xml:space="preserve"> </w:t>
      </w:r>
      <w:r w:rsidR="00627A55">
        <w:rPr>
          <w:rFonts w:ascii="Times New Roman" w:hAnsi="Times New Roman" w:cs="Times New Roman"/>
          <w:sz w:val="20"/>
          <w:szCs w:val="20"/>
          <w:lang w:val="en-US"/>
        </w:rPr>
        <w:t>8800 analysis</w:t>
      </w:r>
      <w:r w:rsidR="00630ECD">
        <w:rPr>
          <w:rFonts w:ascii="Times New Roman" w:hAnsi="Times New Roman" w:cs="Times New Roman"/>
          <w:sz w:val="20"/>
          <w:szCs w:val="20"/>
          <w:lang w:val="en-US"/>
        </w:rPr>
        <w:t>.</w:t>
      </w:r>
      <w:r w:rsidR="002F2911">
        <w:rPr>
          <w:rFonts w:ascii="Times New Roman" w:hAnsi="Times New Roman" w:cs="Times New Roman"/>
          <w:sz w:val="20"/>
          <w:szCs w:val="20"/>
          <w:lang w:val="en-US"/>
        </w:rPr>
        <w:fldChar w:fldCharType="begin">
          <w:fldData xml:space="preserve">PEVuZE5vdGU+PENpdGU+PEF1dGhvcj5TdG9ocjwvQXV0aG9yPjxZZWFyPjIwMjA8L1llYXI+PFJl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</w:fldData>
        </w:fldChar>
      </w:r>
      <w:r w:rsidR="004A24A1">
        <w:rPr>
          <w:rFonts w:ascii="Times New Roman" w:hAnsi="Times New Roman" w:cs="Times New Roman"/>
          <w:sz w:val="20"/>
          <w:szCs w:val="20"/>
          <w:lang w:val="en-US"/>
        </w:rPr>
        <w:instrText xml:space="preserve"> ADDIN EN.CITE </w:instrText>
      </w:r>
      <w:r w:rsidR="004A24A1">
        <w:rPr>
          <w:rFonts w:ascii="Times New Roman" w:hAnsi="Times New Roman" w:cs="Times New Roman"/>
          <w:sz w:val="20"/>
          <w:szCs w:val="20"/>
          <w:lang w:val="en-US"/>
        </w:rPr>
        <w:fldChar w:fldCharType="begin">
          <w:fldData xml:space="preserve">PEVuZE5vdGU+PENpdGU+PEF1dGhvcj5TdG9ocjwvQXV0aG9yPjxZZWFyPjIwMjA8L1llYXI+PFJl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</w:fldData>
        </w:fldChar>
      </w:r>
      <w:r w:rsidR="004A24A1">
        <w:rPr>
          <w:rFonts w:ascii="Times New Roman" w:hAnsi="Times New Roman" w:cs="Times New Roman"/>
          <w:sz w:val="20"/>
          <w:szCs w:val="20"/>
          <w:lang w:val="en-US"/>
        </w:rPr>
        <w:instrText xml:space="preserve"> ADDIN EN.CITE.DATA </w:instrText>
      </w:r>
      <w:r w:rsidR="004A24A1">
        <w:rPr>
          <w:rFonts w:ascii="Times New Roman" w:hAnsi="Times New Roman" w:cs="Times New Roman"/>
          <w:sz w:val="20"/>
          <w:szCs w:val="20"/>
          <w:lang w:val="en-US"/>
        </w:rPr>
      </w:r>
      <w:r w:rsidR="004A24A1">
        <w:rPr>
          <w:rFonts w:ascii="Times New Roman" w:hAnsi="Times New Roman" w:cs="Times New Roman"/>
          <w:sz w:val="20"/>
          <w:szCs w:val="20"/>
          <w:lang w:val="en-US"/>
        </w:rPr>
        <w:fldChar w:fldCharType="end"/>
      </w:r>
      <w:r w:rsidR="002F2911">
        <w:rPr>
          <w:rFonts w:ascii="Times New Roman" w:hAnsi="Times New Roman" w:cs="Times New Roman"/>
          <w:sz w:val="20"/>
          <w:szCs w:val="20"/>
          <w:lang w:val="en-US"/>
        </w:rPr>
      </w:r>
      <w:r w:rsidR="002F2911">
        <w:rPr>
          <w:rFonts w:ascii="Times New Roman" w:hAnsi="Times New Roman" w:cs="Times New Roman"/>
          <w:sz w:val="20"/>
          <w:szCs w:val="20"/>
          <w:lang w:val="en-US"/>
        </w:rPr>
        <w:fldChar w:fldCharType="separate"/>
      </w:r>
      <w:r w:rsidR="004A24A1" w:rsidRPr="004A24A1">
        <w:rPr>
          <w:rFonts w:ascii="Times New Roman" w:hAnsi="Times New Roman" w:cs="Times New Roman"/>
          <w:noProof/>
          <w:sz w:val="20"/>
          <w:szCs w:val="20"/>
          <w:vertAlign w:val="superscript"/>
          <w:lang w:val="en-US"/>
        </w:rPr>
        <w:t>2</w:t>
      </w:r>
      <w:r w:rsidR="002F2911">
        <w:rPr>
          <w:rFonts w:ascii="Times New Roman" w:hAnsi="Times New Roman" w:cs="Times New Roman"/>
          <w:sz w:val="20"/>
          <w:szCs w:val="20"/>
          <w:lang w:val="en-US"/>
        </w:rPr>
        <w:fldChar w:fldCharType="end"/>
      </w:r>
      <w:r w:rsidR="00630ECD">
        <w:rPr>
          <w:rFonts w:ascii="Times New Roman" w:hAnsi="Times New Roman" w:cs="Times New Roman"/>
          <w:sz w:val="20"/>
          <w:szCs w:val="20"/>
          <w:lang w:val="en-US"/>
        </w:rPr>
        <w:t xml:space="preserve"> </w:t>
      </w:r>
      <w:r w:rsidR="00700806" w:rsidRPr="002244DF">
        <w:rPr>
          <w:rFonts w:ascii="Times New Roman" w:hAnsi="Times New Roman" w:cs="Times New Roman"/>
          <w:sz w:val="20"/>
          <w:szCs w:val="20"/>
          <w:lang w:val="en-US"/>
        </w:rPr>
        <w:t>In case of discrepant results (</w:t>
      </w:r>
      <w:r w:rsidR="00630ECD">
        <w:rPr>
          <w:rFonts w:ascii="Times New Roman" w:hAnsi="Times New Roman" w:cs="Times New Roman"/>
          <w:sz w:val="20"/>
          <w:szCs w:val="20"/>
          <w:lang w:val="en-US"/>
        </w:rPr>
        <w:t>Alinity/in</w:t>
      </w:r>
      <w:r w:rsidR="00EC241E">
        <w:rPr>
          <w:rFonts w:ascii="Times New Roman" w:hAnsi="Times New Roman" w:cs="Times New Roman"/>
          <w:sz w:val="20"/>
          <w:szCs w:val="20"/>
          <w:lang w:val="en-US"/>
        </w:rPr>
        <w:t>-</w:t>
      </w:r>
      <w:r w:rsidR="00630ECD">
        <w:rPr>
          <w:rFonts w:ascii="Times New Roman" w:hAnsi="Times New Roman" w:cs="Times New Roman"/>
          <w:sz w:val="20"/>
          <w:szCs w:val="20"/>
          <w:lang w:val="en-US"/>
        </w:rPr>
        <w:t>house</w:t>
      </w:r>
      <w:r w:rsidR="00627A55">
        <w:rPr>
          <w:rFonts w:ascii="Times New Roman" w:hAnsi="Times New Roman" w:cs="Times New Roman"/>
          <w:sz w:val="20"/>
          <w:szCs w:val="20"/>
          <w:lang w:val="en-US"/>
        </w:rPr>
        <w:t xml:space="preserve"> </w:t>
      </w:r>
      <w:r w:rsidR="00700806" w:rsidRPr="002244DF">
        <w:rPr>
          <w:rFonts w:ascii="Times New Roman" w:hAnsi="Times New Roman" w:cs="Times New Roman"/>
          <w:sz w:val="20"/>
          <w:szCs w:val="20"/>
          <w:lang w:val="en-US"/>
        </w:rPr>
        <w:t xml:space="preserve">positive, </w:t>
      </w:r>
      <w:r>
        <w:rPr>
          <w:rFonts w:ascii="Times New Roman" w:hAnsi="Times New Roman" w:cs="Times New Roman"/>
          <w:sz w:val="20"/>
          <w:szCs w:val="20"/>
          <w:lang w:val="en-US"/>
        </w:rPr>
        <w:t>c</w:t>
      </w:r>
      <w:r w:rsidR="00CD3058">
        <w:rPr>
          <w:rFonts w:ascii="Times New Roman" w:hAnsi="Times New Roman" w:cs="Times New Roman"/>
          <w:sz w:val="20"/>
          <w:szCs w:val="20"/>
          <w:lang w:val="en-US"/>
        </w:rPr>
        <w:t>obas</w:t>
      </w:r>
      <w:r w:rsidR="00473364">
        <w:rPr>
          <w:rFonts w:ascii="Times New Roman" w:hAnsi="Times New Roman" w:cs="Times New Roman"/>
          <w:sz w:val="20"/>
          <w:szCs w:val="20"/>
          <w:lang w:val="en-US"/>
        </w:rPr>
        <w:t xml:space="preserve"> </w:t>
      </w:r>
      <w:r w:rsidR="00CD3058">
        <w:rPr>
          <w:rFonts w:ascii="Times New Roman" w:hAnsi="Times New Roman" w:cs="Times New Roman"/>
          <w:sz w:val="20"/>
          <w:szCs w:val="20"/>
          <w:lang w:val="en-US"/>
        </w:rPr>
        <w:t xml:space="preserve">8800 </w:t>
      </w:r>
      <w:r w:rsidR="00700806" w:rsidRPr="002244DF">
        <w:rPr>
          <w:rFonts w:ascii="Times New Roman" w:hAnsi="Times New Roman" w:cs="Times New Roman"/>
          <w:sz w:val="20"/>
          <w:szCs w:val="20"/>
          <w:lang w:val="en-US"/>
        </w:rPr>
        <w:t>negative), a Ct value of 40 was assigned for subsequent analysis.</w:t>
      </w:r>
      <w:r w:rsidR="00473364">
        <w:rPr>
          <w:rFonts w:ascii="Times New Roman" w:hAnsi="Times New Roman" w:cs="Times New Roman"/>
          <w:sz w:val="20"/>
          <w:szCs w:val="20"/>
          <w:lang w:val="en-US"/>
        </w:rPr>
        <w:t xml:space="preserve"> </w:t>
      </w:r>
    </w:p>
    <w:p w14:paraId="165BCAD2" w14:textId="77777777" w:rsidR="002F2911" w:rsidRPr="002244DF" w:rsidRDefault="002F2911" w:rsidP="00084F8A">
      <w:pPr>
        <w:autoSpaceDN w:val="0"/>
        <w:spacing w:after="0" w:line="240" w:lineRule="auto"/>
        <w:contextualSpacing/>
        <w:jc w:val="both"/>
        <w:textAlignment w:val="baseline"/>
        <w:rPr>
          <w:rFonts w:ascii="Times New Roman" w:hAnsi="Times New Roman" w:cs="Times New Roman"/>
          <w:sz w:val="20"/>
          <w:szCs w:val="20"/>
          <w:lang w:val="en-US"/>
        </w:rPr>
      </w:pPr>
    </w:p>
    <w:p w14:paraId="029CDB52" w14:textId="4E51978F" w:rsidR="002244DF" w:rsidRPr="002244DF" w:rsidRDefault="002244DF" w:rsidP="00084F8A">
      <w:pPr>
        <w:autoSpaceDN w:val="0"/>
        <w:spacing w:after="0" w:line="240" w:lineRule="auto"/>
        <w:contextualSpacing/>
        <w:jc w:val="both"/>
        <w:textAlignment w:val="baseline"/>
        <w:rPr>
          <w:rFonts w:ascii="Times New Roman" w:hAnsi="Times New Roman" w:cs="Times New Roman"/>
          <w:i/>
          <w:sz w:val="20"/>
          <w:szCs w:val="20"/>
          <w:lang w:val="en-US"/>
        </w:rPr>
      </w:pPr>
      <w:r w:rsidRPr="002244DF">
        <w:rPr>
          <w:rFonts w:ascii="Times New Roman" w:hAnsi="Times New Roman" w:cs="Times New Roman"/>
          <w:i/>
          <w:sz w:val="20"/>
          <w:szCs w:val="20"/>
          <w:lang w:val="en-US"/>
        </w:rPr>
        <w:t>Rotterdam city region, Erasmus M</w:t>
      </w:r>
      <w:r w:rsidR="00066337">
        <w:rPr>
          <w:rFonts w:ascii="Times New Roman" w:hAnsi="Times New Roman" w:cs="Times New Roman"/>
          <w:i/>
          <w:sz w:val="20"/>
          <w:szCs w:val="20"/>
          <w:lang w:val="en-US"/>
        </w:rPr>
        <w:t xml:space="preserve">edical </w:t>
      </w:r>
      <w:r w:rsidRPr="002244DF">
        <w:rPr>
          <w:rFonts w:ascii="Times New Roman" w:hAnsi="Times New Roman" w:cs="Times New Roman"/>
          <w:i/>
          <w:sz w:val="20"/>
          <w:szCs w:val="20"/>
          <w:lang w:val="en-US"/>
        </w:rPr>
        <w:t>C</w:t>
      </w:r>
      <w:r w:rsidR="00066337">
        <w:rPr>
          <w:rFonts w:ascii="Times New Roman" w:hAnsi="Times New Roman" w:cs="Times New Roman"/>
          <w:i/>
          <w:sz w:val="20"/>
          <w:szCs w:val="20"/>
          <w:lang w:val="en-US"/>
        </w:rPr>
        <w:t>enter</w:t>
      </w:r>
      <w:r w:rsidR="00397B2E">
        <w:rPr>
          <w:rFonts w:ascii="Times New Roman" w:hAnsi="Times New Roman" w:cs="Times New Roman"/>
          <w:i/>
          <w:sz w:val="20"/>
          <w:szCs w:val="20"/>
          <w:lang w:val="en-US"/>
        </w:rPr>
        <w:t xml:space="preserve"> Viroscience laboratory</w:t>
      </w:r>
      <w:r w:rsidRPr="002244DF">
        <w:rPr>
          <w:rFonts w:ascii="Times New Roman" w:hAnsi="Times New Roman" w:cs="Times New Roman"/>
          <w:i/>
          <w:sz w:val="20"/>
          <w:szCs w:val="20"/>
          <w:lang w:val="en-US"/>
        </w:rPr>
        <w:t xml:space="preserve">: </w:t>
      </w:r>
      <w:r w:rsidR="00397B2E">
        <w:rPr>
          <w:rFonts w:ascii="Times New Roman" w:hAnsi="Times New Roman" w:cs="Times New Roman"/>
          <w:i/>
          <w:sz w:val="20"/>
          <w:szCs w:val="20"/>
          <w:lang w:val="en-US"/>
        </w:rPr>
        <w:t>s</w:t>
      </w:r>
      <w:r w:rsidR="00A951B0">
        <w:rPr>
          <w:rFonts w:ascii="Times New Roman" w:hAnsi="Times New Roman" w:cs="Times New Roman"/>
          <w:i/>
          <w:sz w:val="20"/>
          <w:szCs w:val="20"/>
          <w:lang w:val="en-US"/>
        </w:rPr>
        <w:t xml:space="preserve">amples from south of Rotterdam (Zuidland) </w:t>
      </w:r>
    </w:p>
    <w:p w14:paraId="12B59373" w14:textId="5BD6BAE9" w:rsidR="002244DF" w:rsidRDefault="00544F0A" w:rsidP="00084F8A">
      <w:pPr>
        <w:autoSpaceDN w:val="0"/>
        <w:spacing w:after="0" w:line="240" w:lineRule="auto"/>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One</w:t>
      </w:r>
      <w:r w:rsidR="002244DF" w:rsidRPr="002244DF">
        <w:rPr>
          <w:rFonts w:ascii="Times New Roman" w:hAnsi="Times New Roman" w:cs="Times New Roman"/>
          <w:sz w:val="20"/>
          <w:szCs w:val="20"/>
          <w:lang w:val="en-US"/>
        </w:rPr>
        <w:t xml:space="preserve"> </w:t>
      </w:r>
      <w:r w:rsidR="00397B2E" w:rsidRPr="002244DF">
        <w:rPr>
          <w:rFonts w:ascii="Times New Roman" w:hAnsi="Times New Roman" w:cs="Times New Roman"/>
          <w:sz w:val="20"/>
          <w:szCs w:val="20"/>
          <w:lang w:val="en-US"/>
        </w:rPr>
        <w:t>deep combined OP-N swab (&gt;5 cm deep from the edge of the nostril)</w:t>
      </w:r>
      <w:r w:rsidR="00397B2E">
        <w:rPr>
          <w:rFonts w:ascii="Times New Roman" w:hAnsi="Times New Roman" w:cs="Times New Roman"/>
          <w:sz w:val="20"/>
          <w:szCs w:val="20"/>
          <w:lang w:val="en-US"/>
        </w:rPr>
        <w:t xml:space="preserve"> </w:t>
      </w:r>
      <w:r w:rsidR="002244DF" w:rsidRPr="002244DF">
        <w:rPr>
          <w:rFonts w:ascii="Times New Roman" w:hAnsi="Times New Roman" w:cs="Times New Roman"/>
          <w:sz w:val="20"/>
          <w:szCs w:val="20"/>
          <w:lang w:val="en-US"/>
        </w:rPr>
        <w:t>swab w</w:t>
      </w:r>
      <w:r>
        <w:rPr>
          <w:rFonts w:ascii="Times New Roman" w:hAnsi="Times New Roman" w:cs="Times New Roman"/>
          <w:sz w:val="20"/>
          <w:szCs w:val="20"/>
          <w:lang w:val="en-US"/>
        </w:rPr>
        <w:t>as</w:t>
      </w:r>
      <w:r w:rsidR="002244DF" w:rsidRPr="002244DF">
        <w:rPr>
          <w:rFonts w:ascii="Times New Roman" w:hAnsi="Times New Roman" w:cs="Times New Roman"/>
          <w:sz w:val="20"/>
          <w:szCs w:val="20"/>
          <w:lang w:val="en-US"/>
        </w:rPr>
        <w:t xml:space="preserve"> taken per person at the Public Health service test site in </w:t>
      </w:r>
      <w:r w:rsidR="007E4DD7">
        <w:rPr>
          <w:rFonts w:ascii="Times New Roman" w:hAnsi="Times New Roman" w:cs="Times New Roman"/>
          <w:sz w:val="20"/>
          <w:szCs w:val="20"/>
          <w:lang w:val="en-US"/>
        </w:rPr>
        <w:t xml:space="preserve">the </w:t>
      </w:r>
      <w:r w:rsidR="002244DF" w:rsidRPr="002244DF">
        <w:rPr>
          <w:rFonts w:ascii="Times New Roman" w:hAnsi="Times New Roman" w:cs="Times New Roman"/>
          <w:sz w:val="20"/>
          <w:szCs w:val="20"/>
          <w:lang w:val="en-US"/>
        </w:rPr>
        <w:t>Rotterdam-Rijnmond region (</w:t>
      </w:r>
      <w:r w:rsidR="008048F5">
        <w:rPr>
          <w:rFonts w:ascii="Times New Roman" w:hAnsi="Times New Roman" w:cs="Times New Roman"/>
          <w:sz w:val="20"/>
          <w:szCs w:val="20"/>
          <w:lang w:val="en-US"/>
        </w:rPr>
        <w:t>Zuidland</w:t>
      </w:r>
      <w:r w:rsidR="002244DF" w:rsidRPr="002244DF">
        <w:rPr>
          <w:rFonts w:ascii="Times New Roman" w:hAnsi="Times New Roman" w:cs="Times New Roman"/>
          <w:sz w:val="20"/>
          <w:szCs w:val="20"/>
          <w:lang w:val="en-US"/>
        </w:rPr>
        <w:t>), placed directly in universal transport media (HiViralTM</w:t>
      </w:r>
      <w:r w:rsidR="00084F8A" w:rsidRPr="002244DF">
        <w:rPr>
          <w:rFonts w:ascii="Times New Roman" w:hAnsi="Times New Roman" w:cs="Times New Roman"/>
          <w:sz w:val="20"/>
          <w:szCs w:val="20"/>
          <w:lang w:val="en-US"/>
        </w:rPr>
        <w:t>),</w:t>
      </w:r>
      <w:r w:rsidR="002244DF" w:rsidRPr="002244DF">
        <w:rPr>
          <w:rFonts w:ascii="Times New Roman" w:hAnsi="Times New Roman" w:cs="Times New Roman"/>
          <w:sz w:val="20"/>
          <w:szCs w:val="20"/>
          <w:lang w:val="en-US"/>
        </w:rPr>
        <w:t xml:space="preserve"> and transported to the Erasmus MC Viroscience diagnostic laboratory. </w:t>
      </w:r>
      <w:r w:rsidR="00397B2E">
        <w:rPr>
          <w:rFonts w:ascii="Times New Roman" w:hAnsi="Times New Roman" w:cs="Times New Roman"/>
          <w:sz w:val="20"/>
          <w:szCs w:val="20"/>
          <w:lang w:val="en-US"/>
        </w:rPr>
        <w:t xml:space="preserve">RT-PCR was used </w:t>
      </w:r>
      <w:r w:rsidR="00397B2E" w:rsidRPr="002244DF">
        <w:rPr>
          <w:rFonts w:ascii="Times New Roman" w:hAnsi="Times New Roman" w:cs="Times New Roman"/>
          <w:sz w:val="20"/>
          <w:szCs w:val="20"/>
          <w:lang w:val="en-US"/>
        </w:rPr>
        <w:t>as the reference standard test.</w:t>
      </w:r>
      <w:r w:rsidR="00397B2E">
        <w:rPr>
          <w:rFonts w:ascii="Times New Roman" w:hAnsi="Times New Roman" w:cs="Times New Roman"/>
          <w:sz w:val="20"/>
          <w:szCs w:val="20"/>
          <w:lang w:val="en-US"/>
        </w:rPr>
        <w:t xml:space="preserve"> </w:t>
      </w:r>
      <w:r w:rsidR="002244DF" w:rsidRPr="002244DF">
        <w:rPr>
          <w:rFonts w:ascii="Times New Roman" w:hAnsi="Times New Roman" w:cs="Times New Roman"/>
          <w:sz w:val="20"/>
          <w:szCs w:val="20"/>
          <w:lang w:val="en-US"/>
        </w:rPr>
        <w:t xml:space="preserve">RT-PCR testing was performed in virus transport medium using the cobas SARS-CoV-2 test on the cobas 6800 platform. The assay was used in accordance with the manufacturer’s instructions; amplification curves and cycle threshold values were interpreted using the manufacturer’s interpretation algorithms, which complied with the European in-vitro diagnostic devices directive. </w:t>
      </w:r>
    </w:p>
    <w:p w14:paraId="161331A9" w14:textId="77777777" w:rsidR="00544F0A" w:rsidRPr="002244DF" w:rsidRDefault="00544F0A" w:rsidP="00084F8A">
      <w:pPr>
        <w:autoSpaceDN w:val="0"/>
        <w:spacing w:after="0" w:line="240" w:lineRule="auto"/>
        <w:contextualSpacing/>
        <w:jc w:val="both"/>
        <w:textAlignment w:val="baseline"/>
        <w:rPr>
          <w:rFonts w:ascii="Times New Roman" w:hAnsi="Times New Roman" w:cs="Times New Roman"/>
          <w:sz w:val="20"/>
          <w:szCs w:val="20"/>
          <w:lang w:val="en-US"/>
        </w:rPr>
      </w:pPr>
    </w:p>
    <w:p w14:paraId="671C7531" w14:textId="77777777" w:rsidR="002244DF" w:rsidRPr="002244DF" w:rsidRDefault="002244DF" w:rsidP="00084F8A">
      <w:pPr>
        <w:autoSpaceDN w:val="0"/>
        <w:spacing w:after="0" w:line="240" w:lineRule="auto"/>
        <w:contextualSpacing/>
        <w:jc w:val="both"/>
        <w:textAlignment w:val="baseline"/>
        <w:rPr>
          <w:rFonts w:ascii="Times New Roman" w:hAnsi="Times New Roman" w:cs="Times New Roman"/>
          <w:b/>
          <w:iCs/>
          <w:sz w:val="20"/>
          <w:szCs w:val="20"/>
          <w:lang w:val="en-US"/>
        </w:rPr>
      </w:pPr>
      <w:r w:rsidRPr="002244DF">
        <w:rPr>
          <w:rFonts w:ascii="Times New Roman" w:hAnsi="Times New Roman" w:cs="Times New Roman"/>
          <w:b/>
          <w:iCs/>
          <w:sz w:val="20"/>
          <w:szCs w:val="20"/>
          <w:lang w:val="en-US"/>
        </w:rPr>
        <w:t>Viral load calculation</w:t>
      </w:r>
    </w:p>
    <w:p w14:paraId="49C8B63C" w14:textId="044F4560" w:rsidR="002244DF" w:rsidRPr="002244DF" w:rsidRDefault="002244DF" w:rsidP="00084F8A">
      <w:pPr>
        <w:autoSpaceDN w:val="0"/>
        <w:spacing w:after="0" w:line="240" w:lineRule="auto"/>
        <w:contextualSpacing/>
        <w:jc w:val="both"/>
        <w:textAlignment w:val="baseline"/>
        <w:rPr>
          <w:rFonts w:ascii="Times New Roman" w:hAnsi="Times New Roman" w:cs="Times New Roman"/>
          <w:sz w:val="20"/>
          <w:szCs w:val="20"/>
        </w:rPr>
      </w:pPr>
      <w:r w:rsidRPr="002244DF">
        <w:rPr>
          <w:rFonts w:ascii="Times New Roman" w:hAnsi="Times New Roman" w:cs="Times New Roman"/>
          <w:sz w:val="20"/>
          <w:szCs w:val="20"/>
          <w:lang w:val="en-US"/>
        </w:rPr>
        <w:t>We used</w:t>
      </w:r>
      <w:r w:rsidRPr="002244DF">
        <w:rPr>
          <w:rFonts w:ascii="Times New Roman" w:hAnsi="Times New Roman" w:cs="Times New Roman"/>
          <w:sz w:val="20"/>
          <w:szCs w:val="20"/>
        </w:rPr>
        <w:t xml:space="preserve"> </w:t>
      </w:r>
      <w:r w:rsidRPr="002244DF">
        <w:rPr>
          <w:rFonts w:ascii="Times New Roman" w:hAnsi="Times New Roman" w:cs="Times New Roman"/>
          <w:sz w:val="20"/>
          <w:szCs w:val="20"/>
          <w:lang w:val="en-US"/>
        </w:rPr>
        <w:t>a viral load cut-off as a proxy of infectiousness of ≥5.2 log10 SARS-CoV-2 E-gene copies/mL, which was the viral load cut-off above which 95% of people with a positive molecular test had a positive virus culture in a recent previous study by our group.</w:t>
      </w:r>
      <w:r w:rsidRPr="002244DF">
        <w:rPr>
          <w:rFonts w:ascii="Times New Roman" w:hAnsi="Times New Roman" w:cs="Times New Roman"/>
          <w:sz w:val="20"/>
          <w:szCs w:val="20"/>
          <w:vertAlign w:val="superscript"/>
          <w:lang w:val="en-US"/>
        </w:rPr>
        <w:t>1</w:t>
      </w:r>
      <w:r w:rsidRPr="002244DF">
        <w:rPr>
          <w:rFonts w:ascii="Times New Roman" w:hAnsi="Times New Roman" w:cs="Times New Roman"/>
          <w:sz w:val="20"/>
          <w:szCs w:val="20"/>
          <w:lang w:val="en-US"/>
        </w:rPr>
        <w:t xml:space="preserve"> For that study, the Erasmus MC </w:t>
      </w:r>
      <w:r w:rsidR="005C0821">
        <w:rPr>
          <w:rFonts w:ascii="Times New Roman" w:hAnsi="Times New Roman" w:cs="Times New Roman"/>
          <w:sz w:val="20"/>
          <w:szCs w:val="20"/>
          <w:lang w:val="en-US"/>
        </w:rPr>
        <w:t>V</w:t>
      </w:r>
      <w:r w:rsidR="005C0821" w:rsidRPr="002244DF">
        <w:rPr>
          <w:rFonts w:ascii="Times New Roman" w:hAnsi="Times New Roman" w:cs="Times New Roman"/>
          <w:sz w:val="20"/>
          <w:szCs w:val="20"/>
          <w:lang w:val="en-US"/>
        </w:rPr>
        <w:t xml:space="preserve">iroscience </w:t>
      </w:r>
      <w:r w:rsidRPr="002244DF">
        <w:rPr>
          <w:rFonts w:ascii="Times New Roman" w:hAnsi="Times New Roman" w:cs="Times New Roman"/>
          <w:sz w:val="20"/>
          <w:szCs w:val="20"/>
          <w:lang w:val="en-US"/>
        </w:rPr>
        <w:t>laboratory</w:t>
      </w:r>
      <w:r w:rsidRPr="002244DF">
        <w:rPr>
          <w:rFonts w:ascii="Times New Roman" w:hAnsi="Times New Roman" w:cs="Times New Roman"/>
          <w:sz w:val="20"/>
          <w:szCs w:val="20"/>
        </w:rPr>
        <w:t xml:space="preserve"> </w:t>
      </w:r>
      <w:r w:rsidRPr="002244DF">
        <w:rPr>
          <w:rFonts w:ascii="Times New Roman" w:hAnsi="Times New Roman" w:cs="Times New Roman"/>
          <w:sz w:val="20"/>
          <w:szCs w:val="20"/>
          <w:lang w:val="en-US"/>
        </w:rPr>
        <w:t>created a standard curve by testing dilutions of a specific quantified E-gene transcript (primary standard) available from the European Virus Archive (EVAg</w:t>
      </w:r>
      <w:r w:rsidRPr="002244DF">
        <w:rPr>
          <w:rFonts w:ascii="Times New Roman" w:hAnsi="Times New Roman" w:cs="Times New Roman"/>
          <w:sz w:val="20"/>
          <w:szCs w:val="20"/>
          <w:vertAlign w:val="superscript"/>
          <w:lang w:val="en-US"/>
        </w:rPr>
        <w:t>4</w:t>
      </w:r>
      <w:r w:rsidRPr="002244DF">
        <w:rPr>
          <w:rFonts w:ascii="Times New Roman" w:hAnsi="Times New Roman" w:cs="Times New Roman"/>
          <w:sz w:val="20"/>
          <w:szCs w:val="20"/>
          <w:lang w:val="en-US"/>
        </w:rPr>
        <w:t>) with the RT-PCR described by Corman et al.</w:t>
      </w:r>
      <w:r w:rsidRPr="002244DF">
        <w:rPr>
          <w:rFonts w:ascii="Times New Roman" w:hAnsi="Times New Roman" w:cs="Times New Roman"/>
          <w:sz w:val="20"/>
          <w:szCs w:val="20"/>
          <w:vertAlign w:val="superscript"/>
          <w:lang w:val="en-US"/>
        </w:rPr>
        <w:t>3</w:t>
      </w:r>
      <w:r w:rsidRPr="002244DF">
        <w:rPr>
          <w:rFonts w:ascii="Times New Roman" w:hAnsi="Times New Roman" w:cs="Times New Roman"/>
          <w:sz w:val="20"/>
          <w:szCs w:val="20"/>
          <w:lang w:val="en-US"/>
        </w:rPr>
        <w:t xml:space="preserve"> The relation between Ct value and number of E-gene copies/ml was determined by linear regression analysis. Based on this calibration curve a secondary standard derived from cell-cultured virus was prepared and quantified. Serial dilutions of this secondary standard were tested by RT-PCR to prepare a secondary standard curve by linear regression. </w:t>
      </w:r>
    </w:p>
    <w:p w14:paraId="3404090B" w14:textId="77777777" w:rsidR="002244DF" w:rsidRPr="002244DF" w:rsidRDefault="002244DF" w:rsidP="00084F8A">
      <w:pPr>
        <w:autoSpaceDN w:val="0"/>
        <w:spacing w:after="0" w:line="240" w:lineRule="auto"/>
        <w:ind w:left="425"/>
        <w:contextualSpacing/>
        <w:jc w:val="both"/>
        <w:textAlignment w:val="baseline"/>
        <w:rPr>
          <w:rFonts w:ascii="Times New Roman" w:hAnsi="Times New Roman" w:cs="Times New Roman"/>
          <w:sz w:val="20"/>
          <w:szCs w:val="20"/>
          <w:lang w:val="en-US"/>
        </w:rPr>
      </w:pPr>
    </w:p>
    <w:p w14:paraId="61B6844C" w14:textId="00B29919" w:rsidR="002244DF" w:rsidRPr="002244DF" w:rsidRDefault="002244DF" w:rsidP="00084F8A">
      <w:pPr>
        <w:autoSpaceDN w:val="0"/>
        <w:spacing w:after="0" w:line="240" w:lineRule="auto"/>
        <w:contextualSpacing/>
        <w:jc w:val="both"/>
        <w:textAlignment w:val="baseline"/>
        <w:rPr>
          <w:rFonts w:ascii="Times New Roman" w:hAnsi="Times New Roman" w:cs="Times New Roman"/>
          <w:sz w:val="20"/>
          <w:szCs w:val="20"/>
          <w:lang w:val="en-US"/>
        </w:rPr>
      </w:pPr>
      <w:r w:rsidRPr="002244DF">
        <w:rPr>
          <w:rFonts w:ascii="Times New Roman" w:hAnsi="Times New Roman" w:cs="Times New Roman"/>
          <w:sz w:val="20"/>
          <w:szCs w:val="20"/>
          <w:lang w:val="en-US"/>
        </w:rPr>
        <w:t>In th</w:t>
      </w:r>
      <w:r w:rsidR="00544F0A">
        <w:rPr>
          <w:rFonts w:ascii="Times New Roman" w:hAnsi="Times New Roman" w:cs="Times New Roman"/>
          <w:sz w:val="20"/>
          <w:szCs w:val="20"/>
          <w:lang w:val="en-US"/>
        </w:rPr>
        <w:t>at</w:t>
      </w:r>
      <w:r w:rsidRPr="002244DF">
        <w:rPr>
          <w:rFonts w:ascii="Times New Roman" w:hAnsi="Times New Roman" w:cs="Times New Roman"/>
          <w:sz w:val="20"/>
          <w:szCs w:val="20"/>
          <w:lang w:val="en-US"/>
        </w:rPr>
        <w:t xml:space="preserve"> previous study, we determined whether the cobas PCR platform at </w:t>
      </w:r>
      <w:r w:rsidR="00397B2E">
        <w:rPr>
          <w:rFonts w:ascii="Times New Roman" w:hAnsi="Times New Roman" w:cs="Times New Roman"/>
          <w:sz w:val="20"/>
          <w:szCs w:val="20"/>
          <w:lang w:val="en-US"/>
        </w:rPr>
        <w:t xml:space="preserve">the </w:t>
      </w:r>
      <w:r w:rsidRPr="002244DF">
        <w:rPr>
          <w:rFonts w:ascii="Times New Roman" w:hAnsi="Times New Roman" w:cs="Times New Roman"/>
          <w:sz w:val="20"/>
          <w:szCs w:val="20"/>
          <w:lang w:val="en-US"/>
        </w:rPr>
        <w:t xml:space="preserve">Microvida laboratory provided comparable data to the cobas PCR platform at </w:t>
      </w:r>
      <w:r w:rsidR="00397B2E">
        <w:rPr>
          <w:rFonts w:ascii="Times New Roman" w:hAnsi="Times New Roman" w:cs="Times New Roman"/>
          <w:sz w:val="20"/>
          <w:szCs w:val="20"/>
          <w:lang w:val="en-US"/>
        </w:rPr>
        <w:t xml:space="preserve">the </w:t>
      </w:r>
      <w:r w:rsidRPr="002244DF">
        <w:rPr>
          <w:rFonts w:ascii="Times New Roman" w:hAnsi="Times New Roman" w:cs="Times New Roman"/>
          <w:sz w:val="20"/>
          <w:szCs w:val="20"/>
          <w:lang w:val="en-US"/>
        </w:rPr>
        <w:t>Erasmus M</w:t>
      </w:r>
      <w:r w:rsidR="00397B2E">
        <w:rPr>
          <w:rFonts w:ascii="Times New Roman" w:hAnsi="Times New Roman" w:cs="Times New Roman"/>
          <w:sz w:val="20"/>
          <w:szCs w:val="20"/>
          <w:lang w:val="en-US"/>
        </w:rPr>
        <w:t xml:space="preserve">edical Center Viroscience </w:t>
      </w:r>
      <w:r w:rsidRPr="002244DF">
        <w:rPr>
          <w:rFonts w:ascii="Times New Roman" w:hAnsi="Times New Roman" w:cs="Times New Roman"/>
          <w:sz w:val="20"/>
          <w:szCs w:val="20"/>
          <w:lang w:val="en-US"/>
        </w:rPr>
        <w:t xml:space="preserve">laboratory by having both laboratories test the same SARS-CoV-2 viral load panel obtained from the National Public Health Institute (RIVM). The Ct values generated in the two laboratories corresponded well. </w:t>
      </w:r>
      <w:r w:rsidR="00544F0A">
        <w:rPr>
          <w:rFonts w:ascii="Times New Roman" w:hAnsi="Times New Roman" w:cs="Times New Roman"/>
          <w:sz w:val="20"/>
          <w:szCs w:val="20"/>
          <w:lang w:val="en-US"/>
        </w:rPr>
        <w:t>Therefore</w:t>
      </w:r>
      <w:r w:rsidRPr="002244DF">
        <w:rPr>
          <w:rFonts w:ascii="Times New Roman" w:hAnsi="Times New Roman" w:cs="Times New Roman"/>
          <w:sz w:val="20"/>
          <w:szCs w:val="20"/>
          <w:lang w:val="en-US"/>
        </w:rPr>
        <w:t xml:space="preserve">, we concluded that the same formula to convert Ct values into viral loads (copies/ml) could be used for the </w:t>
      </w:r>
      <w:r w:rsidR="00544F0A">
        <w:rPr>
          <w:rFonts w:ascii="Times New Roman" w:hAnsi="Times New Roman" w:cs="Times New Roman"/>
          <w:sz w:val="20"/>
          <w:szCs w:val="20"/>
          <w:lang w:val="en-US"/>
        </w:rPr>
        <w:t>West-Brabant</w:t>
      </w:r>
      <w:r w:rsidRPr="002244DF">
        <w:rPr>
          <w:rFonts w:ascii="Times New Roman" w:hAnsi="Times New Roman" w:cs="Times New Roman"/>
          <w:sz w:val="20"/>
          <w:szCs w:val="20"/>
          <w:lang w:val="en-US"/>
        </w:rPr>
        <w:t xml:space="preserve"> and Rotterdam laboratories This formula was </w:t>
      </w:r>
      <m:oMath>
        <m:r>
          <w:rPr>
            <w:rFonts w:ascii="Cambria Math" w:hAnsi="Cambria Math" w:cs="Times New Roman"/>
            <w:sz w:val="20"/>
            <w:szCs w:val="20"/>
            <w:lang w:val="en-US"/>
          </w:rPr>
          <m:t>62.5</m:t>
        </m:r>
        <m:sSup>
          <m:sSupPr>
            <m:ctrlPr>
              <w:rPr>
                <w:rFonts w:ascii="Cambria Math" w:hAnsi="Cambria Math" w:cs="Times New Roman"/>
                <w:i/>
                <w:sz w:val="20"/>
                <w:szCs w:val="20"/>
                <w:lang w:val="en-US"/>
              </w:rPr>
            </m:ctrlPr>
          </m:sSupPr>
          <m:e>
            <m:r>
              <w:rPr>
                <w:rFonts w:ascii="Cambria Math" w:hAnsi="Cambria Math" w:cs="Times New Roman"/>
                <w:sz w:val="20"/>
                <w:szCs w:val="20"/>
                <w:lang w:val="en-US"/>
              </w:rPr>
              <m:t>*e</m:t>
            </m:r>
          </m:e>
          <m:sup>
            <m:f>
              <m:fPr>
                <m:ctrlPr>
                  <w:rPr>
                    <w:rFonts w:ascii="Cambria Math" w:hAnsi="Cambria Math" w:cs="Times New Roman"/>
                    <w:i/>
                    <w:sz w:val="20"/>
                    <w:szCs w:val="20"/>
                    <w:lang w:val="en-US"/>
                  </w:rPr>
                </m:ctrlPr>
              </m:fPr>
              <m:num>
                <m:r>
                  <w:rPr>
                    <w:rFonts w:ascii="Cambria Math" w:hAnsi="Cambria Math" w:cs="Times New Roman"/>
                    <w:sz w:val="20"/>
                    <w:szCs w:val="20"/>
                    <w:lang w:val="en-US"/>
                  </w:rPr>
                  <m:t>43.1-Ct</m:t>
                </m:r>
              </m:num>
              <m:den>
                <m:r>
                  <w:rPr>
                    <w:rFonts w:ascii="Cambria Math" w:hAnsi="Cambria Math" w:cs="Times New Roman"/>
                    <w:sz w:val="20"/>
                    <w:szCs w:val="20"/>
                    <w:lang w:val="en-US"/>
                  </w:rPr>
                  <m:t>1.607</m:t>
                </m:r>
              </m:den>
            </m:f>
          </m:sup>
        </m:sSup>
      </m:oMath>
      <w:r w:rsidRPr="002244DF">
        <w:rPr>
          <w:rFonts w:ascii="Times New Roman" w:hAnsi="Times New Roman" w:cs="Times New Roman"/>
          <w:sz w:val="20"/>
          <w:szCs w:val="20"/>
          <w:lang w:val="en-US"/>
        </w:rPr>
        <w:t xml:space="preserve">. The Microvida laboratory used </w:t>
      </w:r>
      <w:r w:rsidR="00544F0A">
        <w:rPr>
          <w:rFonts w:ascii="Times New Roman" w:hAnsi="Times New Roman" w:cs="Times New Roman"/>
          <w:sz w:val="20"/>
          <w:szCs w:val="20"/>
          <w:lang w:val="en-US"/>
        </w:rPr>
        <w:t>different</w:t>
      </w:r>
      <w:r w:rsidRPr="002244DF">
        <w:rPr>
          <w:rFonts w:ascii="Times New Roman" w:hAnsi="Times New Roman" w:cs="Times New Roman"/>
          <w:sz w:val="20"/>
          <w:szCs w:val="20"/>
          <w:lang w:val="en-US"/>
        </w:rPr>
        <w:t xml:space="preserve"> medium/reagent volumes per swab </w:t>
      </w:r>
      <w:r w:rsidR="00544F0A">
        <w:rPr>
          <w:rFonts w:ascii="Times New Roman" w:hAnsi="Times New Roman" w:cs="Times New Roman"/>
          <w:sz w:val="20"/>
          <w:szCs w:val="20"/>
          <w:lang w:val="en-US"/>
        </w:rPr>
        <w:t>depending on the location. For each</w:t>
      </w:r>
      <w:r w:rsidR="0001094E">
        <w:rPr>
          <w:rFonts w:ascii="Times New Roman" w:hAnsi="Times New Roman" w:cs="Times New Roman"/>
          <w:sz w:val="20"/>
          <w:szCs w:val="20"/>
          <w:lang w:val="en-US"/>
        </w:rPr>
        <w:t>, a</w:t>
      </w:r>
      <w:r w:rsidR="00544F0A">
        <w:rPr>
          <w:rFonts w:ascii="Times New Roman" w:hAnsi="Times New Roman" w:cs="Times New Roman"/>
          <w:sz w:val="20"/>
          <w:szCs w:val="20"/>
          <w:lang w:val="en-US"/>
        </w:rPr>
        <w:t xml:space="preserve"> factor </w:t>
      </w:r>
      <w:r w:rsidR="00544F0A" w:rsidRPr="0001094E">
        <w:rPr>
          <w:rFonts w:ascii="Times New Roman" w:hAnsi="Times New Roman" w:cs="Times New Roman"/>
          <w:i/>
          <w:iCs/>
          <w:sz w:val="20"/>
          <w:szCs w:val="20"/>
          <w:lang w:val="en-US"/>
        </w:rPr>
        <w:t>X</w:t>
      </w:r>
      <w:r w:rsidR="00544F0A">
        <w:rPr>
          <w:rFonts w:ascii="Times New Roman" w:hAnsi="Times New Roman" w:cs="Times New Roman"/>
          <w:sz w:val="20"/>
          <w:szCs w:val="20"/>
          <w:lang w:val="en-US"/>
        </w:rPr>
        <w:t xml:space="preserve"> was calculated based on the swab volume, dilution, and total sample volume</w:t>
      </w:r>
      <w:r w:rsidR="0001094E">
        <w:rPr>
          <w:rFonts w:ascii="Times New Roman" w:hAnsi="Times New Roman" w:cs="Times New Roman"/>
          <w:sz w:val="20"/>
          <w:szCs w:val="20"/>
          <w:lang w:val="en-US"/>
        </w:rPr>
        <w:t>, to allow alignment across samples with respect to the viral load in the Rotterdam standard. For example, if the sample volume is equal (3</w:t>
      </w:r>
      <w:r w:rsidRPr="002244DF">
        <w:rPr>
          <w:rFonts w:ascii="Times New Roman" w:hAnsi="Times New Roman" w:cs="Times New Roman"/>
          <w:sz w:val="20"/>
          <w:szCs w:val="20"/>
          <w:lang w:val="en-US"/>
        </w:rPr>
        <w:t xml:space="preserve"> ml </w:t>
      </w:r>
      <w:r w:rsidR="0001094E">
        <w:rPr>
          <w:rFonts w:ascii="Times New Roman" w:hAnsi="Times New Roman" w:cs="Times New Roman"/>
          <w:sz w:val="20"/>
          <w:szCs w:val="20"/>
          <w:lang w:val="en-US"/>
        </w:rPr>
        <w:t xml:space="preserve">in Tilburg </w:t>
      </w:r>
      <w:r w:rsidRPr="002244DF">
        <w:rPr>
          <w:rFonts w:ascii="Times New Roman" w:hAnsi="Times New Roman" w:cs="Times New Roman"/>
          <w:sz w:val="20"/>
          <w:szCs w:val="20"/>
          <w:lang w:val="en-US"/>
        </w:rPr>
        <w:t>compared to</w:t>
      </w:r>
      <w:r w:rsidR="0001094E">
        <w:rPr>
          <w:rFonts w:ascii="Times New Roman" w:hAnsi="Times New Roman" w:cs="Times New Roman"/>
          <w:sz w:val="20"/>
          <w:szCs w:val="20"/>
          <w:lang w:val="en-US"/>
        </w:rPr>
        <w:t xml:space="preserve"> 3 ml in Rotterdam), but the dilution factor is higher, e.g., by the addition of lysis buffer (3 in Tilburg compared to 2 in Rotterdam), the effective viral sample would be lower than in the Rotterdam standard, thereby underestimating the actual viral load when using the above formula. To account for this, a factor </w:t>
      </w:r>
      <w:r w:rsidR="0001094E" w:rsidRPr="0001094E">
        <w:rPr>
          <w:rFonts w:ascii="Times New Roman" w:hAnsi="Times New Roman" w:cs="Times New Roman"/>
          <w:i/>
          <w:iCs/>
          <w:sz w:val="20"/>
          <w:szCs w:val="20"/>
          <w:lang w:val="en-US"/>
        </w:rPr>
        <w:t>X</w:t>
      </w:r>
      <w:r w:rsidR="0001094E">
        <w:rPr>
          <w:rFonts w:ascii="Times New Roman" w:hAnsi="Times New Roman" w:cs="Times New Roman"/>
          <w:sz w:val="20"/>
          <w:szCs w:val="20"/>
          <w:lang w:val="en-US"/>
        </w:rPr>
        <w:t xml:space="preserve"> &lt; 1 was used, here 6/9. If dilution was lower, a factor </w:t>
      </w:r>
      <w:r w:rsidR="0001094E" w:rsidRPr="0001094E">
        <w:rPr>
          <w:rFonts w:ascii="Times New Roman" w:hAnsi="Times New Roman" w:cs="Times New Roman"/>
          <w:i/>
          <w:iCs/>
          <w:sz w:val="20"/>
          <w:szCs w:val="20"/>
          <w:lang w:val="en-US"/>
        </w:rPr>
        <w:t>X</w:t>
      </w:r>
      <w:r w:rsidR="0001094E">
        <w:rPr>
          <w:rFonts w:ascii="Times New Roman" w:hAnsi="Times New Roman" w:cs="Times New Roman"/>
          <w:sz w:val="20"/>
          <w:szCs w:val="20"/>
          <w:lang w:val="en-US"/>
        </w:rPr>
        <w:t xml:space="preserve"> &gt; 1 was used. </w:t>
      </w:r>
      <w:r w:rsidR="0001094E" w:rsidRPr="0001094E">
        <w:rPr>
          <w:rFonts w:ascii="Times New Roman" w:hAnsi="Times New Roman" w:cs="Times New Roman"/>
          <w:sz w:val="20"/>
          <w:szCs w:val="20"/>
          <w:lang w:val="en-US"/>
        </w:rPr>
        <w:t>The</w:t>
      </w:r>
      <w:r w:rsidRPr="002244DF">
        <w:rPr>
          <w:rFonts w:ascii="Times New Roman" w:hAnsi="Times New Roman" w:cs="Times New Roman"/>
          <w:sz w:val="20"/>
          <w:szCs w:val="20"/>
          <w:lang w:val="en-US"/>
        </w:rPr>
        <w:t xml:space="preserve"> conversion formula </w:t>
      </w:r>
      <w:r w:rsidR="0001094E">
        <w:rPr>
          <w:rFonts w:ascii="Times New Roman" w:hAnsi="Times New Roman" w:cs="Times New Roman"/>
          <w:sz w:val="20"/>
          <w:szCs w:val="20"/>
          <w:lang w:val="en-US"/>
        </w:rPr>
        <w:t xml:space="preserve">used </w:t>
      </w:r>
      <w:r w:rsidRPr="002244DF">
        <w:rPr>
          <w:rFonts w:ascii="Times New Roman" w:hAnsi="Times New Roman" w:cs="Times New Roman"/>
          <w:sz w:val="20"/>
          <w:szCs w:val="20"/>
          <w:lang w:val="en-US"/>
        </w:rPr>
        <w:t xml:space="preserve">therefore was </w:t>
      </w:r>
      <m:oMath>
        <m:r>
          <w:rPr>
            <w:rFonts w:ascii="Cambria Math" w:hAnsi="Cambria Math" w:cs="Times New Roman"/>
            <w:sz w:val="20"/>
            <w:szCs w:val="20"/>
            <w:lang w:val="en-US"/>
          </w:rPr>
          <m:t>62.5</m:t>
        </m:r>
        <m:sSup>
          <m:sSupPr>
            <m:ctrlPr>
              <w:rPr>
                <w:rFonts w:ascii="Cambria Math" w:hAnsi="Cambria Math" w:cs="Times New Roman"/>
                <w:i/>
                <w:sz w:val="20"/>
                <w:szCs w:val="20"/>
                <w:lang w:val="en-US"/>
              </w:rPr>
            </m:ctrlPr>
          </m:sSupPr>
          <m:e>
            <m:r>
              <w:rPr>
                <w:rFonts w:ascii="Cambria Math" w:hAnsi="Cambria Math" w:cs="Times New Roman"/>
                <w:sz w:val="20"/>
                <w:szCs w:val="20"/>
                <w:lang w:val="en-US"/>
              </w:rPr>
              <m:t>*e</m:t>
            </m:r>
          </m:e>
          <m:sup>
            <m:f>
              <m:fPr>
                <m:ctrlPr>
                  <w:rPr>
                    <w:rFonts w:ascii="Cambria Math" w:hAnsi="Cambria Math" w:cs="Times New Roman"/>
                    <w:i/>
                    <w:sz w:val="20"/>
                    <w:szCs w:val="20"/>
                    <w:lang w:val="en-US"/>
                  </w:rPr>
                </m:ctrlPr>
              </m:fPr>
              <m:num>
                <m:r>
                  <w:rPr>
                    <w:rFonts w:ascii="Cambria Math" w:hAnsi="Cambria Math" w:cs="Times New Roman"/>
                    <w:sz w:val="20"/>
                    <w:szCs w:val="20"/>
                    <w:lang w:val="en-US"/>
                  </w:rPr>
                  <m:t>43.1-Ct</m:t>
                </m:r>
              </m:num>
              <m:den>
                <m:r>
                  <w:rPr>
                    <w:rFonts w:ascii="Cambria Math" w:hAnsi="Cambria Math" w:cs="Times New Roman"/>
                    <w:sz w:val="20"/>
                    <w:szCs w:val="20"/>
                    <w:lang w:val="en-US"/>
                  </w:rPr>
                  <m:t>1.607</m:t>
                </m:r>
              </m:den>
            </m:f>
          </m:sup>
        </m:sSup>
        <m:r>
          <w:rPr>
            <w:rFonts w:ascii="Cambria Math" w:hAnsi="Cambria Math" w:cs="Times New Roman"/>
            <w:sz w:val="20"/>
            <w:szCs w:val="20"/>
            <w:lang w:val="en-US"/>
          </w:rPr>
          <m:t>∕X</m:t>
        </m:r>
      </m:oMath>
      <w:r w:rsidRPr="002244DF">
        <w:rPr>
          <w:rFonts w:ascii="Times New Roman" w:hAnsi="Times New Roman" w:cs="Times New Roman"/>
          <w:sz w:val="20"/>
          <w:szCs w:val="20"/>
          <w:lang w:val="en-US"/>
        </w:rPr>
        <w:t>.</w:t>
      </w:r>
    </w:p>
    <w:p w14:paraId="31FE5258" w14:textId="2B78DC3C" w:rsidR="002244DF" w:rsidRDefault="002244DF" w:rsidP="00084F8A">
      <w:pPr>
        <w:autoSpaceDN w:val="0"/>
        <w:spacing w:after="0" w:line="240" w:lineRule="auto"/>
        <w:contextualSpacing/>
        <w:jc w:val="both"/>
        <w:textAlignment w:val="baseline"/>
        <w:rPr>
          <w:rFonts w:ascii="Times New Roman" w:hAnsi="Times New Roman" w:cs="Times New Roman"/>
          <w:sz w:val="20"/>
          <w:szCs w:val="20"/>
          <w:lang w:val="en-US"/>
        </w:rPr>
      </w:pPr>
    </w:p>
    <w:p w14:paraId="56A5ADAE" w14:textId="535ED2FF" w:rsidR="00A35771" w:rsidRDefault="00A35771" w:rsidP="00084F8A">
      <w:pPr>
        <w:autoSpaceDN w:val="0"/>
        <w:spacing w:after="0" w:line="240" w:lineRule="auto"/>
        <w:contextualSpacing/>
        <w:jc w:val="both"/>
        <w:textAlignment w:val="baseline"/>
        <w:rPr>
          <w:rFonts w:ascii="Times New Roman" w:hAnsi="Times New Roman" w:cs="Times New Roman"/>
          <w:b/>
          <w:bCs/>
          <w:sz w:val="20"/>
          <w:szCs w:val="20"/>
          <w:lang w:val="en-US"/>
        </w:rPr>
      </w:pPr>
      <w:r>
        <w:rPr>
          <w:rFonts w:ascii="Times New Roman" w:hAnsi="Times New Roman" w:cs="Times New Roman"/>
          <w:b/>
          <w:bCs/>
          <w:sz w:val="20"/>
          <w:szCs w:val="20"/>
          <w:lang w:val="en-US"/>
        </w:rPr>
        <w:t>Self-tests</w:t>
      </w:r>
    </w:p>
    <w:p w14:paraId="068D0B0D" w14:textId="2B12F4E0" w:rsidR="00A35771" w:rsidRPr="00A35771" w:rsidRDefault="00A35771" w:rsidP="00084F8A">
      <w:pPr>
        <w:autoSpaceDN w:val="0"/>
        <w:spacing w:after="0" w:line="240" w:lineRule="auto"/>
        <w:contextualSpacing/>
        <w:jc w:val="both"/>
        <w:textAlignment w:val="baseline"/>
        <w:rPr>
          <w:rFonts w:ascii="Times New Roman" w:hAnsi="Times New Roman" w:cs="Times New Roman"/>
          <w:i/>
          <w:iCs/>
          <w:sz w:val="20"/>
          <w:szCs w:val="20"/>
          <w:lang w:val="en-US"/>
        </w:rPr>
      </w:pPr>
      <w:r>
        <w:rPr>
          <w:rFonts w:ascii="Times New Roman" w:hAnsi="Times New Roman" w:cs="Times New Roman"/>
          <w:i/>
          <w:iCs/>
          <w:sz w:val="20"/>
          <w:szCs w:val="20"/>
          <w:lang w:val="en-US"/>
        </w:rPr>
        <w:t xml:space="preserve">Saliva </w:t>
      </w:r>
      <w:r w:rsidR="009443A7">
        <w:rPr>
          <w:rFonts w:ascii="Times New Roman" w:hAnsi="Times New Roman" w:cs="Times New Roman"/>
          <w:i/>
          <w:iCs/>
          <w:sz w:val="20"/>
          <w:szCs w:val="20"/>
          <w:lang w:val="en-US"/>
        </w:rPr>
        <w:t>Ag-RDT</w:t>
      </w:r>
    </w:p>
    <w:p w14:paraId="0FA13A40" w14:textId="62A5C6AE" w:rsidR="00A35771" w:rsidRDefault="00A35771" w:rsidP="00084F8A">
      <w:pPr>
        <w:autoSpaceDN w:val="0"/>
        <w:spacing w:after="0" w:line="240" w:lineRule="auto"/>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 xml:space="preserve">The saliva </w:t>
      </w:r>
      <w:r w:rsidR="009443A7">
        <w:rPr>
          <w:rFonts w:ascii="Times New Roman" w:hAnsi="Times New Roman" w:cs="Times New Roman"/>
          <w:sz w:val="20"/>
          <w:szCs w:val="20"/>
          <w:lang w:val="en-US"/>
        </w:rPr>
        <w:t>Ag-RDT</w:t>
      </w:r>
      <w:r>
        <w:rPr>
          <w:rFonts w:ascii="Times New Roman" w:hAnsi="Times New Roman" w:cs="Times New Roman"/>
          <w:sz w:val="20"/>
          <w:szCs w:val="20"/>
          <w:lang w:val="en-US"/>
        </w:rPr>
        <w:t xml:space="preserve"> used in this study was the </w:t>
      </w:r>
      <w:r w:rsidRPr="00A35771">
        <w:rPr>
          <w:rFonts w:ascii="Times New Roman" w:hAnsi="Times New Roman" w:cs="Times New Roman"/>
          <w:sz w:val="20"/>
          <w:szCs w:val="20"/>
          <w:lang w:val="en-US"/>
        </w:rPr>
        <w:t>COVID-19 Antigen Rapid Test (Oral Fluid) for Self-testing by Hangzhou AllTest Biotech Co.,</w:t>
      </w:r>
      <w:r w:rsidR="00DE50D5">
        <w:rPr>
          <w:rFonts w:ascii="Times New Roman" w:hAnsi="Times New Roman" w:cs="Times New Roman"/>
          <w:sz w:val="20"/>
          <w:szCs w:val="20"/>
          <w:lang w:val="en-US"/>
        </w:rPr>
        <w:t xml:space="preserve"> </w:t>
      </w:r>
      <w:r w:rsidRPr="00A35771">
        <w:rPr>
          <w:rFonts w:ascii="Times New Roman" w:hAnsi="Times New Roman" w:cs="Times New Roman"/>
          <w:sz w:val="20"/>
          <w:szCs w:val="20"/>
          <w:lang w:val="en-US"/>
        </w:rPr>
        <w:t>Ltd</w:t>
      </w:r>
      <w:r>
        <w:rPr>
          <w:rFonts w:ascii="Times New Roman" w:hAnsi="Times New Roman" w:cs="Times New Roman"/>
          <w:sz w:val="20"/>
          <w:szCs w:val="20"/>
          <w:lang w:val="en-US"/>
        </w:rPr>
        <w:t>., a CE-marked Ag-RDT</w:t>
      </w:r>
      <w:r w:rsidRPr="00A35771">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According to the instructions for use, participants had to cough deeply 3 to 5 times after which saliva could be spit in the test tube. After addition of buffer fluid, and squeezing the test tube 10-15 times, two droplets of the solvent could be added to the testing cassette. After 15 minutes, but no later than 20 minutes, the participant could read the test result visually from the testing cassette. </w:t>
      </w:r>
    </w:p>
    <w:p w14:paraId="5336394C" w14:textId="77777777" w:rsidR="00A35771" w:rsidRDefault="00A35771" w:rsidP="00084F8A">
      <w:pPr>
        <w:autoSpaceDN w:val="0"/>
        <w:spacing w:after="0" w:line="240" w:lineRule="auto"/>
        <w:contextualSpacing/>
        <w:jc w:val="both"/>
        <w:textAlignment w:val="baseline"/>
        <w:rPr>
          <w:rFonts w:ascii="Times New Roman" w:hAnsi="Times New Roman" w:cs="Times New Roman"/>
          <w:sz w:val="20"/>
          <w:szCs w:val="20"/>
          <w:lang w:val="en-US"/>
        </w:rPr>
      </w:pPr>
    </w:p>
    <w:p w14:paraId="71514F8F" w14:textId="13E0BF76" w:rsidR="00A35771" w:rsidRPr="00A35771" w:rsidRDefault="00A35771" w:rsidP="00084F8A">
      <w:pPr>
        <w:autoSpaceDN w:val="0"/>
        <w:spacing w:after="0" w:line="240" w:lineRule="auto"/>
        <w:contextualSpacing/>
        <w:jc w:val="both"/>
        <w:textAlignment w:val="baseline"/>
        <w:rPr>
          <w:rFonts w:ascii="Times New Roman" w:hAnsi="Times New Roman" w:cs="Times New Roman"/>
          <w:i/>
          <w:iCs/>
          <w:sz w:val="20"/>
          <w:szCs w:val="20"/>
          <w:lang w:val="en-US"/>
        </w:rPr>
      </w:pPr>
      <w:r>
        <w:rPr>
          <w:rFonts w:ascii="Times New Roman" w:hAnsi="Times New Roman" w:cs="Times New Roman"/>
          <w:i/>
          <w:iCs/>
          <w:sz w:val="20"/>
          <w:szCs w:val="20"/>
          <w:lang w:val="en-US"/>
        </w:rPr>
        <w:t xml:space="preserve">Nasal </w:t>
      </w:r>
      <w:r w:rsidR="009443A7">
        <w:rPr>
          <w:rFonts w:ascii="Times New Roman" w:hAnsi="Times New Roman" w:cs="Times New Roman"/>
          <w:i/>
          <w:iCs/>
          <w:sz w:val="20"/>
          <w:szCs w:val="20"/>
          <w:lang w:val="en-US"/>
        </w:rPr>
        <w:t>Ag-RDT</w:t>
      </w:r>
    </w:p>
    <w:p w14:paraId="77D170E0" w14:textId="433F0F34" w:rsidR="00A35771" w:rsidRDefault="00A35771" w:rsidP="00084F8A">
      <w:pPr>
        <w:autoSpaceDN w:val="0"/>
        <w:spacing w:after="0" w:line="240" w:lineRule="auto"/>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 xml:space="preserve">The nasal </w:t>
      </w:r>
      <w:r w:rsidR="009443A7">
        <w:rPr>
          <w:rFonts w:ascii="Times New Roman" w:hAnsi="Times New Roman" w:cs="Times New Roman"/>
          <w:sz w:val="20"/>
          <w:szCs w:val="20"/>
          <w:lang w:val="en-US"/>
        </w:rPr>
        <w:t>Ag-RDT</w:t>
      </w:r>
      <w:r>
        <w:rPr>
          <w:rFonts w:ascii="Times New Roman" w:hAnsi="Times New Roman" w:cs="Times New Roman"/>
          <w:sz w:val="20"/>
          <w:szCs w:val="20"/>
          <w:lang w:val="en-US"/>
        </w:rPr>
        <w:t xml:space="preserve"> used in this study was </w:t>
      </w:r>
      <w:r w:rsidRPr="00A35771">
        <w:rPr>
          <w:rFonts w:ascii="Times New Roman" w:hAnsi="Times New Roman" w:cs="Times New Roman"/>
          <w:sz w:val="20"/>
          <w:szCs w:val="20"/>
          <w:lang w:val="en-US"/>
        </w:rPr>
        <w:t xml:space="preserve">the </w:t>
      </w:r>
      <w:r w:rsidR="00CB480A">
        <w:rPr>
          <w:rFonts w:ascii="Times New Roman" w:hAnsi="Times New Roman" w:cs="Times New Roman"/>
          <w:sz w:val="20"/>
          <w:szCs w:val="20"/>
          <w:lang w:val="en-US"/>
        </w:rPr>
        <w:t>SD Biosensor</w:t>
      </w:r>
      <w:r w:rsidRPr="00A35771">
        <w:rPr>
          <w:rFonts w:ascii="Times New Roman" w:hAnsi="Times New Roman" w:cs="Times New Roman"/>
          <w:sz w:val="20"/>
          <w:szCs w:val="20"/>
          <w:lang w:val="en-US"/>
        </w:rPr>
        <w:t xml:space="preserve"> SARS-CoV-2 Rapid </w:t>
      </w:r>
      <w:r w:rsidR="00397B2E">
        <w:rPr>
          <w:rFonts w:ascii="Times New Roman" w:hAnsi="Times New Roman" w:cs="Times New Roman"/>
          <w:sz w:val="20"/>
          <w:szCs w:val="20"/>
          <w:lang w:val="en-US"/>
        </w:rPr>
        <w:t>A</w:t>
      </w:r>
      <w:r w:rsidRPr="00A35771">
        <w:rPr>
          <w:rFonts w:ascii="Times New Roman" w:hAnsi="Times New Roman" w:cs="Times New Roman"/>
          <w:sz w:val="20"/>
          <w:szCs w:val="20"/>
          <w:lang w:val="en-US"/>
        </w:rPr>
        <w:t xml:space="preserve">ntigen </w:t>
      </w:r>
      <w:r w:rsidR="00397B2E">
        <w:rPr>
          <w:rFonts w:ascii="Times New Roman" w:hAnsi="Times New Roman" w:cs="Times New Roman"/>
          <w:sz w:val="20"/>
          <w:szCs w:val="20"/>
          <w:lang w:val="en-US"/>
        </w:rPr>
        <w:t>Self-T</w:t>
      </w:r>
      <w:r w:rsidRPr="00A35771">
        <w:rPr>
          <w:rFonts w:ascii="Times New Roman" w:hAnsi="Times New Roman" w:cs="Times New Roman"/>
          <w:sz w:val="20"/>
          <w:szCs w:val="20"/>
          <w:lang w:val="en-US"/>
        </w:rPr>
        <w:t>est Nasal</w:t>
      </w:r>
      <w:r w:rsidR="00397B2E">
        <w:rPr>
          <w:rFonts w:ascii="Times New Roman" w:hAnsi="Times New Roman" w:cs="Times New Roman"/>
          <w:sz w:val="20"/>
          <w:szCs w:val="20"/>
          <w:lang w:val="en-US"/>
        </w:rPr>
        <w:t xml:space="preserve">, distributed </w:t>
      </w:r>
      <w:r w:rsidRPr="00A35771">
        <w:rPr>
          <w:rFonts w:ascii="Times New Roman" w:hAnsi="Times New Roman" w:cs="Times New Roman"/>
          <w:sz w:val="20"/>
          <w:szCs w:val="20"/>
          <w:lang w:val="en-US"/>
        </w:rPr>
        <w:t>by Roche Diagnostics</w:t>
      </w:r>
      <w:r>
        <w:rPr>
          <w:rFonts w:ascii="Times New Roman" w:hAnsi="Times New Roman" w:cs="Times New Roman"/>
          <w:sz w:val="20"/>
          <w:szCs w:val="20"/>
          <w:lang w:val="en-US"/>
        </w:rPr>
        <w:t xml:space="preserve">, a CE-marked Ag-RDT. According to the instructions for use, a sample </w:t>
      </w:r>
      <w:r w:rsidR="00397B2E">
        <w:rPr>
          <w:rFonts w:ascii="Times New Roman" w:hAnsi="Times New Roman" w:cs="Times New Roman"/>
          <w:sz w:val="20"/>
          <w:szCs w:val="20"/>
          <w:lang w:val="en-US"/>
        </w:rPr>
        <w:t>should be</w:t>
      </w:r>
      <w:r>
        <w:rPr>
          <w:rFonts w:ascii="Times New Roman" w:hAnsi="Times New Roman" w:cs="Times New Roman"/>
          <w:sz w:val="20"/>
          <w:szCs w:val="20"/>
          <w:lang w:val="en-US"/>
        </w:rPr>
        <w:t xml:space="preserve"> taken by placing a nasal swab 2 cm deep in the nose and twisting it 4 times </w:t>
      </w:r>
      <w:r w:rsidR="00084F8A">
        <w:rPr>
          <w:rFonts w:ascii="Times New Roman" w:hAnsi="Times New Roman" w:cs="Times New Roman"/>
          <w:sz w:val="20"/>
          <w:szCs w:val="20"/>
          <w:lang w:val="en-US"/>
        </w:rPr>
        <w:t>for</w:t>
      </w:r>
      <w:r>
        <w:rPr>
          <w:rFonts w:ascii="Times New Roman" w:hAnsi="Times New Roman" w:cs="Times New Roman"/>
          <w:sz w:val="20"/>
          <w:szCs w:val="20"/>
          <w:lang w:val="en-US"/>
        </w:rPr>
        <w:t xml:space="preserve"> 15 seconds, once </w:t>
      </w:r>
      <w:r w:rsidR="00397B2E">
        <w:rPr>
          <w:rFonts w:ascii="Times New Roman" w:hAnsi="Times New Roman" w:cs="Times New Roman"/>
          <w:sz w:val="20"/>
          <w:szCs w:val="20"/>
          <w:lang w:val="en-US"/>
        </w:rPr>
        <w:t>in</w:t>
      </w:r>
      <w:r>
        <w:rPr>
          <w:rFonts w:ascii="Times New Roman" w:hAnsi="Times New Roman" w:cs="Times New Roman"/>
          <w:sz w:val="20"/>
          <w:szCs w:val="20"/>
          <w:lang w:val="en-US"/>
        </w:rPr>
        <w:t xml:space="preserve"> each nostril. Afterwards the nose swab </w:t>
      </w:r>
      <w:r w:rsidR="00397B2E">
        <w:rPr>
          <w:rFonts w:ascii="Times New Roman" w:hAnsi="Times New Roman" w:cs="Times New Roman"/>
          <w:sz w:val="20"/>
          <w:szCs w:val="20"/>
          <w:lang w:val="en-US"/>
        </w:rPr>
        <w:t>had to be</w:t>
      </w:r>
      <w:r>
        <w:rPr>
          <w:rFonts w:ascii="Times New Roman" w:hAnsi="Times New Roman" w:cs="Times New Roman"/>
          <w:sz w:val="20"/>
          <w:szCs w:val="20"/>
          <w:lang w:val="en-US"/>
        </w:rPr>
        <w:t xml:space="preserve"> placed in a test tube that was filled by buffer </w:t>
      </w:r>
      <w:r w:rsidR="00084F8A">
        <w:rPr>
          <w:rFonts w:ascii="Times New Roman" w:hAnsi="Times New Roman" w:cs="Times New Roman"/>
          <w:sz w:val="20"/>
          <w:szCs w:val="20"/>
          <w:lang w:val="en-US"/>
        </w:rPr>
        <w:t>fluid and</w:t>
      </w:r>
      <w:r w:rsidR="00D26F52">
        <w:rPr>
          <w:rFonts w:ascii="Times New Roman" w:hAnsi="Times New Roman" w:cs="Times New Roman"/>
          <w:sz w:val="20"/>
          <w:szCs w:val="20"/>
          <w:lang w:val="en-US"/>
        </w:rPr>
        <w:t xml:space="preserve"> twisted 10 times during which the test tube had to be squeezed lightly. While squeezing the tube, the swab could be removed from the tube, while leaving all the test fluid in the tube. Then, 4 droplets of the solvent </w:t>
      </w:r>
      <w:r w:rsidR="007E4DD7">
        <w:rPr>
          <w:rFonts w:ascii="Times New Roman" w:hAnsi="Times New Roman" w:cs="Times New Roman"/>
          <w:sz w:val="20"/>
          <w:szCs w:val="20"/>
          <w:lang w:val="en-US"/>
        </w:rPr>
        <w:t>had to</w:t>
      </w:r>
      <w:r w:rsidR="00D26F52">
        <w:rPr>
          <w:rFonts w:ascii="Times New Roman" w:hAnsi="Times New Roman" w:cs="Times New Roman"/>
          <w:sz w:val="20"/>
          <w:szCs w:val="20"/>
          <w:lang w:val="en-US"/>
        </w:rPr>
        <w:t xml:space="preserve"> be added to the testing cassette. After 15 minutes, but no later than 30 minutes, the participant </w:t>
      </w:r>
      <w:r w:rsidR="007E4DD7">
        <w:rPr>
          <w:rFonts w:ascii="Times New Roman" w:hAnsi="Times New Roman" w:cs="Times New Roman"/>
          <w:sz w:val="20"/>
          <w:szCs w:val="20"/>
          <w:lang w:val="en-US"/>
        </w:rPr>
        <w:t>had to</w:t>
      </w:r>
      <w:r w:rsidR="00D26F52">
        <w:rPr>
          <w:rFonts w:ascii="Times New Roman" w:hAnsi="Times New Roman" w:cs="Times New Roman"/>
          <w:sz w:val="20"/>
          <w:szCs w:val="20"/>
          <w:lang w:val="en-US"/>
        </w:rPr>
        <w:t xml:space="preserve"> read the test result visually from the testing cassette.</w:t>
      </w:r>
    </w:p>
    <w:p w14:paraId="4FB0F5B2" w14:textId="52CE81F5" w:rsidR="00CB480A" w:rsidRDefault="00CB480A" w:rsidP="00084F8A">
      <w:pPr>
        <w:autoSpaceDN w:val="0"/>
        <w:spacing w:after="0" w:line="240" w:lineRule="auto"/>
        <w:contextualSpacing/>
        <w:jc w:val="both"/>
        <w:textAlignment w:val="baseline"/>
        <w:rPr>
          <w:rFonts w:ascii="Times New Roman" w:hAnsi="Times New Roman" w:cs="Times New Roman"/>
          <w:sz w:val="20"/>
          <w:szCs w:val="20"/>
          <w:lang w:val="en-US"/>
        </w:rPr>
      </w:pPr>
    </w:p>
    <w:p w14:paraId="575C7B1B" w14:textId="7E2A8165" w:rsidR="00CB480A" w:rsidRDefault="00CB480A" w:rsidP="00084F8A">
      <w:pPr>
        <w:autoSpaceDN w:val="0"/>
        <w:spacing w:after="0" w:line="240" w:lineRule="auto"/>
        <w:contextualSpacing/>
        <w:jc w:val="both"/>
        <w:textAlignment w:val="baseline"/>
        <w:rPr>
          <w:rFonts w:ascii="Times New Roman" w:hAnsi="Times New Roman" w:cs="Times New Roman"/>
          <w:i/>
          <w:iCs/>
          <w:sz w:val="20"/>
          <w:szCs w:val="20"/>
          <w:lang w:val="en-US"/>
        </w:rPr>
      </w:pPr>
      <w:r>
        <w:rPr>
          <w:rFonts w:ascii="Times New Roman" w:hAnsi="Times New Roman" w:cs="Times New Roman"/>
          <w:i/>
          <w:iCs/>
          <w:sz w:val="20"/>
          <w:szCs w:val="20"/>
          <w:lang w:val="en-US"/>
        </w:rPr>
        <w:t>Analytical performance</w:t>
      </w:r>
    </w:p>
    <w:p w14:paraId="0388AA14" w14:textId="7CA32E86" w:rsidR="007445FE" w:rsidRDefault="00CB480A" w:rsidP="003C1A0A">
      <w:pPr>
        <w:autoSpaceDN w:val="0"/>
        <w:spacing w:after="0" w:line="240" w:lineRule="auto"/>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The analytical performance</w:t>
      </w:r>
      <w:r w:rsidR="007445FE">
        <w:rPr>
          <w:rFonts w:ascii="Times New Roman" w:hAnsi="Times New Roman" w:cs="Times New Roman"/>
          <w:sz w:val="20"/>
          <w:szCs w:val="20"/>
          <w:lang w:val="en-US"/>
        </w:rPr>
        <w:t>s</w:t>
      </w:r>
      <w:r>
        <w:rPr>
          <w:rFonts w:ascii="Times New Roman" w:hAnsi="Times New Roman" w:cs="Times New Roman"/>
          <w:sz w:val="20"/>
          <w:szCs w:val="20"/>
          <w:lang w:val="en-US"/>
        </w:rPr>
        <w:t xml:space="preserve"> of the </w:t>
      </w:r>
      <w:r w:rsidR="003C1A0A">
        <w:rPr>
          <w:rFonts w:ascii="Times New Roman" w:hAnsi="Times New Roman" w:cs="Times New Roman"/>
          <w:sz w:val="20"/>
          <w:szCs w:val="20"/>
          <w:lang w:val="en-US"/>
        </w:rPr>
        <w:t xml:space="preserve">Hangzhou AllTest Biotech and the SD Biosensor </w:t>
      </w:r>
      <w:r w:rsidR="007445FE">
        <w:rPr>
          <w:rFonts w:ascii="Times New Roman" w:hAnsi="Times New Roman" w:cs="Times New Roman"/>
          <w:sz w:val="20"/>
          <w:szCs w:val="20"/>
          <w:lang w:val="en-US"/>
        </w:rPr>
        <w:t xml:space="preserve">lateral flow </w:t>
      </w:r>
      <w:r w:rsidR="003C1A0A">
        <w:rPr>
          <w:rFonts w:ascii="Times New Roman" w:hAnsi="Times New Roman" w:cs="Times New Roman"/>
          <w:sz w:val="20"/>
          <w:szCs w:val="20"/>
          <w:lang w:val="en-US"/>
        </w:rPr>
        <w:t>test device</w:t>
      </w:r>
      <w:r w:rsidR="007445FE">
        <w:rPr>
          <w:rFonts w:ascii="Times New Roman" w:hAnsi="Times New Roman" w:cs="Times New Roman"/>
          <w:sz w:val="20"/>
          <w:szCs w:val="20"/>
          <w:lang w:val="en-US"/>
        </w:rPr>
        <w:t>s</w:t>
      </w:r>
      <w:r w:rsidR="003C1A0A">
        <w:rPr>
          <w:rFonts w:ascii="Times New Roman" w:hAnsi="Times New Roman" w:cs="Times New Roman"/>
          <w:sz w:val="20"/>
          <w:szCs w:val="20"/>
          <w:lang w:val="en-US"/>
        </w:rPr>
        <w:t xml:space="preserve"> w</w:t>
      </w:r>
      <w:r w:rsidR="007445FE">
        <w:rPr>
          <w:rFonts w:ascii="Times New Roman" w:hAnsi="Times New Roman" w:cs="Times New Roman"/>
          <w:sz w:val="20"/>
          <w:szCs w:val="20"/>
          <w:lang w:val="en-US"/>
        </w:rPr>
        <w:t>ere</w:t>
      </w:r>
      <w:r w:rsidR="003C1A0A">
        <w:rPr>
          <w:rFonts w:ascii="Times New Roman" w:hAnsi="Times New Roman" w:cs="Times New Roman"/>
          <w:sz w:val="20"/>
          <w:szCs w:val="20"/>
          <w:lang w:val="en-US"/>
        </w:rPr>
        <w:t xml:space="preserve"> assessed using a national External Validation Quality Assessment panel (LEQA) for SARS-CoV-2 Ag-RDTs. The LEQA Ag panel contained four different SARS-CoV-2 strains, including: </w:t>
      </w:r>
    </w:p>
    <w:p w14:paraId="00DD8BBF" w14:textId="018BFF0F" w:rsidR="007445FE" w:rsidRDefault="003C1A0A" w:rsidP="003C1A0A">
      <w:pPr>
        <w:autoSpaceDN w:val="0"/>
        <w:spacing w:after="0" w:line="240" w:lineRule="auto"/>
        <w:contextualSpacing/>
        <w:jc w:val="both"/>
        <w:textAlignment w:val="baseline"/>
        <w:rPr>
          <w:rFonts w:ascii="Times New Roman" w:hAnsi="Times New Roman" w:cs="Times New Roman"/>
          <w:sz w:val="20"/>
          <w:szCs w:val="20"/>
          <w:lang w:val="en-US"/>
        </w:rPr>
      </w:pPr>
      <w:r w:rsidRPr="003C1A0A">
        <w:rPr>
          <w:rFonts w:ascii="Times New Roman" w:hAnsi="Times New Roman" w:cs="Times New Roman"/>
          <w:sz w:val="20"/>
          <w:szCs w:val="20"/>
          <w:lang w:val="en-US"/>
        </w:rPr>
        <w:t>hCoV-19/Netherlands/NoordBrabant_10003/2020 (B.11, 19A)</w:t>
      </w:r>
      <w:r w:rsidR="007445FE">
        <w:rPr>
          <w:rFonts w:ascii="Times New Roman" w:hAnsi="Times New Roman" w:cs="Times New Roman"/>
          <w:sz w:val="20"/>
          <w:szCs w:val="20"/>
          <w:lang w:val="en-US"/>
        </w:rPr>
        <w:t>;</w:t>
      </w:r>
      <w:r w:rsidRPr="003C1A0A">
        <w:rPr>
          <w:rFonts w:ascii="Times New Roman" w:hAnsi="Times New Roman" w:cs="Times New Roman"/>
          <w:sz w:val="20"/>
          <w:szCs w:val="20"/>
          <w:lang w:val="en-US"/>
        </w:rPr>
        <w:t xml:space="preserve"> </w:t>
      </w:r>
    </w:p>
    <w:p w14:paraId="36400852" w14:textId="533E5367" w:rsidR="007445FE" w:rsidRDefault="003C1A0A" w:rsidP="003C1A0A">
      <w:pPr>
        <w:autoSpaceDN w:val="0"/>
        <w:spacing w:after="0" w:line="240" w:lineRule="auto"/>
        <w:contextualSpacing/>
        <w:jc w:val="both"/>
        <w:textAlignment w:val="baseline"/>
        <w:rPr>
          <w:rFonts w:ascii="Times New Roman" w:hAnsi="Times New Roman" w:cs="Times New Roman"/>
          <w:sz w:val="20"/>
          <w:szCs w:val="20"/>
          <w:lang w:val="en-US"/>
        </w:rPr>
      </w:pPr>
      <w:r w:rsidRPr="003C1A0A">
        <w:rPr>
          <w:rFonts w:ascii="Times New Roman" w:hAnsi="Times New Roman" w:cs="Times New Roman"/>
          <w:sz w:val="20"/>
          <w:szCs w:val="20"/>
          <w:lang w:val="en-US"/>
        </w:rPr>
        <w:t>hCoV-19/Netherlands/GE-RIVM-20300/2020 (B.1.177, 20AEU1)</w:t>
      </w:r>
      <w:r w:rsidR="007445FE">
        <w:rPr>
          <w:rFonts w:ascii="Times New Roman" w:hAnsi="Times New Roman" w:cs="Times New Roman"/>
          <w:sz w:val="20"/>
          <w:szCs w:val="20"/>
          <w:lang w:val="en-US"/>
        </w:rPr>
        <w:t>;</w:t>
      </w:r>
      <w:r w:rsidRPr="003C1A0A">
        <w:rPr>
          <w:rFonts w:ascii="Times New Roman" w:hAnsi="Times New Roman" w:cs="Times New Roman"/>
          <w:sz w:val="20"/>
          <w:szCs w:val="20"/>
          <w:lang w:val="en-US"/>
        </w:rPr>
        <w:t xml:space="preserve"> </w:t>
      </w:r>
    </w:p>
    <w:p w14:paraId="40E19EF6" w14:textId="57B76576" w:rsidR="007445FE" w:rsidRDefault="003C1A0A" w:rsidP="003C1A0A">
      <w:pPr>
        <w:autoSpaceDN w:val="0"/>
        <w:spacing w:after="0" w:line="240" w:lineRule="auto"/>
        <w:contextualSpacing/>
        <w:jc w:val="both"/>
        <w:textAlignment w:val="baseline"/>
        <w:rPr>
          <w:rFonts w:ascii="Times New Roman" w:hAnsi="Times New Roman" w:cs="Times New Roman"/>
          <w:sz w:val="20"/>
          <w:szCs w:val="20"/>
          <w:lang w:val="en-US"/>
        </w:rPr>
      </w:pPr>
      <w:r w:rsidRPr="003C1A0A">
        <w:rPr>
          <w:rFonts w:ascii="Times New Roman" w:hAnsi="Times New Roman" w:cs="Times New Roman"/>
          <w:sz w:val="20"/>
          <w:szCs w:val="20"/>
          <w:lang w:val="en-US"/>
        </w:rPr>
        <w:t>hCoV-19/Netherlands/NH-RIVM-20432/2020 (B.1.1.7, 20B/501Y.V1)</w:t>
      </w:r>
      <w:r w:rsidR="007445FE">
        <w:rPr>
          <w:rFonts w:ascii="Times New Roman" w:hAnsi="Times New Roman" w:cs="Times New Roman"/>
          <w:sz w:val="20"/>
          <w:szCs w:val="20"/>
          <w:lang w:val="en-US"/>
        </w:rPr>
        <w:t>;</w:t>
      </w:r>
      <w:r w:rsidRPr="003C1A0A">
        <w:rPr>
          <w:rFonts w:ascii="Times New Roman" w:hAnsi="Times New Roman" w:cs="Times New Roman"/>
          <w:sz w:val="20"/>
          <w:szCs w:val="20"/>
          <w:lang w:val="en-US"/>
        </w:rPr>
        <w:t xml:space="preserve"> </w:t>
      </w:r>
      <w:r>
        <w:rPr>
          <w:rFonts w:ascii="Times New Roman" w:hAnsi="Times New Roman" w:cs="Times New Roman"/>
          <w:sz w:val="20"/>
          <w:szCs w:val="20"/>
          <w:lang w:val="en-US"/>
        </w:rPr>
        <w:t>and</w:t>
      </w:r>
      <w:r w:rsidRPr="003C1A0A">
        <w:rPr>
          <w:rFonts w:ascii="Times New Roman" w:hAnsi="Times New Roman" w:cs="Times New Roman"/>
          <w:sz w:val="20"/>
          <w:szCs w:val="20"/>
          <w:lang w:val="en-US"/>
        </w:rPr>
        <w:t xml:space="preserve"> </w:t>
      </w:r>
    </w:p>
    <w:p w14:paraId="077DBDFA" w14:textId="77777777" w:rsidR="007445FE" w:rsidRDefault="003C1A0A" w:rsidP="003C1A0A">
      <w:pPr>
        <w:autoSpaceDN w:val="0"/>
        <w:spacing w:after="0" w:line="240" w:lineRule="auto"/>
        <w:contextualSpacing/>
        <w:jc w:val="both"/>
        <w:textAlignment w:val="baseline"/>
        <w:rPr>
          <w:rFonts w:ascii="Times New Roman" w:hAnsi="Times New Roman" w:cs="Times New Roman"/>
          <w:sz w:val="20"/>
          <w:szCs w:val="20"/>
          <w:lang w:val="en-US"/>
        </w:rPr>
      </w:pPr>
      <w:r w:rsidRPr="003C1A0A">
        <w:rPr>
          <w:rFonts w:ascii="Times New Roman" w:hAnsi="Times New Roman" w:cs="Times New Roman"/>
          <w:sz w:val="20"/>
          <w:szCs w:val="20"/>
          <w:lang w:val="en-US"/>
        </w:rPr>
        <w:t xml:space="preserve">hCoV-19/Netherlands/NB-RIVM-20274/2020 (B.1.5, 20A). </w:t>
      </w:r>
    </w:p>
    <w:p w14:paraId="539202CA" w14:textId="1D5CADA1" w:rsidR="003C1A0A" w:rsidRDefault="003C1A0A" w:rsidP="003C1A0A">
      <w:pPr>
        <w:autoSpaceDN w:val="0"/>
        <w:spacing w:after="0" w:line="240" w:lineRule="auto"/>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 xml:space="preserve">These strains had been deactivated by </w:t>
      </w:r>
      <w:r w:rsidR="002956F7">
        <w:rPr>
          <w:rFonts w:ascii="Times New Roman" w:hAnsi="Times New Roman" w:cs="Times New Roman"/>
          <w:sz w:val="20"/>
          <w:szCs w:val="20"/>
          <w:lang w:val="en-US"/>
        </w:rPr>
        <w:t>2-hour</w:t>
      </w:r>
      <w:r>
        <w:rPr>
          <w:rFonts w:ascii="Times New Roman" w:hAnsi="Times New Roman" w:cs="Times New Roman"/>
          <w:sz w:val="20"/>
          <w:szCs w:val="20"/>
          <w:lang w:val="en-US"/>
        </w:rPr>
        <w:t xml:space="preserve"> incubation with Triton X-100 at room temperature. </w:t>
      </w:r>
    </w:p>
    <w:p w14:paraId="2E0FB1EC" w14:textId="6802B740" w:rsidR="002956F7" w:rsidRDefault="002956F7" w:rsidP="003C1A0A">
      <w:pPr>
        <w:autoSpaceDN w:val="0"/>
        <w:spacing w:after="0" w:line="240" w:lineRule="auto"/>
        <w:contextualSpacing/>
        <w:jc w:val="both"/>
        <w:textAlignment w:val="baseline"/>
        <w:rPr>
          <w:rFonts w:ascii="Times New Roman" w:hAnsi="Times New Roman" w:cs="Times New Roman"/>
          <w:sz w:val="20"/>
          <w:szCs w:val="20"/>
          <w:lang w:val="en-US"/>
        </w:rPr>
      </w:pPr>
      <w:r w:rsidRPr="002956F7">
        <w:rPr>
          <w:rFonts w:ascii="Times New Roman" w:hAnsi="Times New Roman" w:cs="Times New Roman"/>
          <w:sz w:val="20"/>
          <w:szCs w:val="20"/>
          <w:lang w:val="en-US"/>
        </w:rPr>
        <w:t>The results of the p</w:t>
      </w:r>
      <w:r>
        <w:rPr>
          <w:rFonts w:ascii="Times New Roman" w:hAnsi="Times New Roman" w:cs="Times New Roman"/>
          <w:sz w:val="20"/>
          <w:szCs w:val="20"/>
          <w:lang w:val="en-US"/>
        </w:rPr>
        <w:t>anel assessment are presented in the Table below</w:t>
      </w:r>
      <w:r w:rsidR="00A15F36">
        <w:rPr>
          <w:rFonts w:ascii="Times New Roman" w:hAnsi="Times New Roman" w:cs="Times New Roman"/>
          <w:sz w:val="20"/>
          <w:szCs w:val="20"/>
          <w:lang w:val="en-US"/>
        </w:rPr>
        <w:t xml:space="preserve"> and show </w:t>
      </w:r>
      <w:r w:rsidR="007445FE">
        <w:rPr>
          <w:rFonts w:ascii="Times New Roman" w:hAnsi="Times New Roman" w:cs="Times New Roman"/>
          <w:sz w:val="20"/>
          <w:szCs w:val="20"/>
          <w:lang w:val="en-US"/>
        </w:rPr>
        <w:t xml:space="preserve">that </w:t>
      </w:r>
      <w:r w:rsidR="00A15F36">
        <w:rPr>
          <w:rFonts w:ascii="Times New Roman" w:hAnsi="Times New Roman" w:cs="Times New Roman"/>
          <w:sz w:val="20"/>
          <w:szCs w:val="20"/>
          <w:lang w:val="en-US"/>
        </w:rPr>
        <w:t xml:space="preserve">both devices </w:t>
      </w:r>
      <w:r w:rsidR="007445FE">
        <w:rPr>
          <w:rFonts w:ascii="Times New Roman" w:hAnsi="Times New Roman" w:cs="Times New Roman"/>
          <w:sz w:val="20"/>
          <w:szCs w:val="20"/>
          <w:lang w:val="en-US"/>
        </w:rPr>
        <w:t>had good analytical performance. Furthermore, the analytical performance of the two devices were very similar.</w:t>
      </w:r>
    </w:p>
    <w:p w14:paraId="03DFAF10" w14:textId="374B9908" w:rsidR="002956F7" w:rsidRDefault="002956F7" w:rsidP="003C1A0A">
      <w:pPr>
        <w:autoSpaceDN w:val="0"/>
        <w:spacing w:after="0" w:line="240" w:lineRule="auto"/>
        <w:contextualSpacing/>
        <w:jc w:val="both"/>
        <w:textAlignment w:val="baseline"/>
        <w:rPr>
          <w:rFonts w:ascii="Times New Roman" w:hAnsi="Times New Roman" w:cs="Times New Roman"/>
          <w:sz w:val="20"/>
          <w:szCs w:val="20"/>
          <w:lang w:val="en-US"/>
        </w:rPr>
      </w:pPr>
    </w:p>
    <w:tbl>
      <w:tblPr>
        <w:tblStyle w:val="TableGrid"/>
        <w:tblW w:w="0" w:type="auto"/>
        <w:tblLook w:val="04A0" w:firstRow="1" w:lastRow="0" w:firstColumn="1" w:lastColumn="0" w:noHBand="0" w:noVBand="1"/>
      </w:tblPr>
      <w:tblGrid>
        <w:gridCol w:w="2122"/>
        <w:gridCol w:w="2250"/>
        <w:gridCol w:w="1450"/>
        <w:gridCol w:w="1833"/>
        <w:gridCol w:w="1407"/>
      </w:tblGrid>
      <w:tr w:rsidR="002956F7" w:rsidRPr="002956F7" w14:paraId="16F44BC9" w14:textId="77BD09BD" w:rsidTr="007445FE">
        <w:tc>
          <w:tcPr>
            <w:tcW w:w="2122" w:type="dxa"/>
          </w:tcPr>
          <w:p w14:paraId="73FB9E49" w14:textId="0F9573FA" w:rsidR="002956F7" w:rsidRPr="007445FE" w:rsidRDefault="002956F7" w:rsidP="00B40577">
            <w:pPr>
              <w:autoSpaceDN w:val="0"/>
              <w:spacing w:after="0" w:line="240" w:lineRule="auto"/>
              <w:contextualSpacing/>
              <w:jc w:val="both"/>
              <w:textAlignment w:val="baseline"/>
              <w:rPr>
                <w:rFonts w:ascii="Times New Roman" w:hAnsi="Times New Roman" w:cs="Times New Roman"/>
                <w:b/>
                <w:sz w:val="20"/>
                <w:szCs w:val="20"/>
                <w:lang w:val="en-US"/>
              </w:rPr>
            </w:pPr>
            <w:r w:rsidRPr="007445FE">
              <w:rPr>
                <w:rFonts w:ascii="Times New Roman" w:hAnsi="Times New Roman" w:cs="Times New Roman"/>
                <w:b/>
                <w:sz w:val="20"/>
                <w:szCs w:val="20"/>
                <w:lang w:val="en-US"/>
              </w:rPr>
              <w:t>LEQA Ag panel</w:t>
            </w:r>
          </w:p>
        </w:tc>
        <w:tc>
          <w:tcPr>
            <w:tcW w:w="2250" w:type="dxa"/>
          </w:tcPr>
          <w:p w14:paraId="5B2F183F" w14:textId="1AA64BD3" w:rsidR="002956F7" w:rsidRPr="007445FE" w:rsidRDefault="002956F7" w:rsidP="007445FE">
            <w:pPr>
              <w:autoSpaceDN w:val="0"/>
              <w:spacing w:after="0" w:line="240" w:lineRule="auto"/>
              <w:contextualSpacing/>
              <w:jc w:val="center"/>
              <w:textAlignment w:val="baseline"/>
              <w:rPr>
                <w:rFonts w:ascii="Times New Roman" w:hAnsi="Times New Roman" w:cs="Times New Roman"/>
                <w:b/>
                <w:sz w:val="20"/>
                <w:szCs w:val="20"/>
                <w:lang w:val="en-US"/>
              </w:rPr>
            </w:pPr>
            <w:r w:rsidRPr="007445FE">
              <w:rPr>
                <w:rFonts w:ascii="Times New Roman" w:hAnsi="Times New Roman" w:cs="Times New Roman"/>
                <w:b/>
                <w:sz w:val="20"/>
                <w:szCs w:val="20"/>
                <w:lang w:val="en-US"/>
              </w:rPr>
              <w:t>SARS-CoV-2 strain</w:t>
            </w:r>
          </w:p>
        </w:tc>
        <w:tc>
          <w:tcPr>
            <w:tcW w:w="1450" w:type="dxa"/>
          </w:tcPr>
          <w:p w14:paraId="37B2C9CD" w14:textId="71A19929" w:rsidR="002956F7" w:rsidRPr="007445FE" w:rsidRDefault="002956F7" w:rsidP="007445FE">
            <w:pPr>
              <w:pStyle w:val="Default"/>
              <w:jc w:val="center"/>
              <w:rPr>
                <w:rFonts w:ascii="Times New Roman" w:hAnsi="Times New Roman" w:cs="Times New Roman"/>
                <w:b/>
                <w:sz w:val="20"/>
                <w:szCs w:val="20"/>
              </w:rPr>
            </w:pPr>
            <w:r w:rsidRPr="007445FE">
              <w:rPr>
                <w:rFonts w:ascii="Times New Roman" w:hAnsi="Times New Roman" w:cs="Times New Roman"/>
                <w:b/>
                <w:sz w:val="20"/>
                <w:szCs w:val="20"/>
              </w:rPr>
              <w:t>Concentrati</w:t>
            </w:r>
            <w:r w:rsidR="007445FE" w:rsidRPr="007445FE">
              <w:rPr>
                <w:rFonts w:ascii="Times New Roman" w:hAnsi="Times New Roman" w:cs="Times New Roman"/>
                <w:b/>
                <w:sz w:val="20"/>
                <w:szCs w:val="20"/>
              </w:rPr>
              <w:t>on</w:t>
            </w:r>
            <w:r w:rsidRPr="007445FE">
              <w:rPr>
                <w:rFonts w:ascii="Times New Roman" w:hAnsi="Times New Roman" w:cs="Times New Roman"/>
                <w:b/>
                <w:sz w:val="20"/>
                <w:szCs w:val="20"/>
              </w:rPr>
              <w:t xml:space="preserve"> TCID50/ml</w:t>
            </w:r>
          </w:p>
        </w:tc>
        <w:tc>
          <w:tcPr>
            <w:tcW w:w="1833" w:type="dxa"/>
          </w:tcPr>
          <w:p w14:paraId="709A522A" w14:textId="4FE3FED8" w:rsidR="002956F7" w:rsidRPr="007445FE" w:rsidRDefault="007445FE" w:rsidP="007445FE">
            <w:pPr>
              <w:pStyle w:val="Default"/>
              <w:jc w:val="center"/>
              <w:rPr>
                <w:rFonts w:ascii="Times New Roman" w:hAnsi="Times New Roman" w:cs="Times New Roman"/>
                <w:b/>
                <w:sz w:val="20"/>
                <w:szCs w:val="20"/>
                <w:lang w:val="en-US"/>
              </w:rPr>
            </w:pPr>
            <w:r>
              <w:rPr>
                <w:rFonts w:ascii="Times New Roman" w:hAnsi="Times New Roman" w:cs="Times New Roman"/>
                <w:b/>
                <w:sz w:val="20"/>
                <w:szCs w:val="20"/>
                <w:lang w:val="en-US"/>
              </w:rPr>
              <w:t>Hangzhou AllTest Biotech</w:t>
            </w:r>
          </w:p>
        </w:tc>
        <w:tc>
          <w:tcPr>
            <w:tcW w:w="1407" w:type="dxa"/>
          </w:tcPr>
          <w:p w14:paraId="2A2B8428" w14:textId="229D0285" w:rsidR="002956F7" w:rsidRPr="007445FE" w:rsidRDefault="00A15F36" w:rsidP="007445FE">
            <w:pPr>
              <w:pStyle w:val="Default"/>
              <w:jc w:val="center"/>
              <w:rPr>
                <w:rFonts w:ascii="Times New Roman" w:hAnsi="Times New Roman" w:cs="Times New Roman"/>
                <w:b/>
                <w:sz w:val="20"/>
                <w:szCs w:val="20"/>
                <w:lang w:val="en-US"/>
              </w:rPr>
            </w:pPr>
            <w:r w:rsidRPr="007445FE">
              <w:rPr>
                <w:rFonts w:ascii="Times New Roman" w:hAnsi="Times New Roman" w:cs="Times New Roman"/>
                <w:b/>
                <w:sz w:val="20"/>
                <w:szCs w:val="20"/>
                <w:lang w:val="en-US"/>
              </w:rPr>
              <w:t>SD Biosensor</w:t>
            </w:r>
          </w:p>
        </w:tc>
      </w:tr>
      <w:tr w:rsidR="00A15F36" w:rsidRPr="002956F7" w14:paraId="2C94B4F7" w14:textId="6279CCF8" w:rsidTr="007445FE">
        <w:tc>
          <w:tcPr>
            <w:tcW w:w="2122" w:type="dxa"/>
          </w:tcPr>
          <w:p w14:paraId="350C1BD6" w14:textId="77777777" w:rsidR="00A15F36" w:rsidRPr="007445FE" w:rsidRDefault="00A15F36" w:rsidP="00A15F36">
            <w:pPr>
              <w:autoSpaceDN w:val="0"/>
              <w:spacing w:after="0" w:line="240" w:lineRule="auto"/>
              <w:contextualSpacing/>
              <w:jc w:val="both"/>
              <w:textAlignment w:val="baseline"/>
              <w:rPr>
                <w:rFonts w:ascii="Times New Roman" w:hAnsi="Times New Roman" w:cs="Times New Roman"/>
                <w:sz w:val="20"/>
                <w:szCs w:val="20"/>
                <w:lang w:val="en-US"/>
              </w:rPr>
            </w:pPr>
            <w:r w:rsidRPr="007445FE">
              <w:rPr>
                <w:rFonts w:ascii="Times New Roman" w:hAnsi="Times New Roman" w:cs="Times New Roman"/>
                <w:sz w:val="20"/>
                <w:szCs w:val="20"/>
                <w:lang w:val="en-US"/>
              </w:rPr>
              <w:t>LEQAA1_Ag21-01</w:t>
            </w:r>
          </w:p>
        </w:tc>
        <w:tc>
          <w:tcPr>
            <w:tcW w:w="2250" w:type="dxa"/>
          </w:tcPr>
          <w:p w14:paraId="05EF6B3F" w14:textId="653ABC72" w:rsidR="00A15F36" w:rsidRPr="007445FE" w:rsidRDefault="00A15F36" w:rsidP="00A15F36">
            <w:pPr>
              <w:pStyle w:val="Default"/>
              <w:jc w:val="both"/>
              <w:rPr>
                <w:rFonts w:ascii="Times New Roman" w:hAnsi="Times New Roman" w:cs="Times New Roman"/>
                <w:sz w:val="20"/>
                <w:szCs w:val="20"/>
              </w:rPr>
            </w:pPr>
            <w:r w:rsidRPr="007445FE">
              <w:rPr>
                <w:rFonts w:ascii="Times New Roman" w:hAnsi="Times New Roman" w:cs="Times New Roman"/>
                <w:sz w:val="20"/>
                <w:szCs w:val="20"/>
              </w:rPr>
              <w:t xml:space="preserve">B.1.177 20A.EU1 </w:t>
            </w:r>
          </w:p>
        </w:tc>
        <w:tc>
          <w:tcPr>
            <w:tcW w:w="1450" w:type="dxa"/>
          </w:tcPr>
          <w:p w14:paraId="1EA074CD" w14:textId="72D00247"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1334</w:t>
            </w:r>
          </w:p>
        </w:tc>
        <w:tc>
          <w:tcPr>
            <w:tcW w:w="1833" w:type="dxa"/>
            <w:vAlign w:val="bottom"/>
          </w:tcPr>
          <w:p w14:paraId="53DA62E8" w14:textId="566AF071"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c>
          <w:tcPr>
            <w:tcW w:w="1407" w:type="dxa"/>
            <w:vAlign w:val="bottom"/>
          </w:tcPr>
          <w:p w14:paraId="75B92925" w14:textId="6A6DC580"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r>
      <w:tr w:rsidR="00A15F36" w:rsidRPr="002956F7" w14:paraId="73E5070F" w14:textId="5B6C7596" w:rsidTr="007445FE">
        <w:tc>
          <w:tcPr>
            <w:tcW w:w="2122" w:type="dxa"/>
          </w:tcPr>
          <w:p w14:paraId="5FEF2180" w14:textId="77777777" w:rsidR="00A15F36" w:rsidRPr="007445FE" w:rsidRDefault="00A15F36" w:rsidP="00A15F36">
            <w:pPr>
              <w:autoSpaceDN w:val="0"/>
              <w:spacing w:after="0" w:line="240" w:lineRule="auto"/>
              <w:contextualSpacing/>
              <w:jc w:val="both"/>
              <w:textAlignment w:val="baseline"/>
              <w:rPr>
                <w:rFonts w:ascii="Times New Roman" w:hAnsi="Times New Roman" w:cs="Times New Roman"/>
                <w:sz w:val="20"/>
                <w:szCs w:val="20"/>
                <w:lang w:val="nl-NL"/>
              </w:rPr>
            </w:pPr>
            <w:r w:rsidRPr="007445FE">
              <w:rPr>
                <w:rFonts w:ascii="Times New Roman" w:hAnsi="Times New Roman" w:cs="Times New Roman"/>
                <w:sz w:val="20"/>
                <w:szCs w:val="20"/>
                <w:lang w:val="nl-NL"/>
              </w:rPr>
              <w:t>LEQAA1_Ag21-02</w:t>
            </w:r>
          </w:p>
        </w:tc>
        <w:tc>
          <w:tcPr>
            <w:tcW w:w="2250" w:type="dxa"/>
          </w:tcPr>
          <w:p w14:paraId="7B66993B" w14:textId="2BAA0106" w:rsidR="00A15F36" w:rsidRPr="007445FE" w:rsidRDefault="00A15F36" w:rsidP="00A15F36">
            <w:pPr>
              <w:pStyle w:val="Default"/>
              <w:jc w:val="both"/>
              <w:rPr>
                <w:rFonts w:ascii="Times New Roman" w:hAnsi="Times New Roman" w:cs="Times New Roman"/>
                <w:sz w:val="20"/>
                <w:szCs w:val="20"/>
              </w:rPr>
            </w:pPr>
            <w:r w:rsidRPr="007445FE">
              <w:rPr>
                <w:rFonts w:ascii="Times New Roman" w:hAnsi="Times New Roman" w:cs="Times New Roman"/>
                <w:sz w:val="20"/>
                <w:szCs w:val="20"/>
              </w:rPr>
              <w:t xml:space="preserve">B.11; 19A; wildtype </w:t>
            </w:r>
          </w:p>
        </w:tc>
        <w:tc>
          <w:tcPr>
            <w:tcW w:w="1450" w:type="dxa"/>
          </w:tcPr>
          <w:p w14:paraId="7DD65CA3" w14:textId="2A636DC2"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7499</w:t>
            </w:r>
          </w:p>
        </w:tc>
        <w:tc>
          <w:tcPr>
            <w:tcW w:w="1833" w:type="dxa"/>
            <w:vAlign w:val="bottom"/>
          </w:tcPr>
          <w:p w14:paraId="3D0CFEA4" w14:textId="5F970EFE"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c>
          <w:tcPr>
            <w:tcW w:w="1407" w:type="dxa"/>
            <w:vAlign w:val="bottom"/>
          </w:tcPr>
          <w:p w14:paraId="6AE7F326" w14:textId="103EA3E8"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r>
      <w:tr w:rsidR="00A15F36" w:rsidRPr="002956F7" w14:paraId="00D37CBF" w14:textId="5F67FC14" w:rsidTr="007445FE">
        <w:tc>
          <w:tcPr>
            <w:tcW w:w="2122" w:type="dxa"/>
          </w:tcPr>
          <w:p w14:paraId="344CC94E" w14:textId="77777777" w:rsidR="00A15F36" w:rsidRPr="007445FE" w:rsidRDefault="00A15F36" w:rsidP="00A15F36">
            <w:pPr>
              <w:autoSpaceDN w:val="0"/>
              <w:spacing w:after="0" w:line="240" w:lineRule="auto"/>
              <w:contextualSpacing/>
              <w:jc w:val="both"/>
              <w:textAlignment w:val="baseline"/>
              <w:rPr>
                <w:rFonts w:ascii="Times New Roman" w:hAnsi="Times New Roman" w:cs="Times New Roman"/>
                <w:sz w:val="20"/>
                <w:szCs w:val="20"/>
                <w:lang w:val="nl-NL"/>
              </w:rPr>
            </w:pPr>
            <w:r w:rsidRPr="007445FE">
              <w:rPr>
                <w:rFonts w:ascii="Times New Roman" w:hAnsi="Times New Roman" w:cs="Times New Roman"/>
                <w:sz w:val="20"/>
                <w:szCs w:val="20"/>
                <w:lang w:val="nl-NL"/>
              </w:rPr>
              <w:t>LEQAA1_Ag21-03</w:t>
            </w:r>
          </w:p>
        </w:tc>
        <w:tc>
          <w:tcPr>
            <w:tcW w:w="2250" w:type="dxa"/>
          </w:tcPr>
          <w:p w14:paraId="77651346" w14:textId="66E27443" w:rsidR="00A15F36" w:rsidRPr="007445FE" w:rsidRDefault="00A15F36" w:rsidP="00A15F36">
            <w:pPr>
              <w:pStyle w:val="Default"/>
              <w:jc w:val="both"/>
              <w:rPr>
                <w:rFonts w:ascii="Times New Roman" w:hAnsi="Times New Roman" w:cs="Times New Roman"/>
                <w:sz w:val="20"/>
                <w:szCs w:val="20"/>
              </w:rPr>
            </w:pPr>
            <w:r w:rsidRPr="007445FE">
              <w:rPr>
                <w:rFonts w:ascii="Times New Roman" w:hAnsi="Times New Roman" w:cs="Times New Roman"/>
                <w:sz w:val="20"/>
                <w:szCs w:val="20"/>
              </w:rPr>
              <w:t xml:space="preserve">B.1.1.7 20B/501Y.V1 </w:t>
            </w:r>
          </w:p>
        </w:tc>
        <w:tc>
          <w:tcPr>
            <w:tcW w:w="1450" w:type="dxa"/>
          </w:tcPr>
          <w:p w14:paraId="3A45C25F" w14:textId="0D40C053"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23714</w:t>
            </w:r>
          </w:p>
        </w:tc>
        <w:tc>
          <w:tcPr>
            <w:tcW w:w="1833" w:type="dxa"/>
            <w:vAlign w:val="bottom"/>
          </w:tcPr>
          <w:p w14:paraId="0B7805C2" w14:textId="41270E59"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c>
          <w:tcPr>
            <w:tcW w:w="1407" w:type="dxa"/>
            <w:vAlign w:val="bottom"/>
          </w:tcPr>
          <w:p w14:paraId="333E6E19" w14:textId="4E22BE0B"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r>
      <w:tr w:rsidR="00A15F36" w:rsidRPr="002956F7" w14:paraId="688D6F1A" w14:textId="7D127EF5" w:rsidTr="007445FE">
        <w:tc>
          <w:tcPr>
            <w:tcW w:w="2122" w:type="dxa"/>
          </w:tcPr>
          <w:p w14:paraId="4C6562D5" w14:textId="77777777" w:rsidR="00A15F36" w:rsidRPr="007445FE" w:rsidRDefault="00A15F36" w:rsidP="00A15F36">
            <w:pPr>
              <w:autoSpaceDN w:val="0"/>
              <w:spacing w:after="0" w:line="240" w:lineRule="auto"/>
              <w:contextualSpacing/>
              <w:jc w:val="both"/>
              <w:textAlignment w:val="baseline"/>
              <w:rPr>
                <w:rFonts w:ascii="Times New Roman" w:hAnsi="Times New Roman" w:cs="Times New Roman"/>
                <w:sz w:val="20"/>
                <w:szCs w:val="20"/>
                <w:lang w:val="nl-NL"/>
              </w:rPr>
            </w:pPr>
            <w:r w:rsidRPr="007445FE">
              <w:rPr>
                <w:rFonts w:ascii="Times New Roman" w:hAnsi="Times New Roman" w:cs="Times New Roman"/>
                <w:sz w:val="20"/>
                <w:szCs w:val="20"/>
                <w:lang w:val="nl-NL"/>
              </w:rPr>
              <w:t>LEQAA1_Ag21-04</w:t>
            </w:r>
          </w:p>
        </w:tc>
        <w:tc>
          <w:tcPr>
            <w:tcW w:w="2250" w:type="dxa"/>
          </w:tcPr>
          <w:p w14:paraId="75F836B4" w14:textId="302C7C3E" w:rsidR="00A15F36" w:rsidRPr="007445FE" w:rsidRDefault="00A15F36" w:rsidP="00A15F36">
            <w:pPr>
              <w:pStyle w:val="Default"/>
              <w:jc w:val="both"/>
              <w:rPr>
                <w:rFonts w:ascii="Times New Roman" w:hAnsi="Times New Roman" w:cs="Times New Roman"/>
                <w:sz w:val="20"/>
                <w:szCs w:val="20"/>
              </w:rPr>
            </w:pPr>
            <w:r w:rsidRPr="007445FE">
              <w:rPr>
                <w:rFonts w:ascii="Times New Roman" w:hAnsi="Times New Roman" w:cs="Times New Roman"/>
                <w:sz w:val="20"/>
                <w:szCs w:val="20"/>
              </w:rPr>
              <w:t xml:space="preserve">B.11; 19A; wildtype </w:t>
            </w:r>
          </w:p>
        </w:tc>
        <w:tc>
          <w:tcPr>
            <w:tcW w:w="1450" w:type="dxa"/>
          </w:tcPr>
          <w:p w14:paraId="79DB2B5A" w14:textId="270C06C3"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75</w:t>
            </w:r>
          </w:p>
        </w:tc>
        <w:tc>
          <w:tcPr>
            <w:tcW w:w="1833" w:type="dxa"/>
            <w:vAlign w:val="bottom"/>
          </w:tcPr>
          <w:p w14:paraId="04EA9BEB" w14:textId="125E51A3"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c>
          <w:tcPr>
            <w:tcW w:w="1407" w:type="dxa"/>
            <w:vAlign w:val="bottom"/>
          </w:tcPr>
          <w:p w14:paraId="499D80F4" w14:textId="25E17FC5"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r>
      <w:tr w:rsidR="00A15F36" w:rsidRPr="002956F7" w14:paraId="42F024E0" w14:textId="3A68E589" w:rsidTr="007445FE">
        <w:tc>
          <w:tcPr>
            <w:tcW w:w="2122" w:type="dxa"/>
          </w:tcPr>
          <w:p w14:paraId="14EC2911" w14:textId="77777777" w:rsidR="00A15F36" w:rsidRPr="007445FE" w:rsidRDefault="00A15F36" w:rsidP="00A15F36">
            <w:pPr>
              <w:autoSpaceDN w:val="0"/>
              <w:spacing w:after="0" w:line="240" w:lineRule="auto"/>
              <w:contextualSpacing/>
              <w:jc w:val="both"/>
              <w:textAlignment w:val="baseline"/>
              <w:rPr>
                <w:rFonts w:ascii="Times New Roman" w:hAnsi="Times New Roman" w:cs="Times New Roman"/>
                <w:sz w:val="20"/>
                <w:szCs w:val="20"/>
                <w:lang w:val="nl-NL"/>
              </w:rPr>
            </w:pPr>
            <w:r w:rsidRPr="007445FE">
              <w:rPr>
                <w:rFonts w:ascii="Times New Roman" w:hAnsi="Times New Roman" w:cs="Times New Roman"/>
                <w:sz w:val="20"/>
                <w:szCs w:val="20"/>
                <w:lang w:val="nl-NL"/>
              </w:rPr>
              <w:t>LEQAA1_Ag21-05</w:t>
            </w:r>
          </w:p>
        </w:tc>
        <w:tc>
          <w:tcPr>
            <w:tcW w:w="2250" w:type="dxa"/>
          </w:tcPr>
          <w:p w14:paraId="0D26A498" w14:textId="4711F7D1" w:rsidR="00A15F36" w:rsidRPr="007445FE" w:rsidRDefault="00A15F36" w:rsidP="00A15F36">
            <w:pPr>
              <w:pStyle w:val="Default"/>
              <w:jc w:val="both"/>
              <w:rPr>
                <w:rFonts w:ascii="Times New Roman" w:hAnsi="Times New Roman" w:cs="Times New Roman"/>
                <w:sz w:val="20"/>
                <w:szCs w:val="20"/>
              </w:rPr>
            </w:pPr>
            <w:r w:rsidRPr="007445FE">
              <w:rPr>
                <w:rFonts w:ascii="Times New Roman" w:hAnsi="Times New Roman" w:cs="Times New Roman"/>
                <w:sz w:val="20"/>
                <w:szCs w:val="20"/>
              </w:rPr>
              <w:t xml:space="preserve">B.1.1.7 20B/501Y.V1 </w:t>
            </w:r>
          </w:p>
        </w:tc>
        <w:tc>
          <w:tcPr>
            <w:tcW w:w="1450" w:type="dxa"/>
          </w:tcPr>
          <w:p w14:paraId="742C6B29" w14:textId="6EE1B44A"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237</w:t>
            </w:r>
          </w:p>
        </w:tc>
        <w:tc>
          <w:tcPr>
            <w:tcW w:w="1833" w:type="dxa"/>
            <w:vAlign w:val="bottom"/>
          </w:tcPr>
          <w:p w14:paraId="4FE27542" w14:textId="476EA3DF"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c>
          <w:tcPr>
            <w:tcW w:w="1407" w:type="dxa"/>
            <w:vAlign w:val="bottom"/>
          </w:tcPr>
          <w:p w14:paraId="653A8AE4" w14:textId="56EF5EE3"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r>
      <w:tr w:rsidR="00A15F36" w:rsidRPr="002956F7" w14:paraId="15DCDCAB" w14:textId="11EF29AB" w:rsidTr="007445FE">
        <w:tc>
          <w:tcPr>
            <w:tcW w:w="2122" w:type="dxa"/>
          </w:tcPr>
          <w:p w14:paraId="11C38BF4" w14:textId="77777777" w:rsidR="00A15F36" w:rsidRPr="007445FE" w:rsidRDefault="00A15F36" w:rsidP="00A15F36">
            <w:pPr>
              <w:autoSpaceDN w:val="0"/>
              <w:spacing w:after="0" w:line="240" w:lineRule="auto"/>
              <w:contextualSpacing/>
              <w:jc w:val="both"/>
              <w:textAlignment w:val="baseline"/>
              <w:rPr>
                <w:rFonts w:ascii="Times New Roman" w:hAnsi="Times New Roman" w:cs="Times New Roman"/>
                <w:sz w:val="20"/>
                <w:szCs w:val="20"/>
                <w:lang w:val="nl-NL"/>
              </w:rPr>
            </w:pPr>
            <w:r w:rsidRPr="007445FE">
              <w:rPr>
                <w:rFonts w:ascii="Times New Roman" w:hAnsi="Times New Roman" w:cs="Times New Roman"/>
                <w:sz w:val="20"/>
                <w:szCs w:val="20"/>
                <w:lang w:val="nl-NL"/>
              </w:rPr>
              <w:t>LEQAA1_Ag21-06</w:t>
            </w:r>
          </w:p>
        </w:tc>
        <w:tc>
          <w:tcPr>
            <w:tcW w:w="2250" w:type="dxa"/>
          </w:tcPr>
          <w:p w14:paraId="74CA8F37" w14:textId="21B12311" w:rsidR="00A15F36" w:rsidRPr="007445FE" w:rsidRDefault="00A15F36" w:rsidP="00A15F36">
            <w:pPr>
              <w:pStyle w:val="Default"/>
              <w:jc w:val="both"/>
              <w:rPr>
                <w:rFonts w:ascii="Times New Roman" w:hAnsi="Times New Roman" w:cs="Times New Roman"/>
                <w:sz w:val="20"/>
                <w:szCs w:val="20"/>
              </w:rPr>
            </w:pPr>
            <w:r w:rsidRPr="007445FE">
              <w:rPr>
                <w:rFonts w:ascii="Times New Roman" w:hAnsi="Times New Roman" w:cs="Times New Roman"/>
                <w:sz w:val="20"/>
                <w:szCs w:val="20"/>
              </w:rPr>
              <w:t xml:space="preserve">B.1.177 20A.EU1 </w:t>
            </w:r>
          </w:p>
        </w:tc>
        <w:tc>
          <w:tcPr>
            <w:tcW w:w="1450" w:type="dxa"/>
          </w:tcPr>
          <w:p w14:paraId="202E1BB9" w14:textId="18689FC1"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13335</w:t>
            </w:r>
          </w:p>
        </w:tc>
        <w:tc>
          <w:tcPr>
            <w:tcW w:w="1833" w:type="dxa"/>
            <w:vAlign w:val="bottom"/>
          </w:tcPr>
          <w:p w14:paraId="099CC7B8" w14:textId="7A916AB0"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c>
          <w:tcPr>
            <w:tcW w:w="1407" w:type="dxa"/>
            <w:vAlign w:val="bottom"/>
          </w:tcPr>
          <w:p w14:paraId="1F1E3A9F" w14:textId="38181EC1"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r>
      <w:tr w:rsidR="00A15F36" w:rsidRPr="002956F7" w14:paraId="0963F226" w14:textId="65BBB3C3" w:rsidTr="007445FE">
        <w:tc>
          <w:tcPr>
            <w:tcW w:w="2122" w:type="dxa"/>
          </w:tcPr>
          <w:p w14:paraId="550A5B78" w14:textId="77777777" w:rsidR="00A15F36" w:rsidRPr="007445FE" w:rsidRDefault="00A15F36" w:rsidP="00A15F36">
            <w:pPr>
              <w:autoSpaceDN w:val="0"/>
              <w:spacing w:after="0" w:line="240" w:lineRule="auto"/>
              <w:contextualSpacing/>
              <w:jc w:val="both"/>
              <w:textAlignment w:val="baseline"/>
              <w:rPr>
                <w:rFonts w:ascii="Times New Roman" w:hAnsi="Times New Roman" w:cs="Times New Roman"/>
                <w:sz w:val="20"/>
                <w:szCs w:val="20"/>
                <w:lang w:val="nl-NL"/>
              </w:rPr>
            </w:pPr>
            <w:r w:rsidRPr="007445FE">
              <w:rPr>
                <w:rFonts w:ascii="Times New Roman" w:hAnsi="Times New Roman" w:cs="Times New Roman"/>
                <w:sz w:val="20"/>
                <w:szCs w:val="20"/>
                <w:lang w:val="nl-NL"/>
              </w:rPr>
              <w:t>LEQAA1_Ag21-07</w:t>
            </w:r>
          </w:p>
        </w:tc>
        <w:tc>
          <w:tcPr>
            <w:tcW w:w="2250" w:type="dxa"/>
          </w:tcPr>
          <w:p w14:paraId="09857F46" w14:textId="1354F125" w:rsidR="00A15F36" w:rsidRPr="007445FE" w:rsidRDefault="00A15F36" w:rsidP="00A15F36">
            <w:pPr>
              <w:pStyle w:val="Default"/>
              <w:jc w:val="both"/>
              <w:rPr>
                <w:rFonts w:ascii="Times New Roman" w:hAnsi="Times New Roman" w:cs="Times New Roman"/>
                <w:sz w:val="20"/>
                <w:szCs w:val="20"/>
              </w:rPr>
            </w:pPr>
            <w:r w:rsidRPr="007445FE">
              <w:rPr>
                <w:rFonts w:ascii="Times New Roman" w:hAnsi="Times New Roman" w:cs="Times New Roman"/>
                <w:sz w:val="20"/>
                <w:szCs w:val="20"/>
              </w:rPr>
              <w:t xml:space="preserve">B.1.5 20A </w:t>
            </w:r>
          </w:p>
        </w:tc>
        <w:tc>
          <w:tcPr>
            <w:tcW w:w="1450" w:type="dxa"/>
          </w:tcPr>
          <w:p w14:paraId="702AEA43" w14:textId="7F1A3D19"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2371</w:t>
            </w:r>
          </w:p>
        </w:tc>
        <w:tc>
          <w:tcPr>
            <w:tcW w:w="1833" w:type="dxa"/>
            <w:vAlign w:val="bottom"/>
          </w:tcPr>
          <w:p w14:paraId="363BD2CF" w14:textId="37B6E97C"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c>
          <w:tcPr>
            <w:tcW w:w="1407" w:type="dxa"/>
            <w:vAlign w:val="bottom"/>
          </w:tcPr>
          <w:p w14:paraId="6CEC1D0C" w14:textId="1060A85C"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r>
      <w:tr w:rsidR="00A15F36" w:rsidRPr="002956F7" w14:paraId="630F8D04" w14:textId="39235410" w:rsidTr="007445FE">
        <w:tc>
          <w:tcPr>
            <w:tcW w:w="2122" w:type="dxa"/>
          </w:tcPr>
          <w:p w14:paraId="5A4D5054" w14:textId="77777777" w:rsidR="00A15F36" w:rsidRPr="007445FE" w:rsidRDefault="00A15F36" w:rsidP="00A15F36">
            <w:pPr>
              <w:autoSpaceDN w:val="0"/>
              <w:spacing w:after="0" w:line="240" w:lineRule="auto"/>
              <w:contextualSpacing/>
              <w:jc w:val="both"/>
              <w:textAlignment w:val="baseline"/>
              <w:rPr>
                <w:rFonts w:ascii="Times New Roman" w:hAnsi="Times New Roman" w:cs="Times New Roman"/>
                <w:sz w:val="20"/>
                <w:szCs w:val="20"/>
                <w:lang w:val="nl-NL"/>
              </w:rPr>
            </w:pPr>
            <w:r w:rsidRPr="007445FE">
              <w:rPr>
                <w:rFonts w:ascii="Times New Roman" w:hAnsi="Times New Roman" w:cs="Times New Roman"/>
                <w:sz w:val="20"/>
                <w:szCs w:val="20"/>
                <w:lang w:val="nl-NL"/>
              </w:rPr>
              <w:t>LEQAA1_Ag21-08</w:t>
            </w:r>
          </w:p>
        </w:tc>
        <w:tc>
          <w:tcPr>
            <w:tcW w:w="2250" w:type="dxa"/>
          </w:tcPr>
          <w:p w14:paraId="2EF649F2" w14:textId="4493601E" w:rsidR="00A15F36" w:rsidRPr="007445FE" w:rsidRDefault="00A15F36" w:rsidP="00A15F36">
            <w:pPr>
              <w:pStyle w:val="Default"/>
              <w:jc w:val="both"/>
              <w:rPr>
                <w:rFonts w:ascii="Times New Roman" w:hAnsi="Times New Roman" w:cs="Times New Roman"/>
                <w:sz w:val="20"/>
                <w:szCs w:val="20"/>
              </w:rPr>
            </w:pPr>
            <w:r w:rsidRPr="007445FE">
              <w:rPr>
                <w:rFonts w:ascii="Times New Roman" w:hAnsi="Times New Roman" w:cs="Times New Roman"/>
                <w:sz w:val="20"/>
                <w:szCs w:val="20"/>
              </w:rPr>
              <w:t xml:space="preserve">B.1.177 20A.EU1 </w:t>
            </w:r>
          </w:p>
        </w:tc>
        <w:tc>
          <w:tcPr>
            <w:tcW w:w="1450" w:type="dxa"/>
          </w:tcPr>
          <w:p w14:paraId="3536593F" w14:textId="7B48BDFA"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133</w:t>
            </w:r>
          </w:p>
        </w:tc>
        <w:tc>
          <w:tcPr>
            <w:tcW w:w="1833" w:type="dxa"/>
            <w:vAlign w:val="bottom"/>
          </w:tcPr>
          <w:p w14:paraId="67B311FA" w14:textId="7F280426"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c>
          <w:tcPr>
            <w:tcW w:w="1407" w:type="dxa"/>
            <w:vAlign w:val="bottom"/>
          </w:tcPr>
          <w:p w14:paraId="1B5CC9A6" w14:textId="67278785"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r>
      <w:tr w:rsidR="00A15F36" w:rsidRPr="002956F7" w14:paraId="66246AD8" w14:textId="51B0A4FE" w:rsidTr="007445FE">
        <w:tc>
          <w:tcPr>
            <w:tcW w:w="2122" w:type="dxa"/>
          </w:tcPr>
          <w:p w14:paraId="66A1BEDF" w14:textId="77777777" w:rsidR="00A15F36" w:rsidRPr="007445FE" w:rsidRDefault="00A15F36" w:rsidP="00A15F36">
            <w:pPr>
              <w:autoSpaceDN w:val="0"/>
              <w:spacing w:after="0" w:line="240" w:lineRule="auto"/>
              <w:contextualSpacing/>
              <w:jc w:val="both"/>
              <w:textAlignment w:val="baseline"/>
              <w:rPr>
                <w:rFonts w:ascii="Times New Roman" w:hAnsi="Times New Roman" w:cs="Times New Roman"/>
                <w:sz w:val="20"/>
                <w:szCs w:val="20"/>
                <w:lang w:val="nl-NL"/>
              </w:rPr>
            </w:pPr>
            <w:r w:rsidRPr="007445FE">
              <w:rPr>
                <w:rFonts w:ascii="Times New Roman" w:hAnsi="Times New Roman" w:cs="Times New Roman"/>
                <w:sz w:val="20"/>
                <w:szCs w:val="20"/>
                <w:lang w:val="nl-NL"/>
              </w:rPr>
              <w:t>LEQAA1_Ag21-09</w:t>
            </w:r>
          </w:p>
        </w:tc>
        <w:tc>
          <w:tcPr>
            <w:tcW w:w="2250" w:type="dxa"/>
          </w:tcPr>
          <w:p w14:paraId="6BF62CF0" w14:textId="6D51B44B" w:rsidR="00A15F36" w:rsidRPr="007445FE" w:rsidRDefault="00A15F36" w:rsidP="00A15F36">
            <w:pPr>
              <w:autoSpaceDN w:val="0"/>
              <w:spacing w:after="0" w:line="240" w:lineRule="auto"/>
              <w:contextualSpacing/>
              <w:jc w:val="both"/>
              <w:textAlignment w:val="baseline"/>
              <w:rPr>
                <w:rFonts w:ascii="Times New Roman" w:hAnsi="Times New Roman" w:cs="Times New Roman"/>
                <w:sz w:val="20"/>
                <w:szCs w:val="20"/>
                <w:lang w:val="nl-NL"/>
              </w:rPr>
            </w:pPr>
            <w:r w:rsidRPr="007445FE">
              <w:rPr>
                <w:rFonts w:ascii="Times New Roman" w:hAnsi="Times New Roman" w:cs="Times New Roman"/>
                <w:sz w:val="20"/>
                <w:szCs w:val="20"/>
                <w:lang w:val="nl-NL"/>
              </w:rPr>
              <w:t>Negative</w:t>
            </w:r>
          </w:p>
        </w:tc>
        <w:tc>
          <w:tcPr>
            <w:tcW w:w="1450" w:type="dxa"/>
          </w:tcPr>
          <w:p w14:paraId="0D2EB04F" w14:textId="77777777" w:rsidR="00A15F36" w:rsidRPr="007445FE" w:rsidRDefault="00A15F36" w:rsidP="007445FE">
            <w:pPr>
              <w:autoSpaceDN w:val="0"/>
              <w:spacing w:after="0" w:line="240" w:lineRule="auto"/>
              <w:contextualSpacing/>
              <w:jc w:val="center"/>
              <w:textAlignment w:val="baseline"/>
              <w:rPr>
                <w:rFonts w:ascii="Times New Roman" w:hAnsi="Times New Roman" w:cs="Times New Roman"/>
                <w:sz w:val="20"/>
                <w:szCs w:val="20"/>
                <w:lang w:val="nl-NL"/>
              </w:rPr>
            </w:pPr>
          </w:p>
        </w:tc>
        <w:tc>
          <w:tcPr>
            <w:tcW w:w="1833" w:type="dxa"/>
            <w:vAlign w:val="bottom"/>
          </w:tcPr>
          <w:p w14:paraId="480FCD67" w14:textId="3D34184C" w:rsidR="00A15F36" w:rsidRPr="007445FE" w:rsidRDefault="00A15F36" w:rsidP="007445FE">
            <w:pPr>
              <w:autoSpaceDN w:val="0"/>
              <w:spacing w:after="0" w:line="240" w:lineRule="auto"/>
              <w:contextualSpacing/>
              <w:jc w:val="center"/>
              <w:textAlignment w:val="baseline"/>
              <w:rPr>
                <w:rFonts w:ascii="Times New Roman" w:hAnsi="Times New Roman" w:cs="Times New Roman"/>
                <w:sz w:val="20"/>
                <w:szCs w:val="20"/>
                <w:lang w:val="nl-NL"/>
              </w:rPr>
            </w:pPr>
            <w:r w:rsidRPr="007445FE">
              <w:rPr>
                <w:rFonts w:ascii="Times New Roman" w:hAnsi="Times New Roman" w:cs="Times New Roman"/>
                <w:color w:val="000000"/>
                <w:sz w:val="20"/>
                <w:szCs w:val="20"/>
              </w:rPr>
              <w:t>-</w:t>
            </w:r>
          </w:p>
        </w:tc>
        <w:tc>
          <w:tcPr>
            <w:tcW w:w="1407" w:type="dxa"/>
            <w:vAlign w:val="bottom"/>
          </w:tcPr>
          <w:p w14:paraId="00B68D41" w14:textId="7286D8B3" w:rsidR="00A15F36" w:rsidRPr="007445FE" w:rsidRDefault="00A15F36" w:rsidP="007445FE">
            <w:pPr>
              <w:autoSpaceDN w:val="0"/>
              <w:spacing w:after="0" w:line="240" w:lineRule="auto"/>
              <w:contextualSpacing/>
              <w:jc w:val="center"/>
              <w:textAlignment w:val="baseline"/>
              <w:rPr>
                <w:rFonts w:ascii="Times New Roman" w:hAnsi="Times New Roman" w:cs="Times New Roman"/>
                <w:sz w:val="20"/>
                <w:szCs w:val="20"/>
                <w:lang w:val="nl-NL"/>
              </w:rPr>
            </w:pPr>
            <w:r w:rsidRPr="007445FE">
              <w:rPr>
                <w:rFonts w:ascii="Times New Roman" w:hAnsi="Times New Roman" w:cs="Times New Roman"/>
                <w:color w:val="000000"/>
                <w:sz w:val="20"/>
                <w:szCs w:val="20"/>
              </w:rPr>
              <w:t>-</w:t>
            </w:r>
          </w:p>
        </w:tc>
      </w:tr>
      <w:tr w:rsidR="00A15F36" w:rsidRPr="002956F7" w14:paraId="5DAEE359" w14:textId="76559615" w:rsidTr="007445FE">
        <w:tc>
          <w:tcPr>
            <w:tcW w:w="2122" w:type="dxa"/>
          </w:tcPr>
          <w:p w14:paraId="1E23C7A6" w14:textId="77777777" w:rsidR="00A15F36" w:rsidRPr="007445FE" w:rsidRDefault="00A15F36" w:rsidP="00A15F36">
            <w:pPr>
              <w:autoSpaceDN w:val="0"/>
              <w:spacing w:after="0" w:line="240" w:lineRule="auto"/>
              <w:contextualSpacing/>
              <w:jc w:val="both"/>
              <w:textAlignment w:val="baseline"/>
              <w:rPr>
                <w:rFonts w:ascii="Times New Roman" w:hAnsi="Times New Roman" w:cs="Times New Roman"/>
                <w:sz w:val="20"/>
                <w:szCs w:val="20"/>
                <w:lang w:val="nl-NL"/>
              </w:rPr>
            </w:pPr>
            <w:r w:rsidRPr="007445FE">
              <w:rPr>
                <w:rFonts w:ascii="Times New Roman" w:hAnsi="Times New Roman" w:cs="Times New Roman"/>
                <w:sz w:val="20"/>
                <w:szCs w:val="20"/>
                <w:lang w:val="nl-NL"/>
              </w:rPr>
              <w:t>LEQAA1_Ag21-10</w:t>
            </w:r>
          </w:p>
        </w:tc>
        <w:tc>
          <w:tcPr>
            <w:tcW w:w="2250" w:type="dxa"/>
          </w:tcPr>
          <w:p w14:paraId="12606E30" w14:textId="24A69F0B" w:rsidR="00A15F36" w:rsidRPr="007445FE" w:rsidRDefault="00A15F36" w:rsidP="00A15F36">
            <w:pPr>
              <w:pStyle w:val="Default"/>
              <w:jc w:val="both"/>
              <w:rPr>
                <w:rFonts w:ascii="Times New Roman" w:hAnsi="Times New Roman" w:cs="Times New Roman"/>
                <w:sz w:val="20"/>
                <w:szCs w:val="20"/>
              </w:rPr>
            </w:pPr>
            <w:r w:rsidRPr="007445FE">
              <w:rPr>
                <w:rFonts w:ascii="Times New Roman" w:hAnsi="Times New Roman" w:cs="Times New Roman"/>
                <w:sz w:val="20"/>
                <w:szCs w:val="20"/>
              </w:rPr>
              <w:t xml:space="preserve">B.1.1.7 20B/501Y.V1 </w:t>
            </w:r>
          </w:p>
        </w:tc>
        <w:tc>
          <w:tcPr>
            <w:tcW w:w="1450" w:type="dxa"/>
          </w:tcPr>
          <w:p w14:paraId="3AC9B9BC" w14:textId="790B3B3F"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2371</w:t>
            </w:r>
          </w:p>
        </w:tc>
        <w:tc>
          <w:tcPr>
            <w:tcW w:w="1833" w:type="dxa"/>
            <w:vAlign w:val="bottom"/>
          </w:tcPr>
          <w:p w14:paraId="5A8C5D48" w14:textId="1294E411"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c>
          <w:tcPr>
            <w:tcW w:w="1407" w:type="dxa"/>
            <w:vAlign w:val="bottom"/>
          </w:tcPr>
          <w:p w14:paraId="4C6B888F" w14:textId="3A342DA2"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r>
      <w:tr w:rsidR="00A15F36" w:rsidRPr="002956F7" w14:paraId="649A5B3C" w14:textId="5462AEBD" w:rsidTr="007445FE">
        <w:tc>
          <w:tcPr>
            <w:tcW w:w="2122" w:type="dxa"/>
          </w:tcPr>
          <w:p w14:paraId="1954C871" w14:textId="77777777" w:rsidR="00A15F36" w:rsidRPr="007445FE" w:rsidRDefault="00A15F36" w:rsidP="00A15F36">
            <w:pPr>
              <w:autoSpaceDN w:val="0"/>
              <w:spacing w:after="0" w:line="240" w:lineRule="auto"/>
              <w:contextualSpacing/>
              <w:jc w:val="both"/>
              <w:textAlignment w:val="baseline"/>
              <w:rPr>
                <w:rFonts w:ascii="Times New Roman" w:hAnsi="Times New Roman" w:cs="Times New Roman"/>
                <w:sz w:val="20"/>
                <w:szCs w:val="20"/>
                <w:lang w:val="nl-NL"/>
              </w:rPr>
            </w:pPr>
            <w:r w:rsidRPr="007445FE">
              <w:rPr>
                <w:rFonts w:ascii="Times New Roman" w:hAnsi="Times New Roman" w:cs="Times New Roman"/>
                <w:sz w:val="20"/>
                <w:szCs w:val="20"/>
                <w:lang w:val="nl-NL"/>
              </w:rPr>
              <w:t>LEQAA1_Ag21-11</w:t>
            </w:r>
          </w:p>
        </w:tc>
        <w:tc>
          <w:tcPr>
            <w:tcW w:w="2250" w:type="dxa"/>
          </w:tcPr>
          <w:p w14:paraId="1498C6EB" w14:textId="0B1824A6" w:rsidR="00A15F36" w:rsidRPr="007445FE" w:rsidRDefault="00A15F36" w:rsidP="00A15F36">
            <w:pPr>
              <w:pStyle w:val="Default"/>
              <w:jc w:val="both"/>
              <w:rPr>
                <w:rFonts w:ascii="Times New Roman" w:hAnsi="Times New Roman" w:cs="Times New Roman"/>
                <w:sz w:val="20"/>
                <w:szCs w:val="20"/>
              </w:rPr>
            </w:pPr>
            <w:r w:rsidRPr="007445FE">
              <w:rPr>
                <w:rFonts w:ascii="Times New Roman" w:hAnsi="Times New Roman" w:cs="Times New Roman"/>
                <w:sz w:val="20"/>
                <w:szCs w:val="20"/>
              </w:rPr>
              <w:t xml:space="preserve">B.11; 19A; wildtype </w:t>
            </w:r>
          </w:p>
        </w:tc>
        <w:tc>
          <w:tcPr>
            <w:tcW w:w="1450" w:type="dxa"/>
          </w:tcPr>
          <w:p w14:paraId="2C75A3A8" w14:textId="3EECCFD4"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7</w:t>
            </w:r>
          </w:p>
        </w:tc>
        <w:tc>
          <w:tcPr>
            <w:tcW w:w="1833" w:type="dxa"/>
            <w:vAlign w:val="bottom"/>
          </w:tcPr>
          <w:p w14:paraId="151213AF" w14:textId="74FE2C73"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c>
          <w:tcPr>
            <w:tcW w:w="1407" w:type="dxa"/>
            <w:vAlign w:val="bottom"/>
          </w:tcPr>
          <w:p w14:paraId="68D66BDD" w14:textId="7EC77B30"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r>
      <w:tr w:rsidR="00A15F36" w:rsidRPr="002956F7" w14:paraId="090DF97E" w14:textId="04F4EA03" w:rsidTr="007445FE">
        <w:tc>
          <w:tcPr>
            <w:tcW w:w="2122" w:type="dxa"/>
          </w:tcPr>
          <w:p w14:paraId="10AAF1E1" w14:textId="77777777" w:rsidR="00A15F36" w:rsidRPr="007445FE" w:rsidRDefault="00A15F36" w:rsidP="00A15F36">
            <w:pPr>
              <w:autoSpaceDN w:val="0"/>
              <w:spacing w:after="0" w:line="240" w:lineRule="auto"/>
              <w:contextualSpacing/>
              <w:jc w:val="both"/>
              <w:textAlignment w:val="baseline"/>
              <w:rPr>
                <w:rFonts w:ascii="Times New Roman" w:hAnsi="Times New Roman" w:cs="Times New Roman"/>
                <w:sz w:val="20"/>
                <w:szCs w:val="20"/>
                <w:lang w:val="nl-NL"/>
              </w:rPr>
            </w:pPr>
            <w:r w:rsidRPr="007445FE">
              <w:rPr>
                <w:rFonts w:ascii="Times New Roman" w:hAnsi="Times New Roman" w:cs="Times New Roman"/>
                <w:sz w:val="20"/>
                <w:szCs w:val="20"/>
                <w:lang w:val="nl-NL"/>
              </w:rPr>
              <w:t>LEQAA1_Ag21-12</w:t>
            </w:r>
          </w:p>
        </w:tc>
        <w:tc>
          <w:tcPr>
            <w:tcW w:w="2250" w:type="dxa"/>
          </w:tcPr>
          <w:p w14:paraId="49392595" w14:textId="1A2C87B0" w:rsidR="00A15F36" w:rsidRPr="007445FE" w:rsidRDefault="00A15F36" w:rsidP="00A15F36">
            <w:pPr>
              <w:pStyle w:val="Default"/>
              <w:jc w:val="both"/>
              <w:rPr>
                <w:rFonts w:ascii="Times New Roman" w:hAnsi="Times New Roman" w:cs="Times New Roman"/>
                <w:sz w:val="20"/>
                <w:szCs w:val="20"/>
              </w:rPr>
            </w:pPr>
            <w:r w:rsidRPr="007445FE">
              <w:rPr>
                <w:rFonts w:ascii="Times New Roman" w:hAnsi="Times New Roman" w:cs="Times New Roman"/>
                <w:sz w:val="20"/>
                <w:szCs w:val="20"/>
              </w:rPr>
              <w:t xml:space="preserve">B.1.5 20A </w:t>
            </w:r>
          </w:p>
        </w:tc>
        <w:tc>
          <w:tcPr>
            <w:tcW w:w="1450" w:type="dxa"/>
          </w:tcPr>
          <w:p w14:paraId="78E76497" w14:textId="686D4656"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23714</w:t>
            </w:r>
          </w:p>
        </w:tc>
        <w:tc>
          <w:tcPr>
            <w:tcW w:w="1833" w:type="dxa"/>
            <w:vAlign w:val="bottom"/>
          </w:tcPr>
          <w:p w14:paraId="530860D2" w14:textId="55FC3488"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c>
          <w:tcPr>
            <w:tcW w:w="1407" w:type="dxa"/>
            <w:vAlign w:val="bottom"/>
          </w:tcPr>
          <w:p w14:paraId="42C217B5" w14:textId="45CDCA63"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r>
      <w:tr w:rsidR="00A15F36" w:rsidRPr="002956F7" w14:paraId="58C31333" w14:textId="2B145173" w:rsidTr="007445FE">
        <w:tc>
          <w:tcPr>
            <w:tcW w:w="2122" w:type="dxa"/>
          </w:tcPr>
          <w:p w14:paraId="78290573" w14:textId="77777777" w:rsidR="00A15F36" w:rsidRPr="007445FE" w:rsidRDefault="00A15F36" w:rsidP="00A15F36">
            <w:pPr>
              <w:autoSpaceDN w:val="0"/>
              <w:spacing w:after="0" w:line="240" w:lineRule="auto"/>
              <w:contextualSpacing/>
              <w:jc w:val="both"/>
              <w:textAlignment w:val="baseline"/>
              <w:rPr>
                <w:rFonts w:ascii="Times New Roman" w:hAnsi="Times New Roman" w:cs="Times New Roman"/>
                <w:sz w:val="20"/>
                <w:szCs w:val="20"/>
                <w:lang w:val="nl-NL"/>
              </w:rPr>
            </w:pPr>
            <w:r w:rsidRPr="007445FE">
              <w:rPr>
                <w:rFonts w:ascii="Times New Roman" w:hAnsi="Times New Roman" w:cs="Times New Roman"/>
                <w:sz w:val="20"/>
                <w:szCs w:val="20"/>
                <w:lang w:val="nl-NL"/>
              </w:rPr>
              <w:t>LEQAA1_Ag21-13</w:t>
            </w:r>
          </w:p>
        </w:tc>
        <w:tc>
          <w:tcPr>
            <w:tcW w:w="2250" w:type="dxa"/>
          </w:tcPr>
          <w:p w14:paraId="76669DD4" w14:textId="73B9F138" w:rsidR="00A15F36" w:rsidRPr="007445FE" w:rsidRDefault="00A15F36" w:rsidP="00A15F36">
            <w:pPr>
              <w:pStyle w:val="Default"/>
              <w:jc w:val="both"/>
              <w:rPr>
                <w:rFonts w:ascii="Times New Roman" w:hAnsi="Times New Roman" w:cs="Times New Roman"/>
                <w:sz w:val="20"/>
                <w:szCs w:val="20"/>
              </w:rPr>
            </w:pPr>
            <w:r w:rsidRPr="007445FE">
              <w:rPr>
                <w:rFonts w:ascii="Times New Roman" w:hAnsi="Times New Roman" w:cs="Times New Roman"/>
                <w:sz w:val="20"/>
                <w:szCs w:val="20"/>
              </w:rPr>
              <w:t xml:space="preserve">B.11; 19A; wildtype </w:t>
            </w:r>
          </w:p>
        </w:tc>
        <w:tc>
          <w:tcPr>
            <w:tcW w:w="1450" w:type="dxa"/>
          </w:tcPr>
          <w:p w14:paraId="1D76C8A6" w14:textId="6CBD147F"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750</w:t>
            </w:r>
          </w:p>
        </w:tc>
        <w:tc>
          <w:tcPr>
            <w:tcW w:w="1833" w:type="dxa"/>
            <w:vAlign w:val="bottom"/>
          </w:tcPr>
          <w:p w14:paraId="0F7765E7" w14:textId="47782FE1"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c>
          <w:tcPr>
            <w:tcW w:w="1407" w:type="dxa"/>
            <w:vAlign w:val="bottom"/>
          </w:tcPr>
          <w:p w14:paraId="45856252" w14:textId="02DA0BD0"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r>
      <w:tr w:rsidR="00A15F36" w:rsidRPr="002956F7" w14:paraId="5EAE219D" w14:textId="2919D0D0" w:rsidTr="007445FE">
        <w:tc>
          <w:tcPr>
            <w:tcW w:w="2122" w:type="dxa"/>
          </w:tcPr>
          <w:p w14:paraId="4EC46045" w14:textId="77777777" w:rsidR="00A15F36" w:rsidRPr="007445FE" w:rsidRDefault="00A15F36" w:rsidP="00A15F36">
            <w:pPr>
              <w:autoSpaceDN w:val="0"/>
              <w:spacing w:after="0" w:line="240" w:lineRule="auto"/>
              <w:contextualSpacing/>
              <w:jc w:val="both"/>
              <w:textAlignment w:val="baseline"/>
              <w:rPr>
                <w:rFonts w:ascii="Times New Roman" w:hAnsi="Times New Roman" w:cs="Times New Roman"/>
                <w:sz w:val="20"/>
                <w:szCs w:val="20"/>
                <w:lang w:val="en-US"/>
              </w:rPr>
            </w:pPr>
            <w:r w:rsidRPr="007445FE">
              <w:rPr>
                <w:rFonts w:ascii="Times New Roman" w:hAnsi="Times New Roman" w:cs="Times New Roman"/>
                <w:sz w:val="20"/>
                <w:szCs w:val="20"/>
                <w:lang w:val="en-US"/>
              </w:rPr>
              <w:t>LEQAA1_Ag21-14</w:t>
            </w:r>
          </w:p>
        </w:tc>
        <w:tc>
          <w:tcPr>
            <w:tcW w:w="2250" w:type="dxa"/>
          </w:tcPr>
          <w:p w14:paraId="77091A71" w14:textId="02C21D57" w:rsidR="00A15F36" w:rsidRPr="007445FE" w:rsidRDefault="00A15F36" w:rsidP="00A15F36">
            <w:pPr>
              <w:pStyle w:val="Default"/>
              <w:jc w:val="both"/>
              <w:rPr>
                <w:rFonts w:ascii="Times New Roman" w:hAnsi="Times New Roman" w:cs="Times New Roman"/>
                <w:sz w:val="20"/>
                <w:szCs w:val="20"/>
              </w:rPr>
            </w:pPr>
            <w:r w:rsidRPr="007445FE">
              <w:rPr>
                <w:rFonts w:ascii="Times New Roman" w:hAnsi="Times New Roman" w:cs="Times New Roman"/>
                <w:sz w:val="20"/>
                <w:szCs w:val="20"/>
              </w:rPr>
              <w:t xml:space="preserve">B.1.5 20A </w:t>
            </w:r>
          </w:p>
        </w:tc>
        <w:tc>
          <w:tcPr>
            <w:tcW w:w="1450" w:type="dxa"/>
          </w:tcPr>
          <w:p w14:paraId="172F5D99" w14:textId="375242BF"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237</w:t>
            </w:r>
          </w:p>
        </w:tc>
        <w:tc>
          <w:tcPr>
            <w:tcW w:w="1833" w:type="dxa"/>
            <w:vAlign w:val="bottom"/>
          </w:tcPr>
          <w:p w14:paraId="29C0CA6A" w14:textId="68D1A8D9"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c>
          <w:tcPr>
            <w:tcW w:w="1407" w:type="dxa"/>
            <w:vAlign w:val="bottom"/>
          </w:tcPr>
          <w:p w14:paraId="5E6C7A0D" w14:textId="0203E7DC"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r>
      <w:tr w:rsidR="00A15F36" w:rsidRPr="002956F7" w14:paraId="636958A5" w14:textId="0293314C" w:rsidTr="007445FE">
        <w:tc>
          <w:tcPr>
            <w:tcW w:w="2122" w:type="dxa"/>
          </w:tcPr>
          <w:p w14:paraId="594C691D" w14:textId="77777777" w:rsidR="00A15F36" w:rsidRPr="007445FE" w:rsidRDefault="00A15F36" w:rsidP="00A15F36">
            <w:pPr>
              <w:autoSpaceDN w:val="0"/>
              <w:spacing w:after="0" w:line="240" w:lineRule="auto"/>
              <w:contextualSpacing/>
              <w:jc w:val="both"/>
              <w:textAlignment w:val="baseline"/>
              <w:rPr>
                <w:rFonts w:ascii="Times New Roman" w:hAnsi="Times New Roman" w:cs="Times New Roman"/>
                <w:sz w:val="20"/>
                <w:szCs w:val="20"/>
                <w:lang w:val="en-US"/>
              </w:rPr>
            </w:pPr>
            <w:r w:rsidRPr="007445FE">
              <w:rPr>
                <w:rFonts w:ascii="Times New Roman" w:hAnsi="Times New Roman" w:cs="Times New Roman"/>
                <w:sz w:val="20"/>
                <w:szCs w:val="20"/>
                <w:lang w:val="en-US"/>
              </w:rPr>
              <w:t>LEQAA1_Ag21-15</w:t>
            </w:r>
          </w:p>
        </w:tc>
        <w:tc>
          <w:tcPr>
            <w:tcW w:w="2250" w:type="dxa"/>
          </w:tcPr>
          <w:p w14:paraId="78358A0C" w14:textId="1E4D0985" w:rsidR="00A15F36" w:rsidRPr="007445FE" w:rsidRDefault="00A15F36" w:rsidP="00A15F36">
            <w:pPr>
              <w:pStyle w:val="Default"/>
              <w:jc w:val="both"/>
              <w:rPr>
                <w:rFonts w:ascii="Times New Roman" w:hAnsi="Times New Roman" w:cs="Times New Roman"/>
                <w:sz w:val="20"/>
                <w:szCs w:val="20"/>
              </w:rPr>
            </w:pPr>
            <w:r w:rsidRPr="007445FE">
              <w:rPr>
                <w:rFonts w:ascii="Times New Roman" w:hAnsi="Times New Roman" w:cs="Times New Roman"/>
                <w:sz w:val="20"/>
                <w:szCs w:val="20"/>
              </w:rPr>
              <w:t xml:space="preserve">B.11; 19A; wildtype </w:t>
            </w:r>
          </w:p>
        </w:tc>
        <w:tc>
          <w:tcPr>
            <w:tcW w:w="1450" w:type="dxa"/>
          </w:tcPr>
          <w:p w14:paraId="52D32FAF" w14:textId="28B5AF39"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74989</w:t>
            </w:r>
          </w:p>
        </w:tc>
        <w:tc>
          <w:tcPr>
            <w:tcW w:w="1833" w:type="dxa"/>
            <w:vAlign w:val="bottom"/>
          </w:tcPr>
          <w:p w14:paraId="06EB47F2" w14:textId="4E476C11"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c>
          <w:tcPr>
            <w:tcW w:w="1407" w:type="dxa"/>
            <w:vAlign w:val="bottom"/>
          </w:tcPr>
          <w:p w14:paraId="63D6EBA7" w14:textId="6AE2865D" w:rsidR="00A15F36" w:rsidRPr="007445FE" w:rsidRDefault="00A15F36" w:rsidP="007445FE">
            <w:pPr>
              <w:pStyle w:val="Default"/>
              <w:jc w:val="center"/>
              <w:rPr>
                <w:rFonts w:ascii="Times New Roman" w:hAnsi="Times New Roman" w:cs="Times New Roman"/>
                <w:sz w:val="20"/>
                <w:szCs w:val="20"/>
              </w:rPr>
            </w:pPr>
            <w:r w:rsidRPr="007445FE">
              <w:rPr>
                <w:rFonts w:ascii="Times New Roman" w:hAnsi="Times New Roman" w:cs="Times New Roman"/>
                <w:sz w:val="20"/>
                <w:szCs w:val="20"/>
              </w:rPr>
              <w:t>++</w:t>
            </w:r>
          </w:p>
        </w:tc>
      </w:tr>
    </w:tbl>
    <w:p w14:paraId="3FDCA9C4" w14:textId="331F7008" w:rsidR="003C1A0A" w:rsidRPr="002956F7" w:rsidRDefault="00A15F36" w:rsidP="003C1A0A">
      <w:pPr>
        <w:autoSpaceDN w:val="0"/>
        <w:spacing w:after="0" w:line="240" w:lineRule="auto"/>
        <w:contextualSpacing/>
        <w:jc w:val="both"/>
        <w:textAlignment w:val="baseline"/>
        <w:rPr>
          <w:rFonts w:ascii="Times New Roman" w:hAnsi="Times New Roman" w:cs="Times New Roman"/>
          <w:sz w:val="20"/>
          <w:szCs w:val="20"/>
          <w:lang w:val="en-US"/>
        </w:rPr>
      </w:pPr>
      <w:r>
        <w:rPr>
          <w:rFonts w:ascii="Times New Roman" w:hAnsi="Times New Roman" w:cs="Times New Roman"/>
          <w:sz w:val="20"/>
          <w:szCs w:val="20"/>
          <w:lang w:val="en-US"/>
        </w:rPr>
        <w:t xml:space="preserve">TCID50 = </w:t>
      </w:r>
      <w:r w:rsidRPr="00A15F36">
        <w:rPr>
          <w:rFonts w:ascii="Times New Roman" w:hAnsi="Times New Roman" w:cs="Times New Roman"/>
          <w:sz w:val="20"/>
          <w:szCs w:val="20"/>
          <w:lang w:val="en-US"/>
        </w:rPr>
        <w:t>Median Tissue Culture Infectious Dose</w:t>
      </w:r>
    </w:p>
    <w:p w14:paraId="02FC93EE" w14:textId="0A7E61A2" w:rsidR="00A15F36" w:rsidRPr="00A15F36" w:rsidRDefault="00A15F36" w:rsidP="00A15F36">
      <w:pPr>
        <w:autoSpaceDN w:val="0"/>
        <w:spacing w:after="0" w:line="240" w:lineRule="auto"/>
        <w:contextualSpacing/>
        <w:jc w:val="both"/>
        <w:textAlignment w:val="baseline"/>
        <w:rPr>
          <w:rFonts w:ascii="Times New Roman" w:hAnsi="Times New Roman" w:cs="Times New Roman"/>
          <w:sz w:val="20"/>
          <w:szCs w:val="20"/>
          <w:lang w:val="en-US"/>
        </w:rPr>
      </w:pPr>
      <w:r w:rsidRPr="00A15F36">
        <w:rPr>
          <w:rFonts w:ascii="Times New Roman" w:hAnsi="Times New Roman" w:cs="Times New Roman"/>
          <w:sz w:val="20"/>
          <w:szCs w:val="20"/>
          <w:lang w:val="en-US"/>
        </w:rPr>
        <w:t>-</w:t>
      </w:r>
      <w:r>
        <w:rPr>
          <w:rFonts w:ascii="Times New Roman" w:hAnsi="Times New Roman" w:cs="Times New Roman"/>
          <w:sz w:val="20"/>
          <w:szCs w:val="20"/>
          <w:lang w:val="en-US"/>
        </w:rPr>
        <w:t xml:space="preserve"> = negative; </w:t>
      </w:r>
      <w:r w:rsidRPr="00A15F36">
        <w:rPr>
          <w:rFonts w:ascii="Times New Roman" w:hAnsi="Times New Roman" w:cs="Times New Roman"/>
          <w:sz w:val="20"/>
          <w:szCs w:val="20"/>
          <w:lang w:val="en-US"/>
        </w:rPr>
        <w:t>(+)</w:t>
      </w:r>
      <w:r>
        <w:rPr>
          <w:rFonts w:ascii="Times New Roman" w:hAnsi="Times New Roman" w:cs="Times New Roman"/>
          <w:sz w:val="20"/>
          <w:szCs w:val="20"/>
          <w:lang w:val="en-US"/>
        </w:rPr>
        <w:t xml:space="preserve"> = faint positive; </w:t>
      </w:r>
      <w:r w:rsidRPr="00A15F36">
        <w:rPr>
          <w:rFonts w:ascii="Times New Roman" w:hAnsi="Times New Roman" w:cs="Times New Roman"/>
          <w:sz w:val="20"/>
          <w:szCs w:val="20"/>
          <w:lang w:val="en-US"/>
        </w:rPr>
        <w:t>+</w:t>
      </w:r>
      <w:r>
        <w:rPr>
          <w:rFonts w:ascii="Times New Roman" w:hAnsi="Times New Roman" w:cs="Times New Roman"/>
          <w:sz w:val="20"/>
          <w:szCs w:val="20"/>
          <w:lang w:val="en-US"/>
        </w:rPr>
        <w:t xml:space="preserve"> = positive; </w:t>
      </w:r>
      <w:r w:rsidRPr="00A15F36">
        <w:rPr>
          <w:rFonts w:ascii="Times New Roman" w:hAnsi="Times New Roman" w:cs="Times New Roman"/>
          <w:sz w:val="20"/>
          <w:szCs w:val="20"/>
          <w:lang w:val="en-US"/>
        </w:rPr>
        <w:t>++</w:t>
      </w:r>
      <w:r>
        <w:rPr>
          <w:rFonts w:ascii="Times New Roman" w:hAnsi="Times New Roman" w:cs="Times New Roman"/>
          <w:sz w:val="20"/>
          <w:szCs w:val="20"/>
          <w:lang w:val="en-US"/>
        </w:rPr>
        <w:t xml:space="preserve"> = strong positive</w:t>
      </w:r>
    </w:p>
    <w:p w14:paraId="65C249AD" w14:textId="77777777" w:rsidR="00A35771" w:rsidRPr="002956F7" w:rsidRDefault="00A35771" w:rsidP="00084F8A">
      <w:pPr>
        <w:autoSpaceDN w:val="0"/>
        <w:spacing w:after="0" w:line="240" w:lineRule="auto"/>
        <w:contextualSpacing/>
        <w:jc w:val="both"/>
        <w:textAlignment w:val="baseline"/>
        <w:rPr>
          <w:rFonts w:ascii="Times New Roman" w:hAnsi="Times New Roman" w:cs="Times New Roman"/>
          <w:sz w:val="20"/>
          <w:szCs w:val="20"/>
          <w:lang w:val="en-US"/>
        </w:rPr>
      </w:pPr>
    </w:p>
    <w:p w14:paraId="2CBAF77C" w14:textId="0DE4F1AB" w:rsidR="00D9592F" w:rsidRPr="0035408A" w:rsidRDefault="002244DF" w:rsidP="004A24A1">
      <w:pPr>
        <w:autoSpaceDN w:val="0"/>
        <w:spacing w:after="0" w:line="240" w:lineRule="auto"/>
        <w:contextualSpacing/>
        <w:jc w:val="both"/>
        <w:textAlignment w:val="baseline"/>
        <w:rPr>
          <w:rFonts w:ascii="Times New Roman" w:hAnsi="Times New Roman" w:cs="Times New Roman"/>
          <w:sz w:val="20"/>
          <w:szCs w:val="20"/>
          <w:lang w:val="nl-NL"/>
        </w:rPr>
      </w:pPr>
      <w:r w:rsidRPr="0035408A">
        <w:rPr>
          <w:rFonts w:ascii="Times New Roman" w:hAnsi="Times New Roman" w:cs="Times New Roman"/>
          <w:b/>
          <w:bCs/>
          <w:sz w:val="20"/>
          <w:szCs w:val="20"/>
          <w:lang w:val="nl-NL"/>
        </w:rPr>
        <w:t>References</w:t>
      </w:r>
    </w:p>
    <w:p w14:paraId="76267BE4" w14:textId="77777777" w:rsidR="004A24A1" w:rsidRPr="004A24A1" w:rsidRDefault="004A24A1" w:rsidP="004A24A1">
      <w:pPr>
        <w:pStyle w:val="EndNoteBibliography"/>
        <w:rPr>
          <w:noProof/>
          <w:lang w:val="nl-NL"/>
        </w:rPr>
      </w:pPr>
      <w:r>
        <w:rPr>
          <w:rFonts w:ascii="Monaco" w:eastAsia="Times New Roman" w:hAnsi="Monaco" w:cs="Courier New"/>
          <w:color w:val="000000"/>
          <w:sz w:val="18"/>
          <w:szCs w:val="18"/>
          <w:lang w:val="en-US" w:eastAsia="nl-NL"/>
        </w:rPr>
        <w:fldChar w:fldCharType="begin"/>
      </w:r>
      <w:r w:rsidRPr="004A24A1">
        <w:rPr>
          <w:rFonts w:ascii="Monaco" w:eastAsia="Times New Roman" w:hAnsi="Monaco" w:cs="Courier New"/>
          <w:color w:val="000000"/>
          <w:sz w:val="18"/>
          <w:szCs w:val="18"/>
          <w:lang w:val="nl-NL" w:eastAsia="nl-NL"/>
        </w:rPr>
        <w:instrText xml:space="preserve"> ADDIN EN.REFLIST </w:instrText>
      </w:r>
      <w:r>
        <w:rPr>
          <w:rFonts w:ascii="Monaco" w:eastAsia="Times New Roman" w:hAnsi="Monaco" w:cs="Courier New"/>
          <w:color w:val="000000"/>
          <w:sz w:val="18"/>
          <w:szCs w:val="18"/>
          <w:lang w:val="en-US" w:eastAsia="nl-NL"/>
        </w:rPr>
        <w:fldChar w:fldCharType="separate"/>
      </w:r>
      <w:r w:rsidRPr="004A24A1">
        <w:rPr>
          <w:noProof/>
          <w:lang w:val="nl-NL"/>
        </w:rPr>
        <w:t>1.</w:t>
      </w:r>
      <w:r w:rsidRPr="004A24A1">
        <w:rPr>
          <w:noProof/>
          <w:lang w:val="nl-NL"/>
        </w:rPr>
        <w:tab/>
        <w:t xml:space="preserve">Kluytmans-van den Bergh MFQ, Buiting AGM, Pas SD, et al. </w:t>
      </w:r>
      <w:r w:rsidRPr="004A24A1">
        <w:rPr>
          <w:noProof/>
        </w:rPr>
        <w:t xml:space="preserve">Prevalence and Clinical Presentation of Health Care Workers With Symptoms of Coronavirus Disease 2019 in 2 Dutch Hospitals During an Early Phase of the Pandemic. </w:t>
      </w:r>
      <w:r w:rsidRPr="004A24A1">
        <w:rPr>
          <w:i/>
          <w:noProof/>
          <w:lang w:val="nl-NL"/>
        </w:rPr>
        <w:t>JAMA Netw Open</w:t>
      </w:r>
      <w:r w:rsidRPr="004A24A1">
        <w:rPr>
          <w:noProof/>
          <w:lang w:val="nl-NL"/>
        </w:rPr>
        <w:t xml:space="preserve"> 2020; </w:t>
      </w:r>
      <w:r w:rsidRPr="004A24A1">
        <w:rPr>
          <w:b/>
          <w:noProof/>
          <w:lang w:val="nl-NL"/>
        </w:rPr>
        <w:t>3</w:t>
      </w:r>
      <w:r w:rsidRPr="004A24A1">
        <w:rPr>
          <w:noProof/>
          <w:lang w:val="nl-NL"/>
        </w:rPr>
        <w:t>(5): e209673.</w:t>
      </w:r>
    </w:p>
    <w:p w14:paraId="3D6BC7D3" w14:textId="77777777" w:rsidR="004A24A1" w:rsidRPr="004A24A1" w:rsidRDefault="004A24A1" w:rsidP="004A24A1">
      <w:pPr>
        <w:pStyle w:val="EndNoteBibliography"/>
        <w:rPr>
          <w:noProof/>
        </w:rPr>
      </w:pPr>
      <w:r w:rsidRPr="004A24A1">
        <w:rPr>
          <w:noProof/>
          <w:lang w:val="nl-NL"/>
        </w:rPr>
        <w:t>2.</w:t>
      </w:r>
      <w:r w:rsidRPr="004A24A1">
        <w:rPr>
          <w:noProof/>
          <w:lang w:val="nl-NL"/>
        </w:rPr>
        <w:tab/>
        <w:t xml:space="preserve">Stohr J, Wennekes M, van der Ent M, et al. </w:t>
      </w:r>
      <w:r w:rsidRPr="004A24A1">
        <w:rPr>
          <w:noProof/>
        </w:rPr>
        <w:t xml:space="preserve">Clinical performance and sample freeze-thaw stability of the cobas(R)6800 SARS-CoV-2 assay for the detection of SARS-CoV-2 in oro-/nasopharyngeal swabs and lower respiratory specimens. </w:t>
      </w:r>
      <w:r w:rsidRPr="004A24A1">
        <w:rPr>
          <w:i/>
          <w:noProof/>
        </w:rPr>
        <w:t>J Clin Virol</w:t>
      </w:r>
      <w:r w:rsidRPr="004A24A1">
        <w:rPr>
          <w:noProof/>
        </w:rPr>
        <w:t xml:space="preserve"> 2020; </w:t>
      </w:r>
      <w:r w:rsidRPr="004A24A1">
        <w:rPr>
          <w:b/>
          <w:noProof/>
        </w:rPr>
        <w:t>133</w:t>
      </w:r>
      <w:r w:rsidRPr="004A24A1">
        <w:rPr>
          <w:noProof/>
        </w:rPr>
        <w:t>: 104686.</w:t>
      </w:r>
    </w:p>
    <w:p w14:paraId="32FD7D33" w14:textId="569C21B9" w:rsidR="004A24A1" w:rsidRDefault="004A24A1" w:rsidP="00084F8A">
      <w:pPr>
        <w:autoSpaceDN w:val="0"/>
        <w:spacing w:after="0" w:line="240" w:lineRule="auto"/>
        <w:contextualSpacing/>
        <w:jc w:val="both"/>
        <w:textAlignment w:val="baseline"/>
        <w:rPr>
          <w:rFonts w:ascii="Times New Roman" w:hAnsi="Times New Roman" w:cs="Times New Roman"/>
          <w:sz w:val="20"/>
          <w:szCs w:val="20"/>
          <w:lang w:val="en-US"/>
        </w:rPr>
      </w:pPr>
      <w:r>
        <w:rPr>
          <w:rFonts w:ascii="Monaco" w:eastAsia="Times New Roman" w:hAnsi="Monaco" w:cs="Courier New"/>
          <w:color w:val="000000"/>
          <w:sz w:val="18"/>
          <w:szCs w:val="18"/>
          <w:lang w:val="en-US" w:eastAsia="nl-NL"/>
        </w:rPr>
        <w:fldChar w:fldCharType="end"/>
      </w:r>
    </w:p>
    <w:p w14:paraId="25D73A11" w14:textId="5CFD3797" w:rsidR="00402904" w:rsidRPr="00D9592F" w:rsidRDefault="00402904" w:rsidP="00084F8A">
      <w:pPr>
        <w:ind w:left="708"/>
        <w:jc w:val="both"/>
        <w:rPr>
          <w:rFonts w:ascii="Times New Roman" w:eastAsia="DejaVu Sans" w:hAnsi="Times New Roman" w:cs="Times New Roman"/>
          <w:color w:val="000000"/>
          <w:sz w:val="20"/>
          <w:szCs w:val="20"/>
          <w:lang w:val="en-US"/>
        </w:rPr>
      </w:pPr>
      <w:r>
        <w:rPr>
          <w:rFonts w:ascii="Times New Roman" w:hAnsi="Times New Roman" w:cs="Times New Roman"/>
          <w:b/>
          <w:bCs/>
          <w:i/>
          <w:iCs/>
          <w:color w:val="000000" w:themeColor="text1"/>
          <w:sz w:val="20"/>
          <w:szCs w:val="20"/>
        </w:rPr>
        <w:br w:type="page"/>
      </w:r>
    </w:p>
    <w:p w14:paraId="50E3E0E7" w14:textId="5560DF7D" w:rsidR="00CB634C" w:rsidRDefault="00CB634C" w:rsidP="00084F8A">
      <w:pPr>
        <w:pStyle w:val="Caption"/>
        <w:keepNext/>
        <w:jc w:val="both"/>
        <w:rPr>
          <w:rFonts w:ascii="Times New Roman" w:hAnsi="Times New Roman" w:cs="Times New Roman"/>
          <w:b/>
          <w:bCs/>
          <w:i w:val="0"/>
          <w:iCs w:val="0"/>
          <w:color w:val="000000" w:themeColor="text1"/>
          <w:sz w:val="20"/>
          <w:szCs w:val="20"/>
        </w:rPr>
      </w:pPr>
      <w:r w:rsidRPr="002401A8">
        <w:rPr>
          <w:rFonts w:ascii="Times New Roman" w:hAnsi="Times New Roman" w:cs="Times New Roman"/>
          <w:b/>
          <w:bCs/>
          <w:i w:val="0"/>
          <w:iCs w:val="0"/>
          <w:color w:val="000000" w:themeColor="text1"/>
          <w:sz w:val="20"/>
          <w:szCs w:val="20"/>
        </w:rPr>
        <w:t xml:space="preserve">Table </w:t>
      </w:r>
      <w:r>
        <w:rPr>
          <w:rFonts w:ascii="Times New Roman" w:hAnsi="Times New Roman" w:cs="Times New Roman"/>
          <w:b/>
          <w:bCs/>
          <w:i w:val="0"/>
          <w:iCs w:val="0"/>
          <w:color w:val="000000" w:themeColor="text1"/>
          <w:sz w:val="20"/>
          <w:szCs w:val="20"/>
        </w:rPr>
        <w:t>S</w:t>
      </w:r>
      <w:r w:rsidR="0035408A">
        <w:rPr>
          <w:rFonts w:ascii="Times New Roman" w:hAnsi="Times New Roman" w:cs="Times New Roman"/>
          <w:b/>
          <w:bCs/>
          <w:i w:val="0"/>
          <w:iCs w:val="0"/>
          <w:color w:val="000000" w:themeColor="text1"/>
          <w:sz w:val="20"/>
          <w:szCs w:val="20"/>
        </w:rPr>
        <w:t>1</w:t>
      </w:r>
      <w:r w:rsidRPr="002401A8">
        <w:rPr>
          <w:rFonts w:ascii="Times New Roman" w:hAnsi="Times New Roman" w:cs="Times New Roman"/>
          <w:b/>
          <w:bCs/>
          <w:i w:val="0"/>
          <w:iCs w:val="0"/>
          <w:color w:val="000000" w:themeColor="text1"/>
          <w:sz w:val="20"/>
          <w:szCs w:val="20"/>
        </w:rPr>
        <w:t xml:space="preserve"> </w:t>
      </w:r>
      <w:r>
        <w:rPr>
          <w:rFonts w:ascii="Times New Roman" w:hAnsi="Times New Roman" w:cs="Times New Roman"/>
          <w:b/>
          <w:bCs/>
          <w:i w:val="0"/>
          <w:iCs w:val="0"/>
          <w:color w:val="000000" w:themeColor="text1"/>
          <w:sz w:val="20"/>
          <w:szCs w:val="20"/>
        </w:rPr>
        <w:t xml:space="preserve">2x2 tables for primary and secondary analyses of the molecular reference test – saliva </w:t>
      </w:r>
      <w:r w:rsidR="009443A7">
        <w:rPr>
          <w:rFonts w:ascii="Times New Roman" w:hAnsi="Times New Roman" w:cs="Times New Roman"/>
          <w:b/>
          <w:bCs/>
          <w:i w:val="0"/>
          <w:iCs w:val="0"/>
          <w:color w:val="000000" w:themeColor="text1"/>
          <w:sz w:val="20"/>
          <w:szCs w:val="20"/>
        </w:rPr>
        <w:t>Ag-RDT</w:t>
      </w:r>
      <w:r>
        <w:rPr>
          <w:rFonts w:ascii="Times New Roman" w:hAnsi="Times New Roman" w:cs="Times New Roman"/>
          <w:b/>
          <w:bCs/>
          <w:i w:val="0"/>
          <w:iCs w:val="0"/>
          <w:color w:val="000000" w:themeColor="text1"/>
          <w:sz w:val="20"/>
          <w:szCs w:val="20"/>
        </w:rPr>
        <w:t xml:space="preserve"> comparison</w:t>
      </w:r>
    </w:p>
    <w:tbl>
      <w:tblPr>
        <w:tblStyle w:val="TableGrid"/>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600" w:firstRow="0" w:lastRow="0" w:firstColumn="0" w:lastColumn="0" w:noHBand="1" w:noVBand="1"/>
      </w:tblPr>
      <w:tblGrid>
        <w:gridCol w:w="2529"/>
        <w:gridCol w:w="919"/>
        <w:gridCol w:w="601"/>
        <w:gridCol w:w="548"/>
        <w:gridCol w:w="536"/>
        <w:gridCol w:w="581"/>
      </w:tblGrid>
      <w:tr w:rsidR="0026083E" w:rsidRPr="004F5265" w14:paraId="22842E79" w14:textId="77777777" w:rsidTr="005F1B3A">
        <w:tc>
          <w:tcPr>
            <w:tcW w:w="0" w:type="auto"/>
            <w:tcBorders>
              <w:top w:val="single" w:sz="4" w:space="0" w:color="000000" w:themeColor="text1"/>
              <w:bottom w:val="single" w:sz="4" w:space="0" w:color="000000" w:themeColor="text1"/>
            </w:tcBorders>
          </w:tcPr>
          <w:p w14:paraId="028812D0" w14:textId="77777777" w:rsidR="0026083E" w:rsidRPr="00194049" w:rsidRDefault="0026083E" w:rsidP="00084F8A">
            <w:pPr>
              <w:pStyle w:val="TableHeader"/>
              <w:autoSpaceDE w:val="0"/>
              <w:autoSpaceDN w:val="0"/>
              <w:adjustRightInd w:val="0"/>
              <w:jc w:val="both"/>
              <w:rPr>
                <w:sz w:val="16"/>
                <w:szCs w:val="16"/>
              </w:rPr>
            </w:pPr>
            <w:r>
              <w:rPr>
                <w:sz w:val="16"/>
                <w:szCs w:val="16"/>
              </w:rPr>
              <w:t>Analysis</w:t>
            </w:r>
          </w:p>
        </w:tc>
        <w:tc>
          <w:tcPr>
            <w:tcW w:w="0" w:type="auto"/>
            <w:tcBorders>
              <w:top w:val="single" w:sz="4" w:space="0" w:color="000000" w:themeColor="text1"/>
              <w:bottom w:val="single" w:sz="4" w:space="0" w:color="000000" w:themeColor="text1"/>
            </w:tcBorders>
          </w:tcPr>
          <w:p w14:paraId="39465841" w14:textId="77777777" w:rsidR="0026083E" w:rsidRDefault="0026083E" w:rsidP="00084F8A">
            <w:pPr>
              <w:pStyle w:val="TableHeader"/>
              <w:autoSpaceDE w:val="0"/>
              <w:autoSpaceDN w:val="0"/>
              <w:adjustRightInd w:val="0"/>
              <w:jc w:val="both"/>
              <w:rPr>
                <w:sz w:val="16"/>
                <w:szCs w:val="16"/>
              </w:rPr>
            </w:pPr>
            <w:r>
              <w:rPr>
                <w:sz w:val="16"/>
                <w:szCs w:val="16"/>
              </w:rPr>
              <w:t>Subgroup</w:t>
            </w:r>
          </w:p>
        </w:tc>
        <w:tc>
          <w:tcPr>
            <w:tcW w:w="0" w:type="auto"/>
            <w:tcBorders>
              <w:top w:val="single" w:sz="4" w:space="0" w:color="000000" w:themeColor="text1"/>
              <w:bottom w:val="single" w:sz="4" w:space="0" w:color="000000" w:themeColor="text1"/>
            </w:tcBorders>
          </w:tcPr>
          <w:p w14:paraId="5AB49346" w14:textId="77777777" w:rsidR="0026083E" w:rsidRPr="00194049" w:rsidRDefault="0026083E" w:rsidP="00084F8A">
            <w:pPr>
              <w:pStyle w:val="TableHeader"/>
              <w:autoSpaceDE w:val="0"/>
              <w:autoSpaceDN w:val="0"/>
              <w:adjustRightInd w:val="0"/>
              <w:jc w:val="both"/>
              <w:rPr>
                <w:color w:val="000000" w:themeColor="text1"/>
                <w:sz w:val="16"/>
                <w:szCs w:val="16"/>
                <w:lang w:val="en-US"/>
              </w:rPr>
            </w:pPr>
          </w:p>
        </w:tc>
        <w:tc>
          <w:tcPr>
            <w:tcW w:w="0" w:type="auto"/>
            <w:tcBorders>
              <w:top w:val="single" w:sz="4" w:space="0" w:color="000000" w:themeColor="text1"/>
              <w:bottom w:val="single" w:sz="4" w:space="0" w:color="000000" w:themeColor="text1"/>
            </w:tcBorders>
          </w:tcPr>
          <w:p w14:paraId="5C82D738" w14:textId="77777777" w:rsidR="0026083E" w:rsidRPr="00194049" w:rsidRDefault="0026083E" w:rsidP="00084F8A">
            <w:pPr>
              <w:pStyle w:val="TableHeader"/>
              <w:autoSpaceDE w:val="0"/>
              <w:autoSpaceDN w:val="0"/>
              <w:adjustRightInd w:val="0"/>
              <w:jc w:val="both"/>
              <w:rPr>
                <w:color w:val="000000" w:themeColor="text1"/>
                <w:sz w:val="16"/>
                <w:szCs w:val="16"/>
                <w:lang w:val="en-US"/>
              </w:rPr>
            </w:pPr>
          </w:p>
        </w:tc>
        <w:tc>
          <w:tcPr>
            <w:tcW w:w="0" w:type="auto"/>
            <w:tcBorders>
              <w:top w:val="single" w:sz="4" w:space="0" w:color="000000" w:themeColor="text1"/>
              <w:bottom w:val="single" w:sz="4" w:space="0" w:color="000000" w:themeColor="text1"/>
            </w:tcBorders>
          </w:tcPr>
          <w:p w14:paraId="228763AD" w14:textId="77777777" w:rsidR="0026083E" w:rsidRPr="00194049" w:rsidRDefault="0026083E" w:rsidP="00084F8A">
            <w:pPr>
              <w:pStyle w:val="TableHeader"/>
              <w:autoSpaceDE w:val="0"/>
              <w:autoSpaceDN w:val="0"/>
              <w:adjustRightInd w:val="0"/>
              <w:jc w:val="both"/>
              <w:rPr>
                <w:color w:val="000000" w:themeColor="text1"/>
                <w:sz w:val="16"/>
                <w:szCs w:val="16"/>
                <w:lang w:val="en-US"/>
              </w:rPr>
            </w:pPr>
          </w:p>
        </w:tc>
        <w:tc>
          <w:tcPr>
            <w:tcW w:w="0" w:type="auto"/>
            <w:tcBorders>
              <w:top w:val="single" w:sz="4" w:space="0" w:color="000000" w:themeColor="text1"/>
              <w:bottom w:val="single" w:sz="4" w:space="0" w:color="000000" w:themeColor="text1"/>
            </w:tcBorders>
          </w:tcPr>
          <w:p w14:paraId="3F079FA4" w14:textId="77777777" w:rsidR="0026083E" w:rsidRPr="00194049" w:rsidRDefault="0026083E" w:rsidP="00084F8A">
            <w:pPr>
              <w:pStyle w:val="TableHeader"/>
              <w:autoSpaceDE w:val="0"/>
              <w:autoSpaceDN w:val="0"/>
              <w:adjustRightInd w:val="0"/>
              <w:jc w:val="both"/>
              <w:rPr>
                <w:color w:val="000000" w:themeColor="text1"/>
                <w:sz w:val="16"/>
                <w:szCs w:val="16"/>
                <w:lang w:val="en-US"/>
              </w:rPr>
            </w:pPr>
          </w:p>
        </w:tc>
      </w:tr>
      <w:tr w:rsidR="0026083E" w:rsidRPr="004F5265" w14:paraId="32A19B2F" w14:textId="77777777" w:rsidTr="005F1B3A">
        <w:tc>
          <w:tcPr>
            <w:tcW w:w="0" w:type="auto"/>
            <w:tcBorders>
              <w:top w:val="single" w:sz="4" w:space="0" w:color="000000" w:themeColor="text1"/>
            </w:tcBorders>
          </w:tcPr>
          <w:p w14:paraId="43F78DE8" w14:textId="77777777" w:rsidR="0026083E" w:rsidRPr="00194049" w:rsidRDefault="0026083E" w:rsidP="00084F8A">
            <w:pPr>
              <w:pStyle w:val="TableHeader"/>
              <w:autoSpaceDE w:val="0"/>
              <w:autoSpaceDN w:val="0"/>
              <w:adjustRightInd w:val="0"/>
              <w:jc w:val="both"/>
              <w:rPr>
                <w:sz w:val="16"/>
                <w:szCs w:val="16"/>
                <w:lang w:val="en-US"/>
              </w:rPr>
            </w:pPr>
            <w:r w:rsidRPr="00194049">
              <w:rPr>
                <w:sz w:val="16"/>
                <w:szCs w:val="16"/>
              </w:rPr>
              <w:t>Primary</w:t>
            </w:r>
          </w:p>
        </w:tc>
        <w:tc>
          <w:tcPr>
            <w:tcW w:w="0" w:type="auto"/>
            <w:tcBorders>
              <w:top w:val="single" w:sz="4" w:space="0" w:color="000000" w:themeColor="text1"/>
            </w:tcBorders>
          </w:tcPr>
          <w:p w14:paraId="0B0BCEBB" w14:textId="77777777" w:rsidR="0026083E" w:rsidRPr="00194049" w:rsidRDefault="0026083E" w:rsidP="00084F8A">
            <w:pPr>
              <w:pStyle w:val="TableHeader"/>
              <w:autoSpaceDE w:val="0"/>
              <w:autoSpaceDN w:val="0"/>
              <w:adjustRightInd w:val="0"/>
              <w:jc w:val="both"/>
              <w:rPr>
                <w:b w:val="0"/>
                <w:bCs/>
                <w:sz w:val="16"/>
                <w:szCs w:val="16"/>
              </w:rPr>
            </w:pPr>
          </w:p>
        </w:tc>
        <w:tc>
          <w:tcPr>
            <w:tcW w:w="0" w:type="auto"/>
            <w:tcBorders>
              <w:top w:val="single" w:sz="4" w:space="0" w:color="000000" w:themeColor="text1"/>
            </w:tcBorders>
          </w:tcPr>
          <w:p w14:paraId="5F06A06B" w14:textId="77777777" w:rsidR="0026083E" w:rsidRPr="00194049" w:rsidRDefault="0026083E" w:rsidP="00084F8A">
            <w:pPr>
              <w:pStyle w:val="TableHeader"/>
              <w:autoSpaceDE w:val="0"/>
              <w:autoSpaceDN w:val="0"/>
              <w:adjustRightInd w:val="0"/>
              <w:jc w:val="both"/>
              <w:rPr>
                <w:color w:val="000000" w:themeColor="text1"/>
                <w:sz w:val="16"/>
                <w:szCs w:val="16"/>
                <w:lang w:val="en-US"/>
              </w:rPr>
            </w:pPr>
          </w:p>
        </w:tc>
        <w:tc>
          <w:tcPr>
            <w:tcW w:w="0" w:type="auto"/>
            <w:tcBorders>
              <w:top w:val="single" w:sz="4" w:space="0" w:color="000000" w:themeColor="text1"/>
            </w:tcBorders>
          </w:tcPr>
          <w:p w14:paraId="1C450376" w14:textId="77777777" w:rsidR="0026083E" w:rsidRPr="00194049" w:rsidRDefault="0026083E"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Borders>
              <w:top w:val="single" w:sz="4" w:space="0" w:color="000000" w:themeColor="text1"/>
            </w:tcBorders>
          </w:tcPr>
          <w:p w14:paraId="1EA29080" w14:textId="77777777" w:rsidR="0026083E" w:rsidRPr="00194049" w:rsidRDefault="0026083E"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Borders>
              <w:top w:val="single" w:sz="4" w:space="0" w:color="000000" w:themeColor="text1"/>
            </w:tcBorders>
          </w:tcPr>
          <w:p w14:paraId="5D8E2EAD" w14:textId="77777777" w:rsidR="0026083E" w:rsidRPr="00194049" w:rsidRDefault="0026083E"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26083E" w:rsidRPr="004F5265" w14:paraId="3495A38C" w14:textId="77777777" w:rsidTr="005F1B3A">
        <w:tc>
          <w:tcPr>
            <w:tcW w:w="0" w:type="auto"/>
          </w:tcPr>
          <w:p w14:paraId="7CCB28F8" w14:textId="77777777" w:rsidR="0026083E" w:rsidRPr="00194049" w:rsidRDefault="0026083E" w:rsidP="00084F8A">
            <w:pPr>
              <w:pStyle w:val="TableHeader"/>
              <w:autoSpaceDE w:val="0"/>
              <w:autoSpaceDN w:val="0"/>
              <w:adjustRightInd w:val="0"/>
              <w:jc w:val="both"/>
              <w:rPr>
                <w:sz w:val="16"/>
                <w:szCs w:val="16"/>
              </w:rPr>
            </w:pPr>
          </w:p>
        </w:tc>
        <w:tc>
          <w:tcPr>
            <w:tcW w:w="0" w:type="auto"/>
          </w:tcPr>
          <w:p w14:paraId="18EFBC90" w14:textId="77777777" w:rsidR="0026083E" w:rsidRPr="00194049" w:rsidRDefault="0026083E" w:rsidP="00084F8A">
            <w:pPr>
              <w:pStyle w:val="TableHeader"/>
              <w:autoSpaceDE w:val="0"/>
              <w:autoSpaceDN w:val="0"/>
              <w:adjustRightInd w:val="0"/>
              <w:jc w:val="both"/>
              <w:rPr>
                <w:b w:val="0"/>
                <w:bCs/>
                <w:sz w:val="16"/>
                <w:szCs w:val="16"/>
              </w:rPr>
            </w:pPr>
          </w:p>
        </w:tc>
        <w:tc>
          <w:tcPr>
            <w:tcW w:w="0" w:type="auto"/>
          </w:tcPr>
          <w:p w14:paraId="4021AD90" w14:textId="77777777" w:rsidR="0026083E" w:rsidRPr="00194049" w:rsidRDefault="0026083E"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Test+</w:t>
            </w:r>
          </w:p>
        </w:tc>
        <w:tc>
          <w:tcPr>
            <w:tcW w:w="0" w:type="auto"/>
          </w:tcPr>
          <w:p w14:paraId="670C5191" w14:textId="469A49FA" w:rsidR="0026083E" w:rsidRPr="00194049" w:rsidRDefault="00DD046D"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85</w:t>
            </w:r>
          </w:p>
        </w:tc>
        <w:tc>
          <w:tcPr>
            <w:tcW w:w="0" w:type="auto"/>
          </w:tcPr>
          <w:p w14:paraId="5EA202DD" w14:textId="3FA3A51B" w:rsidR="0026083E" w:rsidRPr="00194049" w:rsidRDefault="00DD046D"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26</w:t>
            </w:r>
          </w:p>
        </w:tc>
        <w:tc>
          <w:tcPr>
            <w:tcW w:w="0" w:type="auto"/>
          </w:tcPr>
          <w:p w14:paraId="0854B44D" w14:textId="6623D41C" w:rsidR="0026083E" w:rsidRPr="00194049" w:rsidRDefault="00DD046D"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111</w:t>
            </w:r>
          </w:p>
        </w:tc>
      </w:tr>
      <w:tr w:rsidR="0026083E" w:rsidRPr="004F5265" w14:paraId="37E0AA0E" w14:textId="77777777" w:rsidTr="005F1B3A">
        <w:tc>
          <w:tcPr>
            <w:tcW w:w="0" w:type="auto"/>
          </w:tcPr>
          <w:p w14:paraId="6BB006D3" w14:textId="77777777" w:rsidR="0026083E" w:rsidRPr="00194049" w:rsidRDefault="0026083E" w:rsidP="00084F8A">
            <w:pPr>
              <w:pStyle w:val="TableHeader"/>
              <w:autoSpaceDE w:val="0"/>
              <w:autoSpaceDN w:val="0"/>
              <w:adjustRightInd w:val="0"/>
              <w:jc w:val="both"/>
              <w:rPr>
                <w:sz w:val="16"/>
                <w:szCs w:val="16"/>
              </w:rPr>
            </w:pPr>
          </w:p>
        </w:tc>
        <w:tc>
          <w:tcPr>
            <w:tcW w:w="0" w:type="auto"/>
          </w:tcPr>
          <w:p w14:paraId="5B02CC1B" w14:textId="77777777" w:rsidR="0026083E" w:rsidRPr="00194049" w:rsidRDefault="0026083E" w:rsidP="00084F8A">
            <w:pPr>
              <w:pStyle w:val="TableHeader"/>
              <w:autoSpaceDE w:val="0"/>
              <w:autoSpaceDN w:val="0"/>
              <w:adjustRightInd w:val="0"/>
              <w:jc w:val="both"/>
              <w:rPr>
                <w:b w:val="0"/>
                <w:bCs/>
                <w:sz w:val="16"/>
                <w:szCs w:val="16"/>
              </w:rPr>
            </w:pPr>
          </w:p>
        </w:tc>
        <w:tc>
          <w:tcPr>
            <w:tcW w:w="0" w:type="auto"/>
          </w:tcPr>
          <w:p w14:paraId="155D009A" w14:textId="77777777" w:rsidR="0026083E" w:rsidRPr="00194049" w:rsidRDefault="0026083E"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Test-</w:t>
            </w:r>
          </w:p>
        </w:tc>
        <w:tc>
          <w:tcPr>
            <w:tcW w:w="0" w:type="auto"/>
          </w:tcPr>
          <w:p w14:paraId="2BECD0CA" w14:textId="4CCE10AE" w:rsidR="0026083E" w:rsidRPr="00194049" w:rsidRDefault="00DD046D"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97</w:t>
            </w:r>
          </w:p>
        </w:tc>
        <w:tc>
          <w:tcPr>
            <w:tcW w:w="0" w:type="auto"/>
          </w:tcPr>
          <w:p w14:paraId="37129BBE" w14:textId="7F32E6AD" w:rsidR="0026083E" w:rsidRPr="00194049" w:rsidRDefault="00DD046D"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2595</w:t>
            </w:r>
          </w:p>
        </w:tc>
        <w:tc>
          <w:tcPr>
            <w:tcW w:w="0" w:type="auto"/>
          </w:tcPr>
          <w:p w14:paraId="5FED9101" w14:textId="116DC6C9" w:rsidR="0026083E" w:rsidRPr="00194049" w:rsidRDefault="00DD046D"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2692</w:t>
            </w:r>
          </w:p>
        </w:tc>
      </w:tr>
      <w:tr w:rsidR="0026083E" w:rsidRPr="004F5265" w14:paraId="623F0FE6" w14:textId="77777777" w:rsidTr="005F1B3A">
        <w:tc>
          <w:tcPr>
            <w:tcW w:w="0" w:type="auto"/>
          </w:tcPr>
          <w:p w14:paraId="40E8BAFF" w14:textId="77777777" w:rsidR="0026083E" w:rsidRPr="00194049" w:rsidRDefault="0026083E" w:rsidP="00084F8A">
            <w:pPr>
              <w:pStyle w:val="TableHeader"/>
              <w:autoSpaceDE w:val="0"/>
              <w:autoSpaceDN w:val="0"/>
              <w:adjustRightInd w:val="0"/>
              <w:jc w:val="both"/>
              <w:rPr>
                <w:sz w:val="16"/>
                <w:szCs w:val="16"/>
              </w:rPr>
            </w:pPr>
          </w:p>
        </w:tc>
        <w:tc>
          <w:tcPr>
            <w:tcW w:w="0" w:type="auto"/>
          </w:tcPr>
          <w:p w14:paraId="3B5A8F4B" w14:textId="77777777" w:rsidR="0026083E" w:rsidRPr="00194049" w:rsidRDefault="0026083E" w:rsidP="00084F8A">
            <w:pPr>
              <w:pStyle w:val="TableHeader"/>
              <w:autoSpaceDE w:val="0"/>
              <w:autoSpaceDN w:val="0"/>
              <w:adjustRightInd w:val="0"/>
              <w:jc w:val="both"/>
              <w:rPr>
                <w:b w:val="0"/>
                <w:bCs/>
                <w:sz w:val="16"/>
                <w:szCs w:val="16"/>
              </w:rPr>
            </w:pPr>
          </w:p>
        </w:tc>
        <w:tc>
          <w:tcPr>
            <w:tcW w:w="0" w:type="auto"/>
          </w:tcPr>
          <w:p w14:paraId="1C38151A" w14:textId="77777777" w:rsidR="0026083E" w:rsidRPr="00194049" w:rsidRDefault="0026083E"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Total</w:t>
            </w:r>
          </w:p>
        </w:tc>
        <w:tc>
          <w:tcPr>
            <w:tcW w:w="0" w:type="auto"/>
          </w:tcPr>
          <w:p w14:paraId="2E8E4CA8" w14:textId="021C4D3A" w:rsidR="0026083E" w:rsidRPr="00194049" w:rsidRDefault="00DD046D"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182</w:t>
            </w:r>
          </w:p>
        </w:tc>
        <w:tc>
          <w:tcPr>
            <w:tcW w:w="0" w:type="auto"/>
          </w:tcPr>
          <w:p w14:paraId="241F8414" w14:textId="3EFA26DC" w:rsidR="0026083E" w:rsidRPr="00194049" w:rsidRDefault="00DD046D"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2621</w:t>
            </w:r>
          </w:p>
        </w:tc>
        <w:tc>
          <w:tcPr>
            <w:tcW w:w="0" w:type="auto"/>
          </w:tcPr>
          <w:p w14:paraId="681AABD6" w14:textId="528D5053" w:rsidR="0026083E" w:rsidRPr="00194049" w:rsidRDefault="00DD046D"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2803</w:t>
            </w:r>
          </w:p>
        </w:tc>
      </w:tr>
      <w:tr w:rsidR="0026083E" w:rsidRPr="004F5265" w14:paraId="5638FC2B" w14:textId="77777777" w:rsidTr="005F1B3A">
        <w:tc>
          <w:tcPr>
            <w:tcW w:w="0" w:type="auto"/>
          </w:tcPr>
          <w:p w14:paraId="2851DE9F" w14:textId="77777777" w:rsidR="0026083E" w:rsidRPr="00E83FB5" w:rsidRDefault="0026083E" w:rsidP="00084F8A">
            <w:pPr>
              <w:pStyle w:val="TableBody"/>
              <w:autoSpaceDE w:val="0"/>
              <w:autoSpaceDN w:val="0"/>
              <w:adjustRightInd w:val="0"/>
              <w:jc w:val="both"/>
              <w:rPr>
                <w:b/>
                <w:bCs/>
                <w:sz w:val="16"/>
                <w:szCs w:val="16"/>
              </w:rPr>
            </w:pPr>
            <w:r w:rsidRPr="00E83FB5">
              <w:rPr>
                <w:b/>
                <w:bCs/>
                <w:sz w:val="16"/>
                <w:szCs w:val="16"/>
              </w:rPr>
              <w:t>Secondary (stratified):</w:t>
            </w:r>
          </w:p>
        </w:tc>
        <w:tc>
          <w:tcPr>
            <w:tcW w:w="0" w:type="auto"/>
          </w:tcPr>
          <w:p w14:paraId="67D63B19"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20A616E9"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1EC9A08B"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3820BB4E"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5ABE6BC3"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r>
      <w:tr w:rsidR="0026083E" w:rsidRPr="004F5265" w14:paraId="40C343EA" w14:textId="77777777" w:rsidTr="005F1B3A">
        <w:tc>
          <w:tcPr>
            <w:tcW w:w="0" w:type="auto"/>
          </w:tcPr>
          <w:p w14:paraId="632EDFC6" w14:textId="77777777" w:rsidR="0026083E" w:rsidRPr="00194049" w:rsidRDefault="0026083E" w:rsidP="00084F8A">
            <w:pPr>
              <w:pStyle w:val="TableBody"/>
              <w:autoSpaceDE w:val="0"/>
              <w:autoSpaceDN w:val="0"/>
              <w:adjustRightInd w:val="0"/>
              <w:jc w:val="both"/>
              <w:rPr>
                <w:sz w:val="16"/>
                <w:szCs w:val="16"/>
              </w:rPr>
            </w:pPr>
            <w:r w:rsidRPr="00194049">
              <w:rPr>
                <w:sz w:val="16"/>
                <w:szCs w:val="16"/>
              </w:rPr>
              <w:t> </w:t>
            </w:r>
            <w:r w:rsidRPr="00194049">
              <w:rPr>
                <w:sz w:val="16"/>
                <w:szCs w:val="16"/>
              </w:rPr>
              <w:t>Infectiousness viral load cut-off¶</w:t>
            </w:r>
          </w:p>
        </w:tc>
        <w:tc>
          <w:tcPr>
            <w:tcW w:w="0" w:type="auto"/>
          </w:tcPr>
          <w:p w14:paraId="184BAD30"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2A3FC063"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6AC46769"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0BC011FF"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627F17DC"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26083E" w:rsidRPr="004F5265" w14:paraId="1B2EBFCB" w14:textId="77777777" w:rsidTr="005F1B3A">
        <w:tc>
          <w:tcPr>
            <w:tcW w:w="0" w:type="auto"/>
          </w:tcPr>
          <w:p w14:paraId="1E113E8D"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16997932"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18CB4211"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48B243EB" w14:textId="0AFF82A5" w:rsidR="0026083E"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78</w:t>
            </w:r>
          </w:p>
        </w:tc>
        <w:tc>
          <w:tcPr>
            <w:tcW w:w="0" w:type="auto"/>
          </w:tcPr>
          <w:p w14:paraId="79E45B9E" w14:textId="4A2F9D65" w:rsidR="0026083E"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32</w:t>
            </w:r>
          </w:p>
        </w:tc>
        <w:tc>
          <w:tcPr>
            <w:tcW w:w="0" w:type="auto"/>
          </w:tcPr>
          <w:p w14:paraId="489BC704" w14:textId="13610A4E" w:rsidR="0026083E"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110</w:t>
            </w:r>
          </w:p>
        </w:tc>
      </w:tr>
      <w:tr w:rsidR="0026083E" w:rsidRPr="004F5265" w14:paraId="0F928481" w14:textId="77777777" w:rsidTr="005F1B3A">
        <w:tc>
          <w:tcPr>
            <w:tcW w:w="0" w:type="auto"/>
          </w:tcPr>
          <w:p w14:paraId="6B809254"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3E7A9A93"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0088CF33"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1B818A2E" w14:textId="62279B6C" w:rsidR="0026083E"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64</w:t>
            </w:r>
          </w:p>
        </w:tc>
        <w:tc>
          <w:tcPr>
            <w:tcW w:w="0" w:type="auto"/>
          </w:tcPr>
          <w:p w14:paraId="539ED875" w14:textId="19786E1D" w:rsidR="0026083E"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2614</w:t>
            </w:r>
          </w:p>
        </w:tc>
        <w:tc>
          <w:tcPr>
            <w:tcW w:w="0" w:type="auto"/>
          </w:tcPr>
          <w:p w14:paraId="0FE2EC5E" w14:textId="0FF232D3" w:rsidR="0026083E"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2678</w:t>
            </w:r>
          </w:p>
        </w:tc>
      </w:tr>
      <w:tr w:rsidR="0026083E" w:rsidRPr="004F5265" w14:paraId="56D04FAD" w14:textId="77777777" w:rsidTr="005F1B3A">
        <w:tc>
          <w:tcPr>
            <w:tcW w:w="0" w:type="auto"/>
          </w:tcPr>
          <w:p w14:paraId="02F1FEBE"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18C66324"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0DD624B0"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6B4A3ECA" w14:textId="105C0ACF" w:rsidR="0026083E"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142</w:t>
            </w:r>
          </w:p>
        </w:tc>
        <w:tc>
          <w:tcPr>
            <w:tcW w:w="0" w:type="auto"/>
          </w:tcPr>
          <w:p w14:paraId="1A57B6D5" w14:textId="376DCCA1" w:rsidR="0026083E"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2646</w:t>
            </w:r>
          </w:p>
        </w:tc>
        <w:tc>
          <w:tcPr>
            <w:tcW w:w="0" w:type="auto"/>
          </w:tcPr>
          <w:p w14:paraId="320DCF23" w14:textId="51702936" w:rsidR="0026083E"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2788</w:t>
            </w:r>
          </w:p>
        </w:tc>
      </w:tr>
      <w:tr w:rsidR="0026083E" w:rsidRPr="004F5265" w14:paraId="65B558D3" w14:textId="77777777" w:rsidTr="005F1B3A">
        <w:tc>
          <w:tcPr>
            <w:tcW w:w="0" w:type="auto"/>
          </w:tcPr>
          <w:p w14:paraId="108D7126"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1D3A755B"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66B4E086" w14:textId="77777777" w:rsidR="0026083E"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441664EC"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2A2A8F52"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3DC9119C"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r>
      <w:tr w:rsidR="0026083E" w:rsidRPr="004F5265" w14:paraId="697644AF" w14:textId="77777777" w:rsidTr="005F1B3A">
        <w:tc>
          <w:tcPr>
            <w:tcW w:w="0" w:type="auto"/>
          </w:tcPr>
          <w:p w14:paraId="791D779B" w14:textId="77777777" w:rsidR="0026083E" w:rsidRPr="00194049" w:rsidRDefault="0026083E" w:rsidP="00084F8A">
            <w:pPr>
              <w:pStyle w:val="TableBody"/>
              <w:autoSpaceDE w:val="0"/>
              <w:autoSpaceDN w:val="0"/>
              <w:adjustRightInd w:val="0"/>
              <w:jc w:val="both"/>
              <w:rPr>
                <w:sz w:val="16"/>
                <w:szCs w:val="16"/>
              </w:rPr>
            </w:pPr>
            <w:r w:rsidRPr="00194049">
              <w:rPr>
                <w:sz w:val="16"/>
                <w:szCs w:val="16"/>
              </w:rPr>
              <w:t> </w:t>
            </w:r>
            <w:r w:rsidRPr="00194049">
              <w:rPr>
                <w:sz w:val="16"/>
                <w:szCs w:val="16"/>
              </w:rPr>
              <w:t>Symptoms present at sampling‡:</w:t>
            </w:r>
          </w:p>
        </w:tc>
        <w:tc>
          <w:tcPr>
            <w:tcW w:w="0" w:type="auto"/>
          </w:tcPr>
          <w:p w14:paraId="7A827728" w14:textId="77777777" w:rsidR="0026083E" w:rsidRPr="00194049" w:rsidRDefault="0026083E" w:rsidP="00084F8A">
            <w:pPr>
              <w:pStyle w:val="TableBody"/>
              <w:autoSpaceDE w:val="0"/>
              <w:autoSpaceDN w:val="0"/>
              <w:adjustRightInd w:val="0"/>
              <w:jc w:val="both"/>
              <w:rPr>
                <w:sz w:val="16"/>
                <w:szCs w:val="16"/>
              </w:rPr>
            </w:pPr>
            <w:r>
              <w:rPr>
                <w:sz w:val="16"/>
                <w:szCs w:val="16"/>
              </w:rPr>
              <w:t>Yes</w:t>
            </w:r>
          </w:p>
        </w:tc>
        <w:tc>
          <w:tcPr>
            <w:tcW w:w="0" w:type="auto"/>
          </w:tcPr>
          <w:p w14:paraId="7A22317D"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0CD18146"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5C590D74"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5F660FBA"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26083E" w:rsidRPr="004F5265" w14:paraId="044DEB7A" w14:textId="77777777" w:rsidTr="005F1B3A">
        <w:tc>
          <w:tcPr>
            <w:tcW w:w="0" w:type="auto"/>
          </w:tcPr>
          <w:p w14:paraId="7935DFE9"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22DBF4E4" w14:textId="77777777" w:rsidR="0026083E" w:rsidRDefault="0026083E" w:rsidP="00084F8A">
            <w:pPr>
              <w:pStyle w:val="TableBody"/>
              <w:autoSpaceDE w:val="0"/>
              <w:autoSpaceDN w:val="0"/>
              <w:adjustRightInd w:val="0"/>
              <w:jc w:val="both"/>
              <w:rPr>
                <w:sz w:val="16"/>
                <w:szCs w:val="16"/>
              </w:rPr>
            </w:pPr>
          </w:p>
        </w:tc>
        <w:tc>
          <w:tcPr>
            <w:tcW w:w="0" w:type="auto"/>
          </w:tcPr>
          <w:p w14:paraId="6B4EA36B"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42E042D9" w14:textId="66FFB3B4" w:rsidR="0026083E"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77</w:t>
            </w:r>
          </w:p>
        </w:tc>
        <w:tc>
          <w:tcPr>
            <w:tcW w:w="0" w:type="auto"/>
          </w:tcPr>
          <w:p w14:paraId="307145CA" w14:textId="23908A9B" w:rsidR="0026083E"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25</w:t>
            </w:r>
          </w:p>
        </w:tc>
        <w:tc>
          <w:tcPr>
            <w:tcW w:w="0" w:type="auto"/>
          </w:tcPr>
          <w:p w14:paraId="048F30C0" w14:textId="670AABBA" w:rsidR="0026083E"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102</w:t>
            </w:r>
          </w:p>
        </w:tc>
      </w:tr>
      <w:tr w:rsidR="0026083E" w:rsidRPr="004F5265" w14:paraId="722378DB" w14:textId="77777777" w:rsidTr="005F1B3A">
        <w:tc>
          <w:tcPr>
            <w:tcW w:w="0" w:type="auto"/>
          </w:tcPr>
          <w:p w14:paraId="3C4F63DD"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4CB6E622" w14:textId="77777777" w:rsidR="0026083E" w:rsidRDefault="0026083E" w:rsidP="00084F8A">
            <w:pPr>
              <w:pStyle w:val="TableBody"/>
              <w:autoSpaceDE w:val="0"/>
              <w:autoSpaceDN w:val="0"/>
              <w:adjustRightInd w:val="0"/>
              <w:jc w:val="both"/>
              <w:rPr>
                <w:sz w:val="16"/>
                <w:szCs w:val="16"/>
              </w:rPr>
            </w:pPr>
          </w:p>
        </w:tc>
        <w:tc>
          <w:tcPr>
            <w:tcW w:w="0" w:type="auto"/>
          </w:tcPr>
          <w:p w14:paraId="1FA77FD1"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77DF4A1E" w14:textId="18C92D11" w:rsidR="0026083E"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74</w:t>
            </w:r>
          </w:p>
        </w:tc>
        <w:tc>
          <w:tcPr>
            <w:tcW w:w="0" w:type="auto"/>
          </w:tcPr>
          <w:p w14:paraId="4C2B4EE5" w14:textId="53D49A28" w:rsidR="0026083E"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2130</w:t>
            </w:r>
          </w:p>
        </w:tc>
        <w:tc>
          <w:tcPr>
            <w:tcW w:w="0" w:type="auto"/>
          </w:tcPr>
          <w:p w14:paraId="347E738B" w14:textId="071D39AC" w:rsidR="0026083E"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2204</w:t>
            </w:r>
          </w:p>
        </w:tc>
      </w:tr>
      <w:tr w:rsidR="0026083E" w:rsidRPr="004F5265" w14:paraId="295559D4" w14:textId="77777777" w:rsidTr="005F1B3A">
        <w:tc>
          <w:tcPr>
            <w:tcW w:w="0" w:type="auto"/>
          </w:tcPr>
          <w:p w14:paraId="55E04FD6"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19639C56" w14:textId="77777777" w:rsidR="0026083E" w:rsidRDefault="0026083E" w:rsidP="00084F8A">
            <w:pPr>
              <w:pStyle w:val="TableBody"/>
              <w:autoSpaceDE w:val="0"/>
              <w:autoSpaceDN w:val="0"/>
              <w:adjustRightInd w:val="0"/>
              <w:jc w:val="both"/>
              <w:rPr>
                <w:sz w:val="16"/>
                <w:szCs w:val="16"/>
              </w:rPr>
            </w:pPr>
          </w:p>
        </w:tc>
        <w:tc>
          <w:tcPr>
            <w:tcW w:w="0" w:type="auto"/>
          </w:tcPr>
          <w:p w14:paraId="1D714FAF"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1F0AA825" w14:textId="5DDE0183" w:rsidR="0026083E"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151</w:t>
            </w:r>
          </w:p>
        </w:tc>
        <w:tc>
          <w:tcPr>
            <w:tcW w:w="0" w:type="auto"/>
          </w:tcPr>
          <w:p w14:paraId="76E1566D" w14:textId="765784BA" w:rsidR="0026083E"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2155</w:t>
            </w:r>
          </w:p>
        </w:tc>
        <w:tc>
          <w:tcPr>
            <w:tcW w:w="0" w:type="auto"/>
          </w:tcPr>
          <w:p w14:paraId="3DBD7C46" w14:textId="361C4642" w:rsidR="0026083E"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2306</w:t>
            </w:r>
          </w:p>
        </w:tc>
      </w:tr>
      <w:tr w:rsidR="0026083E" w:rsidRPr="004F5265" w14:paraId="5BFAE0E7" w14:textId="77777777" w:rsidTr="005F1B3A">
        <w:tc>
          <w:tcPr>
            <w:tcW w:w="0" w:type="auto"/>
          </w:tcPr>
          <w:p w14:paraId="4A63F008"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76FC50D3" w14:textId="77777777" w:rsidR="0026083E" w:rsidRDefault="0026083E" w:rsidP="00084F8A">
            <w:pPr>
              <w:pStyle w:val="TableBody"/>
              <w:autoSpaceDE w:val="0"/>
              <w:autoSpaceDN w:val="0"/>
              <w:adjustRightInd w:val="0"/>
              <w:jc w:val="both"/>
              <w:rPr>
                <w:sz w:val="16"/>
                <w:szCs w:val="16"/>
              </w:rPr>
            </w:pPr>
          </w:p>
        </w:tc>
        <w:tc>
          <w:tcPr>
            <w:tcW w:w="0" w:type="auto"/>
          </w:tcPr>
          <w:p w14:paraId="48B59A66" w14:textId="77777777" w:rsidR="0026083E"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79F11CAF"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31E6596A"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6D010A73"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r>
      <w:tr w:rsidR="0026083E" w:rsidRPr="004F5265" w14:paraId="66149040" w14:textId="77777777" w:rsidTr="005F1B3A">
        <w:tc>
          <w:tcPr>
            <w:tcW w:w="0" w:type="auto"/>
          </w:tcPr>
          <w:p w14:paraId="4292D2F6"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15B4076E" w14:textId="77777777" w:rsidR="0026083E" w:rsidRPr="00194049" w:rsidRDefault="0026083E" w:rsidP="00084F8A">
            <w:pPr>
              <w:pStyle w:val="TableBody"/>
              <w:autoSpaceDE w:val="0"/>
              <w:autoSpaceDN w:val="0"/>
              <w:adjustRightInd w:val="0"/>
              <w:jc w:val="both"/>
              <w:rPr>
                <w:sz w:val="16"/>
                <w:szCs w:val="16"/>
              </w:rPr>
            </w:pPr>
            <w:r>
              <w:rPr>
                <w:sz w:val="16"/>
                <w:szCs w:val="16"/>
              </w:rPr>
              <w:t>No</w:t>
            </w:r>
          </w:p>
        </w:tc>
        <w:tc>
          <w:tcPr>
            <w:tcW w:w="0" w:type="auto"/>
          </w:tcPr>
          <w:p w14:paraId="368DB531"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756CF569"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700FAA76"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240B71AC"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26083E" w:rsidRPr="004F5265" w14:paraId="4BDCEC0D" w14:textId="77777777" w:rsidTr="005F1B3A">
        <w:tc>
          <w:tcPr>
            <w:tcW w:w="0" w:type="auto"/>
          </w:tcPr>
          <w:p w14:paraId="3DEECD01"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0D3B6C78" w14:textId="77777777" w:rsidR="0026083E" w:rsidRDefault="0026083E" w:rsidP="00084F8A">
            <w:pPr>
              <w:pStyle w:val="TableBody"/>
              <w:autoSpaceDE w:val="0"/>
              <w:autoSpaceDN w:val="0"/>
              <w:adjustRightInd w:val="0"/>
              <w:jc w:val="both"/>
              <w:rPr>
                <w:sz w:val="16"/>
                <w:szCs w:val="16"/>
              </w:rPr>
            </w:pPr>
          </w:p>
        </w:tc>
        <w:tc>
          <w:tcPr>
            <w:tcW w:w="0" w:type="auto"/>
          </w:tcPr>
          <w:p w14:paraId="3BBCE78C"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590BC94A" w14:textId="7ABEABCA"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8</w:t>
            </w:r>
          </w:p>
        </w:tc>
        <w:tc>
          <w:tcPr>
            <w:tcW w:w="0" w:type="auto"/>
          </w:tcPr>
          <w:p w14:paraId="3435F726" w14:textId="5B7100EF"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w:t>
            </w:r>
          </w:p>
        </w:tc>
        <w:tc>
          <w:tcPr>
            <w:tcW w:w="0" w:type="auto"/>
          </w:tcPr>
          <w:p w14:paraId="1557296D" w14:textId="1E43A538"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9</w:t>
            </w:r>
          </w:p>
        </w:tc>
      </w:tr>
      <w:tr w:rsidR="0026083E" w:rsidRPr="004F5265" w14:paraId="77A203C7" w14:textId="77777777" w:rsidTr="005F1B3A">
        <w:tc>
          <w:tcPr>
            <w:tcW w:w="0" w:type="auto"/>
          </w:tcPr>
          <w:p w14:paraId="75588410"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5FCF55BE" w14:textId="77777777" w:rsidR="0026083E" w:rsidRDefault="0026083E" w:rsidP="00084F8A">
            <w:pPr>
              <w:pStyle w:val="TableBody"/>
              <w:autoSpaceDE w:val="0"/>
              <w:autoSpaceDN w:val="0"/>
              <w:adjustRightInd w:val="0"/>
              <w:jc w:val="both"/>
              <w:rPr>
                <w:sz w:val="16"/>
                <w:szCs w:val="16"/>
              </w:rPr>
            </w:pPr>
          </w:p>
        </w:tc>
        <w:tc>
          <w:tcPr>
            <w:tcW w:w="0" w:type="auto"/>
          </w:tcPr>
          <w:p w14:paraId="301944A6"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546B59FD" w14:textId="20E6EAD4"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23</w:t>
            </w:r>
          </w:p>
        </w:tc>
        <w:tc>
          <w:tcPr>
            <w:tcW w:w="0" w:type="auto"/>
          </w:tcPr>
          <w:p w14:paraId="356815E7" w14:textId="5CEED8D1"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452</w:t>
            </w:r>
          </w:p>
        </w:tc>
        <w:tc>
          <w:tcPr>
            <w:tcW w:w="0" w:type="auto"/>
          </w:tcPr>
          <w:p w14:paraId="751D1455" w14:textId="7CE884ED"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475</w:t>
            </w:r>
          </w:p>
        </w:tc>
      </w:tr>
      <w:tr w:rsidR="0026083E" w:rsidRPr="004F5265" w14:paraId="65346B96" w14:textId="77777777" w:rsidTr="005F1B3A">
        <w:tc>
          <w:tcPr>
            <w:tcW w:w="0" w:type="auto"/>
          </w:tcPr>
          <w:p w14:paraId="1D77CFB9"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1868AB60"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02833A13"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7F57A737" w14:textId="7BADF3DB"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31</w:t>
            </w:r>
          </w:p>
        </w:tc>
        <w:tc>
          <w:tcPr>
            <w:tcW w:w="0" w:type="auto"/>
          </w:tcPr>
          <w:p w14:paraId="60B6F1A6" w14:textId="1231DEF9"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453</w:t>
            </w:r>
          </w:p>
        </w:tc>
        <w:tc>
          <w:tcPr>
            <w:tcW w:w="0" w:type="auto"/>
          </w:tcPr>
          <w:p w14:paraId="65616A35" w14:textId="6035A313"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484</w:t>
            </w:r>
          </w:p>
        </w:tc>
      </w:tr>
      <w:tr w:rsidR="0026083E" w:rsidRPr="004F5265" w14:paraId="04F0D415" w14:textId="77777777" w:rsidTr="005F1B3A">
        <w:tc>
          <w:tcPr>
            <w:tcW w:w="0" w:type="auto"/>
          </w:tcPr>
          <w:p w14:paraId="27104EC2"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37AA2638"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1588FF99" w14:textId="77777777" w:rsidR="0026083E"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43C24E79"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10495326"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68078E74"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r>
      <w:tr w:rsidR="0026083E" w:rsidRPr="004F5265" w14:paraId="78B4C5D7" w14:textId="77777777" w:rsidTr="005F1B3A">
        <w:tc>
          <w:tcPr>
            <w:tcW w:w="0" w:type="auto"/>
          </w:tcPr>
          <w:p w14:paraId="2604D83C" w14:textId="143F8F9C" w:rsidR="0026083E" w:rsidRPr="00194049" w:rsidRDefault="0026083E" w:rsidP="00084F8A">
            <w:pPr>
              <w:pStyle w:val="TableBody"/>
              <w:autoSpaceDE w:val="0"/>
              <w:autoSpaceDN w:val="0"/>
              <w:adjustRightInd w:val="0"/>
              <w:jc w:val="both"/>
              <w:rPr>
                <w:sz w:val="16"/>
                <w:szCs w:val="16"/>
              </w:rPr>
            </w:pPr>
            <w:r w:rsidRPr="00194049">
              <w:rPr>
                <w:sz w:val="16"/>
                <w:szCs w:val="16"/>
              </w:rPr>
              <w:t> </w:t>
            </w:r>
            <w:r w:rsidRPr="00194049">
              <w:rPr>
                <w:sz w:val="16"/>
                <w:szCs w:val="16"/>
              </w:rPr>
              <w:t xml:space="preserve">Vaccinated (at least 1 </w:t>
            </w:r>
            <w:r w:rsidR="00DE50D5">
              <w:rPr>
                <w:sz w:val="16"/>
                <w:szCs w:val="16"/>
              </w:rPr>
              <w:t>one</w:t>
            </w:r>
            <w:r w:rsidRPr="00194049">
              <w:rPr>
                <w:sz w:val="16"/>
                <w:szCs w:val="16"/>
              </w:rPr>
              <w:t>)</w:t>
            </w:r>
            <w:r w:rsidRPr="00194049">
              <w:rPr>
                <w:sz w:val="16"/>
                <w:szCs w:val="16"/>
                <w:vertAlign w:val="superscript"/>
              </w:rPr>
              <w:t>@</w:t>
            </w:r>
            <w:r w:rsidRPr="00194049">
              <w:rPr>
                <w:sz w:val="16"/>
                <w:szCs w:val="16"/>
              </w:rPr>
              <w:t>:</w:t>
            </w:r>
          </w:p>
        </w:tc>
        <w:tc>
          <w:tcPr>
            <w:tcW w:w="0" w:type="auto"/>
          </w:tcPr>
          <w:p w14:paraId="22E84EE4" w14:textId="77777777" w:rsidR="0026083E" w:rsidRPr="00194049" w:rsidRDefault="0026083E" w:rsidP="00084F8A">
            <w:pPr>
              <w:pStyle w:val="TableBody"/>
              <w:autoSpaceDE w:val="0"/>
              <w:autoSpaceDN w:val="0"/>
              <w:adjustRightInd w:val="0"/>
              <w:jc w:val="both"/>
              <w:rPr>
                <w:sz w:val="16"/>
                <w:szCs w:val="16"/>
              </w:rPr>
            </w:pPr>
            <w:r>
              <w:rPr>
                <w:sz w:val="16"/>
                <w:szCs w:val="16"/>
              </w:rPr>
              <w:t>Yes</w:t>
            </w:r>
          </w:p>
        </w:tc>
        <w:tc>
          <w:tcPr>
            <w:tcW w:w="0" w:type="auto"/>
          </w:tcPr>
          <w:p w14:paraId="4527332E"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0BE347F3"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294BFFC2"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639F7E15"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26083E" w:rsidRPr="004F5265" w14:paraId="3D690BD9" w14:textId="77777777" w:rsidTr="005F1B3A">
        <w:tc>
          <w:tcPr>
            <w:tcW w:w="0" w:type="auto"/>
          </w:tcPr>
          <w:p w14:paraId="4A16BD9E"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6575419E" w14:textId="77777777" w:rsidR="0026083E" w:rsidRDefault="0026083E" w:rsidP="00084F8A">
            <w:pPr>
              <w:pStyle w:val="TableBody"/>
              <w:autoSpaceDE w:val="0"/>
              <w:autoSpaceDN w:val="0"/>
              <w:adjustRightInd w:val="0"/>
              <w:jc w:val="both"/>
              <w:rPr>
                <w:sz w:val="16"/>
                <w:szCs w:val="16"/>
              </w:rPr>
            </w:pPr>
          </w:p>
        </w:tc>
        <w:tc>
          <w:tcPr>
            <w:tcW w:w="0" w:type="auto"/>
          </w:tcPr>
          <w:p w14:paraId="5E6347D4"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21C76C68" w14:textId="0993D7F6"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54</w:t>
            </w:r>
          </w:p>
        </w:tc>
        <w:tc>
          <w:tcPr>
            <w:tcW w:w="0" w:type="auto"/>
          </w:tcPr>
          <w:p w14:paraId="7A9683D5" w14:textId="344B34C9"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22</w:t>
            </w:r>
          </w:p>
        </w:tc>
        <w:tc>
          <w:tcPr>
            <w:tcW w:w="0" w:type="auto"/>
          </w:tcPr>
          <w:p w14:paraId="7B4C691A" w14:textId="7F0D72CE"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76</w:t>
            </w:r>
          </w:p>
        </w:tc>
      </w:tr>
      <w:tr w:rsidR="0026083E" w:rsidRPr="004F5265" w14:paraId="576B0432" w14:textId="77777777" w:rsidTr="005F1B3A">
        <w:tc>
          <w:tcPr>
            <w:tcW w:w="0" w:type="auto"/>
          </w:tcPr>
          <w:p w14:paraId="01F851FD"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2E6DF555" w14:textId="77777777" w:rsidR="0026083E" w:rsidRDefault="0026083E" w:rsidP="00084F8A">
            <w:pPr>
              <w:pStyle w:val="TableBody"/>
              <w:autoSpaceDE w:val="0"/>
              <w:autoSpaceDN w:val="0"/>
              <w:adjustRightInd w:val="0"/>
              <w:jc w:val="both"/>
              <w:rPr>
                <w:sz w:val="16"/>
                <w:szCs w:val="16"/>
              </w:rPr>
            </w:pPr>
          </w:p>
        </w:tc>
        <w:tc>
          <w:tcPr>
            <w:tcW w:w="0" w:type="auto"/>
          </w:tcPr>
          <w:p w14:paraId="4B698DFB"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2B78A755" w14:textId="699443B4"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61</w:t>
            </w:r>
          </w:p>
        </w:tc>
        <w:tc>
          <w:tcPr>
            <w:tcW w:w="0" w:type="auto"/>
          </w:tcPr>
          <w:p w14:paraId="4EB836DA" w14:textId="1EA0EF23"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2253</w:t>
            </w:r>
          </w:p>
        </w:tc>
        <w:tc>
          <w:tcPr>
            <w:tcW w:w="0" w:type="auto"/>
          </w:tcPr>
          <w:p w14:paraId="0C1D3445" w14:textId="6B7914EF"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2314</w:t>
            </w:r>
          </w:p>
        </w:tc>
      </w:tr>
      <w:tr w:rsidR="0026083E" w:rsidRPr="004F5265" w14:paraId="4A84DABC" w14:textId="77777777" w:rsidTr="005F1B3A">
        <w:tc>
          <w:tcPr>
            <w:tcW w:w="0" w:type="auto"/>
          </w:tcPr>
          <w:p w14:paraId="3F8CD6CB"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1919016A" w14:textId="77777777" w:rsidR="0026083E" w:rsidRDefault="0026083E" w:rsidP="00084F8A">
            <w:pPr>
              <w:pStyle w:val="TableBody"/>
              <w:autoSpaceDE w:val="0"/>
              <w:autoSpaceDN w:val="0"/>
              <w:adjustRightInd w:val="0"/>
              <w:jc w:val="both"/>
              <w:rPr>
                <w:sz w:val="16"/>
                <w:szCs w:val="16"/>
              </w:rPr>
            </w:pPr>
          </w:p>
        </w:tc>
        <w:tc>
          <w:tcPr>
            <w:tcW w:w="0" w:type="auto"/>
          </w:tcPr>
          <w:p w14:paraId="6F5806E9"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1F0E1CD2" w14:textId="5E6E61AB"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115</w:t>
            </w:r>
          </w:p>
        </w:tc>
        <w:tc>
          <w:tcPr>
            <w:tcW w:w="0" w:type="auto"/>
          </w:tcPr>
          <w:p w14:paraId="7B7467A5" w14:textId="6A69641E"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2275</w:t>
            </w:r>
          </w:p>
        </w:tc>
        <w:tc>
          <w:tcPr>
            <w:tcW w:w="0" w:type="auto"/>
          </w:tcPr>
          <w:p w14:paraId="3BB93075" w14:textId="5A26A03D"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2390</w:t>
            </w:r>
          </w:p>
        </w:tc>
      </w:tr>
      <w:tr w:rsidR="0026083E" w:rsidRPr="004F5265" w14:paraId="7CE0A7E6" w14:textId="77777777" w:rsidTr="005F1B3A">
        <w:tc>
          <w:tcPr>
            <w:tcW w:w="0" w:type="auto"/>
          </w:tcPr>
          <w:p w14:paraId="65C83D27"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4DDEFFB9" w14:textId="77777777" w:rsidR="0026083E" w:rsidRDefault="0026083E" w:rsidP="00084F8A">
            <w:pPr>
              <w:pStyle w:val="TableBody"/>
              <w:autoSpaceDE w:val="0"/>
              <w:autoSpaceDN w:val="0"/>
              <w:adjustRightInd w:val="0"/>
              <w:jc w:val="both"/>
              <w:rPr>
                <w:sz w:val="16"/>
                <w:szCs w:val="16"/>
              </w:rPr>
            </w:pPr>
          </w:p>
        </w:tc>
        <w:tc>
          <w:tcPr>
            <w:tcW w:w="0" w:type="auto"/>
          </w:tcPr>
          <w:p w14:paraId="7F052E06" w14:textId="77777777" w:rsidR="0026083E"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04C3A9DF"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61589611"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1E820403"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r>
      <w:tr w:rsidR="0026083E" w:rsidRPr="004F5265" w14:paraId="1A75D69E" w14:textId="77777777" w:rsidTr="005F1B3A">
        <w:tc>
          <w:tcPr>
            <w:tcW w:w="0" w:type="auto"/>
          </w:tcPr>
          <w:p w14:paraId="51962754" w14:textId="77777777" w:rsidR="0026083E" w:rsidRPr="00194049" w:rsidRDefault="0026083E" w:rsidP="00084F8A">
            <w:pPr>
              <w:pStyle w:val="TableBody"/>
              <w:autoSpaceDE w:val="0"/>
              <w:autoSpaceDN w:val="0"/>
              <w:adjustRightInd w:val="0"/>
              <w:jc w:val="both"/>
              <w:rPr>
                <w:sz w:val="16"/>
                <w:szCs w:val="16"/>
              </w:rPr>
            </w:pPr>
            <w:r w:rsidRPr="00194049">
              <w:rPr>
                <w:sz w:val="16"/>
                <w:szCs w:val="16"/>
              </w:rPr>
              <w:t> </w:t>
            </w:r>
            <w:r w:rsidRPr="00194049">
              <w:rPr>
                <w:sz w:val="16"/>
                <w:szCs w:val="16"/>
              </w:rPr>
              <w:t> </w:t>
            </w:r>
          </w:p>
        </w:tc>
        <w:tc>
          <w:tcPr>
            <w:tcW w:w="0" w:type="auto"/>
          </w:tcPr>
          <w:p w14:paraId="086F9643" w14:textId="77777777" w:rsidR="0026083E" w:rsidRPr="00194049" w:rsidRDefault="0026083E" w:rsidP="00084F8A">
            <w:pPr>
              <w:pStyle w:val="TableBody"/>
              <w:autoSpaceDE w:val="0"/>
              <w:autoSpaceDN w:val="0"/>
              <w:adjustRightInd w:val="0"/>
              <w:jc w:val="both"/>
              <w:rPr>
                <w:sz w:val="16"/>
                <w:szCs w:val="16"/>
              </w:rPr>
            </w:pPr>
            <w:r>
              <w:rPr>
                <w:sz w:val="16"/>
                <w:szCs w:val="16"/>
              </w:rPr>
              <w:t>No</w:t>
            </w:r>
          </w:p>
        </w:tc>
        <w:tc>
          <w:tcPr>
            <w:tcW w:w="0" w:type="auto"/>
          </w:tcPr>
          <w:p w14:paraId="3BE44C86"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405895C2"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21760E97"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491A8BE6"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26083E" w:rsidRPr="004F5265" w14:paraId="730E34F5" w14:textId="77777777" w:rsidTr="005F1B3A">
        <w:tc>
          <w:tcPr>
            <w:tcW w:w="0" w:type="auto"/>
          </w:tcPr>
          <w:p w14:paraId="35B719A1"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4C5F1219"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76463666"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7EA1E7C7" w14:textId="668745C0"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31</w:t>
            </w:r>
          </w:p>
        </w:tc>
        <w:tc>
          <w:tcPr>
            <w:tcW w:w="0" w:type="auto"/>
          </w:tcPr>
          <w:p w14:paraId="2445BFE5" w14:textId="67BA9CA6" w:rsidR="0026083E" w:rsidRPr="00194049" w:rsidRDefault="00F859B3" w:rsidP="00084F8A">
            <w:pPr>
              <w:pStyle w:val="TableBody"/>
              <w:autoSpaceDE w:val="0"/>
              <w:autoSpaceDN w:val="0"/>
              <w:adjustRightInd w:val="0"/>
              <w:jc w:val="both"/>
              <w:rPr>
                <w:color w:val="000000" w:themeColor="text1"/>
                <w:sz w:val="16"/>
                <w:szCs w:val="16"/>
                <w:lang w:val="nl-NL"/>
              </w:rPr>
            </w:pPr>
            <w:r>
              <w:rPr>
                <w:color w:val="000000" w:themeColor="text1"/>
                <w:sz w:val="16"/>
                <w:szCs w:val="16"/>
                <w:lang w:val="nl-NL"/>
              </w:rPr>
              <w:t>4</w:t>
            </w:r>
          </w:p>
        </w:tc>
        <w:tc>
          <w:tcPr>
            <w:tcW w:w="0" w:type="auto"/>
          </w:tcPr>
          <w:p w14:paraId="22DF7EBF" w14:textId="3FB35091" w:rsidR="0026083E" w:rsidRPr="00194049" w:rsidRDefault="00F859B3" w:rsidP="00084F8A">
            <w:pPr>
              <w:pStyle w:val="TableBody"/>
              <w:autoSpaceDE w:val="0"/>
              <w:autoSpaceDN w:val="0"/>
              <w:adjustRightInd w:val="0"/>
              <w:jc w:val="both"/>
              <w:rPr>
                <w:color w:val="000000" w:themeColor="text1"/>
                <w:sz w:val="16"/>
                <w:szCs w:val="16"/>
                <w:lang w:val="nl-NL"/>
              </w:rPr>
            </w:pPr>
            <w:r>
              <w:rPr>
                <w:color w:val="000000" w:themeColor="text1"/>
                <w:sz w:val="16"/>
                <w:szCs w:val="16"/>
                <w:lang w:val="nl-NL"/>
              </w:rPr>
              <w:t>35</w:t>
            </w:r>
          </w:p>
        </w:tc>
      </w:tr>
      <w:tr w:rsidR="0026083E" w:rsidRPr="004F5265" w14:paraId="2B717A0F" w14:textId="77777777" w:rsidTr="005F1B3A">
        <w:tc>
          <w:tcPr>
            <w:tcW w:w="0" w:type="auto"/>
          </w:tcPr>
          <w:p w14:paraId="03129777"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7B495877"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47D3BBD4"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20D98278" w14:textId="0304BFDF"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36</w:t>
            </w:r>
          </w:p>
        </w:tc>
        <w:tc>
          <w:tcPr>
            <w:tcW w:w="0" w:type="auto"/>
          </w:tcPr>
          <w:p w14:paraId="536EEFE3" w14:textId="1B1DFE66" w:rsidR="0026083E" w:rsidRPr="00194049" w:rsidRDefault="00F859B3" w:rsidP="00084F8A">
            <w:pPr>
              <w:pStyle w:val="TableBody"/>
              <w:autoSpaceDE w:val="0"/>
              <w:autoSpaceDN w:val="0"/>
              <w:adjustRightInd w:val="0"/>
              <w:jc w:val="both"/>
              <w:rPr>
                <w:color w:val="000000" w:themeColor="text1"/>
                <w:sz w:val="16"/>
                <w:szCs w:val="16"/>
                <w:lang w:val="nl-NL"/>
              </w:rPr>
            </w:pPr>
            <w:r>
              <w:rPr>
                <w:color w:val="000000" w:themeColor="text1"/>
                <w:sz w:val="16"/>
                <w:szCs w:val="16"/>
                <w:lang w:val="nl-NL"/>
              </w:rPr>
              <w:t>333</w:t>
            </w:r>
          </w:p>
        </w:tc>
        <w:tc>
          <w:tcPr>
            <w:tcW w:w="0" w:type="auto"/>
          </w:tcPr>
          <w:p w14:paraId="61F5BD71" w14:textId="7E89404E" w:rsidR="0026083E" w:rsidRPr="00194049" w:rsidRDefault="00F859B3" w:rsidP="00084F8A">
            <w:pPr>
              <w:pStyle w:val="TableBody"/>
              <w:autoSpaceDE w:val="0"/>
              <w:autoSpaceDN w:val="0"/>
              <w:adjustRightInd w:val="0"/>
              <w:jc w:val="both"/>
              <w:rPr>
                <w:color w:val="000000" w:themeColor="text1"/>
                <w:sz w:val="16"/>
                <w:szCs w:val="16"/>
                <w:lang w:val="nl-NL"/>
              </w:rPr>
            </w:pPr>
            <w:r>
              <w:rPr>
                <w:color w:val="000000" w:themeColor="text1"/>
                <w:sz w:val="16"/>
                <w:szCs w:val="16"/>
                <w:lang w:val="nl-NL"/>
              </w:rPr>
              <w:t>369</w:t>
            </w:r>
          </w:p>
        </w:tc>
      </w:tr>
      <w:tr w:rsidR="0026083E" w:rsidRPr="004F5265" w14:paraId="581081BA" w14:textId="77777777" w:rsidTr="005F1B3A">
        <w:tc>
          <w:tcPr>
            <w:tcW w:w="0" w:type="auto"/>
          </w:tcPr>
          <w:p w14:paraId="3B645B67"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141362FA"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46C8BB28"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1DC0B910" w14:textId="353C5CA3"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67</w:t>
            </w:r>
          </w:p>
        </w:tc>
        <w:tc>
          <w:tcPr>
            <w:tcW w:w="0" w:type="auto"/>
          </w:tcPr>
          <w:p w14:paraId="058851E4" w14:textId="722C16D5" w:rsidR="0026083E" w:rsidRPr="00194049" w:rsidRDefault="00F859B3" w:rsidP="00084F8A">
            <w:pPr>
              <w:pStyle w:val="TableBody"/>
              <w:autoSpaceDE w:val="0"/>
              <w:autoSpaceDN w:val="0"/>
              <w:adjustRightInd w:val="0"/>
              <w:jc w:val="both"/>
              <w:rPr>
                <w:color w:val="000000" w:themeColor="text1"/>
                <w:sz w:val="16"/>
                <w:szCs w:val="16"/>
                <w:lang w:val="nl-NL"/>
              </w:rPr>
            </w:pPr>
            <w:r>
              <w:rPr>
                <w:color w:val="000000" w:themeColor="text1"/>
                <w:sz w:val="16"/>
                <w:szCs w:val="16"/>
                <w:lang w:val="nl-NL"/>
              </w:rPr>
              <w:t>337</w:t>
            </w:r>
          </w:p>
        </w:tc>
        <w:tc>
          <w:tcPr>
            <w:tcW w:w="0" w:type="auto"/>
          </w:tcPr>
          <w:p w14:paraId="59BA3859" w14:textId="5382391C" w:rsidR="0026083E" w:rsidRPr="00194049" w:rsidRDefault="00F859B3" w:rsidP="00084F8A">
            <w:pPr>
              <w:pStyle w:val="TableBody"/>
              <w:autoSpaceDE w:val="0"/>
              <w:autoSpaceDN w:val="0"/>
              <w:adjustRightInd w:val="0"/>
              <w:jc w:val="both"/>
              <w:rPr>
                <w:color w:val="000000" w:themeColor="text1"/>
                <w:sz w:val="16"/>
                <w:szCs w:val="16"/>
                <w:lang w:val="nl-NL"/>
              </w:rPr>
            </w:pPr>
            <w:r>
              <w:rPr>
                <w:color w:val="000000" w:themeColor="text1"/>
                <w:sz w:val="16"/>
                <w:szCs w:val="16"/>
                <w:lang w:val="nl-NL"/>
              </w:rPr>
              <w:t>404</w:t>
            </w:r>
          </w:p>
        </w:tc>
      </w:tr>
      <w:tr w:rsidR="0026083E" w:rsidRPr="004F5265" w14:paraId="180CD5B5" w14:textId="77777777" w:rsidTr="005F1B3A">
        <w:tc>
          <w:tcPr>
            <w:tcW w:w="0" w:type="auto"/>
          </w:tcPr>
          <w:p w14:paraId="0C4D9CC8"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188460D4"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29835306" w14:textId="77777777" w:rsidR="0026083E"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2E14D4E3"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7037DBC8" w14:textId="77777777" w:rsidR="0026083E" w:rsidRPr="00194049" w:rsidRDefault="0026083E" w:rsidP="00084F8A">
            <w:pPr>
              <w:pStyle w:val="TableBody"/>
              <w:autoSpaceDE w:val="0"/>
              <w:autoSpaceDN w:val="0"/>
              <w:adjustRightInd w:val="0"/>
              <w:jc w:val="both"/>
              <w:rPr>
                <w:color w:val="000000" w:themeColor="text1"/>
                <w:sz w:val="16"/>
                <w:szCs w:val="16"/>
                <w:lang w:val="nl-NL"/>
              </w:rPr>
            </w:pPr>
          </w:p>
        </w:tc>
        <w:tc>
          <w:tcPr>
            <w:tcW w:w="0" w:type="auto"/>
          </w:tcPr>
          <w:p w14:paraId="29F78743" w14:textId="77777777" w:rsidR="0026083E" w:rsidRPr="00194049" w:rsidRDefault="0026083E" w:rsidP="00084F8A">
            <w:pPr>
              <w:pStyle w:val="TableBody"/>
              <w:autoSpaceDE w:val="0"/>
              <w:autoSpaceDN w:val="0"/>
              <w:adjustRightInd w:val="0"/>
              <w:jc w:val="both"/>
              <w:rPr>
                <w:color w:val="000000" w:themeColor="text1"/>
                <w:sz w:val="16"/>
                <w:szCs w:val="16"/>
                <w:lang w:val="nl-NL"/>
              </w:rPr>
            </w:pPr>
          </w:p>
        </w:tc>
      </w:tr>
      <w:tr w:rsidR="0026083E" w:rsidRPr="004F5265" w14:paraId="15031412" w14:textId="77777777" w:rsidTr="005F1B3A">
        <w:tc>
          <w:tcPr>
            <w:tcW w:w="0" w:type="auto"/>
          </w:tcPr>
          <w:p w14:paraId="3F6F355B" w14:textId="5DC7E927" w:rsidR="0026083E" w:rsidRPr="00194049" w:rsidRDefault="00DD046D" w:rsidP="00084F8A">
            <w:pPr>
              <w:pStyle w:val="TableBody"/>
              <w:autoSpaceDE w:val="0"/>
              <w:autoSpaceDN w:val="0"/>
              <w:adjustRightInd w:val="0"/>
              <w:jc w:val="both"/>
              <w:rPr>
                <w:sz w:val="16"/>
                <w:szCs w:val="16"/>
              </w:rPr>
            </w:pPr>
            <w:r>
              <w:rPr>
                <w:sz w:val="16"/>
                <w:szCs w:val="16"/>
              </w:rPr>
              <w:t xml:space="preserve">   </w:t>
            </w:r>
            <w:r w:rsidR="0026083E" w:rsidRPr="00194049">
              <w:rPr>
                <w:sz w:val="16"/>
                <w:szCs w:val="16"/>
              </w:rPr>
              <w:t>Previous SARS-CoV-2 infection</w:t>
            </w:r>
            <w:r w:rsidR="0026083E" w:rsidRPr="00E1436D">
              <w:rPr>
                <w:sz w:val="16"/>
                <w:szCs w:val="16"/>
                <w:vertAlign w:val="superscript"/>
              </w:rPr>
              <w:t>§</w:t>
            </w:r>
            <w:r w:rsidR="0026083E" w:rsidRPr="00194049">
              <w:rPr>
                <w:sz w:val="16"/>
                <w:szCs w:val="16"/>
              </w:rPr>
              <w:t>:</w:t>
            </w:r>
          </w:p>
        </w:tc>
        <w:tc>
          <w:tcPr>
            <w:tcW w:w="0" w:type="auto"/>
          </w:tcPr>
          <w:p w14:paraId="285EAB2B" w14:textId="77777777" w:rsidR="0026083E" w:rsidRPr="00194049" w:rsidRDefault="0026083E" w:rsidP="00084F8A">
            <w:pPr>
              <w:pStyle w:val="TableBody"/>
              <w:autoSpaceDE w:val="0"/>
              <w:autoSpaceDN w:val="0"/>
              <w:adjustRightInd w:val="0"/>
              <w:jc w:val="both"/>
              <w:rPr>
                <w:sz w:val="16"/>
                <w:szCs w:val="16"/>
              </w:rPr>
            </w:pPr>
            <w:r>
              <w:rPr>
                <w:sz w:val="16"/>
                <w:szCs w:val="16"/>
              </w:rPr>
              <w:t>Yes</w:t>
            </w:r>
          </w:p>
        </w:tc>
        <w:tc>
          <w:tcPr>
            <w:tcW w:w="0" w:type="auto"/>
          </w:tcPr>
          <w:p w14:paraId="52D9528F"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76410BCA"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386E4E67"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7AC28F5E"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26083E" w:rsidRPr="004F5265" w14:paraId="7DFDE71A" w14:textId="77777777" w:rsidTr="005F1B3A">
        <w:tc>
          <w:tcPr>
            <w:tcW w:w="0" w:type="auto"/>
          </w:tcPr>
          <w:p w14:paraId="3225A106"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689F3CA4" w14:textId="77777777" w:rsidR="0026083E" w:rsidRDefault="0026083E" w:rsidP="00084F8A">
            <w:pPr>
              <w:pStyle w:val="TableBody"/>
              <w:autoSpaceDE w:val="0"/>
              <w:autoSpaceDN w:val="0"/>
              <w:adjustRightInd w:val="0"/>
              <w:jc w:val="both"/>
              <w:rPr>
                <w:sz w:val="16"/>
                <w:szCs w:val="16"/>
              </w:rPr>
            </w:pPr>
          </w:p>
        </w:tc>
        <w:tc>
          <w:tcPr>
            <w:tcW w:w="0" w:type="auto"/>
          </w:tcPr>
          <w:p w14:paraId="3FE65B23"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0343155A" w14:textId="45D5DAB6"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4</w:t>
            </w:r>
          </w:p>
        </w:tc>
        <w:tc>
          <w:tcPr>
            <w:tcW w:w="0" w:type="auto"/>
          </w:tcPr>
          <w:p w14:paraId="3F96C3AF" w14:textId="720B7DB0"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w:t>
            </w:r>
          </w:p>
        </w:tc>
        <w:tc>
          <w:tcPr>
            <w:tcW w:w="0" w:type="auto"/>
          </w:tcPr>
          <w:p w14:paraId="15DDEDF1" w14:textId="49A5AA6A"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7</w:t>
            </w:r>
          </w:p>
        </w:tc>
      </w:tr>
      <w:tr w:rsidR="0026083E" w:rsidRPr="004F5265" w14:paraId="067F73E4" w14:textId="77777777" w:rsidTr="005F1B3A">
        <w:tc>
          <w:tcPr>
            <w:tcW w:w="0" w:type="auto"/>
          </w:tcPr>
          <w:p w14:paraId="1097C543"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297755B6" w14:textId="77777777" w:rsidR="0026083E" w:rsidRDefault="0026083E" w:rsidP="00084F8A">
            <w:pPr>
              <w:pStyle w:val="TableBody"/>
              <w:autoSpaceDE w:val="0"/>
              <w:autoSpaceDN w:val="0"/>
              <w:adjustRightInd w:val="0"/>
              <w:jc w:val="both"/>
              <w:rPr>
                <w:sz w:val="16"/>
                <w:szCs w:val="16"/>
              </w:rPr>
            </w:pPr>
          </w:p>
        </w:tc>
        <w:tc>
          <w:tcPr>
            <w:tcW w:w="0" w:type="auto"/>
          </w:tcPr>
          <w:p w14:paraId="621FEDB3"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7DEEC9E9" w14:textId="4ABD2FBA"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16</w:t>
            </w:r>
          </w:p>
        </w:tc>
        <w:tc>
          <w:tcPr>
            <w:tcW w:w="0" w:type="auto"/>
          </w:tcPr>
          <w:p w14:paraId="4CC4E056" w14:textId="3E1FDDBA"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343</w:t>
            </w:r>
          </w:p>
        </w:tc>
        <w:tc>
          <w:tcPr>
            <w:tcW w:w="0" w:type="auto"/>
          </w:tcPr>
          <w:p w14:paraId="37DF2446" w14:textId="4D82A90A"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359</w:t>
            </w:r>
          </w:p>
        </w:tc>
      </w:tr>
      <w:tr w:rsidR="0026083E" w:rsidRPr="004F5265" w14:paraId="1F55436E" w14:textId="77777777" w:rsidTr="005F1B3A">
        <w:tc>
          <w:tcPr>
            <w:tcW w:w="0" w:type="auto"/>
          </w:tcPr>
          <w:p w14:paraId="628D98DD"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6D2E4879" w14:textId="77777777" w:rsidR="0026083E" w:rsidRDefault="0026083E" w:rsidP="00084F8A">
            <w:pPr>
              <w:pStyle w:val="TableBody"/>
              <w:autoSpaceDE w:val="0"/>
              <w:autoSpaceDN w:val="0"/>
              <w:adjustRightInd w:val="0"/>
              <w:jc w:val="both"/>
              <w:rPr>
                <w:sz w:val="16"/>
                <w:szCs w:val="16"/>
              </w:rPr>
            </w:pPr>
          </w:p>
        </w:tc>
        <w:tc>
          <w:tcPr>
            <w:tcW w:w="0" w:type="auto"/>
          </w:tcPr>
          <w:p w14:paraId="239F4345"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2FE4648A" w14:textId="6FDFA6B6"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20</w:t>
            </w:r>
          </w:p>
        </w:tc>
        <w:tc>
          <w:tcPr>
            <w:tcW w:w="0" w:type="auto"/>
          </w:tcPr>
          <w:p w14:paraId="67F1DDFE" w14:textId="3A9D8FE2"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346</w:t>
            </w:r>
          </w:p>
        </w:tc>
        <w:tc>
          <w:tcPr>
            <w:tcW w:w="0" w:type="auto"/>
          </w:tcPr>
          <w:p w14:paraId="44DE4DA3" w14:textId="7C20E91A"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366</w:t>
            </w:r>
          </w:p>
        </w:tc>
      </w:tr>
      <w:tr w:rsidR="0026083E" w:rsidRPr="004F5265" w14:paraId="31742618" w14:textId="77777777" w:rsidTr="005F1B3A">
        <w:tc>
          <w:tcPr>
            <w:tcW w:w="0" w:type="auto"/>
          </w:tcPr>
          <w:p w14:paraId="250884F1"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52E0CAF2" w14:textId="77777777" w:rsidR="0026083E" w:rsidRDefault="0026083E" w:rsidP="00084F8A">
            <w:pPr>
              <w:pStyle w:val="TableBody"/>
              <w:autoSpaceDE w:val="0"/>
              <w:autoSpaceDN w:val="0"/>
              <w:adjustRightInd w:val="0"/>
              <w:jc w:val="both"/>
              <w:rPr>
                <w:sz w:val="16"/>
                <w:szCs w:val="16"/>
              </w:rPr>
            </w:pPr>
          </w:p>
        </w:tc>
        <w:tc>
          <w:tcPr>
            <w:tcW w:w="0" w:type="auto"/>
          </w:tcPr>
          <w:p w14:paraId="14D68500" w14:textId="77777777" w:rsidR="0026083E"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04B917BC"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4BD04CC1"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111D7091"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r>
      <w:tr w:rsidR="0026083E" w:rsidRPr="004F5265" w14:paraId="24C24975" w14:textId="77777777" w:rsidTr="005F1B3A">
        <w:tc>
          <w:tcPr>
            <w:tcW w:w="0" w:type="auto"/>
          </w:tcPr>
          <w:p w14:paraId="4FE64221"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4F83DCE8" w14:textId="77777777" w:rsidR="0026083E" w:rsidRPr="00194049" w:rsidRDefault="0026083E" w:rsidP="00084F8A">
            <w:pPr>
              <w:pStyle w:val="TableBody"/>
              <w:autoSpaceDE w:val="0"/>
              <w:autoSpaceDN w:val="0"/>
              <w:adjustRightInd w:val="0"/>
              <w:jc w:val="both"/>
              <w:rPr>
                <w:sz w:val="16"/>
                <w:szCs w:val="16"/>
              </w:rPr>
            </w:pPr>
            <w:r>
              <w:rPr>
                <w:sz w:val="16"/>
                <w:szCs w:val="16"/>
              </w:rPr>
              <w:t>No</w:t>
            </w:r>
          </w:p>
        </w:tc>
        <w:tc>
          <w:tcPr>
            <w:tcW w:w="0" w:type="auto"/>
          </w:tcPr>
          <w:p w14:paraId="10BE7FDC"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773BCAA6"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4BDA3731"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0D843A6E"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26083E" w:rsidRPr="004F5265" w14:paraId="57A1423C" w14:textId="77777777" w:rsidTr="005F1B3A">
        <w:tc>
          <w:tcPr>
            <w:tcW w:w="0" w:type="auto"/>
          </w:tcPr>
          <w:p w14:paraId="4C88C985"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36A7E01D" w14:textId="77777777" w:rsidR="0026083E" w:rsidRDefault="0026083E" w:rsidP="00084F8A">
            <w:pPr>
              <w:pStyle w:val="TableBody"/>
              <w:autoSpaceDE w:val="0"/>
              <w:autoSpaceDN w:val="0"/>
              <w:adjustRightInd w:val="0"/>
              <w:jc w:val="both"/>
              <w:rPr>
                <w:sz w:val="16"/>
                <w:szCs w:val="16"/>
              </w:rPr>
            </w:pPr>
          </w:p>
        </w:tc>
        <w:tc>
          <w:tcPr>
            <w:tcW w:w="0" w:type="auto"/>
          </w:tcPr>
          <w:p w14:paraId="614D887B"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7679CF9D" w14:textId="0A81DB4C"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81</w:t>
            </w:r>
          </w:p>
        </w:tc>
        <w:tc>
          <w:tcPr>
            <w:tcW w:w="0" w:type="auto"/>
          </w:tcPr>
          <w:p w14:paraId="3A1EC0AF" w14:textId="064C6F12"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23</w:t>
            </w:r>
          </w:p>
        </w:tc>
        <w:tc>
          <w:tcPr>
            <w:tcW w:w="0" w:type="auto"/>
          </w:tcPr>
          <w:p w14:paraId="48D2BCC9" w14:textId="000C8B37"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104</w:t>
            </w:r>
          </w:p>
        </w:tc>
      </w:tr>
      <w:tr w:rsidR="0026083E" w:rsidRPr="004F5265" w14:paraId="35461325" w14:textId="77777777" w:rsidTr="005F1B3A">
        <w:tc>
          <w:tcPr>
            <w:tcW w:w="0" w:type="auto"/>
          </w:tcPr>
          <w:p w14:paraId="6076E21E"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4BCD8F6F" w14:textId="77777777" w:rsidR="0026083E" w:rsidRDefault="0026083E" w:rsidP="00084F8A">
            <w:pPr>
              <w:pStyle w:val="TableBody"/>
              <w:autoSpaceDE w:val="0"/>
              <w:autoSpaceDN w:val="0"/>
              <w:adjustRightInd w:val="0"/>
              <w:jc w:val="both"/>
              <w:rPr>
                <w:sz w:val="16"/>
                <w:szCs w:val="16"/>
              </w:rPr>
            </w:pPr>
          </w:p>
        </w:tc>
        <w:tc>
          <w:tcPr>
            <w:tcW w:w="0" w:type="auto"/>
          </w:tcPr>
          <w:p w14:paraId="28047CCD"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4F349864" w14:textId="0AEF7F62"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81</w:t>
            </w:r>
          </w:p>
        </w:tc>
        <w:tc>
          <w:tcPr>
            <w:tcW w:w="0" w:type="auto"/>
          </w:tcPr>
          <w:p w14:paraId="2FC71EF4" w14:textId="22E25385"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2242</w:t>
            </w:r>
          </w:p>
        </w:tc>
        <w:tc>
          <w:tcPr>
            <w:tcW w:w="0" w:type="auto"/>
          </w:tcPr>
          <w:p w14:paraId="04FB3C54" w14:textId="387C5E7F"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2323</w:t>
            </w:r>
          </w:p>
        </w:tc>
      </w:tr>
      <w:tr w:rsidR="0026083E" w:rsidRPr="004F5265" w14:paraId="6225B229" w14:textId="77777777" w:rsidTr="005F1B3A">
        <w:tc>
          <w:tcPr>
            <w:tcW w:w="0" w:type="auto"/>
          </w:tcPr>
          <w:p w14:paraId="5C5947DC"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68269F75"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2CC031DC"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64457D0B" w14:textId="54C4ACB6"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162</w:t>
            </w:r>
          </w:p>
        </w:tc>
        <w:tc>
          <w:tcPr>
            <w:tcW w:w="0" w:type="auto"/>
          </w:tcPr>
          <w:p w14:paraId="58DAEAB5" w14:textId="3E1E97F4"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2265</w:t>
            </w:r>
          </w:p>
        </w:tc>
        <w:tc>
          <w:tcPr>
            <w:tcW w:w="0" w:type="auto"/>
          </w:tcPr>
          <w:p w14:paraId="616B082E" w14:textId="1075F2B7"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2427</w:t>
            </w:r>
          </w:p>
        </w:tc>
      </w:tr>
      <w:tr w:rsidR="0026083E" w:rsidRPr="004F5265" w14:paraId="56B65D41" w14:textId="77777777" w:rsidTr="005F1B3A">
        <w:tc>
          <w:tcPr>
            <w:tcW w:w="0" w:type="auto"/>
          </w:tcPr>
          <w:p w14:paraId="5B30CCD9"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7A2F87A1"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0C7333C9" w14:textId="77777777" w:rsidR="0026083E"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3A966915"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374A13E9"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2FEA9DD9"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r>
      <w:tr w:rsidR="0026083E" w:rsidRPr="004F5265" w14:paraId="6161DE5A" w14:textId="77777777" w:rsidTr="005F1B3A">
        <w:tc>
          <w:tcPr>
            <w:tcW w:w="0" w:type="auto"/>
          </w:tcPr>
          <w:p w14:paraId="2D247522" w14:textId="172E951E" w:rsidR="0026083E" w:rsidRPr="00194049" w:rsidRDefault="00DD046D" w:rsidP="00084F8A">
            <w:pPr>
              <w:pStyle w:val="TableBody"/>
              <w:autoSpaceDE w:val="0"/>
              <w:autoSpaceDN w:val="0"/>
              <w:adjustRightInd w:val="0"/>
              <w:jc w:val="both"/>
              <w:rPr>
                <w:sz w:val="16"/>
                <w:szCs w:val="16"/>
              </w:rPr>
            </w:pPr>
            <w:r>
              <w:rPr>
                <w:sz w:val="16"/>
                <w:szCs w:val="16"/>
              </w:rPr>
              <w:t xml:space="preserve">   </w:t>
            </w:r>
            <w:r w:rsidR="0026083E" w:rsidRPr="00194049">
              <w:rPr>
                <w:sz w:val="16"/>
                <w:szCs w:val="16"/>
              </w:rPr>
              <w:t>Sex</w:t>
            </w:r>
            <w:r w:rsidR="0026083E" w:rsidRPr="00E1436D">
              <w:rPr>
                <w:sz w:val="16"/>
                <w:szCs w:val="16"/>
                <w:vertAlign w:val="superscript"/>
              </w:rPr>
              <w:t>†</w:t>
            </w:r>
            <w:r w:rsidR="0026083E" w:rsidRPr="00194049">
              <w:rPr>
                <w:sz w:val="16"/>
                <w:szCs w:val="16"/>
              </w:rPr>
              <w:t>:</w:t>
            </w:r>
          </w:p>
        </w:tc>
        <w:tc>
          <w:tcPr>
            <w:tcW w:w="0" w:type="auto"/>
          </w:tcPr>
          <w:p w14:paraId="6AAE701E" w14:textId="77777777" w:rsidR="0026083E" w:rsidRPr="00194049" w:rsidRDefault="0026083E" w:rsidP="00084F8A">
            <w:pPr>
              <w:pStyle w:val="TableBody"/>
              <w:autoSpaceDE w:val="0"/>
              <w:autoSpaceDN w:val="0"/>
              <w:adjustRightInd w:val="0"/>
              <w:jc w:val="both"/>
              <w:rPr>
                <w:sz w:val="16"/>
                <w:szCs w:val="16"/>
              </w:rPr>
            </w:pPr>
            <w:r>
              <w:rPr>
                <w:sz w:val="16"/>
                <w:szCs w:val="16"/>
              </w:rPr>
              <w:t>Female</w:t>
            </w:r>
          </w:p>
        </w:tc>
        <w:tc>
          <w:tcPr>
            <w:tcW w:w="0" w:type="auto"/>
          </w:tcPr>
          <w:p w14:paraId="411015C6"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212035D5"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6BBDEB3E"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6FF69292"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26083E" w:rsidRPr="004F5265" w14:paraId="1CA71AF1" w14:textId="77777777" w:rsidTr="005F1B3A">
        <w:tc>
          <w:tcPr>
            <w:tcW w:w="0" w:type="auto"/>
          </w:tcPr>
          <w:p w14:paraId="029C1185"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3858C13B" w14:textId="77777777" w:rsidR="0026083E" w:rsidRDefault="0026083E" w:rsidP="00084F8A">
            <w:pPr>
              <w:pStyle w:val="TableBody"/>
              <w:autoSpaceDE w:val="0"/>
              <w:autoSpaceDN w:val="0"/>
              <w:adjustRightInd w:val="0"/>
              <w:jc w:val="both"/>
              <w:rPr>
                <w:sz w:val="16"/>
                <w:szCs w:val="16"/>
              </w:rPr>
            </w:pPr>
          </w:p>
        </w:tc>
        <w:tc>
          <w:tcPr>
            <w:tcW w:w="0" w:type="auto"/>
          </w:tcPr>
          <w:p w14:paraId="3FF9CAD4"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6CE7020D" w14:textId="146408CF"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41</w:t>
            </w:r>
          </w:p>
        </w:tc>
        <w:tc>
          <w:tcPr>
            <w:tcW w:w="0" w:type="auto"/>
          </w:tcPr>
          <w:p w14:paraId="7546A129" w14:textId="01B07703"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13</w:t>
            </w:r>
          </w:p>
        </w:tc>
        <w:tc>
          <w:tcPr>
            <w:tcW w:w="0" w:type="auto"/>
          </w:tcPr>
          <w:p w14:paraId="31A1863A" w14:textId="30E85296"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54</w:t>
            </w:r>
          </w:p>
        </w:tc>
      </w:tr>
      <w:tr w:rsidR="0026083E" w:rsidRPr="004F5265" w14:paraId="4B398E47" w14:textId="77777777" w:rsidTr="005F1B3A">
        <w:tc>
          <w:tcPr>
            <w:tcW w:w="0" w:type="auto"/>
          </w:tcPr>
          <w:p w14:paraId="51C1480C"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7EF5CC8C" w14:textId="77777777" w:rsidR="0026083E" w:rsidRDefault="0026083E" w:rsidP="00084F8A">
            <w:pPr>
              <w:pStyle w:val="TableBody"/>
              <w:autoSpaceDE w:val="0"/>
              <w:autoSpaceDN w:val="0"/>
              <w:adjustRightInd w:val="0"/>
              <w:jc w:val="both"/>
              <w:rPr>
                <w:sz w:val="16"/>
                <w:szCs w:val="16"/>
              </w:rPr>
            </w:pPr>
          </w:p>
        </w:tc>
        <w:tc>
          <w:tcPr>
            <w:tcW w:w="0" w:type="auto"/>
          </w:tcPr>
          <w:p w14:paraId="36B50F0C"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5B0F0052" w14:textId="4F1DB83D"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67</w:t>
            </w:r>
          </w:p>
        </w:tc>
        <w:tc>
          <w:tcPr>
            <w:tcW w:w="0" w:type="auto"/>
          </w:tcPr>
          <w:p w14:paraId="698C3622" w14:textId="663679A5"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1590</w:t>
            </w:r>
          </w:p>
        </w:tc>
        <w:tc>
          <w:tcPr>
            <w:tcW w:w="0" w:type="auto"/>
          </w:tcPr>
          <w:p w14:paraId="4305A937" w14:textId="42F6C68B"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1657</w:t>
            </w:r>
          </w:p>
        </w:tc>
      </w:tr>
      <w:tr w:rsidR="0026083E" w:rsidRPr="004F5265" w14:paraId="1E45048D" w14:textId="77777777" w:rsidTr="005F1B3A">
        <w:tc>
          <w:tcPr>
            <w:tcW w:w="0" w:type="auto"/>
          </w:tcPr>
          <w:p w14:paraId="7A1417D3"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6FE2F847" w14:textId="77777777" w:rsidR="0026083E" w:rsidRDefault="0026083E" w:rsidP="00084F8A">
            <w:pPr>
              <w:pStyle w:val="TableBody"/>
              <w:autoSpaceDE w:val="0"/>
              <w:autoSpaceDN w:val="0"/>
              <w:adjustRightInd w:val="0"/>
              <w:jc w:val="both"/>
              <w:rPr>
                <w:sz w:val="16"/>
                <w:szCs w:val="16"/>
              </w:rPr>
            </w:pPr>
          </w:p>
        </w:tc>
        <w:tc>
          <w:tcPr>
            <w:tcW w:w="0" w:type="auto"/>
          </w:tcPr>
          <w:p w14:paraId="715BBB18" w14:textId="77777777" w:rsidR="0026083E" w:rsidRPr="00194049" w:rsidRDefault="0026083E"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672578EF" w14:textId="7AE81C28"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108</w:t>
            </w:r>
          </w:p>
        </w:tc>
        <w:tc>
          <w:tcPr>
            <w:tcW w:w="0" w:type="auto"/>
          </w:tcPr>
          <w:p w14:paraId="239D5459" w14:textId="237C1A9B"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1603</w:t>
            </w:r>
          </w:p>
        </w:tc>
        <w:tc>
          <w:tcPr>
            <w:tcW w:w="0" w:type="auto"/>
          </w:tcPr>
          <w:p w14:paraId="65B9A6E8" w14:textId="4FBC4572" w:rsidR="0026083E"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1711</w:t>
            </w:r>
          </w:p>
        </w:tc>
      </w:tr>
      <w:tr w:rsidR="0026083E" w:rsidRPr="004F5265" w14:paraId="36EB51E2" w14:textId="77777777" w:rsidTr="005F1B3A">
        <w:tc>
          <w:tcPr>
            <w:tcW w:w="0" w:type="auto"/>
          </w:tcPr>
          <w:p w14:paraId="58CC48C6"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3010AC92" w14:textId="77777777" w:rsidR="0026083E" w:rsidRDefault="0026083E" w:rsidP="00084F8A">
            <w:pPr>
              <w:pStyle w:val="TableBody"/>
              <w:autoSpaceDE w:val="0"/>
              <w:autoSpaceDN w:val="0"/>
              <w:adjustRightInd w:val="0"/>
              <w:jc w:val="both"/>
              <w:rPr>
                <w:sz w:val="16"/>
                <w:szCs w:val="16"/>
              </w:rPr>
            </w:pPr>
          </w:p>
        </w:tc>
        <w:tc>
          <w:tcPr>
            <w:tcW w:w="0" w:type="auto"/>
          </w:tcPr>
          <w:p w14:paraId="0AB93250" w14:textId="77777777" w:rsidR="0026083E"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7DCBCF4C"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0EDC8535"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c>
          <w:tcPr>
            <w:tcW w:w="0" w:type="auto"/>
          </w:tcPr>
          <w:p w14:paraId="3CEEF9A0" w14:textId="77777777" w:rsidR="0026083E" w:rsidRPr="00194049" w:rsidRDefault="0026083E" w:rsidP="00084F8A">
            <w:pPr>
              <w:pStyle w:val="TableBody"/>
              <w:autoSpaceDE w:val="0"/>
              <w:autoSpaceDN w:val="0"/>
              <w:adjustRightInd w:val="0"/>
              <w:jc w:val="both"/>
              <w:rPr>
                <w:color w:val="000000" w:themeColor="text1"/>
                <w:sz w:val="16"/>
                <w:szCs w:val="16"/>
                <w:lang w:val="en-US"/>
              </w:rPr>
            </w:pPr>
          </w:p>
        </w:tc>
      </w:tr>
      <w:tr w:rsidR="0026083E" w:rsidRPr="004F5265" w14:paraId="421A783E" w14:textId="77777777" w:rsidTr="005F1B3A">
        <w:tc>
          <w:tcPr>
            <w:tcW w:w="0" w:type="auto"/>
          </w:tcPr>
          <w:p w14:paraId="7CB10E02"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2F736ACC" w14:textId="77777777" w:rsidR="0026083E" w:rsidRPr="00194049" w:rsidRDefault="0026083E" w:rsidP="00084F8A">
            <w:pPr>
              <w:pStyle w:val="TableBody"/>
              <w:autoSpaceDE w:val="0"/>
              <w:autoSpaceDN w:val="0"/>
              <w:adjustRightInd w:val="0"/>
              <w:jc w:val="both"/>
              <w:rPr>
                <w:sz w:val="16"/>
                <w:szCs w:val="16"/>
              </w:rPr>
            </w:pPr>
            <w:r>
              <w:rPr>
                <w:sz w:val="16"/>
                <w:szCs w:val="16"/>
              </w:rPr>
              <w:t>Male</w:t>
            </w:r>
          </w:p>
        </w:tc>
        <w:tc>
          <w:tcPr>
            <w:tcW w:w="0" w:type="auto"/>
          </w:tcPr>
          <w:p w14:paraId="79D4E88D" w14:textId="77777777" w:rsidR="0026083E" w:rsidRPr="00194049" w:rsidRDefault="0026083E" w:rsidP="00084F8A">
            <w:pPr>
              <w:pStyle w:val="TableBody"/>
              <w:autoSpaceDE w:val="0"/>
              <w:autoSpaceDN w:val="0"/>
              <w:adjustRightInd w:val="0"/>
              <w:jc w:val="both"/>
              <w:rPr>
                <w:sz w:val="16"/>
                <w:szCs w:val="16"/>
              </w:rPr>
            </w:pPr>
          </w:p>
        </w:tc>
        <w:tc>
          <w:tcPr>
            <w:tcW w:w="0" w:type="auto"/>
          </w:tcPr>
          <w:p w14:paraId="77EA5E42"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752EFFB0"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2713EA91" w14:textId="77777777" w:rsidR="0026083E" w:rsidRPr="00194049" w:rsidRDefault="0026083E"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F859B3" w:rsidRPr="004F5265" w14:paraId="5A1AC731" w14:textId="77777777" w:rsidTr="005F1B3A">
        <w:tc>
          <w:tcPr>
            <w:tcW w:w="0" w:type="auto"/>
          </w:tcPr>
          <w:p w14:paraId="0C83CBE0"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373112B0" w14:textId="77777777" w:rsidR="00F859B3" w:rsidRDefault="00F859B3" w:rsidP="00084F8A">
            <w:pPr>
              <w:pStyle w:val="TableBody"/>
              <w:autoSpaceDE w:val="0"/>
              <w:autoSpaceDN w:val="0"/>
              <w:adjustRightInd w:val="0"/>
              <w:jc w:val="both"/>
              <w:rPr>
                <w:sz w:val="16"/>
                <w:szCs w:val="16"/>
              </w:rPr>
            </w:pPr>
          </w:p>
        </w:tc>
        <w:tc>
          <w:tcPr>
            <w:tcW w:w="0" w:type="auto"/>
          </w:tcPr>
          <w:p w14:paraId="70A6BA42" w14:textId="77777777" w:rsidR="00F859B3" w:rsidRPr="00194049" w:rsidRDefault="00F859B3"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47446B64" w14:textId="704A302D"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44</w:t>
            </w:r>
          </w:p>
        </w:tc>
        <w:tc>
          <w:tcPr>
            <w:tcW w:w="0" w:type="auto"/>
          </w:tcPr>
          <w:p w14:paraId="26D8A715" w14:textId="69272EEC"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13</w:t>
            </w:r>
          </w:p>
        </w:tc>
        <w:tc>
          <w:tcPr>
            <w:tcW w:w="0" w:type="auto"/>
          </w:tcPr>
          <w:p w14:paraId="608E9C9B" w14:textId="1F400840"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57</w:t>
            </w:r>
          </w:p>
        </w:tc>
      </w:tr>
      <w:tr w:rsidR="00F859B3" w:rsidRPr="004F5265" w14:paraId="3EC7C9B3" w14:textId="77777777" w:rsidTr="005F1B3A">
        <w:tc>
          <w:tcPr>
            <w:tcW w:w="0" w:type="auto"/>
          </w:tcPr>
          <w:p w14:paraId="50587752"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6CE65A6E" w14:textId="77777777" w:rsidR="00F859B3" w:rsidRDefault="00F859B3" w:rsidP="00084F8A">
            <w:pPr>
              <w:pStyle w:val="TableBody"/>
              <w:autoSpaceDE w:val="0"/>
              <w:autoSpaceDN w:val="0"/>
              <w:adjustRightInd w:val="0"/>
              <w:jc w:val="both"/>
              <w:rPr>
                <w:sz w:val="16"/>
                <w:szCs w:val="16"/>
              </w:rPr>
            </w:pPr>
          </w:p>
        </w:tc>
        <w:tc>
          <w:tcPr>
            <w:tcW w:w="0" w:type="auto"/>
          </w:tcPr>
          <w:p w14:paraId="5C281F67" w14:textId="77777777" w:rsidR="00F859B3" w:rsidRPr="00194049" w:rsidRDefault="00F859B3"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0A498C8F" w14:textId="76894408"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29</w:t>
            </w:r>
          </w:p>
        </w:tc>
        <w:tc>
          <w:tcPr>
            <w:tcW w:w="0" w:type="auto"/>
          </w:tcPr>
          <w:p w14:paraId="42A21122" w14:textId="0B03DD5F"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995</w:t>
            </w:r>
          </w:p>
        </w:tc>
        <w:tc>
          <w:tcPr>
            <w:tcW w:w="0" w:type="auto"/>
          </w:tcPr>
          <w:p w14:paraId="5E780E41" w14:textId="2E503FBB"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1024</w:t>
            </w:r>
          </w:p>
        </w:tc>
      </w:tr>
      <w:tr w:rsidR="00F859B3" w:rsidRPr="004F5265" w14:paraId="76EDDBEE" w14:textId="77777777" w:rsidTr="005F1B3A">
        <w:tc>
          <w:tcPr>
            <w:tcW w:w="0" w:type="auto"/>
          </w:tcPr>
          <w:p w14:paraId="1191BC0F"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1EE851BC"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51945B4F" w14:textId="77777777" w:rsidR="00F859B3" w:rsidRPr="00194049" w:rsidRDefault="00F859B3"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437FC083" w14:textId="57A9C7F1" w:rsidR="00F859B3" w:rsidRPr="00194049" w:rsidRDefault="00F859B3" w:rsidP="00084F8A">
            <w:pPr>
              <w:pStyle w:val="TableBody"/>
              <w:autoSpaceDE w:val="0"/>
              <w:autoSpaceDN w:val="0"/>
              <w:adjustRightInd w:val="0"/>
              <w:jc w:val="both"/>
              <w:rPr>
                <w:sz w:val="16"/>
                <w:szCs w:val="16"/>
              </w:rPr>
            </w:pPr>
            <w:r>
              <w:rPr>
                <w:color w:val="000000" w:themeColor="text1"/>
                <w:sz w:val="16"/>
                <w:szCs w:val="16"/>
                <w:lang w:val="en-US"/>
              </w:rPr>
              <w:t>73</w:t>
            </w:r>
          </w:p>
        </w:tc>
        <w:tc>
          <w:tcPr>
            <w:tcW w:w="0" w:type="auto"/>
          </w:tcPr>
          <w:p w14:paraId="17094120" w14:textId="27684EAE" w:rsidR="00F859B3" w:rsidRPr="00194049" w:rsidRDefault="00F859B3" w:rsidP="00084F8A">
            <w:pPr>
              <w:pStyle w:val="TableBody"/>
              <w:autoSpaceDE w:val="0"/>
              <w:autoSpaceDN w:val="0"/>
              <w:adjustRightInd w:val="0"/>
              <w:jc w:val="both"/>
              <w:rPr>
                <w:sz w:val="16"/>
                <w:szCs w:val="16"/>
              </w:rPr>
            </w:pPr>
            <w:r>
              <w:rPr>
                <w:color w:val="000000" w:themeColor="text1"/>
                <w:sz w:val="16"/>
                <w:szCs w:val="16"/>
                <w:lang w:val="en-US"/>
              </w:rPr>
              <w:t>1008</w:t>
            </w:r>
          </w:p>
        </w:tc>
        <w:tc>
          <w:tcPr>
            <w:tcW w:w="0" w:type="auto"/>
          </w:tcPr>
          <w:p w14:paraId="591432CE" w14:textId="679F32CA" w:rsidR="00F859B3" w:rsidRPr="00194049" w:rsidRDefault="00F859B3" w:rsidP="00084F8A">
            <w:pPr>
              <w:pStyle w:val="TableBody"/>
              <w:autoSpaceDE w:val="0"/>
              <w:autoSpaceDN w:val="0"/>
              <w:adjustRightInd w:val="0"/>
              <w:jc w:val="both"/>
              <w:rPr>
                <w:sz w:val="16"/>
                <w:szCs w:val="16"/>
              </w:rPr>
            </w:pPr>
            <w:r>
              <w:rPr>
                <w:color w:val="000000" w:themeColor="text1"/>
                <w:sz w:val="16"/>
                <w:szCs w:val="16"/>
                <w:lang w:val="en-US"/>
              </w:rPr>
              <w:t>1081</w:t>
            </w:r>
          </w:p>
        </w:tc>
      </w:tr>
      <w:tr w:rsidR="00F859B3" w:rsidRPr="004F5265" w14:paraId="2C645D85" w14:textId="77777777" w:rsidTr="005F1B3A">
        <w:tc>
          <w:tcPr>
            <w:tcW w:w="0" w:type="auto"/>
          </w:tcPr>
          <w:p w14:paraId="1E1B2429"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1247058D"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49AC9EBB" w14:textId="77777777" w:rsidR="00F859B3" w:rsidRDefault="00F859B3" w:rsidP="00084F8A">
            <w:pPr>
              <w:pStyle w:val="TableBody"/>
              <w:autoSpaceDE w:val="0"/>
              <w:autoSpaceDN w:val="0"/>
              <w:adjustRightInd w:val="0"/>
              <w:jc w:val="both"/>
              <w:rPr>
                <w:color w:val="000000" w:themeColor="text1"/>
                <w:sz w:val="16"/>
                <w:szCs w:val="16"/>
                <w:lang w:val="en-US"/>
              </w:rPr>
            </w:pPr>
          </w:p>
        </w:tc>
        <w:tc>
          <w:tcPr>
            <w:tcW w:w="0" w:type="auto"/>
          </w:tcPr>
          <w:p w14:paraId="7E5241B9"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34B05596"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6BD02D3D" w14:textId="77777777" w:rsidR="00F859B3" w:rsidRPr="00194049" w:rsidRDefault="00F859B3" w:rsidP="00084F8A">
            <w:pPr>
              <w:pStyle w:val="TableBody"/>
              <w:autoSpaceDE w:val="0"/>
              <w:autoSpaceDN w:val="0"/>
              <w:adjustRightInd w:val="0"/>
              <w:jc w:val="both"/>
              <w:rPr>
                <w:sz w:val="16"/>
                <w:szCs w:val="16"/>
              </w:rPr>
            </w:pPr>
          </w:p>
        </w:tc>
      </w:tr>
      <w:tr w:rsidR="00F859B3" w:rsidRPr="004F5265" w14:paraId="6D81952C" w14:textId="77777777" w:rsidTr="005F1B3A">
        <w:tc>
          <w:tcPr>
            <w:tcW w:w="0" w:type="auto"/>
          </w:tcPr>
          <w:p w14:paraId="21648193" w14:textId="23C8C2BA" w:rsidR="00F859B3" w:rsidRPr="00194049" w:rsidRDefault="00F859B3" w:rsidP="00084F8A">
            <w:pPr>
              <w:pStyle w:val="TableBody"/>
              <w:autoSpaceDE w:val="0"/>
              <w:autoSpaceDN w:val="0"/>
              <w:adjustRightInd w:val="0"/>
              <w:jc w:val="both"/>
              <w:rPr>
                <w:color w:val="000000" w:themeColor="text1"/>
                <w:sz w:val="16"/>
                <w:szCs w:val="16"/>
                <w:lang w:val="en-US"/>
              </w:rPr>
            </w:pPr>
            <w:r>
              <w:rPr>
                <w:sz w:val="16"/>
                <w:szCs w:val="16"/>
              </w:rPr>
              <w:t xml:space="preserve">   </w:t>
            </w:r>
            <w:r w:rsidRPr="00194049">
              <w:rPr>
                <w:sz w:val="16"/>
                <w:szCs w:val="16"/>
              </w:rPr>
              <w:t>Age [years]</w:t>
            </w:r>
            <w:r w:rsidRPr="00E1436D">
              <w:rPr>
                <w:sz w:val="16"/>
                <w:szCs w:val="16"/>
                <w:vertAlign w:val="superscript"/>
              </w:rPr>
              <w:t xml:space="preserve"> #</w:t>
            </w:r>
            <w:r w:rsidRPr="00194049">
              <w:rPr>
                <w:sz w:val="16"/>
                <w:szCs w:val="16"/>
              </w:rPr>
              <w:t>:</w:t>
            </w:r>
          </w:p>
        </w:tc>
        <w:tc>
          <w:tcPr>
            <w:tcW w:w="0" w:type="auto"/>
          </w:tcPr>
          <w:p w14:paraId="27CB981B" w14:textId="77777777" w:rsidR="00F859B3" w:rsidRPr="00194049" w:rsidRDefault="00F859B3" w:rsidP="00084F8A">
            <w:pPr>
              <w:pStyle w:val="TableBody"/>
              <w:autoSpaceDE w:val="0"/>
              <w:autoSpaceDN w:val="0"/>
              <w:adjustRightInd w:val="0"/>
              <w:jc w:val="both"/>
              <w:rPr>
                <w:sz w:val="16"/>
                <w:szCs w:val="16"/>
              </w:rPr>
            </w:pPr>
            <w:r>
              <w:rPr>
                <w:sz w:val="16"/>
                <w:szCs w:val="16"/>
              </w:rPr>
              <w:t>≥</w:t>
            </w:r>
            <w:r w:rsidRPr="00194049">
              <w:rPr>
                <w:sz w:val="16"/>
                <w:szCs w:val="16"/>
              </w:rPr>
              <w:t xml:space="preserve">16 to </w:t>
            </w:r>
            <w:r w:rsidRPr="00194049">
              <w:rPr>
                <w:sz w:val="16"/>
                <w:szCs w:val="16"/>
              </w:rPr>
              <w:sym w:font="Symbol" w:char="F0A3"/>
            </w:r>
            <w:r w:rsidRPr="00194049">
              <w:rPr>
                <w:sz w:val="16"/>
                <w:szCs w:val="16"/>
              </w:rPr>
              <w:t>40</w:t>
            </w:r>
          </w:p>
        </w:tc>
        <w:tc>
          <w:tcPr>
            <w:tcW w:w="0" w:type="auto"/>
          </w:tcPr>
          <w:p w14:paraId="48970406" w14:textId="77777777" w:rsidR="00F859B3" w:rsidRPr="00194049" w:rsidRDefault="00F859B3" w:rsidP="00084F8A">
            <w:pPr>
              <w:pStyle w:val="TableBody"/>
              <w:autoSpaceDE w:val="0"/>
              <w:autoSpaceDN w:val="0"/>
              <w:adjustRightInd w:val="0"/>
              <w:jc w:val="both"/>
              <w:rPr>
                <w:color w:val="000000" w:themeColor="text1"/>
                <w:sz w:val="16"/>
                <w:szCs w:val="16"/>
                <w:lang w:val="en-US"/>
              </w:rPr>
            </w:pPr>
          </w:p>
        </w:tc>
        <w:tc>
          <w:tcPr>
            <w:tcW w:w="0" w:type="auto"/>
          </w:tcPr>
          <w:p w14:paraId="64822734" w14:textId="77777777"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7026EB9A" w14:textId="77777777"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20295A80" w14:textId="77777777"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F859B3" w:rsidRPr="004F5265" w14:paraId="1B02CB80" w14:textId="77777777" w:rsidTr="005F1B3A">
        <w:tc>
          <w:tcPr>
            <w:tcW w:w="0" w:type="auto"/>
          </w:tcPr>
          <w:p w14:paraId="1F44AD6D"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28BDEC91"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19293279" w14:textId="77777777"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Test+</w:t>
            </w:r>
          </w:p>
        </w:tc>
        <w:tc>
          <w:tcPr>
            <w:tcW w:w="0" w:type="auto"/>
          </w:tcPr>
          <w:p w14:paraId="5C81FD7C" w14:textId="7D025A76"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38</w:t>
            </w:r>
          </w:p>
        </w:tc>
        <w:tc>
          <w:tcPr>
            <w:tcW w:w="0" w:type="auto"/>
          </w:tcPr>
          <w:p w14:paraId="01E65A5D" w14:textId="1876B119"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15</w:t>
            </w:r>
          </w:p>
        </w:tc>
        <w:tc>
          <w:tcPr>
            <w:tcW w:w="0" w:type="auto"/>
          </w:tcPr>
          <w:p w14:paraId="7D254CDE" w14:textId="6E2AF55C"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53</w:t>
            </w:r>
          </w:p>
        </w:tc>
      </w:tr>
      <w:tr w:rsidR="00F859B3" w:rsidRPr="004F5265" w14:paraId="535FE1FB" w14:textId="77777777" w:rsidTr="005F1B3A">
        <w:tc>
          <w:tcPr>
            <w:tcW w:w="0" w:type="auto"/>
          </w:tcPr>
          <w:p w14:paraId="5545B8CD"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6ECF7F5D"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29560C65" w14:textId="77777777"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Test-</w:t>
            </w:r>
          </w:p>
        </w:tc>
        <w:tc>
          <w:tcPr>
            <w:tcW w:w="0" w:type="auto"/>
          </w:tcPr>
          <w:p w14:paraId="65265109" w14:textId="0AB675AB"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54</w:t>
            </w:r>
          </w:p>
        </w:tc>
        <w:tc>
          <w:tcPr>
            <w:tcW w:w="0" w:type="auto"/>
          </w:tcPr>
          <w:p w14:paraId="09FFB804" w14:textId="1DA4CF6C"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1343</w:t>
            </w:r>
          </w:p>
        </w:tc>
        <w:tc>
          <w:tcPr>
            <w:tcW w:w="0" w:type="auto"/>
          </w:tcPr>
          <w:p w14:paraId="32431A97" w14:textId="0D430DA2"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1397</w:t>
            </w:r>
          </w:p>
        </w:tc>
      </w:tr>
      <w:tr w:rsidR="00F859B3" w:rsidRPr="004F5265" w14:paraId="3817EE01" w14:textId="77777777" w:rsidTr="005F1B3A">
        <w:trPr>
          <w:trHeight w:val="77"/>
        </w:trPr>
        <w:tc>
          <w:tcPr>
            <w:tcW w:w="0" w:type="auto"/>
          </w:tcPr>
          <w:p w14:paraId="206D2CD5" w14:textId="77777777" w:rsidR="00F859B3" w:rsidRPr="00194049" w:rsidRDefault="00F859B3" w:rsidP="00084F8A">
            <w:pPr>
              <w:pStyle w:val="TableBody"/>
              <w:autoSpaceDE w:val="0"/>
              <w:autoSpaceDN w:val="0"/>
              <w:adjustRightInd w:val="0"/>
              <w:jc w:val="both"/>
              <w:rPr>
                <w:color w:val="000000" w:themeColor="text1"/>
                <w:sz w:val="16"/>
                <w:szCs w:val="16"/>
                <w:lang w:val="en-US"/>
              </w:rPr>
            </w:pPr>
            <w:r w:rsidRPr="00194049">
              <w:rPr>
                <w:sz w:val="16"/>
                <w:szCs w:val="16"/>
              </w:rPr>
              <w:t> </w:t>
            </w:r>
          </w:p>
        </w:tc>
        <w:tc>
          <w:tcPr>
            <w:tcW w:w="0" w:type="auto"/>
          </w:tcPr>
          <w:p w14:paraId="175DA845"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7F0D1E14" w14:textId="77777777"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c>
          <w:tcPr>
            <w:tcW w:w="0" w:type="auto"/>
          </w:tcPr>
          <w:p w14:paraId="3547DC41" w14:textId="1243D4E7"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92</w:t>
            </w:r>
          </w:p>
        </w:tc>
        <w:tc>
          <w:tcPr>
            <w:tcW w:w="0" w:type="auto"/>
          </w:tcPr>
          <w:p w14:paraId="20D96E2D" w14:textId="74075AAE"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1358</w:t>
            </w:r>
          </w:p>
        </w:tc>
        <w:tc>
          <w:tcPr>
            <w:tcW w:w="0" w:type="auto"/>
          </w:tcPr>
          <w:p w14:paraId="50646F8A" w14:textId="1768CDB8"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1450</w:t>
            </w:r>
          </w:p>
        </w:tc>
      </w:tr>
      <w:tr w:rsidR="00F859B3" w:rsidRPr="004F5265" w14:paraId="15CBF732" w14:textId="77777777" w:rsidTr="005F1B3A">
        <w:trPr>
          <w:trHeight w:val="77"/>
        </w:trPr>
        <w:tc>
          <w:tcPr>
            <w:tcW w:w="0" w:type="auto"/>
          </w:tcPr>
          <w:p w14:paraId="09127349"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23DD5F9C"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7EA99DF6" w14:textId="77777777" w:rsidR="00F859B3" w:rsidRDefault="00F859B3" w:rsidP="00084F8A">
            <w:pPr>
              <w:pStyle w:val="TableBody"/>
              <w:autoSpaceDE w:val="0"/>
              <w:autoSpaceDN w:val="0"/>
              <w:adjustRightInd w:val="0"/>
              <w:jc w:val="both"/>
              <w:rPr>
                <w:color w:val="000000" w:themeColor="text1"/>
                <w:sz w:val="16"/>
                <w:szCs w:val="16"/>
                <w:lang w:val="en-US"/>
              </w:rPr>
            </w:pPr>
          </w:p>
        </w:tc>
        <w:tc>
          <w:tcPr>
            <w:tcW w:w="0" w:type="auto"/>
          </w:tcPr>
          <w:p w14:paraId="4C1DF2B5" w14:textId="77777777" w:rsidR="00F859B3" w:rsidRPr="00194049" w:rsidRDefault="00F859B3" w:rsidP="00084F8A">
            <w:pPr>
              <w:pStyle w:val="TableBody"/>
              <w:autoSpaceDE w:val="0"/>
              <w:autoSpaceDN w:val="0"/>
              <w:adjustRightInd w:val="0"/>
              <w:jc w:val="both"/>
              <w:rPr>
                <w:color w:val="000000" w:themeColor="text1"/>
                <w:sz w:val="16"/>
                <w:szCs w:val="16"/>
                <w:lang w:val="en-US"/>
              </w:rPr>
            </w:pPr>
          </w:p>
        </w:tc>
        <w:tc>
          <w:tcPr>
            <w:tcW w:w="0" w:type="auto"/>
          </w:tcPr>
          <w:p w14:paraId="33F4EBD6" w14:textId="77777777" w:rsidR="00F859B3" w:rsidRPr="00194049" w:rsidRDefault="00F859B3" w:rsidP="00084F8A">
            <w:pPr>
              <w:pStyle w:val="TableBody"/>
              <w:autoSpaceDE w:val="0"/>
              <w:autoSpaceDN w:val="0"/>
              <w:adjustRightInd w:val="0"/>
              <w:jc w:val="both"/>
              <w:rPr>
                <w:color w:val="000000" w:themeColor="text1"/>
                <w:sz w:val="16"/>
                <w:szCs w:val="16"/>
                <w:lang w:val="en-US"/>
              </w:rPr>
            </w:pPr>
          </w:p>
        </w:tc>
        <w:tc>
          <w:tcPr>
            <w:tcW w:w="0" w:type="auto"/>
          </w:tcPr>
          <w:p w14:paraId="560841AA" w14:textId="77777777" w:rsidR="00F859B3" w:rsidRPr="00194049" w:rsidRDefault="00F859B3" w:rsidP="00084F8A">
            <w:pPr>
              <w:pStyle w:val="TableBody"/>
              <w:autoSpaceDE w:val="0"/>
              <w:autoSpaceDN w:val="0"/>
              <w:adjustRightInd w:val="0"/>
              <w:jc w:val="both"/>
              <w:rPr>
                <w:color w:val="000000" w:themeColor="text1"/>
                <w:sz w:val="16"/>
                <w:szCs w:val="16"/>
                <w:lang w:val="en-US"/>
              </w:rPr>
            </w:pPr>
          </w:p>
        </w:tc>
      </w:tr>
      <w:tr w:rsidR="00F859B3" w:rsidRPr="004F5265" w14:paraId="2DD351EF" w14:textId="77777777" w:rsidTr="005F1B3A">
        <w:tc>
          <w:tcPr>
            <w:tcW w:w="0" w:type="auto"/>
          </w:tcPr>
          <w:p w14:paraId="4CD6E3DF"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6AF0D061" w14:textId="77777777" w:rsidR="00F859B3" w:rsidRPr="00194049" w:rsidRDefault="00F859B3" w:rsidP="00084F8A">
            <w:pPr>
              <w:pStyle w:val="TableBody"/>
              <w:autoSpaceDE w:val="0"/>
              <w:autoSpaceDN w:val="0"/>
              <w:adjustRightInd w:val="0"/>
              <w:jc w:val="both"/>
              <w:rPr>
                <w:sz w:val="16"/>
                <w:szCs w:val="16"/>
              </w:rPr>
            </w:pPr>
            <w:r w:rsidRPr="00194049">
              <w:rPr>
                <w:sz w:val="16"/>
                <w:szCs w:val="16"/>
              </w:rPr>
              <w:t xml:space="preserve">&gt;40 to </w:t>
            </w:r>
            <w:r w:rsidRPr="00194049">
              <w:rPr>
                <w:sz w:val="16"/>
                <w:szCs w:val="16"/>
              </w:rPr>
              <w:sym w:font="Symbol" w:char="F0A3"/>
            </w:r>
            <w:r w:rsidRPr="00194049">
              <w:rPr>
                <w:sz w:val="16"/>
                <w:szCs w:val="16"/>
              </w:rPr>
              <w:t>65</w:t>
            </w:r>
          </w:p>
        </w:tc>
        <w:tc>
          <w:tcPr>
            <w:tcW w:w="0" w:type="auto"/>
          </w:tcPr>
          <w:p w14:paraId="3377086F"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788B5314" w14:textId="77777777"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13FF0E6B" w14:textId="77777777"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3AD8E4EE" w14:textId="77777777"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F859B3" w:rsidRPr="004F5265" w14:paraId="63D1C442" w14:textId="77777777" w:rsidTr="005F1B3A">
        <w:tc>
          <w:tcPr>
            <w:tcW w:w="0" w:type="auto"/>
          </w:tcPr>
          <w:p w14:paraId="1EFAFEA4"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1E0791A0"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236A7BDF" w14:textId="77777777" w:rsidR="00F859B3" w:rsidRPr="00194049" w:rsidRDefault="00F859B3"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471EDE32" w14:textId="28196EF2"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36</w:t>
            </w:r>
          </w:p>
        </w:tc>
        <w:tc>
          <w:tcPr>
            <w:tcW w:w="0" w:type="auto"/>
          </w:tcPr>
          <w:p w14:paraId="063F093F" w14:textId="611469C9"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9</w:t>
            </w:r>
          </w:p>
        </w:tc>
        <w:tc>
          <w:tcPr>
            <w:tcW w:w="0" w:type="auto"/>
          </w:tcPr>
          <w:p w14:paraId="3B526AA3" w14:textId="3E960B74"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45</w:t>
            </w:r>
          </w:p>
        </w:tc>
      </w:tr>
      <w:tr w:rsidR="00F859B3" w:rsidRPr="004F5265" w14:paraId="40E1B1A6" w14:textId="77777777" w:rsidTr="005F1B3A">
        <w:tc>
          <w:tcPr>
            <w:tcW w:w="0" w:type="auto"/>
          </w:tcPr>
          <w:p w14:paraId="0162F80A"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4CD245DD"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39CF0BE6" w14:textId="77777777" w:rsidR="00F859B3" w:rsidRPr="00194049" w:rsidRDefault="00F859B3"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570848FA" w14:textId="154CA089"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36</w:t>
            </w:r>
          </w:p>
        </w:tc>
        <w:tc>
          <w:tcPr>
            <w:tcW w:w="0" w:type="auto"/>
          </w:tcPr>
          <w:p w14:paraId="73E4712A" w14:textId="1BA8831E"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1054</w:t>
            </w:r>
          </w:p>
        </w:tc>
        <w:tc>
          <w:tcPr>
            <w:tcW w:w="0" w:type="auto"/>
          </w:tcPr>
          <w:p w14:paraId="1DD64A00" w14:textId="21CFFC20"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1090</w:t>
            </w:r>
          </w:p>
        </w:tc>
      </w:tr>
      <w:tr w:rsidR="00F859B3" w:rsidRPr="004F5265" w14:paraId="4F9DD13E" w14:textId="77777777" w:rsidTr="005F1B3A">
        <w:tc>
          <w:tcPr>
            <w:tcW w:w="0" w:type="auto"/>
          </w:tcPr>
          <w:p w14:paraId="2D690A5E"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31BF828E"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1B00433A" w14:textId="77777777" w:rsidR="00F859B3" w:rsidRPr="00194049" w:rsidRDefault="00F859B3"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741FC00A" w14:textId="13C0A8B2"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72</w:t>
            </w:r>
          </w:p>
        </w:tc>
        <w:tc>
          <w:tcPr>
            <w:tcW w:w="0" w:type="auto"/>
          </w:tcPr>
          <w:p w14:paraId="011733C7" w14:textId="5290563C"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1063</w:t>
            </w:r>
          </w:p>
        </w:tc>
        <w:tc>
          <w:tcPr>
            <w:tcW w:w="0" w:type="auto"/>
          </w:tcPr>
          <w:p w14:paraId="7229FB62" w14:textId="398FE062"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1135</w:t>
            </w:r>
          </w:p>
        </w:tc>
      </w:tr>
      <w:tr w:rsidR="00F859B3" w:rsidRPr="004F5265" w14:paraId="044D20C1" w14:textId="77777777" w:rsidTr="005F1B3A">
        <w:tc>
          <w:tcPr>
            <w:tcW w:w="0" w:type="auto"/>
          </w:tcPr>
          <w:p w14:paraId="74711974"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31EA607E"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0784843D" w14:textId="77777777" w:rsidR="00F859B3" w:rsidRDefault="00F859B3" w:rsidP="00084F8A">
            <w:pPr>
              <w:pStyle w:val="TableBody"/>
              <w:autoSpaceDE w:val="0"/>
              <w:autoSpaceDN w:val="0"/>
              <w:adjustRightInd w:val="0"/>
              <w:jc w:val="both"/>
              <w:rPr>
                <w:color w:val="000000" w:themeColor="text1"/>
                <w:sz w:val="16"/>
                <w:szCs w:val="16"/>
                <w:lang w:val="en-US"/>
              </w:rPr>
            </w:pPr>
          </w:p>
        </w:tc>
        <w:tc>
          <w:tcPr>
            <w:tcW w:w="0" w:type="auto"/>
          </w:tcPr>
          <w:p w14:paraId="01D1D010" w14:textId="77777777" w:rsidR="00F859B3" w:rsidRPr="00194049" w:rsidRDefault="00F859B3" w:rsidP="00084F8A">
            <w:pPr>
              <w:pStyle w:val="TableBody"/>
              <w:autoSpaceDE w:val="0"/>
              <w:autoSpaceDN w:val="0"/>
              <w:adjustRightInd w:val="0"/>
              <w:jc w:val="both"/>
              <w:rPr>
                <w:color w:val="000000" w:themeColor="text1"/>
                <w:sz w:val="16"/>
                <w:szCs w:val="16"/>
                <w:lang w:val="en-US"/>
              </w:rPr>
            </w:pPr>
          </w:p>
        </w:tc>
        <w:tc>
          <w:tcPr>
            <w:tcW w:w="0" w:type="auto"/>
          </w:tcPr>
          <w:p w14:paraId="69279641" w14:textId="77777777" w:rsidR="00F859B3" w:rsidRPr="00194049" w:rsidRDefault="00F859B3" w:rsidP="00084F8A">
            <w:pPr>
              <w:pStyle w:val="TableBody"/>
              <w:autoSpaceDE w:val="0"/>
              <w:autoSpaceDN w:val="0"/>
              <w:adjustRightInd w:val="0"/>
              <w:jc w:val="both"/>
              <w:rPr>
                <w:color w:val="000000" w:themeColor="text1"/>
                <w:sz w:val="16"/>
                <w:szCs w:val="16"/>
                <w:lang w:val="en-US"/>
              </w:rPr>
            </w:pPr>
          </w:p>
        </w:tc>
        <w:tc>
          <w:tcPr>
            <w:tcW w:w="0" w:type="auto"/>
          </w:tcPr>
          <w:p w14:paraId="2EBC2E68" w14:textId="77777777" w:rsidR="00F859B3" w:rsidRPr="00194049" w:rsidRDefault="00F859B3" w:rsidP="00084F8A">
            <w:pPr>
              <w:pStyle w:val="TableBody"/>
              <w:autoSpaceDE w:val="0"/>
              <w:autoSpaceDN w:val="0"/>
              <w:adjustRightInd w:val="0"/>
              <w:jc w:val="both"/>
              <w:rPr>
                <w:color w:val="000000" w:themeColor="text1"/>
                <w:sz w:val="16"/>
                <w:szCs w:val="16"/>
                <w:lang w:val="en-US"/>
              </w:rPr>
            </w:pPr>
          </w:p>
        </w:tc>
      </w:tr>
      <w:tr w:rsidR="00F859B3" w:rsidRPr="004F5265" w14:paraId="3A656C73" w14:textId="77777777" w:rsidTr="005F1B3A">
        <w:tc>
          <w:tcPr>
            <w:tcW w:w="0" w:type="auto"/>
          </w:tcPr>
          <w:p w14:paraId="1DEE3ED8"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57ED96D2" w14:textId="77777777" w:rsidR="00F859B3" w:rsidRPr="00194049" w:rsidRDefault="00F859B3" w:rsidP="00084F8A">
            <w:pPr>
              <w:pStyle w:val="TableBody"/>
              <w:autoSpaceDE w:val="0"/>
              <w:autoSpaceDN w:val="0"/>
              <w:adjustRightInd w:val="0"/>
              <w:jc w:val="both"/>
              <w:rPr>
                <w:sz w:val="16"/>
                <w:szCs w:val="16"/>
              </w:rPr>
            </w:pPr>
            <w:r>
              <w:rPr>
                <w:sz w:val="16"/>
                <w:szCs w:val="16"/>
              </w:rPr>
              <w:t>&gt;65</w:t>
            </w:r>
          </w:p>
        </w:tc>
        <w:tc>
          <w:tcPr>
            <w:tcW w:w="0" w:type="auto"/>
          </w:tcPr>
          <w:p w14:paraId="50BFD286"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69FC4F85" w14:textId="77777777"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0F83904A" w14:textId="77777777"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45431ABC" w14:textId="77777777"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F859B3" w:rsidRPr="004F5265" w14:paraId="634E3503" w14:textId="77777777" w:rsidTr="005F1B3A">
        <w:tc>
          <w:tcPr>
            <w:tcW w:w="0" w:type="auto"/>
          </w:tcPr>
          <w:p w14:paraId="5FFE3C8F"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37663069" w14:textId="77777777" w:rsidR="00F859B3" w:rsidRDefault="00F859B3" w:rsidP="00084F8A">
            <w:pPr>
              <w:pStyle w:val="TableBody"/>
              <w:autoSpaceDE w:val="0"/>
              <w:autoSpaceDN w:val="0"/>
              <w:adjustRightInd w:val="0"/>
              <w:jc w:val="both"/>
              <w:rPr>
                <w:sz w:val="16"/>
                <w:szCs w:val="16"/>
              </w:rPr>
            </w:pPr>
          </w:p>
        </w:tc>
        <w:tc>
          <w:tcPr>
            <w:tcW w:w="0" w:type="auto"/>
          </w:tcPr>
          <w:p w14:paraId="665C0CA6" w14:textId="77777777" w:rsidR="00F859B3" w:rsidRPr="00194049" w:rsidRDefault="00F859B3"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745E3AB5" w14:textId="11618D0A"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11</w:t>
            </w:r>
          </w:p>
        </w:tc>
        <w:tc>
          <w:tcPr>
            <w:tcW w:w="0" w:type="auto"/>
          </w:tcPr>
          <w:p w14:paraId="5DFF1C00" w14:textId="36349B23"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w:t>
            </w:r>
          </w:p>
        </w:tc>
        <w:tc>
          <w:tcPr>
            <w:tcW w:w="0" w:type="auto"/>
          </w:tcPr>
          <w:p w14:paraId="1EE21BB8" w14:textId="372F0FD7"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13</w:t>
            </w:r>
          </w:p>
        </w:tc>
      </w:tr>
      <w:tr w:rsidR="00F859B3" w:rsidRPr="004F5265" w14:paraId="69D2F59A" w14:textId="77777777" w:rsidTr="005F1B3A">
        <w:tc>
          <w:tcPr>
            <w:tcW w:w="0" w:type="auto"/>
          </w:tcPr>
          <w:p w14:paraId="4A54A5C1"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2C67CC02" w14:textId="77777777" w:rsidR="00F859B3" w:rsidRDefault="00F859B3" w:rsidP="00084F8A">
            <w:pPr>
              <w:pStyle w:val="TableBody"/>
              <w:autoSpaceDE w:val="0"/>
              <w:autoSpaceDN w:val="0"/>
              <w:adjustRightInd w:val="0"/>
              <w:jc w:val="both"/>
              <w:rPr>
                <w:sz w:val="16"/>
                <w:szCs w:val="16"/>
              </w:rPr>
            </w:pPr>
          </w:p>
        </w:tc>
        <w:tc>
          <w:tcPr>
            <w:tcW w:w="0" w:type="auto"/>
          </w:tcPr>
          <w:p w14:paraId="250A3BF9" w14:textId="77777777" w:rsidR="00F859B3" w:rsidRPr="00194049" w:rsidRDefault="00F859B3"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14AB91BB" w14:textId="666C84D5"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6</w:t>
            </w:r>
          </w:p>
        </w:tc>
        <w:tc>
          <w:tcPr>
            <w:tcW w:w="0" w:type="auto"/>
          </w:tcPr>
          <w:p w14:paraId="15027759" w14:textId="6AD85A27"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189</w:t>
            </w:r>
          </w:p>
        </w:tc>
        <w:tc>
          <w:tcPr>
            <w:tcW w:w="0" w:type="auto"/>
          </w:tcPr>
          <w:p w14:paraId="1AA93E97" w14:textId="784BCE77"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195</w:t>
            </w:r>
          </w:p>
        </w:tc>
      </w:tr>
      <w:tr w:rsidR="00F859B3" w:rsidRPr="004F5265" w14:paraId="1B663164" w14:textId="77777777" w:rsidTr="005F1B3A">
        <w:tc>
          <w:tcPr>
            <w:tcW w:w="0" w:type="auto"/>
          </w:tcPr>
          <w:p w14:paraId="5D25117A" w14:textId="77777777" w:rsidR="00F859B3" w:rsidRPr="00194049" w:rsidRDefault="00F859B3" w:rsidP="00084F8A">
            <w:pPr>
              <w:pStyle w:val="TableBody"/>
              <w:autoSpaceDE w:val="0"/>
              <w:autoSpaceDN w:val="0"/>
              <w:adjustRightInd w:val="0"/>
              <w:jc w:val="both"/>
              <w:rPr>
                <w:sz w:val="16"/>
                <w:szCs w:val="16"/>
              </w:rPr>
            </w:pPr>
          </w:p>
        </w:tc>
        <w:tc>
          <w:tcPr>
            <w:tcW w:w="0" w:type="auto"/>
          </w:tcPr>
          <w:p w14:paraId="721C4AD0" w14:textId="77777777" w:rsidR="00F859B3" w:rsidRDefault="00F859B3" w:rsidP="00084F8A">
            <w:pPr>
              <w:pStyle w:val="TableBody"/>
              <w:autoSpaceDE w:val="0"/>
              <w:autoSpaceDN w:val="0"/>
              <w:adjustRightInd w:val="0"/>
              <w:jc w:val="both"/>
              <w:rPr>
                <w:sz w:val="16"/>
                <w:szCs w:val="16"/>
              </w:rPr>
            </w:pPr>
          </w:p>
        </w:tc>
        <w:tc>
          <w:tcPr>
            <w:tcW w:w="0" w:type="auto"/>
          </w:tcPr>
          <w:p w14:paraId="426EF111" w14:textId="77777777" w:rsidR="00F859B3" w:rsidRPr="00194049" w:rsidRDefault="00F859B3"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3522FB68" w14:textId="286E9AC7"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17</w:t>
            </w:r>
          </w:p>
        </w:tc>
        <w:tc>
          <w:tcPr>
            <w:tcW w:w="0" w:type="auto"/>
          </w:tcPr>
          <w:p w14:paraId="1A13A3A5" w14:textId="3BE0F342"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191</w:t>
            </w:r>
          </w:p>
        </w:tc>
        <w:tc>
          <w:tcPr>
            <w:tcW w:w="0" w:type="auto"/>
          </w:tcPr>
          <w:p w14:paraId="7E79A2C4" w14:textId="6F57E2B2" w:rsidR="00F859B3"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208</w:t>
            </w:r>
          </w:p>
        </w:tc>
      </w:tr>
    </w:tbl>
    <w:p w14:paraId="40C04A0A" w14:textId="3C955E95" w:rsidR="00DD046D" w:rsidRPr="002401A8" w:rsidRDefault="00DD046D" w:rsidP="00084F8A">
      <w:pPr>
        <w:pStyle w:val="Para"/>
        <w:spacing w:line="240" w:lineRule="auto"/>
        <w:ind w:firstLine="0"/>
        <w:jc w:val="both"/>
        <w:rPr>
          <w:sz w:val="16"/>
          <w:szCs w:val="16"/>
        </w:rPr>
      </w:pPr>
      <w:r w:rsidRPr="002401A8">
        <w:rPr>
          <w:sz w:val="16"/>
          <w:szCs w:val="16"/>
        </w:rPr>
        <w:t>¶Viral load cut-off for infectiousness, defined as viral load above which 95% of people with a positive RT-PCR test result had a positive viral culture</w:t>
      </w:r>
      <w:r w:rsidRPr="002401A8">
        <w:rPr>
          <w:sz w:val="16"/>
          <w:szCs w:val="16"/>
          <w:vertAlign w:val="superscript"/>
        </w:rPr>
        <w:t>6</w:t>
      </w:r>
      <w:r w:rsidRPr="002401A8">
        <w:rPr>
          <w:sz w:val="16"/>
          <w:szCs w:val="16"/>
        </w:rPr>
        <w:t>, was 5</w:t>
      </w:r>
      <w:r w:rsidR="00084F8A">
        <w:rPr>
          <w:sz w:val="16"/>
          <w:szCs w:val="16"/>
        </w:rPr>
        <w:t>.</w:t>
      </w:r>
      <w:r w:rsidRPr="002401A8">
        <w:rPr>
          <w:sz w:val="16"/>
          <w:szCs w:val="16"/>
        </w:rPr>
        <w:t>2 log10 SARS-CoV-2 E-gene copies/mL.</w:t>
      </w:r>
      <w:r>
        <w:rPr>
          <w:sz w:val="16"/>
          <w:szCs w:val="16"/>
        </w:rPr>
        <w:t xml:space="preserve"> </w:t>
      </w:r>
      <w:r w:rsidRPr="002401A8">
        <w:rPr>
          <w:sz w:val="16"/>
          <w:szCs w:val="16"/>
        </w:rPr>
        <w:t>Viral load unavailable for 19 individuals.</w:t>
      </w:r>
    </w:p>
    <w:p w14:paraId="2BE54A29" w14:textId="522EF029" w:rsidR="00DD046D" w:rsidRPr="002401A8" w:rsidRDefault="00DD046D" w:rsidP="00084F8A">
      <w:pPr>
        <w:pStyle w:val="TableNote"/>
        <w:autoSpaceDE w:val="0"/>
        <w:autoSpaceDN w:val="0"/>
        <w:adjustRightInd w:val="0"/>
        <w:jc w:val="both"/>
        <w:rPr>
          <w:sz w:val="16"/>
          <w:szCs w:val="16"/>
        </w:rPr>
      </w:pPr>
      <w:r w:rsidRPr="002401A8">
        <w:rPr>
          <w:sz w:val="16"/>
          <w:szCs w:val="16"/>
        </w:rPr>
        <w:t>‡Symptoms not available for 13 participants.</w:t>
      </w:r>
    </w:p>
    <w:p w14:paraId="165AC949" w14:textId="70BF78D1" w:rsidR="00DD046D" w:rsidRPr="002401A8" w:rsidRDefault="00DD046D" w:rsidP="00084F8A">
      <w:pPr>
        <w:pStyle w:val="TableNote"/>
        <w:autoSpaceDE w:val="0"/>
        <w:autoSpaceDN w:val="0"/>
        <w:adjustRightInd w:val="0"/>
        <w:jc w:val="both"/>
        <w:rPr>
          <w:sz w:val="16"/>
          <w:szCs w:val="16"/>
        </w:rPr>
      </w:pPr>
      <w:r w:rsidRPr="002401A8">
        <w:rPr>
          <w:sz w:val="16"/>
          <w:szCs w:val="16"/>
          <w:vertAlign w:val="superscript"/>
        </w:rPr>
        <w:t>@</w:t>
      </w:r>
      <w:r w:rsidRPr="002401A8">
        <w:rPr>
          <w:sz w:val="16"/>
          <w:szCs w:val="16"/>
        </w:rPr>
        <w:t xml:space="preserve"> COVID-19 vaccination status not available f</w:t>
      </w:r>
      <w:r w:rsidR="00783B6D">
        <w:rPr>
          <w:sz w:val="16"/>
          <w:szCs w:val="16"/>
        </w:rPr>
        <w:t>or</w:t>
      </w:r>
      <w:r w:rsidRPr="002401A8">
        <w:rPr>
          <w:sz w:val="16"/>
          <w:szCs w:val="16"/>
        </w:rPr>
        <w:t xml:space="preserve"> 9 participants.</w:t>
      </w:r>
    </w:p>
    <w:p w14:paraId="33E8A673" w14:textId="7C9D613D" w:rsidR="00DD046D" w:rsidRPr="002401A8" w:rsidRDefault="00DD046D" w:rsidP="00084F8A">
      <w:pPr>
        <w:pStyle w:val="Para"/>
        <w:spacing w:line="240" w:lineRule="auto"/>
        <w:ind w:firstLine="0"/>
        <w:jc w:val="both"/>
        <w:rPr>
          <w:sz w:val="16"/>
          <w:szCs w:val="16"/>
        </w:rPr>
      </w:pPr>
      <w:r w:rsidRPr="002401A8">
        <w:rPr>
          <w:sz w:val="16"/>
          <w:szCs w:val="16"/>
          <w:vertAlign w:val="superscript"/>
        </w:rPr>
        <w:t xml:space="preserve">§ </w:t>
      </w:r>
      <w:r w:rsidRPr="002401A8">
        <w:rPr>
          <w:sz w:val="16"/>
          <w:szCs w:val="16"/>
        </w:rPr>
        <w:t>Previous SARS-CoV-2 infection information not available f</w:t>
      </w:r>
      <w:r w:rsidR="00783B6D">
        <w:rPr>
          <w:sz w:val="16"/>
          <w:szCs w:val="16"/>
        </w:rPr>
        <w:t>or</w:t>
      </w:r>
      <w:r w:rsidRPr="002401A8">
        <w:rPr>
          <w:sz w:val="16"/>
          <w:szCs w:val="16"/>
        </w:rPr>
        <w:t xml:space="preserve"> 10 participants.</w:t>
      </w:r>
    </w:p>
    <w:p w14:paraId="7F4654B4" w14:textId="168D9C06" w:rsidR="00DD046D" w:rsidRPr="002401A8" w:rsidRDefault="00DD046D" w:rsidP="00084F8A">
      <w:pPr>
        <w:pStyle w:val="Para"/>
        <w:spacing w:line="240" w:lineRule="auto"/>
        <w:ind w:firstLine="0"/>
        <w:jc w:val="both"/>
        <w:rPr>
          <w:sz w:val="16"/>
          <w:szCs w:val="16"/>
        </w:rPr>
      </w:pPr>
      <w:r w:rsidRPr="002401A8">
        <w:rPr>
          <w:sz w:val="16"/>
          <w:szCs w:val="16"/>
          <w:vertAlign w:val="superscript"/>
        </w:rPr>
        <w:t xml:space="preserve">† </w:t>
      </w:r>
      <w:r w:rsidRPr="002401A8">
        <w:rPr>
          <w:sz w:val="16"/>
          <w:szCs w:val="16"/>
        </w:rPr>
        <w:t>Sex not available f</w:t>
      </w:r>
      <w:r w:rsidR="00783B6D">
        <w:rPr>
          <w:sz w:val="16"/>
          <w:szCs w:val="16"/>
        </w:rPr>
        <w:t>or</w:t>
      </w:r>
      <w:r w:rsidRPr="002401A8">
        <w:rPr>
          <w:sz w:val="16"/>
          <w:szCs w:val="16"/>
        </w:rPr>
        <w:t xml:space="preserve"> 11 participants.</w:t>
      </w:r>
    </w:p>
    <w:p w14:paraId="71E643D6" w14:textId="2B4BAE2D" w:rsidR="00DD046D" w:rsidRPr="00C1049D" w:rsidRDefault="00DD046D" w:rsidP="00C1049D">
      <w:pPr>
        <w:jc w:val="both"/>
        <w:rPr>
          <w:rFonts w:ascii="Times New Roman" w:hAnsi="Times New Roman"/>
        </w:rPr>
      </w:pPr>
      <w:r w:rsidRPr="00846F77">
        <w:rPr>
          <w:rFonts w:ascii="Times New Roman" w:hAnsi="Times New Roman" w:cs="Times New Roman"/>
          <w:sz w:val="16"/>
          <w:szCs w:val="16"/>
          <w:vertAlign w:val="superscript"/>
        </w:rPr>
        <w:t xml:space="preserve"># </w:t>
      </w:r>
      <w:r w:rsidRPr="00846F77">
        <w:rPr>
          <w:rFonts w:ascii="Times New Roman" w:hAnsi="Times New Roman" w:cs="Times New Roman"/>
          <w:sz w:val="16"/>
          <w:szCs w:val="16"/>
        </w:rPr>
        <w:t>Age not available f</w:t>
      </w:r>
      <w:r w:rsidR="00783B6D">
        <w:rPr>
          <w:rFonts w:ascii="Times New Roman" w:hAnsi="Times New Roman" w:cs="Times New Roman"/>
          <w:sz w:val="16"/>
          <w:szCs w:val="16"/>
        </w:rPr>
        <w:t>or</w:t>
      </w:r>
      <w:r w:rsidRPr="00846F77">
        <w:rPr>
          <w:rFonts w:ascii="Times New Roman" w:hAnsi="Times New Roman" w:cs="Times New Roman"/>
          <w:sz w:val="16"/>
          <w:szCs w:val="16"/>
        </w:rPr>
        <w:t xml:space="preserve"> 10 participants.</w:t>
      </w:r>
      <w:r>
        <w:rPr>
          <w:rFonts w:ascii="Times New Roman" w:hAnsi="Times New Roman" w:cs="Times New Roman"/>
          <w:b/>
          <w:bCs/>
          <w:sz w:val="20"/>
          <w:szCs w:val="20"/>
        </w:rPr>
        <w:br w:type="page"/>
      </w:r>
    </w:p>
    <w:p w14:paraId="0B62133E" w14:textId="17BB1A42" w:rsidR="00CB634C" w:rsidRPr="00846F77" w:rsidRDefault="00CB634C" w:rsidP="00084F8A">
      <w:pPr>
        <w:jc w:val="both"/>
        <w:rPr>
          <w:rFonts w:ascii="Times New Roman" w:hAnsi="Times New Roman"/>
          <w:b/>
          <w:sz w:val="20"/>
        </w:rPr>
      </w:pPr>
      <w:r w:rsidRPr="00CB634C">
        <w:rPr>
          <w:rFonts w:ascii="Times New Roman" w:hAnsi="Times New Roman" w:cs="Times New Roman"/>
          <w:b/>
          <w:bCs/>
          <w:sz w:val="20"/>
          <w:szCs w:val="20"/>
        </w:rPr>
        <w:t>Table S</w:t>
      </w:r>
      <w:r w:rsidR="0035408A">
        <w:rPr>
          <w:rFonts w:ascii="Times New Roman" w:hAnsi="Times New Roman" w:cs="Times New Roman"/>
          <w:b/>
          <w:bCs/>
          <w:sz w:val="20"/>
          <w:szCs w:val="20"/>
        </w:rPr>
        <w:t>2</w:t>
      </w:r>
      <w:r w:rsidRPr="00CB634C">
        <w:rPr>
          <w:rFonts w:ascii="Times New Roman" w:hAnsi="Times New Roman" w:cs="Times New Roman"/>
          <w:b/>
          <w:bCs/>
          <w:sz w:val="20"/>
          <w:szCs w:val="20"/>
        </w:rPr>
        <w:t xml:space="preserve"> 2x2 tables for primary and secondary analyses of the molecular reference test – </w:t>
      </w:r>
      <w:r>
        <w:rPr>
          <w:rFonts w:ascii="Times New Roman" w:hAnsi="Times New Roman" w:cs="Times New Roman"/>
          <w:b/>
          <w:bCs/>
          <w:sz w:val="20"/>
          <w:szCs w:val="20"/>
        </w:rPr>
        <w:t>nasal</w:t>
      </w:r>
      <w:r w:rsidRPr="00CB634C">
        <w:rPr>
          <w:rFonts w:ascii="Times New Roman" w:hAnsi="Times New Roman" w:cs="Times New Roman"/>
          <w:b/>
          <w:bCs/>
          <w:sz w:val="20"/>
          <w:szCs w:val="20"/>
        </w:rPr>
        <w:t xml:space="preserve"> </w:t>
      </w:r>
      <w:r w:rsidR="009443A7">
        <w:rPr>
          <w:rFonts w:ascii="Times New Roman" w:hAnsi="Times New Roman" w:cs="Times New Roman"/>
          <w:b/>
          <w:bCs/>
          <w:sz w:val="20"/>
          <w:szCs w:val="20"/>
        </w:rPr>
        <w:t>Ag-RDT</w:t>
      </w:r>
      <w:r w:rsidRPr="00CB634C">
        <w:rPr>
          <w:rFonts w:ascii="Times New Roman" w:hAnsi="Times New Roman" w:cs="Times New Roman"/>
          <w:b/>
          <w:bCs/>
          <w:sz w:val="20"/>
          <w:szCs w:val="20"/>
        </w:rPr>
        <w:t xml:space="preserve"> comparison</w:t>
      </w:r>
    </w:p>
    <w:tbl>
      <w:tblPr>
        <w:tblStyle w:val="TableGrid"/>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600" w:firstRow="0" w:lastRow="0" w:firstColumn="0" w:lastColumn="0" w:noHBand="1" w:noVBand="1"/>
      </w:tblPr>
      <w:tblGrid>
        <w:gridCol w:w="2529"/>
        <w:gridCol w:w="919"/>
        <w:gridCol w:w="601"/>
        <w:gridCol w:w="548"/>
        <w:gridCol w:w="536"/>
        <w:gridCol w:w="581"/>
      </w:tblGrid>
      <w:tr w:rsidR="00DD046D" w:rsidRPr="004F5265" w14:paraId="5F93F9CA" w14:textId="77777777" w:rsidTr="005F1B3A">
        <w:tc>
          <w:tcPr>
            <w:tcW w:w="0" w:type="auto"/>
            <w:tcBorders>
              <w:top w:val="single" w:sz="4" w:space="0" w:color="000000" w:themeColor="text1"/>
              <w:bottom w:val="single" w:sz="4" w:space="0" w:color="000000" w:themeColor="text1"/>
            </w:tcBorders>
          </w:tcPr>
          <w:p w14:paraId="3453AE92" w14:textId="77777777" w:rsidR="00DD046D" w:rsidRPr="00194049" w:rsidRDefault="00DD046D" w:rsidP="00084F8A">
            <w:pPr>
              <w:pStyle w:val="TableHeader"/>
              <w:autoSpaceDE w:val="0"/>
              <w:autoSpaceDN w:val="0"/>
              <w:adjustRightInd w:val="0"/>
              <w:jc w:val="both"/>
              <w:rPr>
                <w:sz w:val="16"/>
                <w:szCs w:val="16"/>
              </w:rPr>
            </w:pPr>
            <w:r>
              <w:rPr>
                <w:sz w:val="16"/>
                <w:szCs w:val="16"/>
              </w:rPr>
              <w:t>Analysis</w:t>
            </w:r>
          </w:p>
        </w:tc>
        <w:tc>
          <w:tcPr>
            <w:tcW w:w="0" w:type="auto"/>
            <w:tcBorders>
              <w:top w:val="single" w:sz="4" w:space="0" w:color="000000" w:themeColor="text1"/>
              <w:bottom w:val="single" w:sz="4" w:space="0" w:color="000000" w:themeColor="text1"/>
            </w:tcBorders>
          </w:tcPr>
          <w:p w14:paraId="095CF7B3" w14:textId="77777777" w:rsidR="00DD046D" w:rsidRDefault="00DD046D" w:rsidP="00084F8A">
            <w:pPr>
              <w:pStyle w:val="TableHeader"/>
              <w:autoSpaceDE w:val="0"/>
              <w:autoSpaceDN w:val="0"/>
              <w:adjustRightInd w:val="0"/>
              <w:jc w:val="both"/>
              <w:rPr>
                <w:sz w:val="16"/>
                <w:szCs w:val="16"/>
              </w:rPr>
            </w:pPr>
            <w:r>
              <w:rPr>
                <w:sz w:val="16"/>
                <w:szCs w:val="16"/>
              </w:rPr>
              <w:t>Subgroup</w:t>
            </w:r>
          </w:p>
        </w:tc>
        <w:tc>
          <w:tcPr>
            <w:tcW w:w="0" w:type="auto"/>
            <w:tcBorders>
              <w:top w:val="single" w:sz="4" w:space="0" w:color="000000" w:themeColor="text1"/>
              <w:bottom w:val="single" w:sz="4" w:space="0" w:color="000000" w:themeColor="text1"/>
            </w:tcBorders>
          </w:tcPr>
          <w:p w14:paraId="4E974DA4" w14:textId="77777777" w:rsidR="00DD046D" w:rsidRPr="00194049" w:rsidRDefault="00DD046D" w:rsidP="00084F8A">
            <w:pPr>
              <w:pStyle w:val="TableHeader"/>
              <w:autoSpaceDE w:val="0"/>
              <w:autoSpaceDN w:val="0"/>
              <w:adjustRightInd w:val="0"/>
              <w:jc w:val="both"/>
              <w:rPr>
                <w:color w:val="000000" w:themeColor="text1"/>
                <w:sz w:val="16"/>
                <w:szCs w:val="16"/>
                <w:lang w:val="en-US"/>
              </w:rPr>
            </w:pPr>
          </w:p>
        </w:tc>
        <w:tc>
          <w:tcPr>
            <w:tcW w:w="0" w:type="auto"/>
            <w:tcBorders>
              <w:top w:val="single" w:sz="4" w:space="0" w:color="000000" w:themeColor="text1"/>
              <w:bottom w:val="single" w:sz="4" w:space="0" w:color="000000" w:themeColor="text1"/>
            </w:tcBorders>
          </w:tcPr>
          <w:p w14:paraId="1D8A6E96" w14:textId="77777777" w:rsidR="00DD046D" w:rsidRPr="00194049" w:rsidRDefault="00DD046D" w:rsidP="00084F8A">
            <w:pPr>
              <w:pStyle w:val="TableHeader"/>
              <w:autoSpaceDE w:val="0"/>
              <w:autoSpaceDN w:val="0"/>
              <w:adjustRightInd w:val="0"/>
              <w:jc w:val="both"/>
              <w:rPr>
                <w:color w:val="000000" w:themeColor="text1"/>
                <w:sz w:val="16"/>
                <w:szCs w:val="16"/>
                <w:lang w:val="en-US"/>
              </w:rPr>
            </w:pPr>
          </w:p>
        </w:tc>
        <w:tc>
          <w:tcPr>
            <w:tcW w:w="0" w:type="auto"/>
            <w:tcBorders>
              <w:top w:val="single" w:sz="4" w:space="0" w:color="000000" w:themeColor="text1"/>
              <w:bottom w:val="single" w:sz="4" w:space="0" w:color="000000" w:themeColor="text1"/>
            </w:tcBorders>
          </w:tcPr>
          <w:p w14:paraId="62C13A72" w14:textId="77777777" w:rsidR="00DD046D" w:rsidRPr="00194049" w:rsidRDefault="00DD046D" w:rsidP="00084F8A">
            <w:pPr>
              <w:pStyle w:val="TableHeader"/>
              <w:autoSpaceDE w:val="0"/>
              <w:autoSpaceDN w:val="0"/>
              <w:adjustRightInd w:val="0"/>
              <w:jc w:val="both"/>
              <w:rPr>
                <w:color w:val="000000" w:themeColor="text1"/>
                <w:sz w:val="16"/>
                <w:szCs w:val="16"/>
                <w:lang w:val="en-US"/>
              </w:rPr>
            </w:pPr>
          </w:p>
        </w:tc>
        <w:tc>
          <w:tcPr>
            <w:tcW w:w="0" w:type="auto"/>
            <w:tcBorders>
              <w:top w:val="single" w:sz="4" w:space="0" w:color="000000" w:themeColor="text1"/>
              <w:bottom w:val="single" w:sz="4" w:space="0" w:color="000000" w:themeColor="text1"/>
            </w:tcBorders>
          </w:tcPr>
          <w:p w14:paraId="29EC0BF8" w14:textId="77777777" w:rsidR="00DD046D" w:rsidRPr="00194049" w:rsidRDefault="00DD046D" w:rsidP="00084F8A">
            <w:pPr>
              <w:pStyle w:val="TableHeader"/>
              <w:autoSpaceDE w:val="0"/>
              <w:autoSpaceDN w:val="0"/>
              <w:adjustRightInd w:val="0"/>
              <w:jc w:val="both"/>
              <w:rPr>
                <w:color w:val="000000" w:themeColor="text1"/>
                <w:sz w:val="16"/>
                <w:szCs w:val="16"/>
                <w:lang w:val="en-US"/>
              </w:rPr>
            </w:pPr>
          </w:p>
        </w:tc>
      </w:tr>
      <w:tr w:rsidR="00DD046D" w:rsidRPr="004F5265" w14:paraId="5D9C63CC" w14:textId="77777777" w:rsidTr="005F1B3A">
        <w:tc>
          <w:tcPr>
            <w:tcW w:w="0" w:type="auto"/>
            <w:tcBorders>
              <w:top w:val="single" w:sz="4" w:space="0" w:color="000000" w:themeColor="text1"/>
            </w:tcBorders>
          </w:tcPr>
          <w:p w14:paraId="4AE2AC46" w14:textId="77777777" w:rsidR="00DD046D" w:rsidRPr="00194049" w:rsidRDefault="00DD046D" w:rsidP="00084F8A">
            <w:pPr>
              <w:pStyle w:val="TableHeader"/>
              <w:autoSpaceDE w:val="0"/>
              <w:autoSpaceDN w:val="0"/>
              <w:adjustRightInd w:val="0"/>
              <w:jc w:val="both"/>
              <w:rPr>
                <w:sz w:val="16"/>
                <w:szCs w:val="16"/>
                <w:lang w:val="en-US"/>
              </w:rPr>
            </w:pPr>
            <w:r w:rsidRPr="00194049">
              <w:rPr>
                <w:sz w:val="16"/>
                <w:szCs w:val="16"/>
              </w:rPr>
              <w:t>Primary</w:t>
            </w:r>
          </w:p>
        </w:tc>
        <w:tc>
          <w:tcPr>
            <w:tcW w:w="0" w:type="auto"/>
            <w:tcBorders>
              <w:top w:val="single" w:sz="4" w:space="0" w:color="000000" w:themeColor="text1"/>
            </w:tcBorders>
          </w:tcPr>
          <w:p w14:paraId="74F7D6DD" w14:textId="77777777" w:rsidR="00DD046D" w:rsidRPr="00194049" w:rsidRDefault="00DD046D" w:rsidP="00084F8A">
            <w:pPr>
              <w:pStyle w:val="TableHeader"/>
              <w:autoSpaceDE w:val="0"/>
              <w:autoSpaceDN w:val="0"/>
              <w:adjustRightInd w:val="0"/>
              <w:jc w:val="both"/>
              <w:rPr>
                <w:b w:val="0"/>
                <w:bCs/>
                <w:sz w:val="16"/>
                <w:szCs w:val="16"/>
              </w:rPr>
            </w:pPr>
          </w:p>
        </w:tc>
        <w:tc>
          <w:tcPr>
            <w:tcW w:w="0" w:type="auto"/>
            <w:tcBorders>
              <w:top w:val="single" w:sz="4" w:space="0" w:color="000000" w:themeColor="text1"/>
            </w:tcBorders>
          </w:tcPr>
          <w:p w14:paraId="62FAC987" w14:textId="77777777" w:rsidR="00DD046D" w:rsidRPr="00194049" w:rsidRDefault="00DD046D" w:rsidP="00084F8A">
            <w:pPr>
              <w:pStyle w:val="TableHeader"/>
              <w:autoSpaceDE w:val="0"/>
              <w:autoSpaceDN w:val="0"/>
              <w:adjustRightInd w:val="0"/>
              <w:jc w:val="both"/>
              <w:rPr>
                <w:color w:val="000000" w:themeColor="text1"/>
                <w:sz w:val="16"/>
                <w:szCs w:val="16"/>
                <w:lang w:val="en-US"/>
              </w:rPr>
            </w:pPr>
          </w:p>
        </w:tc>
        <w:tc>
          <w:tcPr>
            <w:tcW w:w="0" w:type="auto"/>
            <w:tcBorders>
              <w:top w:val="single" w:sz="4" w:space="0" w:color="000000" w:themeColor="text1"/>
            </w:tcBorders>
          </w:tcPr>
          <w:p w14:paraId="4A1239F3" w14:textId="77777777" w:rsidR="00DD046D" w:rsidRPr="00194049" w:rsidRDefault="00DD046D"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Borders>
              <w:top w:val="single" w:sz="4" w:space="0" w:color="000000" w:themeColor="text1"/>
            </w:tcBorders>
          </w:tcPr>
          <w:p w14:paraId="38460D6C" w14:textId="77777777" w:rsidR="00DD046D" w:rsidRPr="00194049" w:rsidRDefault="00DD046D"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Borders>
              <w:top w:val="single" w:sz="4" w:space="0" w:color="000000" w:themeColor="text1"/>
            </w:tcBorders>
          </w:tcPr>
          <w:p w14:paraId="727DC285" w14:textId="77777777" w:rsidR="00DD046D" w:rsidRPr="00194049" w:rsidRDefault="00DD046D"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DD046D" w:rsidRPr="004F5265" w14:paraId="62AA3D29" w14:textId="77777777" w:rsidTr="005F1B3A">
        <w:tc>
          <w:tcPr>
            <w:tcW w:w="0" w:type="auto"/>
          </w:tcPr>
          <w:p w14:paraId="53AD7023" w14:textId="77777777" w:rsidR="00DD046D" w:rsidRPr="00194049" w:rsidRDefault="00DD046D" w:rsidP="00084F8A">
            <w:pPr>
              <w:pStyle w:val="TableHeader"/>
              <w:autoSpaceDE w:val="0"/>
              <w:autoSpaceDN w:val="0"/>
              <w:adjustRightInd w:val="0"/>
              <w:jc w:val="both"/>
              <w:rPr>
                <w:sz w:val="16"/>
                <w:szCs w:val="16"/>
              </w:rPr>
            </w:pPr>
          </w:p>
        </w:tc>
        <w:tc>
          <w:tcPr>
            <w:tcW w:w="0" w:type="auto"/>
          </w:tcPr>
          <w:p w14:paraId="3FB3BF30" w14:textId="77777777" w:rsidR="00DD046D" w:rsidRPr="00194049" w:rsidRDefault="00DD046D" w:rsidP="00084F8A">
            <w:pPr>
              <w:pStyle w:val="TableHeader"/>
              <w:autoSpaceDE w:val="0"/>
              <w:autoSpaceDN w:val="0"/>
              <w:adjustRightInd w:val="0"/>
              <w:jc w:val="both"/>
              <w:rPr>
                <w:b w:val="0"/>
                <w:bCs/>
                <w:sz w:val="16"/>
                <w:szCs w:val="16"/>
              </w:rPr>
            </w:pPr>
          </w:p>
        </w:tc>
        <w:tc>
          <w:tcPr>
            <w:tcW w:w="0" w:type="auto"/>
          </w:tcPr>
          <w:p w14:paraId="6DBA716C" w14:textId="77777777" w:rsidR="00DD046D" w:rsidRPr="00194049" w:rsidRDefault="00DD046D"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Test+</w:t>
            </w:r>
          </w:p>
        </w:tc>
        <w:tc>
          <w:tcPr>
            <w:tcW w:w="0" w:type="auto"/>
          </w:tcPr>
          <w:p w14:paraId="249E2609" w14:textId="25B52514" w:rsidR="00DD046D" w:rsidRPr="00194049" w:rsidRDefault="00F859B3"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124</w:t>
            </w:r>
          </w:p>
        </w:tc>
        <w:tc>
          <w:tcPr>
            <w:tcW w:w="0" w:type="auto"/>
          </w:tcPr>
          <w:p w14:paraId="6225ED07" w14:textId="11EC93DA" w:rsidR="00DD046D" w:rsidRPr="00194049" w:rsidRDefault="00F859B3"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12</w:t>
            </w:r>
          </w:p>
        </w:tc>
        <w:tc>
          <w:tcPr>
            <w:tcW w:w="0" w:type="auto"/>
          </w:tcPr>
          <w:p w14:paraId="64030380" w14:textId="1E7EC303" w:rsidR="00DD046D" w:rsidRPr="00194049" w:rsidRDefault="00F859B3"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136</w:t>
            </w:r>
          </w:p>
        </w:tc>
      </w:tr>
      <w:tr w:rsidR="00DD046D" w:rsidRPr="004F5265" w14:paraId="45081058" w14:textId="77777777" w:rsidTr="005F1B3A">
        <w:tc>
          <w:tcPr>
            <w:tcW w:w="0" w:type="auto"/>
          </w:tcPr>
          <w:p w14:paraId="37F92ACE" w14:textId="77777777" w:rsidR="00DD046D" w:rsidRPr="00194049" w:rsidRDefault="00DD046D" w:rsidP="00084F8A">
            <w:pPr>
              <w:pStyle w:val="TableHeader"/>
              <w:autoSpaceDE w:val="0"/>
              <w:autoSpaceDN w:val="0"/>
              <w:adjustRightInd w:val="0"/>
              <w:jc w:val="both"/>
              <w:rPr>
                <w:sz w:val="16"/>
                <w:szCs w:val="16"/>
              </w:rPr>
            </w:pPr>
          </w:p>
        </w:tc>
        <w:tc>
          <w:tcPr>
            <w:tcW w:w="0" w:type="auto"/>
          </w:tcPr>
          <w:p w14:paraId="6CEC03AA" w14:textId="77777777" w:rsidR="00DD046D" w:rsidRPr="00194049" w:rsidRDefault="00DD046D" w:rsidP="00084F8A">
            <w:pPr>
              <w:pStyle w:val="TableHeader"/>
              <w:autoSpaceDE w:val="0"/>
              <w:autoSpaceDN w:val="0"/>
              <w:adjustRightInd w:val="0"/>
              <w:jc w:val="both"/>
              <w:rPr>
                <w:b w:val="0"/>
                <w:bCs/>
                <w:sz w:val="16"/>
                <w:szCs w:val="16"/>
              </w:rPr>
            </w:pPr>
          </w:p>
        </w:tc>
        <w:tc>
          <w:tcPr>
            <w:tcW w:w="0" w:type="auto"/>
          </w:tcPr>
          <w:p w14:paraId="35558100" w14:textId="77777777" w:rsidR="00DD046D" w:rsidRPr="00194049" w:rsidRDefault="00DD046D"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Test-</w:t>
            </w:r>
          </w:p>
        </w:tc>
        <w:tc>
          <w:tcPr>
            <w:tcW w:w="0" w:type="auto"/>
          </w:tcPr>
          <w:p w14:paraId="2C42BABD" w14:textId="3C2F2402" w:rsidR="00DD046D" w:rsidRPr="00194049" w:rsidRDefault="00F859B3"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56</w:t>
            </w:r>
          </w:p>
        </w:tc>
        <w:tc>
          <w:tcPr>
            <w:tcW w:w="0" w:type="auto"/>
          </w:tcPr>
          <w:p w14:paraId="1702A10E" w14:textId="5BE5FBBF" w:rsidR="00DD046D" w:rsidRPr="00194049" w:rsidRDefault="00F859B3"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2627</w:t>
            </w:r>
          </w:p>
        </w:tc>
        <w:tc>
          <w:tcPr>
            <w:tcW w:w="0" w:type="auto"/>
          </w:tcPr>
          <w:p w14:paraId="5AE958FF" w14:textId="05E7EC36" w:rsidR="00DD046D" w:rsidRPr="00194049" w:rsidRDefault="00F859B3"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2683</w:t>
            </w:r>
          </w:p>
        </w:tc>
      </w:tr>
      <w:tr w:rsidR="00DD046D" w:rsidRPr="004F5265" w14:paraId="0EA47258" w14:textId="77777777" w:rsidTr="005F1B3A">
        <w:tc>
          <w:tcPr>
            <w:tcW w:w="0" w:type="auto"/>
          </w:tcPr>
          <w:p w14:paraId="6167D469" w14:textId="77777777" w:rsidR="00DD046D" w:rsidRPr="00194049" w:rsidRDefault="00DD046D" w:rsidP="00084F8A">
            <w:pPr>
              <w:pStyle w:val="TableHeader"/>
              <w:autoSpaceDE w:val="0"/>
              <w:autoSpaceDN w:val="0"/>
              <w:adjustRightInd w:val="0"/>
              <w:jc w:val="both"/>
              <w:rPr>
                <w:sz w:val="16"/>
                <w:szCs w:val="16"/>
              </w:rPr>
            </w:pPr>
          </w:p>
        </w:tc>
        <w:tc>
          <w:tcPr>
            <w:tcW w:w="0" w:type="auto"/>
          </w:tcPr>
          <w:p w14:paraId="674CB52E" w14:textId="77777777" w:rsidR="00DD046D" w:rsidRPr="00194049" w:rsidRDefault="00DD046D" w:rsidP="00084F8A">
            <w:pPr>
              <w:pStyle w:val="TableHeader"/>
              <w:autoSpaceDE w:val="0"/>
              <w:autoSpaceDN w:val="0"/>
              <w:adjustRightInd w:val="0"/>
              <w:jc w:val="both"/>
              <w:rPr>
                <w:b w:val="0"/>
                <w:bCs/>
                <w:sz w:val="16"/>
                <w:szCs w:val="16"/>
              </w:rPr>
            </w:pPr>
          </w:p>
        </w:tc>
        <w:tc>
          <w:tcPr>
            <w:tcW w:w="0" w:type="auto"/>
          </w:tcPr>
          <w:p w14:paraId="04CF9B47" w14:textId="77777777" w:rsidR="00DD046D" w:rsidRPr="00194049" w:rsidRDefault="00DD046D"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Total</w:t>
            </w:r>
          </w:p>
        </w:tc>
        <w:tc>
          <w:tcPr>
            <w:tcW w:w="0" w:type="auto"/>
          </w:tcPr>
          <w:p w14:paraId="2B84A60C" w14:textId="1883595F" w:rsidR="00DD046D" w:rsidRPr="00194049" w:rsidRDefault="00F859B3"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180</w:t>
            </w:r>
          </w:p>
        </w:tc>
        <w:tc>
          <w:tcPr>
            <w:tcW w:w="0" w:type="auto"/>
          </w:tcPr>
          <w:p w14:paraId="1AE2D721" w14:textId="194A4FF2" w:rsidR="00DD046D" w:rsidRPr="00194049" w:rsidRDefault="00F859B3"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2639</w:t>
            </w:r>
          </w:p>
        </w:tc>
        <w:tc>
          <w:tcPr>
            <w:tcW w:w="0" w:type="auto"/>
          </w:tcPr>
          <w:p w14:paraId="0B63CC62" w14:textId="1C8B4D5C" w:rsidR="00DD046D" w:rsidRPr="00194049" w:rsidRDefault="00F859B3" w:rsidP="00084F8A">
            <w:pPr>
              <w:pStyle w:val="TableHeader"/>
              <w:autoSpaceDE w:val="0"/>
              <w:autoSpaceDN w:val="0"/>
              <w:adjustRightInd w:val="0"/>
              <w:jc w:val="both"/>
              <w:rPr>
                <w:color w:val="000000" w:themeColor="text1"/>
                <w:sz w:val="16"/>
                <w:szCs w:val="16"/>
                <w:lang w:val="en-US"/>
              </w:rPr>
            </w:pPr>
            <w:r>
              <w:rPr>
                <w:color w:val="000000" w:themeColor="text1"/>
                <w:sz w:val="16"/>
                <w:szCs w:val="16"/>
                <w:lang w:val="en-US"/>
              </w:rPr>
              <w:t>2819</w:t>
            </w:r>
          </w:p>
        </w:tc>
      </w:tr>
      <w:tr w:rsidR="00DD046D" w:rsidRPr="004F5265" w14:paraId="363CF11F" w14:textId="77777777" w:rsidTr="005F1B3A">
        <w:tc>
          <w:tcPr>
            <w:tcW w:w="0" w:type="auto"/>
          </w:tcPr>
          <w:p w14:paraId="55C349EC" w14:textId="77777777" w:rsidR="00DD046D" w:rsidRPr="00E83FB5" w:rsidRDefault="00DD046D" w:rsidP="00084F8A">
            <w:pPr>
              <w:pStyle w:val="TableBody"/>
              <w:autoSpaceDE w:val="0"/>
              <w:autoSpaceDN w:val="0"/>
              <w:adjustRightInd w:val="0"/>
              <w:jc w:val="both"/>
              <w:rPr>
                <w:b/>
                <w:bCs/>
                <w:sz w:val="16"/>
                <w:szCs w:val="16"/>
              </w:rPr>
            </w:pPr>
            <w:r w:rsidRPr="00E83FB5">
              <w:rPr>
                <w:b/>
                <w:bCs/>
                <w:sz w:val="16"/>
                <w:szCs w:val="16"/>
              </w:rPr>
              <w:t>Secondary (stratified):</w:t>
            </w:r>
          </w:p>
        </w:tc>
        <w:tc>
          <w:tcPr>
            <w:tcW w:w="0" w:type="auto"/>
          </w:tcPr>
          <w:p w14:paraId="3FF7C62A"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1F7A1486"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2972154C"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18A7DC6E"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7AC016F0"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r>
      <w:tr w:rsidR="00DD046D" w:rsidRPr="004F5265" w14:paraId="12562A74" w14:textId="77777777" w:rsidTr="005F1B3A">
        <w:tc>
          <w:tcPr>
            <w:tcW w:w="0" w:type="auto"/>
          </w:tcPr>
          <w:p w14:paraId="5AFAF685" w14:textId="77777777" w:rsidR="00DD046D" w:rsidRPr="00194049" w:rsidRDefault="00DD046D" w:rsidP="00084F8A">
            <w:pPr>
              <w:pStyle w:val="TableBody"/>
              <w:autoSpaceDE w:val="0"/>
              <w:autoSpaceDN w:val="0"/>
              <w:adjustRightInd w:val="0"/>
              <w:jc w:val="both"/>
              <w:rPr>
                <w:sz w:val="16"/>
                <w:szCs w:val="16"/>
              </w:rPr>
            </w:pPr>
            <w:r w:rsidRPr="00194049">
              <w:rPr>
                <w:sz w:val="16"/>
                <w:szCs w:val="16"/>
              </w:rPr>
              <w:t> </w:t>
            </w:r>
            <w:r w:rsidRPr="00194049">
              <w:rPr>
                <w:sz w:val="16"/>
                <w:szCs w:val="16"/>
              </w:rPr>
              <w:t>Infectiousness viral load cut-off¶</w:t>
            </w:r>
          </w:p>
        </w:tc>
        <w:tc>
          <w:tcPr>
            <w:tcW w:w="0" w:type="auto"/>
          </w:tcPr>
          <w:p w14:paraId="68D0385C"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170F1EC8"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3A1C8DB6"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74755BA7"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5549FC05"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DD046D" w:rsidRPr="004F5265" w14:paraId="708B5757" w14:textId="77777777" w:rsidTr="005F1B3A">
        <w:tc>
          <w:tcPr>
            <w:tcW w:w="0" w:type="auto"/>
          </w:tcPr>
          <w:p w14:paraId="0EA7676E"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47379EC8"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3BD344DC"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33057C79" w14:textId="23400034"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120</w:t>
            </w:r>
          </w:p>
        </w:tc>
        <w:tc>
          <w:tcPr>
            <w:tcW w:w="0" w:type="auto"/>
          </w:tcPr>
          <w:p w14:paraId="7484EB8C" w14:textId="0CD89E90"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13</w:t>
            </w:r>
          </w:p>
        </w:tc>
        <w:tc>
          <w:tcPr>
            <w:tcW w:w="0" w:type="auto"/>
          </w:tcPr>
          <w:p w14:paraId="2A4D3F8A" w14:textId="531F33F9"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133</w:t>
            </w:r>
          </w:p>
        </w:tc>
      </w:tr>
      <w:tr w:rsidR="00DD046D" w:rsidRPr="004F5265" w14:paraId="1BB6DB47" w14:textId="77777777" w:rsidTr="005F1B3A">
        <w:tc>
          <w:tcPr>
            <w:tcW w:w="0" w:type="auto"/>
          </w:tcPr>
          <w:p w14:paraId="2CA28604"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71FC0005"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6B99C556"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05346876" w14:textId="6B639817"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23</w:t>
            </w:r>
          </w:p>
        </w:tc>
        <w:tc>
          <w:tcPr>
            <w:tcW w:w="0" w:type="auto"/>
          </w:tcPr>
          <w:p w14:paraId="46981FDA" w14:textId="43B01218"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2648</w:t>
            </w:r>
          </w:p>
        </w:tc>
        <w:tc>
          <w:tcPr>
            <w:tcW w:w="0" w:type="auto"/>
          </w:tcPr>
          <w:p w14:paraId="550AD5BF" w14:textId="49C759F0"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2671</w:t>
            </w:r>
          </w:p>
        </w:tc>
      </w:tr>
      <w:tr w:rsidR="00DD046D" w:rsidRPr="004F5265" w14:paraId="7D69D8F9" w14:textId="77777777" w:rsidTr="005F1B3A">
        <w:tc>
          <w:tcPr>
            <w:tcW w:w="0" w:type="auto"/>
          </w:tcPr>
          <w:p w14:paraId="5106F2EE"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12A280E3"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7F373191"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03759538" w14:textId="4177814D"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143</w:t>
            </w:r>
          </w:p>
        </w:tc>
        <w:tc>
          <w:tcPr>
            <w:tcW w:w="0" w:type="auto"/>
          </w:tcPr>
          <w:p w14:paraId="50EA3D77" w14:textId="2C20E9B6"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2661</w:t>
            </w:r>
          </w:p>
        </w:tc>
        <w:tc>
          <w:tcPr>
            <w:tcW w:w="0" w:type="auto"/>
          </w:tcPr>
          <w:p w14:paraId="4544D9F1" w14:textId="0201B762"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2804</w:t>
            </w:r>
          </w:p>
        </w:tc>
      </w:tr>
      <w:tr w:rsidR="00DD046D" w:rsidRPr="004F5265" w14:paraId="52C6CE81" w14:textId="77777777" w:rsidTr="005F1B3A">
        <w:tc>
          <w:tcPr>
            <w:tcW w:w="0" w:type="auto"/>
          </w:tcPr>
          <w:p w14:paraId="60B5D446"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3A9D592C"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4172BB5C" w14:textId="77777777" w:rsidR="00DD046D"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698A921C"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04142646"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140D06B3"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r>
      <w:tr w:rsidR="00DD046D" w:rsidRPr="004F5265" w14:paraId="7A3D033C" w14:textId="77777777" w:rsidTr="005F1B3A">
        <w:tc>
          <w:tcPr>
            <w:tcW w:w="0" w:type="auto"/>
          </w:tcPr>
          <w:p w14:paraId="2FECFDA9" w14:textId="77777777" w:rsidR="00DD046D" w:rsidRPr="00194049" w:rsidRDefault="00DD046D" w:rsidP="00084F8A">
            <w:pPr>
              <w:pStyle w:val="TableBody"/>
              <w:autoSpaceDE w:val="0"/>
              <w:autoSpaceDN w:val="0"/>
              <w:adjustRightInd w:val="0"/>
              <w:jc w:val="both"/>
              <w:rPr>
                <w:sz w:val="16"/>
                <w:szCs w:val="16"/>
              </w:rPr>
            </w:pPr>
            <w:r w:rsidRPr="00194049">
              <w:rPr>
                <w:sz w:val="16"/>
                <w:szCs w:val="16"/>
              </w:rPr>
              <w:t> </w:t>
            </w:r>
            <w:r w:rsidRPr="00194049">
              <w:rPr>
                <w:sz w:val="16"/>
                <w:szCs w:val="16"/>
              </w:rPr>
              <w:t>Symptoms present at sampling‡:</w:t>
            </w:r>
          </w:p>
        </w:tc>
        <w:tc>
          <w:tcPr>
            <w:tcW w:w="0" w:type="auto"/>
          </w:tcPr>
          <w:p w14:paraId="31CC0B38" w14:textId="77777777" w:rsidR="00DD046D" w:rsidRPr="00194049" w:rsidRDefault="00DD046D" w:rsidP="00084F8A">
            <w:pPr>
              <w:pStyle w:val="TableBody"/>
              <w:autoSpaceDE w:val="0"/>
              <w:autoSpaceDN w:val="0"/>
              <w:adjustRightInd w:val="0"/>
              <w:jc w:val="both"/>
              <w:rPr>
                <w:sz w:val="16"/>
                <w:szCs w:val="16"/>
              </w:rPr>
            </w:pPr>
            <w:r>
              <w:rPr>
                <w:sz w:val="16"/>
                <w:szCs w:val="16"/>
              </w:rPr>
              <w:t>Yes</w:t>
            </w:r>
          </w:p>
        </w:tc>
        <w:tc>
          <w:tcPr>
            <w:tcW w:w="0" w:type="auto"/>
          </w:tcPr>
          <w:p w14:paraId="7BD7407A"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0BD1800F"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7F2A7D1D"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1C0EAE2F"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DD046D" w:rsidRPr="004F5265" w14:paraId="1B530ADD" w14:textId="77777777" w:rsidTr="005F1B3A">
        <w:tc>
          <w:tcPr>
            <w:tcW w:w="0" w:type="auto"/>
          </w:tcPr>
          <w:p w14:paraId="11B1FD8D"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7458BB4C" w14:textId="77777777" w:rsidR="00DD046D" w:rsidRDefault="00DD046D" w:rsidP="00084F8A">
            <w:pPr>
              <w:pStyle w:val="TableBody"/>
              <w:autoSpaceDE w:val="0"/>
              <w:autoSpaceDN w:val="0"/>
              <w:adjustRightInd w:val="0"/>
              <w:jc w:val="both"/>
              <w:rPr>
                <w:sz w:val="16"/>
                <w:szCs w:val="16"/>
              </w:rPr>
            </w:pPr>
          </w:p>
        </w:tc>
        <w:tc>
          <w:tcPr>
            <w:tcW w:w="0" w:type="auto"/>
          </w:tcPr>
          <w:p w14:paraId="0B1651D7"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724E6910" w14:textId="3B57F1DA"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117</w:t>
            </w:r>
          </w:p>
        </w:tc>
        <w:tc>
          <w:tcPr>
            <w:tcW w:w="0" w:type="auto"/>
          </w:tcPr>
          <w:p w14:paraId="45218159" w14:textId="38C7B24B"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10</w:t>
            </w:r>
          </w:p>
        </w:tc>
        <w:tc>
          <w:tcPr>
            <w:tcW w:w="0" w:type="auto"/>
          </w:tcPr>
          <w:p w14:paraId="316C1AF6" w14:textId="28D8CDE8"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127</w:t>
            </w:r>
          </w:p>
        </w:tc>
      </w:tr>
      <w:tr w:rsidR="00DD046D" w:rsidRPr="004F5265" w14:paraId="579E5454" w14:textId="77777777" w:rsidTr="005F1B3A">
        <w:tc>
          <w:tcPr>
            <w:tcW w:w="0" w:type="auto"/>
          </w:tcPr>
          <w:p w14:paraId="5BD47C4D"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01B182C6" w14:textId="77777777" w:rsidR="00DD046D" w:rsidRDefault="00DD046D" w:rsidP="00084F8A">
            <w:pPr>
              <w:pStyle w:val="TableBody"/>
              <w:autoSpaceDE w:val="0"/>
              <w:autoSpaceDN w:val="0"/>
              <w:adjustRightInd w:val="0"/>
              <w:jc w:val="both"/>
              <w:rPr>
                <w:sz w:val="16"/>
                <w:szCs w:val="16"/>
              </w:rPr>
            </w:pPr>
          </w:p>
        </w:tc>
        <w:tc>
          <w:tcPr>
            <w:tcW w:w="0" w:type="auto"/>
          </w:tcPr>
          <w:p w14:paraId="11F28F85"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21788D87" w14:textId="11FDE18C"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32</w:t>
            </w:r>
          </w:p>
        </w:tc>
        <w:tc>
          <w:tcPr>
            <w:tcW w:w="0" w:type="auto"/>
          </w:tcPr>
          <w:p w14:paraId="28DA44F8" w14:textId="498D6273"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2160</w:t>
            </w:r>
          </w:p>
        </w:tc>
        <w:tc>
          <w:tcPr>
            <w:tcW w:w="0" w:type="auto"/>
          </w:tcPr>
          <w:p w14:paraId="58949829" w14:textId="7BE38F9B"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2192</w:t>
            </w:r>
          </w:p>
        </w:tc>
      </w:tr>
      <w:tr w:rsidR="00DD046D" w:rsidRPr="004F5265" w14:paraId="27FE7F75" w14:textId="77777777" w:rsidTr="005F1B3A">
        <w:tc>
          <w:tcPr>
            <w:tcW w:w="0" w:type="auto"/>
          </w:tcPr>
          <w:p w14:paraId="701608E2"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185FB54C" w14:textId="77777777" w:rsidR="00DD046D" w:rsidRDefault="00DD046D" w:rsidP="00084F8A">
            <w:pPr>
              <w:pStyle w:val="TableBody"/>
              <w:autoSpaceDE w:val="0"/>
              <w:autoSpaceDN w:val="0"/>
              <w:adjustRightInd w:val="0"/>
              <w:jc w:val="both"/>
              <w:rPr>
                <w:sz w:val="16"/>
                <w:szCs w:val="16"/>
              </w:rPr>
            </w:pPr>
          </w:p>
        </w:tc>
        <w:tc>
          <w:tcPr>
            <w:tcW w:w="0" w:type="auto"/>
          </w:tcPr>
          <w:p w14:paraId="2ABAED5E"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6030F0EF" w14:textId="5448D865"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149</w:t>
            </w:r>
          </w:p>
        </w:tc>
        <w:tc>
          <w:tcPr>
            <w:tcW w:w="0" w:type="auto"/>
          </w:tcPr>
          <w:p w14:paraId="5097ED18" w14:textId="363E88AC"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2170</w:t>
            </w:r>
          </w:p>
        </w:tc>
        <w:tc>
          <w:tcPr>
            <w:tcW w:w="0" w:type="auto"/>
          </w:tcPr>
          <w:p w14:paraId="6F6F9D9D" w14:textId="73473F0E"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2319</w:t>
            </w:r>
          </w:p>
        </w:tc>
      </w:tr>
      <w:tr w:rsidR="00DD046D" w:rsidRPr="004F5265" w14:paraId="647E96FD" w14:textId="77777777" w:rsidTr="005F1B3A">
        <w:tc>
          <w:tcPr>
            <w:tcW w:w="0" w:type="auto"/>
          </w:tcPr>
          <w:p w14:paraId="696C62E0"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7E1A0E21" w14:textId="77777777" w:rsidR="00DD046D" w:rsidRDefault="00DD046D" w:rsidP="00084F8A">
            <w:pPr>
              <w:pStyle w:val="TableBody"/>
              <w:autoSpaceDE w:val="0"/>
              <w:autoSpaceDN w:val="0"/>
              <w:adjustRightInd w:val="0"/>
              <w:jc w:val="both"/>
              <w:rPr>
                <w:sz w:val="16"/>
                <w:szCs w:val="16"/>
              </w:rPr>
            </w:pPr>
          </w:p>
        </w:tc>
        <w:tc>
          <w:tcPr>
            <w:tcW w:w="0" w:type="auto"/>
          </w:tcPr>
          <w:p w14:paraId="489CF143" w14:textId="77777777" w:rsidR="00DD046D"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47E0791F"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099375AE"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79163866"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r>
      <w:tr w:rsidR="00DD046D" w:rsidRPr="004F5265" w14:paraId="29DCBBAA" w14:textId="77777777" w:rsidTr="005F1B3A">
        <w:tc>
          <w:tcPr>
            <w:tcW w:w="0" w:type="auto"/>
          </w:tcPr>
          <w:p w14:paraId="67736484"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50E3F86A" w14:textId="77777777" w:rsidR="00DD046D" w:rsidRPr="00194049" w:rsidRDefault="00DD046D" w:rsidP="00084F8A">
            <w:pPr>
              <w:pStyle w:val="TableBody"/>
              <w:autoSpaceDE w:val="0"/>
              <w:autoSpaceDN w:val="0"/>
              <w:adjustRightInd w:val="0"/>
              <w:jc w:val="both"/>
              <w:rPr>
                <w:sz w:val="16"/>
                <w:szCs w:val="16"/>
              </w:rPr>
            </w:pPr>
            <w:r>
              <w:rPr>
                <w:sz w:val="16"/>
                <w:szCs w:val="16"/>
              </w:rPr>
              <w:t>No</w:t>
            </w:r>
          </w:p>
        </w:tc>
        <w:tc>
          <w:tcPr>
            <w:tcW w:w="0" w:type="auto"/>
          </w:tcPr>
          <w:p w14:paraId="54BDD9E4"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125CE270"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106797AA"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71321857"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DD046D" w:rsidRPr="004F5265" w14:paraId="3DC60402" w14:textId="77777777" w:rsidTr="005F1B3A">
        <w:tc>
          <w:tcPr>
            <w:tcW w:w="0" w:type="auto"/>
          </w:tcPr>
          <w:p w14:paraId="14183E8E"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0124803E" w14:textId="77777777" w:rsidR="00DD046D" w:rsidRDefault="00DD046D" w:rsidP="00084F8A">
            <w:pPr>
              <w:pStyle w:val="TableBody"/>
              <w:autoSpaceDE w:val="0"/>
              <w:autoSpaceDN w:val="0"/>
              <w:adjustRightInd w:val="0"/>
              <w:jc w:val="both"/>
              <w:rPr>
                <w:sz w:val="16"/>
                <w:szCs w:val="16"/>
              </w:rPr>
            </w:pPr>
          </w:p>
        </w:tc>
        <w:tc>
          <w:tcPr>
            <w:tcW w:w="0" w:type="auto"/>
          </w:tcPr>
          <w:p w14:paraId="705875E8"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0CB025A5" w14:textId="0F4AFE8A"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7</w:t>
            </w:r>
          </w:p>
        </w:tc>
        <w:tc>
          <w:tcPr>
            <w:tcW w:w="0" w:type="auto"/>
          </w:tcPr>
          <w:p w14:paraId="5CA0DA38" w14:textId="5DF68C39"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w:t>
            </w:r>
          </w:p>
        </w:tc>
        <w:tc>
          <w:tcPr>
            <w:tcW w:w="0" w:type="auto"/>
          </w:tcPr>
          <w:p w14:paraId="21E087CA" w14:textId="1E777B74"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9</w:t>
            </w:r>
          </w:p>
        </w:tc>
      </w:tr>
      <w:tr w:rsidR="00DD046D" w:rsidRPr="004F5265" w14:paraId="4D1F93AB" w14:textId="77777777" w:rsidTr="005F1B3A">
        <w:tc>
          <w:tcPr>
            <w:tcW w:w="0" w:type="auto"/>
          </w:tcPr>
          <w:p w14:paraId="7094A055"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10D7D465" w14:textId="77777777" w:rsidR="00DD046D" w:rsidRDefault="00DD046D" w:rsidP="00084F8A">
            <w:pPr>
              <w:pStyle w:val="TableBody"/>
              <w:autoSpaceDE w:val="0"/>
              <w:autoSpaceDN w:val="0"/>
              <w:adjustRightInd w:val="0"/>
              <w:jc w:val="both"/>
              <w:rPr>
                <w:sz w:val="16"/>
                <w:szCs w:val="16"/>
              </w:rPr>
            </w:pPr>
          </w:p>
        </w:tc>
        <w:tc>
          <w:tcPr>
            <w:tcW w:w="0" w:type="auto"/>
          </w:tcPr>
          <w:p w14:paraId="42FBCF61"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514F87EA" w14:textId="4D708D91"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24</w:t>
            </w:r>
          </w:p>
        </w:tc>
        <w:tc>
          <w:tcPr>
            <w:tcW w:w="0" w:type="auto"/>
          </w:tcPr>
          <w:p w14:paraId="731E0761" w14:textId="29571A3B"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454</w:t>
            </w:r>
          </w:p>
        </w:tc>
        <w:tc>
          <w:tcPr>
            <w:tcW w:w="0" w:type="auto"/>
          </w:tcPr>
          <w:p w14:paraId="620DF93D" w14:textId="3CEE108F"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478</w:t>
            </w:r>
          </w:p>
        </w:tc>
      </w:tr>
      <w:tr w:rsidR="00DD046D" w:rsidRPr="004F5265" w14:paraId="38B41EE1" w14:textId="77777777" w:rsidTr="005F1B3A">
        <w:tc>
          <w:tcPr>
            <w:tcW w:w="0" w:type="auto"/>
          </w:tcPr>
          <w:p w14:paraId="4F70E049"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38593034"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509B1301"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6834FE94" w14:textId="30739A63"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31</w:t>
            </w:r>
          </w:p>
        </w:tc>
        <w:tc>
          <w:tcPr>
            <w:tcW w:w="0" w:type="auto"/>
          </w:tcPr>
          <w:p w14:paraId="54175F36" w14:textId="7D0E08E0"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456</w:t>
            </w:r>
          </w:p>
        </w:tc>
        <w:tc>
          <w:tcPr>
            <w:tcW w:w="0" w:type="auto"/>
          </w:tcPr>
          <w:p w14:paraId="1FAC8697" w14:textId="5730EB8F"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487</w:t>
            </w:r>
          </w:p>
        </w:tc>
      </w:tr>
      <w:tr w:rsidR="00DD046D" w:rsidRPr="004F5265" w14:paraId="1882A3D2" w14:textId="77777777" w:rsidTr="005F1B3A">
        <w:tc>
          <w:tcPr>
            <w:tcW w:w="0" w:type="auto"/>
          </w:tcPr>
          <w:p w14:paraId="71117746"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4619BAF4"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64260CAA" w14:textId="77777777" w:rsidR="00DD046D"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22C0B06C"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553CF0D5"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1DEFEDCD"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r>
      <w:tr w:rsidR="00DD046D" w:rsidRPr="004F5265" w14:paraId="55665EBB" w14:textId="77777777" w:rsidTr="005F1B3A">
        <w:tc>
          <w:tcPr>
            <w:tcW w:w="0" w:type="auto"/>
          </w:tcPr>
          <w:p w14:paraId="66D37AAA" w14:textId="79A4874D" w:rsidR="00DD046D" w:rsidRPr="00194049" w:rsidRDefault="00DD046D" w:rsidP="00084F8A">
            <w:pPr>
              <w:pStyle w:val="TableBody"/>
              <w:autoSpaceDE w:val="0"/>
              <w:autoSpaceDN w:val="0"/>
              <w:adjustRightInd w:val="0"/>
              <w:jc w:val="both"/>
              <w:rPr>
                <w:sz w:val="16"/>
                <w:szCs w:val="16"/>
              </w:rPr>
            </w:pPr>
            <w:r w:rsidRPr="00194049">
              <w:rPr>
                <w:sz w:val="16"/>
                <w:szCs w:val="16"/>
              </w:rPr>
              <w:t> </w:t>
            </w:r>
            <w:r w:rsidRPr="00194049">
              <w:rPr>
                <w:sz w:val="16"/>
                <w:szCs w:val="16"/>
              </w:rPr>
              <w:t xml:space="preserve">Vaccinated (at least 1 </w:t>
            </w:r>
            <w:r w:rsidR="00DE50D5">
              <w:rPr>
                <w:sz w:val="16"/>
                <w:szCs w:val="16"/>
              </w:rPr>
              <w:t>one</w:t>
            </w:r>
            <w:r w:rsidRPr="00194049">
              <w:rPr>
                <w:sz w:val="16"/>
                <w:szCs w:val="16"/>
              </w:rPr>
              <w:t>)</w:t>
            </w:r>
            <w:r w:rsidRPr="00194049">
              <w:rPr>
                <w:sz w:val="16"/>
                <w:szCs w:val="16"/>
                <w:vertAlign w:val="superscript"/>
              </w:rPr>
              <w:t>@</w:t>
            </w:r>
            <w:r w:rsidRPr="00194049">
              <w:rPr>
                <w:sz w:val="16"/>
                <w:szCs w:val="16"/>
              </w:rPr>
              <w:t>:</w:t>
            </w:r>
          </w:p>
        </w:tc>
        <w:tc>
          <w:tcPr>
            <w:tcW w:w="0" w:type="auto"/>
          </w:tcPr>
          <w:p w14:paraId="5A15C19E" w14:textId="77777777" w:rsidR="00DD046D" w:rsidRPr="00194049" w:rsidRDefault="00DD046D" w:rsidP="00084F8A">
            <w:pPr>
              <w:pStyle w:val="TableBody"/>
              <w:autoSpaceDE w:val="0"/>
              <w:autoSpaceDN w:val="0"/>
              <w:adjustRightInd w:val="0"/>
              <w:jc w:val="both"/>
              <w:rPr>
                <w:sz w:val="16"/>
                <w:szCs w:val="16"/>
              </w:rPr>
            </w:pPr>
            <w:r>
              <w:rPr>
                <w:sz w:val="16"/>
                <w:szCs w:val="16"/>
              </w:rPr>
              <w:t>Yes</w:t>
            </w:r>
          </w:p>
        </w:tc>
        <w:tc>
          <w:tcPr>
            <w:tcW w:w="0" w:type="auto"/>
          </w:tcPr>
          <w:p w14:paraId="0FB1BFE4"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311B3A1D"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7C912B6B"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683BB39C"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DD046D" w:rsidRPr="004F5265" w14:paraId="7FEC6A29" w14:textId="77777777" w:rsidTr="005F1B3A">
        <w:tc>
          <w:tcPr>
            <w:tcW w:w="0" w:type="auto"/>
          </w:tcPr>
          <w:p w14:paraId="534D1DD3"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507E0516" w14:textId="77777777" w:rsidR="00DD046D" w:rsidRDefault="00DD046D" w:rsidP="00084F8A">
            <w:pPr>
              <w:pStyle w:val="TableBody"/>
              <w:autoSpaceDE w:val="0"/>
              <w:autoSpaceDN w:val="0"/>
              <w:adjustRightInd w:val="0"/>
              <w:jc w:val="both"/>
              <w:rPr>
                <w:sz w:val="16"/>
                <w:szCs w:val="16"/>
              </w:rPr>
            </w:pPr>
          </w:p>
        </w:tc>
        <w:tc>
          <w:tcPr>
            <w:tcW w:w="0" w:type="auto"/>
          </w:tcPr>
          <w:p w14:paraId="0D960A3E"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5013998E" w14:textId="77498B72"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75</w:t>
            </w:r>
          </w:p>
        </w:tc>
        <w:tc>
          <w:tcPr>
            <w:tcW w:w="0" w:type="auto"/>
          </w:tcPr>
          <w:p w14:paraId="1AF6BCCC" w14:textId="6E111856"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10</w:t>
            </w:r>
          </w:p>
        </w:tc>
        <w:tc>
          <w:tcPr>
            <w:tcW w:w="0" w:type="auto"/>
          </w:tcPr>
          <w:p w14:paraId="06B59A48" w14:textId="05136A18"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85</w:t>
            </w:r>
          </w:p>
        </w:tc>
      </w:tr>
      <w:tr w:rsidR="00DD046D" w:rsidRPr="004F5265" w14:paraId="72B64736" w14:textId="77777777" w:rsidTr="005F1B3A">
        <w:tc>
          <w:tcPr>
            <w:tcW w:w="0" w:type="auto"/>
          </w:tcPr>
          <w:p w14:paraId="2BB194F7"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56AC9B20" w14:textId="77777777" w:rsidR="00DD046D" w:rsidRDefault="00DD046D" w:rsidP="00084F8A">
            <w:pPr>
              <w:pStyle w:val="TableBody"/>
              <w:autoSpaceDE w:val="0"/>
              <w:autoSpaceDN w:val="0"/>
              <w:adjustRightInd w:val="0"/>
              <w:jc w:val="both"/>
              <w:rPr>
                <w:sz w:val="16"/>
                <w:szCs w:val="16"/>
              </w:rPr>
            </w:pPr>
          </w:p>
        </w:tc>
        <w:tc>
          <w:tcPr>
            <w:tcW w:w="0" w:type="auto"/>
          </w:tcPr>
          <w:p w14:paraId="36C7FAD5"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30EE9FE9" w14:textId="13EF55C5"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32</w:t>
            </w:r>
          </w:p>
        </w:tc>
        <w:tc>
          <w:tcPr>
            <w:tcW w:w="0" w:type="auto"/>
          </w:tcPr>
          <w:p w14:paraId="4D798203" w14:textId="17D15F20"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2272</w:t>
            </w:r>
          </w:p>
        </w:tc>
        <w:tc>
          <w:tcPr>
            <w:tcW w:w="0" w:type="auto"/>
          </w:tcPr>
          <w:p w14:paraId="497D9B29" w14:textId="31907F18"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2304</w:t>
            </w:r>
          </w:p>
        </w:tc>
      </w:tr>
      <w:tr w:rsidR="00DD046D" w:rsidRPr="004F5265" w14:paraId="44F41080" w14:textId="77777777" w:rsidTr="005F1B3A">
        <w:tc>
          <w:tcPr>
            <w:tcW w:w="0" w:type="auto"/>
          </w:tcPr>
          <w:p w14:paraId="55D6E238"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2FB16512" w14:textId="77777777" w:rsidR="00DD046D" w:rsidRDefault="00DD046D" w:rsidP="00084F8A">
            <w:pPr>
              <w:pStyle w:val="TableBody"/>
              <w:autoSpaceDE w:val="0"/>
              <w:autoSpaceDN w:val="0"/>
              <w:adjustRightInd w:val="0"/>
              <w:jc w:val="both"/>
              <w:rPr>
                <w:sz w:val="16"/>
                <w:szCs w:val="16"/>
              </w:rPr>
            </w:pPr>
          </w:p>
        </w:tc>
        <w:tc>
          <w:tcPr>
            <w:tcW w:w="0" w:type="auto"/>
          </w:tcPr>
          <w:p w14:paraId="437F3E81"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038DA1F9" w14:textId="655360C1"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107</w:t>
            </w:r>
          </w:p>
        </w:tc>
        <w:tc>
          <w:tcPr>
            <w:tcW w:w="0" w:type="auto"/>
          </w:tcPr>
          <w:p w14:paraId="6B8B8F64" w14:textId="197435C3"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2282</w:t>
            </w:r>
          </w:p>
        </w:tc>
        <w:tc>
          <w:tcPr>
            <w:tcW w:w="0" w:type="auto"/>
          </w:tcPr>
          <w:p w14:paraId="6408E989" w14:textId="51B84FF7"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2389</w:t>
            </w:r>
          </w:p>
        </w:tc>
      </w:tr>
      <w:tr w:rsidR="00DD046D" w:rsidRPr="004F5265" w14:paraId="4E14060D" w14:textId="77777777" w:rsidTr="005F1B3A">
        <w:tc>
          <w:tcPr>
            <w:tcW w:w="0" w:type="auto"/>
          </w:tcPr>
          <w:p w14:paraId="6229CF45"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790182EC" w14:textId="77777777" w:rsidR="00DD046D" w:rsidRDefault="00DD046D" w:rsidP="00084F8A">
            <w:pPr>
              <w:pStyle w:val="TableBody"/>
              <w:autoSpaceDE w:val="0"/>
              <w:autoSpaceDN w:val="0"/>
              <w:adjustRightInd w:val="0"/>
              <w:jc w:val="both"/>
              <w:rPr>
                <w:sz w:val="16"/>
                <w:szCs w:val="16"/>
              </w:rPr>
            </w:pPr>
          </w:p>
        </w:tc>
        <w:tc>
          <w:tcPr>
            <w:tcW w:w="0" w:type="auto"/>
          </w:tcPr>
          <w:p w14:paraId="4A089769" w14:textId="77777777" w:rsidR="00DD046D"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46A584C4"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56E32313"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62C581DE"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r>
      <w:tr w:rsidR="00DD046D" w:rsidRPr="004F5265" w14:paraId="71230234" w14:textId="77777777" w:rsidTr="005F1B3A">
        <w:tc>
          <w:tcPr>
            <w:tcW w:w="0" w:type="auto"/>
          </w:tcPr>
          <w:p w14:paraId="713909D8" w14:textId="77777777" w:rsidR="00DD046D" w:rsidRPr="00194049" w:rsidRDefault="00DD046D" w:rsidP="00084F8A">
            <w:pPr>
              <w:pStyle w:val="TableBody"/>
              <w:autoSpaceDE w:val="0"/>
              <w:autoSpaceDN w:val="0"/>
              <w:adjustRightInd w:val="0"/>
              <w:jc w:val="both"/>
              <w:rPr>
                <w:sz w:val="16"/>
                <w:szCs w:val="16"/>
              </w:rPr>
            </w:pPr>
            <w:r w:rsidRPr="00194049">
              <w:rPr>
                <w:sz w:val="16"/>
                <w:szCs w:val="16"/>
              </w:rPr>
              <w:t> </w:t>
            </w:r>
            <w:r w:rsidRPr="00194049">
              <w:rPr>
                <w:sz w:val="16"/>
                <w:szCs w:val="16"/>
              </w:rPr>
              <w:t> </w:t>
            </w:r>
          </w:p>
        </w:tc>
        <w:tc>
          <w:tcPr>
            <w:tcW w:w="0" w:type="auto"/>
          </w:tcPr>
          <w:p w14:paraId="343B9D9A" w14:textId="77777777" w:rsidR="00DD046D" w:rsidRPr="00194049" w:rsidRDefault="00DD046D" w:rsidP="00084F8A">
            <w:pPr>
              <w:pStyle w:val="TableBody"/>
              <w:autoSpaceDE w:val="0"/>
              <w:autoSpaceDN w:val="0"/>
              <w:adjustRightInd w:val="0"/>
              <w:jc w:val="both"/>
              <w:rPr>
                <w:sz w:val="16"/>
                <w:szCs w:val="16"/>
              </w:rPr>
            </w:pPr>
            <w:r>
              <w:rPr>
                <w:sz w:val="16"/>
                <w:szCs w:val="16"/>
              </w:rPr>
              <w:t>No</w:t>
            </w:r>
          </w:p>
        </w:tc>
        <w:tc>
          <w:tcPr>
            <w:tcW w:w="0" w:type="auto"/>
          </w:tcPr>
          <w:p w14:paraId="6E19F9C7"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75904984"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3B614178"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1D195D75"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DD046D" w:rsidRPr="004F5265" w14:paraId="0FFB4FD3" w14:textId="77777777" w:rsidTr="005F1B3A">
        <w:tc>
          <w:tcPr>
            <w:tcW w:w="0" w:type="auto"/>
          </w:tcPr>
          <w:p w14:paraId="671887A3"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33187712"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4C9CB4DF"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32D3A5DB" w14:textId="0F4AEBE5"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49</w:t>
            </w:r>
          </w:p>
        </w:tc>
        <w:tc>
          <w:tcPr>
            <w:tcW w:w="0" w:type="auto"/>
          </w:tcPr>
          <w:p w14:paraId="7C8E8A09" w14:textId="3E507B9D" w:rsidR="00DD046D" w:rsidRPr="00194049" w:rsidRDefault="00F859B3" w:rsidP="00084F8A">
            <w:pPr>
              <w:pStyle w:val="TableBody"/>
              <w:autoSpaceDE w:val="0"/>
              <w:autoSpaceDN w:val="0"/>
              <w:adjustRightInd w:val="0"/>
              <w:jc w:val="both"/>
              <w:rPr>
                <w:color w:val="000000" w:themeColor="text1"/>
                <w:sz w:val="16"/>
                <w:szCs w:val="16"/>
                <w:lang w:val="nl-NL"/>
              </w:rPr>
            </w:pPr>
            <w:r>
              <w:rPr>
                <w:color w:val="000000" w:themeColor="text1"/>
                <w:sz w:val="16"/>
                <w:szCs w:val="16"/>
                <w:lang w:val="nl-NL"/>
              </w:rPr>
              <w:t>2</w:t>
            </w:r>
          </w:p>
        </w:tc>
        <w:tc>
          <w:tcPr>
            <w:tcW w:w="0" w:type="auto"/>
          </w:tcPr>
          <w:p w14:paraId="0352866A" w14:textId="0EA6D030" w:rsidR="00DD046D" w:rsidRPr="00194049" w:rsidRDefault="00F859B3" w:rsidP="00084F8A">
            <w:pPr>
              <w:pStyle w:val="TableBody"/>
              <w:autoSpaceDE w:val="0"/>
              <w:autoSpaceDN w:val="0"/>
              <w:adjustRightInd w:val="0"/>
              <w:jc w:val="both"/>
              <w:rPr>
                <w:color w:val="000000" w:themeColor="text1"/>
                <w:sz w:val="16"/>
                <w:szCs w:val="16"/>
                <w:lang w:val="nl-NL"/>
              </w:rPr>
            </w:pPr>
            <w:r>
              <w:rPr>
                <w:color w:val="000000" w:themeColor="text1"/>
                <w:sz w:val="16"/>
                <w:szCs w:val="16"/>
                <w:lang w:val="nl-NL"/>
              </w:rPr>
              <w:t>51</w:t>
            </w:r>
          </w:p>
        </w:tc>
      </w:tr>
      <w:tr w:rsidR="00DD046D" w:rsidRPr="004F5265" w14:paraId="33D67B35" w14:textId="77777777" w:rsidTr="005F1B3A">
        <w:tc>
          <w:tcPr>
            <w:tcW w:w="0" w:type="auto"/>
          </w:tcPr>
          <w:p w14:paraId="373217CA"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17C76B77"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587267DB"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38071C2B" w14:textId="1FADE00F"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24</w:t>
            </w:r>
          </w:p>
        </w:tc>
        <w:tc>
          <w:tcPr>
            <w:tcW w:w="0" w:type="auto"/>
          </w:tcPr>
          <w:p w14:paraId="03D06EC6" w14:textId="36B8366A" w:rsidR="00DD046D" w:rsidRPr="00194049" w:rsidRDefault="00F859B3" w:rsidP="00084F8A">
            <w:pPr>
              <w:pStyle w:val="TableBody"/>
              <w:autoSpaceDE w:val="0"/>
              <w:autoSpaceDN w:val="0"/>
              <w:adjustRightInd w:val="0"/>
              <w:jc w:val="both"/>
              <w:rPr>
                <w:color w:val="000000" w:themeColor="text1"/>
                <w:sz w:val="16"/>
                <w:szCs w:val="16"/>
                <w:lang w:val="nl-NL"/>
              </w:rPr>
            </w:pPr>
            <w:r>
              <w:rPr>
                <w:color w:val="000000" w:themeColor="text1"/>
                <w:sz w:val="16"/>
                <w:szCs w:val="16"/>
                <w:lang w:val="nl-NL"/>
              </w:rPr>
              <w:t>346</w:t>
            </w:r>
          </w:p>
        </w:tc>
        <w:tc>
          <w:tcPr>
            <w:tcW w:w="0" w:type="auto"/>
          </w:tcPr>
          <w:p w14:paraId="6E364A8A" w14:textId="3A4E8EEC" w:rsidR="00DD046D" w:rsidRPr="00194049" w:rsidRDefault="00F859B3" w:rsidP="00084F8A">
            <w:pPr>
              <w:pStyle w:val="TableBody"/>
              <w:autoSpaceDE w:val="0"/>
              <w:autoSpaceDN w:val="0"/>
              <w:adjustRightInd w:val="0"/>
              <w:jc w:val="both"/>
              <w:rPr>
                <w:color w:val="000000" w:themeColor="text1"/>
                <w:sz w:val="16"/>
                <w:szCs w:val="16"/>
                <w:lang w:val="nl-NL"/>
              </w:rPr>
            </w:pPr>
            <w:r>
              <w:rPr>
                <w:color w:val="000000" w:themeColor="text1"/>
                <w:sz w:val="16"/>
                <w:szCs w:val="16"/>
                <w:lang w:val="nl-NL"/>
              </w:rPr>
              <w:t>370</w:t>
            </w:r>
          </w:p>
        </w:tc>
      </w:tr>
      <w:tr w:rsidR="00DD046D" w:rsidRPr="004F5265" w14:paraId="0DE4D24E" w14:textId="77777777" w:rsidTr="005F1B3A">
        <w:tc>
          <w:tcPr>
            <w:tcW w:w="0" w:type="auto"/>
          </w:tcPr>
          <w:p w14:paraId="46416975"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5677991A"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45394DFE"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4271D10E" w14:textId="064C75D1"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73</w:t>
            </w:r>
          </w:p>
        </w:tc>
        <w:tc>
          <w:tcPr>
            <w:tcW w:w="0" w:type="auto"/>
          </w:tcPr>
          <w:p w14:paraId="236DE060" w14:textId="5ABAC210" w:rsidR="00DD046D" w:rsidRPr="00194049" w:rsidRDefault="00F859B3" w:rsidP="00084F8A">
            <w:pPr>
              <w:pStyle w:val="TableBody"/>
              <w:autoSpaceDE w:val="0"/>
              <w:autoSpaceDN w:val="0"/>
              <w:adjustRightInd w:val="0"/>
              <w:jc w:val="both"/>
              <w:rPr>
                <w:color w:val="000000" w:themeColor="text1"/>
                <w:sz w:val="16"/>
                <w:szCs w:val="16"/>
                <w:lang w:val="nl-NL"/>
              </w:rPr>
            </w:pPr>
            <w:r>
              <w:rPr>
                <w:color w:val="000000" w:themeColor="text1"/>
                <w:sz w:val="16"/>
                <w:szCs w:val="16"/>
                <w:lang w:val="nl-NL"/>
              </w:rPr>
              <w:t>348</w:t>
            </w:r>
          </w:p>
        </w:tc>
        <w:tc>
          <w:tcPr>
            <w:tcW w:w="0" w:type="auto"/>
          </w:tcPr>
          <w:p w14:paraId="494597FE" w14:textId="7B2014DE" w:rsidR="00DD046D" w:rsidRPr="00194049" w:rsidRDefault="00F859B3" w:rsidP="00084F8A">
            <w:pPr>
              <w:pStyle w:val="TableBody"/>
              <w:autoSpaceDE w:val="0"/>
              <w:autoSpaceDN w:val="0"/>
              <w:adjustRightInd w:val="0"/>
              <w:jc w:val="both"/>
              <w:rPr>
                <w:color w:val="000000" w:themeColor="text1"/>
                <w:sz w:val="16"/>
                <w:szCs w:val="16"/>
                <w:lang w:val="nl-NL"/>
              </w:rPr>
            </w:pPr>
            <w:r>
              <w:rPr>
                <w:color w:val="000000" w:themeColor="text1"/>
                <w:sz w:val="16"/>
                <w:szCs w:val="16"/>
                <w:lang w:val="nl-NL"/>
              </w:rPr>
              <w:t>421</w:t>
            </w:r>
          </w:p>
        </w:tc>
      </w:tr>
      <w:tr w:rsidR="00DD046D" w:rsidRPr="004F5265" w14:paraId="53187803" w14:textId="77777777" w:rsidTr="005F1B3A">
        <w:tc>
          <w:tcPr>
            <w:tcW w:w="0" w:type="auto"/>
          </w:tcPr>
          <w:p w14:paraId="1E64A473"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16058667"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6D01E0DA" w14:textId="77777777" w:rsidR="00DD046D"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7C1BF750"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57EBBC76" w14:textId="77777777" w:rsidR="00DD046D" w:rsidRPr="00194049" w:rsidRDefault="00DD046D" w:rsidP="00084F8A">
            <w:pPr>
              <w:pStyle w:val="TableBody"/>
              <w:autoSpaceDE w:val="0"/>
              <w:autoSpaceDN w:val="0"/>
              <w:adjustRightInd w:val="0"/>
              <w:jc w:val="both"/>
              <w:rPr>
                <w:color w:val="000000" w:themeColor="text1"/>
                <w:sz w:val="16"/>
                <w:szCs w:val="16"/>
                <w:lang w:val="nl-NL"/>
              </w:rPr>
            </w:pPr>
          </w:p>
        </w:tc>
        <w:tc>
          <w:tcPr>
            <w:tcW w:w="0" w:type="auto"/>
          </w:tcPr>
          <w:p w14:paraId="09A9D336" w14:textId="77777777" w:rsidR="00DD046D" w:rsidRPr="00194049" w:rsidRDefault="00DD046D" w:rsidP="00084F8A">
            <w:pPr>
              <w:pStyle w:val="TableBody"/>
              <w:autoSpaceDE w:val="0"/>
              <w:autoSpaceDN w:val="0"/>
              <w:adjustRightInd w:val="0"/>
              <w:jc w:val="both"/>
              <w:rPr>
                <w:color w:val="000000" w:themeColor="text1"/>
                <w:sz w:val="16"/>
                <w:szCs w:val="16"/>
                <w:lang w:val="nl-NL"/>
              </w:rPr>
            </w:pPr>
          </w:p>
        </w:tc>
      </w:tr>
      <w:tr w:rsidR="00DD046D" w:rsidRPr="004F5265" w14:paraId="43FD4E4D" w14:textId="77777777" w:rsidTr="005F1B3A">
        <w:tc>
          <w:tcPr>
            <w:tcW w:w="0" w:type="auto"/>
          </w:tcPr>
          <w:p w14:paraId="6CC0EA2C" w14:textId="77777777" w:rsidR="00DD046D" w:rsidRPr="00194049" w:rsidRDefault="00DD046D" w:rsidP="00084F8A">
            <w:pPr>
              <w:pStyle w:val="TableBody"/>
              <w:autoSpaceDE w:val="0"/>
              <w:autoSpaceDN w:val="0"/>
              <w:adjustRightInd w:val="0"/>
              <w:jc w:val="both"/>
              <w:rPr>
                <w:sz w:val="16"/>
                <w:szCs w:val="16"/>
              </w:rPr>
            </w:pPr>
            <w:r>
              <w:rPr>
                <w:sz w:val="16"/>
                <w:szCs w:val="16"/>
              </w:rPr>
              <w:t xml:space="preserve">   </w:t>
            </w:r>
            <w:r w:rsidRPr="00194049">
              <w:rPr>
                <w:sz w:val="16"/>
                <w:szCs w:val="16"/>
              </w:rPr>
              <w:t>Previous SARS-CoV-2 infection</w:t>
            </w:r>
            <w:r w:rsidRPr="00E1436D">
              <w:rPr>
                <w:sz w:val="16"/>
                <w:szCs w:val="16"/>
                <w:vertAlign w:val="superscript"/>
              </w:rPr>
              <w:t>§</w:t>
            </w:r>
            <w:r w:rsidRPr="00194049">
              <w:rPr>
                <w:sz w:val="16"/>
                <w:szCs w:val="16"/>
              </w:rPr>
              <w:t>:</w:t>
            </w:r>
          </w:p>
        </w:tc>
        <w:tc>
          <w:tcPr>
            <w:tcW w:w="0" w:type="auto"/>
          </w:tcPr>
          <w:p w14:paraId="3FE48715" w14:textId="77777777" w:rsidR="00DD046D" w:rsidRPr="00194049" w:rsidRDefault="00DD046D" w:rsidP="00084F8A">
            <w:pPr>
              <w:pStyle w:val="TableBody"/>
              <w:autoSpaceDE w:val="0"/>
              <w:autoSpaceDN w:val="0"/>
              <w:adjustRightInd w:val="0"/>
              <w:jc w:val="both"/>
              <w:rPr>
                <w:sz w:val="16"/>
                <w:szCs w:val="16"/>
              </w:rPr>
            </w:pPr>
            <w:r>
              <w:rPr>
                <w:sz w:val="16"/>
                <w:szCs w:val="16"/>
              </w:rPr>
              <w:t>Yes</w:t>
            </w:r>
          </w:p>
        </w:tc>
        <w:tc>
          <w:tcPr>
            <w:tcW w:w="0" w:type="auto"/>
          </w:tcPr>
          <w:p w14:paraId="3D1EF617"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67D39271"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3AA5DAD5"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07C8F8CC"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DD046D" w:rsidRPr="004F5265" w14:paraId="1E1C5866" w14:textId="77777777" w:rsidTr="005F1B3A">
        <w:tc>
          <w:tcPr>
            <w:tcW w:w="0" w:type="auto"/>
          </w:tcPr>
          <w:p w14:paraId="67B1AF8B"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26A863F4" w14:textId="77777777" w:rsidR="00DD046D" w:rsidRDefault="00DD046D" w:rsidP="00084F8A">
            <w:pPr>
              <w:pStyle w:val="TableBody"/>
              <w:autoSpaceDE w:val="0"/>
              <w:autoSpaceDN w:val="0"/>
              <w:adjustRightInd w:val="0"/>
              <w:jc w:val="both"/>
              <w:rPr>
                <w:sz w:val="16"/>
                <w:szCs w:val="16"/>
              </w:rPr>
            </w:pPr>
          </w:p>
        </w:tc>
        <w:tc>
          <w:tcPr>
            <w:tcW w:w="0" w:type="auto"/>
          </w:tcPr>
          <w:p w14:paraId="250F562B"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586970E2" w14:textId="18CD8EC6"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7</w:t>
            </w:r>
          </w:p>
        </w:tc>
        <w:tc>
          <w:tcPr>
            <w:tcW w:w="0" w:type="auto"/>
          </w:tcPr>
          <w:p w14:paraId="601C6FF5" w14:textId="4A53DABA"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w:t>
            </w:r>
          </w:p>
        </w:tc>
        <w:tc>
          <w:tcPr>
            <w:tcW w:w="0" w:type="auto"/>
          </w:tcPr>
          <w:p w14:paraId="3DFFEC63" w14:textId="5799D04E"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10</w:t>
            </w:r>
          </w:p>
        </w:tc>
      </w:tr>
      <w:tr w:rsidR="00DD046D" w:rsidRPr="004F5265" w14:paraId="0BADA460" w14:textId="77777777" w:rsidTr="005F1B3A">
        <w:tc>
          <w:tcPr>
            <w:tcW w:w="0" w:type="auto"/>
          </w:tcPr>
          <w:p w14:paraId="40781101"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593125EF" w14:textId="77777777" w:rsidR="00DD046D" w:rsidRDefault="00DD046D" w:rsidP="00084F8A">
            <w:pPr>
              <w:pStyle w:val="TableBody"/>
              <w:autoSpaceDE w:val="0"/>
              <w:autoSpaceDN w:val="0"/>
              <w:adjustRightInd w:val="0"/>
              <w:jc w:val="both"/>
              <w:rPr>
                <w:sz w:val="16"/>
                <w:szCs w:val="16"/>
              </w:rPr>
            </w:pPr>
          </w:p>
        </w:tc>
        <w:tc>
          <w:tcPr>
            <w:tcW w:w="0" w:type="auto"/>
          </w:tcPr>
          <w:p w14:paraId="4D89221B"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20EE4F4F" w14:textId="71A45F24"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12</w:t>
            </w:r>
          </w:p>
        </w:tc>
        <w:tc>
          <w:tcPr>
            <w:tcW w:w="0" w:type="auto"/>
          </w:tcPr>
          <w:p w14:paraId="716559F2" w14:textId="14EC2AD8"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350</w:t>
            </w:r>
          </w:p>
        </w:tc>
        <w:tc>
          <w:tcPr>
            <w:tcW w:w="0" w:type="auto"/>
          </w:tcPr>
          <w:p w14:paraId="5838875B" w14:textId="27EED1F5"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362</w:t>
            </w:r>
          </w:p>
        </w:tc>
      </w:tr>
      <w:tr w:rsidR="00DD046D" w:rsidRPr="004F5265" w14:paraId="1060FC0E" w14:textId="77777777" w:rsidTr="005F1B3A">
        <w:tc>
          <w:tcPr>
            <w:tcW w:w="0" w:type="auto"/>
          </w:tcPr>
          <w:p w14:paraId="1F87A316"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31883CEA" w14:textId="77777777" w:rsidR="00DD046D" w:rsidRDefault="00DD046D" w:rsidP="00084F8A">
            <w:pPr>
              <w:pStyle w:val="TableBody"/>
              <w:autoSpaceDE w:val="0"/>
              <w:autoSpaceDN w:val="0"/>
              <w:adjustRightInd w:val="0"/>
              <w:jc w:val="both"/>
              <w:rPr>
                <w:sz w:val="16"/>
                <w:szCs w:val="16"/>
              </w:rPr>
            </w:pPr>
          </w:p>
        </w:tc>
        <w:tc>
          <w:tcPr>
            <w:tcW w:w="0" w:type="auto"/>
          </w:tcPr>
          <w:p w14:paraId="5295A025"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512D7BB0" w14:textId="1CABD54F"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19</w:t>
            </w:r>
          </w:p>
        </w:tc>
        <w:tc>
          <w:tcPr>
            <w:tcW w:w="0" w:type="auto"/>
          </w:tcPr>
          <w:p w14:paraId="58EEFD61" w14:textId="03744E64"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353</w:t>
            </w:r>
          </w:p>
        </w:tc>
        <w:tc>
          <w:tcPr>
            <w:tcW w:w="0" w:type="auto"/>
          </w:tcPr>
          <w:p w14:paraId="637B6866" w14:textId="6E901013"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372</w:t>
            </w:r>
          </w:p>
        </w:tc>
      </w:tr>
      <w:tr w:rsidR="00DD046D" w:rsidRPr="004F5265" w14:paraId="6C277B51" w14:textId="77777777" w:rsidTr="005F1B3A">
        <w:tc>
          <w:tcPr>
            <w:tcW w:w="0" w:type="auto"/>
          </w:tcPr>
          <w:p w14:paraId="73B2673F"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1E2FC4A4" w14:textId="77777777" w:rsidR="00DD046D" w:rsidRDefault="00DD046D" w:rsidP="00084F8A">
            <w:pPr>
              <w:pStyle w:val="TableBody"/>
              <w:autoSpaceDE w:val="0"/>
              <w:autoSpaceDN w:val="0"/>
              <w:adjustRightInd w:val="0"/>
              <w:jc w:val="both"/>
              <w:rPr>
                <w:sz w:val="16"/>
                <w:szCs w:val="16"/>
              </w:rPr>
            </w:pPr>
          </w:p>
        </w:tc>
        <w:tc>
          <w:tcPr>
            <w:tcW w:w="0" w:type="auto"/>
          </w:tcPr>
          <w:p w14:paraId="299778A8" w14:textId="77777777" w:rsidR="00DD046D"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32FC9DE6"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2042445E"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29458C63"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r>
      <w:tr w:rsidR="00DD046D" w:rsidRPr="004F5265" w14:paraId="20181E78" w14:textId="77777777" w:rsidTr="005F1B3A">
        <w:tc>
          <w:tcPr>
            <w:tcW w:w="0" w:type="auto"/>
          </w:tcPr>
          <w:p w14:paraId="41B2CBF6"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034767D3" w14:textId="77777777" w:rsidR="00DD046D" w:rsidRPr="00194049" w:rsidRDefault="00DD046D" w:rsidP="00084F8A">
            <w:pPr>
              <w:pStyle w:val="TableBody"/>
              <w:autoSpaceDE w:val="0"/>
              <w:autoSpaceDN w:val="0"/>
              <w:adjustRightInd w:val="0"/>
              <w:jc w:val="both"/>
              <w:rPr>
                <w:sz w:val="16"/>
                <w:szCs w:val="16"/>
              </w:rPr>
            </w:pPr>
            <w:r>
              <w:rPr>
                <w:sz w:val="16"/>
                <w:szCs w:val="16"/>
              </w:rPr>
              <w:t>No</w:t>
            </w:r>
          </w:p>
        </w:tc>
        <w:tc>
          <w:tcPr>
            <w:tcW w:w="0" w:type="auto"/>
          </w:tcPr>
          <w:p w14:paraId="6566B9C1"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30F1127C"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2B5EE2B5"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722C146A"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DD046D" w:rsidRPr="004F5265" w14:paraId="2E8806E5" w14:textId="77777777" w:rsidTr="005F1B3A">
        <w:tc>
          <w:tcPr>
            <w:tcW w:w="0" w:type="auto"/>
          </w:tcPr>
          <w:p w14:paraId="5855B417"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6AEAAFAB" w14:textId="77777777" w:rsidR="00DD046D" w:rsidRDefault="00DD046D" w:rsidP="00084F8A">
            <w:pPr>
              <w:pStyle w:val="TableBody"/>
              <w:autoSpaceDE w:val="0"/>
              <w:autoSpaceDN w:val="0"/>
              <w:adjustRightInd w:val="0"/>
              <w:jc w:val="both"/>
              <w:rPr>
                <w:sz w:val="16"/>
                <w:szCs w:val="16"/>
              </w:rPr>
            </w:pPr>
          </w:p>
        </w:tc>
        <w:tc>
          <w:tcPr>
            <w:tcW w:w="0" w:type="auto"/>
          </w:tcPr>
          <w:p w14:paraId="486220BE"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778EE8F8" w14:textId="4BDEBDE8"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117</w:t>
            </w:r>
          </w:p>
        </w:tc>
        <w:tc>
          <w:tcPr>
            <w:tcW w:w="0" w:type="auto"/>
          </w:tcPr>
          <w:p w14:paraId="408C6B07" w14:textId="2D8084D9"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9</w:t>
            </w:r>
          </w:p>
        </w:tc>
        <w:tc>
          <w:tcPr>
            <w:tcW w:w="0" w:type="auto"/>
          </w:tcPr>
          <w:p w14:paraId="65F2CBF9" w14:textId="0EF23724"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126</w:t>
            </w:r>
          </w:p>
        </w:tc>
      </w:tr>
      <w:tr w:rsidR="00DD046D" w:rsidRPr="004F5265" w14:paraId="3F477523" w14:textId="77777777" w:rsidTr="005F1B3A">
        <w:tc>
          <w:tcPr>
            <w:tcW w:w="0" w:type="auto"/>
          </w:tcPr>
          <w:p w14:paraId="337D4733"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6821385B" w14:textId="77777777" w:rsidR="00DD046D" w:rsidRDefault="00DD046D" w:rsidP="00084F8A">
            <w:pPr>
              <w:pStyle w:val="TableBody"/>
              <w:autoSpaceDE w:val="0"/>
              <w:autoSpaceDN w:val="0"/>
              <w:adjustRightInd w:val="0"/>
              <w:jc w:val="both"/>
              <w:rPr>
                <w:sz w:val="16"/>
                <w:szCs w:val="16"/>
              </w:rPr>
            </w:pPr>
          </w:p>
        </w:tc>
        <w:tc>
          <w:tcPr>
            <w:tcW w:w="0" w:type="auto"/>
          </w:tcPr>
          <w:p w14:paraId="5D7BEA2D"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75D3A87F" w14:textId="142EB713"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44</w:t>
            </w:r>
          </w:p>
        </w:tc>
        <w:tc>
          <w:tcPr>
            <w:tcW w:w="0" w:type="auto"/>
          </w:tcPr>
          <w:p w14:paraId="53F3FC68" w14:textId="0BB78EC0"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2267</w:t>
            </w:r>
          </w:p>
        </w:tc>
        <w:tc>
          <w:tcPr>
            <w:tcW w:w="0" w:type="auto"/>
          </w:tcPr>
          <w:p w14:paraId="52270DC1" w14:textId="75077E38"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2311</w:t>
            </w:r>
          </w:p>
        </w:tc>
      </w:tr>
      <w:tr w:rsidR="00DD046D" w:rsidRPr="004F5265" w14:paraId="3FF5667F" w14:textId="77777777" w:rsidTr="005F1B3A">
        <w:tc>
          <w:tcPr>
            <w:tcW w:w="0" w:type="auto"/>
          </w:tcPr>
          <w:p w14:paraId="33659941"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5BB52EC6"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50D04BCD"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61F8EA90" w14:textId="28FA8301"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161</w:t>
            </w:r>
          </w:p>
        </w:tc>
        <w:tc>
          <w:tcPr>
            <w:tcW w:w="0" w:type="auto"/>
          </w:tcPr>
          <w:p w14:paraId="254B7027" w14:textId="17A9CFAA"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2276</w:t>
            </w:r>
          </w:p>
        </w:tc>
        <w:tc>
          <w:tcPr>
            <w:tcW w:w="0" w:type="auto"/>
          </w:tcPr>
          <w:p w14:paraId="5A1A59D7" w14:textId="6B0AED9D"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2437</w:t>
            </w:r>
          </w:p>
        </w:tc>
      </w:tr>
      <w:tr w:rsidR="00DD046D" w:rsidRPr="004F5265" w14:paraId="3AC1897C" w14:textId="77777777" w:rsidTr="005F1B3A">
        <w:tc>
          <w:tcPr>
            <w:tcW w:w="0" w:type="auto"/>
          </w:tcPr>
          <w:p w14:paraId="4469E45D"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2D6A8F8A"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6C116D1C" w14:textId="77777777" w:rsidR="00DD046D"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7393AC0D"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033C69AF"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3FAF14E6"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r>
      <w:tr w:rsidR="00DD046D" w:rsidRPr="004F5265" w14:paraId="4391A256" w14:textId="77777777" w:rsidTr="005F1B3A">
        <w:tc>
          <w:tcPr>
            <w:tcW w:w="0" w:type="auto"/>
          </w:tcPr>
          <w:p w14:paraId="2DC420EE" w14:textId="77777777" w:rsidR="00DD046D" w:rsidRPr="00194049" w:rsidRDefault="00DD046D" w:rsidP="00084F8A">
            <w:pPr>
              <w:pStyle w:val="TableBody"/>
              <w:autoSpaceDE w:val="0"/>
              <w:autoSpaceDN w:val="0"/>
              <w:adjustRightInd w:val="0"/>
              <w:jc w:val="both"/>
              <w:rPr>
                <w:sz w:val="16"/>
                <w:szCs w:val="16"/>
              </w:rPr>
            </w:pPr>
            <w:r>
              <w:rPr>
                <w:sz w:val="16"/>
                <w:szCs w:val="16"/>
              </w:rPr>
              <w:t xml:space="preserve">   </w:t>
            </w:r>
            <w:r w:rsidRPr="00194049">
              <w:rPr>
                <w:sz w:val="16"/>
                <w:szCs w:val="16"/>
              </w:rPr>
              <w:t>Sex</w:t>
            </w:r>
            <w:r w:rsidRPr="00E1436D">
              <w:rPr>
                <w:sz w:val="16"/>
                <w:szCs w:val="16"/>
                <w:vertAlign w:val="superscript"/>
              </w:rPr>
              <w:t>†</w:t>
            </w:r>
            <w:r w:rsidRPr="00194049">
              <w:rPr>
                <w:sz w:val="16"/>
                <w:szCs w:val="16"/>
              </w:rPr>
              <w:t>:</w:t>
            </w:r>
          </w:p>
        </w:tc>
        <w:tc>
          <w:tcPr>
            <w:tcW w:w="0" w:type="auto"/>
          </w:tcPr>
          <w:p w14:paraId="58301DDB" w14:textId="77777777" w:rsidR="00DD046D" w:rsidRPr="00194049" w:rsidRDefault="00DD046D" w:rsidP="00084F8A">
            <w:pPr>
              <w:pStyle w:val="TableBody"/>
              <w:autoSpaceDE w:val="0"/>
              <w:autoSpaceDN w:val="0"/>
              <w:adjustRightInd w:val="0"/>
              <w:jc w:val="both"/>
              <w:rPr>
                <w:sz w:val="16"/>
                <w:szCs w:val="16"/>
              </w:rPr>
            </w:pPr>
            <w:r>
              <w:rPr>
                <w:sz w:val="16"/>
                <w:szCs w:val="16"/>
              </w:rPr>
              <w:t>Female</w:t>
            </w:r>
          </w:p>
        </w:tc>
        <w:tc>
          <w:tcPr>
            <w:tcW w:w="0" w:type="auto"/>
          </w:tcPr>
          <w:p w14:paraId="48F63AC4"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293953BC"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174E27AB"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2C5492D4"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DD046D" w:rsidRPr="004F5265" w14:paraId="562AD80F" w14:textId="77777777" w:rsidTr="005F1B3A">
        <w:tc>
          <w:tcPr>
            <w:tcW w:w="0" w:type="auto"/>
          </w:tcPr>
          <w:p w14:paraId="450D967B"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3552D356" w14:textId="77777777" w:rsidR="00DD046D" w:rsidRDefault="00DD046D" w:rsidP="00084F8A">
            <w:pPr>
              <w:pStyle w:val="TableBody"/>
              <w:autoSpaceDE w:val="0"/>
              <w:autoSpaceDN w:val="0"/>
              <w:adjustRightInd w:val="0"/>
              <w:jc w:val="both"/>
              <w:rPr>
                <w:sz w:val="16"/>
                <w:szCs w:val="16"/>
              </w:rPr>
            </w:pPr>
          </w:p>
        </w:tc>
        <w:tc>
          <w:tcPr>
            <w:tcW w:w="0" w:type="auto"/>
          </w:tcPr>
          <w:p w14:paraId="45825E3D"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35661564" w14:textId="207AD8B8"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73</w:t>
            </w:r>
          </w:p>
        </w:tc>
        <w:tc>
          <w:tcPr>
            <w:tcW w:w="0" w:type="auto"/>
          </w:tcPr>
          <w:p w14:paraId="284F5EE4" w14:textId="2EBE43E3"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7</w:t>
            </w:r>
          </w:p>
        </w:tc>
        <w:tc>
          <w:tcPr>
            <w:tcW w:w="0" w:type="auto"/>
          </w:tcPr>
          <w:p w14:paraId="07F82833" w14:textId="0A349FF8"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80</w:t>
            </w:r>
          </w:p>
        </w:tc>
      </w:tr>
      <w:tr w:rsidR="00DD046D" w:rsidRPr="004F5265" w14:paraId="3B9742A4" w14:textId="77777777" w:rsidTr="005F1B3A">
        <w:tc>
          <w:tcPr>
            <w:tcW w:w="0" w:type="auto"/>
          </w:tcPr>
          <w:p w14:paraId="44AFA5BE"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21765240" w14:textId="77777777" w:rsidR="00DD046D" w:rsidRDefault="00DD046D" w:rsidP="00084F8A">
            <w:pPr>
              <w:pStyle w:val="TableBody"/>
              <w:autoSpaceDE w:val="0"/>
              <w:autoSpaceDN w:val="0"/>
              <w:adjustRightInd w:val="0"/>
              <w:jc w:val="both"/>
              <w:rPr>
                <w:sz w:val="16"/>
                <w:szCs w:val="16"/>
              </w:rPr>
            </w:pPr>
          </w:p>
        </w:tc>
        <w:tc>
          <w:tcPr>
            <w:tcW w:w="0" w:type="auto"/>
          </w:tcPr>
          <w:p w14:paraId="533E2E20"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137C6967" w14:textId="50A4D7F2"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33</w:t>
            </w:r>
          </w:p>
        </w:tc>
        <w:tc>
          <w:tcPr>
            <w:tcW w:w="0" w:type="auto"/>
          </w:tcPr>
          <w:p w14:paraId="26E45DD9" w14:textId="03955753"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1604</w:t>
            </w:r>
          </w:p>
        </w:tc>
        <w:tc>
          <w:tcPr>
            <w:tcW w:w="0" w:type="auto"/>
          </w:tcPr>
          <w:p w14:paraId="21F127F9" w14:textId="69BA630F"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1637</w:t>
            </w:r>
          </w:p>
        </w:tc>
      </w:tr>
      <w:tr w:rsidR="00DD046D" w:rsidRPr="004F5265" w14:paraId="406D6ECA" w14:textId="77777777" w:rsidTr="005F1B3A">
        <w:tc>
          <w:tcPr>
            <w:tcW w:w="0" w:type="auto"/>
          </w:tcPr>
          <w:p w14:paraId="34E4567C"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36D6A2C5" w14:textId="77777777" w:rsidR="00DD046D" w:rsidRDefault="00DD046D" w:rsidP="00084F8A">
            <w:pPr>
              <w:pStyle w:val="TableBody"/>
              <w:autoSpaceDE w:val="0"/>
              <w:autoSpaceDN w:val="0"/>
              <w:adjustRightInd w:val="0"/>
              <w:jc w:val="both"/>
              <w:rPr>
                <w:sz w:val="16"/>
                <w:szCs w:val="16"/>
              </w:rPr>
            </w:pPr>
          </w:p>
        </w:tc>
        <w:tc>
          <w:tcPr>
            <w:tcW w:w="0" w:type="auto"/>
          </w:tcPr>
          <w:p w14:paraId="632F4398"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27410ADE" w14:textId="0BC8BB18"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106</w:t>
            </w:r>
          </w:p>
        </w:tc>
        <w:tc>
          <w:tcPr>
            <w:tcW w:w="0" w:type="auto"/>
          </w:tcPr>
          <w:p w14:paraId="054AA8AA" w14:textId="05669FA0"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1611</w:t>
            </w:r>
          </w:p>
        </w:tc>
        <w:tc>
          <w:tcPr>
            <w:tcW w:w="0" w:type="auto"/>
          </w:tcPr>
          <w:p w14:paraId="1C353636" w14:textId="7C8CD9D6"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1717</w:t>
            </w:r>
          </w:p>
        </w:tc>
      </w:tr>
      <w:tr w:rsidR="00DD046D" w:rsidRPr="004F5265" w14:paraId="12FF8A89" w14:textId="77777777" w:rsidTr="005F1B3A">
        <w:tc>
          <w:tcPr>
            <w:tcW w:w="0" w:type="auto"/>
          </w:tcPr>
          <w:p w14:paraId="41400590"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50223868" w14:textId="77777777" w:rsidR="00DD046D" w:rsidRDefault="00DD046D" w:rsidP="00084F8A">
            <w:pPr>
              <w:pStyle w:val="TableBody"/>
              <w:autoSpaceDE w:val="0"/>
              <w:autoSpaceDN w:val="0"/>
              <w:adjustRightInd w:val="0"/>
              <w:jc w:val="both"/>
              <w:rPr>
                <w:sz w:val="16"/>
                <w:szCs w:val="16"/>
              </w:rPr>
            </w:pPr>
          </w:p>
        </w:tc>
        <w:tc>
          <w:tcPr>
            <w:tcW w:w="0" w:type="auto"/>
          </w:tcPr>
          <w:p w14:paraId="4BDAD87B" w14:textId="77777777" w:rsidR="00DD046D"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25AFB356"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607FBD1C"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1F86D755"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r>
      <w:tr w:rsidR="00DD046D" w:rsidRPr="004F5265" w14:paraId="5C4941A8" w14:textId="77777777" w:rsidTr="005F1B3A">
        <w:tc>
          <w:tcPr>
            <w:tcW w:w="0" w:type="auto"/>
          </w:tcPr>
          <w:p w14:paraId="70725526"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6D399986" w14:textId="77777777" w:rsidR="00DD046D" w:rsidRPr="00194049" w:rsidRDefault="00DD046D" w:rsidP="00084F8A">
            <w:pPr>
              <w:pStyle w:val="TableBody"/>
              <w:autoSpaceDE w:val="0"/>
              <w:autoSpaceDN w:val="0"/>
              <w:adjustRightInd w:val="0"/>
              <w:jc w:val="both"/>
              <w:rPr>
                <w:sz w:val="16"/>
                <w:szCs w:val="16"/>
              </w:rPr>
            </w:pPr>
            <w:r>
              <w:rPr>
                <w:sz w:val="16"/>
                <w:szCs w:val="16"/>
              </w:rPr>
              <w:t>Male</w:t>
            </w:r>
          </w:p>
        </w:tc>
        <w:tc>
          <w:tcPr>
            <w:tcW w:w="0" w:type="auto"/>
          </w:tcPr>
          <w:p w14:paraId="55C39A4C"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4C032FBF"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314B9FEF"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3D435CBB"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DD046D" w:rsidRPr="004F5265" w14:paraId="11303036" w14:textId="77777777" w:rsidTr="005F1B3A">
        <w:tc>
          <w:tcPr>
            <w:tcW w:w="0" w:type="auto"/>
          </w:tcPr>
          <w:p w14:paraId="0168AE11"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27EA6219" w14:textId="77777777" w:rsidR="00DD046D" w:rsidRDefault="00DD046D" w:rsidP="00084F8A">
            <w:pPr>
              <w:pStyle w:val="TableBody"/>
              <w:autoSpaceDE w:val="0"/>
              <w:autoSpaceDN w:val="0"/>
              <w:adjustRightInd w:val="0"/>
              <w:jc w:val="both"/>
              <w:rPr>
                <w:sz w:val="16"/>
                <w:szCs w:val="16"/>
              </w:rPr>
            </w:pPr>
          </w:p>
        </w:tc>
        <w:tc>
          <w:tcPr>
            <w:tcW w:w="0" w:type="auto"/>
          </w:tcPr>
          <w:p w14:paraId="65C21B18"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62964E08" w14:textId="52038091"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51</w:t>
            </w:r>
          </w:p>
        </w:tc>
        <w:tc>
          <w:tcPr>
            <w:tcW w:w="0" w:type="auto"/>
          </w:tcPr>
          <w:p w14:paraId="3B3C770D" w14:textId="0C8B5B47"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5</w:t>
            </w:r>
          </w:p>
        </w:tc>
        <w:tc>
          <w:tcPr>
            <w:tcW w:w="0" w:type="auto"/>
          </w:tcPr>
          <w:p w14:paraId="19B00804" w14:textId="26736476"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56</w:t>
            </w:r>
          </w:p>
        </w:tc>
      </w:tr>
      <w:tr w:rsidR="00DD046D" w:rsidRPr="004F5265" w14:paraId="3E92F834" w14:textId="77777777" w:rsidTr="005F1B3A">
        <w:tc>
          <w:tcPr>
            <w:tcW w:w="0" w:type="auto"/>
          </w:tcPr>
          <w:p w14:paraId="00B64849"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6BFFC2A0" w14:textId="77777777" w:rsidR="00DD046D" w:rsidRDefault="00DD046D" w:rsidP="00084F8A">
            <w:pPr>
              <w:pStyle w:val="TableBody"/>
              <w:autoSpaceDE w:val="0"/>
              <w:autoSpaceDN w:val="0"/>
              <w:adjustRightInd w:val="0"/>
              <w:jc w:val="both"/>
              <w:rPr>
                <w:sz w:val="16"/>
                <w:szCs w:val="16"/>
              </w:rPr>
            </w:pPr>
          </w:p>
        </w:tc>
        <w:tc>
          <w:tcPr>
            <w:tcW w:w="0" w:type="auto"/>
          </w:tcPr>
          <w:p w14:paraId="4DDA777A"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5126525E" w14:textId="125B03F7"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22</w:t>
            </w:r>
          </w:p>
        </w:tc>
        <w:tc>
          <w:tcPr>
            <w:tcW w:w="0" w:type="auto"/>
          </w:tcPr>
          <w:p w14:paraId="4632D230" w14:textId="3AFFCF80"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1012</w:t>
            </w:r>
          </w:p>
        </w:tc>
        <w:tc>
          <w:tcPr>
            <w:tcW w:w="0" w:type="auto"/>
          </w:tcPr>
          <w:p w14:paraId="26B666D0" w14:textId="62CAFE87"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1034</w:t>
            </w:r>
          </w:p>
        </w:tc>
      </w:tr>
      <w:tr w:rsidR="00DD046D" w:rsidRPr="004F5265" w14:paraId="22435AEC" w14:textId="77777777" w:rsidTr="005F1B3A">
        <w:tc>
          <w:tcPr>
            <w:tcW w:w="0" w:type="auto"/>
          </w:tcPr>
          <w:p w14:paraId="2748B709"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2BA2AD70"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1AE45B03"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458433D8" w14:textId="3670481D" w:rsidR="00DD046D" w:rsidRPr="00194049" w:rsidRDefault="00F859B3" w:rsidP="00084F8A">
            <w:pPr>
              <w:pStyle w:val="TableBody"/>
              <w:autoSpaceDE w:val="0"/>
              <w:autoSpaceDN w:val="0"/>
              <w:adjustRightInd w:val="0"/>
              <w:jc w:val="both"/>
              <w:rPr>
                <w:sz w:val="16"/>
                <w:szCs w:val="16"/>
              </w:rPr>
            </w:pPr>
            <w:r>
              <w:rPr>
                <w:sz w:val="16"/>
                <w:szCs w:val="16"/>
              </w:rPr>
              <w:t>73</w:t>
            </w:r>
          </w:p>
        </w:tc>
        <w:tc>
          <w:tcPr>
            <w:tcW w:w="0" w:type="auto"/>
          </w:tcPr>
          <w:p w14:paraId="7BC5B052" w14:textId="15AA7761" w:rsidR="00DD046D" w:rsidRPr="00194049" w:rsidRDefault="00F859B3" w:rsidP="00084F8A">
            <w:pPr>
              <w:pStyle w:val="TableBody"/>
              <w:autoSpaceDE w:val="0"/>
              <w:autoSpaceDN w:val="0"/>
              <w:adjustRightInd w:val="0"/>
              <w:jc w:val="both"/>
              <w:rPr>
                <w:sz w:val="16"/>
                <w:szCs w:val="16"/>
              </w:rPr>
            </w:pPr>
            <w:r>
              <w:rPr>
                <w:sz w:val="16"/>
                <w:szCs w:val="16"/>
              </w:rPr>
              <w:t>1017</w:t>
            </w:r>
          </w:p>
        </w:tc>
        <w:tc>
          <w:tcPr>
            <w:tcW w:w="0" w:type="auto"/>
          </w:tcPr>
          <w:p w14:paraId="6A0A253C" w14:textId="44751477" w:rsidR="00DD046D" w:rsidRPr="00194049" w:rsidRDefault="00F859B3" w:rsidP="00084F8A">
            <w:pPr>
              <w:pStyle w:val="TableBody"/>
              <w:autoSpaceDE w:val="0"/>
              <w:autoSpaceDN w:val="0"/>
              <w:adjustRightInd w:val="0"/>
              <w:jc w:val="both"/>
              <w:rPr>
                <w:sz w:val="16"/>
                <w:szCs w:val="16"/>
              </w:rPr>
            </w:pPr>
            <w:r>
              <w:rPr>
                <w:sz w:val="16"/>
                <w:szCs w:val="16"/>
              </w:rPr>
              <w:t>1090</w:t>
            </w:r>
          </w:p>
        </w:tc>
      </w:tr>
      <w:tr w:rsidR="00DD046D" w:rsidRPr="004F5265" w14:paraId="64504103" w14:textId="77777777" w:rsidTr="005F1B3A">
        <w:tc>
          <w:tcPr>
            <w:tcW w:w="0" w:type="auto"/>
          </w:tcPr>
          <w:p w14:paraId="0D03C756"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6502D92D"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39527042" w14:textId="77777777" w:rsidR="00DD046D"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2AA976CF"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423FAD14"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1FDFB5DA" w14:textId="77777777" w:rsidR="00DD046D" w:rsidRPr="00194049" w:rsidRDefault="00DD046D" w:rsidP="00084F8A">
            <w:pPr>
              <w:pStyle w:val="TableBody"/>
              <w:autoSpaceDE w:val="0"/>
              <w:autoSpaceDN w:val="0"/>
              <w:adjustRightInd w:val="0"/>
              <w:jc w:val="both"/>
              <w:rPr>
                <w:sz w:val="16"/>
                <w:szCs w:val="16"/>
              </w:rPr>
            </w:pPr>
          </w:p>
        </w:tc>
      </w:tr>
      <w:tr w:rsidR="00DD046D" w:rsidRPr="004F5265" w14:paraId="3B167050" w14:textId="77777777" w:rsidTr="005F1B3A">
        <w:tc>
          <w:tcPr>
            <w:tcW w:w="0" w:type="auto"/>
          </w:tcPr>
          <w:p w14:paraId="75DB019A"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sz w:val="16"/>
                <w:szCs w:val="16"/>
              </w:rPr>
              <w:t xml:space="preserve">   </w:t>
            </w:r>
            <w:r w:rsidRPr="00194049">
              <w:rPr>
                <w:sz w:val="16"/>
                <w:szCs w:val="16"/>
              </w:rPr>
              <w:t>Age [years]</w:t>
            </w:r>
            <w:r w:rsidRPr="00E1436D">
              <w:rPr>
                <w:sz w:val="16"/>
                <w:szCs w:val="16"/>
                <w:vertAlign w:val="superscript"/>
              </w:rPr>
              <w:t xml:space="preserve"> #</w:t>
            </w:r>
            <w:r w:rsidRPr="00194049">
              <w:rPr>
                <w:sz w:val="16"/>
                <w:szCs w:val="16"/>
              </w:rPr>
              <w:t>:</w:t>
            </w:r>
          </w:p>
        </w:tc>
        <w:tc>
          <w:tcPr>
            <w:tcW w:w="0" w:type="auto"/>
          </w:tcPr>
          <w:p w14:paraId="6DD97843" w14:textId="77777777" w:rsidR="00DD046D" w:rsidRPr="00194049" w:rsidRDefault="00DD046D" w:rsidP="00084F8A">
            <w:pPr>
              <w:pStyle w:val="TableBody"/>
              <w:autoSpaceDE w:val="0"/>
              <w:autoSpaceDN w:val="0"/>
              <w:adjustRightInd w:val="0"/>
              <w:jc w:val="both"/>
              <w:rPr>
                <w:sz w:val="16"/>
                <w:szCs w:val="16"/>
              </w:rPr>
            </w:pPr>
            <w:r>
              <w:rPr>
                <w:sz w:val="16"/>
                <w:szCs w:val="16"/>
              </w:rPr>
              <w:t>≥</w:t>
            </w:r>
            <w:r w:rsidRPr="00194049">
              <w:rPr>
                <w:sz w:val="16"/>
                <w:szCs w:val="16"/>
              </w:rPr>
              <w:t xml:space="preserve">16 to </w:t>
            </w:r>
            <w:r w:rsidRPr="00194049">
              <w:rPr>
                <w:sz w:val="16"/>
                <w:szCs w:val="16"/>
              </w:rPr>
              <w:sym w:font="Symbol" w:char="F0A3"/>
            </w:r>
            <w:r w:rsidRPr="00194049">
              <w:rPr>
                <w:sz w:val="16"/>
                <w:szCs w:val="16"/>
              </w:rPr>
              <w:t>40</w:t>
            </w:r>
          </w:p>
        </w:tc>
        <w:tc>
          <w:tcPr>
            <w:tcW w:w="0" w:type="auto"/>
          </w:tcPr>
          <w:p w14:paraId="4AE7A457"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33987D24"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7C059841"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7DAEEF12"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DD046D" w:rsidRPr="004F5265" w14:paraId="6F300BCA" w14:textId="77777777" w:rsidTr="005F1B3A">
        <w:tc>
          <w:tcPr>
            <w:tcW w:w="0" w:type="auto"/>
          </w:tcPr>
          <w:p w14:paraId="66DF80C1"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275B6832"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78B91835"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Test+</w:t>
            </w:r>
          </w:p>
        </w:tc>
        <w:tc>
          <w:tcPr>
            <w:tcW w:w="0" w:type="auto"/>
          </w:tcPr>
          <w:p w14:paraId="6FE2A57C" w14:textId="56973E0B"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62</w:t>
            </w:r>
          </w:p>
        </w:tc>
        <w:tc>
          <w:tcPr>
            <w:tcW w:w="0" w:type="auto"/>
          </w:tcPr>
          <w:p w14:paraId="64F3662E" w14:textId="025FB173"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7</w:t>
            </w:r>
          </w:p>
        </w:tc>
        <w:tc>
          <w:tcPr>
            <w:tcW w:w="0" w:type="auto"/>
          </w:tcPr>
          <w:p w14:paraId="68A3CE59" w14:textId="03C5B601"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69</w:t>
            </w:r>
          </w:p>
        </w:tc>
      </w:tr>
      <w:tr w:rsidR="00DD046D" w:rsidRPr="004F5265" w14:paraId="32C62F28" w14:textId="77777777" w:rsidTr="005F1B3A">
        <w:tc>
          <w:tcPr>
            <w:tcW w:w="0" w:type="auto"/>
          </w:tcPr>
          <w:p w14:paraId="21412DF5"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5C8CE74B"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2492198A"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Test-</w:t>
            </w:r>
          </w:p>
        </w:tc>
        <w:tc>
          <w:tcPr>
            <w:tcW w:w="0" w:type="auto"/>
          </w:tcPr>
          <w:p w14:paraId="13EA8F30" w14:textId="7E4C4ED9"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31</w:t>
            </w:r>
          </w:p>
        </w:tc>
        <w:tc>
          <w:tcPr>
            <w:tcW w:w="0" w:type="auto"/>
          </w:tcPr>
          <w:p w14:paraId="2883E5ED" w14:textId="69608540"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1363</w:t>
            </w:r>
          </w:p>
        </w:tc>
        <w:tc>
          <w:tcPr>
            <w:tcW w:w="0" w:type="auto"/>
          </w:tcPr>
          <w:p w14:paraId="6718857E" w14:textId="4CA7E0B3"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1394</w:t>
            </w:r>
          </w:p>
        </w:tc>
      </w:tr>
      <w:tr w:rsidR="00DD046D" w:rsidRPr="004F5265" w14:paraId="515C0DDA" w14:textId="77777777" w:rsidTr="005F1B3A">
        <w:trPr>
          <w:trHeight w:val="77"/>
        </w:trPr>
        <w:tc>
          <w:tcPr>
            <w:tcW w:w="0" w:type="auto"/>
          </w:tcPr>
          <w:p w14:paraId="780BD916"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sidRPr="00194049">
              <w:rPr>
                <w:sz w:val="16"/>
                <w:szCs w:val="16"/>
              </w:rPr>
              <w:t> </w:t>
            </w:r>
          </w:p>
        </w:tc>
        <w:tc>
          <w:tcPr>
            <w:tcW w:w="0" w:type="auto"/>
          </w:tcPr>
          <w:p w14:paraId="79940CBC"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3FB9904B"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c>
          <w:tcPr>
            <w:tcW w:w="0" w:type="auto"/>
          </w:tcPr>
          <w:p w14:paraId="4CE15ACC" w14:textId="6FF41893"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93</w:t>
            </w:r>
          </w:p>
        </w:tc>
        <w:tc>
          <w:tcPr>
            <w:tcW w:w="0" w:type="auto"/>
          </w:tcPr>
          <w:p w14:paraId="7C651DDF" w14:textId="246C4498"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1370</w:t>
            </w:r>
          </w:p>
        </w:tc>
        <w:tc>
          <w:tcPr>
            <w:tcW w:w="0" w:type="auto"/>
          </w:tcPr>
          <w:p w14:paraId="4E37E514" w14:textId="053BCEBE"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1463</w:t>
            </w:r>
          </w:p>
        </w:tc>
      </w:tr>
      <w:tr w:rsidR="00DD046D" w:rsidRPr="004F5265" w14:paraId="772B1CC6" w14:textId="77777777" w:rsidTr="005F1B3A">
        <w:trPr>
          <w:trHeight w:val="77"/>
        </w:trPr>
        <w:tc>
          <w:tcPr>
            <w:tcW w:w="0" w:type="auto"/>
          </w:tcPr>
          <w:p w14:paraId="538C3903"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4574199B"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12073045" w14:textId="77777777" w:rsidR="00DD046D"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38D37C31"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24503553"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341A7C9B"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r>
      <w:tr w:rsidR="00DD046D" w:rsidRPr="004F5265" w14:paraId="2F0A67E4" w14:textId="77777777" w:rsidTr="005F1B3A">
        <w:tc>
          <w:tcPr>
            <w:tcW w:w="0" w:type="auto"/>
          </w:tcPr>
          <w:p w14:paraId="4BFBC94C"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15663BB5" w14:textId="77777777" w:rsidR="00DD046D" w:rsidRPr="00194049" w:rsidRDefault="00DD046D" w:rsidP="00084F8A">
            <w:pPr>
              <w:pStyle w:val="TableBody"/>
              <w:autoSpaceDE w:val="0"/>
              <w:autoSpaceDN w:val="0"/>
              <w:adjustRightInd w:val="0"/>
              <w:jc w:val="both"/>
              <w:rPr>
                <w:sz w:val="16"/>
                <w:szCs w:val="16"/>
              </w:rPr>
            </w:pPr>
            <w:r w:rsidRPr="00194049">
              <w:rPr>
                <w:sz w:val="16"/>
                <w:szCs w:val="16"/>
              </w:rPr>
              <w:t xml:space="preserve">&gt;40 to </w:t>
            </w:r>
            <w:r w:rsidRPr="00194049">
              <w:rPr>
                <w:sz w:val="16"/>
                <w:szCs w:val="16"/>
              </w:rPr>
              <w:sym w:font="Symbol" w:char="F0A3"/>
            </w:r>
            <w:r w:rsidRPr="00194049">
              <w:rPr>
                <w:sz w:val="16"/>
                <w:szCs w:val="16"/>
              </w:rPr>
              <w:t>65</w:t>
            </w:r>
          </w:p>
        </w:tc>
        <w:tc>
          <w:tcPr>
            <w:tcW w:w="0" w:type="auto"/>
          </w:tcPr>
          <w:p w14:paraId="0E0D5318"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30396602"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250B2D99"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38E11C60"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DD046D" w:rsidRPr="004F5265" w14:paraId="603B1F77" w14:textId="77777777" w:rsidTr="005F1B3A">
        <w:tc>
          <w:tcPr>
            <w:tcW w:w="0" w:type="auto"/>
          </w:tcPr>
          <w:p w14:paraId="3D406793"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6AD252C2"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21BDCCF2"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096C2C1F" w14:textId="09CD4F80"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51</w:t>
            </w:r>
          </w:p>
        </w:tc>
        <w:tc>
          <w:tcPr>
            <w:tcW w:w="0" w:type="auto"/>
          </w:tcPr>
          <w:p w14:paraId="15E54A53" w14:textId="708B1B14"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4</w:t>
            </w:r>
          </w:p>
        </w:tc>
        <w:tc>
          <w:tcPr>
            <w:tcW w:w="0" w:type="auto"/>
          </w:tcPr>
          <w:p w14:paraId="18611A50" w14:textId="0F099FB2"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55</w:t>
            </w:r>
          </w:p>
        </w:tc>
      </w:tr>
      <w:tr w:rsidR="00DD046D" w:rsidRPr="004F5265" w14:paraId="57F2C6C0" w14:textId="77777777" w:rsidTr="005F1B3A">
        <w:tc>
          <w:tcPr>
            <w:tcW w:w="0" w:type="auto"/>
          </w:tcPr>
          <w:p w14:paraId="5732FF1B"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5A7197B5"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52D5DFFB"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71FE893B" w14:textId="6AB16C6E"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19</w:t>
            </w:r>
          </w:p>
        </w:tc>
        <w:tc>
          <w:tcPr>
            <w:tcW w:w="0" w:type="auto"/>
          </w:tcPr>
          <w:p w14:paraId="4CE38F99" w14:textId="02C1BB8E"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1065</w:t>
            </w:r>
          </w:p>
        </w:tc>
        <w:tc>
          <w:tcPr>
            <w:tcW w:w="0" w:type="auto"/>
          </w:tcPr>
          <w:p w14:paraId="5108C177" w14:textId="61AC8FA7"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1084</w:t>
            </w:r>
          </w:p>
        </w:tc>
      </w:tr>
      <w:tr w:rsidR="00DD046D" w:rsidRPr="004F5265" w14:paraId="177B9A59" w14:textId="77777777" w:rsidTr="005F1B3A">
        <w:tc>
          <w:tcPr>
            <w:tcW w:w="0" w:type="auto"/>
          </w:tcPr>
          <w:p w14:paraId="17BF8965"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2A06B2C5"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5E05098E"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024C6C33" w14:textId="44AE3844"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70</w:t>
            </w:r>
          </w:p>
        </w:tc>
        <w:tc>
          <w:tcPr>
            <w:tcW w:w="0" w:type="auto"/>
          </w:tcPr>
          <w:p w14:paraId="48DF8B50" w14:textId="3B360705" w:rsidR="00DD046D" w:rsidRPr="00194049" w:rsidRDefault="00F859B3"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1069</w:t>
            </w:r>
          </w:p>
        </w:tc>
        <w:tc>
          <w:tcPr>
            <w:tcW w:w="0" w:type="auto"/>
          </w:tcPr>
          <w:p w14:paraId="42F04B0A" w14:textId="5F21A0F4" w:rsidR="00DD046D" w:rsidRPr="00194049" w:rsidRDefault="0046379F"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1139</w:t>
            </w:r>
          </w:p>
        </w:tc>
      </w:tr>
      <w:tr w:rsidR="00DD046D" w:rsidRPr="004F5265" w14:paraId="6A6A9825" w14:textId="77777777" w:rsidTr="005F1B3A">
        <w:tc>
          <w:tcPr>
            <w:tcW w:w="0" w:type="auto"/>
          </w:tcPr>
          <w:p w14:paraId="7BDD0864"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6997F024"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04E49330" w14:textId="77777777" w:rsidR="00DD046D"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4FEF4073"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28885578"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c>
          <w:tcPr>
            <w:tcW w:w="0" w:type="auto"/>
          </w:tcPr>
          <w:p w14:paraId="1143A055" w14:textId="77777777" w:rsidR="00DD046D" w:rsidRPr="00194049" w:rsidRDefault="00DD046D" w:rsidP="00084F8A">
            <w:pPr>
              <w:pStyle w:val="TableBody"/>
              <w:autoSpaceDE w:val="0"/>
              <w:autoSpaceDN w:val="0"/>
              <w:adjustRightInd w:val="0"/>
              <w:jc w:val="both"/>
              <w:rPr>
                <w:color w:val="000000" w:themeColor="text1"/>
                <w:sz w:val="16"/>
                <w:szCs w:val="16"/>
                <w:lang w:val="en-US"/>
              </w:rPr>
            </w:pPr>
          </w:p>
        </w:tc>
      </w:tr>
      <w:tr w:rsidR="00DD046D" w:rsidRPr="004F5265" w14:paraId="361859E0" w14:textId="77777777" w:rsidTr="005F1B3A">
        <w:tc>
          <w:tcPr>
            <w:tcW w:w="0" w:type="auto"/>
          </w:tcPr>
          <w:p w14:paraId="165BB749"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579317F3" w14:textId="77777777" w:rsidR="00DD046D" w:rsidRPr="00194049" w:rsidRDefault="00DD046D" w:rsidP="00084F8A">
            <w:pPr>
              <w:pStyle w:val="TableBody"/>
              <w:autoSpaceDE w:val="0"/>
              <w:autoSpaceDN w:val="0"/>
              <w:adjustRightInd w:val="0"/>
              <w:jc w:val="both"/>
              <w:rPr>
                <w:sz w:val="16"/>
                <w:szCs w:val="16"/>
              </w:rPr>
            </w:pPr>
            <w:r>
              <w:rPr>
                <w:sz w:val="16"/>
                <w:szCs w:val="16"/>
              </w:rPr>
              <w:t>&gt;65</w:t>
            </w:r>
          </w:p>
        </w:tc>
        <w:tc>
          <w:tcPr>
            <w:tcW w:w="0" w:type="auto"/>
          </w:tcPr>
          <w:p w14:paraId="410ABA77"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53A0445E"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466B9B85"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Ref-</w:t>
            </w:r>
          </w:p>
        </w:tc>
        <w:tc>
          <w:tcPr>
            <w:tcW w:w="0" w:type="auto"/>
          </w:tcPr>
          <w:p w14:paraId="293A2133" w14:textId="77777777" w:rsidR="00DD046D" w:rsidRPr="00194049" w:rsidRDefault="00DD046D"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Total</w:t>
            </w:r>
          </w:p>
        </w:tc>
      </w:tr>
      <w:tr w:rsidR="00DD046D" w:rsidRPr="004F5265" w14:paraId="04A83D5D" w14:textId="77777777" w:rsidTr="005F1B3A">
        <w:tc>
          <w:tcPr>
            <w:tcW w:w="0" w:type="auto"/>
          </w:tcPr>
          <w:p w14:paraId="5F3CB0A1"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3650EA8E" w14:textId="77777777" w:rsidR="00DD046D" w:rsidRDefault="00DD046D" w:rsidP="00084F8A">
            <w:pPr>
              <w:pStyle w:val="TableBody"/>
              <w:autoSpaceDE w:val="0"/>
              <w:autoSpaceDN w:val="0"/>
              <w:adjustRightInd w:val="0"/>
              <w:jc w:val="both"/>
              <w:rPr>
                <w:sz w:val="16"/>
                <w:szCs w:val="16"/>
              </w:rPr>
            </w:pPr>
          </w:p>
        </w:tc>
        <w:tc>
          <w:tcPr>
            <w:tcW w:w="0" w:type="auto"/>
          </w:tcPr>
          <w:p w14:paraId="594309CC"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7BDBCA7F" w14:textId="3A26B663" w:rsidR="00DD046D" w:rsidRPr="00194049" w:rsidRDefault="0046379F"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11</w:t>
            </w:r>
          </w:p>
        </w:tc>
        <w:tc>
          <w:tcPr>
            <w:tcW w:w="0" w:type="auto"/>
          </w:tcPr>
          <w:p w14:paraId="39F45FDA" w14:textId="53015911" w:rsidR="00DD046D" w:rsidRPr="00194049" w:rsidRDefault="0046379F"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w:t>
            </w:r>
          </w:p>
        </w:tc>
        <w:tc>
          <w:tcPr>
            <w:tcW w:w="0" w:type="auto"/>
          </w:tcPr>
          <w:p w14:paraId="6F0DEF75" w14:textId="7FE37330" w:rsidR="00DD046D" w:rsidRPr="00194049" w:rsidRDefault="0046379F"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12</w:t>
            </w:r>
          </w:p>
        </w:tc>
      </w:tr>
      <w:tr w:rsidR="00DD046D" w:rsidRPr="004F5265" w14:paraId="3DEC5C94" w14:textId="77777777" w:rsidTr="005F1B3A">
        <w:tc>
          <w:tcPr>
            <w:tcW w:w="0" w:type="auto"/>
          </w:tcPr>
          <w:p w14:paraId="4546D4F4"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49646902" w14:textId="77777777" w:rsidR="00DD046D" w:rsidRDefault="00DD046D" w:rsidP="00084F8A">
            <w:pPr>
              <w:pStyle w:val="TableBody"/>
              <w:autoSpaceDE w:val="0"/>
              <w:autoSpaceDN w:val="0"/>
              <w:adjustRightInd w:val="0"/>
              <w:jc w:val="both"/>
              <w:rPr>
                <w:sz w:val="16"/>
                <w:szCs w:val="16"/>
              </w:rPr>
            </w:pPr>
          </w:p>
        </w:tc>
        <w:tc>
          <w:tcPr>
            <w:tcW w:w="0" w:type="auto"/>
          </w:tcPr>
          <w:p w14:paraId="2C1D5FCC"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Test-</w:t>
            </w:r>
          </w:p>
        </w:tc>
        <w:tc>
          <w:tcPr>
            <w:tcW w:w="0" w:type="auto"/>
          </w:tcPr>
          <w:p w14:paraId="7DF0E86D" w14:textId="7A2FB945" w:rsidR="00DD046D" w:rsidRPr="00194049" w:rsidRDefault="0046379F"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5</w:t>
            </w:r>
          </w:p>
        </w:tc>
        <w:tc>
          <w:tcPr>
            <w:tcW w:w="0" w:type="auto"/>
          </w:tcPr>
          <w:p w14:paraId="1E119D34" w14:textId="4985D70B" w:rsidR="00DD046D" w:rsidRPr="00194049" w:rsidRDefault="0046379F"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189</w:t>
            </w:r>
          </w:p>
        </w:tc>
        <w:tc>
          <w:tcPr>
            <w:tcW w:w="0" w:type="auto"/>
          </w:tcPr>
          <w:p w14:paraId="24C89442" w14:textId="0F596CAD" w:rsidR="00DD046D" w:rsidRPr="00194049" w:rsidRDefault="0046379F"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194</w:t>
            </w:r>
          </w:p>
        </w:tc>
      </w:tr>
      <w:tr w:rsidR="00DD046D" w:rsidRPr="004F5265" w14:paraId="12779BC5" w14:textId="77777777" w:rsidTr="005F1B3A">
        <w:tc>
          <w:tcPr>
            <w:tcW w:w="0" w:type="auto"/>
          </w:tcPr>
          <w:p w14:paraId="2FA860E0" w14:textId="77777777" w:rsidR="00DD046D" w:rsidRPr="00194049" w:rsidRDefault="00DD046D" w:rsidP="00084F8A">
            <w:pPr>
              <w:pStyle w:val="TableBody"/>
              <w:autoSpaceDE w:val="0"/>
              <w:autoSpaceDN w:val="0"/>
              <w:adjustRightInd w:val="0"/>
              <w:jc w:val="both"/>
              <w:rPr>
                <w:sz w:val="16"/>
                <w:szCs w:val="16"/>
              </w:rPr>
            </w:pPr>
          </w:p>
        </w:tc>
        <w:tc>
          <w:tcPr>
            <w:tcW w:w="0" w:type="auto"/>
          </w:tcPr>
          <w:p w14:paraId="6999334F" w14:textId="77777777" w:rsidR="00DD046D" w:rsidRDefault="00DD046D" w:rsidP="00084F8A">
            <w:pPr>
              <w:pStyle w:val="TableBody"/>
              <w:autoSpaceDE w:val="0"/>
              <w:autoSpaceDN w:val="0"/>
              <w:adjustRightInd w:val="0"/>
              <w:jc w:val="both"/>
              <w:rPr>
                <w:sz w:val="16"/>
                <w:szCs w:val="16"/>
              </w:rPr>
            </w:pPr>
          </w:p>
        </w:tc>
        <w:tc>
          <w:tcPr>
            <w:tcW w:w="0" w:type="auto"/>
          </w:tcPr>
          <w:p w14:paraId="355257E9" w14:textId="77777777" w:rsidR="00DD046D" w:rsidRPr="00194049" w:rsidRDefault="00DD046D" w:rsidP="00084F8A">
            <w:pPr>
              <w:pStyle w:val="TableBody"/>
              <w:autoSpaceDE w:val="0"/>
              <w:autoSpaceDN w:val="0"/>
              <w:adjustRightInd w:val="0"/>
              <w:jc w:val="both"/>
              <w:rPr>
                <w:sz w:val="16"/>
                <w:szCs w:val="16"/>
              </w:rPr>
            </w:pPr>
            <w:r>
              <w:rPr>
                <w:color w:val="000000" w:themeColor="text1"/>
                <w:sz w:val="16"/>
                <w:szCs w:val="16"/>
                <w:lang w:val="en-US"/>
              </w:rPr>
              <w:t>Total</w:t>
            </w:r>
          </w:p>
        </w:tc>
        <w:tc>
          <w:tcPr>
            <w:tcW w:w="0" w:type="auto"/>
          </w:tcPr>
          <w:p w14:paraId="330342F0" w14:textId="1BA2E394" w:rsidR="00DD046D" w:rsidRPr="00194049" w:rsidRDefault="0046379F"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16</w:t>
            </w:r>
          </w:p>
        </w:tc>
        <w:tc>
          <w:tcPr>
            <w:tcW w:w="0" w:type="auto"/>
          </w:tcPr>
          <w:p w14:paraId="1F2BBAFF" w14:textId="68C147FF" w:rsidR="00DD046D" w:rsidRPr="00194049" w:rsidRDefault="0046379F"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190</w:t>
            </w:r>
          </w:p>
        </w:tc>
        <w:tc>
          <w:tcPr>
            <w:tcW w:w="0" w:type="auto"/>
          </w:tcPr>
          <w:p w14:paraId="6BB178E3" w14:textId="42C5ABF2" w:rsidR="00DD046D" w:rsidRPr="00194049" w:rsidRDefault="0046379F" w:rsidP="00084F8A">
            <w:pPr>
              <w:pStyle w:val="TableBody"/>
              <w:autoSpaceDE w:val="0"/>
              <w:autoSpaceDN w:val="0"/>
              <w:adjustRightInd w:val="0"/>
              <w:jc w:val="both"/>
              <w:rPr>
                <w:color w:val="000000" w:themeColor="text1"/>
                <w:sz w:val="16"/>
                <w:szCs w:val="16"/>
                <w:lang w:val="en-US"/>
              </w:rPr>
            </w:pPr>
            <w:r>
              <w:rPr>
                <w:color w:val="000000" w:themeColor="text1"/>
                <w:sz w:val="16"/>
                <w:szCs w:val="16"/>
                <w:lang w:val="en-US"/>
              </w:rPr>
              <w:t>206</w:t>
            </w:r>
          </w:p>
        </w:tc>
      </w:tr>
    </w:tbl>
    <w:p w14:paraId="25FDAF10" w14:textId="1E280CE9" w:rsidR="00DD046D" w:rsidRPr="002401A8" w:rsidRDefault="00DD046D" w:rsidP="00084F8A">
      <w:pPr>
        <w:pStyle w:val="Para"/>
        <w:spacing w:line="240" w:lineRule="auto"/>
        <w:ind w:firstLine="0"/>
        <w:jc w:val="both"/>
        <w:rPr>
          <w:sz w:val="16"/>
          <w:szCs w:val="16"/>
        </w:rPr>
      </w:pPr>
      <w:r w:rsidRPr="002401A8">
        <w:rPr>
          <w:sz w:val="16"/>
          <w:szCs w:val="16"/>
        </w:rPr>
        <w:t>¶Viral load cut-off for infectiousness, defined as viral load above which 95% of people with a positive RT-PCR test result had a positive viral culture</w:t>
      </w:r>
      <w:r w:rsidRPr="002401A8">
        <w:rPr>
          <w:sz w:val="16"/>
          <w:szCs w:val="16"/>
          <w:vertAlign w:val="superscript"/>
        </w:rPr>
        <w:t>6</w:t>
      </w:r>
      <w:r w:rsidRPr="002401A8">
        <w:rPr>
          <w:sz w:val="16"/>
          <w:szCs w:val="16"/>
        </w:rPr>
        <w:t>, was 5</w:t>
      </w:r>
      <w:r w:rsidR="00084F8A">
        <w:rPr>
          <w:sz w:val="16"/>
          <w:szCs w:val="16"/>
        </w:rPr>
        <w:t>.</w:t>
      </w:r>
      <w:r w:rsidRPr="002401A8">
        <w:rPr>
          <w:sz w:val="16"/>
          <w:szCs w:val="16"/>
        </w:rPr>
        <w:t>2 log10 SARS-CoV-2 E-gene copies/</w:t>
      </w:r>
      <w:r w:rsidR="00084F8A" w:rsidRPr="002401A8">
        <w:rPr>
          <w:sz w:val="16"/>
          <w:szCs w:val="16"/>
        </w:rPr>
        <w:t>mL. Viral</w:t>
      </w:r>
      <w:r w:rsidRPr="002401A8">
        <w:rPr>
          <w:sz w:val="16"/>
          <w:szCs w:val="16"/>
        </w:rPr>
        <w:t xml:space="preserve"> load unavailable for 19 individuals.</w:t>
      </w:r>
    </w:p>
    <w:p w14:paraId="1031C94A" w14:textId="3E2ECF56" w:rsidR="00DD046D" w:rsidRPr="002401A8" w:rsidRDefault="00DD046D" w:rsidP="00084F8A">
      <w:pPr>
        <w:pStyle w:val="TableNote"/>
        <w:autoSpaceDE w:val="0"/>
        <w:autoSpaceDN w:val="0"/>
        <w:adjustRightInd w:val="0"/>
        <w:jc w:val="both"/>
        <w:rPr>
          <w:sz w:val="16"/>
          <w:szCs w:val="16"/>
        </w:rPr>
      </w:pPr>
      <w:r w:rsidRPr="002401A8">
        <w:rPr>
          <w:sz w:val="16"/>
          <w:szCs w:val="16"/>
        </w:rPr>
        <w:t>‡Symptoms not available for 13 participants.</w:t>
      </w:r>
    </w:p>
    <w:p w14:paraId="6103D281" w14:textId="3B2AC0C6" w:rsidR="00DD046D" w:rsidRPr="002401A8" w:rsidRDefault="00DD046D" w:rsidP="00084F8A">
      <w:pPr>
        <w:pStyle w:val="TableNote"/>
        <w:autoSpaceDE w:val="0"/>
        <w:autoSpaceDN w:val="0"/>
        <w:adjustRightInd w:val="0"/>
        <w:jc w:val="both"/>
        <w:rPr>
          <w:sz w:val="16"/>
          <w:szCs w:val="16"/>
        </w:rPr>
      </w:pPr>
      <w:r w:rsidRPr="002401A8">
        <w:rPr>
          <w:sz w:val="16"/>
          <w:szCs w:val="16"/>
          <w:vertAlign w:val="superscript"/>
        </w:rPr>
        <w:t>@</w:t>
      </w:r>
      <w:r w:rsidRPr="002401A8">
        <w:rPr>
          <w:sz w:val="16"/>
          <w:szCs w:val="16"/>
        </w:rPr>
        <w:t xml:space="preserve"> COVID-19 vaccination status not available f</w:t>
      </w:r>
      <w:r w:rsidR="00783B6D">
        <w:rPr>
          <w:sz w:val="16"/>
          <w:szCs w:val="16"/>
        </w:rPr>
        <w:t>or</w:t>
      </w:r>
      <w:r w:rsidRPr="002401A8">
        <w:rPr>
          <w:sz w:val="16"/>
          <w:szCs w:val="16"/>
        </w:rPr>
        <w:t xml:space="preserve"> 9 participants.</w:t>
      </w:r>
    </w:p>
    <w:p w14:paraId="6AAF88A9" w14:textId="225FB26F" w:rsidR="00DD046D" w:rsidRPr="002401A8" w:rsidRDefault="00DD046D" w:rsidP="00084F8A">
      <w:pPr>
        <w:pStyle w:val="Para"/>
        <w:spacing w:line="240" w:lineRule="auto"/>
        <w:ind w:firstLine="0"/>
        <w:jc w:val="both"/>
        <w:rPr>
          <w:sz w:val="16"/>
          <w:szCs w:val="16"/>
        </w:rPr>
      </w:pPr>
      <w:r w:rsidRPr="002401A8">
        <w:rPr>
          <w:sz w:val="16"/>
          <w:szCs w:val="16"/>
          <w:vertAlign w:val="superscript"/>
        </w:rPr>
        <w:t xml:space="preserve">§ </w:t>
      </w:r>
      <w:r w:rsidRPr="002401A8">
        <w:rPr>
          <w:sz w:val="16"/>
          <w:szCs w:val="16"/>
        </w:rPr>
        <w:t xml:space="preserve">Previous SARS-CoV-2 infection information not available </w:t>
      </w:r>
      <w:r w:rsidR="00783B6D">
        <w:rPr>
          <w:sz w:val="16"/>
          <w:szCs w:val="16"/>
        </w:rPr>
        <w:t xml:space="preserve">for </w:t>
      </w:r>
      <w:r w:rsidRPr="002401A8">
        <w:rPr>
          <w:sz w:val="16"/>
          <w:szCs w:val="16"/>
        </w:rPr>
        <w:t>10 participants.</w:t>
      </w:r>
    </w:p>
    <w:p w14:paraId="6B1AA784" w14:textId="08BE101E" w:rsidR="00DD046D" w:rsidRPr="002401A8" w:rsidRDefault="00DD046D" w:rsidP="00084F8A">
      <w:pPr>
        <w:pStyle w:val="Para"/>
        <w:spacing w:line="240" w:lineRule="auto"/>
        <w:ind w:firstLine="0"/>
        <w:jc w:val="both"/>
        <w:rPr>
          <w:sz w:val="16"/>
          <w:szCs w:val="16"/>
        </w:rPr>
      </w:pPr>
      <w:r w:rsidRPr="002401A8">
        <w:rPr>
          <w:sz w:val="16"/>
          <w:szCs w:val="16"/>
          <w:vertAlign w:val="superscript"/>
        </w:rPr>
        <w:t xml:space="preserve">† </w:t>
      </w:r>
      <w:r w:rsidRPr="002401A8">
        <w:rPr>
          <w:sz w:val="16"/>
          <w:szCs w:val="16"/>
        </w:rPr>
        <w:t>Sex not available f</w:t>
      </w:r>
      <w:r w:rsidR="00783B6D">
        <w:rPr>
          <w:sz w:val="16"/>
          <w:szCs w:val="16"/>
        </w:rPr>
        <w:t>or</w:t>
      </w:r>
      <w:r w:rsidRPr="002401A8">
        <w:rPr>
          <w:sz w:val="16"/>
          <w:szCs w:val="16"/>
        </w:rPr>
        <w:t xml:space="preserve"> 12 participants.</w:t>
      </w:r>
    </w:p>
    <w:p w14:paraId="5670425E" w14:textId="41DC6C84" w:rsidR="00DD046D" w:rsidRPr="00C1049D" w:rsidRDefault="00DD046D" w:rsidP="00C1049D">
      <w:pPr>
        <w:jc w:val="both"/>
        <w:rPr>
          <w:rFonts w:ascii="Times New Roman" w:hAnsi="Times New Roman"/>
          <w:sz w:val="20"/>
        </w:rPr>
      </w:pPr>
      <w:r w:rsidRPr="00846F77">
        <w:rPr>
          <w:rFonts w:ascii="Times New Roman" w:hAnsi="Times New Roman" w:cs="Times New Roman"/>
          <w:sz w:val="16"/>
          <w:szCs w:val="16"/>
          <w:vertAlign w:val="superscript"/>
        </w:rPr>
        <w:t xml:space="preserve"># </w:t>
      </w:r>
      <w:r w:rsidRPr="00846F77">
        <w:rPr>
          <w:rFonts w:ascii="Times New Roman" w:hAnsi="Times New Roman" w:cs="Times New Roman"/>
          <w:sz w:val="16"/>
          <w:szCs w:val="16"/>
        </w:rPr>
        <w:t>Age not available f</w:t>
      </w:r>
      <w:r w:rsidR="00783B6D">
        <w:rPr>
          <w:rFonts w:ascii="Times New Roman" w:hAnsi="Times New Roman" w:cs="Times New Roman"/>
          <w:sz w:val="16"/>
          <w:szCs w:val="16"/>
        </w:rPr>
        <w:t xml:space="preserve">or </w:t>
      </w:r>
      <w:r w:rsidRPr="00846F77">
        <w:rPr>
          <w:rFonts w:ascii="Times New Roman" w:hAnsi="Times New Roman" w:cs="Times New Roman"/>
          <w:sz w:val="16"/>
          <w:szCs w:val="16"/>
        </w:rPr>
        <w:t>11 participants.</w:t>
      </w:r>
    </w:p>
    <w:p w14:paraId="676FFDB2" w14:textId="7615ECFA" w:rsidR="001A4A30" w:rsidRPr="002401A8" w:rsidRDefault="001A4A30" w:rsidP="00084F8A">
      <w:pPr>
        <w:pStyle w:val="Caption"/>
        <w:keepNext/>
        <w:jc w:val="both"/>
        <w:rPr>
          <w:color w:val="000000" w:themeColor="text1"/>
          <w:sz w:val="20"/>
          <w:szCs w:val="20"/>
        </w:rPr>
      </w:pPr>
      <w:r w:rsidRPr="002401A8">
        <w:rPr>
          <w:rFonts w:ascii="Times New Roman" w:hAnsi="Times New Roman" w:cs="Times New Roman"/>
          <w:b/>
          <w:bCs/>
          <w:i w:val="0"/>
          <w:iCs w:val="0"/>
          <w:color w:val="000000" w:themeColor="text1"/>
          <w:sz w:val="20"/>
          <w:szCs w:val="20"/>
        </w:rPr>
        <w:t xml:space="preserve">Table </w:t>
      </w:r>
      <w:r w:rsidR="00CB634C">
        <w:rPr>
          <w:rFonts w:ascii="Times New Roman" w:hAnsi="Times New Roman" w:cs="Times New Roman"/>
          <w:b/>
          <w:bCs/>
          <w:i w:val="0"/>
          <w:iCs w:val="0"/>
          <w:color w:val="000000" w:themeColor="text1"/>
          <w:sz w:val="20"/>
          <w:szCs w:val="20"/>
        </w:rPr>
        <w:t>S</w:t>
      </w:r>
      <w:r w:rsidR="0035408A">
        <w:rPr>
          <w:rFonts w:ascii="Times New Roman" w:hAnsi="Times New Roman" w:cs="Times New Roman"/>
          <w:b/>
          <w:bCs/>
          <w:i w:val="0"/>
          <w:iCs w:val="0"/>
          <w:color w:val="000000" w:themeColor="text1"/>
          <w:sz w:val="20"/>
          <w:szCs w:val="20"/>
        </w:rPr>
        <w:t>3</w:t>
      </w:r>
      <w:r w:rsidRPr="002401A8">
        <w:rPr>
          <w:rFonts w:ascii="Times New Roman" w:hAnsi="Times New Roman" w:cs="Times New Roman"/>
          <w:b/>
          <w:bCs/>
          <w:i w:val="0"/>
          <w:iCs w:val="0"/>
          <w:color w:val="000000" w:themeColor="text1"/>
          <w:sz w:val="20"/>
          <w:szCs w:val="20"/>
        </w:rPr>
        <w:t xml:space="preserve"> Follow-up </w:t>
      </w:r>
      <w:r w:rsidR="004A0E2B">
        <w:rPr>
          <w:rFonts w:ascii="Times New Roman" w:hAnsi="Times New Roman" w:cs="Times New Roman"/>
          <w:b/>
          <w:bCs/>
          <w:i w:val="0"/>
          <w:iCs w:val="0"/>
          <w:color w:val="000000" w:themeColor="text1"/>
          <w:sz w:val="20"/>
          <w:szCs w:val="20"/>
        </w:rPr>
        <w:t xml:space="preserve">information of participants that were tested again within </w:t>
      </w:r>
      <w:r w:rsidRPr="002401A8">
        <w:rPr>
          <w:rFonts w:ascii="Times New Roman" w:hAnsi="Times New Roman" w:cs="Times New Roman"/>
          <w:b/>
          <w:bCs/>
          <w:i w:val="0"/>
          <w:iCs w:val="0"/>
          <w:color w:val="000000" w:themeColor="text1"/>
          <w:sz w:val="20"/>
          <w:szCs w:val="20"/>
        </w:rPr>
        <w:t xml:space="preserve">10 days after </w:t>
      </w:r>
      <w:r w:rsidR="004A0E2B">
        <w:rPr>
          <w:rFonts w:ascii="Times New Roman" w:hAnsi="Times New Roman" w:cs="Times New Roman"/>
          <w:b/>
          <w:bCs/>
          <w:i w:val="0"/>
          <w:iCs w:val="0"/>
          <w:color w:val="000000" w:themeColor="text1"/>
          <w:sz w:val="20"/>
          <w:szCs w:val="20"/>
        </w:rPr>
        <w:t xml:space="preserve">the </w:t>
      </w:r>
      <w:r w:rsidRPr="002401A8">
        <w:rPr>
          <w:rFonts w:ascii="Times New Roman" w:hAnsi="Times New Roman" w:cs="Times New Roman"/>
          <w:b/>
          <w:bCs/>
          <w:i w:val="0"/>
          <w:iCs w:val="0"/>
          <w:color w:val="000000" w:themeColor="text1"/>
          <w:sz w:val="20"/>
          <w:szCs w:val="20"/>
        </w:rPr>
        <w:t>initial test</w:t>
      </w:r>
      <w:r w:rsidR="004A0E2B">
        <w:rPr>
          <w:rFonts w:ascii="Times New Roman" w:hAnsi="Times New Roman" w:cs="Times New Roman"/>
          <w:b/>
          <w:bCs/>
          <w:i w:val="0"/>
          <w:iCs w:val="0"/>
          <w:color w:val="000000" w:themeColor="text1"/>
          <w:sz w:val="20"/>
          <w:szCs w:val="20"/>
        </w:rPr>
        <w:t xml:space="preserve">. </w:t>
      </w:r>
      <w:r w:rsidR="004A0E2B" w:rsidRPr="004A0E2B">
        <w:rPr>
          <w:rFonts w:ascii="Times New Roman" w:hAnsi="Times New Roman" w:cs="Times New Roman"/>
          <w:i w:val="0"/>
          <w:iCs w:val="0"/>
          <w:color w:val="000000" w:themeColor="text1"/>
          <w:sz w:val="20"/>
          <w:szCs w:val="20"/>
        </w:rPr>
        <w:t>Information was not available f</w:t>
      </w:r>
      <w:r w:rsidR="00783B6D">
        <w:rPr>
          <w:rFonts w:ascii="Times New Roman" w:hAnsi="Times New Roman" w:cs="Times New Roman"/>
          <w:i w:val="0"/>
          <w:iCs w:val="0"/>
          <w:color w:val="000000" w:themeColor="text1"/>
          <w:sz w:val="20"/>
          <w:szCs w:val="20"/>
        </w:rPr>
        <w:t>or</w:t>
      </w:r>
      <w:r w:rsidR="004A0E2B" w:rsidRPr="004A0E2B">
        <w:rPr>
          <w:rFonts w:ascii="Times New Roman" w:hAnsi="Times New Roman" w:cs="Times New Roman"/>
          <w:i w:val="0"/>
          <w:iCs w:val="0"/>
          <w:color w:val="000000" w:themeColor="text1"/>
          <w:sz w:val="20"/>
          <w:szCs w:val="20"/>
        </w:rPr>
        <w:t xml:space="preserve"> 794 (28.3%) and 796 (28.2%) of participants with saliva and nasal </w:t>
      </w:r>
      <w:r w:rsidR="009443A7">
        <w:rPr>
          <w:rFonts w:ascii="Times New Roman" w:hAnsi="Times New Roman" w:cs="Times New Roman"/>
          <w:i w:val="0"/>
          <w:iCs w:val="0"/>
          <w:color w:val="000000" w:themeColor="text1"/>
          <w:sz w:val="20"/>
          <w:szCs w:val="20"/>
        </w:rPr>
        <w:t>Ag-RDT</w:t>
      </w:r>
      <w:r w:rsidR="004A0E2B" w:rsidRPr="004A0E2B">
        <w:rPr>
          <w:rFonts w:ascii="Times New Roman" w:hAnsi="Times New Roman" w:cs="Times New Roman"/>
          <w:i w:val="0"/>
          <w:iCs w:val="0"/>
          <w:color w:val="000000" w:themeColor="text1"/>
          <w:sz w:val="20"/>
          <w:szCs w:val="20"/>
        </w:rPr>
        <w:t xml:space="preserve"> result available, respectively. Of the remaining participants 1758 (</w:t>
      </w:r>
      <w:r w:rsidR="00FB1A0E">
        <w:rPr>
          <w:rFonts w:ascii="Times New Roman" w:hAnsi="Times New Roman" w:cs="Times New Roman"/>
          <w:i w:val="0"/>
          <w:iCs w:val="0"/>
          <w:color w:val="000000" w:themeColor="text1"/>
          <w:sz w:val="20"/>
          <w:szCs w:val="20"/>
        </w:rPr>
        <w:t>87</w:t>
      </w:r>
      <w:r w:rsidR="004A0E2B" w:rsidRPr="004A0E2B">
        <w:rPr>
          <w:rFonts w:ascii="Times New Roman" w:hAnsi="Times New Roman" w:cs="Times New Roman"/>
          <w:i w:val="0"/>
          <w:iCs w:val="0"/>
          <w:color w:val="000000" w:themeColor="text1"/>
          <w:sz w:val="20"/>
          <w:szCs w:val="20"/>
        </w:rPr>
        <w:t>.</w:t>
      </w:r>
      <w:r w:rsidR="00FB1A0E">
        <w:rPr>
          <w:rFonts w:ascii="Times New Roman" w:hAnsi="Times New Roman" w:cs="Times New Roman"/>
          <w:i w:val="0"/>
          <w:iCs w:val="0"/>
          <w:color w:val="000000" w:themeColor="text1"/>
          <w:sz w:val="20"/>
          <w:szCs w:val="20"/>
        </w:rPr>
        <w:t>5</w:t>
      </w:r>
      <w:r w:rsidR="004A0E2B" w:rsidRPr="004A0E2B">
        <w:rPr>
          <w:rFonts w:ascii="Times New Roman" w:hAnsi="Times New Roman" w:cs="Times New Roman"/>
          <w:i w:val="0"/>
          <w:iCs w:val="0"/>
          <w:color w:val="000000" w:themeColor="text1"/>
          <w:sz w:val="20"/>
          <w:szCs w:val="20"/>
        </w:rPr>
        <w:t>%) and 1772 (</w:t>
      </w:r>
      <w:r w:rsidR="00FB1A0E">
        <w:rPr>
          <w:rFonts w:ascii="Times New Roman" w:hAnsi="Times New Roman" w:cs="Times New Roman"/>
          <w:i w:val="0"/>
          <w:iCs w:val="0"/>
          <w:color w:val="000000" w:themeColor="text1"/>
          <w:sz w:val="20"/>
          <w:szCs w:val="20"/>
        </w:rPr>
        <w:t>87</w:t>
      </w:r>
      <w:r w:rsidR="004A0E2B" w:rsidRPr="004A0E2B">
        <w:rPr>
          <w:rFonts w:ascii="Times New Roman" w:hAnsi="Times New Roman" w:cs="Times New Roman"/>
          <w:i w:val="0"/>
          <w:iCs w:val="0"/>
          <w:color w:val="000000" w:themeColor="text1"/>
          <w:sz w:val="20"/>
          <w:szCs w:val="20"/>
        </w:rPr>
        <w:t>.</w:t>
      </w:r>
      <w:r w:rsidR="00FB1A0E">
        <w:rPr>
          <w:rFonts w:ascii="Times New Roman" w:hAnsi="Times New Roman" w:cs="Times New Roman"/>
          <w:i w:val="0"/>
          <w:iCs w:val="0"/>
          <w:color w:val="000000" w:themeColor="text1"/>
          <w:sz w:val="20"/>
          <w:szCs w:val="20"/>
        </w:rPr>
        <w:t>6</w:t>
      </w:r>
      <w:r w:rsidR="004A0E2B" w:rsidRPr="004A0E2B">
        <w:rPr>
          <w:rFonts w:ascii="Times New Roman" w:hAnsi="Times New Roman" w:cs="Times New Roman"/>
          <w:i w:val="0"/>
          <w:iCs w:val="0"/>
          <w:color w:val="000000" w:themeColor="text1"/>
          <w:sz w:val="20"/>
          <w:szCs w:val="20"/>
        </w:rPr>
        <w:t>%) were not tested within 10 days after the initial test.</w:t>
      </w:r>
    </w:p>
    <w:tbl>
      <w:tblPr>
        <w:tblStyle w:val="TableGrid"/>
        <w:tblW w:w="9300" w:type="dxa"/>
        <w:tblLayout w:type="fixed"/>
        <w:tblLook w:val="04A0" w:firstRow="1" w:lastRow="0" w:firstColumn="1" w:lastColumn="0" w:noHBand="0" w:noVBand="1"/>
      </w:tblPr>
      <w:tblGrid>
        <w:gridCol w:w="5966"/>
        <w:gridCol w:w="1667"/>
        <w:gridCol w:w="1667"/>
      </w:tblGrid>
      <w:tr w:rsidR="00F8174A" w:rsidRPr="002401A8" w14:paraId="198E3077" w14:textId="77777777" w:rsidTr="002244DF">
        <w:tc>
          <w:tcPr>
            <w:tcW w:w="5966" w:type="dxa"/>
          </w:tcPr>
          <w:p w14:paraId="4CF4D2C3" w14:textId="77777777"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Test result available from the reference test and…</w:t>
            </w:r>
          </w:p>
        </w:tc>
        <w:tc>
          <w:tcPr>
            <w:tcW w:w="1667" w:type="dxa"/>
          </w:tcPr>
          <w:p w14:paraId="67465BB4" w14:textId="2FE22680"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 xml:space="preserve">Saliva </w:t>
            </w:r>
            <w:r w:rsidR="009443A7">
              <w:rPr>
                <w:rFonts w:ascii="Times New Roman" w:hAnsi="Times New Roman" w:cs="Times New Roman"/>
                <w:color w:val="000000" w:themeColor="text1"/>
                <w:sz w:val="16"/>
                <w:szCs w:val="16"/>
                <w:lang w:val="en-US"/>
              </w:rPr>
              <w:t>Ag-RDT</w:t>
            </w:r>
          </w:p>
        </w:tc>
        <w:tc>
          <w:tcPr>
            <w:tcW w:w="1667" w:type="dxa"/>
          </w:tcPr>
          <w:p w14:paraId="11390034" w14:textId="1DAD6EBF"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 xml:space="preserve">Nasal </w:t>
            </w:r>
            <w:r w:rsidR="009443A7">
              <w:rPr>
                <w:rFonts w:ascii="Times New Roman" w:hAnsi="Times New Roman" w:cs="Times New Roman"/>
                <w:color w:val="000000" w:themeColor="text1"/>
                <w:sz w:val="16"/>
                <w:szCs w:val="16"/>
                <w:lang w:val="en-US"/>
              </w:rPr>
              <w:t>Ag-RDT</w:t>
            </w:r>
          </w:p>
        </w:tc>
      </w:tr>
      <w:tr w:rsidR="00F8174A" w:rsidRPr="002401A8" w14:paraId="18AF8C88" w14:textId="77777777" w:rsidTr="002244DF">
        <w:tc>
          <w:tcPr>
            <w:tcW w:w="5966" w:type="dxa"/>
            <w:tcBorders>
              <w:bottom w:val="double" w:sz="4" w:space="0" w:color="000000" w:themeColor="text1"/>
            </w:tcBorders>
          </w:tcPr>
          <w:p w14:paraId="7EE60FDB" w14:textId="5074CDA1"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Sample size</w:t>
            </w:r>
            <w:r w:rsidR="004A0E2B">
              <w:rPr>
                <w:rFonts w:ascii="Times New Roman" w:hAnsi="Times New Roman" w:cs="Times New Roman"/>
                <w:color w:val="000000" w:themeColor="text1"/>
                <w:sz w:val="16"/>
                <w:szCs w:val="16"/>
                <w:lang w:val="en-US"/>
              </w:rPr>
              <w:t xml:space="preserve"> (</w:t>
            </w:r>
            <w:r w:rsidR="004A0E2B" w:rsidRPr="002401A8">
              <w:rPr>
                <w:rFonts w:ascii="Times New Roman" w:hAnsi="Times New Roman" w:cs="Times New Roman"/>
                <w:color w:val="000000" w:themeColor="text1"/>
                <w:sz w:val="16"/>
                <w:szCs w:val="16"/>
              </w:rPr>
              <w:t>Test during 10-day follow-up</w:t>
            </w:r>
            <w:r w:rsidR="004A0E2B">
              <w:rPr>
                <w:rFonts w:ascii="Times New Roman" w:hAnsi="Times New Roman" w:cs="Times New Roman"/>
                <w:color w:val="000000" w:themeColor="text1"/>
                <w:sz w:val="16"/>
                <w:szCs w:val="16"/>
              </w:rPr>
              <w:t>)</w:t>
            </w:r>
          </w:p>
        </w:tc>
        <w:tc>
          <w:tcPr>
            <w:tcW w:w="1667" w:type="dxa"/>
            <w:tcBorders>
              <w:bottom w:val="double" w:sz="4" w:space="0" w:color="000000" w:themeColor="text1"/>
            </w:tcBorders>
          </w:tcPr>
          <w:p w14:paraId="5AFB4176" w14:textId="74633B1B"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N = 2</w:t>
            </w:r>
            <w:r w:rsidR="004A0E2B">
              <w:rPr>
                <w:rFonts w:ascii="Times New Roman" w:hAnsi="Times New Roman" w:cs="Times New Roman"/>
                <w:color w:val="000000" w:themeColor="text1"/>
                <w:sz w:val="16"/>
                <w:szCs w:val="16"/>
                <w:lang w:val="en-US"/>
              </w:rPr>
              <w:t>51</w:t>
            </w:r>
            <w:r w:rsidR="00124AD5">
              <w:rPr>
                <w:rFonts w:ascii="Times New Roman" w:hAnsi="Times New Roman" w:cs="Times New Roman"/>
                <w:color w:val="000000" w:themeColor="text1"/>
                <w:sz w:val="16"/>
                <w:szCs w:val="16"/>
                <w:lang w:val="en-US"/>
              </w:rPr>
              <w:t>/2</w:t>
            </w:r>
            <w:r w:rsidR="00FB1A0E">
              <w:rPr>
                <w:rFonts w:ascii="Times New Roman" w:hAnsi="Times New Roman" w:cs="Times New Roman"/>
                <w:color w:val="000000" w:themeColor="text1"/>
                <w:sz w:val="16"/>
                <w:szCs w:val="16"/>
                <w:lang w:val="en-US"/>
              </w:rPr>
              <w:t>009</w:t>
            </w:r>
            <w:r w:rsidR="004A0E2B">
              <w:rPr>
                <w:rFonts w:ascii="Times New Roman" w:hAnsi="Times New Roman" w:cs="Times New Roman"/>
                <w:color w:val="000000" w:themeColor="text1"/>
                <w:sz w:val="16"/>
                <w:szCs w:val="16"/>
                <w:lang w:val="en-US"/>
              </w:rPr>
              <w:t xml:space="preserve"> (</w:t>
            </w:r>
            <w:r w:rsidR="00FB1A0E">
              <w:rPr>
                <w:rFonts w:ascii="Times New Roman" w:hAnsi="Times New Roman" w:cs="Times New Roman"/>
                <w:color w:val="000000" w:themeColor="text1"/>
                <w:sz w:val="16"/>
                <w:szCs w:val="16"/>
                <w:lang w:val="en-US"/>
              </w:rPr>
              <w:t>12</w:t>
            </w:r>
            <w:r w:rsidR="004A0E2B">
              <w:rPr>
                <w:rFonts w:ascii="Times New Roman" w:hAnsi="Times New Roman" w:cs="Times New Roman"/>
                <w:color w:val="000000" w:themeColor="text1"/>
                <w:sz w:val="16"/>
                <w:szCs w:val="16"/>
                <w:lang w:val="en-US"/>
              </w:rPr>
              <w:t>.</w:t>
            </w:r>
            <w:r w:rsidR="00FB1A0E">
              <w:rPr>
                <w:rFonts w:ascii="Times New Roman" w:hAnsi="Times New Roman" w:cs="Times New Roman"/>
                <w:color w:val="000000" w:themeColor="text1"/>
                <w:sz w:val="16"/>
                <w:szCs w:val="16"/>
                <w:lang w:val="en-US"/>
              </w:rPr>
              <w:t>5</w:t>
            </w:r>
            <w:r w:rsidR="004A0E2B">
              <w:rPr>
                <w:rFonts w:ascii="Times New Roman" w:hAnsi="Times New Roman" w:cs="Times New Roman"/>
                <w:color w:val="000000" w:themeColor="text1"/>
                <w:sz w:val="16"/>
                <w:szCs w:val="16"/>
                <w:lang w:val="en-US"/>
              </w:rPr>
              <w:t>%)</w:t>
            </w:r>
          </w:p>
        </w:tc>
        <w:tc>
          <w:tcPr>
            <w:tcW w:w="1667" w:type="dxa"/>
            <w:tcBorders>
              <w:bottom w:val="double" w:sz="4" w:space="0" w:color="000000" w:themeColor="text1"/>
            </w:tcBorders>
          </w:tcPr>
          <w:p w14:paraId="740B4446" w14:textId="18EB7ECF"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N = 2</w:t>
            </w:r>
            <w:r w:rsidR="004A0E2B">
              <w:rPr>
                <w:rFonts w:ascii="Times New Roman" w:hAnsi="Times New Roman" w:cs="Times New Roman"/>
                <w:color w:val="000000" w:themeColor="text1"/>
                <w:sz w:val="16"/>
                <w:szCs w:val="16"/>
                <w:lang w:val="en-US"/>
              </w:rPr>
              <w:t>51</w:t>
            </w:r>
            <w:r w:rsidR="00124AD5">
              <w:rPr>
                <w:rFonts w:ascii="Times New Roman" w:hAnsi="Times New Roman" w:cs="Times New Roman"/>
                <w:color w:val="000000" w:themeColor="text1"/>
                <w:sz w:val="16"/>
                <w:szCs w:val="16"/>
                <w:lang w:val="en-US"/>
              </w:rPr>
              <w:t>/2</w:t>
            </w:r>
            <w:r w:rsidR="00FB1A0E">
              <w:rPr>
                <w:rFonts w:ascii="Times New Roman" w:hAnsi="Times New Roman" w:cs="Times New Roman"/>
                <w:color w:val="000000" w:themeColor="text1"/>
                <w:sz w:val="16"/>
                <w:szCs w:val="16"/>
                <w:lang w:val="en-US"/>
              </w:rPr>
              <w:t>02</w:t>
            </w:r>
            <w:r w:rsidR="00124AD5">
              <w:rPr>
                <w:rFonts w:ascii="Times New Roman" w:hAnsi="Times New Roman" w:cs="Times New Roman"/>
                <w:color w:val="000000" w:themeColor="text1"/>
                <w:sz w:val="16"/>
                <w:szCs w:val="16"/>
                <w:lang w:val="en-US"/>
              </w:rPr>
              <w:t>9</w:t>
            </w:r>
            <w:r w:rsidR="004A0E2B">
              <w:rPr>
                <w:rFonts w:ascii="Times New Roman" w:hAnsi="Times New Roman" w:cs="Times New Roman"/>
                <w:color w:val="000000" w:themeColor="text1"/>
                <w:sz w:val="16"/>
                <w:szCs w:val="16"/>
                <w:lang w:val="en-US"/>
              </w:rPr>
              <w:t xml:space="preserve"> (</w:t>
            </w:r>
            <w:r w:rsidR="00FB1A0E">
              <w:rPr>
                <w:rFonts w:ascii="Times New Roman" w:hAnsi="Times New Roman" w:cs="Times New Roman"/>
                <w:color w:val="000000" w:themeColor="text1"/>
                <w:sz w:val="16"/>
                <w:szCs w:val="16"/>
                <w:lang w:val="en-US"/>
              </w:rPr>
              <w:t>12</w:t>
            </w:r>
            <w:r w:rsidR="004A0E2B">
              <w:rPr>
                <w:rFonts w:ascii="Times New Roman" w:hAnsi="Times New Roman" w:cs="Times New Roman"/>
                <w:color w:val="000000" w:themeColor="text1"/>
                <w:sz w:val="16"/>
                <w:szCs w:val="16"/>
                <w:lang w:val="en-US"/>
              </w:rPr>
              <w:t>.</w:t>
            </w:r>
            <w:r w:rsidR="00FB1A0E">
              <w:rPr>
                <w:rFonts w:ascii="Times New Roman" w:hAnsi="Times New Roman" w:cs="Times New Roman"/>
                <w:color w:val="000000" w:themeColor="text1"/>
                <w:sz w:val="16"/>
                <w:szCs w:val="16"/>
                <w:lang w:val="en-US"/>
              </w:rPr>
              <w:t>4</w:t>
            </w:r>
            <w:r w:rsidR="004A0E2B">
              <w:rPr>
                <w:rFonts w:ascii="Times New Roman" w:hAnsi="Times New Roman" w:cs="Times New Roman"/>
                <w:color w:val="000000" w:themeColor="text1"/>
                <w:sz w:val="16"/>
                <w:szCs w:val="16"/>
                <w:lang w:val="en-US"/>
              </w:rPr>
              <w:t>%)</w:t>
            </w:r>
          </w:p>
        </w:tc>
      </w:tr>
      <w:tr w:rsidR="00F8174A" w:rsidRPr="002401A8" w14:paraId="0F767C88" w14:textId="77777777" w:rsidTr="002244DF">
        <w:tc>
          <w:tcPr>
            <w:tcW w:w="5966" w:type="dxa"/>
            <w:tcBorders>
              <w:top w:val="nil"/>
              <w:bottom w:val="nil"/>
            </w:tcBorders>
          </w:tcPr>
          <w:p w14:paraId="229B3F8B" w14:textId="50879391"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Testing i</w:t>
            </w:r>
            <w:r w:rsidR="00124AD5">
              <w:rPr>
                <w:rFonts w:ascii="Times New Roman" w:hAnsi="Times New Roman" w:cs="Times New Roman"/>
                <w:color w:val="000000" w:themeColor="text1"/>
                <w:sz w:val="16"/>
                <w:szCs w:val="16"/>
                <w:lang w:val="en-US"/>
              </w:rPr>
              <w:t>nformation</w:t>
            </w:r>
            <w:r w:rsidRPr="002401A8">
              <w:rPr>
                <w:rFonts w:ascii="Times New Roman" w:hAnsi="Times New Roman" w:cs="Times New Roman"/>
                <w:color w:val="000000" w:themeColor="text1"/>
                <w:sz w:val="16"/>
                <w:szCs w:val="16"/>
                <w:lang w:val="en-US"/>
              </w:rPr>
              <w:t>, n (%)</w:t>
            </w:r>
            <w:r w:rsidRPr="002401A8">
              <w:rPr>
                <w:sz w:val="16"/>
                <w:szCs w:val="16"/>
                <w:vertAlign w:val="superscript"/>
                <w:lang w:val="en-US"/>
              </w:rPr>
              <w:t>!</w:t>
            </w:r>
          </w:p>
        </w:tc>
        <w:tc>
          <w:tcPr>
            <w:tcW w:w="1667" w:type="dxa"/>
            <w:tcBorders>
              <w:top w:val="nil"/>
              <w:bottom w:val="nil"/>
            </w:tcBorders>
          </w:tcPr>
          <w:p w14:paraId="38E1778F" w14:textId="77777777"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p>
        </w:tc>
        <w:tc>
          <w:tcPr>
            <w:tcW w:w="1667" w:type="dxa"/>
            <w:tcBorders>
              <w:top w:val="nil"/>
              <w:bottom w:val="nil"/>
            </w:tcBorders>
          </w:tcPr>
          <w:p w14:paraId="3CB48E67" w14:textId="77777777" w:rsidR="00F8174A" w:rsidRPr="002401A8" w:rsidRDefault="00F8174A" w:rsidP="00084F8A">
            <w:pPr>
              <w:keepNext/>
              <w:spacing w:after="0" w:line="240" w:lineRule="auto"/>
              <w:jc w:val="both"/>
              <w:rPr>
                <w:rFonts w:ascii="Times New Roman" w:hAnsi="Times New Roman" w:cs="Times New Roman"/>
                <w:color w:val="000000" w:themeColor="text1"/>
                <w:sz w:val="16"/>
                <w:szCs w:val="16"/>
                <w:lang w:val="en-US"/>
              </w:rPr>
            </w:pPr>
          </w:p>
        </w:tc>
      </w:tr>
      <w:tr w:rsidR="00124AD5" w:rsidRPr="002401A8" w14:paraId="0C073916" w14:textId="77777777" w:rsidTr="002244DF">
        <w:tc>
          <w:tcPr>
            <w:tcW w:w="5966" w:type="dxa"/>
            <w:tcBorders>
              <w:top w:val="nil"/>
              <w:bottom w:val="nil"/>
            </w:tcBorders>
          </w:tcPr>
          <w:p w14:paraId="030793BF" w14:textId="77777777" w:rsidR="00124AD5" w:rsidRPr="002401A8" w:rsidRDefault="00124AD5"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 xml:space="preserve">   Symptomatic</w:t>
            </w:r>
          </w:p>
        </w:tc>
        <w:tc>
          <w:tcPr>
            <w:tcW w:w="1667" w:type="dxa"/>
            <w:tcBorders>
              <w:top w:val="nil"/>
              <w:bottom w:val="nil"/>
            </w:tcBorders>
          </w:tcPr>
          <w:p w14:paraId="54BBB5F7" w14:textId="04DC41BA" w:rsidR="00124AD5" w:rsidRPr="002401A8" w:rsidRDefault="002244DF" w:rsidP="00084F8A">
            <w:pPr>
              <w:spacing w:after="0" w:line="240" w:lineRule="auto"/>
              <w:jc w:val="both"/>
              <w:rPr>
                <w:rFonts w:ascii="Times New Roman" w:hAnsi="Times New Roman" w:cs="Times New Roman"/>
                <w:color w:val="000000" w:themeColor="text1"/>
                <w:sz w:val="16"/>
                <w:szCs w:val="16"/>
                <w:lang w:val="en-US"/>
              </w:rPr>
            </w:pPr>
            <w:r>
              <w:rPr>
                <w:rFonts w:ascii="Times New Roman" w:hAnsi="Times New Roman" w:cs="Times New Roman"/>
                <w:color w:val="000000" w:themeColor="text1"/>
                <w:sz w:val="16"/>
                <w:szCs w:val="16"/>
                <w:lang w:val="en-US"/>
              </w:rPr>
              <w:t>74</w:t>
            </w:r>
            <w:r w:rsidR="00124AD5" w:rsidRPr="002401A8">
              <w:rPr>
                <w:rFonts w:ascii="Times New Roman" w:hAnsi="Times New Roman" w:cs="Times New Roman"/>
                <w:color w:val="000000" w:themeColor="text1"/>
                <w:sz w:val="16"/>
                <w:szCs w:val="16"/>
                <w:lang w:val="en-US"/>
              </w:rPr>
              <w:t xml:space="preserve"> (</w:t>
            </w:r>
            <w:r>
              <w:rPr>
                <w:rFonts w:ascii="Times New Roman" w:hAnsi="Times New Roman" w:cs="Times New Roman"/>
                <w:color w:val="000000" w:themeColor="text1"/>
                <w:sz w:val="16"/>
                <w:szCs w:val="16"/>
                <w:lang w:val="en-US"/>
              </w:rPr>
              <w:t>29</w:t>
            </w:r>
            <w:r w:rsidR="00084F8A">
              <w:rPr>
                <w:rFonts w:ascii="Times New Roman" w:hAnsi="Times New Roman" w:cs="Times New Roman"/>
                <w:color w:val="000000" w:themeColor="text1"/>
                <w:sz w:val="16"/>
                <w:szCs w:val="16"/>
                <w:lang w:val="en-US"/>
              </w:rPr>
              <w:t>.</w:t>
            </w:r>
            <w:r>
              <w:rPr>
                <w:rFonts w:ascii="Times New Roman" w:hAnsi="Times New Roman" w:cs="Times New Roman"/>
                <w:color w:val="000000" w:themeColor="text1"/>
                <w:sz w:val="16"/>
                <w:szCs w:val="16"/>
                <w:lang w:val="en-US"/>
              </w:rPr>
              <w:t>5</w:t>
            </w:r>
            <w:r w:rsidR="00124AD5" w:rsidRPr="002401A8">
              <w:rPr>
                <w:rFonts w:ascii="Times New Roman" w:hAnsi="Times New Roman" w:cs="Times New Roman"/>
                <w:color w:val="000000" w:themeColor="text1"/>
                <w:sz w:val="16"/>
                <w:szCs w:val="16"/>
                <w:lang w:val="en-US"/>
              </w:rPr>
              <w:t xml:space="preserve">) </w:t>
            </w:r>
          </w:p>
        </w:tc>
        <w:tc>
          <w:tcPr>
            <w:tcW w:w="1667" w:type="dxa"/>
            <w:tcBorders>
              <w:top w:val="nil"/>
              <w:bottom w:val="nil"/>
            </w:tcBorders>
          </w:tcPr>
          <w:p w14:paraId="4040ABAF" w14:textId="6A7E8E8C" w:rsidR="00124AD5" w:rsidRPr="002401A8" w:rsidRDefault="0049763A" w:rsidP="00084F8A">
            <w:pPr>
              <w:keepNext/>
              <w:spacing w:after="0" w:line="240" w:lineRule="auto"/>
              <w:jc w:val="both"/>
              <w:rPr>
                <w:rFonts w:ascii="Times New Roman" w:hAnsi="Times New Roman" w:cs="Times New Roman"/>
                <w:color w:val="000000" w:themeColor="text1"/>
                <w:sz w:val="16"/>
                <w:szCs w:val="16"/>
                <w:lang w:val="en-US"/>
              </w:rPr>
            </w:pPr>
            <w:r>
              <w:rPr>
                <w:rFonts w:ascii="Times New Roman" w:hAnsi="Times New Roman" w:cs="Times New Roman"/>
                <w:color w:val="000000" w:themeColor="text1"/>
                <w:sz w:val="16"/>
                <w:szCs w:val="16"/>
                <w:lang w:val="en-US"/>
              </w:rPr>
              <w:t>74</w:t>
            </w:r>
            <w:r w:rsidR="00124AD5" w:rsidRPr="002401A8">
              <w:rPr>
                <w:rFonts w:ascii="Times New Roman" w:hAnsi="Times New Roman" w:cs="Times New Roman"/>
                <w:color w:val="000000" w:themeColor="text1"/>
                <w:sz w:val="16"/>
                <w:szCs w:val="16"/>
                <w:lang w:val="en-US"/>
              </w:rPr>
              <w:t xml:space="preserve"> (</w:t>
            </w:r>
            <w:r>
              <w:rPr>
                <w:rFonts w:ascii="Times New Roman" w:hAnsi="Times New Roman" w:cs="Times New Roman"/>
                <w:color w:val="000000" w:themeColor="text1"/>
                <w:sz w:val="16"/>
                <w:szCs w:val="16"/>
                <w:lang w:val="en-US"/>
              </w:rPr>
              <w:t>29</w:t>
            </w:r>
            <w:r w:rsidR="00084F8A">
              <w:rPr>
                <w:rFonts w:ascii="Times New Roman" w:hAnsi="Times New Roman" w:cs="Times New Roman"/>
                <w:color w:val="000000" w:themeColor="text1"/>
                <w:sz w:val="16"/>
                <w:szCs w:val="16"/>
                <w:lang w:val="en-US"/>
              </w:rPr>
              <w:t>.</w:t>
            </w:r>
            <w:r>
              <w:rPr>
                <w:rFonts w:ascii="Times New Roman" w:hAnsi="Times New Roman" w:cs="Times New Roman"/>
                <w:color w:val="000000" w:themeColor="text1"/>
                <w:sz w:val="16"/>
                <w:szCs w:val="16"/>
                <w:lang w:val="en-US"/>
              </w:rPr>
              <w:t>5</w:t>
            </w:r>
            <w:r w:rsidR="00124AD5" w:rsidRPr="002401A8">
              <w:rPr>
                <w:rFonts w:ascii="Times New Roman" w:hAnsi="Times New Roman" w:cs="Times New Roman"/>
                <w:color w:val="000000" w:themeColor="text1"/>
                <w:sz w:val="16"/>
                <w:szCs w:val="16"/>
                <w:lang w:val="en-US"/>
              </w:rPr>
              <w:t xml:space="preserve">) </w:t>
            </w:r>
          </w:p>
        </w:tc>
      </w:tr>
      <w:tr w:rsidR="00124AD5" w:rsidRPr="002401A8" w14:paraId="52F5B879" w14:textId="77777777" w:rsidTr="002244DF">
        <w:tc>
          <w:tcPr>
            <w:tcW w:w="5966" w:type="dxa"/>
            <w:tcBorders>
              <w:top w:val="nil"/>
              <w:bottom w:val="nil"/>
            </w:tcBorders>
          </w:tcPr>
          <w:p w14:paraId="2A9F2083" w14:textId="77777777" w:rsidR="00124AD5" w:rsidRPr="002401A8" w:rsidRDefault="00124AD5"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 xml:space="preserve">   Asymptomatic – close contact of confirmed SARS-CoV-2 infected </w:t>
            </w:r>
            <w:r>
              <w:rPr>
                <w:rFonts w:ascii="Times New Roman" w:hAnsi="Times New Roman" w:cs="Times New Roman"/>
                <w:color w:val="000000" w:themeColor="text1"/>
                <w:sz w:val="16"/>
                <w:szCs w:val="16"/>
                <w:lang w:val="en-US"/>
              </w:rPr>
              <w:t>household member</w:t>
            </w:r>
          </w:p>
        </w:tc>
        <w:tc>
          <w:tcPr>
            <w:tcW w:w="1667" w:type="dxa"/>
            <w:tcBorders>
              <w:top w:val="nil"/>
              <w:bottom w:val="nil"/>
            </w:tcBorders>
          </w:tcPr>
          <w:p w14:paraId="35AF1729" w14:textId="02AB269F" w:rsidR="00124AD5" w:rsidRPr="002401A8" w:rsidRDefault="002244DF" w:rsidP="00084F8A">
            <w:pPr>
              <w:spacing w:after="0" w:line="240" w:lineRule="auto"/>
              <w:jc w:val="both"/>
              <w:rPr>
                <w:rFonts w:ascii="Times New Roman" w:hAnsi="Times New Roman" w:cs="Times New Roman"/>
                <w:color w:val="000000" w:themeColor="text1"/>
                <w:sz w:val="16"/>
                <w:szCs w:val="16"/>
                <w:lang w:val="en-US"/>
              </w:rPr>
            </w:pPr>
            <w:r>
              <w:rPr>
                <w:rFonts w:ascii="Times New Roman" w:hAnsi="Times New Roman" w:cs="Times New Roman"/>
                <w:color w:val="000000" w:themeColor="text1"/>
                <w:sz w:val="16"/>
                <w:szCs w:val="16"/>
                <w:lang w:val="en-US"/>
              </w:rPr>
              <w:t>0 (0.0)</w:t>
            </w:r>
          </w:p>
        </w:tc>
        <w:tc>
          <w:tcPr>
            <w:tcW w:w="1667" w:type="dxa"/>
            <w:tcBorders>
              <w:top w:val="nil"/>
              <w:bottom w:val="nil"/>
            </w:tcBorders>
          </w:tcPr>
          <w:p w14:paraId="19184402" w14:textId="49B69AEC" w:rsidR="00124AD5" w:rsidRPr="002401A8" w:rsidRDefault="0049763A" w:rsidP="00084F8A">
            <w:pPr>
              <w:keepNext/>
              <w:spacing w:after="0" w:line="240" w:lineRule="auto"/>
              <w:jc w:val="both"/>
              <w:rPr>
                <w:rFonts w:ascii="Times New Roman" w:hAnsi="Times New Roman" w:cs="Times New Roman"/>
                <w:color w:val="000000" w:themeColor="text1"/>
                <w:sz w:val="16"/>
                <w:szCs w:val="16"/>
                <w:lang w:val="en-US"/>
              </w:rPr>
            </w:pPr>
            <w:r>
              <w:rPr>
                <w:rFonts w:ascii="Times New Roman" w:hAnsi="Times New Roman" w:cs="Times New Roman"/>
                <w:color w:val="000000" w:themeColor="text1"/>
                <w:sz w:val="16"/>
                <w:szCs w:val="16"/>
                <w:lang w:val="en-US"/>
              </w:rPr>
              <w:t>0 (0.0)</w:t>
            </w:r>
          </w:p>
        </w:tc>
      </w:tr>
      <w:tr w:rsidR="00124AD5" w:rsidRPr="002401A8" w14:paraId="30BD4D2F" w14:textId="77777777" w:rsidTr="002244DF">
        <w:tc>
          <w:tcPr>
            <w:tcW w:w="5966" w:type="dxa"/>
            <w:tcBorders>
              <w:top w:val="nil"/>
              <w:bottom w:val="nil"/>
            </w:tcBorders>
          </w:tcPr>
          <w:p w14:paraId="37B2D931" w14:textId="77777777" w:rsidR="00124AD5" w:rsidRPr="002401A8" w:rsidRDefault="00124AD5"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 xml:space="preserve">   Asymptomatic – close contact of other confirmed SARS-CoV-2 infected individual</w:t>
            </w:r>
          </w:p>
        </w:tc>
        <w:tc>
          <w:tcPr>
            <w:tcW w:w="1667" w:type="dxa"/>
            <w:tcBorders>
              <w:top w:val="nil"/>
              <w:bottom w:val="nil"/>
            </w:tcBorders>
          </w:tcPr>
          <w:p w14:paraId="63430178" w14:textId="0D6A08A6" w:rsidR="00124AD5" w:rsidRPr="002401A8" w:rsidRDefault="002244DF" w:rsidP="00084F8A">
            <w:pPr>
              <w:spacing w:after="0" w:line="240" w:lineRule="auto"/>
              <w:jc w:val="both"/>
              <w:rPr>
                <w:rFonts w:ascii="Times New Roman" w:hAnsi="Times New Roman" w:cs="Times New Roman"/>
                <w:color w:val="000000" w:themeColor="text1"/>
                <w:sz w:val="16"/>
                <w:szCs w:val="16"/>
                <w:lang w:val="en-US"/>
              </w:rPr>
            </w:pPr>
            <w:r>
              <w:rPr>
                <w:rFonts w:ascii="Times New Roman" w:hAnsi="Times New Roman" w:cs="Times New Roman"/>
                <w:color w:val="000000" w:themeColor="text1"/>
                <w:sz w:val="16"/>
                <w:szCs w:val="16"/>
                <w:lang w:val="en-US"/>
              </w:rPr>
              <w:t>40 (15.9)</w:t>
            </w:r>
          </w:p>
        </w:tc>
        <w:tc>
          <w:tcPr>
            <w:tcW w:w="1667" w:type="dxa"/>
            <w:tcBorders>
              <w:top w:val="nil"/>
              <w:bottom w:val="nil"/>
            </w:tcBorders>
          </w:tcPr>
          <w:p w14:paraId="1C9C3C2D" w14:textId="33E7BC1D" w:rsidR="00124AD5" w:rsidRPr="002401A8" w:rsidRDefault="002244DF" w:rsidP="00084F8A">
            <w:pPr>
              <w:keepNext/>
              <w:spacing w:after="0" w:line="240" w:lineRule="auto"/>
              <w:jc w:val="both"/>
              <w:rPr>
                <w:rFonts w:ascii="Times New Roman" w:hAnsi="Times New Roman" w:cs="Times New Roman"/>
                <w:color w:val="000000" w:themeColor="text1"/>
                <w:sz w:val="16"/>
                <w:szCs w:val="16"/>
                <w:lang w:val="en-US"/>
              </w:rPr>
            </w:pPr>
            <w:r>
              <w:rPr>
                <w:rFonts w:ascii="Times New Roman" w:hAnsi="Times New Roman" w:cs="Times New Roman"/>
                <w:color w:val="000000" w:themeColor="text1"/>
                <w:sz w:val="16"/>
                <w:szCs w:val="16"/>
                <w:lang w:val="en-US"/>
              </w:rPr>
              <w:t>41 (16.3)</w:t>
            </w:r>
          </w:p>
        </w:tc>
      </w:tr>
      <w:tr w:rsidR="00124AD5" w:rsidRPr="002401A8" w14:paraId="4960239A" w14:textId="77777777" w:rsidTr="002244DF">
        <w:tc>
          <w:tcPr>
            <w:tcW w:w="5966" w:type="dxa"/>
            <w:tcBorders>
              <w:top w:val="nil"/>
              <w:bottom w:val="nil"/>
            </w:tcBorders>
          </w:tcPr>
          <w:p w14:paraId="6946DECF" w14:textId="77777777" w:rsidR="00124AD5" w:rsidRPr="002401A8" w:rsidRDefault="00124AD5"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 xml:space="preserve">   Asymptomatic – other</w:t>
            </w:r>
          </w:p>
        </w:tc>
        <w:tc>
          <w:tcPr>
            <w:tcW w:w="1667" w:type="dxa"/>
            <w:tcBorders>
              <w:top w:val="nil"/>
              <w:bottom w:val="nil"/>
            </w:tcBorders>
          </w:tcPr>
          <w:p w14:paraId="5EDEAA20" w14:textId="13500CD8" w:rsidR="00124AD5" w:rsidRPr="002401A8" w:rsidRDefault="002244DF" w:rsidP="00084F8A">
            <w:pPr>
              <w:spacing w:after="0" w:line="240" w:lineRule="auto"/>
              <w:jc w:val="both"/>
              <w:rPr>
                <w:rFonts w:ascii="Times New Roman" w:hAnsi="Times New Roman" w:cs="Times New Roman"/>
                <w:color w:val="000000" w:themeColor="text1"/>
                <w:sz w:val="16"/>
                <w:szCs w:val="16"/>
                <w:lang w:val="en-US"/>
              </w:rPr>
            </w:pPr>
            <w:r>
              <w:rPr>
                <w:rFonts w:ascii="Times New Roman" w:hAnsi="Times New Roman" w:cs="Times New Roman"/>
                <w:color w:val="000000" w:themeColor="text1"/>
                <w:sz w:val="16"/>
                <w:szCs w:val="16"/>
                <w:lang w:val="en-US"/>
              </w:rPr>
              <w:t>137 (54.6)</w:t>
            </w:r>
          </w:p>
        </w:tc>
        <w:tc>
          <w:tcPr>
            <w:tcW w:w="1667" w:type="dxa"/>
            <w:tcBorders>
              <w:top w:val="nil"/>
              <w:bottom w:val="nil"/>
            </w:tcBorders>
          </w:tcPr>
          <w:p w14:paraId="1F31824A" w14:textId="01E1100C" w:rsidR="00124AD5" w:rsidRPr="002401A8" w:rsidRDefault="002244DF" w:rsidP="00084F8A">
            <w:pPr>
              <w:keepNext/>
              <w:spacing w:after="0" w:line="240" w:lineRule="auto"/>
              <w:jc w:val="both"/>
              <w:rPr>
                <w:rFonts w:ascii="Times New Roman" w:hAnsi="Times New Roman" w:cs="Times New Roman"/>
                <w:color w:val="000000" w:themeColor="text1"/>
                <w:sz w:val="16"/>
                <w:szCs w:val="16"/>
                <w:lang w:val="en-US"/>
              </w:rPr>
            </w:pPr>
            <w:r>
              <w:rPr>
                <w:rFonts w:ascii="Times New Roman" w:hAnsi="Times New Roman" w:cs="Times New Roman"/>
                <w:color w:val="000000" w:themeColor="text1"/>
                <w:sz w:val="16"/>
                <w:szCs w:val="16"/>
                <w:lang w:val="en-US"/>
              </w:rPr>
              <w:t>136 (54.2)</w:t>
            </w:r>
          </w:p>
        </w:tc>
      </w:tr>
      <w:tr w:rsidR="00F8174A" w:rsidRPr="002401A8" w14:paraId="69161077" w14:textId="77777777" w:rsidTr="002244DF">
        <w:tc>
          <w:tcPr>
            <w:tcW w:w="5966" w:type="dxa"/>
            <w:tcBorders>
              <w:top w:val="nil"/>
              <w:bottom w:val="nil"/>
            </w:tcBorders>
          </w:tcPr>
          <w:p w14:paraId="742B42F5" w14:textId="0DEBC642"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Type of test, n (%)</w:t>
            </w:r>
          </w:p>
        </w:tc>
        <w:tc>
          <w:tcPr>
            <w:tcW w:w="1667" w:type="dxa"/>
            <w:tcBorders>
              <w:top w:val="nil"/>
              <w:bottom w:val="nil"/>
            </w:tcBorders>
          </w:tcPr>
          <w:p w14:paraId="3AB4AA2A" w14:textId="77777777"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p>
        </w:tc>
        <w:tc>
          <w:tcPr>
            <w:tcW w:w="1667" w:type="dxa"/>
            <w:tcBorders>
              <w:top w:val="nil"/>
              <w:bottom w:val="nil"/>
            </w:tcBorders>
          </w:tcPr>
          <w:p w14:paraId="3FF0DC28" w14:textId="77777777" w:rsidR="00F8174A" w:rsidRPr="002401A8" w:rsidRDefault="00F8174A" w:rsidP="00084F8A">
            <w:pPr>
              <w:keepNext/>
              <w:spacing w:after="0" w:line="240" w:lineRule="auto"/>
              <w:jc w:val="both"/>
              <w:rPr>
                <w:rFonts w:ascii="Times New Roman" w:hAnsi="Times New Roman" w:cs="Times New Roman"/>
                <w:color w:val="000000" w:themeColor="text1"/>
                <w:sz w:val="16"/>
                <w:szCs w:val="16"/>
                <w:lang w:val="en-US"/>
              </w:rPr>
            </w:pPr>
          </w:p>
        </w:tc>
      </w:tr>
      <w:tr w:rsidR="00F8174A" w:rsidRPr="002401A8" w14:paraId="2E933AAF" w14:textId="77777777" w:rsidTr="002244DF">
        <w:tc>
          <w:tcPr>
            <w:tcW w:w="5966" w:type="dxa"/>
            <w:tcBorders>
              <w:top w:val="nil"/>
              <w:bottom w:val="nil"/>
            </w:tcBorders>
          </w:tcPr>
          <w:p w14:paraId="0E82897D" w14:textId="3800BFE9"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 xml:space="preserve">   public health service COVID-19 test sites</w:t>
            </w:r>
          </w:p>
        </w:tc>
        <w:tc>
          <w:tcPr>
            <w:tcW w:w="1667" w:type="dxa"/>
            <w:tcBorders>
              <w:top w:val="nil"/>
              <w:bottom w:val="nil"/>
            </w:tcBorders>
          </w:tcPr>
          <w:p w14:paraId="40E1353C" w14:textId="7C844B05"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71 (28</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3)</w:t>
            </w:r>
          </w:p>
        </w:tc>
        <w:tc>
          <w:tcPr>
            <w:tcW w:w="1667" w:type="dxa"/>
            <w:tcBorders>
              <w:top w:val="nil"/>
              <w:bottom w:val="nil"/>
            </w:tcBorders>
          </w:tcPr>
          <w:p w14:paraId="1AC41AD0" w14:textId="5DCA3490" w:rsidR="00F8174A" w:rsidRPr="002401A8" w:rsidRDefault="00F8174A" w:rsidP="00084F8A">
            <w:pPr>
              <w:keepNext/>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70 (27</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9)</w:t>
            </w:r>
          </w:p>
        </w:tc>
      </w:tr>
      <w:tr w:rsidR="00F8174A" w:rsidRPr="002401A8" w14:paraId="0A28C54A" w14:textId="77777777" w:rsidTr="002244DF">
        <w:tc>
          <w:tcPr>
            <w:tcW w:w="5966" w:type="dxa"/>
            <w:tcBorders>
              <w:top w:val="nil"/>
              <w:bottom w:val="nil"/>
            </w:tcBorders>
          </w:tcPr>
          <w:p w14:paraId="613F24D0" w14:textId="489616F2"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 xml:space="preserve">      RT-PCR test</w:t>
            </w:r>
          </w:p>
        </w:tc>
        <w:tc>
          <w:tcPr>
            <w:tcW w:w="1667" w:type="dxa"/>
            <w:tcBorders>
              <w:top w:val="nil"/>
              <w:bottom w:val="nil"/>
            </w:tcBorders>
          </w:tcPr>
          <w:p w14:paraId="4E742637" w14:textId="4C0C6875"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44 (62</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0)</w:t>
            </w:r>
          </w:p>
        </w:tc>
        <w:tc>
          <w:tcPr>
            <w:tcW w:w="1667" w:type="dxa"/>
            <w:tcBorders>
              <w:top w:val="nil"/>
              <w:bottom w:val="nil"/>
            </w:tcBorders>
          </w:tcPr>
          <w:p w14:paraId="58EADFF9" w14:textId="7148E034" w:rsidR="00F8174A" w:rsidRPr="002401A8" w:rsidRDefault="00F8174A" w:rsidP="00084F8A">
            <w:pPr>
              <w:keepNext/>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44 (62</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9)</w:t>
            </w:r>
          </w:p>
        </w:tc>
      </w:tr>
      <w:tr w:rsidR="00F8174A" w:rsidRPr="002401A8" w14:paraId="4E5A25A1" w14:textId="77777777" w:rsidTr="002244DF">
        <w:tc>
          <w:tcPr>
            <w:tcW w:w="5966" w:type="dxa"/>
            <w:tcBorders>
              <w:top w:val="nil"/>
              <w:bottom w:val="nil"/>
            </w:tcBorders>
          </w:tcPr>
          <w:p w14:paraId="592558E2" w14:textId="0183FA80"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 xml:space="preserve">      Ag</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RDT</w:t>
            </w:r>
          </w:p>
        </w:tc>
        <w:tc>
          <w:tcPr>
            <w:tcW w:w="1667" w:type="dxa"/>
            <w:tcBorders>
              <w:top w:val="nil"/>
              <w:bottom w:val="nil"/>
            </w:tcBorders>
          </w:tcPr>
          <w:p w14:paraId="08CFCE5D" w14:textId="64C8A6F3"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2 (2</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8)</w:t>
            </w:r>
          </w:p>
        </w:tc>
        <w:tc>
          <w:tcPr>
            <w:tcW w:w="1667" w:type="dxa"/>
            <w:tcBorders>
              <w:top w:val="nil"/>
              <w:bottom w:val="nil"/>
            </w:tcBorders>
          </w:tcPr>
          <w:p w14:paraId="272C8DB8" w14:textId="6DF5CEBA" w:rsidR="00F8174A" w:rsidRPr="002401A8" w:rsidRDefault="00F8174A" w:rsidP="00084F8A">
            <w:pPr>
              <w:keepNext/>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2 (2</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9)</w:t>
            </w:r>
          </w:p>
        </w:tc>
      </w:tr>
      <w:tr w:rsidR="00F8174A" w:rsidRPr="002401A8" w14:paraId="1C07B76E" w14:textId="77777777" w:rsidTr="002244DF">
        <w:tc>
          <w:tcPr>
            <w:tcW w:w="5966" w:type="dxa"/>
            <w:tcBorders>
              <w:top w:val="nil"/>
              <w:bottom w:val="nil"/>
            </w:tcBorders>
          </w:tcPr>
          <w:p w14:paraId="73627969" w14:textId="7BF5CE4F"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 xml:space="preserve">      Unknown</w:t>
            </w:r>
          </w:p>
        </w:tc>
        <w:tc>
          <w:tcPr>
            <w:tcW w:w="1667" w:type="dxa"/>
            <w:tcBorders>
              <w:top w:val="nil"/>
              <w:bottom w:val="nil"/>
            </w:tcBorders>
          </w:tcPr>
          <w:p w14:paraId="23D8AEE0" w14:textId="08BCC677"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25 (35</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2)</w:t>
            </w:r>
          </w:p>
        </w:tc>
        <w:tc>
          <w:tcPr>
            <w:tcW w:w="1667" w:type="dxa"/>
            <w:tcBorders>
              <w:top w:val="nil"/>
              <w:bottom w:val="nil"/>
            </w:tcBorders>
          </w:tcPr>
          <w:p w14:paraId="4AB9996C" w14:textId="74A08F39" w:rsidR="00F8174A" w:rsidRPr="002401A8" w:rsidRDefault="00F8174A" w:rsidP="00084F8A">
            <w:pPr>
              <w:keepNext/>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24 (34</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2)</w:t>
            </w:r>
          </w:p>
        </w:tc>
      </w:tr>
      <w:tr w:rsidR="00F8174A" w:rsidRPr="002401A8" w14:paraId="1E5289F5" w14:textId="77777777" w:rsidTr="002244DF">
        <w:tc>
          <w:tcPr>
            <w:tcW w:w="5966" w:type="dxa"/>
            <w:tcBorders>
              <w:top w:val="nil"/>
              <w:bottom w:val="nil"/>
            </w:tcBorders>
          </w:tcPr>
          <w:p w14:paraId="6F14C496" w14:textId="54826705"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 xml:space="preserve">   Commercial test site</w:t>
            </w:r>
          </w:p>
        </w:tc>
        <w:tc>
          <w:tcPr>
            <w:tcW w:w="1667" w:type="dxa"/>
            <w:tcBorders>
              <w:top w:val="nil"/>
              <w:bottom w:val="nil"/>
            </w:tcBorders>
          </w:tcPr>
          <w:p w14:paraId="0AC68F3A" w14:textId="6CC3F7C6"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24 (9</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6)</w:t>
            </w:r>
          </w:p>
        </w:tc>
        <w:tc>
          <w:tcPr>
            <w:tcW w:w="1667" w:type="dxa"/>
            <w:tcBorders>
              <w:top w:val="nil"/>
              <w:bottom w:val="nil"/>
            </w:tcBorders>
          </w:tcPr>
          <w:p w14:paraId="7E716AB9" w14:textId="265EAE35" w:rsidR="00F8174A" w:rsidRPr="002401A8" w:rsidRDefault="00F8174A" w:rsidP="00084F8A">
            <w:pPr>
              <w:keepNext/>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24 (9</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6)</w:t>
            </w:r>
          </w:p>
        </w:tc>
      </w:tr>
      <w:tr w:rsidR="00F8174A" w:rsidRPr="002401A8" w14:paraId="05BA0205" w14:textId="77777777" w:rsidTr="002244DF">
        <w:tc>
          <w:tcPr>
            <w:tcW w:w="5966" w:type="dxa"/>
            <w:tcBorders>
              <w:top w:val="nil"/>
              <w:bottom w:val="nil"/>
            </w:tcBorders>
          </w:tcPr>
          <w:p w14:paraId="5F8344FC" w14:textId="71C6C602"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 xml:space="preserve">      RT-PCR test</w:t>
            </w:r>
          </w:p>
        </w:tc>
        <w:tc>
          <w:tcPr>
            <w:tcW w:w="1667" w:type="dxa"/>
            <w:tcBorders>
              <w:top w:val="nil"/>
              <w:bottom w:val="nil"/>
            </w:tcBorders>
          </w:tcPr>
          <w:p w14:paraId="49FA4E3D" w14:textId="5EF779A0"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5 (20</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8)</w:t>
            </w:r>
          </w:p>
        </w:tc>
        <w:tc>
          <w:tcPr>
            <w:tcW w:w="1667" w:type="dxa"/>
            <w:tcBorders>
              <w:top w:val="nil"/>
              <w:bottom w:val="nil"/>
            </w:tcBorders>
          </w:tcPr>
          <w:p w14:paraId="22985A12" w14:textId="7B4DD47A" w:rsidR="00F8174A" w:rsidRPr="002401A8" w:rsidRDefault="00F8174A" w:rsidP="00084F8A">
            <w:pPr>
              <w:keepNext/>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5 (20</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8)</w:t>
            </w:r>
          </w:p>
        </w:tc>
      </w:tr>
      <w:tr w:rsidR="00F8174A" w:rsidRPr="002401A8" w14:paraId="7250C82D" w14:textId="77777777" w:rsidTr="002244DF">
        <w:tc>
          <w:tcPr>
            <w:tcW w:w="5966" w:type="dxa"/>
            <w:tcBorders>
              <w:top w:val="nil"/>
              <w:bottom w:val="nil"/>
            </w:tcBorders>
          </w:tcPr>
          <w:p w14:paraId="4BEC4006" w14:textId="3F2DBF4A"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 xml:space="preserve">      Ag</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RDT</w:t>
            </w:r>
          </w:p>
        </w:tc>
        <w:tc>
          <w:tcPr>
            <w:tcW w:w="1667" w:type="dxa"/>
            <w:tcBorders>
              <w:top w:val="nil"/>
              <w:bottom w:val="nil"/>
            </w:tcBorders>
          </w:tcPr>
          <w:p w14:paraId="41610796" w14:textId="095DBE92"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16 (66</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7)</w:t>
            </w:r>
          </w:p>
        </w:tc>
        <w:tc>
          <w:tcPr>
            <w:tcW w:w="1667" w:type="dxa"/>
            <w:tcBorders>
              <w:top w:val="nil"/>
              <w:bottom w:val="nil"/>
            </w:tcBorders>
          </w:tcPr>
          <w:p w14:paraId="426CE46D" w14:textId="689A21DE" w:rsidR="00F8174A" w:rsidRPr="002401A8" w:rsidRDefault="00F8174A" w:rsidP="00084F8A">
            <w:pPr>
              <w:keepNext/>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16 (66</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7)</w:t>
            </w:r>
          </w:p>
        </w:tc>
      </w:tr>
      <w:tr w:rsidR="00F8174A" w:rsidRPr="002401A8" w14:paraId="1D7968F8" w14:textId="77777777" w:rsidTr="002244DF">
        <w:tc>
          <w:tcPr>
            <w:tcW w:w="5966" w:type="dxa"/>
            <w:tcBorders>
              <w:top w:val="nil"/>
              <w:bottom w:val="nil"/>
            </w:tcBorders>
          </w:tcPr>
          <w:p w14:paraId="201C4E0D" w14:textId="22335045"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 xml:space="preserve">      Unknown</w:t>
            </w:r>
          </w:p>
        </w:tc>
        <w:tc>
          <w:tcPr>
            <w:tcW w:w="1667" w:type="dxa"/>
            <w:tcBorders>
              <w:top w:val="nil"/>
              <w:bottom w:val="nil"/>
            </w:tcBorders>
          </w:tcPr>
          <w:p w14:paraId="78EB0B2E" w14:textId="60673D0B"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3 (12</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5)</w:t>
            </w:r>
          </w:p>
        </w:tc>
        <w:tc>
          <w:tcPr>
            <w:tcW w:w="1667" w:type="dxa"/>
            <w:tcBorders>
              <w:top w:val="nil"/>
              <w:bottom w:val="nil"/>
            </w:tcBorders>
          </w:tcPr>
          <w:p w14:paraId="6C18E855" w14:textId="03995D73" w:rsidR="00F8174A" w:rsidRPr="002401A8" w:rsidRDefault="00F8174A" w:rsidP="00084F8A">
            <w:pPr>
              <w:keepNext/>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3 (12</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5)</w:t>
            </w:r>
          </w:p>
        </w:tc>
      </w:tr>
      <w:tr w:rsidR="00F8174A" w:rsidRPr="002401A8" w14:paraId="607CB347" w14:textId="77777777" w:rsidTr="002244DF">
        <w:tc>
          <w:tcPr>
            <w:tcW w:w="5966" w:type="dxa"/>
            <w:tcBorders>
              <w:top w:val="nil"/>
              <w:bottom w:val="nil"/>
            </w:tcBorders>
          </w:tcPr>
          <w:p w14:paraId="55BCAEC9" w14:textId="0E715953"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 xml:space="preserve">   </w:t>
            </w:r>
            <w:r w:rsidR="00084F8A" w:rsidRPr="002401A8">
              <w:rPr>
                <w:rFonts w:ascii="Times New Roman" w:hAnsi="Times New Roman" w:cs="Times New Roman"/>
                <w:color w:val="000000" w:themeColor="text1"/>
                <w:sz w:val="16"/>
                <w:szCs w:val="16"/>
                <w:lang w:val="en-US"/>
              </w:rPr>
              <w:t>Self-test</w:t>
            </w:r>
          </w:p>
        </w:tc>
        <w:tc>
          <w:tcPr>
            <w:tcW w:w="1667" w:type="dxa"/>
            <w:tcBorders>
              <w:top w:val="nil"/>
              <w:bottom w:val="nil"/>
            </w:tcBorders>
          </w:tcPr>
          <w:p w14:paraId="428A33CE" w14:textId="58C24D6B"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126 (50</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2)</w:t>
            </w:r>
          </w:p>
        </w:tc>
        <w:tc>
          <w:tcPr>
            <w:tcW w:w="1667" w:type="dxa"/>
            <w:tcBorders>
              <w:top w:val="nil"/>
              <w:bottom w:val="nil"/>
            </w:tcBorders>
          </w:tcPr>
          <w:p w14:paraId="4AF2370F" w14:textId="577F456C" w:rsidR="00F8174A" w:rsidRPr="002401A8" w:rsidRDefault="00F8174A" w:rsidP="00084F8A">
            <w:pPr>
              <w:keepNext/>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127 (50</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6)</w:t>
            </w:r>
          </w:p>
        </w:tc>
      </w:tr>
      <w:tr w:rsidR="00F8174A" w:rsidRPr="002401A8" w14:paraId="14EB1B71" w14:textId="77777777" w:rsidTr="002244DF">
        <w:tc>
          <w:tcPr>
            <w:tcW w:w="5966" w:type="dxa"/>
            <w:tcBorders>
              <w:top w:val="nil"/>
              <w:bottom w:val="nil"/>
            </w:tcBorders>
          </w:tcPr>
          <w:p w14:paraId="2AF69AAA" w14:textId="34558381"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 xml:space="preserve">   Other (e.g., via work, school)</w:t>
            </w:r>
          </w:p>
        </w:tc>
        <w:tc>
          <w:tcPr>
            <w:tcW w:w="1667" w:type="dxa"/>
            <w:tcBorders>
              <w:top w:val="nil"/>
              <w:bottom w:val="nil"/>
            </w:tcBorders>
          </w:tcPr>
          <w:p w14:paraId="51982680" w14:textId="69628A77"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30 (12</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0)</w:t>
            </w:r>
          </w:p>
        </w:tc>
        <w:tc>
          <w:tcPr>
            <w:tcW w:w="1667" w:type="dxa"/>
            <w:tcBorders>
              <w:top w:val="nil"/>
              <w:bottom w:val="nil"/>
            </w:tcBorders>
          </w:tcPr>
          <w:p w14:paraId="5509E5EC" w14:textId="7CE4725B" w:rsidR="00F8174A" w:rsidRPr="002401A8" w:rsidRDefault="00F8174A" w:rsidP="00084F8A">
            <w:pPr>
              <w:keepNext/>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30 (12</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0)</w:t>
            </w:r>
          </w:p>
        </w:tc>
      </w:tr>
      <w:tr w:rsidR="00F8174A" w:rsidRPr="002401A8" w14:paraId="7AC0F2EA" w14:textId="77777777" w:rsidTr="002244DF">
        <w:tc>
          <w:tcPr>
            <w:tcW w:w="5966" w:type="dxa"/>
            <w:tcBorders>
              <w:top w:val="nil"/>
              <w:bottom w:val="nil"/>
            </w:tcBorders>
          </w:tcPr>
          <w:p w14:paraId="1A888D8D" w14:textId="3F23884C"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Test result</w:t>
            </w:r>
          </w:p>
        </w:tc>
        <w:tc>
          <w:tcPr>
            <w:tcW w:w="1667" w:type="dxa"/>
            <w:tcBorders>
              <w:top w:val="nil"/>
              <w:bottom w:val="nil"/>
            </w:tcBorders>
          </w:tcPr>
          <w:p w14:paraId="03AB295A" w14:textId="77777777"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p>
        </w:tc>
        <w:tc>
          <w:tcPr>
            <w:tcW w:w="1667" w:type="dxa"/>
            <w:tcBorders>
              <w:top w:val="nil"/>
              <w:bottom w:val="nil"/>
            </w:tcBorders>
          </w:tcPr>
          <w:p w14:paraId="585E0DFA" w14:textId="77777777" w:rsidR="00F8174A" w:rsidRPr="002401A8" w:rsidRDefault="00F8174A" w:rsidP="00084F8A">
            <w:pPr>
              <w:keepNext/>
              <w:spacing w:after="0" w:line="240" w:lineRule="auto"/>
              <w:jc w:val="both"/>
              <w:rPr>
                <w:rFonts w:ascii="Times New Roman" w:hAnsi="Times New Roman" w:cs="Times New Roman"/>
                <w:color w:val="000000" w:themeColor="text1"/>
                <w:sz w:val="16"/>
                <w:szCs w:val="16"/>
                <w:lang w:val="en-US"/>
              </w:rPr>
            </w:pPr>
          </w:p>
        </w:tc>
      </w:tr>
      <w:tr w:rsidR="00F8174A" w:rsidRPr="002401A8" w14:paraId="1E556524" w14:textId="77777777" w:rsidTr="002244DF">
        <w:tc>
          <w:tcPr>
            <w:tcW w:w="5966" w:type="dxa"/>
            <w:tcBorders>
              <w:top w:val="nil"/>
              <w:bottom w:val="nil"/>
            </w:tcBorders>
          </w:tcPr>
          <w:p w14:paraId="5733F1FE" w14:textId="60968F94"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 xml:space="preserve">   Positive</w:t>
            </w:r>
          </w:p>
        </w:tc>
        <w:tc>
          <w:tcPr>
            <w:tcW w:w="1667" w:type="dxa"/>
            <w:tcBorders>
              <w:top w:val="nil"/>
              <w:bottom w:val="nil"/>
            </w:tcBorders>
          </w:tcPr>
          <w:p w14:paraId="7ED78831" w14:textId="2C3BA393"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8 (3</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2)</w:t>
            </w:r>
          </w:p>
        </w:tc>
        <w:tc>
          <w:tcPr>
            <w:tcW w:w="1667" w:type="dxa"/>
            <w:tcBorders>
              <w:top w:val="nil"/>
              <w:bottom w:val="nil"/>
            </w:tcBorders>
          </w:tcPr>
          <w:p w14:paraId="2D90C7B9" w14:textId="7EBA2916" w:rsidR="00F8174A" w:rsidRPr="002401A8" w:rsidRDefault="00F8174A" w:rsidP="00084F8A">
            <w:pPr>
              <w:keepNext/>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8 (3</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2)</w:t>
            </w:r>
          </w:p>
        </w:tc>
      </w:tr>
      <w:tr w:rsidR="00F8174A" w:rsidRPr="002401A8" w14:paraId="15084FE1" w14:textId="77777777" w:rsidTr="002244DF">
        <w:tc>
          <w:tcPr>
            <w:tcW w:w="5966" w:type="dxa"/>
            <w:tcBorders>
              <w:top w:val="nil"/>
              <w:bottom w:val="nil"/>
            </w:tcBorders>
          </w:tcPr>
          <w:p w14:paraId="4D15DC49" w14:textId="6E2C00A6"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 xml:space="preserve">   Negative</w:t>
            </w:r>
          </w:p>
        </w:tc>
        <w:tc>
          <w:tcPr>
            <w:tcW w:w="1667" w:type="dxa"/>
            <w:tcBorders>
              <w:top w:val="nil"/>
              <w:bottom w:val="nil"/>
            </w:tcBorders>
          </w:tcPr>
          <w:p w14:paraId="5AB0BDED" w14:textId="624701E1"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240 (95</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6)</w:t>
            </w:r>
          </w:p>
        </w:tc>
        <w:tc>
          <w:tcPr>
            <w:tcW w:w="1667" w:type="dxa"/>
            <w:tcBorders>
              <w:top w:val="nil"/>
              <w:bottom w:val="nil"/>
            </w:tcBorders>
          </w:tcPr>
          <w:p w14:paraId="49730C08" w14:textId="3A1609AB" w:rsidR="00F8174A" w:rsidRPr="002401A8" w:rsidRDefault="00F8174A" w:rsidP="00084F8A">
            <w:pPr>
              <w:keepNext/>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240 (95</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6)</w:t>
            </w:r>
          </w:p>
        </w:tc>
      </w:tr>
      <w:tr w:rsidR="00F8174A" w:rsidRPr="002401A8" w14:paraId="25F707A1" w14:textId="77777777" w:rsidTr="002244DF">
        <w:tc>
          <w:tcPr>
            <w:tcW w:w="5966" w:type="dxa"/>
            <w:tcBorders>
              <w:top w:val="nil"/>
              <w:bottom w:val="double" w:sz="4" w:space="0" w:color="auto"/>
            </w:tcBorders>
          </w:tcPr>
          <w:p w14:paraId="7AED2C13" w14:textId="78D2D531"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 xml:space="preserve">   Unknown</w:t>
            </w:r>
          </w:p>
        </w:tc>
        <w:tc>
          <w:tcPr>
            <w:tcW w:w="1667" w:type="dxa"/>
            <w:tcBorders>
              <w:top w:val="nil"/>
              <w:bottom w:val="double" w:sz="4" w:space="0" w:color="auto"/>
            </w:tcBorders>
          </w:tcPr>
          <w:p w14:paraId="77C0BDB9" w14:textId="464D06F1" w:rsidR="00F8174A" w:rsidRPr="002401A8" w:rsidRDefault="00F8174A" w:rsidP="00084F8A">
            <w:pPr>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3 (1</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2)</w:t>
            </w:r>
          </w:p>
        </w:tc>
        <w:tc>
          <w:tcPr>
            <w:tcW w:w="1667" w:type="dxa"/>
            <w:tcBorders>
              <w:top w:val="nil"/>
              <w:bottom w:val="double" w:sz="4" w:space="0" w:color="auto"/>
            </w:tcBorders>
          </w:tcPr>
          <w:p w14:paraId="383B66E8" w14:textId="4C152C60" w:rsidR="00F8174A" w:rsidRPr="002401A8" w:rsidRDefault="00F8174A" w:rsidP="00084F8A">
            <w:pPr>
              <w:keepNext/>
              <w:spacing w:after="0" w:line="240" w:lineRule="auto"/>
              <w:jc w:val="both"/>
              <w:rPr>
                <w:rFonts w:ascii="Times New Roman" w:hAnsi="Times New Roman" w:cs="Times New Roman"/>
                <w:color w:val="000000" w:themeColor="text1"/>
                <w:sz w:val="16"/>
                <w:szCs w:val="16"/>
                <w:lang w:val="en-US"/>
              </w:rPr>
            </w:pPr>
            <w:r w:rsidRPr="002401A8">
              <w:rPr>
                <w:rFonts w:ascii="Times New Roman" w:hAnsi="Times New Roman" w:cs="Times New Roman"/>
                <w:color w:val="000000" w:themeColor="text1"/>
                <w:sz w:val="16"/>
                <w:szCs w:val="16"/>
                <w:lang w:val="en-US"/>
              </w:rPr>
              <w:t>3 (1</w:t>
            </w:r>
            <w:r w:rsidR="00084F8A">
              <w:rPr>
                <w:rFonts w:ascii="Times New Roman" w:hAnsi="Times New Roman" w:cs="Times New Roman"/>
                <w:color w:val="000000" w:themeColor="text1"/>
                <w:sz w:val="16"/>
                <w:szCs w:val="16"/>
                <w:lang w:val="en-US"/>
              </w:rPr>
              <w:t>.</w:t>
            </w:r>
            <w:r w:rsidRPr="002401A8">
              <w:rPr>
                <w:rFonts w:ascii="Times New Roman" w:hAnsi="Times New Roman" w:cs="Times New Roman"/>
                <w:color w:val="000000" w:themeColor="text1"/>
                <w:sz w:val="16"/>
                <w:szCs w:val="16"/>
                <w:lang w:val="en-US"/>
              </w:rPr>
              <w:t>2)</w:t>
            </w:r>
          </w:p>
        </w:tc>
      </w:tr>
    </w:tbl>
    <w:p w14:paraId="5585FE1F" w14:textId="77777777" w:rsidR="002B4892" w:rsidRDefault="002B4892" w:rsidP="00084F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onaco" w:eastAsia="Times New Roman" w:hAnsi="Monaco" w:cs="Courier New"/>
          <w:color w:val="000000"/>
          <w:sz w:val="18"/>
          <w:szCs w:val="18"/>
          <w:lang w:val="nl-NL" w:eastAsia="nl-NL"/>
        </w:rPr>
      </w:pPr>
    </w:p>
    <w:p w14:paraId="207E6B69" w14:textId="77777777" w:rsidR="002B4892" w:rsidRDefault="002B4892" w:rsidP="00084F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onaco" w:eastAsia="Times New Roman" w:hAnsi="Monaco" w:cs="Courier New"/>
          <w:color w:val="000000"/>
          <w:sz w:val="18"/>
          <w:szCs w:val="18"/>
          <w:lang w:val="nl-NL" w:eastAsia="nl-NL"/>
        </w:rPr>
      </w:pPr>
    </w:p>
    <w:p w14:paraId="23F4C3E1" w14:textId="436D9495" w:rsidR="00B749AF" w:rsidRDefault="00B749AF" w:rsidP="00084F8A">
      <w:pPr>
        <w:spacing w:after="0" w:line="240" w:lineRule="auto"/>
        <w:jc w:val="both"/>
        <w:rPr>
          <w:rFonts w:ascii="Monaco" w:eastAsia="Times New Roman" w:hAnsi="Monaco" w:cs="Courier New"/>
          <w:color w:val="000000"/>
          <w:sz w:val="18"/>
          <w:szCs w:val="18"/>
          <w:lang w:val="nl-NL" w:eastAsia="nl-NL"/>
        </w:rPr>
      </w:pPr>
      <w:r>
        <w:rPr>
          <w:rFonts w:ascii="Monaco" w:eastAsia="Times New Roman" w:hAnsi="Monaco" w:cs="Courier New"/>
          <w:color w:val="000000"/>
          <w:sz w:val="18"/>
          <w:szCs w:val="18"/>
          <w:lang w:val="nl-NL" w:eastAsia="nl-NL"/>
        </w:rPr>
        <w:br w:type="page"/>
      </w:r>
    </w:p>
    <w:p w14:paraId="3D7CBE77" w14:textId="08D75CED" w:rsidR="00A06C93" w:rsidRDefault="00CB634C" w:rsidP="00084F8A">
      <w:pPr>
        <w:pStyle w:val="Caption"/>
        <w:keepNext/>
        <w:spacing w:after="0"/>
        <w:jc w:val="both"/>
        <w:rPr>
          <w:rFonts w:ascii="Times New Roman" w:hAnsi="Times New Roman" w:cs="Times New Roman"/>
          <w:i w:val="0"/>
          <w:color w:val="000000" w:themeColor="text1"/>
          <w:sz w:val="20"/>
          <w:szCs w:val="20"/>
          <w:lang w:val="en-US"/>
        </w:rPr>
      </w:pPr>
      <w:r w:rsidRPr="002401A8">
        <w:rPr>
          <w:rFonts w:ascii="Times New Roman" w:hAnsi="Times New Roman" w:cs="Times New Roman"/>
          <w:b/>
          <w:i w:val="0"/>
          <w:color w:val="auto"/>
          <w:sz w:val="20"/>
          <w:szCs w:val="20"/>
          <w:lang w:val="en-US"/>
        </w:rPr>
        <w:t xml:space="preserve">Figure </w:t>
      </w:r>
      <w:r>
        <w:rPr>
          <w:rFonts w:ascii="Times New Roman" w:hAnsi="Times New Roman" w:cs="Times New Roman"/>
          <w:b/>
          <w:i w:val="0"/>
          <w:color w:val="auto"/>
          <w:sz w:val="20"/>
          <w:szCs w:val="20"/>
          <w:lang w:val="en-US"/>
        </w:rPr>
        <w:t>S</w:t>
      </w:r>
      <w:r w:rsidR="0035408A">
        <w:rPr>
          <w:rFonts w:ascii="Times New Roman" w:hAnsi="Times New Roman" w:cs="Times New Roman"/>
          <w:b/>
          <w:i w:val="0"/>
          <w:color w:val="auto"/>
          <w:sz w:val="20"/>
          <w:szCs w:val="20"/>
          <w:lang w:val="en-US"/>
        </w:rPr>
        <w:t>1</w:t>
      </w:r>
      <w:r w:rsidRPr="002401A8">
        <w:rPr>
          <w:rFonts w:ascii="Times New Roman" w:hAnsi="Times New Roman" w:cs="Times New Roman"/>
          <w:i w:val="0"/>
          <w:color w:val="auto"/>
          <w:sz w:val="20"/>
          <w:szCs w:val="20"/>
          <w:lang w:val="en-US"/>
        </w:rPr>
        <w:t xml:space="preserve"> </w:t>
      </w:r>
      <w:r w:rsidRPr="002401A8">
        <w:rPr>
          <w:rFonts w:ascii="Times New Roman" w:hAnsi="Times New Roman" w:cs="Times New Roman"/>
          <w:i w:val="0"/>
          <w:color w:val="auto"/>
          <w:sz w:val="20"/>
          <w:szCs w:val="20"/>
        </w:rPr>
        <w:t xml:space="preserve">Sensitivities with 95% confidence intervals </w:t>
      </w:r>
      <w:r w:rsidRPr="002401A8">
        <w:rPr>
          <w:rFonts w:ascii="Times New Roman" w:hAnsi="Times New Roman" w:cs="Times New Roman"/>
          <w:i w:val="0"/>
          <w:color w:val="auto"/>
          <w:sz w:val="20"/>
          <w:szCs w:val="20"/>
          <w:lang w:val="en-US"/>
        </w:rPr>
        <w:t xml:space="preserve">of </w:t>
      </w:r>
      <w:r w:rsidRPr="002401A8">
        <w:rPr>
          <w:rFonts w:ascii="Times New Roman" w:hAnsi="Times New Roman" w:cs="Times New Roman"/>
          <w:i w:val="0"/>
          <w:color w:val="000000" w:themeColor="text1"/>
          <w:sz w:val="20"/>
          <w:szCs w:val="20"/>
          <w:lang w:val="en-US"/>
        </w:rPr>
        <w:t xml:space="preserve">the </w:t>
      </w:r>
      <w:r w:rsidR="00C90036" w:rsidRPr="00C90036">
        <w:rPr>
          <w:rFonts w:ascii="Times New Roman" w:hAnsi="Times New Roman" w:cs="Times New Roman"/>
          <w:i w:val="0"/>
          <w:color w:val="000000" w:themeColor="text1"/>
          <w:sz w:val="20"/>
          <w:szCs w:val="20"/>
          <w:lang w:val="en-US"/>
        </w:rPr>
        <w:t>Ag-RDT</w:t>
      </w:r>
      <w:bookmarkStart w:id="0" w:name="_GoBack"/>
      <w:bookmarkEnd w:id="0"/>
      <w:r w:rsidRPr="002401A8">
        <w:rPr>
          <w:rFonts w:ascii="Times New Roman" w:hAnsi="Times New Roman" w:cs="Times New Roman"/>
          <w:i w:val="0"/>
          <w:color w:val="000000" w:themeColor="text1"/>
          <w:sz w:val="20"/>
          <w:szCs w:val="20"/>
          <w:lang w:val="en-US"/>
        </w:rPr>
        <w:t>-molecular reference standard test comparisons</w:t>
      </w:r>
      <w:r>
        <w:rPr>
          <w:rFonts w:ascii="Times New Roman" w:hAnsi="Times New Roman" w:cs="Times New Roman"/>
          <w:i w:val="0"/>
          <w:color w:val="000000" w:themeColor="text1"/>
          <w:sz w:val="20"/>
          <w:szCs w:val="20"/>
          <w:lang w:val="en-US"/>
        </w:rPr>
        <w:t xml:space="preserve"> at viral load cut-off for infectiousness (i.e., viral load &lt;5.2 log10 SARS-CoV-2 E-gene copies/mL </w:t>
      </w:r>
      <w:r w:rsidR="004A0E2B">
        <w:rPr>
          <w:rFonts w:ascii="Times New Roman" w:hAnsi="Times New Roman" w:cs="Times New Roman"/>
          <w:i w:val="0"/>
          <w:color w:val="000000" w:themeColor="text1"/>
          <w:sz w:val="20"/>
          <w:szCs w:val="20"/>
          <w:lang w:val="en-US"/>
        </w:rPr>
        <w:t xml:space="preserve">is </w:t>
      </w:r>
      <w:r>
        <w:rPr>
          <w:rFonts w:ascii="Times New Roman" w:hAnsi="Times New Roman" w:cs="Times New Roman"/>
          <w:i w:val="0"/>
          <w:color w:val="000000" w:themeColor="text1"/>
          <w:sz w:val="20"/>
          <w:szCs w:val="20"/>
          <w:lang w:val="en-US"/>
        </w:rPr>
        <w:t>considered as a negative reference test result)</w:t>
      </w:r>
      <w:r w:rsidR="00A06C93">
        <w:rPr>
          <w:rFonts w:ascii="Times New Roman" w:hAnsi="Times New Roman" w:cs="Times New Roman"/>
          <w:i w:val="0"/>
          <w:color w:val="000000" w:themeColor="text1"/>
          <w:sz w:val="20"/>
          <w:szCs w:val="20"/>
          <w:lang w:val="en-US"/>
        </w:rPr>
        <w:t xml:space="preserve">, </w:t>
      </w:r>
      <w:r w:rsidRPr="002401A8">
        <w:rPr>
          <w:rFonts w:ascii="Times New Roman" w:hAnsi="Times New Roman" w:cs="Times New Roman"/>
          <w:i w:val="0"/>
          <w:color w:val="000000" w:themeColor="text1"/>
          <w:sz w:val="20"/>
          <w:szCs w:val="20"/>
          <w:lang w:val="en-US"/>
        </w:rPr>
        <w:t xml:space="preserve">stratified according to symptomatology, COVID-19 vaccination status, previous infection status, </w:t>
      </w:r>
      <w:r w:rsidR="00084F8A" w:rsidRPr="002401A8">
        <w:rPr>
          <w:rFonts w:ascii="Times New Roman" w:hAnsi="Times New Roman" w:cs="Times New Roman"/>
          <w:i w:val="0"/>
          <w:color w:val="000000" w:themeColor="text1"/>
          <w:sz w:val="20"/>
          <w:szCs w:val="20"/>
          <w:lang w:val="en-US"/>
        </w:rPr>
        <w:t>sex,</w:t>
      </w:r>
      <w:r w:rsidRPr="002401A8">
        <w:rPr>
          <w:rFonts w:ascii="Times New Roman" w:hAnsi="Times New Roman" w:cs="Times New Roman"/>
          <w:i w:val="0"/>
          <w:color w:val="000000" w:themeColor="text1"/>
          <w:sz w:val="20"/>
          <w:szCs w:val="20"/>
          <w:lang w:val="en-US"/>
        </w:rPr>
        <w:t xml:space="preserve"> and age. </w:t>
      </w:r>
      <w:r w:rsidR="0026083E">
        <w:rPr>
          <w:rFonts w:ascii="Times New Roman" w:hAnsi="Times New Roman" w:cs="Times New Roman"/>
          <w:i w:val="0"/>
          <w:color w:val="000000" w:themeColor="text1"/>
          <w:sz w:val="20"/>
          <w:szCs w:val="20"/>
          <w:lang w:val="en-US"/>
        </w:rPr>
        <w:t>The vertical line indicates the sensitivity of the Ag-RDT in the overall study population before application of a viral load cut-off (see Figure 2)</w:t>
      </w:r>
      <w:r w:rsidR="00A06C93">
        <w:rPr>
          <w:rFonts w:ascii="Times New Roman" w:hAnsi="Times New Roman" w:cs="Times New Roman"/>
          <w:i w:val="0"/>
          <w:color w:val="000000" w:themeColor="text1"/>
          <w:sz w:val="20"/>
          <w:szCs w:val="20"/>
          <w:lang w:val="en-US"/>
        </w:rPr>
        <w:t xml:space="preserve">, and the </w:t>
      </w:r>
      <w:r w:rsidR="00A06C93">
        <w:rPr>
          <w:rFonts w:ascii="Times New Roman" w:hAnsi="Times New Roman" w:cs="Times New Roman"/>
          <w:i w:val="0"/>
          <w:color w:val="auto"/>
          <w:sz w:val="20"/>
          <w:szCs w:val="20"/>
        </w:rPr>
        <w:t>number of positive molecular tests out of the total or subgroup between parentheses</w:t>
      </w:r>
      <w:r w:rsidR="00A06C93">
        <w:rPr>
          <w:rFonts w:ascii="Times New Roman" w:hAnsi="Times New Roman" w:cs="Times New Roman"/>
          <w:i w:val="0"/>
          <w:color w:val="000000" w:themeColor="text1"/>
          <w:sz w:val="20"/>
          <w:szCs w:val="20"/>
          <w:lang w:val="en-US"/>
        </w:rPr>
        <w:t>.</w:t>
      </w:r>
    </w:p>
    <w:p w14:paraId="7739FD95" w14:textId="3D7EE653" w:rsidR="00CB634C" w:rsidRDefault="00CB634C" w:rsidP="00084F8A">
      <w:pPr>
        <w:pStyle w:val="Caption"/>
        <w:keepNext/>
        <w:spacing w:after="0"/>
        <w:jc w:val="both"/>
        <w:rPr>
          <w:rFonts w:ascii="Times New Roman" w:hAnsi="Times New Roman" w:cs="Times New Roman"/>
          <w:i w:val="0"/>
          <w:color w:val="000000" w:themeColor="text1"/>
          <w:sz w:val="20"/>
          <w:szCs w:val="20"/>
          <w:lang w:val="en-US"/>
        </w:rPr>
      </w:pPr>
    </w:p>
    <w:p w14:paraId="433585B1" w14:textId="6077B286" w:rsidR="00CB634C" w:rsidRPr="00CB634C" w:rsidRDefault="0026083E" w:rsidP="00084F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onaco" w:eastAsia="Times New Roman" w:hAnsi="Monaco" w:cs="Courier New"/>
          <w:color w:val="000000"/>
          <w:sz w:val="18"/>
          <w:szCs w:val="18"/>
          <w:lang w:val="en-US" w:eastAsia="nl-NL"/>
        </w:rPr>
      </w:pPr>
      <w:r w:rsidRPr="00CB480A">
        <w:rPr>
          <w:rFonts w:ascii="Monaco" w:hAnsi="Monaco"/>
          <w:noProof/>
          <w:color w:val="000000"/>
          <w:sz w:val="18"/>
          <w:lang w:val="en-US"/>
        </w:rPr>
        <w:drawing>
          <wp:inline distT="0" distB="0" distL="0" distR="0" wp14:anchorId="6B08A27B" wp14:editId="454E46CA">
            <wp:extent cx="4483100" cy="5372100"/>
            <wp:effectExtent l="0" t="0" r="0" b="0"/>
            <wp:docPr id="4" name="Afbeelding 4" descr="Afbeelding met tekst, ontvangstbewijs, documen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ontvangstbewijs, document, schermafbeelding&#10;&#10;Automatisch gegenereerde beschrijving"/>
                    <pic:cNvPicPr/>
                  </pic:nvPicPr>
                  <pic:blipFill>
                    <a:blip r:embed="rId7"/>
                    <a:stretch>
                      <a:fillRect/>
                    </a:stretch>
                  </pic:blipFill>
                  <pic:spPr>
                    <a:xfrm>
                      <a:off x="0" y="0"/>
                      <a:ext cx="4483100" cy="5372100"/>
                    </a:xfrm>
                    <a:prstGeom prst="rect">
                      <a:avLst/>
                    </a:prstGeom>
                  </pic:spPr>
                </pic:pic>
              </a:graphicData>
            </a:graphic>
          </wp:inline>
        </w:drawing>
      </w:r>
    </w:p>
    <w:p w14:paraId="5DE9E29B" w14:textId="57B1111F" w:rsidR="001A4A30" w:rsidRDefault="001A4A30" w:rsidP="00084F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onaco" w:eastAsia="Times New Roman" w:hAnsi="Monaco" w:cs="Courier New"/>
          <w:color w:val="000000"/>
          <w:sz w:val="18"/>
          <w:szCs w:val="18"/>
          <w:lang w:val="nl-NL" w:eastAsia="nl-NL"/>
        </w:rPr>
      </w:pPr>
    </w:p>
    <w:p w14:paraId="292F0A2C" w14:textId="1BB0D683" w:rsidR="00DE50D5" w:rsidRDefault="00DE50D5">
      <w:pPr>
        <w:spacing w:after="0" w:line="240" w:lineRule="auto"/>
        <w:rPr>
          <w:rFonts w:ascii="Monaco" w:eastAsia="Times New Roman" w:hAnsi="Monaco" w:cs="Courier New"/>
          <w:color w:val="000000"/>
          <w:sz w:val="18"/>
          <w:szCs w:val="18"/>
          <w:lang w:val="en-US" w:eastAsia="nl-NL"/>
        </w:rPr>
      </w:pPr>
      <w:r>
        <w:rPr>
          <w:rFonts w:ascii="Monaco" w:eastAsia="Times New Roman" w:hAnsi="Monaco" w:cs="Courier New"/>
          <w:color w:val="000000"/>
          <w:sz w:val="18"/>
          <w:szCs w:val="18"/>
          <w:lang w:val="en-US" w:eastAsia="nl-NL"/>
        </w:rPr>
        <w:br w:type="page"/>
      </w:r>
    </w:p>
    <w:p w14:paraId="6A221C5B" w14:textId="7FA36825" w:rsidR="00CB634C" w:rsidRDefault="00DE50D5" w:rsidP="00DE50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szCs w:val="20"/>
        </w:rPr>
      </w:pPr>
      <w:r w:rsidRPr="002401A8">
        <w:rPr>
          <w:rFonts w:ascii="Times New Roman" w:hAnsi="Times New Roman" w:cs="Times New Roman"/>
          <w:b/>
          <w:sz w:val="20"/>
          <w:szCs w:val="20"/>
          <w:lang w:val="en-US"/>
        </w:rPr>
        <w:t xml:space="preserve">Figure </w:t>
      </w:r>
      <w:r>
        <w:rPr>
          <w:rFonts w:ascii="Times New Roman" w:hAnsi="Times New Roman" w:cs="Times New Roman"/>
          <w:b/>
          <w:sz w:val="20"/>
          <w:szCs w:val="20"/>
          <w:lang w:val="en-US"/>
        </w:rPr>
        <w:t>S</w:t>
      </w:r>
      <w:r w:rsidR="0035408A">
        <w:rPr>
          <w:rFonts w:ascii="Times New Roman" w:hAnsi="Times New Roman" w:cs="Times New Roman"/>
          <w:b/>
          <w:sz w:val="20"/>
          <w:szCs w:val="20"/>
          <w:lang w:val="en-US"/>
        </w:rPr>
        <w:t>2</w:t>
      </w:r>
      <w:r w:rsidRPr="002401A8">
        <w:rPr>
          <w:rFonts w:ascii="Times New Roman" w:hAnsi="Times New Roman" w:cs="Times New Roman"/>
          <w:sz w:val="20"/>
          <w:szCs w:val="20"/>
          <w:lang w:val="en-US"/>
        </w:rPr>
        <w:t xml:space="preserve"> </w:t>
      </w:r>
      <w:r w:rsidRPr="00DE50D5">
        <w:rPr>
          <w:rFonts w:ascii="Times New Roman" w:hAnsi="Times New Roman" w:cs="Times New Roman"/>
          <w:sz w:val="20"/>
          <w:szCs w:val="20"/>
        </w:rPr>
        <w:t xml:space="preserve">Distribution of viral loads in participants with a positive </w:t>
      </w:r>
      <w:r>
        <w:rPr>
          <w:rFonts w:ascii="Times New Roman" w:hAnsi="Times New Roman" w:cs="Times New Roman"/>
          <w:sz w:val="20"/>
          <w:szCs w:val="20"/>
        </w:rPr>
        <w:t>molecular reference test</w:t>
      </w:r>
      <w:r w:rsidRPr="00DE50D5">
        <w:rPr>
          <w:rFonts w:ascii="Times New Roman" w:hAnsi="Times New Roman" w:cs="Times New Roman"/>
          <w:sz w:val="20"/>
          <w:szCs w:val="20"/>
        </w:rPr>
        <w:t xml:space="preserve">, stratified by </w:t>
      </w:r>
      <w:r>
        <w:rPr>
          <w:rFonts w:ascii="Times New Roman" w:hAnsi="Times New Roman" w:cs="Times New Roman"/>
          <w:sz w:val="20"/>
          <w:szCs w:val="20"/>
        </w:rPr>
        <w:t>symptomatology at time of sampling.</w:t>
      </w:r>
    </w:p>
    <w:p w14:paraId="275839F8" w14:textId="77777777" w:rsidR="00DE50D5" w:rsidRDefault="00DE50D5" w:rsidP="00DE50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szCs w:val="20"/>
        </w:rPr>
      </w:pPr>
    </w:p>
    <w:p w14:paraId="03703235" w14:textId="5AE75C51" w:rsidR="00DE50D5" w:rsidRPr="00DE50D5" w:rsidRDefault="00DE50D5" w:rsidP="00DE50D5">
      <w:pPr>
        <w:spacing w:after="0" w:line="240" w:lineRule="auto"/>
        <w:rPr>
          <w:rFonts w:ascii="Times New Roman" w:eastAsia="Times New Roman" w:hAnsi="Times New Roman" w:cs="Times New Roman"/>
          <w:sz w:val="24"/>
          <w:szCs w:val="24"/>
          <w:lang w:val="nl-NL" w:eastAsia="nl-NL"/>
        </w:rPr>
      </w:pPr>
      <w:r w:rsidRPr="00DE50D5">
        <w:rPr>
          <w:rFonts w:ascii="Monaco" w:eastAsia="Times New Roman" w:hAnsi="Monaco" w:cs="Courier New"/>
          <w:noProof/>
          <w:color w:val="000000"/>
          <w:sz w:val="18"/>
          <w:szCs w:val="18"/>
          <w:lang w:val="en-US"/>
        </w:rPr>
        <w:drawing>
          <wp:inline distT="0" distB="0" distL="0" distR="0" wp14:anchorId="65DA515C" wp14:editId="7C321D07">
            <wp:extent cx="5760720" cy="3887498"/>
            <wp:effectExtent l="0" t="0" r="508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t="5612"/>
                    <a:stretch/>
                  </pic:blipFill>
                  <pic:spPr bwMode="auto">
                    <a:xfrm>
                      <a:off x="0" y="0"/>
                      <a:ext cx="5760720" cy="3887498"/>
                    </a:xfrm>
                    <a:prstGeom prst="rect">
                      <a:avLst/>
                    </a:prstGeom>
                    <a:noFill/>
                    <a:ln>
                      <a:noFill/>
                    </a:ln>
                    <a:extLst>
                      <a:ext uri="{53640926-AAD7-44D8-BBD7-CCE9431645EC}">
                        <a14:shadowObscured xmlns:a14="http://schemas.microsoft.com/office/drawing/2010/main"/>
                      </a:ext>
                    </a:extLst>
                  </pic:spPr>
                </pic:pic>
              </a:graphicData>
            </a:graphic>
          </wp:inline>
        </w:drawing>
      </w:r>
    </w:p>
    <w:p w14:paraId="51279085" w14:textId="77777777" w:rsidR="004A24A1" w:rsidRDefault="004A24A1" w:rsidP="00DE50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onaco" w:eastAsia="Times New Roman" w:hAnsi="Monaco" w:cs="Courier New"/>
          <w:color w:val="000000"/>
          <w:sz w:val="18"/>
          <w:szCs w:val="18"/>
          <w:lang w:val="en-US" w:eastAsia="nl-NL"/>
        </w:rPr>
      </w:pPr>
    </w:p>
    <w:p w14:paraId="30ACAC79" w14:textId="47515A46" w:rsidR="009A464B" w:rsidRDefault="009A464B">
      <w:pPr>
        <w:spacing w:after="0" w:line="240" w:lineRule="auto"/>
        <w:rPr>
          <w:rFonts w:ascii="Monaco" w:eastAsia="Times New Roman" w:hAnsi="Monaco" w:cs="Courier New"/>
          <w:color w:val="000000"/>
          <w:sz w:val="18"/>
          <w:szCs w:val="18"/>
          <w:lang w:val="en-US" w:eastAsia="nl-NL"/>
        </w:rPr>
      </w:pPr>
      <w:r>
        <w:rPr>
          <w:rFonts w:ascii="Monaco" w:eastAsia="Times New Roman" w:hAnsi="Monaco" w:cs="Courier New"/>
          <w:color w:val="000000"/>
          <w:sz w:val="18"/>
          <w:szCs w:val="18"/>
          <w:lang w:val="en-US" w:eastAsia="nl-NL"/>
        </w:rPr>
        <w:br w:type="page"/>
      </w:r>
    </w:p>
    <w:p w14:paraId="17010BF8" w14:textId="6B7170F2" w:rsidR="004A24A1" w:rsidRDefault="009A464B" w:rsidP="00DE50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lang w:val="en-US" w:eastAsia="nl-NL"/>
        </w:rPr>
      </w:pPr>
      <w:r w:rsidRPr="00550568">
        <w:rPr>
          <w:rFonts w:ascii="Times New Roman" w:eastAsia="Times New Roman" w:hAnsi="Times New Roman" w:cs="Times New Roman"/>
          <w:b/>
          <w:bCs/>
          <w:color w:val="000000"/>
          <w:sz w:val="20"/>
          <w:szCs w:val="20"/>
          <w:lang w:val="en-US" w:eastAsia="nl-NL"/>
        </w:rPr>
        <w:t>Figure S3</w:t>
      </w:r>
      <w:r w:rsidRPr="00550568">
        <w:rPr>
          <w:rFonts w:ascii="Times New Roman" w:eastAsia="Times New Roman" w:hAnsi="Times New Roman" w:cs="Times New Roman"/>
          <w:color w:val="000000"/>
          <w:sz w:val="20"/>
          <w:szCs w:val="20"/>
          <w:lang w:val="en-US" w:eastAsia="nl-NL"/>
        </w:rPr>
        <w:t xml:space="preserve"> Distribution of change scores in difficulty of taking a sample </w:t>
      </w:r>
      <w:r>
        <w:rPr>
          <w:rFonts w:ascii="Times New Roman" w:eastAsia="Times New Roman" w:hAnsi="Times New Roman" w:cs="Times New Roman"/>
          <w:color w:val="000000"/>
          <w:sz w:val="20"/>
          <w:szCs w:val="20"/>
          <w:lang w:val="en-US" w:eastAsia="nl-NL"/>
        </w:rPr>
        <w:t xml:space="preserve">(top) </w:t>
      </w:r>
      <w:r w:rsidRPr="00550568">
        <w:rPr>
          <w:rFonts w:ascii="Times New Roman" w:eastAsia="Times New Roman" w:hAnsi="Times New Roman" w:cs="Times New Roman"/>
          <w:color w:val="000000"/>
          <w:sz w:val="20"/>
          <w:szCs w:val="20"/>
          <w:lang w:val="en-US" w:eastAsia="nl-NL"/>
        </w:rPr>
        <w:t xml:space="preserve">and difficulty of reading the test result </w:t>
      </w:r>
      <w:r>
        <w:rPr>
          <w:rFonts w:ascii="Times New Roman" w:eastAsia="Times New Roman" w:hAnsi="Times New Roman" w:cs="Times New Roman"/>
          <w:color w:val="000000"/>
          <w:sz w:val="20"/>
          <w:szCs w:val="20"/>
          <w:lang w:val="en-US" w:eastAsia="nl-NL"/>
        </w:rPr>
        <w:t xml:space="preserve">(bottom) </w:t>
      </w:r>
      <w:r w:rsidRPr="00550568">
        <w:rPr>
          <w:rFonts w:ascii="Times New Roman" w:eastAsia="Times New Roman" w:hAnsi="Times New Roman" w:cs="Times New Roman"/>
          <w:color w:val="000000"/>
          <w:sz w:val="20"/>
          <w:szCs w:val="20"/>
          <w:lang w:val="en-US" w:eastAsia="nl-NL"/>
        </w:rPr>
        <w:t>when comparing difficulty ratings of the saliva Ag-RDT and the nasal Ag-RDT</w:t>
      </w:r>
      <w:r>
        <w:rPr>
          <w:rFonts w:ascii="Times New Roman" w:eastAsia="Times New Roman" w:hAnsi="Times New Roman" w:cs="Times New Roman"/>
          <w:color w:val="000000"/>
          <w:sz w:val="20"/>
          <w:szCs w:val="20"/>
          <w:lang w:val="en-US" w:eastAsia="nl-NL"/>
        </w:rPr>
        <w:t xml:space="preserve">. </w:t>
      </w:r>
      <w:r w:rsidR="005C6663">
        <w:rPr>
          <w:rFonts w:ascii="Times New Roman" w:eastAsia="Times New Roman" w:hAnsi="Times New Roman" w:cs="Times New Roman"/>
          <w:color w:val="000000"/>
          <w:sz w:val="20"/>
          <w:szCs w:val="20"/>
          <w:lang w:val="en-US" w:eastAsia="nl-NL"/>
        </w:rPr>
        <w:t xml:space="preserve">A difference of 0 in the change score indicates participants </w:t>
      </w:r>
      <w:r w:rsidR="00D52EF2">
        <w:rPr>
          <w:rFonts w:ascii="Times New Roman" w:eastAsia="Times New Roman" w:hAnsi="Times New Roman" w:cs="Times New Roman"/>
          <w:color w:val="000000"/>
          <w:sz w:val="20"/>
          <w:szCs w:val="20"/>
          <w:lang w:val="en-US" w:eastAsia="nl-NL"/>
        </w:rPr>
        <w:t xml:space="preserve">provided the same difficulty rating for both tests. </w:t>
      </w:r>
      <w:r>
        <w:rPr>
          <w:rFonts w:ascii="Times New Roman" w:eastAsia="Times New Roman" w:hAnsi="Times New Roman" w:cs="Times New Roman"/>
          <w:color w:val="000000"/>
          <w:sz w:val="20"/>
          <w:szCs w:val="20"/>
          <w:lang w:val="en-US" w:eastAsia="nl-NL"/>
        </w:rPr>
        <w:t xml:space="preserve">A difference of 1 in the change score indicates a change in difficulty rating from one Ag-RDT to the other, e.g., from very easy with the saliva Ag-RDT to easy with the nasal Ag-RDT. </w:t>
      </w:r>
      <w:r w:rsidRPr="009A464B">
        <w:rPr>
          <w:rFonts w:ascii="Times New Roman" w:eastAsia="Times New Roman" w:hAnsi="Times New Roman" w:cs="Times New Roman"/>
          <w:color w:val="000000"/>
          <w:sz w:val="20"/>
          <w:szCs w:val="20"/>
          <w:lang w:val="en-US" w:eastAsia="nl-NL"/>
        </w:rPr>
        <w:t>A negative change indicates increased difficulty of the nasal Ag-RDT in comparison to the saliva Ag-RDT, and a positive change indicates increased difficulty of the saliva Ag-RDT in comparison to the nasal Ag-RDT</w:t>
      </w:r>
      <w:r>
        <w:rPr>
          <w:rFonts w:ascii="Times New Roman" w:eastAsia="Times New Roman" w:hAnsi="Times New Roman" w:cs="Times New Roman"/>
          <w:color w:val="000000"/>
          <w:sz w:val="20"/>
          <w:szCs w:val="20"/>
          <w:lang w:val="en-US" w:eastAsia="nl-NL"/>
        </w:rPr>
        <w:t>.</w:t>
      </w:r>
      <w:r w:rsidR="000D12AF">
        <w:rPr>
          <w:rFonts w:ascii="Times New Roman" w:eastAsia="Times New Roman" w:hAnsi="Times New Roman" w:cs="Times New Roman"/>
          <w:color w:val="000000"/>
          <w:sz w:val="20"/>
          <w:szCs w:val="20"/>
          <w:lang w:val="en-US" w:eastAsia="nl-NL"/>
        </w:rPr>
        <w:t xml:space="preserve"> In the top graph, t</w:t>
      </w:r>
      <w:r>
        <w:rPr>
          <w:rFonts w:ascii="Times New Roman" w:eastAsia="Times New Roman" w:hAnsi="Times New Roman" w:cs="Times New Roman"/>
          <w:color w:val="000000"/>
          <w:sz w:val="20"/>
          <w:szCs w:val="20"/>
          <w:lang w:val="en-US" w:eastAsia="nl-NL"/>
        </w:rPr>
        <w:t xml:space="preserve">he skewed distribution shows that </w:t>
      </w:r>
      <w:r w:rsidR="000D12AF">
        <w:rPr>
          <w:rFonts w:ascii="Times New Roman" w:eastAsia="Times New Roman" w:hAnsi="Times New Roman" w:cs="Times New Roman"/>
          <w:color w:val="000000"/>
          <w:sz w:val="20"/>
          <w:szCs w:val="20"/>
          <w:lang w:val="en-US" w:eastAsia="nl-NL"/>
        </w:rPr>
        <w:t>participants had more difficulty with taking a sample with the nasal than with the saliva Ag-RDT. The bottom graph shows that most participants rated the difficulty of reading the test result similarly for both Ag-RDTs, with no clear indication of participants finding the reading of the test results particularly more difficult for one test over the other.</w:t>
      </w:r>
    </w:p>
    <w:p w14:paraId="77FE8122" w14:textId="327A2A55" w:rsidR="000D12AF" w:rsidRPr="00550568" w:rsidRDefault="000D12AF" w:rsidP="00DE50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lang w:val="en-US" w:eastAsia="nl-NL"/>
        </w:rPr>
      </w:pPr>
      <w:r>
        <w:rPr>
          <w:rFonts w:ascii="Times New Roman" w:eastAsia="Times New Roman" w:hAnsi="Times New Roman" w:cs="Times New Roman"/>
          <w:noProof/>
          <w:color w:val="000000"/>
          <w:sz w:val="20"/>
          <w:szCs w:val="20"/>
          <w:lang w:val="en-US"/>
        </w:rPr>
        <w:drawing>
          <wp:inline distT="0" distB="0" distL="0" distR="0" wp14:anchorId="13B6C65D" wp14:editId="4865924F">
            <wp:extent cx="5164666" cy="7378095"/>
            <wp:effectExtent l="0" t="0" r="4445" b="635"/>
            <wp:docPr id="1" name="Afbeelding 1" descr="Afbeelding met tekst, keukenapparaa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keukenapparaat, schermafbeelding&#10;&#10;Automatisch gegenereerde beschrijv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00255" cy="7428937"/>
                    </a:xfrm>
                    <a:prstGeom prst="rect">
                      <a:avLst/>
                    </a:prstGeom>
                  </pic:spPr>
                </pic:pic>
              </a:graphicData>
            </a:graphic>
          </wp:inline>
        </w:drawing>
      </w:r>
    </w:p>
    <w:p w14:paraId="1863CC29" w14:textId="60C8104E" w:rsidR="00DE50D5" w:rsidRPr="00CB634C" w:rsidRDefault="00DE50D5" w:rsidP="00DE50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onaco" w:eastAsia="Times New Roman" w:hAnsi="Monaco" w:cs="Courier New"/>
          <w:color w:val="000000"/>
          <w:sz w:val="18"/>
          <w:szCs w:val="18"/>
          <w:lang w:val="en-US" w:eastAsia="nl-NL"/>
        </w:rPr>
      </w:pPr>
    </w:p>
    <w:sectPr w:rsidR="00DE50D5" w:rsidRPr="00CB634C" w:rsidSect="00E327FC">
      <w:headerReference w:type="even"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12F280" w14:textId="77777777" w:rsidR="00952C53" w:rsidRDefault="00952C53" w:rsidP="00E702B1">
      <w:pPr>
        <w:spacing w:after="0" w:line="240" w:lineRule="auto"/>
      </w:pPr>
      <w:r>
        <w:separator/>
      </w:r>
    </w:p>
  </w:endnote>
  <w:endnote w:type="continuationSeparator" w:id="0">
    <w:p w14:paraId="58F7F3F2" w14:textId="77777777" w:rsidR="00952C53" w:rsidRDefault="00952C53" w:rsidP="00E702B1">
      <w:pPr>
        <w:spacing w:after="0" w:line="240" w:lineRule="auto"/>
      </w:pPr>
      <w:r>
        <w:continuationSeparator/>
      </w:r>
    </w:p>
  </w:endnote>
  <w:endnote w:type="continuationNotice" w:id="1">
    <w:p w14:paraId="7FCDEA77" w14:textId="77777777" w:rsidR="00952C53" w:rsidRDefault="00952C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ejaVu Sans">
    <w:altName w:val="Arial"/>
    <w:panose1 w:val="020B0603030804020204"/>
    <w:charset w:val="00"/>
    <w:family w:val="swiss"/>
    <w:pitch w:val="variable"/>
    <w:sig w:usb0="E7002EFF" w:usb1="D200FDFF" w:usb2="0A24602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Lohit Hindi">
    <w:altName w:val="Times New Roman"/>
    <w:charset w:val="00"/>
    <w:family w:val="auto"/>
    <w:pitch w:val="default"/>
    <w:sig w:usb0="00000003" w:usb1="00000000" w:usb2="00000000" w:usb3="00000000" w:csb0="00000001" w:csb1="00000000"/>
  </w:font>
  <w:font w:name="ScalaLancetPro">
    <w:altName w:val="MS Mincho"/>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Webdings">
    <w:panose1 w:val="05030102010509060703"/>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Monaco">
    <w:altName w:val="Courier New"/>
    <w:charset w:val="4D"/>
    <w:family w:val="auto"/>
    <w:pitch w:val="variable"/>
    <w:sig w:usb0="A00002FF" w:usb1="500039FB"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922068294"/>
      <w:docPartObj>
        <w:docPartGallery w:val="Page Numbers (Bottom of Page)"/>
        <w:docPartUnique/>
      </w:docPartObj>
    </w:sdtPr>
    <w:sdtEndPr>
      <w:rPr>
        <w:rStyle w:val="PageNumber"/>
      </w:rPr>
    </w:sdtEndPr>
    <w:sdtContent>
      <w:p w14:paraId="19581888" w14:textId="38A3198A" w:rsidR="006A73AE" w:rsidRDefault="006A73AE" w:rsidP="00324F5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F523C7" w14:textId="52C637D0" w:rsidR="006A73AE" w:rsidRPr="00E351F6" w:rsidRDefault="006A73AE" w:rsidP="00084F8A">
    <w:pPr>
      <w:ind w:right="360"/>
      <w:jc w:val="center"/>
      <w:rPr>
        <w:lang w:val="en-US"/>
      </w:rPr>
    </w:pPr>
    <w:r>
      <w:rPr>
        <w:lang w:val="en-US"/>
      </w:rPr>
      <w:t xml:space="preserve">Page  of </w:t>
    </w:r>
    <w:r>
      <w:rPr>
        <w:lang w:val="en-US"/>
      </w:rPr>
      <w:fldChar w:fldCharType="begin"/>
    </w:r>
    <w:r>
      <w:rPr>
        <w:lang w:val="en-US"/>
      </w:rPr>
      <w:instrText xml:space="preserve"> NUMPAGES  \* MERGEFORMAT </w:instrText>
    </w:r>
    <w:r>
      <w:rPr>
        <w:lang w:val="en-US"/>
      </w:rPr>
      <w:fldChar w:fldCharType="separate"/>
    </w:r>
    <w:r>
      <w:rPr>
        <w:noProof/>
        <w:lang w:val="en-US"/>
      </w:rPr>
      <w:t>35</w:t>
    </w:r>
    <w:r>
      <w:rPr>
        <w:lang w:val="en-US"/>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622186391"/>
      <w:docPartObj>
        <w:docPartGallery w:val="Page Numbers (Bottom of Page)"/>
        <w:docPartUnique/>
      </w:docPartObj>
    </w:sdtPr>
    <w:sdtEndPr>
      <w:rPr>
        <w:rStyle w:val="PageNumber"/>
      </w:rPr>
    </w:sdtEndPr>
    <w:sdtContent>
      <w:p w14:paraId="6E97BDFC" w14:textId="28674791" w:rsidR="006A73AE" w:rsidRDefault="006A73AE" w:rsidP="00324F5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52C53">
          <w:rPr>
            <w:rStyle w:val="PageNumber"/>
            <w:noProof/>
          </w:rPr>
          <w:t>1</w:t>
        </w:r>
        <w:r>
          <w:rPr>
            <w:rStyle w:val="PageNumber"/>
          </w:rPr>
          <w:fldChar w:fldCharType="end"/>
        </w:r>
      </w:p>
    </w:sdtContent>
  </w:sdt>
  <w:p w14:paraId="42106E03" w14:textId="525DB1C9" w:rsidR="006A73AE" w:rsidRPr="003A1850" w:rsidRDefault="006A73AE" w:rsidP="00084F8A">
    <w:pPr>
      <w:ind w:right="360"/>
      <w:rPr>
        <w:rFonts w:ascii="Times New Roman" w:hAnsi="Times New Roman" w:cs="Times New Roman"/>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5C6D04" w14:textId="77777777" w:rsidR="006A73AE" w:rsidRPr="00E351F6" w:rsidRDefault="006A73AE" w:rsidP="00FF1A68">
    <w:pPr>
      <w:jc w:val="center"/>
      <w:rPr>
        <w:lang w:val="en-US"/>
      </w:rPr>
    </w:pPr>
    <w:r>
      <w:rPr>
        <w:lang w:val="en-US"/>
      </w:rPr>
      <w:t xml:space="preserve">Page </w:t>
    </w:r>
    <w:r>
      <w:rPr>
        <w:lang w:val="en-US"/>
      </w:rPr>
      <w:fldChar w:fldCharType="begin"/>
    </w:r>
    <w:r>
      <w:rPr>
        <w:lang w:val="en-US"/>
      </w:rPr>
      <w:instrText xml:space="preserve"> PAGE  \* MERGEFORMAT </w:instrText>
    </w:r>
    <w:r>
      <w:rPr>
        <w:lang w:val="en-US"/>
      </w:rPr>
      <w:fldChar w:fldCharType="separate"/>
    </w:r>
    <w:r>
      <w:rPr>
        <w:noProof/>
        <w:lang w:val="en-US"/>
      </w:rPr>
      <w:t>1</w:t>
    </w:r>
    <w:r>
      <w:rPr>
        <w:lang w:val="en-US"/>
      </w:rPr>
      <w:fldChar w:fldCharType="end"/>
    </w:r>
    <w:r>
      <w:rPr>
        <w:lang w:val="en-US"/>
      </w:rPr>
      <w:t xml:space="preserve"> of </w:t>
    </w:r>
    <w:r>
      <w:rPr>
        <w:lang w:val="en-US"/>
      </w:rPr>
      <w:fldChar w:fldCharType="begin"/>
    </w:r>
    <w:r>
      <w:rPr>
        <w:lang w:val="en-US"/>
      </w:rPr>
      <w:instrText xml:space="preserve"> NUMPAGES  \* MERGEFORMAT </w:instrText>
    </w:r>
    <w:r>
      <w:rPr>
        <w:lang w:val="en-US"/>
      </w:rPr>
      <w:fldChar w:fldCharType="separate"/>
    </w:r>
    <w:r>
      <w:rPr>
        <w:noProof/>
        <w:lang w:val="en-US"/>
      </w:rPr>
      <w:t>35</w:t>
    </w:r>
    <w:r>
      <w:rPr>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ADD288" w14:textId="77777777" w:rsidR="00952C53" w:rsidRDefault="00952C53" w:rsidP="00E702B1">
      <w:pPr>
        <w:spacing w:after="0" w:line="240" w:lineRule="auto"/>
      </w:pPr>
      <w:r>
        <w:separator/>
      </w:r>
    </w:p>
  </w:footnote>
  <w:footnote w:type="continuationSeparator" w:id="0">
    <w:p w14:paraId="30D9C853" w14:textId="77777777" w:rsidR="00952C53" w:rsidRDefault="00952C53" w:rsidP="00E702B1">
      <w:pPr>
        <w:spacing w:after="0" w:line="240" w:lineRule="auto"/>
      </w:pPr>
      <w:r>
        <w:continuationSeparator/>
      </w:r>
    </w:p>
  </w:footnote>
  <w:footnote w:type="continuationNotice" w:id="1">
    <w:p w14:paraId="0ED03B1B" w14:textId="77777777" w:rsidR="00952C53" w:rsidRDefault="00952C5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E1684E" w14:textId="77777777" w:rsidR="006A73AE" w:rsidRPr="00E351F6" w:rsidRDefault="006A73AE" w:rsidP="00FF1A68">
    <w:pPr>
      <w:jc w:val="center"/>
      <w:rPr>
        <w:lang w:val="en-US"/>
      </w:rPr>
    </w:pPr>
    <w:r w:rsidRPr="00E351F6">
      <w:rPr>
        <w:lang w:val="en-US"/>
      </w:rPr>
      <w:t>Item: BMJ-UK; Article ID: sche065679;</w:t>
    </w:r>
  </w:p>
  <w:p w14:paraId="606B28AA" w14:textId="77777777" w:rsidR="006A73AE" w:rsidRPr="00E351F6" w:rsidRDefault="006A73AE" w:rsidP="00FF1A68">
    <w:pPr>
      <w:jc w:val="center"/>
      <w:rPr>
        <w:lang w:val="en-US"/>
      </w:rPr>
    </w:pPr>
    <w:r w:rsidRPr="00E351F6">
      <w:rPr>
        <w:lang w:val="en-US"/>
      </w:rPr>
      <w:t>Article Type: Research paper; TOC Heading: Research; DOI: 10.1136/bmj.n1676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8BC911" w14:textId="77777777" w:rsidR="006A73AE" w:rsidRPr="00E351F6" w:rsidRDefault="006A73AE" w:rsidP="00FF1A68">
    <w:pPr>
      <w:jc w:val="center"/>
      <w:rPr>
        <w:noProof/>
        <w:lang w:val="en-US"/>
      </w:rPr>
    </w:pPr>
    <w:r w:rsidRPr="00E351F6">
      <w:rPr>
        <w:noProof/>
        <w:lang w:val="en-US"/>
      </w:rPr>
      <w:t>Item: BMJ-UK; Article ID: sche065679;</w:t>
    </w:r>
  </w:p>
  <w:p w14:paraId="3CAD96B3" w14:textId="77777777" w:rsidR="006A73AE" w:rsidRPr="00E351F6" w:rsidRDefault="006A73AE" w:rsidP="00FF1A68">
    <w:pPr>
      <w:jc w:val="center"/>
      <w:rPr>
        <w:lang w:val="en-US"/>
      </w:rPr>
    </w:pPr>
    <w:r w:rsidRPr="00E351F6">
      <w:rPr>
        <w:noProof/>
        <w:lang w:val="en-US"/>
      </w:rPr>
      <w:t>Article Type: Research paper; TOC Heading: Research; DOI: 10.1136/bmj.n1676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8B2CC2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F54731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58856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938B0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300526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0BD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BD4D0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FEFD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F80DC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6DF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AC2D3E"/>
    <w:multiLevelType w:val="hybridMultilevel"/>
    <w:tmpl w:val="C708F834"/>
    <w:lvl w:ilvl="0" w:tplc="192E78E6">
      <w:start w:val="1"/>
      <w:numFmt w:val="bullet"/>
      <w:lvlText w:val="-"/>
      <w:lvlJc w:val="left"/>
      <w:pPr>
        <w:ind w:left="700" w:hanging="360"/>
      </w:pPr>
      <w:rPr>
        <w:rFonts w:ascii="Times New Roman" w:eastAsia="Times New Roman" w:hAnsi="Times New Roman" w:cs="Times New Roman" w:hint="default"/>
      </w:rPr>
    </w:lvl>
    <w:lvl w:ilvl="1" w:tplc="04130003">
      <w:start w:val="1"/>
      <w:numFmt w:val="bullet"/>
      <w:lvlText w:val="o"/>
      <w:lvlJc w:val="left"/>
      <w:pPr>
        <w:ind w:left="1060" w:hanging="360"/>
      </w:pPr>
      <w:rPr>
        <w:rFonts w:ascii="Courier New" w:hAnsi="Courier New" w:cs="Courier New" w:hint="default"/>
      </w:rPr>
    </w:lvl>
    <w:lvl w:ilvl="2" w:tplc="04130005" w:tentative="1">
      <w:start w:val="1"/>
      <w:numFmt w:val="bullet"/>
      <w:lvlText w:val=""/>
      <w:lvlJc w:val="left"/>
      <w:pPr>
        <w:ind w:left="1780" w:hanging="360"/>
      </w:pPr>
      <w:rPr>
        <w:rFonts w:ascii="Wingdings" w:hAnsi="Wingdings" w:hint="default"/>
      </w:rPr>
    </w:lvl>
    <w:lvl w:ilvl="3" w:tplc="04130001" w:tentative="1">
      <w:start w:val="1"/>
      <w:numFmt w:val="bullet"/>
      <w:lvlText w:val=""/>
      <w:lvlJc w:val="left"/>
      <w:pPr>
        <w:ind w:left="2500" w:hanging="360"/>
      </w:pPr>
      <w:rPr>
        <w:rFonts w:ascii="Symbol" w:hAnsi="Symbol" w:hint="default"/>
      </w:rPr>
    </w:lvl>
    <w:lvl w:ilvl="4" w:tplc="04130003" w:tentative="1">
      <w:start w:val="1"/>
      <w:numFmt w:val="bullet"/>
      <w:lvlText w:val="o"/>
      <w:lvlJc w:val="left"/>
      <w:pPr>
        <w:ind w:left="3220" w:hanging="360"/>
      </w:pPr>
      <w:rPr>
        <w:rFonts w:ascii="Courier New" w:hAnsi="Courier New" w:cs="Courier New" w:hint="default"/>
      </w:rPr>
    </w:lvl>
    <w:lvl w:ilvl="5" w:tplc="04130005" w:tentative="1">
      <w:start w:val="1"/>
      <w:numFmt w:val="bullet"/>
      <w:lvlText w:val=""/>
      <w:lvlJc w:val="left"/>
      <w:pPr>
        <w:ind w:left="3940" w:hanging="360"/>
      </w:pPr>
      <w:rPr>
        <w:rFonts w:ascii="Wingdings" w:hAnsi="Wingdings" w:hint="default"/>
      </w:rPr>
    </w:lvl>
    <w:lvl w:ilvl="6" w:tplc="04130001" w:tentative="1">
      <w:start w:val="1"/>
      <w:numFmt w:val="bullet"/>
      <w:lvlText w:val=""/>
      <w:lvlJc w:val="left"/>
      <w:pPr>
        <w:ind w:left="4660" w:hanging="360"/>
      </w:pPr>
      <w:rPr>
        <w:rFonts w:ascii="Symbol" w:hAnsi="Symbol" w:hint="default"/>
      </w:rPr>
    </w:lvl>
    <w:lvl w:ilvl="7" w:tplc="04130003" w:tentative="1">
      <w:start w:val="1"/>
      <w:numFmt w:val="bullet"/>
      <w:lvlText w:val="o"/>
      <w:lvlJc w:val="left"/>
      <w:pPr>
        <w:ind w:left="5380" w:hanging="360"/>
      </w:pPr>
      <w:rPr>
        <w:rFonts w:ascii="Courier New" w:hAnsi="Courier New" w:cs="Courier New" w:hint="default"/>
      </w:rPr>
    </w:lvl>
    <w:lvl w:ilvl="8" w:tplc="04130005" w:tentative="1">
      <w:start w:val="1"/>
      <w:numFmt w:val="bullet"/>
      <w:lvlText w:val=""/>
      <w:lvlJc w:val="left"/>
      <w:pPr>
        <w:ind w:left="6100" w:hanging="360"/>
      </w:pPr>
      <w:rPr>
        <w:rFonts w:ascii="Wingdings" w:hAnsi="Wingdings" w:hint="default"/>
      </w:rPr>
    </w:lvl>
  </w:abstractNum>
  <w:abstractNum w:abstractNumId="11" w15:restartNumberingAfterBreak="0">
    <w:nsid w:val="063553F6"/>
    <w:multiLevelType w:val="hybridMultilevel"/>
    <w:tmpl w:val="8E5CF462"/>
    <w:lvl w:ilvl="0" w:tplc="2974C6D2">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A533641"/>
    <w:multiLevelType w:val="hybridMultilevel"/>
    <w:tmpl w:val="EA1E29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2CA0294"/>
    <w:multiLevelType w:val="hybridMultilevel"/>
    <w:tmpl w:val="A3C8BB9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4" w15:restartNumberingAfterBreak="0">
    <w:nsid w:val="170F442B"/>
    <w:multiLevelType w:val="hybridMultilevel"/>
    <w:tmpl w:val="FCE22CB4"/>
    <w:lvl w:ilvl="0" w:tplc="5606A762">
      <w:numFmt w:val="bullet"/>
      <w:lvlText w:val="-"/>
      <w:lvlJc w:val="left"/>
      <w:pPr>
        <w:ind w:left="720" w:hanging="360"/>
      </w:pPr>
      <w:rPr>
        <w:rFonts w:ascii="Arial" w:eastAsia="Times New Roman" w:hAnsi="Arial" w:hint="default"/>
        <w:i/>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1700504"/>
    <w:multiLevelType w:val="hybridMultilevel"/>
    <w:tmpl w:val="5260A168"/>
    <w:lvl w:ilvl="0" w:tplc="ED3A8E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49612B"/>
    <w:multiLevelType w:val="hybridMultilevel"/>
    <w:tmpl w:val="DF5450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47D1882"/>
    <w:multiLevelType w:val="hybridMultilevel"/>
    <w:tmpl w:val="20F4941E"/>
    <w:lvl w:ilvl="0" w:tplc="BA62C91C">
      <w:start w:val="1"/>
      <w:numFmt w:val="decimal"/>
      <w:lvlText w:val="%1."/>
      <w:lvlJc w:val="left"/>
      <w:pPr>
        <w:ind w:left="720" w:hanging="360"/>
      </w:pPr>
      <w:rPr>
        <w:rFonts w:ascii="Arial" w:hAnsi="Arial" w:cs="Arial"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76E662F"/>
    <w:multiLevelType w:val="hybridMultilevel"/>
    <w:tmpl w:val="F4A023C2"/>
    <w:lvl w:ilvl="0" w:tplc="AFA4BEFA">
      <w:start w:val="1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4316936"/>
    <w:multiLevelType w:val="multilevel"/>
    <w:tmpl w:val="0F4AF326"/>
    <w:lvl w:ilvl="0">
      <w:start w:val="1"/>
      <w:numFmt w:val="decimal"/>
      <w:pStyle w:val="Heading1"/>
      <w:lvlText w:val="%1."/>
      <w:lvlJc w:val="left"/>
      <w:pPr>
        <w:tabs>
          <w:tab w:val="num" w:pos="340"/>
        </w:tabs>
        <w:ind w:left="340" w:hanging="340"/>
      </w:pPr>
      <w:rPr>
        <w:rFonts w:cs="Times New Roman" w:hint="default"/>
        <w:b/>
        <w:i w:val="0"/>
      </w:rPr>
    </w:lvl>
    <w:lvl w:ilvl="1">
      <w:start w:val="1"/>
      <w:numFmt w:val="decimal"/>
      <w:pStyle w:val="Heading2"/>
      <w:lvlText w:val="%1.%2"/>
      <w:lvlJc w:val="left"/>
      <w:pPr>
        <w:tabs>
          <w:tab w:val="num" w:pos="851"/>
        </w:tabs>
        <w:ind w:left="851" w:hanging="511"/>
      </w:pPr>
      <w:rPr>
        <w:rFonts w:cs="Times New Roman" w:hint="default"/>
      </w:rPr>
    </w:lvl>
    <w:lvl w:ilvl="2">
      <w:start w:val="1"/>
      <w:numFmt w:val="decimal"/>
      <w:pStyle w:val="Heading3"/>
      <w:lvlText w:val="%1.%2.%3"/>
      <w:lvlJc w:val="left"/>
      <w:pPr>
        <w:tabs>
          <w:tab w:val="num" w:pos="1134"/>
        </w:tabs>
        <w:ind w:left="1134" w:hanging="283"/>
      </w:pPr>
      <w:rPr>
        <w:rFonts w:cs="Times New Roman" w:hint="default"/>
      </w:rPr>
    </w:lvl>
    <w:lvl w:ilvl="3">
      <w:start w:val="1"/>
      <w:numFmt w:val="none"/>
      <w:pStyle w:val="Heading4"/>
      <w:lvlText w:val="0"/>
      <w:lvlJc w:val="left"/>
      <w:pPr>
        <w:tabs>
          <w:tab w:val="num" w:pos="717"/>
        </w:tabs>
        <w:ind w:left="717" w:hanging="864"/>
      </w:pPr>
      <w:rPr>
        <w:rFonts w:cs="Times New Roman" w:hint="default"/>
      </w:rPr>
    </w:lvl>
    <w:lvl w:ilvl="4">
      <w:start w:val="1"/>
      <w:numFmt w:val="none"/>
      <w:pStyle w:val="Heading5"/>
      <w:lvlText w:val="0"/>
      <w:lvlJc w:val="left"/>
      <w:pPr>
        <w:tabs>
          <w:tab w:val="num" w:pos="861"/>
        </w:tabs>
        <w:ind w:left="861" w:hanging="1008"/>
      </w:pPr>
      <w:rPr>
        <w:rFonts w:cs="Times New Roman" w:hint="default"/>
      </w:rPr>
    </w:lvl>
    <w:lvl w:ilvl="5">
      <w:start w:val="1"/>
      <w:numFmt w:val="none"/>
      <w:pStyle w:val="Heading6"/>
      <w:lvlText w:val="0"/>
      <w:lvlJc w:val="left"/>
      <w:pPr>
        <w:tabs>
          <w:tab w:val="num" w:pos="1005"/>
        </w:tabs>
        <w:ind w:left="1005" w:hanging="1152"/>
      </w:pPr>
      <w:rPr>
        <w:rFonts w:cs="Times New Roman" w:hint="default"/>
      </w:rPr>
    </w:lvl>
    <w:lvl w:ilvl="6">
      <w:start w:val="1"/>
      <w:numFmt w:val="none"/>
      <w:pStyle w:val="Heading7"/>
      <w:lvlText w:val="0"/>
      <w:lvlJc w:val="left"/>
      <w:pPr>
        <w:tabs>
          <w:tab w:val="num" w:pos="1149"/>
        </w:tabs>
        <w:ind w:left="1149" w:hanging="1296"/>
      </w:pPr>
      <w:rPr>
        <w:rFonts w:cs="Times New Roman" w:hint="default"/>
      </w:rPr>
    </w:lvl>
    <w:lvl w:ilvl="7">
      <w:start w:val="1"/>
      <w:numFmt w:val="none"/>
      <w:pStyle w:val="Heading8"/>
      <w:lvlText w:val="0"/>
      <w:lvlJc w:val="left"/>
      <w:pPr>
        <w:tabs>
          <w:tab w:val="num" w:pos="1293"/>
        </w:tabs>
        <w:ind w:left="1293" w:hanging="1440"/>
      </w:pPr>
      <w:rPr>
        <w:rFonts w:cs="Times New Roman" w:hint="default"/>
      </w:rPr>
    </w:lvl>
    <w:lvl w:ilvl="8">
      <w:start w:val="1"/>
      <w:numFmt w:val="none"/>
      <w:pStyle w:val="Heading9"/>
      <w:lvlText w:val="0"/>
      <w:lvlJc w:val="left"/>
      <w:pPr>
        <w:tabs>
          <w:tab w:val="num" w:pos="1437"/>
        </w:tabs>
        <w:ind w:left="1437" w:hanging="1584"/>
      </w:pPr>
      <w:rPr>
        <w:rFonts w:cs="Times New Roman" w:hint="default"/>
      </w:rPr>
    </w:lvl>
  </w:abstractNum>
  <w:abstractNum w:abstractNumId="20" w15:restartNumberingAfterBreak="0">
    <w:nsid w:val="3E2A0498"/>
    <w:multiLevelType w:val="multilevel"/>
    <w:tmpl w:val="B59C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5F03FE"/>
    <w:multiLevelType w:val="hybridMultilevel"/>
    <w:tmpl w:val="6096CEFC"/>
    <w:lvl w:ilvl="0" w:tplc="48FA2F04">
      <w:start w:val="1"/>
      <w:numFmt w:val="decimal"/>
      <w:lvlText w:val="%1"/>
      <w:lvlJc w:val="left"/>
      <w:pPr>
        <w:tabs>
          <w:tab w:val="num" w:pos="360"/>
        </w:tabs>
        <w:ind w:left="360" w:hanging="360"/>
      </w:pPr>
      <w:rPr>
        <w:rFonts w:ascii="Calibri" w:hAnsi="Calibri" w:hint="default"/>
        <w:b/>
        <w:bCs/>
        <w:i w:val="0"/>
        <w:iCs w:val="0"/>
        <w:color w:val="1D2763"/>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A32147"/>
    <w:multiLevelType w:val="hybridMultilevel"/>
    <w:tmpl w:val="33B4E7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7DB543E"/>
    <w:multiLevelType w:val="hybridMultilevel"/>
    <w:tmpl w:val="CF6E5600"/>
    <w:lvl w:ilvl="0" w:tplc="65562340">
      <w:start w:val="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9A574C0"/>
    <w:multiLevelType w:val="hybridMultilevel"/>
    <w:tmpl w:val="6DCEEA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5D05B90"/>
    <w:multiLevelType w:val="hybridMultilevel"/>
    <w:tmpl w:val="F174B02C"/>
    <w:lvl w:ilvl="0" w:tplc="39E6B5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FA0FBC"/>
    <w:multiLevelType w:val="hybridMultilevel"/>
    <w:tmpl w:val="81B45A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0B538C1"/>
    <w:multiLevelType w:val="hybridMultilevel"/>
    <w:tmpl w:val="33B4E7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81D66B3"/>
    <w:multiLevelType w:val="multilevel"/>
    <w:tmpl w:val="800CE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6C35CB"/>
    <w:multiLevelType w:val="hybridMultilevel"/>
    <w:tmpl w:val="A3C8BB9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0" w15:restartNumberingAfterBreak="0">
    <w:nsid w:val="6A1745FE"/>
    <w:multiLevelType w:val="hybridMultilevel"/>
    <w:tmpl w:val="A3C8BB9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1" w15:restartNumberingAfterBreak="0">
    <w:nsid w:val="705123AC"/>
    <w:multiLevelType w:val="hybridMultilevel"/>
    <w:tmpl w:val="618CC814"/>
    <w:lvl w:ilvl="0" w:tplc="9B78C134">
      <w:start w:val="10"/>
      <w:numFmt w:val="bullet"/>
      <w:lvlText w:val="-"/>
      <w:lvlJc w:val="left"/>
      <w:pPr>
        <w:ind w:left="785" w:hanging="360"/>
      </w:pPr>
      <w:rPr>
        <w:rFonts w:ascii="Times New Roman" w:eastAsia="DejaVu Sans" w:hAnsi="Times New Roman" w:cs="Times New Roman" w:hint="default"/>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32" w15:restartNumberingAfterBreak="0">
    <w:nsid w:val="70F2382C"/>
    <w:multiLevelType w:val="hybridMultilevel"/>
    <w:tmpl w:val="6046BC9C"/>
    <w:lvl w:ilvl="0" w:tplc="2A4619A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4539F6"/>
    <w:multiLevelType w:val="multilevel"/>
    <w:tmpl w:val="9F142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19"/>
  </w:num>
  <w:num w:numId="3">
    <w:abstractNumId w:val="10"/>
  </w:num>
  <w:num w:numId="4">
    <w:abstractNumId w:val="14"/>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23"/>
  </w:num>
  <w:num w:numId="8">
    <w:abstractNumId w:val="12"/>
  </w:num>
  <w:num w:numId="9">
    <w:abstractNumId w:val="30"/>
  </w:num>
  <w:num w:numId="10">
    <w:abstractNumId w:val="20"/>
  </w:num>
  <w:num w:numId="11">
    <w:abstractNumId w:val="33"/>
  </w:num>
  <w:num w:numId="12">
    <w:abstractNumId w:val="18"/>
  </w:num>
  <w:num w:numId="13">
    <w:abstractNumId w:val="13"/>
  </w:num>
  <w:num w:numId="14">
    <w:abstractNumId w:val="24"/>
  </w:num>
  <w:num w:numId="15">
    <w:abstractNumId w:val="16"/>
  </w:num>
  <w:num w:numId="16">
    <w:abstractNumId w:val="28"/>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1"/>
  </w:num>
  <w:num w:numId="28">
    <w:abstractNumId w:val="25"/>
  </w:num>
  <w:num w:numId="29">
    <w:abstractNumId w:val="32"/>
  </w:num>
  <w:num w:numId="30">
    <w:abstractNumId w:val="15"/>
  </w:num>
  <w:num w:numId="31">
    <w:abstractNumId w:val="22"/>
  </w:num>
  <w:num w:numId="32">
    <w:abstractNumId w:val="27"/>
  </w:num>
  <w:num w:numId="33">
    <w:abstractNumId w:val="11"/>
  </w:num>
  <w:num w:numId="34">
    <w:abstractNumId w:val="31"/>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xrdw9z5wvvpvzetsrn50pdhx5a9v9zssp2s&quot;&gt;COVID-19-speeksel_neus_sneltest&lt;record-ids&gt;&lt;item&gt;67&lt;/item&gt;&lt;item&gt;68&lt;/item&gt;&lt;/record-ids&gt;&lt;/item&gt;&lt;/Libraries&gt;"/>
  </w:docVars>
  <w:rsids>
    <w:rsidRoot w:val="00E702B1"/>
    <w:rsid w:val="0001094E"/>
    <w:rsid w:val="000116B1"/>
    <w:rsid w:val="00015268"/>
    <w:rsid w:val="00016F59"/>
    <w:rsid w:val="000208BE"/>
    <w:rsid w:val="00020F1C"/>
    <w:rsid w:val="000266CE"/>
    <w:rsid w:val="00031BEB"/>
    <w:rsid w:val="0004606D"/>
    <w:rsid w:val="0004672E"/>
    <w:rsid w:val="0004785F"/>
    <w:rsid w:val="00047D1F"/>
    <w:rsid w:val="00054053"/>
    <w:rsid w:val="00054FC9"/>
    <w:rsid w:val="00066337"/>
    <w:rsid w:val="00073C7A"/>
    <w:rsid w:val="000746A5"/>
    <w:rsid w:val="00081740"/>
    <w:rsid w:val="000847CB"/>
    <w:rsid w:val="00084F8A"/>
    <w:rsid w:val="0008525B"/>
    <w:rsid w:val="000869D1"/>
    <w:rsid w:val="00093192"/>
    <w:rsid w:val="000933EB"/>
    <w:rsid w:val="0009668D"/>
    <w:rsid w:val="00096D7E"/>
    <w:rsid w:val="000A023D"/>
    <w:rsid w:val="000A3576"/>
    <w:rsid w:val="000A40D0"/>
    <w:rsid w:val="000A6695"/>
    <w:rsid w:val="000A6DCB"/>
    <w:rsid w:val="000B5F57"/>
    <w:rsid w:val="000C7408"/>
    <w:rsid w:val="000D12AF"/>
    <w:rsid w:val="000D2774"/>
    <w:rsid w:val="000D6620"/>
    <w:rsid w:val="000E11A3"/>
    <w:rsid w:val="000E379E"/>
    <w:rsid w:val="000E4C3E"/>
    <w:rsid w:val="000E5ED4"/>
    <w:rsid w:val="000E6C50"/>
    <w:rsid w:val="000F10D3"/>
    <w:rsid w:val="00104545"/>
    <w:rsid w:val="00110557"/>
    <w:rsid w:val="00116618"/>
    <w:rsid w:val="00116EB5"/>
    <w:rsid w:val="00120E60"/>
    <w:rsid w:val="00124AD5"/>
    <w:rsid w:val="00136808"/>
    <w:rsid w:val="00142F0E"/>
    <w:rsid w:val="00143237"/>
    <w:rsid w:val="00156682"/>
    <w:rsid w:val="00161E15"/>
    <w:rsid w:val="0016434F"/>
    <w:rsid w:val="001645C7"/>
    <w:rsid w:val="00166D2F"/>
    <w:rsid w:val="00174A28"/>
    <w:rsid w:val="00182CE7"/>
    <w:rsid w:val="001834F0"/>
    <w:rsid w:val="00185971"/>
    <w:rsid w:val="00186356"/>
    <w:rsid w:val="0018714F"/>
    <w:rsid w:val="00190613"/>
    <w:rsid w:val="00191ABC"/>
    <w:rsid w:val="001A16CC"/>
    <w:rsid w:val="001A45A4"/>
    <w:rsid w:val="001A4A30"/>
    <w:rsid w:val="001A5311"/>
    <w:rsid w:val="001B120E"/>
    <w:rsid w:val="001B2CF9"/>
    <w:rsid w:val="001B75E7"/>
    <w:rsid w:val="001C0AC4"/>
    <w:rsid w:val="001C39E1"/>
    <w:rsid w:val="001C4596"/>
    <w:rsid w:val="001D0EDF"/>
    <w:rsid w:val="001E65C5"/>
    <w:rsid w:val="001F20F3"/>
    <w:rsid w:val="001F448F"/>
    <w:rsid w:val="00203004"/>
    <w:rsid w:val="002071E5"/>
    <w:rsid w:val="00207950"/>
    <w:rsid w:val="002103E6"/>
    <w:rsid w:val="00212889"/>
    <w:rsid w:val="002129CD"/>
    <w:rsid w:val="002244DF"/>
    <w:rsid w:val="00226D28"/>
    <w:rsid w:val="00230155"/>
    <w:rsid w:val="002316F3"/>
    <w:rsid w:val="0023735D"/>
    <w:rsid w:val="002401A8"/>
    <w:rsid w:val="00243270"/>
    <w:rsid w:val="002513F8"/>
    <w:rsid w:val="002573E0"/>
    <w:rsid w:val="0026083E"/>
    <w:rsid w:val="0026277A"/>
    <w:rsid w:val="0027001A"/>
    <w:rsid w:val="00276954"/>
    <w:rsid w:val="00282A57"/>
    <w:rsid w:val="00286FA5"/>
    <w:rsid w:val="002926D5"/>
    <w:rsid w:val="002956F7"/>
    <w:rsid w:val="002A21D8"/>
    <w:rsid w:val="002A288C"/>
    <w:rsid w:val="002A3226"/>
    <w:rsid w:val="002A5A0B"/>
    <w:rsid w:val="002B04CC"/>
    <w:rsid w:val="002B1F90"/>
    <w:rsid w:val="002B3FB0"/>
    <w:rsid w:val="002B4892"/>
    <w:rsid w:val="002C4A8C"/>
    <w:rsid w:val="002C6827"/>
    <w:rsid w:val="002D6530"/>
    <w:rsid w:val="002E1C3A"/>
    <w:rsid w:val="002E3D32"/>
    <w:rsid w:val="002E594B"/>
    <w:rsid w:val="002E66E9"/>
    <w:rsid w:val="002F0E8F"/>
    <w:rsid w:val="002F114F"/>
    <w:rsid w:val="002F2911"/>
    <w:rsid w:val="002F3663"/>
    <w:rsid w:val="002F55B3"/>
    <w:rsid w:val="002F5643"/>
    <w:rsid w:val="002F5950"/>
    <w:rsid w:val="002F76F4"/>
    <w:rsid w:val="00302073"/>
    <w:rsid w:val="0031003A"/>
    <w:rsid w:val="0031553B"/>
    <w:rsid w:val="00320FC0"/>
    <w:rsid w:val="003239B3"/>
    <w:rsid w:val="00324F5B"/>
    <w:rsid w:val="003325D5"/>
    <w:rsid w:val="00335CE9"/>
    <w:rsid w:val="003505EF"/>
    <w:rsid w:val="00351FE3"/>
    <w:rsid w:val="0035408A"/>
    <w:rsid w:val="003543B4"/>
    <w:rsid w:val="00362B26"/>
    <w:rsid w:val="00362EF1"/>
    <w:rsid w:val="00364DE3"/>
    <w:rsid w:val="00380BAB"/>
    <w:rsid w:val="00384DD2"/>
    <w:rsid w:val="00392BF3"/>
    <w:rsid w:val="00393A1C"/>
    <w:rsid w:val="0039539F"/>
    <w:rsid w:val="00396738"/>
    <w:rsid w:val="00396B0F"/>
    <w:rsid w:val="00397B2E"/>
    <w:rsid w:val="003A1C34"/>
    <w:rsid w:val="003A2251"/>
    <w:rsid w:val="003C1A0A"/>
    <w:rsid w:val="003C44FB"/>
    <w:rsid w:val="003C5766"/>
    <w:rsid w:val="003D14AB"/>
    <w:rsid w:val="003D2F58"/>
    <w:rsid w:val="003D6AB7"/>
    <w:rsid w:val="003E085B"/>
    <w:rsid w:val="003E17DF"/>
    <w:rsid w:val="003E7DDD"/>
    <w:rsid w:val="003F13F7"/>
    <w:rsid w:val="003F6952"/>
    <w:rsid w:val="004004FE"/>
    <w:rsid w:val="00402904"/>
    <w:rsid w:val="00413A22"/>
    <w:rsid w:val="00422609"/>
    <w:rsid w:val="00422A9A"/>
    <w:rsid w:val="00425300"/>
    <w:rsid w:val="00425CE7"/>
    <w:rsid w:val="004326D9"/>
    <w:rsid w:val="0043279B"/>
    <w:rsid w:val="00437101"/>
    <w:rsid w:val="00450E90"/>
    <w:rsid w:val="00454036"/>
    <w:rsid w:val="00462477"/>
    <w:rsid w:val="0046379F"/>
    <w:rsid w:val="00463E15"/>
    <w:rsid w:val="00463E18"/>
    <w:rsid w:val="004666B3"/>
    <w:rsid w:val="00470893"/>
    <w:rsid w:val="004720A9"/>
    <w:rsid w:val="00473364"/>
    <w:rsid w:val="00475FA4"/>
    <w:rsid w:val="00480AD9"/>
    <w:rsid w:val="004812C1"/>
    <w:rsid w:val="004934BD"/>
    <w:rsid w:val="004947E5"/>
    <w:rsid w:val="00495317"/>
    <w:rsid w:val="0049763A"/>
    <w:rsid w:val="004A0E2B"/>
    <w:rsid w:val="004A24A1"/>
    <w:rsid w:val="004A5B3B"/>
    <w:rsid w:val="004A7556"/>
    <w:rsid w:val="004B114C"/>
    <w:rsid w:val="004B463A"/>
    <w:rsid w:val="004B4F48"/>
    <w:rsid w:val="004C7E9B"/>
    <w:rsid w:val="004D5B1C"/>
    <w:rsid w:val="004E3567"/>
    <w:rsid w:val="004E5F90"/>
    <w:rsid w:val="004F22A3"/>
    <w:rsid w:val="00502866"/>
    <w:rsid w:val="005048D2"/>
    <w:rsid w:val="00504E7C"/>
    <w:rsid w:val="00511217"/>
    <w:rsid w:val="005158C6"/>
    <w:rsid w:val="005260C6"/>
    <w:rsid w:val="00526FB3"/>
    <w:rsid w:val="00530D22"/>
    <w:rsid w:val="00533BD1"/>
    <w:rsid w:val="00533ED4"/>
    <w:rsid w:val="00537CF6"/>
    <w:rsid w:val="00544DFF"/>
    <w:rsid w:val="00544F0A"/>
    <w:rsid w:val="005472B4"/>
    <w:rsid w:val="00547D37"/>
    <w:rsid w:val="00550568"/>
    <w:rsid w:val="00551A29"/>
    <w:rsid w:val="0055201B"/>
    <w:rsid w:val="005544E6"/>
    <w:rsid w:val="005556A7"/>
    <w:rsid w:val="005606F2"/>
    <w:rsid w:val="00562EF4"/>
    <w:rsid w:val="005734D2"/>
    <w:rsid w:val="00581318"/>
    <w:rsid w:val="00583860"/>
    <w:rsid w:val="00586CEA"/>
    <w:rsid w:val="00590922"/>
    <w:rsid w:val="005974AC"/>
    <w:rsid w:val="005A27A1"/>
    <w:rsid w:val="005B02B1"/>
    <w:rsid w:val="005B6C3F"/>
    <w:rsid w:val="005B76A4"/>
    <w:rsid w:val="005B7980"/>
    <w:rsid w:val="005C0821"/>
    <w:rsid w:val="005C1761"/>
    <w:rsid w:val="005C6663"/>
    <w:rsid w:val="005D0041"/>
    <w:rsid w:val="005D0861"/>
    <w:rsid w:val="005D1EC3"/>
    <w:rsid w:val="005D249E"/>
    <w:rsid w:val="005D2794"/>
    <w:rsid w:val="005D32B6"/>
    <w:rsid w:val="005D3749"/>
    <w:rsid w:val="005D40B5"/>
    <w:rsid w:val="005D4CF2"/>
    <w:rsid w:val="005D6FF5"/>
    <w:rsid w:val="005D78A4"/>
    <w:rsid w:val="005E590B"/>
    <w:rsid w:val="005E5F27"/>
    <w:rsid w:val="005F0819"/>
    <w:rsid w:val="005F1B3A"/>
    <w:rsid w:val="005F2CBE"/>
    <w:rsid w:val="005F55F0"/>
    <w:rsid w:val="005F6AD7"/>
    <w:rsid w:val="00600A9A"/>
    <w:rsid w:val="00605AED"/>
    <w:rsid w:val="00606808"/>
    <w:rsid w:val="00606CEA"/>
    <w:rsid w:val="006109A5"/>
    <w:rsid w:val="00612D18"/>
    <w:rsid w:val="0061368C"/>
    <w:rsid w:val="0061404F"/>
    <w:rsid w:val="006173CE"/>
    <w:rsid w:val="00620FE5"/>
    <w:rsid w:val="0062297B"/>
    <w:rsid w:val="0062320E"/>
    <w:rsid w:val="0062770B"/>
    <w:rsid w:val="00627A55"/>
    <w:rsid w:val="00627AC7"/>
    <w:rsid w:val="00630ECD"/>
    <w:rsid w:val="006335C7"/>
    <w:rsid w:val="006357B2"/>
    <w:rsid w:val="0064352C"/>
    <w:rsid w:val="0065358B"/>
    <w:rsid w:val="00656CF8"/>
    <w:rsid w:val="00670A1A"/>
    <w:rsid w:val="00673D18"/>
    <w:rsid w:val="00674ADC"/>
    <w:rsid w:val="00675A73"/>
    <w:rsid w:val="00681C17"/>
    <w:rsid w:val="006829E0"/>
    <w:rsid w:val="00683815"/>
    <w:rsid w:val="006860C5"/>
    <w:rsid w:val="00687F32"/>
    <w:rsid w:val="00694D1F"/>
    <w:rsid w:val="006A341B"/>
    <w:rsid w:val="006A601E"/>
    <w:rsid w:val="006A73AE"/>
    <w:rsid w:val="006B5569"/>
    <w:rsid w:val="006C2B89"/>
    <w:rsid w:val="006C6609"/>
    <w:rsid w:val="006D3C92"/>
    <w:rsid w:val="006D542A"/>
    <w:rsid w:val="006D772D"/>
    <w:rsid w:val="006F1BD5"/>
    <w:rsid w:val="006F4EA9"/>
    <w:rsid w:val="007006AE"/>
    <w:rsid w:val="00700806"/>
    <w:rsid w:val="0070125E"/>
    <w:rsid w:val="00706244"/>
    <w:rsid w:val="0071427E"/>
    <w:rsid w:val="00714A23"/>
    <w:rsid w:val="00717FFE"/>
    <w:rsid w:val="00720B87"/>
    <w:rsid w:val="007212DC"/>
    <w:rsid w:val="00723D06"/>
    <w:rsid w:val="007304A2"/>
    <w:rsid w:val="0073318A"/>
    <w:rsid w:val="00735D52"/>
    <w:rsid w:val="00740E9A"/>
    <w:rsid w:val="007415E5"/>
    <w:rsid w:val="007445FE"/>
    <w:rsid w:val="007456D5"/>
    <w:rsid w:val="00754440"/>
    <w:rsid w:val="0075481D"/>
    <w:rsid w:val="00770EA9"/>
    <w:rsid w:val="007778A6"/>
    <w:rsid w:val="00780CA9"/>
    <w:rsid w:val="00783B6D"/>
    <w:rsid w:val="00785477"/>
    <w:rsid w:val="00791A94"/>
    <w:rsid w:val="007A5994"/>
    <w:rsid w:val="007B47C9"/>
    <w:rsid w:val="007C2720"/>
    <w:rsid w:val="007C4AFB"/>
    <w:rsid w:val="007C6095"/>
    <w:rsid w:val="007D5CBF"/>
    <w:rsid w:val="007E4DD7"/>
    <w:rsid w:val="007F4EBB"/>
    <w:rsid w:val="007F64E9"/>
    <w:rsid w:val="007F6D40"/>
    <w:rsid w:val="00801F9E"/>
    <w:rsid w:val="008048F5"/>
    <w:rsid w:val="008067CB"/>
    <w:rsid w:val="0081279B"/>
    <w:rsid w:val="00820031"/>
    <w:rsid w:val="008228D0"/>
    <w:rsid w:val="008416A8"/>
    <w:rsid w:val="00844704"/>
    <w:rsid w:val="00846F77"/>
    <w:rsid w:val="00850187"/>
    <w:rsid w:val="00851BE6"/>
    <w:rsid w:val="008557AB"/>
    <w:rsid w:val="00861576"/>
    <w:rsid w:val="008624DC"/>
    <w:rsid w:val="008635BD"/>
    <w:rsid w:val="00863BCC"/>
    <w:rsid w:val="0086675D"/>
    <w:rsid w:val="008679AC"/>
    <w:rsid w:val="00872730"/>
    <w:rsid w:val="008A11B5"/>
    <w:rsid w:val="008A1CFE"/>
    <w:rsid w:val="008A3802"/>
    <w:rsid w:val="008A6973"/>
    <w:rsid w:val="008B2851"/>
    <w:rsid w:val="008B7BC3"/>
    <w:rsid w:val="008C05AE"/>
    <w:rsid w:val="008C372B"/>
    <w:rsid w:val="008C4170"/>
    <w:rsid w:val="008E2248"/>
    <w:rsid w:val="008E31B8"/>
    <w:rsid w:val="008E5BA3"/>
    <w:rsid w:val="008E6E46"/>
    <w:rsid w:val="008F2599"/>
    <w:rsid w:val="008F3EB1"/>
    <w:rsid w:val="0090317E"/>
    <w:rsid w:val="009066C7"/>
    <w:rsid w:val="009132FA"/>
    <w:rsid w:val="00914EBF"/>
    <w:rsid w:val="0091643E"/>
    <w:rsid w:val="00923D9F"/>
    <w:rsid w:val="0093368B"/>
    <w:rsid w:val="009343DC"/>
    <w:rsid w:val="009443A7"/>
    <w:rsid w:val="009455D4"/>
    <w:rsid w:val="00952C53"/>
    <w:rsid w:val="009625A7"/>
    <w:rsid w:val="0096578A"/>
    <w:rsid w:val="00965BDC"/>
    <w:rsid w:val="00965D06"/>
    <w:rsid w:val="00974F53"/>
    <w:rsid w:val="00976D97"/>
    <w:rsid w:val="00982AAD"/>
    <w:rsid w:val="0098392E"/>
    <w:rsid w:val="009A2088"/>
    <w:rsid w:val="009A380A"/>
    <w:rsid w:val="009A391B"/>
    <w:rsid w:val="009A3C30"/>
    <w:rsid w:val="009A464B"/>
    <w:rsid w:val="009B173C"/>
    <w:rsid w:val="009B44A2"/>
    <w:rsid w:val="009C6F46"/>
    <w:rsid w:val="009C7D09"/>
    <w:rsid w:val="009D2DB3"/>
    <w:rsid w:val="009E715E"/>
    <w:rsid w:val="009F1B2E"/>
    <w:rsid w:val="009F55F3"/>
    <w:rsid w:val="009F62F0"/>
    <w:rsid w:val="009F7E3F"/>
    <w:rsid w:val="00A011F9"/>
    <w:rsid w:val="00A04864"/>
    <w:rsid w:val="00A06C93"/>
    <w:rsid w:val="00A12565"/>
    <w:rsid w:val="00A15F36"/>
    <w:rsid w:val="00A2242B"/>
    <w:rsid w:val="00A253B3"/>
    <w:rsid w:val="00A279D0"/>
    <w:rsid w:val="00A30ECA"/>
    <w:rsid w:val="00A35771"/>
    <w:rsid w:val="00A46B4A"/>
    <w:rsid w:val="00A5356D"/>
    <w:rsid w:val="00A541B6"/>
    <w:rsid w:val="00A549E2"/>
    <w:rsid w:val="00A55659"/>
    <w:rsid w:val="00A557B5"/>
    <w:rsid w:val="00A60FE2"/>
    <w:rsid w:val="00A66321"/>
    <w:rsid w:val="00A66E90"/>
    <w:rsid w:val="00A7195F"/>
    <w:rsid w:val="00A71BA7"/>
    <w:rsid w:val="00A71F06"/>
    <w:rsid w:val="00A71FEF"/>
    <w:rsid w:val="00A77465"/>
    <w:rsid w:val="00A87999"/>
    <w:rsid w:val="00A91771"/>
    <w:rsid w:val="00A91895"/>
    <w:rsid w:val="00A951B0"/>
    <w:rsid w:val="00A9639F"/>
    <w:rsid w:val="00AA00A4"/>
    <w:rsid w:val="00AA118D"/>
    <w:rsid w:val="00AA32FF"/>
    <w:rsid w:val="00AA3B10"/>
    <w:rsid w:val="00AA4D98"/>
    <w:rsid w:val="00AA5481"/>
    <w:rsid w:val="00AA71B8"/>
    <w:rsid w:val="00AC0731"/>
    <w:rsid w:val="00AC30A5"/>
    <w:rsid w:val="00AC72D5"/>
    <w:rsid w:val="00AC7B71"/>
    <w:rsid w:val="00AD0A3D"/>
    <w:rsid w:val="00AD734B"/>
    <w:rsid w:val="00AD752B"/>
    <w:rsid w:val="00AD7DC8"/>
    <w:rsid w:val="00AF062D"/>
    <w:rsid w:val="00AF0733"/>
    <w:rsid w:val="00AF4020"/>
    <w:rsid w:val="00B00225"/>
    <w:rsid w:val="00B04DB1"/>
    <w:rsid w:val="00B06564"/>
    <w:rsid w:val="00B114B9"/>
    <w:rsid w:val="00B131D4"/>
    <w:rsid w:val="00B1619C"/>
    <w:rsid w:val="00B21EA5"/>
    <w:rsid w:val="00B26FEB"/>
    <w:rsid w:val="00B308F6"/>
    <w:rsid w:val="00B3445B"/>
    <w:rsid w:val="00B40577"/>
    <w:rsid w:val="00B4211E"/>
    <w:rsid w:val="00B43187"/>
    <w:rsid w:val="00B47C56"/>
    <w:rsid w:val="00B53750"/>
    <w:rsid w:val="00B54348"/>
    <w:rsid w:val="00B627A1"/>
    <w:rsid w:val="00B640D2"/>
    <w:rsid w:val="00B7014C"/>
    <w:rsid w:val="00B713F3"/>
    <w:rsid w:val="00B71C19"/>
    <w:rsid w:val="00B7299E"/>
    <w:rsid w:val="00B749AF"/>
    <w:rsid w:val="00B75BA9"/>
    <w:rsid w:val="00B804E5"/>
    <w:rsid w:val="00B84384"/>
    <w:rsid w:val="00BB5804"/>
    <w:rsid w:val="00BD4D18"/>
    <w:rsid w:val="00BD7355"/>
    <w:rsid w:val="00BE00D4"/>
    <w:rsid w:val="00BE0B3B"/>
    <w:rsid w:val="00BE0DF3"/>
    <w:rsid w:val="00BE3EDB"/>
    <w:rsid w:val="00BE71A4"/>
    <w:rsid w:val="00BF2517"/>
    <w:rsid w:val="00BF2990"/>
    <w:rsid w:val="00BF7147"/>
    <w:rsid w:val="00BF7930"/>
    <w:rsid w:val="00C000FE"/>
    <w:rsid w:val="00C04A8B"/>
    <w:rsid w:val="00C1049D"/>
    <w:rsid w:val="00C105D8"/>
    <w:rsid w:val="00C14A41"/>
    <w:rsid w:val="00C20A68"/>
    <w:rsid w:val="00C22291"/>
    <w:rsid w:val="00C3565F"/>
    <w:rsid w:val="00C411DE"/>
    <w:rsid w:val="00C4448D"/>
    <w:rsid w:val="00C46EFB"/>
    <w:rsid w:val="00C51CCC"/>
    <w:rsid w:val="00C53EE2"/>
    <w:rsid w:val="00C56745"/>
    <w:rsid w:val="00C63CF6"/>
    <w:rsid w:val="00C66216"/>
    <w:rsid w:val="00C75A1E"/>
    <w:rsid w:val="00C84566"/>
    <w:rsid w:val="00C90036"/>
    <w:rsid w:val="00C96E6D"/>
    <w:rsid w:val="00CA01C2"/>
    <w:rsid w:val="00CA0953"/>
    <w:rsid w:val="00CA0AF4"/>
    <w:rsid w:val="00CA3B07"/>
    <w:rsid w:val="00CA5FA9"/>
    <w:rsid w:val="00CA6E8A"/>
    <w:rsid w:val="00CA7919"/>
    <w:rsid w:val="00CB1D68"/>
    <w:rsid w:val="00CB1E26"/>
    <w:rsid w:val="00CB2381"/>
    <w:rsid w:val="00CB480A"/>
    <w:rsid w:val="00CB634C"/>
    <w:rsid w:val="00CB6576"/>
    <w:rsid w:val="00CC2200"/>
    <w:rsid w:val="00CC3AB5"/>
    <w:rsid w:val="00CD3058"/>
    <w:rsid w:val="00CE3FF5"/>
    <w:rsid w:val="00CE4CC2"/>
    <w:rsid w:val="00CE5378"/>
    <w:rsid w:val="00CF53B2"/>
    <w:rsid w:val="00D0010A"/>
    <w:rsid w:val="00D12D90"/>
    <w:rsid w:val="00D17EFB"/>
    <w:rsid w:val="00D2362E"/>
    <w:rsid w:val="00D23E78"/>
    <w:rsid w:val="00D265F8"/>
    <w:rsid w:val="00D26F52"/>
    <w:rsid w:val="00D32EF1"/>
    <w:rsid w:val="00D3430A"/>
    <w:rsid w:val="00D37314"/>
    <w:rsid w:val="00D37C2C"/>
    <w:rsid w:val="00D43A93"/>
    <w:rsid w:val="00D52EF2"/>
    <w:rsid w:val="00D5494C"/>
    <w:rsid w:val="00D54F12"/>
    <w:rsid w:val="00D568C4"/>
    <w:rsid w:val="00D65BCA"/>
    <w:rsid w:val="00D754A4"/>
    <w:rsid w:val="00D75553"/>
    <w:rsid w:val="00D85F75"/>
    <w:rsid w:val="00D9592F"/>
    <w:rsid w:val="00D95CEE"/>
    <w:rsid w:val="00DA0FBF"/>
    <w:rsid w:val="00DA1E82"/>
    <w:rsid w:val="00DA6AFA"/>
    <w:rsid w:val="00DC1E8E"/>
    <w:rsid w:val="00DC2816"/>
    <w:rsid w:val="00DD046D"/>
    <w:rsid w:val="00DD46BD"/>
    <w:rsid w:val="00DD6C0D"/>
    <w:rsid w:val="00DE50D5"/>
    <w:rsid w:val="00DE5C05"/>
    <w:rsid w:val="00DF14CD"/>
    <w:rsid w:val="00DF1A7C"/>
    <w:rsid w:val="00DF310E"/>
    <w:rsid w:val="00DF3AA1"/>
    <w:rsid w:val="00DF4BC7"/>
    <w:rsid w:val="00E0390D"/>
    <w:rsid w:val="00E06B54"/>
    <w:rsid w:val="00E06D16"/>
    <w:rsid w:val="00E113F4"/>
    <w:rsid w:val="00E136B5"/>
    <w:rsid w:val="00E16436"/>
    <w:rsid w:val="00E16D8B"/>
    <w:rsid w:val="00E22A08"/>
    <w:rsid w:val="00E235D2"/>
    <w:rsid w:val="00E25514"/>
    <w:rsid w:val="00E25518"/>
    <w:rsid w:val="00E3198B"/>
    <w:rsid w:val="00E327FC"/>
    <w:rsid w:val="00E379C7"/>
    <w:rsid w:val="00E55F5D"/>
    <w:rsid w:val="00E601F6"/>
    <w:rsid w:val="00E6213C"/>
    <w:rsid w:val="00E66468"/>
    <w:rsid w:val="00E66FB4"/>
    <w:rsid w:val="00E702B1"/>
    <w:rsid w:val="00E71989"/>
    <w:rsid w:val="00E77981"/>
    <w:rsid w:val="00E8147B"/>
    <w:rsid w:val="00E90191"/>
    <w:rsid w:val="00E92574"/>
    <w:rsid w:val="00E93060"/>
    <w:rsid w:val="00EA0C9C"/>
    <w:rsid w:val="00EA1545"/>
    <w:rsid w:val="00EA1ADF"/>
    <w:rsid w:val="00EA3740"/>
    <w:rsid w:val="00EA5697"/>
    <w:rsid w:val="00EA6143"/>
    <w:rsid w:val="00EA6306"/>
    <w:rsid w:val="00EB0145"/>
    <w:rsid w:val="00EB39C6"/>
    <w:rsid w:val="00EC082C"/>
    <w:rsid w:val="00EC241E"/>
    <w:rsid w:val="00EC3722"/>
    <w:rsid w:val="00EC7820"/>
    <w:rsid w:val="00EC7B5B"/>
    <w:rsid w:val="00ED42CD"/>
    <w:rsid w:val="00ED58E0"/>
    <w:rsid w:val="00ED5B2F"/>
    <w:rsid w:val="00ED6FC5"/>
    <w:rsid w:val="00EE7B12"/>
    <w:rsid w:val="00EE7BBD"/>
    <w:rsid w:val="00EF04CF"/>
    <w:rsid w:val="00EF26C5"/>
    <w:rsid w:val="00EF7EF4"/>
    <w:rsid w:val="00F00B02"/>
    <w:rsid w:val="00F0287B"/>
    <w:rsid w:val="00F029D2"/>
    <w:rsid w:val="00F0783E"/>
    <w:rsid w:val="00F13718"/>
    <w:rsid w:val="00F1781A"/>
    <w:rsid w:val="00F21C4C"/>
    <w:rsid w:val="00F26243"/>
    <w:rsid w:val="00F30DD4"/>
    <w:rsid w:val="00F310BE"/>
    <w:rsid w:val="00F3240F"/>
    <w:rsid w:val="00F37467"/>
    <w:rsid w:val="00F377BC"/>
    <w:rsid w:val="00F37CCC"/>
    <w:rsid w:val="00F50162"/>
    <w:rsid w:val="00F50EC1"/>
    <w:rsid w:val="00F51B58"/>
    <w:rsid w:val="00F53F93"/>
    <w:rsid w:val="00F605F2"/>
    <w:rsid w:val="00F60E88"/>
    <w:rsid w:val="00F623CD"/>
    <w:rsid w:val="00F76A64"/>
    <w:rsid w:val="00F8174A"/>
    <w:rsid w:val="00F859B3"/>
    <w:rsid w:val="00F87DA2"/>
    <w:rsid w:val="00F912B5"/>
    <w:rsid w:val="00FB1175"/>
    <w:rsid w:val="00FB1A0E"/>
    <w:rsid w:val="00FB4B6C"/>
    <w:rsid w:val="00FD2B79"/>
    <w:rsid w:val="00FD59C8"/>
    <w:rsid w:val="00FE00DB"/>
    <w:rsid w:val="00FF0BD7"/>
    <w:rsid w:val="00FF11B9"/>
    <w:rsid w:val="00FF1A68"/>
    <w:rsid w:val="00FF7E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3D2598"/>
  <w15:chartTrackingRefBased/>
  <w15:docId w15:val="{4464C397-1119-6741-B5EC-ADD027D98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2B1"/>
    <w:pPr>
      <w:spacing w:after="160" w:line="259" w:lineRule="auto"/>
    </w:pPr>
    <w:rPr>
      <w:sz w:val="22"/>
      <w:szCs w:val="22"/>
      <w:lang w:val="en-GB"/>
    </w:rPr>
  </w:style>
  <w:style w:type="paragraph" w:styleId="Heading1">
    <w:name w:val="heading 1"/>
    <w:basedOn w:val="Normal"/>
    <w:next w:val="Normal"/>
    <w:link w:val="Heading1Char"/>
    <w:uiPriority w:val="9"/>
    <w:qFormat/>
    <w:rsid w:val="00E702B1"/>
    <w:pPr>
      <w:keepNext/>
      <w:numPr>
        <w:numId w:val="2"/>
      </w:numPr>
      <w:tabs>
        <w:tab w:val="left" w:pos="1701"/>
      </w:tabs>
      <w:spacing w:after="0" w:line="320" w:lineRule="exact"/>
      <w:outlineLvl w:val="0"/>
    </w:pPr>
    <w:rPr>
      <w:rFonts w:ascii="Arial" w:eastAsia="Calibri" w:hAnsi="Arial" w:cs="Times New Roman"/>
      <w:b/>
    </w:rPr>
  </w:style>
  <w:style w:type="paragraph" w:styleId="Heading2">
    <w:name w:val="heading 2"/>
    <w:basedOn w:val="Normal"/>
    <w:next w:val="Normal"/>
    <w:link w:val="Heading2Char"/>
    <w:uiPriority w:val="9"/>
    <w:qFormat/>
    <w:rsid w:val="00E702B1"/>
    <w:pPr>
      <w:keepNext/>
      <w:numPr>
        <w:ilvl w:val="1"/>
        <w:numId w:val="2"/>
      </w:numPr>
      <w:tabs>
        <w:tab w:val="left" w:pos="1701"/>
      </w:tabs>
      <w:spacing w:before="120" w:after="0" w:line="320" w:lineRule="exact"/>
      <w:outlineLvl w:val="1"/>
    </w:pPr>
    <w:rPr>
      <w:rFonts w:ascii="Arial" w:eastAsia="Calibri" w:hAnsi="Arial" w:cs="Arial"/>
      <w:b/>
      <w:bCs/>
      <w:iCs/>
      <w:szCs w:val="28"/>
    </w:rPr>
  </w:style>
  <w:style w:type="paragraph" w:styleId="Heading3">
    <w:name w:val="heading 3"/>
    <w:basedOn w:val="Normal"/>
    <w:next w:val="Normal"/>
    <w:link w:val="Heading3Char"/>
    <w:uiPriority w:val="9"/>
    <w:qFormat/>
    <w:rsid w:val="00E702B1"/>
    <w:pPr>
      <w:keepNext/>
      <w:numPr>
        <w:ilvl w:val="2"/>
        <w:numId w:val="2"/>
      </w:numPr>
      <w:tabs>
        <w:tab w:val="left" w:pos="1701"/>
      </w:tabs>
      <w:spacing w:before="240" w:after="60" w:line="320" w:lineRule="exact"/>
      <w:outlineLvl w:val="2"/>
    </w:pPr>
    <w:rPr>
      <w:rFonts w:ascii="Arial" w:eastAsia="Calibri" w:hAnsi="Arial" w:cs="Arial"/>
      <w:b/>
      <w:bCs/>
      <w:szCs w:val="26"/>
    </w:rPr>
  </w:style>
  <w:style w:type="paragraph" w:styleId="Heading4">
    <w:name w:val="heading 4"/>
    <w:basedOn w:val="Normal"/>
    <w:next w:val="Normal"/>
    <w:link w:val="Heading4Char"/>
    <w:uiPriority w:val="9"/>
    <w:qFormat/>
    <w:rsid w:val="00E702B1"/>
    <w:pPr>
      <w:keepNext/>
      <w:numPr>
        <w:ilvl w:val="3"/>
        <w:numId w:val="2"/>
      </w:numPr>
      <w:tabs>
        <w:tab w:val="left" w:pos="1701"/>
      </w:tabs>
      <w:spacing w:before="240" w:after="60" w:line="320" w:lineRule="exact"/>
      <w:outlineLvl w:val="3"/>
    </w:pPr>
    <w:rPr>
      <w:rFonts w:ascii="Times New Roman" w:eastAsia="Calibri" w:hAnsi="Times New Roman" w:cs="Times New Roman"/>
      <w:b/>
      <w:bCs/>
      <w:sz w:val="28"/>
      <w:szCs w:val="28"/>
    </w:rPr>
  </w:style>
  <w:style w:type="paragraph" w:styleId="Heading5">
    <w:name w:val="heading 5"/>
    <w:basedOn w:val="Normal"/>
    <w:next w:val="Normal"/>
    <w:link w:val="Heading5Char"/>
    <w:uiPriority w:val="9"/>
    <w:qFormat/>
    <w:rsid w:val="00E702B1"/>
    <w:pPr>
      <w:numPr>
        <w:ilvl w:val="4"/>
        <w:numId w:val="2"/>
      </w:numPr>
      <w:tabs>
        <w:tab w:val="left" w:pos="1701"/>
      </w:tabs>
      <w:spacing w:before="240" w:after="60" w:line="320" w:lineRule="exact"/>
      <w:outlineLvl w:val="4"/>
    </w:pPr>
    <w:rPr>
      <w:rFonts w:ascii="Arial" w:eastAsia="Calibri" w:hAnsi="Arial" w:cs="Times New Roman"/>
      <w:b/>
      <w:bCs/>
      <w:i/>
      <w:iCs/>
      <w:sz w:val="26"/>
      <w:szCs w:val="26"/>
    </w:rPr>
  </w:style>
  <w:style w:type="paragraph" w:styleId="Heading6">
    <w:name w:val="heading 6"/>
    <w:basedOn w:val="Normal"/>
    <w:next w:val="Normal"/>
    <w:link w:val="Heading6Char"/>
    <w:uiPriority w:val="9"/>
    <w:qFormat/>
    <w:rsid w:val="00E702B1"/>
    <w:pPr>
      <w:numPr>
        <w:ilvl w:val="5"/>
        <w:numId w:val="2"/>
      </w:numPr>
      <w:tabs>
        <w:tab w:val="left" w:pos="1701"/>
      </w:tabs>
      <w:spacing w:before="240" w:after="60" w:line="320" w:lineRule="exact"/>
      <w:outlineLvl w:val="5"/>
    </w:pPr>
    <w:rPr>
      <w:rFonts w:ascii="Times New Roman" w:eastAsia="Calibri" w:hAnsi="Times New Roman" w:cs="Times New Roman"/>
      <w:b/>
      <w:bCs/>
    </w:rPr>
  </w:style>
  <w:style w:type="paragraph" w:styleId="Heading7">
    <w:name w:val="heading 7"/>
    <w:basedOn w:val="Normal"/>
    <w:next w:val="Normal"/>
    <w:link w:val="Heading7Char"/>
    <w:uiPriority w:val="9"/>
    <w:qFormat/>
    <w:rsid w:val="00E702B1"/>
    <w:pPr>
      <w:numPr>
        <w:ilvl w:val="6"/>
        <w:numId w:val="2"/>
      </w:numPr>
      <w:tabs>
        <w:tab w:val="left" w:pos="1701"/>
      </w:tabs>
      <w:spacing w:before="240" w:after="60" w:line="320" w:lineRule="exact"/>
      <w:outlineLvl w:val="6"/>
    </w:pPr>
    <w:rPr>
      <w:rFonts w:ascii="Times New Roman" w:eastAsia="Calibri" w:hAnsi="Times New Roman" w:cs="Times New Roman"/>
      <w:sz w:val="20"/>
      <w:szCs w:val="20"/>
    </w:rPr>
  </w:style>
  <w:style w:type="paragraph" w:styleId="Heading8">
    <w:name w:val="heading 8"/>
    <w:basedOn w:val="Normal"/>
    <w:next w:val="Normal"/>
    <w:link w:val="Heading8Char"/>
    <w:uiPriority w:val="9"/>
    <w:qFormat/>
    <w:rsid w:val="00E702B1"/>
    <w:pPr>
      <w:numPr>
        <w:ilvl w:val="7"/>
        <w:numId w:val="2"/>
      </w:numPr>
      <w:tabs>
        <w:tab w:val="left" w:pos="1701"/>
      </w:tabs>
      <w:spacing w:before="240" w:after="60" w:line="320" w:lineRule="exact"/>
      <w:outlineLvl w:val="7"/>
    </w:pPr>
    <w:rPr>
      <w:rFonts w:ascii="Times New Roman" w:eastAsia="Calibri" w:hAnsi="Times New Roman" w:cs="Times New Roman"/>
      <w:i/>
      <w:iCs/>
      <w:sz w:val="20"/>
      <w:szCs w:val="20"/>
    </w:rPr>
  </w:style>
  <w:style w:type="paragraph" w:styleId="Heading9">
    <w:name w:val="heading 9"/>
    <w:basedOn w:val="Normal"/>
    <w:next w:val="Normal"/>
    <w:link w:val="Heading9Char"/>
    <w:uiPriority w:val="9"/>
    <w:qFormat/>
    <w:rsid w:val="00E702B1"/>
    <w:pPr>
      <w:numPr>
        <w:ilvl w:val="8"/>
        <w:numId w:val="2"/>
      </w:numPr>
      <w:tabs>
        <w:tab w:val="left" w:pos="1701"/>
      </w:tabs>
      <w:spacing w:before="240" w:after="60" w:line="320" w:lineRule="exact"/>
      <w:outlineLvl w:val="8"/>
    </w:pPr>
    <w:rPr>
      <w:rFonts w:ascii="Arial" w:eastAsia="Calibri"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2B1"/>
    <w:rPr>
      <w:rFonts w:ascii="Arial" w:eastAsia="Calibri" w:hAnsi="Arial" w:cs="Times New Roman"/>
      <w:b/>
      <w:sz w:val="22"/>
      <w:szCs w:val="22"/>
      <w:lang w:val="en-GB"/>
    </w:rPr>
  </w:style>
  <w:style w:type="character" w:customStyle="1" w:styleId="Heading2Char">
    <w:name w:val="Heading 2 Char"/>
    <w:basedOn w:val="DefaultParagraphFont"/>
    <w:link w:val="Heading2"/>
    <w:uiPriority w:val="9"/>
    <w:rsid w:val="00E702B1"/>
    <w:rPr>
      <w:rFonts w:ascii="Arial" w:eastAsia="Calibri" w:hAnsi="Arial" w:cs="Arial"/>
      <w:b/>
      <w:bCs/>
      <w:iCs/>
      <w:sz w:val="22"/>
      <w:szCs w:val="28"/>
      <w:lang w:val="en-GB"/>
    </w:rPr>
  </w:style>
  <w:style w:type="character" w:customStyle="1" w:styleId="Heading3Char">
    <w:name w:val="Heading 3 Char"/>
    <w:basedOn w:val="DefaultParagraphFont"/>
    <w:link w:val="Heading3"/>
    <w:uiPriority w:val="9"/>
    <w:rsid w:val="00E702B1"/>
    <w:rPr>
      <w:rFonts w:ascii="Arial" w:eastAsia="Calibri" w:hAnsi="Arial" w:cs="Arial"/>
      <w:b/>
      <w:bCs/>
      <w:sz w:val="22"/>
      <w:szCs w:val="26"/>
      <w:lang w:val="en-GB"/>
    </w:rPr>
  </w:style>
  <w:style w:type="character" w:customStyle="1" w:styleId="Heading4Char">
    <w:name w:val="Heading 4 Char"/>
    <w:basedOn w:val="DefaultParagraphFont"/>
    <w:link w:val="Heading4"/>
    <w:uiPriority w:val="9"/>
    <w:rsid w:val="00E702B1"/>
    <w:rPr>
      <w:rFonts w:ascii="Times New Roman" w:eastAsia="Calibri" w:hAnsi="Times New Roman" w:cs="Times New Roman"/>
      <w:b/>
      <w:bCs/>
      <w:sz w:val="28"/>
      <w:szCs w:val="28"/>
      <w:lang w:val="en-GB"/>
    </w:rPr>
  </w:style>
  <w:style w:type="character" w:customStyle="1" w:styleId="Heading5Char">
    <w:name w:val="Heading 5 Char"/>
    <w:basedOn w:val="DefaultParagraphFont"/>
    <w:link w:val="Heading5"/>
    <w:uiPriority w:val="9"/>
    <w:rsid w:val="00E702B1"/>
    <w:rPr>
      <w:rFonts w:ascii="Arial" w:eastAsia="Calibri" w:hAnsi="Arial" w:cs="Times New Roman"/>
      <w:b/>
      <w:bCs/>
      <w:i/>
      <w:iCs/>
      <w:sz w:val="26"/>
      <w:szCs w:val="26"/>
      <w:lang w:val="en-GB"/>
    </w:rPr>
  </w:style>
  <w:style w:type="character" w:customStyle="1" w:styleId="Heading6Char">
    <w:name w:val="Heading 6 Char"/>
    <w:basedOn w:val="DefaultParagraphFont"/>
    <w:link w:val="Heading6"/>
    <w:uiPriority w:val="9"/>
    <w:rsid w:val="00E702B1"/>
    <w:rPr>
      <w:rFonts w:ascii="Times New Roman" w:eastAsia="Calibri" w:hAnsi="Times New Roman" w:cs="Times New Roman"/>
      <w:b/>
      <w:bCs/>
      <w:sz w:val="22"/>
      <w:szCs w:val="22"/>
      <w:lang w:val="en-GB"/>
    </w:rPr>
  </w:style>
  <w:style w:type="character" w:customStyle="1" w:styleId="Heading7Char">
    <w:name w:val="Heading 7 Char"/>
    <w:basedOn w:val="DefaultParagraphFont"/>
    <w:link w:val="Heading7"/>
    <w:uiPriority w:val="9"/>
    <w:rsid w:val="00E702B1"/>
    <w:rPr>
      <w:rFonts w:ascii="Times New Roman" w:eastAsia="Calibri" w:hAnsi="Times New Roman" w:cs="Times New Roman"/>
      <w:sz w:val="20"/>
      <w:szCs w:val="20"/>
      <w:lang w:val="en-GB"/>
    </w:rPr>
  </w:style>
  <w:style w:type="character" w:customStyle="1" w:styleId="Heading8Char">
    <w:name w:val="Heading 8 Char"/>
    <w:basedOn w:val="DefaultParagraphFont"/>
    <w:link w:val="Heading8"/>
    <w:uiPriority w:val="9"/>
    <w:rsid w:val="00E702B1"/>
    <w:rPr>
      <w:rFonts w:ascii="Times New Roman" w:eastAsia="Calibri" w:hAnsi="Times New Roman" w:cs="Times New Roman"/>
      <w:i/>
      <w:iCs/>
      <w:sz w:val="20"/>
      <w:szCs w:val="20"/>
      <w:lang w:val="en-GB"/>
    </w:rPr>
  </w:style>
  <w:style w:type="character" w:customStyle="1" w:styleId="Heading9Char">
    <w:name w:val="Heading 9 Char"/>
    <w:basedOn w:val="DefaultParagraphFont"/>
    <w:link w:val="Heading9"/>
    <w:uiPriority w:val="9"/>
    <w:rsid w:val="00E702B1"/>
    <w:rPr>
      <w:rFonts w:ascii="Arial" w:eastAsia="Calibri" w:hAnsi="Arial" w:cs="Arial"/>
      <w:sz w:val="22"/>
      <w:szCs w:val="22"/>
      <w:lang w:val="en-GB"/>
    </w:rPr>
  </w:style>
  <w:style w:type="character" w:styleId="CommentReference">
    <w:name w:val="annotation reference"/>
    <w:basedOn w:val="DefaultParagraphFont"/>
    <w:uiPriority w:val="99"/>
    <w:semiHidden/>
    <w:unhideWhenUsed/>
    <w:rsid w:val="00E702B1"/>
    <w:rPr>
      <w:sz w:val="16"/>
      <w:szCs w:val="16"/>
    </w:rPr>
  </w:style>
  <w:style w:type="paragraph" w:styleId="CommentText">
    <w:name w:val="annotation text"/>
    <w:basedOn w:val="Normal"/>
    <w:link w:val="CommentTextChar"/>
    <w:uiPriority w:val="99"/>
    <w:unhideWhenUsed/>
    <w:rsid w:val="00E702B1"/>
    <w:pPr>
      <w:spacing w:after="0" w:line="240" w:lineRule="auto"/>
    </w:pPr>
    <w:rPr>
      <w:sz w:val="20"/>
      <w:szCs w:val="20"/>
    </w:rPr>
  </w:style>
  <w:style w:type="character" w:customStyle="1" w:styleId="CommentTextChar">
    <w:name w:val="Comment Text Char"/>
    <w:basedOn w:val="DefaultParagraphFont"/>
    <w:link w:val="CommentText"/>
    <w:uiPriority w:val="99"/>
    <w:rsid w:val="00E702B1"/>
    <w:rPr>
      <w:sz w:val="20"/>
      <w:szCs w:val="20"/>
      <w:lang w:val="en-GB"/>
    </w:rPr>
  </w:style>
  <w:style w:type="paragraph" w:styleId="CommentSubject">
    <w:name w:val="annotation subject"/>
    <w:basedOn w:val="CommentText"/>
    <w:next w:val="CommentText"/>
    <w:link w:val="CommentSubjectChar"/>
    <w:uiPriority w:val="99"/>
    <w:semiHidden/>
    <w:unhideWhenUsed/>
    <w:rsid w:val="00E702B1"/>
    <w:rPr>
      <w:b/>
      <w:bCs/>
    </w:rPr>
  </w:style>
  <w:style w:type="character" w:customStyle="1" w:styleId="CommentSubjectChar">
    <w:name w:val="Comment Subject Char"/>
    <w:basedOn w:val="CommentTextChar"/>
    <w:link w:val="CommentSubject"/>
    <w:uiPriority w:val="99"/>
    <w:semiHidden/>
    <w:rsid w:val="00E702B1"/>
    <w:rPr>
      <w:b/>
      <w:bCs/>
      <w:sz w:val="20"/>
      <w:szCs w:val="20"/>
      <w:lang w:val="en-GB"/>
    </w:rPr>
  </w:style>
  <w:style w:type="paragraph" w:styleId="ListParagraph">
    <w:name w:val="List Paragraph"/>
    <w:basedOn w:val="Normal"/>
    <w:uiPriority w:val="34"/>
    <w:qFormat/>
    <w:rsid w:val="00E702B1"/>
    <w:pPr>
      <w:spacing w:after="0" w:line="240" w:lineRule="auto"/>
      <w:ind w:left="720"/>
      <w:contextualSpacing/>
    </w:pPr>
    <w:rPr>
      <w:sz w:val="20"/>
      <w:szCs w:val="20"/>
    </w:rPr>
  </w:style>
  <w:style w:type="character" w:styleId="Hyperlink">
    <w:name w:val="Hyperlink"/>
    <w:basedOn w:val="DefaultParagraphFont"/>
    <w:uiPriority w:val="99"/>
    <w:unhideWhenUsed/>
    <w:rsid w:val="00E702B1"/>
    <w:rPr>
      <w:color w:val="0563C1" w:themeColor="hyperlink"/>
      <w:u w:val="single"/>
    </w:rPr>
  </w:style>
  <w:style w:type="character" w:customStyle="1" w:styleId="Onopgelostemelding1">
    <w:name w:val="Onopgeloste melding1"/>
    <w:basedOn w:val="DefaultParagraphFont"/>
    <w:uiPriority w:val="99"/>
    <w:unhideWhenUsed/>
    <w:rsid w:val="00E702B1"/>
    <w:rPr>
      <w:color w:val="605E5C"/>
      <w:shd w:val="clear" w:color="auto" w:fill="E1DFDD"/>
    </w:rPr>
  </w:style>
  <w:style w:type="character" w:styleId="FollowedHyperlink">
    <w:name w:val="FollowedHyperlink"/>
    <w:basedOn w:val="DefaultParagraphFont"/>
    <w:uiPriority w:val="99"/>
    <w:unhideWhenUsed/>
    <w:rsid w:val="00E702B1"/>
    <w:rPr>
      <w:color w:val="954F72" w:themeColor="followedHyperlink"/>
      <w:u w:val="single"/>
    </w:rPr>
  </w:style>
  <w:style w:type="paragraph" w:styleId="BalloonText">
    <w:name w:val="Balloon Text"/>
    <w:basedOn w:val="Normal"/>
    <w:link w:val="BalloonTextChar"/>
    <w:uiPriority w:val="99"/>
    <w:semiHidden/>
    <w:unhideWhenUsed/>
    <w:rsid w:val="00E702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02B1"/>
    <w:rPr>
      <w:rFonts w:ascii="Segoe UI" w:hAnsi="Segoe UI" w:cs="Segoe UI"/>
      <w:sz w:val="18"/>
      <w:szCs w:val="18"/>
      <w:lang w:val="en-GB"/>
    </w:rPr>
  </w:style>
  <w:style w:type="paragraph" w:styleId="Revision">
    <w:name w:val="Revision"/>
    <w:hidden/>
    <w:uiPriority w:val="99"/>
    <w:semiHidden/>
    <w:rsid w:val="00E702B1"/>
  </w:style>
  <w:style w:type="table" w:styleId="TableGrid">
    <w:name w:val="Table Grid"/>
    <w:basedOn w:val="TableNormal"/>
    <w:uiPriority w:val="39"/>
    <w:rsid w:val="00E70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702B1"/>
    <w:pPr>
      <w:spacing w:after="200" w:line="240" w:lineRule="auto"/>
    </w:pPr>
    <w:rPr>
      <w:i/>
      <w:iCs/>
      <w:color w:val="44546A" w:themeColor="text2"/>
      <w:sz w:val="18"/>
      <w:szCs w:val="18"/>
    </w:rPr>
  </w:style>
  <w:style w:type="paragraph" w:customStyle="1" w:styleId="Huisstijl-Afzendgegevens">
    <w:name w:val="Huisstijl - Afzendgegevens"/>
    <w:basedOn w:val="Normal"/>
    <w:next w:val="Normal"/>
    <w:rsid w:val="00E702B1"/>
    <w:pPr>
      <w:tabs>
        <w:tab w:val="left" w:pos="170"/>
      </w:tabs>
      <w:autoSpaceDN w:val="0"/>
      <w:spacing w:after="0" w:line="180" w:lineRule="exact"/>
      <w:textAlignment w:val="baseline"/>
    </w:pPr>
    <w:rPr>
      <w:rFonts w:ascii="Verdana" w:eastAsia="DejaVu Sans" w:hAnsi="Verdana" w:cs="Lohit Hindi"/>
      <w:color w:val="000000"/>
      <w:sz w:val="13"/>
      <w:szCs w:val="13"/>
    </w:rPr>
  </w:style>
  <w:style w:type="paragraph" w:customStyle="1" w:styleId="RIVMStandaard">
    <w:name w:val="RIVM_Standaard"/>
    <w:basedOn w:val="Normal"/>
    <w:next w:val="Normal"/>
    <w:qFormat/>
    <w:rsid w:val="00E702B1"/>
    <w:pPr>
      <w:autoSpaceDN w:val="0"/>
      <w:spacing w:after="0" w:line="240" w:lineRule="exact"/>
      <w:textAlignment w:val="baseline"/>
    </w:pPr>
    <w:rPr>
      <w:rFonts w:ascii="Verdana" w:eastAsia="DejaVu Sans" w:hAnsi="Verdana" w:cs="Lohit Hindi"/>
      <w:color w:val="000000"/>
      <w:sz w:val="20"/>
      <w:szCs w:val="20"/>
    </w:rPr>
  </w:style>
  <w:style w:type="paragraph" w:customStyle="1" w:styleId="WitregelW1">
    <w:name w:val="Witregel W1"/>
    <w:basedOn w:val="Normal"/>
    <w:next w:val="Normal"/>
    <w:rsid w:val="00E702B1"/>
    <w:pPr>
      <w:autoSpaceDN w:val="0"/>
      <w:spacing w:after="0" w:line="180" w:lineRule="exact"/>
      <w:textAlignment w:val="baseline"/>
    </w:pPr>
    <w:rPr>
      <w:rFonts w:ascii="Verdana" w:eastAsia="DejaVu Sans" w:hAnsi="Verdana" w:cs="Lohit Hindi"/>
      <w:color w:val="000000"/>
      <w:sz w:val="13"/>
      <w:szCs w:val="13"/>
    </w:rPr>
  </w:style>
  <w:style w:type="paragraph" w:styleId="Header">
    <w:name w:val="header"/>
    <w:basedOn w:val="Normal"/>
    <w:link w:val="HeaderChar"/>
    <w:uiPriority w:val="99"/>
    <w:unhideWhenUsed/>
    <w:rsid w:val="00E702B1"/>
    <w:pPr>
      <w:tabs>
        <w:tab w:val="center" w:pos="4536"/>
        <w:tab w:val="right" w:pos="9072"/>
      </w:tabs>
      <w:spacing w:after="0" w:line="240" w:lineRule="auto"/>
    </w:pPr>
    <w:rPr>
      <w:rFonts w:ascii="Times New Roman" w:eastAsia="Calibri" w:hAnsi="Times New Roman" w:cs="Times New Roman"/>
      <w:sz w:val="20"/>
      <w:szCs w:val="20"/>
    </w:rPr>
  </w:style>
  <w:style w:type="character" w:customStyle="1" w:styleId="HeaderChar">
    <w:name w:val="Header Char"/>
    <w:basedOn w:val="DefaultParagraphFont"/>
    <w:link w:val="Header"/>
    <w:uiPriority w:val="99"/>
    <w:rsid w:val="00E702B1"/>
    <w:rPr>
      <w:rFonts w:ascii="Times New Roman" w:eastAsia="Calibri" w:hAnsi="Times New Roman" w:cs="Times New Roman"/>
      <w:sz w:val="20"/>
      <w:szCs w:val="20"/>
      <w:lang w:val="en-GB"/>
    </w:rPr>
  </w:style>
  <w:style w:type="paragraph" w:styleId="Footer">
    <w:name w:val="footer"/>
    <w:basedOn w:val="Normal"/>
    <w:link w:val="FooterChar"/>
    <w:uiPriority w:val="99"/>
    <w:unhideWhenUsed/>
    <w:rsid w:val="00E702B1"/>
    <w:pPr>
      <w:tabs>
        <w:tab w:val="center" w:pos="4536"/>
        <w:tab w:val="right" w:pos="9072"/>
      </w:tabs>
      <w:spacing w:after="0" w:line="240" w:lineRule="auto"/>
    </w:pPr>
    <w:rPr>
      <w:rFonts w:ascii="Times New Roman" w:eastAsia="Calibri" w:hAnsi="Times New Roman" w:cs="Times New Roman"/>
      <w:sz w:val="20"/>
      <w:szCs w:val="20"/>
    </w:rPr>
  </w:style>
  <w:style w:type="character" w:customStyle="1" w:styleId="FooterChar">
    <w:name w:val="Footer Char"/>
    <w:basedOn w:val="DefaultParagraphFont"/>
    <w:link w:val="Footer"/>
    <w:uiPriority w:val="99"/>
    <w:rsid w:val="00E702B1"/>
    <w:rPr>
      <w:rFonts w:ascii="Times New Roman" w:eastAsia="Calibri" w:hAnsi="Times New Roman" w:cs="Times New Roman"/>
      <w:sz w:val="20"/>
      <w:szCs w:val="20"/>
      <w:lang w:val="en-GB"/>
    </w:rPr>
  </w:style>
  <w:style w:type="paragraph" w:customStyle="1" w:styleId="Default">
    <w:name w:val="Default"/>
    <w:rsid w:val="00E702B1"/>
    <w:pPr>
      <w:autoSpaceDE w:val="0"/>
      <w:autoSpaceDN w:val="0"/>
      <w:adjustRightInd w:val="0"/>
    </w:pPr>
    <w:rPr>
      <w:rFonts w:ascii="Verdana" w:hAnsi="Verdana" w:cs="Verdana"/>
      <w:color w:val="000000"/>
    </w:rPr>
  </w:style>
  <w:style w:type="paragraph" w:customStyle="1" w:styleId="TableBody">
    <w:name w:val="TableBody"/>
    <w:basedOn w:val="BaseText"/>
    <w:rsid w:val="00E702B1"/>
    <w:rPr>
      <w:sz w:val="20"/>
    </w:rPr>
  </w:style>
  <w:style w:type="paragraph" w:customStyle="1" w:styleId="TableHeader">
    <w:name w:val="TableHeader"/>
    <w:basedOn w:val="BaseText"/>
    <w:next w:val="Para"/>
    <w:rsid w:val="00E702B1"/>
    <w:rPr>
      <w:b/>
    </w:rPr>
  </w:style>
  <w:style w:type="character" w:styleId="LineNumber">
    <w:name w:val="line number"/>
    <w:basedOn w:val="DefaultParagraphFont"/>
    <w:uiPriority w:val="99"/>
    <w:semiHidden/>
    <w:unhideWhenUsed/>
    <w:rsid w:val="00E702B1"/>
  </w:style>
  <w:style w:type="character" w:customStyle="1" w:styleId="Onopgelostemelding2">
    <w:name w:val="Onopgeloste melding2"/>
    <w:basedOn w:val="DefaultParagraphFont"/>
    <w:uiPriority w:val="99"/>
    <w:unhideWhenUsed/>
    <w:rsid w:val="00E702B1"/>
    <w:rPr>
      <w:color w:val="605E5C"/>
      <w:shd w:val="clear" w:color="auto" w:fill="E1DFDD"/>
    </w:rPr>
  </w:style>
  <w:style w:type="paragraph" w:customStyle="1" w:styleId="loaitem">
    <w:name w:val="loa__item"/>
    <w:basedOn w:val="Normal"/>
    <w:rsid w:val="00E702B1"/>
    <w:pPr>
      <w:spacing w:before="100" w:beforeAutospacing="1" w:after="100" w:afterAutospacing="1" w:line="240" w:lineRule="auto"/>
    </w:pPr>
    <w:rPr>
      <w:rFonts w:ascii="Times New Roman" w:eastAsia="Calibri" w:hAnsi="Times New Roman" w:cs="Times New Roman"/>
      <w:sz w:val="20"/>
      <w:szCs w:val="20"/>
    </w:rPr>
  </w:style>
  <w:style w:type="character" w:customStyle="1" w:styleId="Onopgelostemelding22">
    <w:name w:val="Onopgeloste melding22"/>
    <w:basedOn w:val="DefaultParagraphFont"/>
    <w:uiPriority w:val="99"/>
    <w:unhideWhenUsed/>
    <w:rsid w:val="00E702B1"/>
    <w:rPr>
      <w:color w:val="605E5C"/>
      <w:shd w:val="clear" w:color="auto" w:fill="E1DFDD"/>
    </w:rPr>
  </w:style>
  <w:style w:type="character" w:customStyle="1" w:styleId="Onopgelostemelding3">
    <w:name w:val="Onopgeloste melding3"/>
    <w:basedOn w:val="DefaultParagraphFont"/>
    <w:uiPriority w:val="99"/>
    <w:unhideWhenUsed/>
    <w:rsid w:val="00E702B1"/>
    <w:rPr>
      <w:color w:val="605E5C"/>
      <w:shd w:val="clear" w:color="auto" w:fill="E1DFDD"/>
    </w:rPr>
  </w:style>
  <w:style w:type="paragraph" w:customStyle="1" w:styleId="Pa4">
    <w:name w:val="Pa4"/>
    <w:basedOn w:val="Default"/>
    <w:next w:val="Default"/>
    <w:uiPriority w:val="99"/>
    <w:rsid w:val="00E702B1"/>
    <w:pPr>
      <w:spacing w:line="180" w:lineRule="atLeast"/>
    </w:pPr>
    <w:rPr>
      <w:rFonts w:ascii="ScalaLancetPro" w:hAnsi="ScalaLancetPro" w:cstheme="minorBidi"/>
      <w:color w:val="auto"/>
    </w:rPr>
  </w:style>
  <w:style w:type="character" w:customStyle="1" w:styleId="A7">
    <w:name w:val="A7"/>
    <w:uiPriority w:val="99"/>
    <w:rsid w:val="00E702B1"/>
    <w:rPr>
      <w:rFonts w:cs="ScalaLancetPro"/>
      <w:b/>
      <w:bCs/>
      <w:color w:val="211D1E"/>
      <w:sz w:val="9"/>
      <w:szCs w:val="9"/>
    </w:rPr>
  </w:style>
  <w:style w:type="character" w:styleId="HTMLCode">
    <w:name w:val="HTML Code"/>
    <w:basedOn w:val="DefaultParagraphFont"/>
    <w:uiPriority w:val="99"/>
    <w:semiHidden/>
    <w:unhideWhenUsed/>
    <w:rsid w:val="00E702B1"/>
    <w:rPr>
      <w:rFonts w:ascii="Courier New" w:eastAsia="Times New Roman" w:hAnsi="Courier New" w:cs="Courier New"/>
      <w:sz w:val="20"/>
      <w:szCs w:val="20"/>
    </w:rPr>
  </w:style>
  <w:style w:type="paragraph" w:customStyle="1" w:styleId="EndNoteBibliographyTitle">
    <w:name w:val="EndNote Bibliography Title"/>
    <w:basedOn w:val="Normal"/>
    <w:link w:val="EndNoteBibliographyTitleChar"/>
    <w:rsid w:val="00E702B1"/>
    <w:pPr>
      <w:spacing w:after="0" w:line="240" w:lineRule="auto"/>
      <w:jc w:val="center"/>
    </w:pPr>
    <w:rPr>
      <w:rFonts w:ascii="Times New Roman" w:eastAsia="Calibri" w:hAnsi="Times New Roman" w:cs="Times New Roman"/>
      <w:sz w:val="20"/>
      <w:szCs w:val="20"/>
    </w:rPr>
  </w:style>
  <w:style w:type="character" w:customStyle="1" w:styleId="EndNoteBibliographyTitleChar">
    <w:name w:val="EndNote Bibliography Title Char"/>
    <w:basedOn w:val="DefaultParagraphFont"/>
    <w:link w:val="EndNoteBibliographyTitle"/>
    <w:rsid w:val="00E702B1"/>
    <w:rPr>
      <w:rFonts w:ascii="Times New Roman" w:eastAsia="Calibri" w:hAnsi="Times New Roman" w:cs="Times New Roman"/>
      <w:sz w:val="20"/>
      <w:szCs w:val="20"/>
      <w:lang w:val="en-GB"/>
    </w:rPr>
  </w:style>
  <w:style w:type="paragraph" w:customStyle="1" w:styleId="EndNoteBibliography">
    <w:name w:val="EndNote Bibliography"/>
    <w:basedOn w:val="Normal"/>
    <w:link w:val="EndNoteBibliographyChar"/>
    <w:rsid w:val="00E702B1"/>
    <w:pPr>
      <w:spacing w:after="0" w:line="240" w:lineRule="auto"/>
      <w:jc w:val="both"/>
    </w:pPr>
    <w:rPr>
      <w:rFonts w:ascii="Times New Roman" w:eastAsia="Calibri" w:hAnsi="Times New Roman" w:cs="Times New Roman"/>
      <w:sz w:val="20"/>
      <w:szCs w:val="20"/>
    </w:rPr>
  </w:style>
  <w:style w:type="character" w:customStyle="1" w:styleId="EndNoteBibliographyChar">
    <w:name w:val="EndNote Bibliography Char"/>
    <w:basedOn w:val="DefaultParagraphFont"/>
    <w:link w:val="EndNoteBibliography"/>
    <w:rsid w:val="00E702B1"/>
    <w:rPr>
      <w:rFonts w:ascii="Times New Roman" w:eastAsia="Calibri" w:hAnsi="Times New Roman" w:cs="Times New Roman"/>
      <w:sz w:val="20"/>
      <w:szCs w:val="20"/>
      <w:lang w:val="en-GB"/>
    </w:rPr>
  </w:style>
  <w:style w:type="character" w:customStyle="1" w:styleId="UnresolvedMention1">
    <w:name w:val="Unresolved Mention1"/>
    <w:basedOn w:val="DefaultParagraphFont"/>
    <w:uiPriority w:val="99"/>
    <w:unhideWhenUsed/>
    <w:rsid w:val="00E702B1"/>
    <w:rPr>
      <w:color w:val="605E5C"/>
      <w:shd w:val="clear" w:color="auto" w:fill="E1DFDD"/>
    </w:rPr>
  </w:style>
  <w:style w:type="character" w:customStyle="1" w:styleId="Onopgelostemelding4">
    <w:name w:val="Onopgeloste melding4"/>
    <w:basedOn w:val="DefaultParagraphFont"/>
    <w:uiPriority w:val="99"/>
    <w:unhideWhenUsed/>
    <w:rsid w:val="00E702B1"/>
    <w:rPr>
      <w:color w:val="605E5C"/>
      <w:shd w:val="clear" w:color="auto" w:fill="E1DFDD"/>
    </w:rPr>
  </w:style>
  <w:style w:type="character" w:customStyle="1" w:styleId="Onopgelostemelding5">
    <w:name w:val="Onopgeloste melding5"/>
    <w:basedOn w:val="DefaultParagraphFont"/>
    <w:uiPriority w:val="99"/>
    <w:unhideWhenUsed/>
    <w:rsid w:val="00E702B1"/>
    <w:rPr>
      <w:color w:val="605E5C"/>
      <w:shd w:val="clear" w:color="auto" w:fill="E1DFDD"/>
    </w:rPr>
  </w:style>
  <w:style w:type="character" w:customStyle="1" w:styleId="Onopgelostemelding6">
    <w:name w:val="Onopgeloste melding6"/>
    <w:basedOn w:val="DefaultParagraphFont"/>
    <w:uiPriority w:val="99"/>
    <w:unhideWhenUsed/>
    <w:rsid w:val="00E702B1"/>
    <w:rPr>
      <w:color w:val="605E5C"/>
      <w:shd w:val="clear" w:color="auto" w:fill="E1DFDD"/>
    </w:rPr>
  </w:style>
  <w:style w:type="character" w:styleId="PageNumber">
    <w:name w:val="page number"/>
    <w:basedOn w:val="DefaultParagraphFont"/>
    <w:uiPriority w:val="99"/>
    <w:semiHidden/>
    <w:unhideWhenUsed/>
    <w:rsid w:val="00E702B1"/>
  </w:style>
  <w:style w:type="character" w:customStyle="1" w:styleId="UnresolvedMention2">
    <w:name w:val="Unresolved Mention2"/>
    <w:basedOn w:val="DefaultParagraphFont"/>
    <w:uiPriority w:val="99"/>
    <w:unhideWhenUsed/>
    <w:rsid w:val="00E702B1"/>
    <w:rPr>
      <w:color w:val="605E5C"/>
      <w:shd w:val="clear" w:color="auto" w:fill="E1DFDD"/>
    </w:rPr>
  </w:style>
  <w:style w:type="paragraph" w:styleId="EndnoteText">
    <w:name w:val="endnote text"/>
    <w:basedOn w:val="Normal"/>
    <w:link w:val="EndnoteTextChar"/>
    <w:uiPriority w:val="99"/>
    <w:semiHidden/>
    <w:unhideWhenUsed/>
    <w:rsid w:val="00E702B1"/>
    <w:pPr>
      <w:spacing w:after="0" w:line="240" w:lineRule="auto"/>
    </w:pPr>
    <w:rPr>
      <w:rFonts w:ascii="Times New Roman" w:eastAsia="Calibri" w:hAnsi="Times New Roman" w:cs="Times New Roman"/>
      <w:sz w:val="20"/>
      <w:szCs w:val="20"/>
    </w:rPr>
  </w:style>
  <w:style w:type="character" w:customStyle="1" w:styleId="EndnoteTextChar">
    <w:name w:val="Endnote Text Char"/>
    <w:basedOn w:val="DefaultParagraphFont"/>
    <w:link w:val="EndnoteText"/>
    <w:uiPriority w:val="99"/>
    <w:semiHidden/>
    <w:rsid w:val="00E702B1"/>
    <w:rPr>
      <w:rFonts w:ascii="Times New Roman" w:eastAsia="Calibri" w:hAnsi="Times New Roman" w:cs="Times New Roman"/>
      <w:sz w:val="20"/>
      <w:szCs w:val="20"/>
      <w:lang w:val="en-GB"/>
    </w:rPr>
  </w:style>
  <w:style w:type="character" w:styleId="EndnoteReference">
    <w:name w:val="endnote reference"/>
    <w:basedOn w:val="DefaultParagraphFont"/>
    <w:uiPriority w:val="99"/>
    <w:semiHidden/>
    <w:unhideWhenUsed/>
    <w:rsid w:val="00E702B1"/>
    <w:rPr>
      <w:vertAlign w:val="superscript"/>
    </w:rPr>
  </w:style>
  <w:style w:type="character" w:customStyle="1" w:styleId="UnresolvedMention3">
    <w:name w:val="Unresolved Mention3"/>
    <w:basedOn w:val="DefaultParagraphFont"/>
    <w:uiPriority w:val="99"/>
    <w:unhideWhenUsed/>
    <w:rsid w:val="00E702B1"/>
    <w:rPr>
      <w:color w:val="605E5C"/>
      <w:shd w:val="clear" w:color="auto" w:fill="E1DFDD"/>
    </w:rPr>
  </w:style>
  <w:style w:type="character" w:customStyle="1" w:styleId="authors-list-item">
    <w:name w:val="authors-list-item"/>
    <w:basedOn w:val="DefaultParagraphFont"/>
    <w:rsid w:val="00E702B1"/>
  </w:style>
  <w:style w:type="character" w:customStyle="1" w:styleId="comma">
    <w:name w:val="comma"/>
    <w:basedOn w:val="DefaultParagraphFont"/>
    <w:rsid w:val="00E702B1"/>
  </w:style>
  <w:style w:type="character" w:customStyle="1" w:styleId="period">
    <w:name w:val="period"/>
    <w:basedOn w:val="DefaultParagraphFont"/>
    <w:rsid w:val="00E702B1"/>
  </w:style>
  <w:style w:type="character" w:customStyle="1" w:styleId="cit">
    <w:name w:val="cit"/>
    <w:basedOn w:val="DefaultParagraphFont"/>
    <w:rsid w:val="00E702B1"/>
  </w:style>
  <w:style w:type="character" w:customStyle="1" w:styleId="citation-doi">
    <w:name w:val="citation-doi"/>
    <w:basedOn w:val="DefaultParagraphFont"/>
    <w:rsid w:val="00E702B1"/>
  </w:style>
  <w:style w:type="character" w:customStyle="1" w:styleId="UnresolvedMention4">
    <w:name w:val="Unresolved Mention4"/>
    <w:basedOn w:val="DefaultParagraphFont"/>
    <w:uiPriority w:val="99"/>
    <w:unhideWhenUsed/>
    <w:rsid w:val="00E702B1"/>
    <w:rPr>
      <w:color w:val="605E5C"/>
      <w:shd w:val="clear" w:color="auto" w:fill="E1DFDD"/>
    </w:rPr>
  </w:style>
  <w:style w:type="character" w:customStyle="1" w:styleId="UnresolvedMention5">
    <w:name w:val="Unresolved Mention5"/>
    <w:basedOn w:val="DefaultParagraphFont"/>
    <w:uiPriority w:val="99"/>
    <w:semiHidden/>
    <w:unhideWhenUsed/>
    <w:rsid w:val="00E702B1"/>
    <w:rPr>
      <w:color w:val="605E5C"/>
      <w:shd w:val="clear" w:color="auto" w:fill="E1DFDD"/>
    </w:rPr>
  </w:style>
  <w:style w:type="character" w:styleId="PlaceholderText">
    <w:name w:val="Placeholder Text"/>
    <w:basedOn w:val="DefaultParagraphFont"/>
    <w:uiPriority w:val="99"/>
    <w:semiHidden/>
    <w:rsid w:val="00E702B1"/>
    <w:rPr>
      <w:color w:val="808080"/>
    </w:rPr>
  </w:style>
  <w:style w:type="paragraph" w:customStyle="1" w:styleId="IneraTableMultiPar">
    <w:name w:val="IneraTableMultiPar"/>
    <w:basedOn w:val="Normal"/>
    <w:link w:val="IneraTableMultiParChar"/>
    <w:rsid w:val="00E702B1"/>
    <w:pPr>
      <w:spacing w:after="0" w:line="480" w:lineRule="auto"/>
      <w:jc w:val="both"/>
    </w:pPr>
    <w:rPr>
      <w:rFonts w:ascii="Times New Roman" w:eastAsia="Calibri" w:hAnsi="Times New Roman" w:cs="Times New Roman"/>
      <w:b/>
      <w:color w:val="000000" w:themeColor="text1"/>
      <w:sz w:val="20"/>
      <w:szCs w:val="20"/>
      <w:lang w:val="en-US"/>
    </w:rPr>
  </w:style>
  <w:style w:type="character" w:customStyle="1" w:styleId="IneraTableMultiParChar">
    <w:name w:val="IneraTableMultiPar Char"/>
    <w:basedOn w:val="DefaultParagraphFont"/>
    <w:link w:val="IneraTableMultiPar"/>
    <w:rsid w:val="00E702B1"/>
    <w:rPr>
      <w:rFonts w:ascii="Times New Roman" w:eastAsia="Calibri" w:hAnsi="Times New Roman" w:cs="Times New Roman"/>
      <w:b/>
      <w:color w:val="000000" w:themeColor="text1"/>
      <w:sz w:val="20"/>
      <w:szCs w:val="20"/>
      <w:lang w:val="en-US"/>
    </w:rPr>
  </w:style>
  <w:style w:type="paragraph" w:styleId="HTMLPreformatted">
    <w:name w:val="HTML Preformatted"/>
    <w:basedOn w:val="Normal"/>
    <w:link w:val="HTMLPreformattedChar"/>
    <w:uiPriority w:val="99"/>
    <w:semiHidden/>
    <w:unhideWhenUsed/>
    <w:rsid w:val="00E702B1"/>
    <w:pPr>
      <w:spacing w:after="0" w:line="240" w:lineRule="auto"/>
    </w:pPr>
    <w:rPr>
      <w:rFonts w:ascii="Consolas" w:eastAsia="Calibri" w:hAnsi="Consolas" w:cs="Times New Roman"/>
      <w:sz w:val="20"/>
      <w:szCs w:val="20"/>
    </w:rPr>
  </w:style>
  <w:style w:type="character" w:customStyle="1" w:styleId="HTMLPreformattedChar">
    <w:name w:val="HTML Preformatted Char"/>
    <w:basedOn w:val="DefaultParagraphFont"/>
    <w:link w:val="HTMLPreformatted"/>
    <w:uiPriority w:val="99"/>
    <w:semiHidden/>
    <w:rsid w:val="00E702B1"/>
    <w:rPr>
      <w:rFonts w:ascii="Consolas" w:eastAsia="Calibri" w:hAnsi="Consolas" w:cs="Times New Roman"/>
      <w:sz w:val="20"/>
      <w:szCs w:val="20"/>
      <w:lang w:val="en-GB"/>
    </w:rPr>
  </w:style>
  <w:style w:type="paragraph" w:styleId="Bibliography">
    <w:name w:val="Bibliography"/>
    <w:basedOn w:val="Normal"/>
    <w:next w:val="Normal"/>
    <w:uiPriority w:val="37"/>
    <w:semiHidden/>
    <w:unhideWhenUsed/>
    <w:rsid w:val="00E702B1"/>
    <w:pPr>
      <w:spacing w:after="0" w:line="240" w:lineRule="auto"/>
    </w:pPr>
    <w:rPr>
      <w:rFonts w:ascii="Times New Roman" w:eastAsia="Calibri" w:hAnsi="Times New Roman" w:cs="Times New Roman"/>
      <w:sz w:val="20"/>
      <w:szCs w:val="20"/>
    </w:rPr>
  </w:style>
  <w:style w:type="paragraph" w:styleId="BlockText">
    <w:name w:val="Block Text"/>
    <w:basedOn w:val="Normal"/>
    <w:uiPriority w:val="99"/>
    <w:semiHidden/>
    <w:unhideWhenUsed/>
    <w:rsid w:val="00E702B1"/>
    <w:pPr>
      <w:pBdr>
        <w:top w:val="single" w:sz="2" w:space="10" w:color="4472C4" w:themeColor="accent1"/>
        <w:left w:val="single" w:sz="2" w:space="10" w:color="4472C4" w:themeColor="accent1"/>
        <w:bottom w:val="single" w:sz="2" w:space="10" w:color="4472C4" w:themeColor="accent1"/>
        <w:right w:val="single" w:sz="2" w:space="10" w:color="4472C4" w:themeColor="accent1"/>
      </w:pBdr>
      <w:spacing w:after="0" w:line="240" w:lineRule="auto"/>
      <w:ind w:left="1152" w:right="1152"/>
    </w:pPr>
    <w:rPr>
      <w:rFonts w:eastAsiaTheme="minorEastAsia"/>
      <w:i/>
      <w:iCs/>
      <w:color w:val="4472C4" w:themeColor="accent1"/>
      <w:sz w:val="20"/>
      <w:szCs w:val="20"/>
    </w:rPr>
  </w:style>
  <w:style w:type="paragraph" w:styleId="BodyText">
    <w:name w:val="Body Text"/>
    <w:basedOn w:val="Normal"/>
    <w:link w:val="BodyTextChar"/>
    <w:uiPriority w:val="99"/>
    <w:semiHidden/>
    <w:unhideWhenUsed/>
    <w:rsid w:val="00E702B1"/>
    <w:pPr>
      <w:spacing w:after="120" w:line="240" w:lineRule="auto"/>
    </w:pPr>
    <w:rPr>
      <w:rFonts w:ascii="Times New Roman" w:eastAsia="Calibri" w:hAnsi="Times New Roman" w:cs="Times New Roman"/>
      <w:sz w:val="20"/>
      <w:szCs w:val="20"/>
    </w:rPr>
  </w:style>
  <w:style w:type="character" w:customStyle="1" w:styleId="BodyTextChar">
    <w:name w:val="Body Text Char"/>
    <w:basedOn w:val="DefaultParagraphFont"/>
    <w:link w:val="BodyText"/>
    <w:uiPriority w:val="99"/>
    <w:semiHidden/>
    <w:rsid w:val="00E702B1"/>
    <w:rPr>
      <w:rFonts w:ascii="Times New Roman" w:eastAsia="Calibri" w:hAnsi="Times New Roman" w:cs="Times New Roman"/>
      <w:sz w:val="20"/>
      <w:szCs w:val="20"/>
      <w:lang w:val="en-GB"/>
    </w:rPr>
  </w:style>
  <w:style w:type="paragraph" w:styleId="BodyText2">
    <w:name w:val="Body Text 2"/>
    <w:basedOn w:val="Normal"/>
    <w:link w:val="BodyText2Char"/>
    <w:uiPriority w:val="99"/>
    <w:semiHidden/>
    <w:unhideWhenUsed/>
    <w:rsid w:val="00E702B1"/>
    <w:pPr>
      <w:spacing w:after="120" w:line="480" w:lineRule="auto"/>
    </w:pPr>
    <w:rPr>
      <w:rFonts w:ascii="Times New Roman" w:eastAsia="Calibri" w:hAnsi="Times New Roman" w:cs="Times New Roman"/>
      <w:sz w:val="20"/>
      <w:szCs w:val="20"/>
    </w:rPr>
  </w:style>
  <w:style w:type="character" w:customStyle="1" w:styleId="BodyText2Char">
    <w:name w:val="Body Text 2 Char"/>
    <w:basedOn w:val="DefaultParagraphFont"/>
    <w:link w:val="BodyText2"/>
    <w:uiPriority w:val="99"/>
    <w:semiHidden/>
    <w:rsid w:val="00E702B1"/>
    <w:rPr>
      <w:rFonts w:ascii="Times New Roman" w:eastAsia="Calibri" w:hAnsi="Times New Roman" w:cs="Times New Roman"/>
      <w:sz w:val="20"/>
      <w:szCs w:val="20"/>
      <w:lang w:val="en-GB"/>
    </w:rPr>
  </w:style>
  <w:style w:type="paragraph" w:styleId="BodyText3">
    <w:name w:val="Body Text 3"/>
    <w:basedOn w:val="Normal"/>
    <w:link w:val="BodyText3Char"/>
    <w:uiPriority w:val="99"/>
    <w:semiHidden/>
    <w:unhideWhenUsed/>
    <w:rsid w:val="00E702B1"/>
    <w:pPr>
      <w:spacing w:after="120" w:line="240" w:lineRule="auto"/>
    </w:pPr>
    <w:rPr>
      <w:rFonts w:ascii="Times New Roman" w:eastAsia="Calibri" w:hAnsi="Times New Roman" w:cs="Times New Roman"/>
      <w:sz w:val="16"/>
      <w:szCs w:val="16"/>
    </w:rPr>
  </w:style>
  <w:style w:type="character" w:customStyle="1" w:styleId="BodyText3Char">
    <w:name w:val="Body Text 3 Char"/>
    <w:basedOn w:val="DefaultParagraphFont"/>
    <w:link w:val="BodyText3"/>
    <w:uiPriority w:val="99"/>
    <w:semiHidden/>
    <w:rsid w:val="00E702B1"/>
    <w:rPr>
      <w:rFonts w:ascii="Times New Roman" w:eastAsia="Calibri"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E702B1"/>
    <w:pPr>
      <w:spacing w:after="0"/>
      <w:ind w:firstLine="360"/>
    </w:pPr>
  </w:style>
  <w:style w:type="character" w:customStyle="1" w:styleId="BodyTextFirstIndentChar">
    <w:name w:val="Body Text First Indent Char"/>
    <w:basedOn w:val="BodyTextChar"/>
    <w:link w:val="BodyTextFirstIndent"/>
    <w:uiPriority w:val="99"/>
    <w:semiHidden/>
    <w:rsid w:val="00E702B1"/>
    <w:rPr>
      <w:rFonts w:ascii="Times New Roman" w:eastAsia="Calibri" w:hAnsi="Times New Roman" w:cs="Times New Roman"/>
      <w:sz w:val="20"/>
      <w:szCs w:val="20"/>
      <w:lang w:val="en-GB"/>
    </w:rPr>
  </w:style>
  <w:style w:type="paragraph" w:styleId="BodyTextIndent">
    <w:name w:val="Body Text Indent"/>
    <w:basedOn w:val="Normal"/>
    <w:link w:val="BodyTextIndentChar"/>
    <w:uiPriority w:val="99"/>
    <w:semiHidden/>
    <w:unhideWhenUsed/>
    <w:rsid w:val="00E702B1"/>
    <w:pPr>
      <w:spacing w:after="120" w:line="240" w:lineRule="auto"/>
      <w:ind w:left="283"/>
    </w:pPr>
    <w:rPr>
      <w:rFonts w:ascii="Times New Roman" w:eastAsia="Calibri" w:hAnsi="Times New Roman" w:cs="Times New Roman"/>
      <w:sz w:val="20"/>
      <w:szCs w:val="20"/>
    </w:rPr>
  </w:style>
  <w:style w:type="character" w:customStyle="1" w:styleId="BodyTextIndentChar">
    <w:name w:val="Body Text Indent Char"/>
    <w:basedOn w:val="DefaultParagraphFont"/>
    <w:link w:val="BodyTextIndent"/>
    <w:uiPriority w:val="99"/>
    <w:semiHidden/>
    <w:rsid w:val="00E702B1"/>
    <w:rPr>
      <w:rFonts w:ascii="Times New Roman" w:eastAsia="Calibri" w:hAnsi="Times New Roman" w:cs="Times New Roman"/>
      <w:sz w:val="20"/>
      <w:szCs w:val="20"/>
      <w:lang w:val="en-GB"/>
    </w:rPr>
  </w:style>
  <w:style w:type="paragraph" w:styleId="BodyTextFirstIndent2">
    <w:name w:val="Body Text First Indent 2"/>
    <w:basedOn w:val="BodyTextIndent"/>
    <w:link w:val="BodyTextFirstIndent2Char"/>
    <w:uiPriority w:val="99"/>
    <w:semiHidden/>
    <w:unhideWhenUsed/>
    <w:rsid w:val="00E702B1"/>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02B1"/>
    <w:rPr>
      <w:rFonts w:ascii="Times New Roman" w:eastAsia="Calibri" w:hAnsi="Times New Roman" w:cs="Times New Roman"/>
      <w:sz w:val="20"/>
      <w:szCs w:val="20"/>
      <w:lang w:val="en-GB"/>
    </w:rPr>
  </w:style>
  <w:style w:type="paragraph" w:styleId="BodyTextIndent2">
    <w:name w:val="Body Text Indent 2"/>
    <w:basedOn w:val="Normal"/>
    <w:link w:val="BodyTextIndent2Char"/>
    <w:uiPriority w:val="99"/>
    <w:semiHidden/>
    <w:unhideWhenUsed/>
    <w:rsid w:val="00E702B1"/>
    <w:pPr>
      <w:spacing w:after="120" w:line="480" w:lineRule="auto"/>
      <w:ind w:left="283"/>
    </w:pPr>
    <w:rPr>
      <w:rFonts w:ascii="Times New Roman" w:eastAsia="Calibri" w:hAnsi="Times New Roman" w:cs="Times New Roman"/>
      <w:sz w:val="20"/>
      <w:szCs w:val="20"/>
    </w:rPr>
  </w:style>
  <w:style w:type="character" w:customStyle="1" w:styleId="BodyTextIndent2Char">
    <w:name w:val="Body Text Indent 2 Char"/>
    <w:basedOn w:val="DefaultParagraphFont"/>
    <w:link w:val="BodyTextIndent2"/>
    <w:uiPriority w:val="99"/>
    <w:semiHidden/>
    <w:rsid w:val="00E702B1"/>
    <w:rPr>
      <w:rFonts w:ascii="Times New Roman" w:eastAsia="Calibri" w:hAnsi="Times New Roman" w:cs="Times New Roman"/>
      <w:sz w:val="20"/>
      <w:szCs w:val="20"/>
      <w:lang w:val="en-GB"/>
    </w:rPr>
  </w:style>
  <w:style w:type="paragraph" w:styleId="BodyTextIndent3">
    <w:name w:val="Body Text Indent 3"/>
    <w:basedOn w:val="Normal"/>
    <w:link w:val="BodyTextIndent3Char"/>
    <w:uiPriority w:val="99"/>
    <w:semiHidden/>
    <w:unhideWhenUsed/>
    <w:rsid w:val="00E702B1"/>
    <w:pPr>
      <w:spacing w:after="120" w:line="240" w:lineRule="auto"/>
      <w:ind w:left="283"/>
    </w:pPr>
    <w:rPr>
      <w:rFonts w:ascii="Times New Roman" w:eastAsia="Calibri" w:hAnsi="Times New Roman" w:cs="Times New Roman"/>
      <w:sz w:val="16"/>
      <w:szCs w:val="16"/>
    </w:rPr>
  </w:style>
  <w:style w:type="character" w:customStyle="1" w:styleId="BodyTextIndent3Char">
    <w:name w:val="Body Text Indent 3 Char"/>
    <w:basedOn w:val="DefaultParagraphFont"/>
    <w:link w:val="BodyTextIndent3"/>
    <w:uiPriority w:val="99"/>
    <w:semiHidden/>
    <w:rsid w:val="00E702B1"/>
    <w:rPr>
      <w:rFonts w:ascii="Times New Roman" w:eastAsia="Calibri" w:hAnsi="Times New Roman" w:cs="Times New Roman"/>
      <w:sz w:val="16"/>
      <w:szCs w:val="16"/>
      <w:lang w:val="en-GB"/>
    </w:rPr>
  </w:style>
  <w:style w:type="character" w:styleId="BookTitle">
    <w:name w:val="Book Title"/>
    <w:basedOn w:val="DefaultParagraphFont"/>
    <w:uiPriority w:val="33"/>
    <w:qFormat/>
    <w:rsid w:val="00E702B1"/>
    <w:rPr>
      <w:b/>
      <w:bCs/>
      <w:i/>
      <w:iCs/>
      <w:spacing w:val="5"/>
    </w:rPr>
  </w:style>
  <w:style w:type="paragraph" w:styleId="Closing">
    <w:name w:val="Closing"/>
    <w:basedOn w:val="Normal"/>
    <w:link w:val="ClosingChar"/>
    <w:uiPriority w:val="99"/>
    <w:semiHidden/>
    <w:unhideWhenUsed/>
    <w:rsid w:val="00E702B1"/>
    <w:pPr>
      <w:spacing w:after="0" w:line="240" w:lineRule="auto"/>
      <w:ind w:left="4252"/>
    </w:pPr>
    <w:rPr>
      <w:rFonts w:ascii="Times New Roman" w:eastAsia="Calibri" w:hAnsi="Times New Roman" w:cs="Times New Roman"/>
      <w:sz w:val="20"/>
      <w:szCs w:val="20"/>
    </w:rPr>
  </w:style>
  <w:style w:type="character" w:customStyle="1" w:styleId="ClosingChar">
    <w:name w:val="Closing Char"/>
    <w:basedOn w:val="DefaultParagraphFont"/>
    <w:link w:val="Closing"/>
    <w:uiPriority w:val="99"/>
    <w:semiHidden/>
    <w:rsid w:val="00E702B1"/>
    <w:rPr>
      <w:rFonts w:ascii="Times New Roman" w:eastAsia="Calibri" w:hAnsi="Times New Roman" w:cs="Times New Roman"/>
      <w:sz w:val="20"/>
      <w:szCs w:val="20"/>
      <w:lang w:val="en-GB"/>
    </w:rPr>
  </w:style>
  <w:style w:type="paragraph" w:styleId="Date">
    <w:name w:val="Date"/>
    <w:basedOn w:val="Normal"/>
    <w:next w:val="Normal"/>
    <w:link w:val="DateChar"/>
    <w:uiPriority w:val="99"/>
    <w:semiHidden/>
    <w:unhideWhenUsed/>
    <w:rsid w:val="00E702B1"/>
    <w:pPr>
      <w:spacing w:after="0" w:line="240" w:lineRule="auto"/>
    </w:pPr>
    <w:rPr>
      <w:rFonts w:ascii="Times New Roman" w:eastAsia="Calibri" w:hAnsi="Times New Roman" w:cs="Times New Roman"/>
      <w:sz w:val="20"/>
      <w:szCs w:val="20"/>
    </w:rPr>
  </w:style>
  <w:style w:type="character" w:customStyle="1" w:styleId="DateChar">
    <w:name w:val="Date Char"/>
    <w:basedOn w:val="DefaultParagraphFont"/>
    <w:link w:val="Date"/>
    <w:uiPriority w:val="99"/>
    <w:semiHidden/>
    <w:rsid w:val="00E702B1"/>
    <w:rPr>
      <w:rFonts w:ascii="Times New Roman" w:eastAsia="Calibri" w:hAnsi="Times New Roman" w:cs="Times New Roman"/>
      <w:sz w:val="20"/>
      <w:szCs w:val="20"/>
      <w:lang w:val="en-GB"/>
    </w:rPr>
  </w:style>
  <w:style w:type="paragraph" w:styleId="DocumentMap">
    <w:name w:val="Document Map"/>
    <w:basedOn w:val="Normal"/>
    <w:link w:val="DocumentMapChar"/>
    <w:uiPriority w:val="99"/>
    <w:semiHidden/>
    <w:unhideWhenUsed/>
    <w:rsid w:val="00E702B1"/>
    <w:pPr>
      <w:spacing w:after="0" w:line="240" w:lineRule="auto"/>
    </w:pPr>
    <w:rPr>
      <w:rFonts w:ascii="Segoe UI" w:eastAsia="Calibri" w:hAnsi="Segoe UI" w:cs="Segoe UI"/>
      <w:sz w:val="16"/>
      <w:szCs w:val="16"/>
    </w:rPr>
  </w:style>
  <w:style w:type="character" w:customStyle="1" w:styleId="DocumentMapChar">
    <w:name w:val="Document Map Char"/>
    <w:basedOn w:val="DefaultParagraphFont"/>
    <w:link w:val="DocumentMap"/>
    <w:uiPriority w:val="99"/>
    <w:semiHidden/>
    <w:rsid w:val="00E702B1"/>
    <w:rPr>
      <w:rFonts w:ascii="Segoe UI" w:eastAsia="Calibri" w:hAnsi="Segoe UI" w:cs="Segoe UI"/>
      <w:sz w:val="16"/>
      <w:szCs w:val="16"/>
      <w:lang w:val="en-GB"/>
    </w:rPr>
  </w:style>
  <w:style w:type="paragraph" w:styleId="E-mailSignature">
    <w:name w:val="E-mail Signature"/>
    <w:basedOn w:val="Normal"/>
    <w:link w:val="E-mailSignatureChar"/>
    <w:uiPriority w:val="99"/>
    <w:semiHidden/>
    <w:unhideWhenUsed/>
    <w:rsid w:val="00E702B1"/>
    <w:pPr>
      <w:spacing w:after="0" w:line="240" w:lineRule="auto"/>
    </w:pPr>
    <w:rPr>
      <w:rFonts w:ascii="Times New Roman" w:eastAsia="Calibri" w:hAnsi="Times New Roman" w:cs="Times New Roman"/>
      <w:sz w:val="20"/>
      <w:szCs w:val="20"/>
    </w:rPr>
  </w:style>
  <w:style w:type="character" w:customStyle="1" w:styleId="E-mailSignatureChar">
    <w:name w:val="E-mail Signature Char"/>
    <w:basedOn w:val="DefaultParagraphFont"/>
    <w:link w:val="E-mailSignature"/>
    <w:uiPriority w:val="99"/>
    <w:semiHidden/>
    <w:rsid w:val="00E702B1"/>
    <w:rPr>
      <w:rFonts w:ascii="Times New Roman" w:eastAsia="Calibri" w:hAnsi="Times New Roman" w:cs="Times New Roman"/>
      <w:sz w:val="20"/>
      <w:szCs w:val="20"/>
      <w:lang w:val="en-GB"/>
    </w:rPr>
  </w:style>
  <w:style w:type="character" w:styleId="Emphasis">
    <w:name w:val="Emphasis"/>
    <w:basedOn w:val="DefaultParagraphFont"/>
    <w:uiPriority w:val="20"/>
    <w:qFormat/>
    <w:rsid w:val="00E702B1"/>
    <w:rPr>
      <w:i/>
      <w:iCs/>
    </w:rPr>
  </w:style>
  <w:style w:type="paragraph" w:styleId="EnvelopeAddress">
    <w:name w:val="envelope address"/>
    <w:basedOn w:val="Normal"/>
    <w:uiPriority w:val="99"/>
    <w:semiHidden/>
    <w:unhideWhenUsed/>
    <w:rsid w:val="00E702B1"/>
    <w:pPr>
      <w:framePr w:w="7920" w:h="1980" w:hRule="exact" w:hSpace="180" w:wrap="auto" w:hAnchor="page" w:xAlign="center" w:yAlign="bottom"/>
      <w:spacing w:after="0" w:line="240" w:lineRule="auto"/>
      <w:ind w:left="2880"/>
    </w:pPr>
    <w:rPr>
      <w:rFonts w:asciiTheme="majorHAnsi" w:eastAsiaTheme="majorEastAsia" w:hAnsiTheme="majorHAnsi" w:cstheme="majorBidi"/>
      <w:sz w:val="20"/>
      <w:szCs w:val="20"/>
    </w:rPr>
  </w:style>
  <w:style w:type="paragraph" w:styleId="EnvelopeReturn">
    <w:name w:val="envelope return"/>
    <w:basedOn w:val="Normal"/>
    <w:uiPriority w:val="99"/>
    <w:semiHidden/>
    <w:unhideWhenUsed/>
    <w:rsid w:val="00E702B1"/>
    <w:pPr>
      <w:spacing w:after="0" w:line="240" w:lineRule="auto"/>
    </w:pPr>
    <w:rPr>
      <w:rFonts w:asciiTheme="majorHAnsi" w:eastAsiaTheme="majorEastAsia" w:hAnsiTheme="majorHAnsi" w:cstheme="majorBidi"/>
      <w:sz w:val="20"/>
      <w:szCs w:val="20"/>
    </w:rPr>
  </w:style>
  <w:style w:type="character" w:styleId="FootnoteReference">
    <w:name w:val="footnote reference"/>
    <w:basedOn w:val="DefaultParagraphFont"/>
    <w:uiPriority w:val="99"/>
    <w:semiHidden/>
    <w:unhideWhenUsed/>
    <w:rsid w:val="00E702B1"/>
    <w:rPr>
      <w:vertAlign w:val="superscript"/>
    </w:rPr>
  </w:style>
  <w:style w:type="paragraph" w:styleId="FootnoteText">
    <w:name w:val="footnote text"/>
    <w:basedOn w:val="Normal"/>
    <w:link w:val="FootnoteTextChar"/>
    <w:uiPriority w:val="99"/>
    <w:semiHidden/>
    <w:unhideWhenUsed/>
    <w:rsid w:val="00E702B1"/>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semiHidden/>
    <w:rsid w:val="00E702B1"/>
    <w:rPr>
      <w:rFonts w:ascii="Times New Roman" w:eastAsia="Calibri" w:hAnsi="Times New Roman" w:cs="Times New Roman"/>
      <w:sz w:val="20"/>
      <w:szCs w:val="20"/>
      <w:lang w:val="en-GB"/>
    </w:rPr>
  </w:style>
  <w:style w:type="character" w:customStyle="1" w:styleId="Hashtag1">
    <w:name w:val="Hashtag1"/>
    <w:basedOn w:val="DefaultParagraphFont"/>
    <w:uiPriority w:val="99"/>
    <w:semiHidden/>
    <w:unhideWhenUsed/>
    <w:rsid w:val="00E702B1"/>
    <w:rPr>
      <w:color w:val="2B579A"/>
      <w:shd w:val="clear" w:color="auto" w:fill="E1DFDD"/>
    </w:rPr>
  </w:style>
  <w:style w:type="character" w:styleId="HTMLAcronym">
    <w:name w:val="HTML Acronym"/>
    <w:basedOn w:val="DefaultParagraphFont"/>
    <w:uiPriority w:val="99"/>
    <w:semiHidden/>
    <w:unhideWhenUsed/>
    <w:rsid w:val="00E702B1"/>
  </w:style>
  <w:style w:type="paragraph" w:styleId="HTMLAddress">
    <w:name w:val="HTML Address"/>
    <w:basedOn w:val="Normal"/>
    <w:link w:val="HTMLAddressChar"/>
    <w:uiPriority w:val="99"/>
    <w:semiHidden/>
    <w:unhideWhenUsed/>
    <w:rsid w:val="00E702B1"/>
    <w:pPr>
      <w:spacing w:after="0" w:line="240" w:lineRule="auto"/>
    </w:pPr>
    <w:rPr>
      <w:rFonts w:ascii="Times New Roman" w:eastAsia="Calibri" w:hAnsi="Times New Roman" w:cs="Times New Roman"/>
      <w:i/>
      <w:iCs/>
      <w:sz w:val="20"/>
      <w:szCs w:val="20"/>
    </w:rPr>
  </w:style>
  <w:style w:type="character" w:customStyle="1" w:styleId="HTMLAddressChar">
    <w:name w:val="HTML Address Char"/>
    <w:basedOn w:val="DefaultParagraphFont"/>
    <w:link w:val="HTMLAddress"/>
    <w:uiPriority w:val="99"/>
    <w:semiHidden/>
    <w:rsid w:val="00E702B1"/>
    <w:rPr>
      <w:rFonts w:ascii="Times New Roman" w:eastAsia="Calibri" w:hAnsi="Times New Roman" w:cs="Times New Roman"/>
      <w:i/>
      <w:iCs/>
      <w:sz w:val="20"/>
      <w:szCs w:val="20"/>
      <w:lang w:val="en-GB"/>
    </w:rPr>
  </w:style>
  <w:style w:type="character" w:styleId="HTMLCite">
    <w:name w:val="HTML Cite"/>
    <w:basedOn w:val="DefaultParagraphFont"/>
    <w:uiPriority w:val="99"/>
    <w:semiHidden/>
    <w:unhideWhenUsed/>
    <w:rsid w:val="00E702B1"/>
    <w:rPr>
      <w:i/>
      <w:iCs/>
    </w:rPr>
  </w:style>
  <w:style w:type="character" w:styleId="HTMLDefinition">
    <w:name w:val="HTML Definition"/>
    <w:basedOn w:val="DefaultParagraphFont"/>
    <w:uiPriority w:val="99"/>
    <w:semiHidden/>
    <w:unhideWhenUsed/>
    <w:rsid w:val="00E702B1"/>
    <w:rPr>
      <w:i/>
      <w:iCs/>
    </w:rPr>
  </w:style>
  <w:style w:type="character" w:styleId="HTMLKeyboard">
    <w:name w:val="HTML Keyboard"/>
    <w:basedOn w:val="DefaultParagraphFont"/>
    <w:uiPriority w:val="99"/>
    <w:semiHidden/>
    <w:unhideWhenUsed/>
    <w:rsid w:val="00E702B1"/>
    <w:rPr>
      <w:rFonts w:ascii="Consolas" w:hAnsi="Consolas"/>
      <w:sz w:val="20"/>
      <w:szCs w:val="20"/>
    </w:rPr>
  </w:style>
  <w:style w:type="character" w:styleId="HTMLSample">
    <w:name w:val="HTML Sample"/>
    <w:basedOn w:val="DefaultParagraphFont"/>
    <w:uiPriority w:val="99"/>
    <w:semiHidden/>
    <w:unhideWhenUsed/>
    <w:rsid w:val="00E702B1"/>
    <w:rPr>
      <w:rFonts w:ascii="Consolas" w:hAnsi="Consolas"/>
      <w:sz w:val="24"/>
      <w:szCs w:val="24"/>
    </w:rPr>
  </w:style>
  <w:style w:type="character" w:styleId="HTMLTypewriter">
    <w:name w:val="HTML Typewriter"/>
    <w:basedOn w:val="DefaultParagraphFont"/>
    <w:uiPriority w:val="99"/>
    <w:semiHidden/>
    <w:unhideWhenUsed/>
    <w:rsid w:val="00E702B1"/>
    <w:rPr>
      <w:rFonts w:ascii="Consolas" w:hAnsi="Consolas"/>
      <w:sz w:val="20"/>
      <w:szCs w:val="20"/>
    </w:rPr>
  </w:style>
  <w:style w:type="character" w:styleId="HTMLVariable">
    <w:name w:val="HTML Variable"/>
    <w:basedOn w:val="DefaultParagraphFont"/>
    <w:uiPriority w:val="99"/>
    <w:semiHidden/>
    <w:unhideWhenUsed/>
    <w:rsid w:val="00E702B1"/>
    <w:rPr>
      <w:i/>
      <w:iCs/>
    </w:rPr>
  </w:style>
  <w:style w:type="paragraph" w:styleId="Index1">
    <w:name w:val="index 1"/>
    <w:basedOn w:val="Normal"/>
    <w:next w:val="Normal"/>
    <w:autoRedefine/>
    <w:uiPriority w:val="99"/>
    <w:semiHidden/>
    <w:unhideWhenUsed/>
    <w:rsid w:val="00E702B1"/>
    <w:pPr>
      <w:spacing w:after="0" w:line="240" w:lineRule="auto"/>
      <w:ind w:left="240" w:hanging="240"/>
    </w:pPr>
    <w:rPr>
      <w:rFonts w:ascii="Times New Roman" w:eastAsia="Calibri" w:hAnsi="Times New Roman" w:cs="Times New Roman"/>
      <w:sz w:val="20"/>
      <w:szCs w:val="20"/>
    </w:rPr>
  </w:style>
  <w:style w:type="paragraph" w:styleId="Index2">
    <w:name w:val="index 2"/>
    <w:basedOn w:val="Normal"/>
    <w:next w:val="Normal"/>
    <w:autoRedefine/>
    <w:uiPriority w:val="99"/>
    <w:semiHidden/>
    <w:unhideWhenUsed/>
    <w:rsid w:val="00E702B1"/>
    <w:pPr>
      <w:spacing w:after="0" w:line="240" w:lineRule="auto"/>
      <w:ind w:left="480" w:hanging="240"/>
    </w:pPr>
    <w:rPr>
      <w:rFonts w:ascii="Times New Roman" w:eastAsia="Calibri" w:hAnsi="Times New Roman" w:cs="Times New Roman"/>
      <w:sz w:val="20"/>
      <w:szCs w:val="20"/>
    </w:rPr>
  </w:style>
  <w:style w:type="paragraph" w:styleId="Index3">
    <w:name w:val="index 3"/>
    <w:basedOn w:val="Normal"/>
    <w:next w:val="Normal"/>
    <w:autoRedefine/>
    <w:uiPriority w:val="99"/>
    <w:semiHidden/>
    <w:unhideWhenUsed/>
    <w:rsid w:val="00E702B1"/>
    <w:pPr>
      <w:spacing w:after="0" w:line="240" w:lineRule="auto"/>
      <w:ind w:left="720" w:hanging="240"/>
    </w:pPr>
    <w:rPr>
      <w:rFonts w:ascii="Times New Roman" w:eastAsia="Calibri" w:hAnsi="Times New Roman" w:cs="Times New Roman"/>
      <w:sz w:val="20"/>
      <w:szCs w:val="20"/>
    </w:rPr>
  </w:style>
  <w:style w:type="paragraph" w:styleId="Index4">
    <w:name w:val="index 4"/>
    <w:basedOn w:val="Normal"/>
    <w:next w:val="Normal"/>
    <w:autoRedefine/>
    <w:uiPriority w:val="99"/>
    <w:semiHidden/>
    <w:unhideWhenUsed/>
    <w:rsid w:val="00E702B1"/>
    <w:pPr>
      <w:spacing w:after="0" w:line="240" w:lineRule="auto"/>
      <w:ind w:left="960" w:hanging="240"/>
    </w:pPr>
    <w:rPr>
      <w:rFonts w:ascii="Times New Roman" w:eastAsia="Calibri" w:hAnsi="Times New Roman" w:cs="Times New Roman"/>
      <w:sz w:val="20"/>
      <w:szCs w:val="20"/>
    </w:rPr>
  </w:style>
  <w:style w:type="paragraph" w:styleId="Index5">
    <w:name w:val="index 5"/>
    <w:basedOn w:val="Normal"/>
    <w:next w:val="Normal"/>
    <w:autoRedefine/>
    <w:uiPriority w:val="99"/>
    <w:semiHidden/>
    <w:unhideWhenUsed/>
    <w:rsid w:val="00E702B1"/>
    <w:pPr>
      <w:spacing w:after="0" w:line="240" w:lineRule="auto"/>
      <w:ind w:left="1200" w:hanging="240"/>
    </w:pPr>
    <w:rPr>
      <w:rFonts w:ascii="Times New Roman" w:eastAsia="Calibri" w:hAnsi="Times New Roman" w:cs="Times New Roman"/>
      <w:sz w:val="20"/>
      <w:szCs w:val="20"/>
    </w:rPr>
  </w:style>
  <w:style w:type="paragraph" w:styleId="Index6">
    <w:name w:val="index 6"/>
    <w:basedOn w:val="Normal"/>
    <w:next w:val="Normal"/>
    <w:autoRedefine/>
    <w:uiPriority w:val="99"/>
    <w:semiHidden/>
    <w:unhideWhenUsed/>
    <w:rsid w:val="00E702B1"/>
    <w:pPr>
      <w:spacing w:after="0" w:line="240" w:lineRule="auto"/>
      <w:ind w:left="1440" w:hanging="240"/>
    </w:pPr>
    <w:rPr>
      <w:rFonts w:ascii="Times New Roman" w:eastAsia="Calibri" w:hAnsi="Times New Roman" w:cs="Times New Roman"/>
      <w:sz w:val="20"/>
      <w:szCs w:val="20"/>
    </w:rPr>
  </w:style>
  <w:style w:type="paragraph" w:styleId="Index7">
    <w:name w:val="index 7"/>
    <w:basedOn w:val="Normal"/>
    <w:next w:val="Normal"/>
    <w:autoRedefine/>
    <w:uiPriority w:val="99"/>
    <w:semiHidden/>
    <w:unhideWhenUsed/>
    <w:rsid w:val="00E702B1"/>
    <w:pPr>
      <w:spacing w:after="0" w:line="240" w:lineRule="auto"/>
      <w:ind w:left="1680" w:hanging="240"/>
    </w:pPr>
    <w:rPr>
      <w:rFonts w:ascii="Times New Roman" w:eastAsia="Calibri" w:hAnsi="Times New Roman" w:cs="Times New Roman"/>
      <w:sz w:val="20"/>
      <w:szCs w:val="20"/>
    </w:rPr>
  </w:style>
  <w:style w:type="paragraph" w:styleId="Index8">
    <w:name w:val="index 8"/>
    <w:basedOn w:val="Normal"/>
    <w:next w:val="Normal"/>
    <w:autoRedefine/>
    <w:uiPriority w:val="99"/>
    <w:semiHidden/>
    <w:unhideWhenUsed/>
    <w:rsid w:val="00E702B1"/>
    <w:pPr>
      <w:spacing w:after="0" w:line="240" w:lineRule="auto"/>
      <w:ind w:left="1920" w:hanging="240"/>
    </w:pPr>
    <w:rPr>
      <w:rFonts w:ascii="Times New Roman" w:eastAsia="Calibri" w:hAnsi="Times New Roman" w:cs="Times New Roman"/>
      <w:sz w:val="20"/>
      <w:szCs w:val="20"/>
    </w:rPr>
  </w:style>
  <w:style w:type="paragraph" w:styleId="Index9">
    <w:name w:val="index 9"/>
    <w:basedOn w:val="Normal"/>
    <w:next w:val="Normal"/>
    <w:autoRedefine/>
    <w:uiPriority w:val="99"/>
    <w:semiHidden/>
    <w:unhideWhenUsed/>
    <w:rsid w:val="00E702B1"/>
    <w:pPr>
      <w:spacing w:after="0" w:line="240" w:lineRule="auto"/>
      <w:ind w:left="2160" w:hanging="240"/>
    </w:pPr>
    <w:rPr>
      <w:rFonts w:ascii="Times New Roman" w:eastAsia="Calibri" w:hAnsi="Times New Roman" w:cs="Times New Roman"/>
      <w:sz w:val="20"/>
      <w:szCs w:val="20"/>
    </w:rPr>
  </w:style>
  <w:style w:type="paragraph" w:styleId="IndexHeading">
    <w:name w:val="index heading"/>
    <w:basedOn w:val="Normal"/>
    <w:next w:val="Index1"/>
    <w:uiPriority w:val="99"/>
    <w:semiHidden/>
    <w:unhideWhenUsed/>
    <w:rsid w:val="00E702B1"/>
    <w:pPr>
      <w:spacing w:after="0" w:line="240" w:lineRule="auto"/>
    </w:pPr>
    <w:rPr>
      <w:rFonts w:asciiTheme="majorHAnsi" w:eastAsiaTheme="majorEastAsia" w:hAnsiTheme="majorHAnsi" w:cstheme="majorBidi"/>
      <w:b/>
      <w:bCs/>
      <w:sz w:val="20"/>
      <w:szCs w:val="20"/>
    </w:rPr>
  </w:style>
  <w:style w:type="character" w:styleId="IntenseEmphasis">
    <w:name w:val="Intense Emphasis"/>
    <w:basedOn w:val="DefaultParagraphFont"/>
    <w:uiPriority w:val="21"/>
    <w:qFormat/>
    <w:rsid w:val="00E702B1"/>
    <w:rPr>
      <w:i/>
      <w:iCs/>
      <w:color w:val="4472C4" w:themeColor="accent1"/>
    </w:rPr>
  </w:style>
  <w:style w:type="paragraph" w:styleId="IntenseQuote">
    <w:name w:val="Intense Quote"/>
    <w:basedOn w:val="Normal"/>
    <w:next w:val="Normal"/>
    <w:link w:val="IntenseQuoteChar"/>
    <w:uiPriority w:val="30"/>
    <w:qFormat/>
    <w:rsid w:val="00E702B1"/>
    <w:pPr>
      <w:pBdr>
        <w:top w:val="single" w:sz="4" w:space="10" w:color="4472C4" w:themeColor="accent1"/>
        <w:bottom w:val="single" w:sz="4" w:space="10" w:color="4472C4" w:themeColor="accent1"/>
      </w:pBdr>
      <w:spacing w:before="360" w:after="360" w:line="240" w:lineRule="auto"/>
      <w:ind w:left="864" w:right="864"/>
      <w:jc w:val="center"/>
    </w:pPr>
    <w:rPr>
      <w:rFonts w:ascii="Times New Roman" w:eastAsia="Calibri" w:hAnsi="Times New Roman" w:cs="Times New Roman"/>
      <w:i/>
      <w:iCs/>
      <w:color w:val="4472C4" w:themeColor="accent1"/>
      <w:sz w:val="20"/>
      <w:szCs w:val="20"/>
    </w:rPr>
  </w:style>
  <w:style w:type="character" w:customStyle="1" w:styleId="IntenseQuoteChar">
    <w:name w:val="Intense Quote Char"/>
    <w:basedOn w:val="DefaultParagraphFont"/>
    <w:link w:val="IntenseQuote"/>
    <w:uiPriority w:val="30"/>
    <w:rsid w:val="00E702B1"/>
    <w:rPr>
      <w:rFonts w:ascii="Times New Roman" w:eastAsia="Calibri" w:hAnsi="Times New Roman" w:cs="Times New Roman"/>
      <w:i/>
      <w:iCs/>
      <w:color w:val="4472C4" w:themeColor="accent1"/>
      <w:sz w:val="20"/>
      <w:szCs w:val="20"/>
      <w:lang w:val="en-GB"/>
    </w:rPr>
  </w:style>
  <w:style w:type="character" w:styleId="IntenseReference">
    <w:name w:val="Intense Reference"/>
    <w:basedOn w:val="DefaultParagraphFont"/>
    <w:uiPriority w:val="32"/>
    <w:qFormat/>
    <w:rsid w:val="00E702B1"/>
    <w:rPr>
      <w:b/>
      <w:bCs/>
      <w:smallCaps/>
      <w:color w:val="4472C4" w:themeColor="accent1"/>
      <w:spacing w:val="5"/>
    </w:rPr>
  </w:style>
  <w:style w:type="paragraph" w:styleId="List">
    <w:name w:val="List"/>
    <w:basedOn w:val="Normal"/>
    <w:uiPriority w:val="99"/>
    <w:semiHidden/>
    <w:unhideWhenUsed/>
    <w:rsid w:val="00E702B1"/>
    <w:pPr>
      <w:spacing w:after="0" w:line="240" w:lineRule="auto"/>
      <w:ind w:left="283" w:hanging="283"/>
      <w:contextualSpacing/>
    </w:pPr>
    <w:rPr>
      <w:rFonts w:ascii="Times New Roman" w:eastAsia="Calibri" w:hAnsi="Times New Roman" w:cs="Times New Roman"/>
      <w:sz w:val="20"/>
      <w:szCs w:val="20"/>
    </w:rPr>
  </w:style>
  <w:style w:type="paragraph" w:styleId="List2">
    <w:name w:val="List 2"/>
    <w:basedOn w:val="Normal"/>
    <w:uiPriority w:val="99"/>
    <w:semiHidden/>
    <w:unhideWhenUsed/>
    <w:rsid w:val="00E702B1"/>
    <w:pPr>
      <w:spacing w:after="0" w:line="240" w:lineRule="auto"/>
      <w:ind w:left="566" w:hanging="283"/>
      <w:contextualSpacing/>
    </w:pPr>
    <w:rPr>
      <w:rFonts w:ascii="Times New Roman" w:eastAsia="Calibri" w:hAnsi="Times New Roman" w:cs="Times New Roman"/>
      <w:sz w:val="20"/>
      <w:szCs w:val="20"/>
    </w:rPr>
  </w:style>
  <w:style w:type="paragraph" w:styleId="List3">
    <w:name w:val="List 3"/>
    <w:basedOn w:val="Normal"/>
    <w:uiPriority w:val="99"/>
    <w:semiHidden/>
    <w:unhideWhenUsed/>
    <w:rsid w:val="00E702B1"/>
    <w:pPr>
      <w:spacing w:after="0" w:line="240" w:lineRule="auto"/>
      <w:ind w:left="849" w:hanging="283"/>
      <w:contextualSpacing/>
    </w:pPr>
    <w:rPr>
      <w:rFonts w:ascii="Times New Roman" w:eastAsia="Calibri" w:hAnsi="Times New Roman" w:cs="Times New Roman"/>
      <w:sz w:val="20"/>
      <w:szCs w:val="20"/>
    </w:rPr>
  </w:style>
  <w:style w:type="paragraph" w:styleId="List4">
    <w:name w:val="List 4"/>
    <w:basedOn w:val="Normal"/>
    <w:uiPriority w:val="99"/>
    <w:semiHidden/>
    <w:unhideWhenUsed/>
    <w:rsid w:val="00E702B1"/>
    <w:pPr>
      <w:spacing w:after="0" w:line="240" w:lineRule="auto"/>
      <w:ind w:left="1132" w:hanging="283"/>
      <w:contextualSpacing/>
    </w:pPr>
    <w:rPr>
      <w:rFonts w:ascii="Times New Roman" w:eastAsia="Calibri" w:hAnsi="Times New Roman" w:cs="Times New Roman"/>
      <w:sz w:val="20"/>
      <w:szCs w:val="20"/>
    </w:rPr>
  </w:style>
  <w:style w:type="paragraph" w:styleId="List5">
    <w:name w:val="List 5"/>
    <w:basedOn w:val="Normal"/>
    <w:uiPriority w:val="99"/>
    <w:semiHidden/>
    <w:unhideWhenUsed/>
    <w:rsid w:val="00E702B1"/>
    <w:pPr>
      <w:spacing w:after="0" w:line="240" w:lineRule="auto"/>
      <w:ind w:left="1415" w:hanging="283"/>
      <w:contextualSpacing/>
    </w:pPr>
    <w:rPr>
      <w:rFonts w:ascii="Times New Roman" w:eastAsia="Calibri" w:hAnsi="Times New Roman" w:cs="Times New Roman"/>
      <w:sz w:val="20"/>
      <w:szCs w:val="20"/>
    </w:rPr>
  </w:style>
  <w:style w:type="paragraph" w:styleId="ListBullet">
    <w:name w:val="List Bullet"/>
    <w:basedOn w:val="Normal"/>
    <w:uiPriority w:val="99"/>
    <w:semiHidden/>
    <w:unhideWhenUsed/>
    <w:rsid w:val="00E702B1"/>
    <w:pPr>
      <w:tabs>
        <w:tab w:val="num" w:pos="360"/>
      </w:tabs>
      <w:spacing w:after="0" w:line="240" w:lineRule="auto"/>
      <w:ind w:left="360" w:hanging="360"/>
      <w:contextualSpacing/>
    </w:pPr>
    <w:rPr>
      <w:rFonts w:ascii="Times New Roman" w:eastAsia="Calibri" w:hAnsi="Times New Roman" w:cs="Times New Roman"/>
      <w:sz w:val="20"/>
      <w:szCs w:val="20"/>
    </w:rPr>
  </w:style>
  <w:style w:type="paragraph" w:styleId="ListBullet2">
    <w:name w:val="List Bullet 2"/>
    <w:basedOn w:val="Normal"/>
    <w:uiPriority w:val="99"/>
    <w:semiHidden/>
    <w:unhideWhenUsed/>
    <w:rsid w:val="00E702B1"/>
    <w:pPr>
      <w:tabs>
        <w:tab w:val="num" w:pos="643"/>
      </w:tabs>
      <w:spacing w:after="0" w:line="240" w:lineRule="auto"/>
      <w:ind w:left="643" w:hanging="360"/>
      <w:contextualSpacing/>
    </w:pPr>
    <w:rPr>
      <w:rFonts w:ascii="Times New Roman" w:eastAsia="Calibri" w:hAnsi="Times New Roman" w:cs="Times New Roman"/>
      <w:sz w:val="20"/>
      <w:szCs w:val="20"/>
    </w:rPr>
  </w:style>
  <w:style w:type="paragraph" w:styleId="ListBullet3">
    <w:name w:val="List Bullet 3"/>
    <w:basedOn w:val="Normal"/>
    <w:uiPriority w:val="99"/>
    <w:semiHidden/>
    <w:unhideWhenUsed/>
    <w:rsid w:val="00E702B1"/>
    <w:pPr>
      <w:tabs>
        <w:tab w:val="num" w:pos="926"/>
      </w:tabs>
      <w:spacing w:after="0" w:line="240" w:lineRule="auto"/>
      <w:ind w:left="926" w:hanging="360"/>
      <w:contextualSpacing/>
    </w:pPr>
    <w:rPr>
      <w:rFonts w:ascii="Times New Roman" w:eastAsia="Calibri" w:hAnsi="Times New Roman" w:cs="Times New Roman"/>
      <w:sz w:val="20"/>
      <w:szCs w:val="20"/>
    </w:rPr>
  </w:style>
  <w:style w:type="paragraph" w:styleId="ListBullet4">
    <w:name w:val="List Bullet 4"/>
    <w:basedOn w:val="Normal"/>
    <w:uiPriority w:val="99"/>
    <w:semiHidden/>
    <w:unhideWhenUsed/>
    <w:rsid w:val="00E702B1"/>
    <w:pPr>
      <w:tabs>
        <w:tab w:val="num" w:pos="1209"/>
      </w:tabs>
      <w:spacing w:after="0" w:line="240" w:lineRule="auto"/>
      <w:ind w:left="1209" w:hanging="360"/>
      <w:contextualSpacing/>
    </w:pPr>
    <w:rPr>
      <w:rFonts w:ascii="Times New Roman" w:eastAsia="Calibri" w:hAnsi="Times New Roman" w:cs="Times New Roman"/>
      <w:sz w:val="20"/>
      <w:szCs w:val="20"/>
    </w:rPr>
  </w:style>
  <w:style w:type="paragraph" w:styleId="ListBullet5">
    <w:name w:val="List Bullet 5"/>
    <w:basedOn w:val="Normal"/>
    <w:uiPriority w:val="99"/>
    <w:semiHidden/>
    <w:unhideWhenUsed/>
    <w:rsid w:val="00E702B1"/>
    <w:pPr>
      <w:tabs>
        <w:tab w:val="num" w:pos="1492"/>
      </w:tabs>
      <w:spacing w:after="0" w:line="240" w:lineRule="auto"/>
      <w:ind w:left="1492" w:hanging="360"/>
      <w:contextualSpacing/>
    </w:pPr>
    <w:rPr>
      <w:rFonts w:ascii="Times New Roman" w:eastAsia="Calibri" w:hAnsi="Times New Roman" w:cs="Times New Roman"/>
      <w:sz w:val="20"/>
      <w:szCs w:val="20"/>
    </w:rPr>
  </w:style>
  <w:style w:type="paragraph" w:styleId="ListContinue">
    <w:name w:val="List Continue"/>
    <w:basedOn w:val="Normal"/>
    <w:uiPriority w:val="99"/>
    <w:semiHidden/>
    <w:unhideWhenUsed/>
    <w:rsid w:val="00E702B1"/>
    <w:pPr>
      <w:spacing w:after="120" w:line="240" w:lineRule="auto"/>
      <w:ind w:left="283"/>
      <w:contextualSpacing/>
    </w:pPr>
    <w:rPr>
      <w:rFonts w:ascii="Times New Roman" w:eastAsia="Calibri" w:hAnsi="Times New Roman" w:cs="Times New Roman"/>
      <w:sz w:val="20"/>
      <w:szCs w:val="20"/>
    </w:rPr>
  </w:style>
  <w:style w:type="paragraph" w:styleId="ListContinue2">
    <w:name w:val="List Continue 2"/>
    <w:basedOn w:val="Normal"/>
    <w:uiPriority w:val="99"/>
    <w:semiHidden/>
    <w:unhideWhenUsed/>
    <w:rsid w:val="00E702B1"/>
    <w:pPr>
      <w:spacing w:after="120" w:line="240" w:lineRule="auto"/>
      <w:ind w:left="566"/>
      <w:contextualSpacing/>
    </w:pPr>
    <w:rPr>
      <w:rFonts w:ascii="Times New Roman" w:eastAsia="Calibri" w:hAnsi="Times New Roman" w:cs="Times New Roman"/>
      <w:sz w:val="20"/>
      <w:szCs w:val="20"/>
    </w:rPr>
  </w:style>
  <w:style w:type="paragraph" w:styleId="ListContinue3">
    <w:name w:val="List Continue 3"/>
    <w:basedOn w:val="Normal"/>
    <w:uiPriority w:val="99"/>
    <w:semiHidden/>
    <w:unhideWhenUsed/>
    <w:rsid w:val="00E702B1"/>
    <w:pPr>
      <w:spacing w:after="120" w:line="240" w:lineRule="auto"/>
      <w:ind w:left="849"/>
      <w:contextualSpacing/>
    </w:pPr>
    <w:rPr>
      <w:rFonts w:ascii="Times New Roman" w:eastAsia="Calibri" w:hAnsi="Times New Roman" w:cs="Times New Roman"/>
      <w:sz w:val="20"/>
      <w:szCs w:val="20"/>
    </w:rPr>
  </w:style>
  <w:style w:type="paragraph" w:styleId="ListContinue4">
    <w:name w:val="List Continue 4"/>
    <w:basedOn w:val="Normal"/>
    <w:uiPriority w:val="99"/>
    <w:semiHidden/>
    <w:unhideWhenUsed/>
    <w:rsid w:val="00E702B1"/>
    <w:pPr>
      <w:spacing w:after="120" w:line="240" w:lineRule="auto"/>
      <w:ind w:left="1132"/>
      <w:contextualSpacing/>
    </w:pPr>
    <w:rPr>
      <w:rFonts w:ascii="Times New Roman" w:eastAsia="Calibri" w:hAnsi="Times New Roman" w:cs="Times New Roman"/>
      <w:sz w:val="20"/>
      <w:szCs w:val="20"/>
    </w:rPr>
  </w:style>
  <w:style w:type="paragraph" w:styleId="ListContinue5">
    <w:name w:val="List Continue 5"/>
    <w:basedOn w:val="Normal"/>
    <w:uiPriority w:val="99"/>
    <w:semiHidden/>
    <w:unhideWhenUsed/>
    <w:rsid w:val="00E702B1"/>
    <w:pPr>
      <w:spacing w:after="120" w:line="240" w:lineRule="auto"/>
      <w:ind w:left="1415"/>
      <w:contextualSpacing/>
    </w:pPr>
    <w:rPr>
      <w:rFonts w:ascii="Times New Roman" w:eastAsia="Calibri" w:hAnsi="Times New Roman" w:cs="Times New Roman"/>
      <w:sz w:val="20"/>
      <w:szCs w:val="20"/>
    </w:rPr>
  </w:style>
  <w:style w:type="paragraph" w:styleId="ListNumber">
    <w:name w:val="List Number"/>
    <w:basedOn w:val="Normal"/>
    <w:uiPriority w:val="99"/>
    <w:semiHidden/>
    <w:unhideWhenUsed/>
    <w:rsid w:val="00E702B1"/>
    <w:pPr>
      <w:tabs>
        <w:tab w:val="num" w:pos="360"/>
      </w:tabs>
      <w:spacing w:after="0" w:line="240" w:lineRule="auto"/>
      <w:ind w:left="360" w:hanging="360"/>
      <w:contextualSpacing/>
    </w:pPr>
    <w:rPr>
      <w:rFonts w:ascii="Times New Roman" w:eastAsia="Calibri" w:hAnsi="Times New Roman" w:cs="Times New Roman"/>
      <w:sz w:val="20"/>
      <w:szCs w:val="20"/>
    </w:rPr>
  </w:style>
  <w:style w:type="paragraph" w:styleId="ListNumber2">
    <w:name w:val="List Number 2"/>
    <w:basedOn w:val="Normal"/>
    <w:uiPriority w:val="99"/>
    <w:semiHidden/>
    <w:unhideWhenUsed/>
    <w:rsid w:val="00E702B1"/>
    <w:pPr>
      <w:tabs>
        <w:tab w:val="num" w:pos="643"/>
      </w:tabs>
      <w:spacing w:after="0" w:line="240" w:lineRule="auto"/>
      <w:ind w:left="643" w:hanging="360"/>
      <w:contextualSpacing/>
    </w:pPr>
    <w:rPr>
      <w:rFonts w:ascii="Times New Roman" w:eastAsia="Calibri" w:hAnsi="Times New Roman" w:cs="Times New Roman"/>
      <w:sz w:val="20"/>
      <w:szCs w:val="20"/>
    </w:rPr>
  </w:style>
  <w:style w:type="paragraph" w:styleId="ListNumber3">
    <w:name w:val="List Number 3"/>
    <w:basedOn w:val="Normal"/>
    <w:uiPriority w:val="99"/>
    <w:semiHidden/>
    <w:unhideWhenUsed/>
    <w:rsid w:val="00E702B1"/>
    <w:pPr>
      <w:tabs>
        <w:tab w:val="num" w:pos="926"/>
      </w:tabs>
      <w:spacing w:after="0" w:line="240" w:lineRule="auto"/>
      <w:ind w:left="926" w:hanging="360"/>
      <w:contextualSpacing/>
    </w:pPr>
    <w:rPr>
      <w:rFonts w:ascii="Times New Roman" w:eastAsia="Calibri" w:hAnsi="Times New Roman" w:cs="Times New Roman"/>
      <w:sz w:val="20"/>
      <w:szCs w:val="20"/>
    </w:rPr>
  </w:style>
  <w:style w:type="paragraph" w:styleId="ListNumber4">
    <w:name w:val="List Number 4"/>
    <w:basedOn w:val="Normal"/>
    <w:uiPriority w:val="99"/>
    <w:semiHidden/>
    <w:unhideWhenUsed/>
    <w:rsid w:val="00E702B1"/>
    <w:pPr>
      <w:tabs>
        <w:tab w:val="num" w:pos="1209"/>
      </w:tabs>
      <w:spacing w:after="0" w:line="240" w:lineRule="auto"/>
      <w:ind w:left="1209" w:hanging="360"/>
      <w:contextualSpacing/>
    </w:pPr>
    <w:rPr>
      <w:rFonts w:ascii="Times New Roman" w:eastAsia="Calibri" w:hAnsi="Times New Roman" w:cs="Times New Roman"/>
      <w:sz w:val="20"/>
      <w:szCs w:val="20"/>
    </w:rPr>
  </w:style>
  <w:style w:type="paragraph" w:styleId="ListNumber5">
    <w:name w:val="List Number 5"/>
    <w:basedOn w:val="Normal"/>
    <w:uiPriority w:val="99"/>
    <w:semiHidden/>
    <w:unhideWhenUsed/>
    <w:rsid w:val="00E702B1"/>
    <w:pPr>
      <w:tabs>
        <w:tab w:val="num" w:pos="1492"/>
      </w:tabs>
      <w:spacing w:after="0" w:line="240" w:lineRule="auto"/>
      <w:ind w:left="1492" w:hanging="360"/>
      <w:contextualSpacing/>
    </w:pPr>
    <w:rPr>
      <w:rFonts w:ascii="Times New Roman" w:eastAsia="Calibri" w:hAnsi="Times New Roman" w:cs="Times New Roman"/>
      <w:sz w:val="20"/>
      <w:szCs w:val="20"/>
    </w:rPr>
  </w:style>
  <w:style w:type="paragraph" w:styleId="MacroText">
    <w:name w:val="macro"/>
    <w:link w:val="MacroTextChar"/>
    <w:uiPriority w:val="99"/>
    <w:semiHidden/>
    <w:unhideWhenUsed/>
    <w:rsid w:val="00E702B1"/>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sz w:val="20"/>
      <w:szCs w:val="20"/>
      <w:lang w:eastAsia="nl-NL"/>
    </w:rPr>
  </w:style>
  <w:style w:type="character" w:customStyle="1" w:styleId="MacroTextChar">
    <w:name w:val="Macro Text Char"/>
    <w:basedOn w:val="DefaultParagraphFont"/>
    <w:link w:val="MacroText"/>
    <w:uiPriority w:val="99"/>
    <w:semiHidden/>
    <w:rsid w:val="00E702B1"/>
    <w:rPr>
      <w:rFonts w:ascii="Consolas" w:eastAsia="Times New Roman" w:hAnsi="Consolas" w:cs="Times New Roman"/>
      <w:sz w:val="20"/>
      <w:szCs w:val="20"/>
      <w:lang w:eastAsia="nl-NL"/>
    </w:rPr>
  </w:style>
  <w:style w:type="character" w:customStyle="1" w:styleId="Mention1">
    <w:name w:val="Mention1"/>
    <w:basedOn w:val="DefaultParagraphFont"/>
    <w:uiPriority w:val="99"/>
    <w:semiHidden/>
    <w:unhideWhenUsed/>
    <w:rsid w:val="00E702B1"/>
    <w:rPr>
      <w:color w:val="2B579A"/>
      <w:shd w:val="clear" w:color="auto" w:fill="E1DFDD"/>
    </w:rPr>
  </w:style>
  <w:style w:type="paragraph" w:styleId="MessageHeader">
    <w:name w:val="Message Header"/>
    <w:basedOn w:val="Normal"/>
    <w:link w:val="MessageHeaderChar"/>
    <w:uiPriority w:val="99"/>
    <w:semiHidden/>
    <w:unhideWhenUsed/>
    <w:rsid w:val="00E702B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0"/>
      <w:szCs w:val="20"/>
    </w:rPr>
  </w:style>
  <w:style w:type="character" w:customStyle="1" w:styleId="MessageHeaderChar">
    <w:name w:val="Message Header Char"/>
    <w:basedOn w:val="DefaultParagraphFont"/>
    <w:link w:val="MessageHeader"/>
    <w:uiPriority w:val="99"/>
    <w:semiHidden/>
    <w:rsid w:val="00E702B1"/>
    <w:rPr>
      <w:rFonts w:asciiTheme="majorHAnsi" w:eastAsiaTheme="majorEastAsia" w:hAnsiTheme="majorHAnsi" w:cstheme="majorBidi"/>
      <w:sz w:val="20"/>
      <w:szCs w:val="20"/>
      <w:shd w:val="pct20" w:color="auto" w:fill="auto"/>
      <w:lang w:val="en-GB"/>
    </w:rPr>
  </w:style>
  <w:style w:type="paragraph" w:styleId="NoSpacing">
    <w:name w:val="No Spacing"/>
    <w:uiPriority w:val="1"/>
    <w:qFormat/>
    <w:rsid w:val="00E702B1"/>
    <w:rPr>
      <w:rFonts w:ascii="Times New Roman" w:eastAsia="Times New Roman" w:hAnsi="Times New Roman" w:cs="Times New Roman"/>
      <w:lang w:eastAsia="nl-NL"/>
    </w:rPr>
  </w:style>
  <w:style w:type="paragraph" w:styleId="NormalWeb">
    <w:name w:val="Normal (Web)"/>
    <w:basedOn w:val="Normal"/>
    <w:uiPriority w:val="99"/>
    <w:unhideWhenUsed/>
    <w:rsid w:val="00E702B1"/>
    <w:pPr>
      <w:spacing w:after="0" w:line="240" w:lineRule="auto"/>
    </w:pPr>
    <w:rPr>
      <w:rFonts w:ascii="Times New Roman" w:eastAsia="Calibri" w:hAnsi="Times New Roman" w:cs="Times New Roman"/>
      <w:sz w:val="20"/>
      <w:szCs w:val="20"/>
    </w:rPr>
  </w:style>
  <w:style w:type="paragraph" w:styleId="NormalIndent">
    <w:name w:val="Normal Indent"/>
    <w:basedOn w:val="Normal"/>
    <w:uiPriority w:val="99"/>
    <w:semiHidden/>
    <w:unhideWhenUsed/>
    <w:rsid w:val="00E702B1"/>
    <w:pPr>
      <w:spacing w:after="0" w:line="240" w:lineRule="auto"/>
      <w:ind w:left="720"/>
    </w:pPr>
    <w:rPr>
      <w:rFonts w:ascii="Times New Roman" w:eastAsia="Calibri" w:hAnsi="Times New Roman" w:cs="Times New Roman"/>
      <w:sz w:val="20"/>
      <w:szCs w:val="20"/>
    </w:rPr>
  </w:style>
  <w:style w:type="paragraph" w:styleId="NoteHeading">
    <w:name w:val="Note Heading"/>
    <w:basedOn w:val="Normal"/>
    <w:next w:val="Normal"/>
    <w:link w:val="NoteHeadingChar"/>
    <w:uiPriority w:val="99"/>
    <w:semiHidden/>
    <w:unhideWhenUsed/>
    <w:rsid w:val="00E702B1"/>
    <w:pPr>
      <w:spacing w:after="0" w:line="240" w:lineRule="auto"/>
    </w:pPr>
    <w:rPr>
      <w:rFonts w:ascii="Times New Roman" w:eastAsia="Calibri" w:hAnsi="Times New Roman" w:cs="Times New Roman"/>
      <w:sz w:val="20"/>
      <w:szCs w:val="20"/>
    </w:rPr>
  </w:style>
  <w:style w:type="character" w:customStyle="1" w:styleId="NoteHeadingChar">
    <w:name w:val="Note Heading Char"/>
    <w:basedOn w:val="DefaultParagraphFont"/>
    <w:link w:val="NoteHeading"/>
    <w:uiPriority w:val="99"/>
    <w:semiHidden/>
    <w:rsid w:val="00E702B1"/>
    <w:rPr>
      <w:rFonts w:ascii="Times New Roman" w:eastAsia="Calibri" w:hAnsi="Times New Roman" w:cs="Times New Roman"/>
      <w:sz w:val="20"/>
      <w:szCs w:val="20"/>
      <w:lang w:val="en-GB"/>
    </w:rPr>
  </w:style>
  <w:style w:type="paragraph" w:styleId="PlainText">
    <w:name w:val="Plain Text"/>
    <w:basedOn w:val="Normal"/>
    <w:link w:val="PlainTextChar"/>
    <w:uiPriority w:val="99"/>
    <w:semiHidden/>
    <w:unhideWhenUsed/>
    <w:rsid w:val="00E702B1"/>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semiHidden/>
    <w:rsid w:val="00E702B1"/>
    <w:rPr>
      <w:rFonts w:ascii="Consolas" w:eastAsia="Calibri" w:hAnsi="Consolas" w:cs="Times New Roman"/>
      <w:sz w:val="21"/>
      <w:szCs w:val="21"/>
      <w:lang w:val="en-GB"/>
    </w:rPr>
  </w:style>
  <w:style w:type="paragraph" w:styleId="Quote">
    <w:name w:val="Quote"/>
    <w:basedOn w:val="Normal"/>
    <w:next w:val="Normal"/>
    <w:link w:val="QuoteChar"/>
    <w:uiPriority w:val="29"/>
    <w:qFormat/>
    <w:rsid w:val="00E702B1"/>
    <w:pPr>
      <w:spacing w:before="60" w:after="60" w:line="240" w:lineRule="auto"/>
      <w:ind w:left="360"/>
    </w:pPr>
    <w:rPr>
      <w:rFonts w:ascii="Times New Roman" w:eastAsia="Calibri" w:hAnsi="Times New Roman" w:cs="Times New Roman"/>
      <w:i/>
      <w:iCs/>
      <w:color w:val="000000"/>
      <w:sz w:val="24"/>
      <w:szCs w:val="20"/>
      <w:lang w:val="x-none" w:eastAsia="x-none"/>
    </w:rPr>
  </w:style>
  <w:style w:type="character" w:customStyle="1" w:styleId="QuoteChar">
    <w:name w:val="Quote Char"/>
    <w:basedOn w:val="DefaultParagraphFont"/>
    <w:link w:val="Quote"/>
    <w:uiPriority w:val="29"/>
    <w:rsid w:val="00E702B1"/>
    <w:rPr>
      <w:rFonts w:ascii="Times New Roman" w:eastAsia="Calibri" w:hAnsi="Times New Roman" w:cs="Times New Roman"/>
      <w:i/>
      <w:iCs/>
      <w:color w:val="000000"/>
      <w:szCs w:val="20"/>
      <w:lang w:val="x-none" w:eastAsia="x-none"/>
    </w:rPr>
  </w:style>
  <w:style w:type="paragraph" w:styleId="Salutation">
    <w:name w:val="Salutation"/>
    <w:basedOn w:val="Normal"/>
    <w:next w:val="Normal"/>
    <w:link w:val="SalutationChar"/>
    <w:uiPriority w:val="99"/>
    <w:semiHidden/>
    <w:unhideWhenUsed/>
    <w:rsid w:val="00E702B1"/>
    <w:pPr>
      <w:spacing w:after="0" w:line="240" w:lineRule="auto"/>
    </w:pPr>
    <w:rPr>
      <w:rFonts w:ascii="Times New Roman" w:eastAsia="Calibri" w:hAnsi="Times New Roman" w:cs="Times New Roman"/>
      <w:sz w:val="20"/>
      <w:szCs w:val="20"/>
    </w:rPr>
  </w:style>
  <w:style w:type="character" w:customStyle="1" w:styleId="SalutationChar">
    <w:name w:val="Salutation Char"/>
    <w:basedOn w:val="DefaultParagraphFont"/>
    <w:link w:val="Salutation"/>
    <w:uiPriority w:val="99"/>
    <w:semiHidden/>
    <w:rsid w:val="00E702B1"/>
    <w:rPr>
      <w:rFonts w:ascii="Times New Roman" w:eastAsia="Calibri" w:hAnsi="Times New Roman" w:cs="Times New Roman"/>
      <w:sz w:val="20"/>
      <w:szCs w:val="20"/>
      <w:lang w:val="en-GB"/>
    </w:rPr>
  </w:style>
  <w:style w:type="paragraph" w:styleId="Signature">
    <w:name w:val="Signature"/>
    <w:basedOn w:val="Normal"/>
    <w:link w:val="SignatureChar"/>
    <w:uiPriority w:val="99"/>
    <w:semiHidden/>
    <w:unhideWhenUsed/>
    <w:rsid w:val="00E702B1"/>
    <w:pPr>
      <w:spacing w:after="0" w:line="240" w:lineRule="auto"/>
      <w:ind w:left="4252"/>
    </w:pPr>
    <w:rPr>
      <w:rFonts w:ascii="Times New Roman" w:eastAsia="Calibri" w:hAnsi="Times New Roman" w:cs="Times New Roman"/>
      <w:sz w:val="20"/>
      <w:szCs w:val="20"/>
    </w:rPr>
  </w:style>
  <w:style w:type="character" w:customStyle="1" w:styleId="SignatureChar">
    <w:name w:val="Signature Char"/>
    <w:basedOn w:val="DefaultParagraphFont"/>
    <w:link w:val="Signature"/>
    <w:uiPriority w:val="99"/>
    <w:semiHidden/>
    <w:rsid w:val="00E702B1"/>
    <w:rPr>
      <w:rFonts w:ascii="Times New Roman" w:eastAsia="Calibri" w:hAnsi="Times New Roman" w:cs="Times New Roman"/>
      <w:sz w:val="20"/>
      <w:szCs w:val="20"/>
      <w:lang w:val="en-GB"/>
    </w:rPr>
  </w:style>
  <w:style w:type="character" w:customStyle="1" w:styleId="SmartHyperlink1">
    <w:name w:val="Smart Hyperlink1"/>
    <w:basedOn w:val="DefaultParagraphFont"/>
    <w:uiPriority w:val="99"/>
    <w:semiHidden/>
    <w:unhideWhenUsed/>
    <w:rsid w:val="00E702B1"/>
    <w:rPr>
      <w:u w:val="dotted"/>
    </w:rPr>
  </w:style>
  <w:style w:type="character" w:customStyle="1" w:styleId="SmartLink1">
    <w:name w:val="SmartLink1"/>
    <w:basedOn w:val="DefaultParagraphFont"/>
    <w:uiPriority w:val="99"/>
    <w:semiHidden/>
    <w:unhideWhenUsed/>
    <w:rsid w:val="00E702B1"/>
    <w:rPr>
      <w:color w:val="0000FF"/>
      <w:u w:val="single"/>
      <w:shd w:val="clear" w:color="auto" w:fill="F3F2F1"/>
    </w:rPr>
  </w:style>
  <w:style w:type="character" w:styleId="Strong">
    <w:name w:val="Strong"/>
    <w:basedOn w:val="DefaultParagraphFont"/>
    <w:uiPriority w:val="22"/>
    <w:qFormat/>
    <w:rsid w:val="00E702B1"/>
    <w:rPr>
      <w:b/>
      <w:bCs/>
    </w:rPr>
  </w:style>
  <w:style w:type="paragraph" w:styleId="Subtitle">
    <w:name w:val="Subtitle"/>
    <w:basedOn w:val="Normal"/>
    <w:next w:val="Normal"/>
    <w:link w:val="SubtitleChar"/>
    <w:uiPriority w:val="11"/>
    <w:qFormat/>
    <w:rsid w:val="00E702B1"/>
    <w:pPr>
      <w:numPr>
        <w:ilvl w:val="1"/>
      </w:numPr>
      <w:spacing w:line="240"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02B1"/>
    <w:rPr>
      <w:rFonts w:eastAsiaTheme="minorEastAsia"/>
      <w:color w:val="5A5A5A" w:themeColor="text1" w:themeTint="A5"/>
      <w:spacing w:val="15"/>
      <w:sz w:val="22"/>
      <w:szCs w:val="22"/>
      <w:lang w:val="en-GB"/>
    </w:rPr>
  </w:style>
  <w:style w:type="character" w:styleId="SubtleEmphasis">
    <w:name w:val="Subtle Emphasis"/>
    <w:basedOn w:val="DefaultParagraphFont"/>
    <w:uiPriority w:val="19"/>
    <w:qFormat/>
    <w:rsid w:val="00E702B1"/>
    <w:rPr>
      <w:i/>
      <w:iCs/>
      <w:color w:val="404040" w:themeColor="text1" w:themeTint="BF"/>
    </w:rPr>
  </w:style>
  <w:style w:type="character" w:styleId="SubtleReference">
    <w:name w:val="Subtle Reference"/>
    <w:basedOn w:val="DefaultParagraphFont"/>
    <w:uiPriority w:val="31"/>
    <w:qFormat/>
    <w:rsid w:val="00E702B1"/>
    <w:rPr>
      <w:smallCaps/>
      <w:color w:val="5A5A5A" w:themeColor="text1" w:themeTint="A5"/>
    </w:rPr>
  </w:style>
  <w:style w:type="paragraph" w:styleId="TableofAuthorities">
    <w:name w:val="table of authorities"/>
    <w:basedOn w:val="Normal"/>
    <w:next w:val="Normal"/>
    <w:uiPriority w:val="99"/>
    <w:semiHidden/>
    <w:unhideWhenUsed/>
    <w:rsid w:val="00E702B1"/>
    <w:pPr>
      <w:spacing w:after="0" w:line="240" w:lineRule="auto"/>
      <w:ind w:left="240" w:hanging="240"/>
    </w:pPr>
    <w:rPr>
      <w:rFonts w:ascii="Times New Roman" w:eastAsia="Calibri" w:hAnsi="Times New Roman" w:cs="Times New Roman"/>
      <w:sz w:val="20"/>
      <w:szCs w:val="20"/>
    </w:rPr>
  </w:style>
  <w:style w:type="paragraph" w:styleId="TableofFigures">
    <w:name w:val="table of figures"/>
    <w:basedOn w:val="Normal"/>
    <w:next w:val="Normal"/>
    <w:uiPriority w:val="99"/>
    <w:semiHidden/>
    <w:unhideWhenUsed/>
    <w:rsid w:val="00E702B1"/>
    <w:pPr>
      <w:spacing w:after="0" w:line="240" w:lineRule="auto"/>
    </w:pPr>
    <w:rPr>
      <w:rFonts w:ascii="Times New Roman" w:eastAsia="Calibri" w:hAnsi="Times New Roman" w:cs="Times New Roman"/>
      <w:sz w:val="20"/>
      <w:szCs w:val="20"/>
    </w:rPr>
  </w:style>
  <w:style w:type="paragraph" w:styleId="Title">
    <w:name w:val="Title"/>
    <w:basedOn w:val="Normal"/>
    <w:next w:val="Normal"/>
    <w:link w:val="TitleChar"/>
    <w:uiPriority w:val="10"/>
    <w:qFormat/>
    <w:rsid w:val="00E702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02B1"/>
    <w:rPr>
      <w:rFonts w:asciiTheme="majorHAnsi" w:eastAsiaTheme="majorEastAsia" w:hAnsiTheme="majorHAnsi" w:cstheme="majorBidi"/>
      <w:spacing w:val="-10"/>
      <w:kern w:val="28"/>
      <w:sz w:val="56"/>
      <w:szCs w:val="56"/>
      <w:lang w:val="en-GB"/>
    </w:rPr>
  </w:style>
  <w:style w:type="paragraph" w:styleId="TOAHeading">
    <w:name w:val="toa heading"/>
    <w:basedOn w:val="Normal"/>
    <w:next w:val="Normal"/>
    <w:uiPriority w:val="99"/>
    <w:semiHidden/>
    <w:unhideWhenUsed/>
    <w:rsid w:val="00E702B1"/>
    <w:pPr>
      <w:spacing w:before="120" w:after="0" w:line="240" w:lineRule="auto"/>
    </w:pPr>
    <w:rPr>
      <w:rFonts w:asciiTheme="majorHAnsi" w:eastAsiaTheme="majorEastAsia" w:hAnsiTheme="majorHAnsi" w:cstheme="majorBidi"/>
      <w:b/>
      <w:bCs/>
      <w:sz w:val="20"/>
      <w:szCs w:val="20"/>
    </w:rPr>
  </w:style>
  <w:style w:type="paragraph" w:styleId="TOC1">
    <w:name w:val="toc 1"/>
    <w:basedOn w:val="Normal"/>
    <w:next w:val="Normal"/>
    <w:autoRedefine/>
    <w:uiPriority w:val="39"/>
    <w:semiHidden/>
    <w:unhideWhenUsed/>
    <w:rsid w:val="00E702B1"/>
    <w:pPr>
      <w:spacing w:after="100" w:line="240" w:lineRule="auto"/>
    </w:pPr>
    <w:rPr>
      <w:rFonts w:ascii="Times New Roman" w:eastAsia="Calibri" w:hAnsi="Times New Roman" w:cs="Times New Roman"/>
      <w:sz w:val="20"/>
      <w:szCs w:val="20"/>
    </w:rPr>
  </w:style>
  <w:style w:type="paragraph" w:styleId="TOC2">
    <w:name w:val="toc 2"/>
    <w:basedOn w:val="Normal"/>
    <w:next w:val="Normal"/>
    <w:autoRedefine/>
    <w:uiPriority w:val="39"/>
    <w:semiHidden/>
    <w:unhideWhenUsed/>
    <w:rsid w:val="00E702B1"/>
    <w:pPr>
      <w:spacing w:after="100" w:line="240" w:lineRule="auto"/>
      <w:ind w:left="240"/>
    </w:pPr>
    <w:rPr>
      <w:rFonts w:ascii="Times New Roman" w:eastAsia="Calibri" w:hAnsi="Times New Roman" w:cs="Times New Roman"/>
      <w:sz w:val="20"/>
      <w:szCs w:val="20"/>
    </w:rPr>
  </w:style>
  <w:style w:type="paragraph" w:styleId="TOC3">
    <w:name w:val="toc 3"/>
    <w:basedOn w:val="Normal"/>
    <w:next w:val="Normal"/>
    <w:autoRedefine/>
    <w:uiPriority w:val="39"/>
    <w:semiHidden/>
    <w:unhideWhenUsed/>
    <w:rsid w:val="00E702B1"/>
    <w:pPr>
      <w:spacing w:after="100" w:line="240" w:lineRule="auto"/>
      <w:ind w:left="480"/>
    </w:pPr>
    <w:rPr>
      <w:rFonts w:ascii="Times New Roman" w:eastAsia="Calibri" w:hAnsi="Times New Roman" w:cs="Times New Roman"/>
      <w:sz w:val="20"/>
      <w:szCs w:val="20"/>
    </w:rPr>
  </w:style>
  <w:style w:type="paragraph" w:styleId="TOC4">
    <w:name w:val="toc 4"/>
    <w:basedOn w:val="Normal"/>
    <w:next w:val="Normal"/>
    <w:autoRedefine/>
    <w:uiPriority w:val="39"/>
    <w:semiHidden/>
    <w:unhideWhenUsed/>
    <w:rsid w:val="00E702B1"/>
    <w:pPr>
      <w:spacing w:after="100" w:line="240" w:lineRule="auto"/>
      <w:ind w:left="720"/>
    </w:pPr>
    <w:rPr>
      <w:rFonts w:ascii="Times New Roman" w:eastAsia="Calibri" w:hAnsi="Times New Roman" w:cs="Times New Roman"/>
      <w:sz w:val="20"/>
      <w:szCs w:val="20"/>
    </w:rPr>
  </w:style>
  <w:style w:type="paragraph" w:styleId="TOC5">
    <w:name w:val="toc 5"/>
    <w:basedOn w:val="Normal"/>
    <w:next w:val="Normal"/>
    <w:autoRedefine/>
    <w:uiPriority w:val="39"/>
    <w:semiHidden/>
    <w:unhideWhenUsed/>
    <w:rsid w:val="00E702B1"/>
    <w:pPr>
      <w:spacing w:after="100" w:line="240" w:lineRule="auto"/>
      <w:ind w:left="960"/>
    </w:pPr>
    <w:rPr>
      <w:rFonts w:ascii="Times New Roman" w:eastAsia="Calibri" w:hAnsi="Times New Roman" w:cs="Times New Roman"/>
      <w:sz w:val="20"/>
      <w:szCs w:val="20"/>
    </w:rPr>
  </w:style>
  <w:style w:type="paragraph" w:styleId="TOC6">
    <w:name w:val="toc 6"/>
    <w:basedOn w:val="Normal"/>
    <w:next w:val="Normal"/>
    <w:autoRedefine/>
    <w:uiPriority w:val="39"/>
    <w:semiHidden/>
    <w:unhideWhenUsed/>
    <w:rsid w:val="00E702B1"/>
    <w:pPr>
      <w:spacing w:after="100" w:line="240" w:lineRule="auto"/>
      <w:ind w:left="1200"/>
    </w:pPr>
    <w:rPr>
      <w:rFonts w:ascii="Times New Roman" w:eastAsia="Calibri" w:hAnsi="Times New Roman" w:cs="Times New Roman"/>
      <w:sz w:val="20"/>
      <w:szCs w:val="20"/>
    </w:rPr>
  </w:style>
  <w:style w:type="paragraph" w:styleId="TOC7">
    <w:name w:val="toc 7"/>
    <w:basedOn w:val="Normal"/>
    <w:next w:val="Normal"/>
    <w:autoRedefine/>
    <w:uiPriority w:val="39"/>
    <w:semiHidden/>
    <w:unhideWhenUsed/>
    <w:rsid w:val="00E702B1"/>
    <w:pPr>
      <w:spacing w:after="100" w:line="240" w:lineRule="auto"/>
      <w:ind w:left="1440"/>
    </w:pPr>
    <w:rPr>
      <w:rFonts w:ascii="Times New Roman" w:eastAsia="Calibri" w:hAnsi="Times New Roman" w:cs="Times New Roman"/>
      <w:sz w:val="20"/>
      <w:szCs w:val="20"/>
    </w:rPr>
  </w:style>
  <w:style w:type="paragraph" w:styleId="TOC8">
    <w:name w:val="toc 8"/>
    <w:basedOn w:val="Normal"/>
    <w:next w:val="Normal"/>
    <w:autoRedefine/>
    <w:uiPriority w:val="39"/>
    <w:semiHidden/>
    <w:unhideWhenUsed/>
    <w:rsid w:val="00E702B1"/>
    <w:pPr>
      <w:spacing w:after="100" w:line="240" w:lineRule="auto"/>
      <w:ind w:left="1680"/>
    </w:pPr>
    <w:rPr>
      <w:rFonts w:ascii="Times New Roman" w:eastAsia="Calibri" w:hAnsi="Times New Roman" w:cs="Times New Roman"/>
      <w:sz w:val="20"/>
      <w:szCs w:val="20"/>
    </w:rPr>
  </w:style>
  <w:style w:type="paragraph" w:styleId="TOC9">
    <w:name w:val="toc 9"/>
    <w:basedOn w:val="Normal"/>
    <w:next w:val="Normal"/>
    <w:autoRedefine/>
    <w:uiPriority w:val="39"/>
    <w:semiHidden/>
    <w:unhideWhenUsed/>
    <w:rsid w:val="00E702B1"/>
    <w:pPr>
      <w:spacing w:after="100" w:line="240" w:lineRule="auto"/>
      <w:ind w:left="1920"/>
    </w:pPr>
    <w:rPr>
      <w:rFonts w:ascii="Times New Roman" w:eastAsia="Calibri" w:hAnsi="Times New Roman" w:cs="Times New Roman"/>
      <w:sz w:val="20"/>
      <w:szCs w:val="20"/>
    </w:rPr>
  </w:style>
  <w:style w:type="paragraph" w:styleId="TOCHeading">
    <w:name w:val="TOC Heading"/>
    <w:basedOn w:val="Heading1"/>
    <w:next w:val="Normal"/>
    <w:uiPriority w:val="39"/>
    <w:semiHidden/>
    <w:unhideWhenUsed/>
    <w:qFormat/>
    <w:rsid w:val="00E702B1"/>
    <w:pPr>
      <w:keepLines/>
      <w:numPr>
        <w:numId w:val="0"/>
      </w:numPr>
      <w:tabs>
        <w:tab w:val="clear" w:pos="1701"/>
      </w:tabs>
      <w:spacing w:before="240" w:line="240" w:lineRule="auto"/>
      <w:outlineLvl w:val="9"/>
    </w:pPr>
    <w:rPr>
      <w:rFonts w:asciiTheme="majorHAnsi" w:eastAsiaTheme="majorEastAsia" w:hAnsiTheme="majorHAnsi" w:cstheme="majorBidi"/>
      <w:b w:val="0"/>
      <w:color w:val="2F5496" w:themeColor="accent1" w:themeShade="BF"/>
      <w:sz w:val="32"/>
      <w:szCs w:val="32"/>
    </w:rPr>
  </w:style>
  <w:style w:type="character" w:customStyle="1" w:styleId="Onopgelostemelding21">
    <w:name w:val="Onopgeloste melding21"/>
    <w:basedOn w:val="DefaultParagraphFont"/>
    <w:uiPriority w:val="99"/>
    <w:unhideWhenUsed/>
    <w:rsid w:val="00E702B1"/>
    <w:rPr>
      <w:rFonts w:cs="Times New Roman"/>
      <w:color w:val="605E5C"/>
      <w:shd w:val="clear" w:color="auto" w:fill="E1DFDD"/>
    </w:rPr>
  </w:style>
  <w:style w:type="character" w:customStyle="1" w:styleId="aubase">
    <w:name w:val="au_base"/>
    <w:rsid w:val="00E702B1"/>
    <w:rPr>
      <w:rFonts w:ascii="Times New Roman" w:hAnsi="Times New Roman"/>
      <w:sz w:val="24"/>
    </w:rPr>
  </w:style>
  <w:style w:type="character" w:customStyle="1" w:styleId="aucollab">
    <w:name w:val="au_collab"/>
    <w:rsid w:val="00E702B1"/>
    <w:rPr>
      <w:rFonts w:ascii="Times New Roman" w:hAnsi="Times New Roman"/>
      <w:sz w:val="24"/>
      <w:bdr w:val="none" w:sz="0" w:space="0" w:color="auto"/>
      <w:shd w:val="clear" w:color="auto" w:fill="FFFF99"/>
    </w:rPr>
  </w:style>
  <w:style w:type="character" w:customStyle="1" w:styleId="audeg">
    <w:name w:val="au_deg"/>
    <w:rsid w:val="00E702B1"/>
    <w:rPr>
      <w:rFonts w:ascii="Times New Roman" w:hAnsi="Times New Roman"/>
      <w:sz w:val="24"/>
      <w:bdr w:val="none" w:sz="0" w:space="0" w:color="auto"/>
      <w:shd w:val="clear" w:color="auto" w:fill="FFFF00"/>
    </w:rPr>
  </w:style>
  <w:style w:type="character" w:customStyle="1" w:styleId="aufname">
    <w:name w:val="au_fname"/>
    <w:rsid w:val="00E702B1"/>
    <w:rPr>
      <w:rFonts w:ascii="Times New Roman" w:hAnsi="Times New Roman"/>
      <w:sz w:val="24"/>
      <w:bdr w:val="none" w:sz="0" w:space="0" w:color="auto"/>
      <w:shd w:val="clear" w:color="auto" w:fill="FF9900"/>
    </w:rPr>
  </w:style>
  <w:style w:type="character" w:customStyle="1" w:styleId="aurole">
    <w:name w:val="au_role"/>
    <w:rsid w:val="00E702B1"/>
    <w:rPr>
      <w:rFonts w:ascii="Times New Roman" w:hAnsi="Times New Roman"/>
      <w:sz w:val="24"/>
      <w:bdr w:val="none" w:sz="0" w:space="0" w:color="auto"/>
      <w:shd w:val="clear" w:color="auto" w:fill="808000"/>
    </w:rPr>
  </w:style>
  <w:style w:type="character" w:customStyle="1" w:styleId="ausuffix">
    <w:name w:val="au_suffix"/>
    <w:rsid w:val="00E702B1"/>
    <w:rPr>
      <w:rFonts w:ascii="Times New Roman" w:hAnsi="Times New Roman"/>
      <w:sz w:val="24"/>
      <w:bdr w:val="none" w:sz="0" w:space="0" w:color="auto"/>
      <w:shd w:val="clear" w:color="auto" w:fill="FF00FF"/>
    </w:rPr>
  </w:style>
  <w:style w:type="character" w:customStyle="1" w:styleId="ausurname">
    <w:name w:val="au_surname"/>
    <w:rsid w:val="00E702B1"/>
    <w:rPr>
      <w:rFonts w:ascii="Times New Roman" w:hAnsi="Times New Roman"/>
      <w:sz w:val="24"/>
      <w:bdr w:val="none" w:sz="0" w:space="0" w:color="auto"/>
      <w:shd w:val="clear" w:color="auto" w:fill="CCFF99"/>
    </w:rPr>
  </w:style>
  <w:style w:type="character" w:customStyle="1" w:styleId="bibbase">
    <w:name w:val="bib_base"/>
    <w:rsid w:val="00E702B1"/>
    <w:rPr>
      <w:sz w:val="24"/>
    </w:rPr>
  </w:style>
  <w:style w:type="character" w:customStyle="1" w:styleId="bibarticle">
    <w:name w:val="bib_article"/>
    <w:rsid w:val="00E702B1"/>
    <w:rPr>
      <w:rFonts w:ascii="Times New Roman" w:hAnsi="Times New Roman"/>
      <w:sz w:val="24"/>
      <w:bdr w:val="none" w:sz="0" w:space="0" w:color="auto"/>
      <w:shd w:val="clear" w:color="auto" w:fill="CCFFFF"/>
    </w:rPr>
  </w:style>
  <w:style w:type="character" w:customStyle="1" w:styleId="bibcomment">
    <w:name w:val="bib_comment"/>
    <w:basedOn w:val="bibbase"/>
    <w:rsid w:val="00E702B1"/>
    <w:rPr>
      <w:sz w:val="24"/>
    </w:rPr>
  </w:style>
  <w:style w:type="character" w:customStyle="1" w:styleId="bibdeg">
    <w:name w:val="bib_deg"/>
    <w:rsid w:val="00E702B1"/>
    <w:rPr>
      <w:rFonts w:ascii="Times New Roman" w:hAnsi="Times New Roman"/>
      <w:sz w:val="24"/>
      <w:bdr w:val="none" w:sz="0" w:space="0" w:color="auto"/>
      <w:shd w:val="clear" w:color="auto" w:fill="FFCC99"/>
    </w:rPr>
  </w:style>
  <w:style w:type="character" w:customStyle="1" w:styleId="bibdoi">
    <w:name w:val="bib_doi"/>
    <w:rsid w:val="00E702B1"/>
    <w:rPr>
      <w:rFonts w:ascii="Times New Roman" w:hAnsi="Times New Roman"/>
      <w:sz w:val="24"/>
      <w:bdr w:val="none" w:sz="0" w:space="0" w:color="auto"/>
      <w:shd w:val="clear" w:color="auto" w:fill="CCFFCC"/>
    </w:rPr>
  </w:style>
  <w:style w:type="character" w:customStyle="1" w:styleId="bibetal">
    <w:name w:val="bib_etal"/>
    <w:rsid w:val="00E702B1"/>
    <w:rPr>
      <w:rFonts w:ascii="Times New Roman" w:hAnsi="Times New Roman"/>
      <w:sz w:val="24"/>
      <w:bdr w:val="none" w:sz="0" w:space="0" w:color="auto"/>
      <w:shd w:val="clear" w:color="auto" w:fill="CCFF99"/>
    </w:rPr>
  </w:style>
  <w:style w:type="character" w:customStyle="1" w:styleId="bibfname">
    <w:name w:val="bib_fname"/>
    <w:rsid w:val="00E702B1"/>
    <w:rPr>
      <w:rFonts w:ascii="Times New Roman" w:hAnsi="Times New Roman"/>
      <w:sz w:val="24"/>
      <w:bdr w:val="none" w:sz="0" w:space="0" w:color="auto"/>
      <w:shd w:val="clear" w:color="auto" w:fill="FF9900"/>
    </w:rPr>
  </w:style>
  <w:style w:type="character" w:customStyle="1" w:styleId="bibfpage">
    <w:name w:val="bib_fpage"/>
    <w:rsid w:val="00E702B1"/>
    <w:rPr>
      <w:rFonts w:ascii="Times New Roman" w:hAnsi="Times New Roman"/>
      <w:sz w:val="24"/>
      <w:bdr w:val="none" w:sz="0" w:space="0" w:color="auto"/>
      <w:shd w:val="clear" w:color="auto" w:fill="E6E6E6"/>
    </w:rPr>
  </w:style>
  <w:style w:type="character" w:customStyle="1" w:styleId="bibissue">
    <w:name w:val="bib_issue"/>
    <w:rsid w:val="00E702B1"/>
    <w:rPr>
      <w:rFonts w:ascii="Times New Roman" w:hAnsi="Times New Roman"/>
      <w:sz w:val="24"/>
      <w:bdr w:val="none" w:sz="0" w:space="0" w:color="auto"/>
      <w:shd w:val="clear" w:color="auto" w:fill="FFFFAB"/>
    </w:rPr>
  </w:style>
  <w:style w:type="character" w:customStyle="1" w:styleId="bibjournal">
    <w:name w:val="bib_journal"/>
    <w:rsid w:val="00E702B1"/>
    <w:rPr>
      <w:rFonts w:ascii="Times New Roman" w:hAnsi="Times New Roman"/>
      <w:sz w:val="24"/>
      <w:bdr w:val="none" w:sz="0" w:space="0" w:color="auto"/>
      <w:shd w:val="clear" w:color="auto" w:fill="F9DECF"/>
    </w:rPr>
  </w:style>
  <w:style w:type="character" w:customStyle="1" w:styleId="biblpage">
    <w:name w:val="bib_lpage"/>
    <w:rsid w:val="00E702B1"/>
    <w:rPr>
      <w:rFonts w:ascii="Times New Roman" w:hAnsi="Times New Roman"/>
      <w:sz w:val="24"/>
      <w:bdr w:val="none" w:sz="0" w:space="0" w:color="auto"/>
      <w:shd w:val="clear" w:color="auto" w:fill="D9D9D9"/>
    </w:rPr>
  </w:style>
  <w:style w:type="character" w:customStyle="1" w:styleId="bibnumber">
    <w:name w:val="bib_number"/>
    <w:rsid w:val="00E702B1"/>
    <w:rPr>
      <w:rFonts w:ascii="Times New Roman" w:hAnsi="Times New Roman"/>
      <w:sz w:val="24"/>
      <w:bdr w:val="none" w:sz="0" w:space="0" w:color="auto"/>
      <w:shd w:val="clear" w:color="auto" w:fill="CCCCFF"/>
    </w:rPr>
  </w:style>
  <w:style w:type="character" w:customStyle="1" w:styleId="biborganization">
    <w:name w:val="bib_organization"/>
    <w:rsid w:val="00E702B1"/>
    <w:rPr>
      <w:rFonts w:ascii="Times New Roman" w:hAnsi="Times New Roman"/>
      <w:sz w:val="24"/>
      <w:bdr w:val="none" w:sz="0" w:space="0" w:color="auto"/>
      <w:shd w:val="clear" w:color="auto" w:fill="FFFF99"/>
    </w:rPr>
  </w:style>
  <w:style w:type="character" w:customStyle="1" w:styleId="bibsuffix">
    <w:name w:val="bib_suffix"/>
    <w:rsid w:val="00E702B1"/>
    <w:rPr>
      <w:rFonts w:ascii="Times New Roman" w:hAnsi="Times New Roman"/>
      <w:sz w:val="24"/>
      <w:bdr w:val="none" w:sz="0" w:space="0" w:color="auto"/>
      <w:shd w:val="clear" w:color="auto" w:fill="E2C5FF"/>
    </w:rPr>
  </w:style>
  <w:style w:type="character" w:customStyle="1" w:styleId="bibsuppl">
    <w:name w:val="bib_suppl"/>
    <w:rsid w:val="00E702B1"/>
    <w:rPr>
      <w:rFonts w:ascii="Times New Roman" w:hAnsi="Times New Roman"/>
      <w:sz w:val="24"/>
      <w:bdr w:val="none" w:sz="0" w:space="0" w:color="auto"/>
      <w:shd w:val="clear" w:color="auto" w:fill="FFCC66"/>
    </w:rPr>
  </w:style>
  <w:style w:type="character" w:customStyle="1" w:styleId="bibsurname">
    <w:name w:val="bib_surname"/>
    <w:rsid w:val="00E702B1"/>
    <w:rPr>
      <w:rFonts w:ascii="Times New Roman" w:hAnsi="Times New Roman"/>
      <w:sz w:val="24"/>
      <w:bdr w:val="none" w:sz="0" w:space="0" w:color="auto"/>
      <w:shd w:val="clear" w:color="auto" w:fill="CCFF99"/>
    </w:rPr>
  </w:style>
  <w:style w:type="character" w:customStyle="1" w:styleId="bibunpubl">
    <w:name w:val="bib_unpubl"/>
    <w:rsid w:val="00E702B1"/>
    <w:rPr>
      <w:rFonts w:ascii="Times New Roman" w:hAnsi="Times New Roman"/>
      <w:sz w:val="24"/>
      <w:bdr w:val="none" w:sz="0" w:space="0" w:color="auto"/>
      <w:shd w:val="clear" w:color="auto" w:fill="FFCCFF"/>
    </w:rPr>
  </w:style>
  <w:style w:type="character" w:customStyle="1" w:styleId="biburl">
    <w:name w:val="bib_url"/>
    <w:rsid w:val="00E702B1"/>
    <w:rPr>
      <w:rFonts w:ascii="Times New Roman" w:hAnsi="Times New Roman"/>
      <w:sz w:val="24"/>
      <w:bdr w:val="none" w:sz="0" w:space="0" w:color="auto"/>
      <w:shd w:val="clear" w:color="auto" w:fill="CCFF66"/>
    </w:rPr>
  </w:style>
  <w:style w:type="character" w:customStyle="1" w:styleId="bibvolume">
    <w:name w:val="bib_volume"/>
    <w:rsid w:val="00E702B1"/>
    <w:rPr>
      <w:rFonts w:ascii="Times New Roman" w:hAnsi="Times New Roman"/>
      <w:sz w:val="24"/>
      <w:bdr w:val="none" w:sz="0" w:space="0" w:color="auto"/>
      <w:shd w:val="clear" w:color="auto" w:fill="CCECFF"/>
    </w:rPr>
  </w:style>
  <w:style w:type="character" w:customStyle="1" w:styleId="bibyear">
    <w:name w:val="bib_year"/>
    <w:rsid w:val="00E702B1"/>
    <w:rPr>
      <w:rFonts w:ascii="Times New Roman" w:hAnsi="Times New Roman"/>
      <w:sz w:val="24"/>
      <w:bdr w:val="none" w:sz="0" w:space="0" w:color="auto"/>
      <w:shd w:val="clear" w:color="auto" w:fill="FFCCFF"/>
    </w:rPr>
  </w:style>
  <w:style w:type="character" w:customStyle="1" w:styleId="citebase">
    <w:name w:val="cite_base"/>
    <w:rsid w:val="00E702B1"/>
    <w:rPr>
      <w:rFonts w:ascii="Times New Roman" w:hAnsi="Times New Roman"/>
      <w:sz w:val="24"/>
    </w:rPr>
  </w:style>
  <w:style w:type="character" w:customStyle="1" w:styleId="citebib">
    <w:name w:val="cite_bib"/>
    <w:rsid w:val="00E702B1"/>
    <w:rPr>
      <w:rFonts w:ascii="Times New Roman" w:hAnsi="Times New Roman"/>
      <w:sz w:val="24"/>
      <w:bdr w:val="none" w:sz="0" w:space="0" w:color="auto"/>
      <w:shd w:val="clear" w:color="auto" w:fill="CCECFF"/>
    </w:rPr>
  </w:style>
  <w:style w:type="character" w:customStyle="1" w:styleId="citebox">
    <w:name w:val="cite_box"/>
    <w:rsid w:val="00E702B1"/>
    <w:rPr>
      <w:rFonts w:ascii="Times New Roman" w:hAnsi="Times New Roman"/>
      <w:sz w:val="24"/>
      <w:bdr w:val="none" w:sz="0" w:space="0" w:color="auto"/>
      <w:shd w:val="clear" w:color="auto" w:fill="CCC8FC"/>
    </w:rPr>
  </w:style>
  <w:style w:type="character" w:customStyle="1" w:styleId="citeen">
    <w:name w:val="cite_en"/>
    <w:rsid w:val="00E702B1"/>
    <w:rPr>
      <w:rFonts w:ascii="Times New Roman" w:hAnsi="Times New Roman"/>
      <w:sz w:val="24"/>
      <w:bdr w:val="none" w:sz="0" w:space="0" w:color="auto"/>
      <w:shd w:val="clear" w:color="auto" w:fill="FFFF99"/>
    </w:rPr>
  </w:style>
  <w:style w:type="character" w:customStyle="1" w:styleId="citefig">
    <w:name w:val="cite_fig"/>
    <w:rsid w:val="00E702B1"/>
    <w:rPr>
      <w:rFonts w:ascii="Times New Roman" w:hAnsi="Times New Roman"/>
      <w:color w:val="auto"/>
      <w:sz w:val="24"/>
      <w:bdr w:val="none" w:sz="0" w:space="0" w:color="auto"/>
      <w:shd w:val="clear" w:color="auto" w:fill="CCFFCC"/>
    </w:rPr>
  </w:style>
  <w:style w:type="character" w:customStyle="1" w:styleId="citefn">
    <w:name w:val="cite_fn"/>
    <w:rsid w:val="00E702B1"/>
    <w:rPr>
      <w:rFonts w:ascii="Times New Roman" w:hAnsi="Times New Roman"/>
      <w:sz w:val="24"/>
      <w:bdr w:val="none" w:sz="0" w:space="0" w:color="auto"/>
      <w:shd w:val="clear" w:color="auto" w:fill="FF99CC"/>
    </w:rPr>
  </w:style>
  <w:style w:type="character" w:customStyle="1" w:styleId="citetbl">
    <w:name w:val="cite_tbl"/>
    <w:rsid w:val="00E702B1"/>
    <w:rPr>
      <w:rFonts w:ascii="Times New Roman" w:hAnsi="Times New Roman"/>
      <w:color w:val="auto"/>
      <w:sz w:val="24"/>
      <w:bdr w:val="none" w:sz="0" w:space="0" w:color="auto"/>
      <w:shd w:val="clear" w:color="auto" w:fill="FF9999"/>
    </w:rPr>
  </w:style>
  <w:style w:type="character" w:customStyle="1" w:styleId="bibsubnum">
    <w:name w:val="bib_subnum"/>
    <w:basedOn w:val="bibbase"/>
    <w:rsid w:val="00E702B1"/>
    <w:rPr>
      <w:sz w:val="24"/>
    </w:rPr>
  </w:style>
  <w:style w:type="character" w:customStyle="1" w:styleId="bibextlink">
    <w:name w:val="bib_extlink"/>
    <w:rsid w:val="00E702B1"/>
    <w:rPr>
      <w:rFonts w:ascii="Times New Roman" w:hAnsi="Times New Roman"/>
      <w:sz w:val="24"/>
      <w:bdr w:val="none" w:sz="0" w:space="0" w:color="auto"/>
      <w:shd w:val="clear" w:color="auto" w:fill="6CCE9D"/>
    </w:rPr>
  </w:style>
  <w:style w:type="character" w:customStyle="1" w:styleId="citeeq">
    <w:name w:val="cite_eq"/>
    <w:rsid w:val="00E702B1"/>
    <w:rPr>
      <w:rFonts w:ascii="Times New Roman" w:hAnsi="Times New Roman"/>
      <w:sz w:val="24"/>
      <w:bdr w:val="none" w:sz="0" w:space="0" w:color="auto"/>
      <w:shd w:val="clear" w:color="auto" w:fill="FFAE37"/>
    </w:rPr>
  </w:style>
  <w:style w:type="character" w:customStyle="1" w:styleId="bibmedline">
    <w:name w:val="bib_medline"/>
    <w:basedOn w:val="bibbase"/>
    <w:rsid w:val="00E702B1"/>
    <w:rPr>
      <w:sz w:val="24"/>
    </w:rPr>
  </w:style>
  <w:style w:type="character" w:customStyle="1" w:styleId="citetfn">
    <w:name w:val="cite_tfn"/>
    <w:rsid w:val="00E702B1"/>
    <w:rPr>
      <w:rFonts w:ascii="Times New Roman" w:hAnsi="Times New Roman"/>
      <w:sz w:val="24"/>
      <w:bdr w:val="none" w:sz="0" w:space="0" w:color="auto"/>
      <w:shd w:val="clear" w:color="auto" w:fill="FBBA79"/>
    </w:rPr>
  </w:style>
  <w:style w:type="character" w:customStyle="1" w:styleId="auprefix">
    <w:name w:val="au_prefix"/>
    <w:rsid w:val="00E702B1"/>
    <w:rPr>
      <w:rFonts w:ascii="Times New Roman" w:hAnsi="Times New Roman"/>
      <w:sz w:val="24"/>
      <w:bdr w:val="none" w:sz="0" w:space="0" w:color="auto"/>
      <w:shd w:val="clear" w:color="auto" w:fill="FFCC99"/>
    </w:rPr>
  </w:style>
  <w:style w:type="character" w:customStyle="1" w:styleId="citeapp">
    <w:name w:val="cite_app"/>
    <w:rsid w:val="00E702B1"/>
    <w:rPr>
      <w:rFonts w:ascii="Times New Roman" w:hAnsi="Times New Roman"/>
      <w:sz w:val="24"/>
      <w:bdr w:val="none" w:sz="0" w:space="0" w:color="auto"/>
      <w:shd w:val="clear" w:color="auto" w:fill="CCFF33"/>
    </w:rPr>
  </w:style>
  <w:style w:type="character" w:customStyle="1" w:styleId="citesec">
    <w:name w:val="cite_sec"/>
    <w:rsid w:val="00E702B1"/>
    <w:rPr>
      <w:rFonts w:ascii="Times New Roman" w:hAnsi="Times New Roman"/>
      <w:sz w:val="24"/>
      <w:bdr w:val="none" w:sz="0" w:space="0" w:color="auto"/>
      <w:shd w:val="clear" w:color="auto" w:fill="FFCCCC"/>
    </w:rPr>
  </w:style>
  <w:style w:type="character" w:customStyle="1" w:styleId="bibsurname-only">
    <w:name w:val="bib_surname-only"/>
    <w:rsid w:val="00E702B1"/>
    <w:rPr>
      <w:rFonts w:ascii="Times New Roman" w:hAnsi="Times New Roman"/>
      <w:sz w:val="24"/>
      <w:szCs w:val="24"/>
      <w:bdr w:val="none" w:sz="0" w:space="0" w:color="auto"/>
      <w:shd w:val="clear" w:color="auto" w:fill="00FF00"/>
    </w:rPr>
  </w:style>
  <w:style w:type="character" w:customStyle="1" w:styleId="ContractNumber">
    <w:name w:val="Contract Number"/>
    <w:rsid w:val="00E702B1"/>
    <w:rPr>
      <w:sz w:val="24"/>
      <w:szCs w:val="24"/>
      <w:bdr w:val="none" w:sz="0" w:space="0" w:color="auto" w:frame="1"/>
      <w:shd w:val="clear" w:color="auto" w:fill="CCFFCC"/>
    </w:rPr>
  </w:style>
  <w:style w:type="character" w:customStyle="1" w:styleId="ContractSponsor">
    <w:name w:val="Contract Sponsor"/>
    <w:rsid w:val="00E702B1"/>
    <w:rPr>
      <w:sz w:val="24"/>
      <w:szCs w:val="24"/>
      <w:bdr w:val="none" w:sz="0" w:space="0" w:color="auto" w:frame="1"/>
      <w:shd w:val="clear" w:color="auto" w:fill="FFCC99"/>
    </w:rPr>
  </w:style>
  <w:style w:type="character" w:customStyle="1" w:styleId="bibbook">
    <w:name w:val="bib_book"/>
    <w:rsid w:val="00E702B1"/>
    <w:rPr>
      <w:sz w:val="24"/>
      <w:bdr w:val="none" w:sz="0" w:space="0" w:color="auto"/>
      <w:shd w:val="clear" w:color="auto" w:fill="99CCFF"/>
    </w:rPr>
  </w:style>
  <w:style w:type="character" w:customStyle="1" w:styleId="bibchapterno">
    <w:name w:val="bib_chapterno"/>
    <w:rsid w:val="00E702B1"/>
    <w:rPr>
      <w:sz w:val="24"/>
      <w:bdr w:val="none" w:sz="0" w:space="0" w:color="auto"/>
      <w:shd w:val="clear" w:color="auto" w:fill="D9D9D9"/>
    </w:rPr>
  </w:style>
  <w:style w:type="character" w:customStyle="1" w:styleId="bibchaptertitle">
    <w:name w:val="bib_chaptertitle"/>
    <w:rsid w:val="00E702B1"/>
    <w:rPr>
      <w:sz w:val="24"/>
      <w:bdr w:val="none" w:sz="0" w:space="0" w:color="auto"/>
      <w:shd w:val="clear" w:color="auto" w:fill="FF9D5B"/>
    </w:rPr>
  </w:style>
  <w:style w:type="character" w:customStyle="1" w:styleId="bibed-etal">
    <w:name w:val="bib_ed-etal"/>
    <w:rsid w:val="00E702B1"/>
    <w:rPr>
      <w:sz w:val="24"/>
      <w:bdr w:val="none" w:sz="0" w:space="0" w:color="auto"/>
      <w:shd w:val="clear" w:color="auto" w:fill="00F4EE"/>
    </w:rPr>
  </w:style>
  <w:style w:type="character" w:customStyle="1" w:styleId="bibed-fname">
    <w:name w:val="bib_ed-fname"/>
    <w:rsid w:val="00E702B1"/>
    <w:rPr>
      <w:sz w:val="24"/>
      <w:bdr w:val="none" w:sz="0" w:space="0" w:color="auto"/>
      <w:shd w:val="clear" w:color="auto" w:fill="FFFFB7"/>
    </w:rPr>
  </w:style>
  <w:style w:type="character" w:customStyle="1" w:styleId="bibeditionno">
    <w:name w:val="bib_editionno"/>
    <w:rsid w:val="00E702B1"/>
    <w:rPr>
      <w:sz w:val="24"/>
      <w:bdr w:val="none" w:sz="0" w:space="0" w:color="auto"/>
      <w:shd w:val="clear" w:color="auto" w:fill="FFCC00"/>
    </w:rPr>
  </w:style>
  <w:style w:type="character" w:customStyle="1" w:styleId="bibed-organization">
    <w:name w:val="bib_ed-organization"/>
    <w:rsid w:val="00E702B1"/>
    <w:rPr>
      <w:sz w:val="24"/>
      <w:bdr w:val="none" w:sz="0" w:space="0" w:color="auto"/>
      <w:shd w:val="clear" w:color="auto" w:fill="FCAAC3"/>
    </w:rPr>
  </w:style>
  <w:style w:type="character" w:customStyle="1" w:styleId="bibed-suffix">
    <w:name w:val="bib_ed-suffix"/>
    <w:rsid w:val="00E702B1"/>
    <w:rPr>
      <w:sz w:val="24"/>
      <w:bdr w:val="none" w:sz="0" w:space="0" w:color="auto"/>
      <w:shd w:val="clear" w:color="auto" w:fill="CCFFCC"/>
    </w:rPr>
  </w:style>
  <w:style w:type="character" w:customStyle="1" w:styleId="bibed-surname">
    <w:name w:val="bib_ed-surname"/>
    <w:rsid w:val="00E702B1"/>
    <w:rPr>
      <w:sz w:val="24"/>
      <w:bdr w:val="none" w:sz="0" w:space="0" w:color="auto"/>
      <w:shd w:val="clear" w:color="auto" w:fill="FFFF00"/>
    </w:rPr>
  </w:style>
  <w:style w:type="character" w:customStyle="1" w:styleId="bibisbn">
    <w:name w:val="bib_isbn"/>
    <w:rsid w:val="00E702B1"/>
    <w:rPr>
      <w:sz w:val="24"/>
      <w:shd w:val="clear" w:color="auto" w:fill="D9D9D9"/>
    </w:rPr>
  </w:style>
  <w:style w:type="character" w:customStyle="1" w:styleId="biblocation">
    <w:name w:val="bib_location"/>
    <w:rsid w:val="00E702B1"/>
    <w:rPr>
      <w:sz w:val="24"/>
      <w:bdr w:val="none" w:sz="0" w:space="0" w:color="auto"/>
      <w:shd w:val="clear" w:color="auto" w:fill="FFCCCC"/>
    </w:rPr>
  </w:style>
  <w:style w:type="character" w:customStyle="1" w:styleId="bibpagecount">
    <w:name w:val="bib_pagecount"/>
    <w:rsid w:val="00E702B1"/>
    <w:rPr>
      <w:sz w:val="24"/>
      <w:bdr w:val="none" w:sz="0" w:space="0" w:color="auto"/>
      <w:shd w:val="clear" w:color="auto" w:fill="00FF00"/>
    </w:rPr>
  </w:style>
  <w:style w:type="character" w:customStyle="1" w:styleId="bibpublisher">
    <w:name w:val="bib_publisher"/>
    <w:rsid w:val="00E702B1"/>
    <w:rPr>
      <w:sz w:val="24"/>
      <w:bdr w:val="none" w:sz="0" w:space="0" w:color="auto"/>
      <w:shd w:val="clear" w:color="auto" w:fill="FF99CC"/>
    </w:rPr>
  </w:style>
  <w:style w:type="character" w:customStyle="1" w:styleId="bibseries">
    <w:name w:val="bib_series"/>
    <w:rsid w:val="00E702B1"/>
    <w:rPr>
      <w:sz w:val="24"/>
      <w:shd w:val="clear" w:color="auto" w:fill="FFCC99"/>
    </w:rPr>
  </w:style>
  <w:style w:type="character" w:customStyle="1" w:styleId="bibseriesno">
    <w:name w:val="bib_seriesno"/>
    <w:rsid w:val="00E702B1"/>
    <w:rPr>
      <w:sz w:val="24"/>
      <w:shd w:val="clear" w:color="auto" w:fill="FFFF99"/>
    </w:rPr>
  </w:style>
  <w:style w:type="character" w:customStyle="1" w:styleId="bibtrans">
    <w:name w:val="bib_trans"/>
    <w:rsid w:val="00E702B1"/>
    <w:rPr>
      <w:sz w:val="24"/>
      <w:shd w:val="clear" w:color="auto" w:fill="99CC00"/>
    </w:rPr>
  </w:style>
  <w:style w:type="character" w:customStyle="1" w:styleId="bibinstitution">
    <w:name w:val="bib_institution"/>
    <w:rsid w:val="00E702B1"/>
    <w:rPr>
      <w:sz w:val="24"/>
      <w:bdr w:val="none" w:sz="0" w:space="0" w:color="auto"/>
      <w:shd w:val="clear" w:color="auto" w:fill="CCFFCC"/>
    </w:rPr>
  </w:style>
  <w:style w:type="character" w:customStyle="1" w:styleId="bibpatent">
    <w:name w:val="bib_patent"/>
    <w:rsid w:val="00E702B1"/>
    <w:rPr>
      <w:sz w:val="24"/>
      <w:bdr w:val="none" w:sz="0" w:space="0" w:color="auto"/>
      <w:shd w:val="clear" w:color="auto" w:fill="66FFCC"/>
    </w:rPr>
  </w:style>
  <w:style w:type="character" w:customStyle="1" w:styleId="bibreportnum">
    <w:name w:val="bib_reportnum"/>
    <w:rsid w:val="00E702B1"/>
    <w:rPr>
      <w:sz w:val="24"/>
      <w:bdr w:val="none" w:sz="0" w:space="0" w:color="auto"/>
      <w:shd w:val="clear" w:color="auto" w:fill="CCCCFF"/>
    </w:rPr>
  </w:style>
  <w:style w:type="character" w:customStyle="1" w:styleId="bibschool">
    <w:name w:val="bib_school"/>
    <w:rsid w:val="00E702B1"/>
    <w:rPr>
      <w:sz w:val="24"/>
      <w:bdr w:val="none" w:sz="0" w:space="0" w:color="auto"/>
      <w:shd w:val="clear" w:color="auto" w:fill="FFCC66"/>
    </w:rPr>
  </w:style>
  <w:style w:type="character" w:customStyle="1" w:styleId="bibalt-year">
    <w:name w:val="bib_alt-year"/>
    <w:rsid w:val="00E702B1"/>
    <w:rPr>
      <w:sz w:val="24"/>
      <w:szCs w:val="24"/>
      <w:bdr w:val="none" w:sz="0" w:space="0" w:color="auto"/>
      <w:shd w:val="clear" w:color="auto" w:fill="CC99FF"/>
    </w:rPr>
  </w:style>
  <w:style w:type="character" w:customStyle="1" w:styleId="bibvolcount">
    <w:name w:val="bib_volcount"/>
    <w:rsid w:val="00E702B1"/>
    <w:rPr>
      <w:sz w:val="24"/>
      <w:bdr w:val="none" w:sz="0" w:space="0" w:color="auto"/>
      <w:shd w:val="clear" w:color="auto" w:fill="00FF00"/>
    </w:rPr>
  </w:style>
  <w:style w:type="paragraph" w:customStyle="1" w:styleId="BaseHeading">
    <w:name w:val="BaseHeading"/>
    <w:next w:val="Normal"/>
    <w:rsid w:val="00E702B1"/>
    <w:rPr>
      <w:rFonts w:ascii="Times New Roman" w:eastAsia="Calibri" w:hAnsi="Times New Roman" w:cs="Times New Roman"/>
      <w:szCs w:val="20"/>
      <w:lang w:val="en-GB"/>
    </w:rPr>
  </w:style>
  <w:style w:type="paragraph" w:customStyle="1" w:styleId="BaseText">
    <w:name w:val="BaseText"/>
    <w:rsid w:val="00E702B1"/>
    <w:rPr>
      <w:rFonts w:ascii="Times New Roman" w:eastAsia="Calibri" w:hAnsi="Times New Roman" w:cs="Times New Roman"/>
      <w:szCs w:val="20"/>
      <w:lang w:val="en-GB"/>
    </w:rPr>
  </w:style>
  <w:style w:type="paragraph" w:customStyle="1" w:styleId="Remark">
    <w:name w:val="Remark"/>
    <w:basedOn w:val="BaseText"/>
    <w:next w:val="BaseText"/>
    <w:rsid w:val="00E702B1"/>
    <w:pPr>
      <w:spacing w:before="120" w:after="120"/>
    </w:pPr>
    <w:rPr>
      <w:i/>
    </w:rPr>
  </w:style>
  <w:style w:type="paragraph" w:customStyle="1" w:styleId="ArticleTitle">
    <w:name w:val="ArticleTitle"/>
    <w:basedOn w:val="BaseHeading"/>
    <w:next w:val="Para"/>
    <w:rsid w:val="00E702B1"/>
    <w:pPr>
      <w:spacing w:before="240" w:after="240"/>
    </w:pPr>
    <w:rPr>
      <w:b/>
      <w:sz w:val="32"/>
    </w:rPr>
  </w:style>
  <w:style w:type="paragraph" w:customStyle="1" w:styleId="Author">
    <w:name w:val="Author"/>
    <w:basedOn w:val="BaseText"/>
    <w:rsid w:val="00E702B1"/>
    <w:pPr>
      <w:spacing w:before="120" w:after="120"/>
    </w:pPr>
  </w:style>
  <w:style w:type="paragraph" w:customStyle="1" w:styleId="SeriesInfo">
    <w:name w:val="SeriesInfo"/>
    <w:basedOn w:val="BaseText"/>
    <w:rsid w:val="00E702B1"/>
  </w:style>
  <w:style w:type="paragraph" w:customStyle="1" w:styleId="SeriesTitle">
    <w:name w:val="SeriesTitle"/>
    <w:basedOn w:val="BaseHeading"/>
    <w:rsid w:val="00E702B1"/>
    <w:pPr>
      <w:spacing w:before="240" w:after="120"/>
    </w:pPr>
    <w:rPr>
      <w:i/>
      <w:sz w:val="28"/>
    </w:rPr>
  </w:style>
  <w:style w:type="paragraph" w:customStyle="1" w:styleId="ShortTitle">
    <w:name w:val="ShortTitle"/>
    <w:basedOn w:val="BaseHeading"/>
    <w:rsid w:val="00E702B1"/>
    <w:rPr>
      <w:b/>
    </w:rPr>
  </w:style>
  <w:style w:type="paragraph" w:customStyle="1" w:styleId="Collaboration">
    <w:name w:val="Collaboration"/>
    <w:basedOn w:val="BaseText"/>
    <w:rsid w:val="00E702B1"/>
    <w:pPr>
      <w:spacing w:before="120" w:after="120"/>
    </w:pPr>
  </w:style>
  <w:style w:type="paragraph" w:customStyle="1" w:styleId="Collaborators">
    <w:name w:val="Collaborators"/>
    <w:basedOn w:val="BaseText"/>
    <w:rsid w:val="00E702B1"/>
    <w:pPr>
      <w:spacing w:before="120" w:after="120"/>
    </w:pPr>
  </w:style>
  <w:style w:type="paragraph" w:customStyle="1" w:styleId="OnBehalfOf">
    <w:name w:val="OnBehalfOf"/>
    <w:basedOn w:val="BaseText"/>
    <w:rsid w:val="00E702B1"/>
    <w:pPr>
      <w:spacing w:before="120" w:after="120"/>
    </w:pPr>
  </w:style>
  <w:style w:type="paragraph" w:customStyle="1" w:styleId="Position">
    <w:name w:val="Position"/>
    <w:basedOn w:val="BaseText"/>
    <w:rsid w:val="00E702B1"/>
    <w:pPr>
      <w:spacing w:before="120" w:after="120"/>
    </w:pPr>
    <w:rPr>
      <w:i/>
    </w:rPr>
  </w:style>
  <w:style w:type="paragraph" w:customStyle="1" w:styleId="AbstractPara">
    <w:name w:val="AbstractPara"/>
    <w:basedOn w:val="BaseText"/>
    <w:rsid w:val="00E702B1"/>
  </w:style>
  <w:style w:type="paragraph" w:customStyle="1" w:styleId="AbstractTitle">
    <w:name w:val="AbstractTitle"/>
    <w:basedOn w:val="BaseHeading"/>
    <w:next w:val="AbstractPara"/>
    <w:rsid w:val="00E702B1"/>
    <w:pPr>
      <w:spacing w:before="120" w:after="120"/>
    </w:pPr>
    <w:rPr>
      <w:b/>
      <w:sz w:val="26"/>
    </w:rPr>
  </w:style>
  <w:style w:type="paragraph" w:customStyle="1" w:styleId="Accepted">
    <w:name w:val="Accepted"/>
    <w:basedOn w:val="BaseText"/>
    <w:next w:val="Para"/>
    <w:rsid w:val="00E702B1"/>
    <w:pPr>
      <w:spacing w:before="60" w:after="60"/>
    </w:pPr>
  </w:style>
  <w:style w:type="paragraph" w:customStyle="1" w:styleId="Address">
    <w:name w:val="Address"/>
    <w:basedOn w:val="BaseText"/>
    <w:rsid w:val="00E702B1"/>
    <w:pPr>
      <w:spacing w:before="120" w:after="120"/>
    </w:pPr>
  </w:style>
  <w:style w:type="paragraph" w:customStyle="1" w:styleId="Biog">
    <w:name w:val="Biog"/>
    <w:basedOn w:val="BaseText"/>
    <w:next w:val="Para"/>
    <w:rsid w:val="00E702B1"/>
    <w:pPr>
      <w:spacing w:before="60" w:after="60"/>
    </w:pPr>
  </w:style>
  <w:style w:type="paragraph" w:customStyle="1" w:styleId="Correspdent">
    <w:name w:val="Correspdent"/>
    <w:basedOn w:val="BaseText"/>
    <w:rsid w:val="00E702B1"/>
  </w:style>
  <w:style w:type="paragraph" w:customStyle="1" w:styleId="MoreInfo">
    <w:name w:val="MoreInfo"/>
    <w:basedOn w:val="BaseText"/>
    <w:rsid w:val="00E702B1"/>
  </w:style>
  <w:style w:type="paragraph" w:customStyle="1" w:styleId="Standfirst">
    <w:name w:val="Standfirst"/>
    <w:basedOn w:val="BaseText"/>
    <w:rsid w:val="00E702B1"/>
    <w:pPr>
      <w:spacing w:before="120" w:after="120"/>
    </w:pPr>
    <w:rPr>
      <w:i/>
    </w:rPr>
  </w:style>
  <w:style w:type="paragraph" w:customStyle="1" w:styleId="ProductAuth">
    <w:name w:val="ProductAuth"/>
    <w:basedOn w:val="BaseText"/>
    <w:rsid w:val="00E702B1"/>
    <w:rPr>
      <w:b/>
      <w:sz w:val="28"/>
    </w:rPr>
  </w:style>
  <w:style w:type="paragraph" w:customStyle="1" w:styleId="ProductDetails">
    <w:name w:val="ProductDetails"/>
    <w:basedOn w:val="BaseText"/>
    <w:next w:val="Normal"/>
    <w:rsid w:val="00E702B1"/>
    <w:rPr>
      <w:b/>
      <w:sz w:val="28"/>
    </w:rPr>
  </w:style>
  <w:style w:type="paragraph" w:customStyle="1" w:styleId="ProductTitle">
    <w:name w:val="ProductTitle"/>
    <w:basedOn w:val="BaseText"/>
    <w:rsid w:val="00E702B1"/>
    <w:rPr>
      <w:b/>
      <w:sz w:val="28"/>
    </w:rPr>
  </w:style>
  <w:style w:type="paragraph" w:customStyle="1" w:styleId="Rating">
    <w:name w:val="Rating"/>
    <w:basedOn w:val="BaseText"/>
    <w:next w:val="Normal"/>
    <w:qFormat/>
    <w:rsid w:val="00E702B1"/>
    <w:rPr>
      <w:b/>
      <w:sz w:val="28"/>
    </w:rPr>
  </w:style>
  <w:style w:type="paragraph" w:customStyle="1" w:styleId="HeadA">
    <w:name w:val="HeadA"/>
    <w:basedOn w:val="BaseHeading"/>
    <w:next w:val="Para"/>
    <w:rsid w:val="00E702B1"/>
    <w:pPr>
      <w:spacing w:before="240" w:after="120"/>
    </w:pPr>
    <w:rPr>
      <w:b/>
      <w:sz w:val="28"/>
    </w:rPr>
  </w:style>
  <w:style w:type="paragraph" w:customStyle="1" w:styleId="HeadB">
    <w:name w:val="HeadB"/>
    <w:basedOn w:val="BaseHeading"/>
    <w:next w:val="Para"/>
    <w:rsid w:val="00E702B1"/>
    <w:pPr>
      <w:spacing w:before="160" w:after="60"/>
    </w:pPr>
    <w:rPr>
      <w:b/>
    </w:rPr>
  </w:style>
  <w:style w:type="paragraph" w:customStyle="1" w:styleId="HeadC">
    <w:name w:val="HeadC"/>
    <w:basedOn w:val="BaseHeading"/>
    <w:next w:val="Para"/>
    <w:rsid w:val="00E702B1"/>
    <w:pPr>
      <w:spacing w:before="160" w:after="60"/>
    </w:pPr>
    <w:rPr>
      <w:i/>
    </w:rPr>
  </w:style>
  <w:style w:type="paragraph" w:customStyle="1" w:styleId="Para">
    <w:name w:val="Para"/>
    <w:basedOn w:val="BaseText"/>
    <w:rsid w:val="00E702B1"/>
    <w:pPr>
      <w:spacing w:line="360" w:lineRule="auto"/>
      <w:ind w:firstLine="360"/>
    </w:pPr>
  </w:style>
  <w:style w:type="paragraph" w:customStyle="1" w:styleId="ParaCont">
    <w:name w:val="ParaCont"/>
    <w:basedOn w:val="BaseText"/>
    <w:next w:val="Para"/>
    <w:rsid w:val="00E702B1"/>
  </w:style>
  <w:style w:type="paragraph" w:customStyle="1" w:styleId="PullQuote">
    <w:name w:val="PullQuote"/>
    <w:basedOn w:val="BaseText"/>
    <w:next w:val="Para"/>
    <w:rsid w:val="00E702B1"/>
    <w:pPr>
      <w:spacing w:before="120" w:after="120"/>
      <w:ind w:left="360"/>
    </w:pPr>
    <w:rPr>
      <w:i/>
    </w:rPr>
  </w:style>
  <w:style w:type="paragraph" w:customStyle="1" w:styleId="QuoteRef">
    <w:name w:val="QuoteRef"/>
    <w:basedOn w:val="BaseText"/>
    <w:next w:val="Para"/>
    <w:rsid w:val="00E702B1"/>
    <w:pPr>
      <w:spacing w:after="120"/>
      <w:ind w:left="360"/>
    </w:pPr>
  </w:style>
  <w:style w:type="paragraph" w:customStyle="1" w:styleId="SourceRef">
    <w:name w:val="SourceRef"/>
    <w:basedOn w:val="BaseText"/>
    <w:next w:val="Para"/>
    <w:rsid w:val="00E702B1"/>
  </w:style>
  <w:style w:type="paragraph" w:customStyle="1" w:styleId="NumList1">
    <w:name w:val="NumList1"/>
    <w:basedOn w:val="BaseText"/>
    <w:rsid w:val="00E702B1"/>
    <w:pPr>
      <w:spacing w:after="60"/>
      <w:ind w:left="357" w:hanging="357"/>
    </w:pPr>
  </w:style>
  <w:style w:type="paragraph" w:customStyle="1" w:styleId="NumList1Cont">
    <w:name w:val="NumList1Cont"/>
    <w:basedOn w:val="BaseText"/>
    <w:rsid w:val="00E702B1"/>
    <w:pPr>
      <w:spacing w:before="60" w:after="60"/>
      <w:ind w:left="360"/>
    </w:pPr>
  </w:style>
  <w:style w:type="paragraph" w:customStyle="1" w:styleId="NumList2">
    <w:name w:val="NumList2"/>
    <w:basedOn w:val="BaseText"/>
    <w:rsid w:val="00E702B1"/>
    <w:pPr>
      <w:tabs>
        <w:tab w:val="left" w:pos="720"/>
        <w:tab w:val="left" w:pos="1080"/>
      </w:tabs>
      <w:spacing w:before="60" w:after="60"/>
      <w:ind w:left="714" w:hanging="357"/>
    </w:pPr>
  </w:style>
  <w:style w:type="paragraph" w:customStyle="1" w:styleId="NumList2Cont">
    <w:name w:val="NumList2Cont"/>
    <w:basedOn w:val="BaseText"/>
    <w:rsid w:val="00E702B1"/>
    <w:pPr>
      <w:spacing w:before="60" w:after="60"/>
      <w:ind w:left="709"/>
    </w:pPr>
  </w:style>
  <w:style w:type="paragraph" w:customStyle="1" w:styleId="NumList3">
    <w:name w:val="NumList3"/>
    <w:basedOn w:val="BaseText"/>
    <w:rsid w:val="00E702B1"/>
    <w:pPr>
      <w:ind w:left="1066" w:hanging="357"/>
    </w:pPr>
  </w:style>
  <w:style w:type="paragraph" w:customStyle="1" w:styleId="NumList3Cont">
    <w:name w:val="NumList3Cont"/>
    <w:basedOn w:val="BaseText"/>
    <w:rsid w:val="00E702B1"/>
    <w:pPr>
      <w:spacing w:before="60" w:after="60"/>
      <w:ind w:left="1066"/>
    </w:pPr>
  </w:style>
  <w:style w:type="paragraph" w:customStyle="1" w:styleId="List1">
    <w:name w:val="List1"/>
    <w:basedOn w:val="BaseText"/>
    <w:rsid w:val="00E702B1"/>
    <w:pPr>
      <w:ind w:left="357" w:hanging="357"/>
    </w:pPr>
  </w:style>
  <w:style w:type="paragraph" w:customStyle="1" w:styleId="List20">
    <w:name w:val="List2"/>
    <w:basedOn w:val="BaseText"/>
    <w:rsid w:val="00E702B1"/>
    <w:pPr>
      <w:ind w:left="714" w:hanging="357"/>
    </w:pPr>
  </w:style>
  <w:style w:type="paragraph" w:customStyle="1" w:styleId="List30">
    <w:name w:val="List3"/>
    <w:basedOn w:val="BaseText"/>
    <w:rsid w:val="00E702B1"/>
    <w:pPr>
      <w:ind w:left="1077" w:hanging="357"/>
    </w:pPr>
  </w:style>
  <w:style w:type="paragraph" w:customStyle="1" w:styleId="BullList1">
    <w:name w:val="BullList1"/>
    <w:basedOn w:val="BaseText"/>
    <w:rsid w:val="00E702B1"/>
    <w:pPr>
      <w:spacing w:after="60"/>
      <w:ind w:left="357" w:hanging="357"/>
    </w:pPr>
  </w:style>
  <w:style w:type="paragraph" w:customStyle="1" w:styleId="BullList2">
    <w:name w:val="BullList2"/>
    <w:basedOn w:val="BaseText"/>
    <w:rsid w:val="00E702B1"/>
    <w:pPr>
      <w:spacing w:after="60"/>
      <w:ind w:left="714" w:hanging="357"/>
    </w:pPr>
  </w:style>
  <w:style w:type="paragraph" w:customStyle="1" w:styleId="BullList3">
    <w:name w:val="BullList3"/>
    <w:basedOn w:val="BaseText"/>
    <w:rsid w:val="00E702B1"/>
    <w:pPr>
      <w:spacing w:after="60"/>
      <w:ind w:left="1077" w:hanging="357"/>
    </w:pPr>
  </w:style>
  <w:style w:type="paragraph" w:customStyle="1" w:styleId="ListPara">
    <w:name w:val="ListPara"/>
    <w:basedOn w:val="BaseText"/>
    <w:rsid w:val="00E702B1"/>
    <w:pPr>
      <w:ind w:firstLine="360"/>
    </w:pPr>
  </w:style>
  <w:style w:type="paragraph" w:customStyle="1" w:styleId="Equation">
    <w:name w:val="Equation"/>
    <w:basedOn w:val="BaseText"/>
    <w:next w:val="Para"/>
    <w:rsid w:val="00E702B1"/>
    <w:pPr>
      <w:spacing w:before="120" w:after="120"/>
      <w:jc w:val="center"/>
    </w:pPr>
  </w:style>
  <w:style w:type="paragraph" w:customStyle="1" w:styleId="BoxSubTitle">
    <w:name w:val="BoxSubTitle"/>
    <w:basedOn w:val="BaseHeading"/>
    <w:next w:val="Para"/>
    <w:rsid w:val="00E702B1"/>
    <w:pPr>
      <w:shd w:val="pct12" w:color="auto" w:fill="auto"/>
    </w:pPr>
    <w:rPr>
      <w:b/>
      <w:sz w:val="20"/>
    </w:rPr>
  </w:style>
  <w:style w:type="paragraph" w:customStyle="1" w:styleId="BoxText">
    <w:name w:val="BoxText"/>
    <w:basedOn w:val="BaseText"/>
    <w:rsid w:val="00E702B1"/>
    <w:pPr>
      <w:shd w:val="pct12" w:color="auto" w:fill="auto"/>
    </w:pPr>
  </w:style>
  <w:style w:type="paragraph" w:customStyle="1" w:styleId="BoxTitle">
    <w:name w:val="BoxTitle"/>
    <w:basedOn w:val="BaseHeading"/>
    <w:next w:val="BoxText"/>
    <w:rsid w:val="00E702B1"/>
    <w:pPr>
      <w:shd w:val="pct12" w:color="auto" w:fill="auto"/>
    </w:pPr>
    <w:rPr>
      <w:b/>
    </w:rPr>
  </w:style>
  <w:style w:type="paragraph" w:customStyle="1" w:styleId="TableNote">
    <w:name w:val="TableNote"/>
    <w:basedOn w:val="BaseText"/>
    <w:next w:val="Para"/>
    <w:rsid w:val="00E702B1"/>
    <w:rPr>
      <w:sz w:val="20"/>
    </w:rPr>
  </w:style>
  <w:style w:type="paragraph" w:customStyle="1" w:styleId="TableSubHead">
    <w:name w:val="TableSubHead"/>
    <w:basedOn w:val="BaseText"/>
    <w:next w:val="Para"/>
    <w:rsid w:val="00E702B1"/>
    <w:rPr>
      <w:b/>
      <w:sz w:val="20"/>
    </w:rPr>
  </w:style>
  <w:style w:type="paragraph" w:customStyle="1" w:styleId="TableTitle">
    <w:name w:val="TableTitle"/>
    <w:basedOn w:val="BaseHeading"/>
    <w:next w:val="Para"/>
    <w:rsid w:val="00E702B1"/>
    <w:pPr>
      <w:spacing w:before="240"/>
    </w:pPr>
  </w:style>
  <w:style w:type="paragraph" w:customStyle="1" w:styleId="Credit">
    <w:name w:val="Credit"/>
    <w:basedOn w:val="BaseText"/>
    <w:next w:val="Para"/>
    <w:rsid w:val="00E702B1"/>
    <w:pPr>
      <w:spacing w:before="60" w:after="60"/>
    </w:pPr>
    <w:rPr>
      <w:sz w:val="20"/>
    </w:rPr>
  </w:style>
  <w:style w:type="paragraph" w:customStyle="1" w:styleId="FigCaption">
    <w:name w:val="FigCaption"/>
    <w:basedOn w:val="BaseText"/>
    <w:next w:val="Para"/>
    <w:rsid w:val="00E702B1"/>
    <w:pPr>
      <w:spacing w:before="120" w:after="120"/>
    </w:pPr>
    <w:rPr>
      <w:sz w:val="20"/>
    </w:rPr>
  </w:style>
  <w:style w:type="paragraph" w:customStyle="1" w:styleId="Acknowledge">
    <w:name w:val="Acknowledge"/>
    <w:basedOn w:val="BaseText"/>
    <w:next w:val="Para"/>
    <w:rsid w:val="00E702B1"/>
    <w:pPr>
      <w:spacing w:before="120"/>
    </w:pPr>
  </w:style>
  <w:style w:type="paragraph" w:customStyle="1" w:styleId="Conflict">
    <w:name w:val="Conflict"/>
    <w:basedOn w:val="BaseText"/>
    <w:rsid w:val="00E702B1"/>
    <w:pPr>
      <w:spacing w:before="120"/>
    </w:pPr>
  </w:style>
  <w:style w:type="paragraph" w:customStyle="1" w:styleId="EthicalApproval">
    <w:name w:val="EthicalApproval"/>
    <w:basedOn w:val="BaseText"/>
    <w:rsid w:val="00E702B1"/>
    <w:pPr>
      <w:spacing w:before="120"/>
    </w:pPr>
  </w:style>
  <w:style w:type="paragraph" w:customStyle="1" w:styleId="Funding">
    <w:name w:val="Funding"/>
    <w:basedOn w:val="BaseText"/>
    <w:rsid w:val="00E702B1"/>
    <w:pPr>
      <w:spacing w:before="120"/>
    </w:pPr>
  </w:style>
  <w:style w:type="paragraph" w:customStyle="1" w:styleId="Miscellaneous">
    <w:name w:val="Miscellaneous"/>
    <w:basedOn w:val="BaseText"/>
    <w:rsid w:val="00E702B1"/>
    <w:pPr>
      <w:spacing w:before="120" w:after="60"/>
    </w:pPr>
  </w:style>
  <w:style w:type="paragraph" w:customStyle="1" w:styleId="Participators">
    <w:name w:val="Participators"/>
    <w:basedOn w:val="BaseText"/>
    <w:rsid w:val="00E702B1"/>
    <w:pPr>
      <w:spacing w:before="120"/>
    </w:pPr>
  </w:style>
  <w:style w:type="paragraph" w:customStyle="1" w:styleId="Reference">
    <w:name w:val="Reference"/>
    <w:basedOn w:val="BaseText"/>
    <w:rsid w:val="00E702B1"/>
    <w:pPr>
      <w:spacing w:before="40" w:after="40"/>
    </w:pPr>
  </w:style>
  <w:style w:type="paragraph" w:customStyle="1" w:styleId="EdNoteTitle">
    <w:name w:val="EdNoteTitle"/>
    <w:basedOn w:val="BaseHeading"/>
    <w:rsid w:val="00E702B1"/>
    <w:rPr>
      <w:sz w:val="28"/>
    </w:rPr>
  </w:style>
  <w:style w:type="paragraph" w:customStyle="1" w:styleId="BoxBegin">
    <w:name w:val="BoxBegin"/>
    <w:basedOn w:val="BaseText"/>
    <w:rsid w:val="00E702B1"/>
    <w:pPr>
      <w:pBdr>
        <w:top w:val="single" w:sz="4" w:space="1" w:color="auto"/>
      </w:pBdr>
      <w:shd w:val="pct12" w:color="auto" w:fill="FFFFFF"/>
      <w:spacing w:before="120" w:line="200" w:lineRule="atLeast"/>
    </w:pPr>
    <w:rPr>
      <w:rFonts w:ascii="Calibri" w:eastAsia="Times New Roman" w:hAnsi="Calibri"/>
      <w:b/>
      <w:sz w:val="20"/>
    </w:rPr>
  </w:style>
  <w:style w:type="paragraph" w:customStyle="1" w:styleId="BoxEnd">
    <w:name w:val="BoxEnd"/>
    <w:basedOn w:val="BaseText"/>
    <w:rsid w:val="00E702B1"/>
    <w:pPr>
      <w:pBdr>
        <w:bottom w:val="single" w:sz="4" w:space="1" w:color="auto"/>
      </w:pBdr>
      <w:shd w:val="pct12" w:color="auto" w:fill="FFFFFF"/>
      <w:spacing w:after="120" w:line="200" w:lineRule="atLeast"/>
    </w:pPr>
    <w:rPr>
      <w:rFonts w:ascii="Calibri" w:eastAsia="Times New Roman" w:hAnsi="Calibri"/>
      <w:b/>
      <w:sz w:val="20"/>
    </w:rPr>
  </w:style>
  <w:style w:type="paragraph" w:customStyle="1" w:styleId="supp-file">
    <w:name w:val="supp-file"/>
    <w:basedOn w:val="BaseText"/>
    <w:rsid w:val="00E702B1"/>
    <w:pPr>
      <w:ind w:left="720"/>
    </w:pPr>
    <w:rPr>
      <w:rFonts w:eastAsia="Times New Roman" w:cs="Arial"/>
      <w:color w:val="FF0000"/>
      <w:sz w:val="20"/>
      <w:szCs w:val="24"/>
    </w:rPr>
  </w:style>
  <w:style w:type="paragraph" w:customStyle="1" w:styleId="WebExtraDesc">
    <w:name w:val="WebExtraDesc"/>
    <w:basedOn w:val="BaseText"/>
    <w:rsid w:val="00E702B1"/>
    <w:pPr>
      <w:ind w:left="432"/>
    </w:pPr>
    <w:rPr>
      <w:rFonts w:eastAsia="Times New Roman"/>
      <w:iCs/>
      <w:color w:val="0000FF"/>
      <w:szCs w:val="24"/>
    </w:rPr>
  </w:style>
  <w:style w:type="paragraph" w:customStyle="1" w:styleId="WebExtraTitle">
    <w:name w:val="WebExtraTitle"/>
    <w:basedOn w:val="BaseHeading"/>
    <w:rsid w:val="00E702B1"/>
    <w:rPr>
      <w:rFonts w:eastAsia="Times New Roman"/>
      <w:sz w:val="28"/>
      <w:szCs w:val="28"/>
    </w:rPr>
  </w:style>
  <w:style w:type="paragraph" w:customStyle="1" w:styleId="TopicCode">
    <w:name w:val="TopicCode"/>
    <w:basedOn w:val="BaseText"/>
    <w:rsid w:val="00E702B1"/>
    <w:pPr>
      <w:ind w:left="300"/>
    </w:pPr>
    <w:rPr>
      <w:color w:val="FF0000"/>
    </w:rPr>
  </w:style>
  <w:style w:type="paragraph" w:customStyle="1" w:styleId="BoxNote">
    <w:name w:val="BoxNote"/>
    <w:basedOn w:val="BaseText"/>
    <w:rsid w:val="00E702B1"/>
    <w:pPr>
      <w:shd w:val="pct12" w:color="auto" w:fill="auto"/>
    </w:pPr>
    <w:rPr>
      <w:sz w:val="20"/>
    </w:rPr>
  </w:style>
  <w:style w:type="paragraph" w:customStyle="1" w:styleId="BullNumList1">
    <w:name w:val="Bull/NumList1"/>
    <w:basedOn w:val="BaseText"/>
    <w:rsid w:val="00E702B1"/>
    <w:pPr>
      <w:spacing w:after="60"/>
      <w:ind w:left="357" w:hanging="357"/>
    </w:pPr>
  </w:style>
  <w:style w:type="paragraph" w:customStyle="1" w:styleId="BullNumList2">
    <w:name w:val="Bull/NumList2"/>
    <w:basedOn w:val="BaseText"/>
    <w:rsid w:val="00E702B1"/>
    <w:pPr>
      <w:spacing w:after="60"/>
      <w:ind w:left="714" w:hanging="357"/>
    </w:pPr>
  </w:style>
  <w:style w:type="paragraph" w:customStyle="1" w:styleId="BullNumList3">
    <w:name w:val="Bull/NumList3"/>
    <w:basedOn w:val="BaseText"/>
    <w:rsid w:val="00E702B1"/>
    <w:pPr>
      <w:spacing w:after="60"/>
      <w:ind w:left="1077" w:hanging="357"/>
    </w:pPr>
  </w:style>
  <w:style w:type="paragraph" w:customStyle="1" w:styleId="BullNumList1Cont">
    <w:name w:val="Bull/NumList1Cont"/>
    <w:basedOn w:val="BaseText"/>
    <w:rsid w:val="00E702B1"/>
    <w:pPr>
      <w:spacing w:before="60" w:after="60"/>
      <w:ind w:left="360"/>
    </w:pPr>
  </w:style>
  <w:style w:type="paragraph" w:customStyle="1" w:styleId="BullNumList2Cont">
    <w:name w:val="Bull/NumList2Cont"/>
    <w:basedOn w:val="BaseText"/>
    <w:rsid w:val="00E702B1"/>
    <w:pPr>
      <w:spacing w:before="60" w:after="60"/>
      <w:ind w:left="709"/>
    </w:pPr>
  </w:style>
  <w:style w:type="paragraph" w:customStyle="1" w:styleId="BullNumList3Cont">
    <w:name w:val="Bull/NumList3Cont"/>
    <w:basedOn w:val="BaseText"/>
    <w:rsid w:val="00E702B1"/>
    <w:pPr>
      <w:spacing w:before="60" w:after="60"/>
      <w:ind w:left="1066"/>
    </w:pPr>
  </w:style>
  <w:style w:type="paragraph" w:customStyle="1" w:styleId="BoxBullNumList1">
    <w:name w:val="BoxBull/NumList1"/>
    <w:basedOn w:val="BaseText"/>
    <w:rsid w:val="00E702B1"/>
    <w:pPr>
      <w:shd w:val="pct12" w:color="auto" w:fill="auto"/>
      <w:spacing w:after="60"/>
      <w:ind w:left="357" w:hanging="357"/>
    </w:pPr>
  </w:style>
  <w:style w:type="paragraph" w:customStyle="1" w:styleId="BoxBullNumList2">
    <w:name w:val="BoxBull/NumList2"/>
    <w:basedOn w:val="BaseText"/>
    <w:rsid w:val="00E702B1"/>
    <w:pPr>
      <w:shd w:val="pct12" w:color="auto" w:fill="auto"/>
      <w:spacing w:after="60"/>
      <w:ind w:left="714" w:hanging="357"/>
    </w:pPr>
  </w:style>
  <w:style w:type="paragraph" w:customStyle="1" w:styleId="BoxBullNumList3">
    <w:name w:val="BoxBull/NumList3"/>
    <w:basedOn w:val="BaseText"/>
    <w:rsid w:val="00E702B1"/>
    <w:pPr>
      <w:shd w:val="pct12" w:color="auto" w:fill="auto"/>
      <w:spacing w:after="60"/>
      <w:ind w:left="1077" w:hanging="357"/>
    </w:pPr>
  </w:style>
  <w:style w:type="paragraph" w:customStyle="1" w:styleId="BoxList1">
    <w:name w:val="BoxList1"/>
    <w:basedOn w:val="BaseText"/>
    <w:rsid w:val="00E702B1"/>
    <w:pPr>
      <w:shd w:val="pct12" w:color="auto" w:fill="auto"/>
      <w:ind w:left="357" w:hanging="357"/>
    </w:pPr>
  </w:style>
  <w:style w:type="paragraph" w:customStyle="1" w:styleId="BoxList2">
    <w:name w:val="BoxList2"/>
    <w:basedOn w:val="BaseText"/>
    <w:rsid w:val="00E702B1"/>
    <w:pPr>
      <w:shd w:val="pct12" w:color="auto" w:fill="auto"/>
      <w:ind w:left="714" w:hanging="357"/>
    </w:pPr>
  </w:style>
  <w:style w:type="paragraph" w:customStyle="1" w:styleId="BoxList3">
    <w:name w:val="BoxList3"/>
    <w:basedOn w:val="BaseText"/>
    <w:rsid w:val="00E702B1"/>
    <w:pPr>
      <w:shd w:val="pct12" w:color="auto" w:fill="auto"/>
      <w:ind w:left="1077" w:hanging="357"/>
    </w:pPr>
  </w:style>
  <w:style w:type="paragraph" w:customStyle="1" w:styleId="RelatedTo">
    <w:name w:val="RelatedTo"/>
    <w:basedOn w:val="BaseText"/>
    <w:rsid w:val="00E702B1"/>
  </w:style>
  <w:style w:type="paragraph" w:customStyle="1" w:styleId="MediaBlock">
    <w:name w:val="MediaBlock"/>
    <w:basedOn w:val="BaseText"/>
    <w:rsid w:val="00E702B1"/>
    <w:pPr>
      <w:ind w:left="720"/>
    </w:pPr>
    <w:rPr>
      <w:rFonts w:ascii="Arial" w:eastAsia="Times New Roman" w:hAnsi="Arial" w:cs="Arial"/>
      <w:color w:val="FF0000"/>
      <w:szCs w:val="24"/>
    </w:rPr>
  </w:style>
  <w:style w:type="paragraph" w:customStyle="1" w:styleId="Footnote">
    <w:name w:val="Footnote"/>
    <w:basedOn w:val="BaseText"/>
    <w:rsid w:val="00E702B1"/>
    <w:pPr>
      <w:spacing w:before="120" w:after="60"/>
    </w:pPr>
  </w:style>
  <w:style w:type="paragraph" w:customStyle="1" w:styleId="IneraCharStyleParag">
    <w:name w:val="Inera_CharStyleParag"/>
    <w:basedOn w:val="Normal"/>
    <w:rsid w:val="00E702B1"/>
    <w:pPr>
      <w:spacing w:after="0" w:line="240" w:lineRule="auto"/>
    </w:pPr>
    <w:rPr>
      <w:rFonts w:ascii="Times New Roman" w:eastAsia="Calibri" w:hAnsi="Times New Roman" w:cs="Times New Roman"/>
      <w:sz w:val="20"/>
      <w:szCs w:val="20"/>
    </w:rPr>
  </w:style>
  <w:style w:type="character" w:customStyle="1" w:styleId="Onopgelostemelding7">
    <w:name w:val="Onopgeloste melding7"/>
    <w:basedOn w:val="DefaultParagraphFont"/>
    <w:uiPriority w:val="99"/>
    <w:semiHidden/>
    <w:unhideWhenUsed/>
    <w:rsid w:val="00E702B1"/>
    <w:rPr>
      <w:color w:val="605E5C"/>
      <w:shd w:val="clear" w:color="auto" w:fill="E1DFDD"/>
    </w:rPr>
  </w:style>
  <w:style w:type="character" w:customStyle="1" w:styleId="Hashtag2">
    <w:name w:val="Hashtag2"/>
    <w:basedOn w:val="DefaultParagraphFont"/>
    <w:uiPriority w:val="99"/>
    <w:semiHidden/>
    <w:unhideWhenUsed/>
    <w:rsid w:val="00E702B1"/>
    <w:rPr>
      <w:color w:val="2B579A"/>
      <w:shd w:val="clear" w:color="auto" w:fill="E1DFDD"/>
    </w:rPr>
  </w:style>
  <w:style w:type="character" w:customStyle="1" w:styleId="Vermelding1">
    <w:name w:val="Vermelding1"/>
    <w:basedOn w:val="DefaultParagraphFont"/>
    <w:uiPriority w:val="99"/>
    <w:semiHidden/>
    <w:unhideWhenUsed/>
    <w:rsid w:val="00E702B1"/>
    <w:rPr>
      <w:color w:val="2B579A"/>
      <w:shd w:val="clear" w:color="auto" w:fill="E1DFDD"/>
    </w:rPr>
  </w:style>
  <w:style w:type="character" w:customStyle="1" w:styleId="Slimmehyperlink1">
    <w:name w:val="Slimme hyperlink1"/>
    <w:basedOn w:val="DefaultParagraphFont"/>
    <w:uiPriority w:val="99"/>
    <w:semiHidden/>
    <w:unhideWhenUsed/>
    <w:rsid w:val="00E702B1"/>
    <w:rPr>
      <w:u w:val="dotted"/>
    </w:rPr>
  </w:style>
  <w:style w:type="character" w:customStyle="1" w:styleId="SmartLink2">
    <w:name w:val="SmartLink2"/>
    <w:basedOn w:val="DefaultParagraphFont"/>
    <w:uiPriority w:val="99"/>
    <w:semiHidden/>
    <w:unhideWhenUsed/>
    <w:rsid w:val="00E702B1"/>
    <w:rPr>
      <w:color w:val="0000FF"/>
      <w:u w:val="single"/>
      <w:shd w:val="clear" w:color="auto" w:fill="F3F2F1"/>
    </w:rPr>
  </w:style>
  <w:style w:type="character" w:customStyle="1" w:styleId="Onopgelostemelding8">
    <w:name w:val="Onopgeloste melding8"/>
    <w:basedOn w:val="DefaultParagraphFont"/>
    <w:uiPriority w:val="99"/>
    <w:semiHidden/>
    <w:unhideWhenUsed/>
    <w:rsid w:val="00E702B1"/>
    <w:rPr>
      <w:color w:val="605E5C"/>
      <w:shd w:val="clear" w:color="auto" w:fill="E1DFDD"/>
    </w:rPr>
  </w:style>
  <w:style w:type="character" w:customStyle="1" w:styleId="Hashtag3">
    <w:name w:val="Hashtag3"/>
    <w:basedOn w:val="DefaultParagraphFont"/>
    <w:uiPriority w:val="99"/>
    <w:semiHidden/>
    <w:unhideWhenUsed/>
    <w:rsid w:val="00E702B1"/>
    <w:rPr>
      <w:color w:val="2B579A"/>
      <w:shd w:val="clear" w:color="auto" w:fill="E1DFDD"/>
    </w:rPr>
  </w:style>
  <w:style w:type="character" w:customStyle="1" w:styleId="Vermelding2">
    <w:name w:val="Vermelding2"/>
    <w:basedOn w:val="DefaultParagraphFont"/>
    <w:uiPriority w:val="99"/>
    <w:semiHidden/>
    <w:unhideWhenUsed/>
    <w:rsid w:val="00E702B1"/>
    <w:rPr>
      <w:color w:val="2B579A"/>
      <w:shd w:val="clear" w:color="auto" w:fill="E1DFDD"/>
    </w:rPr>
  </w:style>
  <w:style w:type="character" w:customStyle="1" w:styleId="Slimmehyperlink2">
    <w:name w:val="Slimme hyperlink2"/>
    <w:basedOn w:val="DefaultParagraphFont"/>
    <w:uiPriority w:val="99"/>
    <w:semiHidden/>
    <w:unhideWhenUsed/>
    <w:rsid w:val="00E702B1"/>
    <w:rPr>
      <w:u w:val="dotted"/>
    </w:rPr>
  </w:style>
  <w:style w:type="character" w:customStyle="1" w:styleId="SmartLink3">
    <w:name w:val="SmartLink3"/>
    <w:basedOn w:val="DefaultParagraphFont"/>
    <w:uiPriority w:val="99"/>
    <w:semiHidden/>
    <w:unhideWhenUsed/>
    <w:rsid w:val="00E702B1"/>
    <w:rPr>
      <w:color w:val="0000FF"/>
      <w:u w:val="single"/>
      <w:shd w:val="clear" w:color="auto" w:fill="F3F2F1"/>
    </w:rPr>
  </w:style>
  <w:style w:type="character" w:customStyle="1" w:styleId="UnresolvedMention6">
    <w:name w:val="Unresolved Mention6"/>
    <w:basedOn w:val="DefaultParagraphFont"/>
    <w:uiPriority w:val="99"/>
    <w:semiHidden/>
    <w:unhideWhenUsed/>
    <w:rsid w:val="00E702B1"/>
    <w:rPr>
      <w:color w:val="605E5C"/>
      <w:shd w:val="clear" w:color="auto" w:fill="E1DFDD"/>
    </w:rPr>
  </w:style>
  <w:style w:type="character" w:customStyle="1" w:styleId="Onopgelostemelding9">
    <w:name w:val="Onopgeloste melding9"/>
    <w:basedOn w:val="DefaultParagraphFont"/>
    <w:uiPriority w:val="99"/>
    <w:semiHidden/>
    <w:unhideWhenUsed/>
    <w:rsid w:val="00E702B1"/>
    <w:rPr>
      <w:color w:val="605E5C"/>
      <w:shd w:val="clear" w:color="auto" w:fill="E1DFDD"/>
    </w:rPr>
  </w:style>
  <w:style w:type="table" w:styleId="GridTable1Light">
    <w:name w:val="Grid Table 1 Light"/>
    <w:basedOn w:val="TableNormal"/>
    <w:uiPriority w:val="46"/>
    <w:rsid w:val="00E702B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Onopgelostemelding10">
    <w:name w:val="Onopgeloste melding10"/>
    <w:basedOn w:val="DefaultParagraphFont"/>
    <w:uiPriority w:val="99"/>
    <w:semiHidden/>
    <w:unhideWhenUsed/>
    <w:rsid w:val="00E702B1"/>
    <w:rPr>
      <w:color w:val="605E5C"/>
      <w:shd w:val="clear" w:color="auto" w:fill="E1DFDD"/>
    </w:rPr>
  </w:style>
  <w:style w:type="character" w:customStyle="1" w:styleId="UnresolvedMention7">
    <w:name w:val="Unresolved Mention7"/>
    <w:uiPriority w:val="99"/>
    <w:semiHidden/>
    <w:unhideWhenUsed/>
    <w:rsid w:val="00E702B1"/>
    <w:rPr>
      <w:color w:val="605E5C"/>
      <w:shd w:val="clear" w:color="auto" w:fill="E1DFDD"/>
    </w:rPr>
  </w:style>
  <w:style w:type="character" w:customStyle="1" w:styleId="Onopgelostemelding11">
    <w:name w:val="Onopgeloste melding11"/>
    <w:basedOn w:val="DefaultParagraphFont"/>
    <w:uiPriority w:val="99"/>
    <w:semiHidden/>
    <w:unhideWhenUsed/>
    <w:rsid w:val="005C1761"/>
    <w:rPr>
      <w:color w:val="605E5C"/>
      <w:shd w:val="clear" w:color="auto" w:fill="E1DFDD"/>
    </w:rPr>
  </w:style>
  <w:style w:type="character" w:customStyle="1" w:styleId="Onopgelostemelding12">
    <w:name w:val="Onopgeloste melding12"/>
    <w:basedOn w:val="DefaultParagraphFont"/>
    <w:uiPriority w:val="99"/>
    <w:semiHidden/>
    <w:unhideWhenUsed/>
    <w:rsid w:val="006D542A"/>
    <w:rPr>
      <w:color w:val="605E5C"/>
      <w:shd w:val="clear" w:color="auto" w:fill="E1DFDD"/>
    </w:rPr>
  </w:style>
  <w:style w:type="character" w:customStyle="1" w:styleId="UnresolvedMention8">
    <w:name w:val="Unresolved Mention8"/>
    <w:basedOn w:val="DefaultParagraphFont"/>
    <w:uiPriority w:val="99"/>
    <w:semiHidden/>
    <w:unhideWhenUsed/>
    <w:rsid w:val="003A1C34"/>
    <w:rPr>
      <w:color w:val="605E5C"/>
      <w:shd w:val="clear" w:color="auto" w:fill="E1DFDD"/>
    </w:rPr>
  </w:style>
  <w:style w:type="character" w:customStyle="1" w:styleId="Onopgelostemelding120">
    <w:name w:val="Onopgeloste melding12"/>
    <w:basedOn w:val="DefaultParagraphFont"/>
    <w:uiPriority w:val="99"/>
    <w:semiHidden/>
    <w:unhideWhenUsed/>
    <w:rsid w:val="0004672E"/>
    <w:rPr>
      <w:color w:val="605E5C"/>
      <w:shd w:val="clear" w:color="auto" w:fill="E1DFDD"/>
    </w:rPr>
  </w:style>
  <w:style w:type="character" w:customStyle="1" w:styleId="y2iqfc">
    <w:name w:val="y2iqfc"/>
    <w:basedOn w:val="DefaultParagraphFont"/>
    <w:rsid w:val="006109A5"/>
  </w:style>
  <w:style w:type="character" w:customStyle="1" w:styleId="Onopgelostemelding13">
    <w:name w:val="Onopgeloste melding13"/>
    <w:basedOn w:val="DefaultParagraphFont"/>
    <w:uiPriority w:val="99"/>
    <w:semiHidden/>
    <w:unhideWhenUsed/>
    <w:rsid w:val="00C1049D"/>
    <w:rPr>
      <w:color w:val="605E5C"/>
      <w:shd w:val="clear" w:color="auto" w:fill="E1DFDD"/>
    </w:rPr>
  </w:style>
  <w:style w:type="character" w:customStyle="1" w:styleId="Onopgelostemelding14">
    <w:name w:val="Onopgeloste melding14"/>
    <w:basedOn w:val="DefaultParagraphFont"/>
    <w:uiPriority w:val="99"/>
    <w:semiHidden/>
    <w:unhideWhenUsed/>
    <w:rsid w:val="00276954"/>
    <w:rPr>
      <w:color w:val="605E5C"/>
      <w:shd w:val="clear" w:color="auto" w:fill="E1DFDD"/>
    </w:rPr>
  </w:style>
  <w:style w:type="character" w:customStyle="1" w:styleId="UnresolvedMention">
    <w:name w:val="Unresolved Mention"/>
    <w:basedOn w:val="DefaultParagraphFont"/>
    <w:uiPriority w:val="99"/>
    <w:semiHidden/>
    <w:unhideWhenUsed/>
    <w:rsid w:val="006068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02403">
      <w:bodyDiv w:val="1"/>
      <w:marLeft w:val="0"/>
      <w:marRight w:val="0"/>
      <w:marTop w:val="0"/>
      <w:marBottom w:val="0"/>
      <w:divBdr>
        <w:top w:val="none" w:sz="0" w:space="0" w:color="auto"/>
        <w:left w:val="none" w:sz="0" w:space="0" w:color="auto"/>
        <w:bottom w:val="none" w:sz="0" w:space="0" w:color="auto"/>
        <w:right w:val="none" w:sz="0" w:space="0" w:color="auto"/>
      </w:divBdr>
    </w:div>
    <w:div w:id="74787567">
      <w:bodyDiv w:val="1"/>
      <w:marLeft w:val="0"/>
      <w:marRight w:val="0"/>
      <w:marTop w:val="0"/>
      <w:marBottom w:val="0"/>
      <w:divBdr>
        <w:top w:val="none" w:sz="0" w:space="0" w:color="auto"/>
        <w:left w:val="none" w:sz="0" w:space="0" w:color="auto"/>
        <w:bottom w:val="none" w:sz="0" w:space="0" w:color="auto"/>
        <w:right w:val="none" w:sz="0" w:space="0" w:color="auto"/>
      </w:divBdr>
    </w:div>
    <w:div w:id="87889415">
      <w:bodyDiv w:val="1"/>
      <w:marLeft w:val="0"/>
      <w:marRight w:val="0"/>
      <w:marTop w:val="0"/>
      <w:marBottom w:val="0"/>
      <w:divBdr>
        <w:top w:val="none" w:sz="0" w:space="0" w:color="auto"/>
        <w:left w:val="none" w:sz="0" w:space="0" w:color="auto"/>
        <w:bottom w:val="none" w:sz="0" w:space="0" w:color="auto"/>
        <w:right w:val="none" w:sz="0" w:space="0" w:color="auto"/>
      </w:divBdr>
    </w:div>
    <w:div w:id="131102875">
      <w:bodyDiv w:val="1"/>
      <w:marLeft w:val="0"/>
      <w:marRight w:val="0"/>
      <w:marTop w:val="0"/>
      <w:marBottom w:val="0"/>
      <w:divBdr>
        <w:top w:val="none" w:sz="0" w:space="0" w:color="auto"/>
        <w:left w:val="none" w:sz="0" w:space="0" w:color="auto"/>
        <w:bottom w:val="none" w:sz="0" w:space="0" w:color="auto"/>
        <w:right w:val="none" w:sz="0" w:space="0" w:color="auto"/>
      </w:divBdr>
    </w:div>
    <w:div w:id="195433977">
      <w:bodyDiv w:val="1"/>
      <w:marLeft w:val="0"/>
      <w:marRight w:val="0"/>
      <w:marTop w:val="0"/>
      <w:marBottom w:val="0"/>
      <w:divBdr>
        <w:top w:val="none" w:sz="0" w:space="0" w:color="auto"/>
        <w:left w:val="none" w:sz="0" w:space="0" w:color="auto"/>
        <w:bottom w:val="none" w:sz="0" w:space="0" w:color="auto"/>
        <w:right w:val="none" w:sz="0" w:space="0" w:color="auto"/>
      </w:divBdr>
      <w:divsChild>
        <w:div w:id="72700265">
          <w:marLeft w:val="0"/>
          <w:marRight w:val="0"/>
          <w:marTop w:val="0"/>
          <w:marBottom w:val="0"/>
          <w:divBdr>
            <w:top w:val="none" w:sz="0" w:space="0" w:color="auto"/>
            <w:left w:val="none" w:sz="0" w:space="0" w:color="auto"/>
            <w:bottom w:val="none" w:sz="0" w:space="0" w:color="auto"/>
            <w:right w:val="none" w:sz="0" w:space="0" w:color="auto"/>
          </w:divBdr>
        </w:div>
        <w:div w:id="1006860677">
          <w:marLeft w:val="0"/>
          <w:marRight w:val="0"/>
          <w:marTop w:val="0"/>
          <w:marBottom w:val="0"/>
          <w:divBdr>
            <w:top w:val="none" w:sz="0" w:space="0" w:color="auto"/>
            <w:left w:val="none" w:sz="0" w:space="0" w:color="auto"/>
            <w:bottom w:val="none" w:sz="0" w:space="0" w:color="auto"/>
            <w:right w:val="none" w:sz="0" w:space="0" w:color="auto"/>
          </w:divBdr>
        </w:div>
        <w:div w:id="1157499569">
          <w:marLeft w:val="0"/>
          <w:marRight w:val="0"/>
          <w:marTop w:val="0"/>
          <w:marBottom w:val="0"/>
          <w:divBdr>
            <w:top w:val="none" w:sz="0" w:space="0" w:color="auto"/>
            <w:left w:val="none" w:sz="0" w:space="0" w:color="auto"/>
            <w:bottom w:val="none" w:sz="0" w:space="0" w:color="auto"/>
            <w:right w:val="none" w:sz="0" w:space="0" w:color="auto"/>
          </w:divBdr>
        </w:div>
        <w:div w:id="1379820907">
          <w:marLeft w:val="0"/>
          <w:marRight w:val="0"/>
          <w:marTop w:val="0"/>
          <w:marBottom w:val="0"/>
          <w:divBdr>
            <w:top w:val="none" w:sz="0" w:space="0" w:color="auto"/>
            <w:left w:val="none" w:sz="0" w:space="0" w:color="auto"/>
            <w:bottom w:val="none" w:sz="0" w:space="0" w:color="auto"/>
            <w:right w:val="none" w:sz="0" w:space="0" w:color="auto"/>
          </w:divBdr>
        </w:div>
        <w:div w:id="1404063493">
          <w:marLeft w:val="0"/>
          <w:marRight w:val="0"/>
          <w:marTop w:val="0"/>
          <w:marBottom w:val="0"/>
          <w:divBdr>
            <w:top w:val="none" w:sz="0" w:space="0" w:color="auto"/>
            <w:left w:val="none" w:sz="0" w:space="0" w:color="auto"/>
            <w:bottom w:val="none" w:sz="0" w:space="0" w:color="auto"/>
            <w:right w:val="none" w:sz="0" w:space="0" w:color="auto"/>
          </w:divBdr>
        </w:div>
      </w:divsChild>
    </w:div>
    <w:div w:id="195853190">
      <w:bodyDiv w:val="1"/>
      <w:marLeft w:val="0"/>
      <w:marRight w:val="0"/>
      <w:marTop w:val="0"/>
      <w:marBottom w:val="0"/>
      <w:divBdr>
        <w:top w:val="none" w:sz="0" w:space="0" w:color="auto"/>
        <w:left w:val="none" w:sz="0" w:space="0" w:color="auto"/>
        <w:bottom w:val="none" w:sz="0" w:space="0" w:color="auto"/>
        <w:right w:val="none" w:sz="0" w:space="0" w:color="auto"/>
      </w:divBdr>
    </w:div>
    <w:div w:id="225991230">
      <w:bodyDiv w:val="1"/>
      <w:marLeft w:val="0"/>
      <w:marRight w:val="0"/>
      <w:marTop w:val="0"/>
      <w:marBottom w:val="0"/>
      <w:divBdr>
        <w:top w:val="none" w:sz="0" w:space="0" w:color="auto"/>
        <w:left w:val="none" w:sz="0" w:space="0" w:color="auto"/>
        <w:bottom w:val="none" w:sz="0" w:space="0" w:color="auto"/>
        <w:right w:val="none" w:sz="0" w:space="0" w:color="auto"/>
      </w:divBdr>
    </w:div>
    <w:div w:id="325282583">
      <w:bodyDiv w:val="1"/>
      <w:marLeft w:val="0"/>
      <w:marRight w:val="0"/>
      <w:marTop w:val="0"/>
      <w:marBottom w:val="0"/>
      <w:divBdr>
        <w:top w:val="none" w:sz="0" w:space="0" w:color="auto"/>
        <w:left w:val="none" w:sz="0" w:space="0" w:color="auto"/>
        <w:bottom w:val="none" w:sz="0" w:space="0" w:color="auto"/>
        <w:right w:val="none" w:sz="0" w:space="0" w:color="auto"/>
      </w:divBdr>
    </w:div>
    <w:div w:id="426997140">
      <w:bodyDiv w:val="1"/>
      <w:marLeft w:val="0"/>
      <w:marRight w:val="0"/>
      <w:marTop w:val="0"/>
      <w:marBottom w:val="0"/>
      <w:divBdr>
        <w:top w:val="none" w:sz="0" w:space="0" w:color="auto"/>
        <w:left w:val="none" w:sz="0" w:space="0" w:color="auto"/>
        <w:bottom w:val="none" w:sz="0" w:space="0" w:color="auto"/>
        <w:right w:val="none" w:sz="0" w:space="0" w:color="auto"/>
      </w:divBdr>
    </w:div>
    <w:div w:id="442119980">
      <w:bodyDiv w:val="1"/>
      <w:marLeft w:val="0"/>
      <w:marRight w:val="0"/>
      <w:marTop w:val="0"/>
      <w:marBottom w:val="0"/>
      <w:divBdr>
        <w:top w:val="none" w:sz="0" w:space="0" w:color="auto"/>
        <w:left w:val="none" w:sz="0" w:space="0" w:color="auto"/>
        <w:bottom w:val="none" w:sz="0" w:space="0" w:color="auto"/>
        <w:right w:val="none" w:sz="0" w:space="0" w:color="auto"/>
      </w:divBdr>
    </w:div>
    <w:div w:id="465314106">
      <w:bodyDiv w:val="1"/>
      <w:marLeft w:val="0"/>
      <w:marRight w:val="0"/>
      <w:marTop w:val="0"/>
      <w:marBottom w:val="0"/>
      <w:divBdr>
        <w:top w:val="none" w:sz="0" w:space="0" w:color="auto"/>
        <w:left w:val="none" w:sz="0" w:space="0" w:color="auto"/>
        <w:bottom w:val="none" w:sz="0" w:space="0" w:color="auto"/>
        <w:right w:val="none" w:sz="0" w:space="0" w:color="auto"/>
      </w:divBdr>
    </w:div>
    <w:div w:id="466434940">
      <w:bodyDiv w:val="1"/>
      <w:marLeft w:val="0"/>
      <w:marRight w:val="0"/>
      <w:marTop w:val="0"/>
      <w:marBottom w:val="0"/>
      <w:divBdr>
        <w:top w:val="none" w:sz="0" w:space="0" w:color="auto"/>
        <w:left w:val="none" w:sz="0" w:space="0" w:color="auto"/>
        <w:bottom w:val="none" w:sz="0" w:space="0" w:color="auto"/>
        <w:right w:val="none" w:sz="0" w:space="0" w:color="auto"/>
      </w:divBdr>
    </w:div>
    <w:div w:id="502015657">
      <w:bodyDiv w:val="1"/>
      <w:marLeft w:val="0"/>
      <w:marRight w:val="0"/>
      <w:marTop w:val="0"/>
      <w:marBottom w:val="0"/>
      <w:divBdr>
        <w:top w:val="none" w:sz="0" w:space="0" w:color="auto"/>
        <w:left w:val="none" w:sz="0" w:space="0" w:color="auto"/>
        <w:bottom w:val="none" w:sz="0" w:space="0" w:color="auto"/>
        <w:right w:val="none" w:sz="0" w:space="0" w:color="auto"/>
      </w:divBdr>
    </w:div>
    <w:div w:id="521363480">
      <w:bodyDiv w:val="1"/>
      <w:marLeft w:val="0"/>
      <w:marRight w:val="0"/>
      <w:marTop w:val="0"/>
      <w:marBottom w:val="0"/>
      <w:divBdr>
        <w:top w:val="none" w:sz="0" w:space="0" w:color="auto"/>
        <w:left w:val="none" w:sz="0" w:space="0" w:color="auto"/>
        <w:bottom w:val="none" w:sz="0" w:space="0" w:color="auto"/>
        <w:right w:val="none" w:sz="0" w:space="0" w:color="auto"/>
      </w:divBdr>
      <w:divsChild>
        <w:div w:id="1090352587">
          <w:marLeft w:val="0"/>
          <w:marRight w:val="0"/>
          <w:marTop w:val="0"/>
          <w:marBottom w:val="0"/>
          <w:divBdr>
            <w:top w:val="none" w:sz="0" w:space="0" w:color="auto"/>
            <w:left w:val="none" w:sz="0" w:space="0" w:color="auto"/>
            <w:bottom w:val="none" w:sz="0" w:space="0" w:color="auto"/>
            <w:right w:val="none" w:sz="0" w:space="0" w:color="auto"/>
          </w:divBdr>
        </w:div>
        <w:div w:id="370762680">
          <w:marLeft w:val="0"/>
          <w:marRight w:val="0"/>
          <w:marTop w:val="0"/>
          <w:marBottom w:val="0"/>
          <w:divBdr>
            <w:top w:val="none" w:sz="0" w:space="0" w:color="auto"/>
            <w:left w:val="none" w:sz="0" w:space="0" w:color="auto"/>
            <w:bottom w:val="none" w:sz="0" w:space="0" w:color="auto"/>
            <w:right w:val="none" w:sz="0" w:space="0" w:color="auto"/>
          </w:divBdr>
        </w:div>
      </w:divsChild>
    </w:div>
    <w:div w:id="546451465">
      <w:bodyDiv w:val="1"/>
      <w:marLeft w:val="0"/>
      <w:marRight w:val="0"/>
      <w:marTop w:val="0"/>
      <w:marBottom w:val="0"/>
      <w:divBdr>
        <w:top w:val="none" w:sz="0" w:space="0" w:color="auto"/>
        <w:left w:val="none" w:sz="0" w:space="0" w:color="auto"/>
        <w:bottom w:val="none" w:sz="0" w:space="0" w:color="auto"/>
        <w:right w:val="none" w:sz="0" w:space="0" w:color="auto"/>
      </w:divBdr>
    </w:div>
    <w:div w:id="558322677">
      <w:bodyDiv w:val="1"/>
      <w:marLeft w:val="0"/>
      <w:marRight w:val="0"/>
      <w:marTop w:val="0"/>
      <w:marBottom w:val="0"/>
      <w:divBdr>
        <w:top w:val="none" w:sz="0" w:space="0" w:color="auto"/>
        <w:left w:val="none" w:sz="0" w:space="0" w:color="auto"/>
        <w:bottom w:val="none" w:sz="0" w:space="0" w:color="auto"/>
        <w:right w:val="none" w:sz="0" w:space="0" w:color="auto"/>
      </w:divBdr>
    </w:div>
    <w:div w:id="613750994">
      <w:bodyDiv w:val="1"/>
      <w:marLeft w:val="0"/>
      <w:marRight w:val="0"/>
      <w:marTop w:val="0"/>
      <w:marBottom w:val="0"/>
      <w:divBdr>
        <w:top w:val="none" w:sz="0" w:space="0" w:color="auto"/>
        <w:left w:val="none" w:sz="0" w:space="0" w:color="auto"/>
        <w:bottom w:val="none" w:sz="0" w:space="0" w:color="auto"/>
        <w:right w:val="none" w:sz="0" w:space="0" w:color="auto"/>
      </w:divBdr>
    </w:div>
    <w:div w:id="663822112">
      <w:bodyDiv w:val="1"/>
      <w:marLeft w:val="0"/>
      <w:marRight w:val="0"/>
      <w:marTop w:val="0"/>
      <w:marBottom w:val="0"/>
      <w:divBdr>
        <w:top w:val="none" w:sz="0" w:space="0" w:color="auto"/>
        <w:left w:val="none" w:sz="0" w:space="0" w:color="auto"/>
        <w:bottom w:val="none" w:sz="0" w:space="0" w:color="auto"/>
        <w:right w:val="none" w:sz="0" w:space="0" w:color="auto"/>
      </w:divBdr>
    </w:div>
    <w:div w:id="700908447">
      <w:bodyDiv w:val="1"/>
      <w:marLeft w:val="0"/>
      <w:marRight w:val="0"/>
      <w:marTop w:val="0"/>
      <w:marBottom w:val="0"/>
      <w:divBdr>
        <w:top w:val="none" w:sz="0" w:space="0" w:color="auto"/>
        <w:left w:val="none" w:sz="0" w:space="0" w:color="auto"/>
        <w:bottom w:val="none" w:sz="0" w:space="0" w:color="auto"/>
        <w:right w:val="none" w:sz="0" w:space="0" w:color="auto"/>
      </w:divBdr>
    </w:div>
    <w:div w:id="765464502">
      <w:bodyDiv w:val="1"/>
      <w:marLeft w:val="0"/>
      <w:marRight w:val="0"/>
      <w:marTop w:val="0"/>
      <w:marBottom w:val="0"/>
      <w:divBdr>
        <w:top w:val="none" w:sz="0" w:space="0" w:color="auto"/>
        <w:left w:val="none" w:sz="0" w:space="0" w:color="auto"/>
        <w:bottom w:val="none" w:sz="0" w:space="0" w:color="auto"/>
        <w:right w:val="none" w:sz="0" w:space="0" w:color="auto"/>
      </w:divBdr>
    </w:div>
    <w:div w:id="777068934">
      <w:bodyDiv w:val="1"/>
      <w:marLeft w:val="0"/>
      <w:marRight w:val="0"/>
      <w:marTop w:val="0"/>
      <w:marBottom w:val="0"/>
      <w:divBdr>
        <w:top w:val="none" w:sz="0" w:space="0" w:color="auto"/>
        <w:left w:val="none" w:sz="0" w:space="0" w:color="auto"/>
        <w:bottom w:val="none" w:sz="0" w:space="0" w:color="auto"/>
        <w:right w:val="none" w:sz="0" w:space="0" w:color="auto"/>
      </w:divBdr>
    </w:div>
    <w:div w:id="790245315">
      <w:bodyDiv w:val="1"/>
      <w:marLeft w:val="0"/>
      <w:marRight w:val="0"/>
      <w:marTop w:val="0"/>
      <w:marBottom w:val="0"/>
      <w:divBdr>
        <w:top w:val="none" w:sz="0" w:space="0" w:color="auto"/>
        <w:left w:val="none" w:sz="0" w:space="0" w:color="auto"/>
        <w:bottom w:val="none" w:sz="0" w:space="0" w:color="auto"/>
        <w:right w:val="none" w:sz="0" w:space="0" w:color="auto"/>
      </w:divBdr>
    </w:div>
    <w:div w:id="879707833">
      <w:bodyDiv w:val="1"/>
      <w:marLeft w:val="0"/>
      <w:marRight w:val="0"/>
      <w:marTop w:val="0"/>
      <w:marBottom w:val="0"/>
      <w:divBdr>
        <w:top w:val="none" w:sz="0" w:space="0" w:color="auto"/>
        <w:left w:val="none" w:sz="0" w:space="0" w:color="auto"/>
        <w:bottom w:val="none" w:sz="0" w:space="0" w:color="auto"/>
        <w:right w:val="none" w:sz="0" w:space="0" w:color="auto"/>
      </w:divBdr>
    </w:div>
    <w:div w:id="994800590">
      <w:bodyDiv w:val="1"/>
      <w:marLeft w:val="0"/>
      <w:marRight w:val="0"/>
      <w:marTop w:val="0"/>
      <w:marBottom w:val="0"/>
      <w:divBdr>
        <w:top w:val="none" w:sz="0" w:space="0" w:color="auto"/>
        <w:left w:val="none" w:sz="0" w:space="0" w:color="auto"/>
        <w:bottom w:val="none" w:sz="0" w:space="0" w:color="auto"/>
        <w:right w:val="none" w:sz="0" w:space="0" w:color="auto"/>
      </w:divBdr>
    </w:div>
    <w:div w:id="1005204610">
      <w:bodyDiv w:val="1"/>
      <w:marLeft w:val="0"/>
      <w:marRight w:val="0"/>
      <w:marTop w:val="0"/>
      <w:marBottom w:val="0"/>
      <w:divBdr>
        <w:top w:val="none" w:sz="0" w:space="0" w:color="auto"/>
        <w:left w:val="none" w:sz="0" w:space="0" w:color="auto"/>
        <w:bottom w:val="none" w:sz="0" w:space="0" w:color="auto"/>
        <w:right w:val="none" w:sz="0" w:space="0" w:color="auto"/>
      </w:divBdr>
    </w:div>
    <w:div w:id="1005283359">
      <w:bodyDiv w:val="1"/>
      <w:marLeft w:val="0"/>
      <w:marRight w:val="0"/>
      <w:marTop w:val="0"/>
      <w:marBottom w:val="0"/>
      <w:divBdr>
        <w:top w:val="none" w:sz="0" w:space="0" w:color="auto"/>
        <w:left w:val="none" w:sz="0" w:space="0" w:color="auto"/>
        <w:bottom w:val="none" w:sz="0" w:space="0" w:color="auto"/>
        <w:right w:val="none" w:sz="0" w:space="0" w:color="auto"/>
      </w:divBdr>
    </w:div>
    <w:div w:id="1030765548">
      <w:bodyDiv w:val="1"/>
      <w:marLeft w:val="0"/>
      <w:marRight w:val="0"/>
      <w:marTop w:val="0"/>
      <w:marBottom w:val="0"/>
      <w:divBdr>
        <w:top w:val="none" w:sz="0" w:space="0" w:color="auto"/>
        <w:left w:val="none" w:sz="0" w:space="0" w:color="auto"/>
        <w:bottom w:val="none" w:sz="0" w:space="0" w:color="auto"/>
        <w:right w:val="none" w:sz="0" w:space="0" w:color="auto"/>
      </w:divBdr>
    </w:div>
    <w:div w:id="1161120711">
      <w:bodyDiv w:val="1"/>
      <w:marLeft w:val="0"/>
      <w:marRight w:val="0"/>
      <w:marTop w:val="0"/>
      <w:marBottom w:val="0"/>
      <w:divBdr>
        <w:top w:val="none" w:sz="0" w:space="0" w:color="auto"/>
        <w:left w:val="none" w:sz="0" w:space="0" w:color="auto"/>
        <w:bottom w:val="none" w:sz="0" w:space="0" w:color="auto"/>
        <w:right w:val="none" w:sz="0" w:space="0" w:color="auto"/>
      </w:divBdr>
    </w:div>
    <w:div w:id="1250046942">
      <w:bodyDiv w:val="1"/>
      <w:marLeft w:val="0"/>
      <w:marRight w:val="0"/>
      <w:marTop w:val="0"/>
      <w:marBottom w:val="0"/>
      <w:divBdr>
        <w:top w:val="none" w:sz="0" w:space="0" w:color="auto"/>
        <w:left w:val="none" w:sz="0" w:space="0" w:color="auto"/>
        <w:bottom w:val="none" w:sz="0" w:space="0" w:color="auto"/>
        <w:right w:val="none" w:sz="0" w:space="0" w:color="auto"/>
      </w:divBdr>
    </w:div>
    <w:div w:id="1284458386">
      <w:bodyDiv w:val="1"/>
      <w:marLeft w:val="0"/>
      <w:marRight w:val="0"/>
      <w:marTop w:val="0"/>
      <w:marBottom w:val="0"/>
      <w:divBdr>
        <w:top w:val="none" w:sz="0" w:space="0" w:color="auto"/>
        <w:left w:val="none" w:sz="0" w:space="0" w:color="auto"/>
        <w:bottom w:val="none" w:sz="0" w:space="0" w:color="auto"/>
        <w:right w:val="none" w:sz="0" w:space="0" w:color="auto"/>
      </w:divBdr>
    </w:div>
    <w:div w:id="1299140157">
      <w:bodyDiv w:val="1"/>
      <w:marLeft w:val="0"/>
      <w:marRight w:val="0"/>
      <w:marTop w:val="0"/>
      <w:marBottom w:val="0"/>
      <w:divBdr>
        <w:top w:val="none" w:sz="0" w:space="0" w:color="auto"/>
        <w:left w:val="none" w:sz="0" w:space="0" w:color="auto"/>
        <w:bottom w:val="none" w:sz="0" w:space="0" w:color="auto"/>
        <w:right w:val="none" w:sz="0" w:space="0" w:color="auto"/>
      </w:divBdr>
    </w:div>
    <w:div w:id="1343899905">
      <w:bodyDiv w:val="1"/>
      <w:marLeft w:val="0"/>
      <w:marRight w:val="0"/>
      <w:marTop w:val="0"/>
      <w:marBottom w:val="0"/>
      <w:divBdr>
        <w:top w:val="none" w:sz="0" w:space="0" w:color="auto"/>
        <w:left w:val="none" w:sz="0" w:space="0" w:color="auto"/>
        <w:bottom w:val="none" w:sz="0" w:space="0" w:color="auto"/>
        <w:right w:val="none" w:sz="0" w:space="0" w:color="auto"/>
      </w:divBdr>
    </w:div>
    <w:div w:id="1353723851">
      <w:bodyDiv w:val="1"/>
      <w:marLeft w:val="0"/>
      <w:marRight w:val="0"/>
      <w:marTop w:val="0"/>
      <w:marBottom w:val="0"/>
      <w:divBdr>
        <w:top w:val="none" w:sz="0" w:space="0" w:color="auto"/>
        <w:left w:val="none" w:sz="0" w:space="0" w:color="auto"/>
        <w:bottom w:val="none" w:sz="0" w:space="0" w:color="auto"/>
        <w:right w:val="none" w:sz="0" w:space="0" w:color="auto"/>
      </w:divBdr>
    </w:div>
    <w:div w:id="1408725370">
      <w:bodyDiv w:val="1"/>
      <w:marLeft w:val="0"/>
      <w:marRight w:val="0"/>
      <w:marTop w:val="0"/>
      <w:marBottom w:val="0"/>
      <w:divBdr>
        <w:top w:val="none" w:sz="0" w:space="0" w:color="auto"/>
        <w:left w:val="none" w:sz="0" w:space="0" w:color="auto"/>
        <w:bottom w:val="none" w:sz="0" w:space="0" w:color="auto"/>
        <w:right w:val="none" w:sz="0" w:space="0" w:color="auto"/>
      </w:divBdr>
    </w:div>
    <w:div w:id="1437209065">
      <w:bodyDiv w:val="1"/>
      <w:marLeft w:val="0"/>
      <w:marRight w:val="0"/>
      <w:marTop w:val="0"/>
      <w:marBottom w:val="0"/>
      <w:divBdr>
        <w:top w:val="none" w:sz="0" w:space="0" w:color="auto"/>
        <w:left w:val="none" w:sz="0" w:space="0" w:color="auto"/>
        <w:bottom w:val="none" w:sz="0" w:space="0" w:color="auto"/>
        <w:right w:val="none" w:sz="0" w:space="0" w:color="auto"/>
      </w:divBdr>
    </w:div>
    <w:div w:id="1586573643">
      <w:bodyDiv w:val="1"/>
      <w:marLeft w:val="0"/>
      <w:marRight w:val="0"/>
      <w:marTop w:val="0"/>
      <w:marBottom w:val="0"/>
      <w:divBdr>
        <w:top w:val="none" w:sz="0" w:space="0" w:color="auto"/>
        <w:left w:val="none" w:sz="0" w:space="0" w:color="auto"/>
        <w:bottom w:val="none" w:sz="0" w:space="0" w:color="auto"/>
        <w:right w:val="none" w:sz="0" w:space="0" w:color="auto"/>
      </w:divBdr>
    </w:div>
    <w:div w:id="1589998978">
      <w:bodyDiv w:val="1"/>
      <w:marLeft w:val="0"/>
      <w:marRight w:val="0"/>
      <w:marTop w:val="0"/>
      <w:marBottom w:val="0"/>
      <w:divBdr>
        <w:top w:val="none" w:sz="0" w:space="0" w:color="auto"/>
        <w:left w:val="none" w:sz="0" w:space="0" w:color="auto"/>
        <w:bottom w:val="none" w:sz="0" w:space="0" w:color="auto"/>
        <w:right w:val="none" w:sz="0" w:space="0" w:color="auto"/>
      </w:divBdr>
    </w:div>
    <w:div w:id="1684435504">
      <w:bodyDiv w:val="1"/>
      <w:marLeft w:val="0"/>
      <w:marRight w:val="0"/>
      <w:marTop w:val="0"/>
      <w:marBottom w:val="0"/>
      <w:divBdr>
        <w:top w:val="none" w:sz="0" w:space="0" w:color="auto"/>
        <w:left w:val="none" w:sz="0" w:space="0" w:color="auto"/>
        <w:bottom w:val="none" w:sz="0" w:space="0" w:color="auto"/>
        <w:right w:val="none" w:sz="0" w:space="0" w:color="auto"/>
      </w:divBdr>
    </w:div>
    <w:div w:id="1734545328">
      <w:bodyDiv w:val="1"/>
      <w:marLeft w:val="0"/>
      <w:marRight w:val="0"/>
      <w:marTop w:val="0"/>
      <w:marBottom w:val="0"/>
      <w:divBdr>
        <w:top w:val="none" w:sz="0" w:space="0" w:color="auto"/>
        <w:left w:val="none" w:sz="0" w:space="0" w:color="auto"/>
        <w:bottom w:val="none" w:sz="0" w:space="0" w:color="auto"/>
        <w:right w:val="none" w:sz="0" w:space="0" w:color="auto"/>
      </w:divBdr>
    </w:div>
    <w:div w:id="1767923169">
      <w:bodyDiv w:val="1"/>
      <w:marLeft w:val="0"/>
      <w:marRight w:val="0"/>
      <w:marTop w:val="0"/>
      <w:marBottom w:val="0"/>
      <w:divBdr>
        <w:top w:val="none" w:sz="0" w:space="0" w:color="auto"/>
        <w:left w:val="none" w:sz="0" w:space="0" w:color="auto"/>
        <w:bottom w:val="none" w:sz="0" w:space="0" w:color="auto"/>
        <w:right w:val="none" w:sz="0" w:space="0" w:color="auto"/>
      </w:divBdr>
    </w:div>
    <w:div w:id="1805927864">
      <w:bodyDiv w:val="1"/>
      <w:marLeft w:val="0"/>
      <w:marRight w:val="0"/>
      <w:marTop w:val="0"/>
      <w:marBottom w:val="0"/>
      <w:divBdr>
        <w:top w:val="none" w:sz="0" w:space="0" w:color="auto"/>
        <w:left w:val="none" w:sz="0" w:space="0" w:color="auto"/>
        <w:bottom w:val="none" w:sz="0" w:space="0" w:color="auto"/>
        <w:right w:val="none" w:sz="0" w:space="0" w:color="auto"/>
      </w:divBdr>
    </w:div>
    <w:div w:id="1910923171">
      <w:bodyDiv w:val="1"/>
      <w:marLeft w:val="0"/>
      <w:marRight w:val="0"/>
      <w:marTop w:val="0"/>
      <w:marBottom w:val="0"/>
      <w:divBdr>
        <w:top w:val="none" w:sz="0" w:space="0" w:color="auto"/>
        <w:left w:val="none" w:sz="0" w:space="0" w:color="auto"/>
        <w:bottom w:val="none" w:sz="0" w:space="0" w:color="auto"/>
        <w:right w:val="none" w:sz="0" w:space="0" w:color="auto"/>
      </w:divBdr>
    </w:div>
    <w:div w:id="1913007138">
      <w:bodyDiv w:val="1"/>
      <w:marLeft w:val="0"/>
      <w:marRight w:val="0"/>
      <w:marTop w:val="0"/>
      <w:marBottom w:val="0"/>
      <w:divBdr>
        <w:top w:val="none" w:sz="0" w:space="0" w:color="auto"/>
        <w:left w:val="none" w:sz="0" w:space="0" w:color="auto"/>
        <w:bottom w:val="none" w:sz="0" w:space="0" w:color="auto"/>
        <w:right w:val="none" w:sz="0" w:space="0" w:color="auto"/>
      </w:divBdr>
    </w:div>
    <w:div w:id="1974672016">
      <w:bodyDiv w:val="1"/>
      <w:marLeft w:val="0"/>
      <w:marRight w:val="0"/>
      <w:marTop w:val="0"/>
      <w:marBottom w:val="0"/>
      <w:divBdr>
        <w:top w:val="none" w:sz="0" w:space="0" w:color="auto"/>
        <w:left w:val="none" w:sz="0" w:space="0" w:color="auto"/>
        <w:bottom w:val="none" w:sz="0" w:space="0" w:color="auto"/>
        <w:right w:val="none" w:sz="0" w:space="0" w:color="auto"/>
      </w:divBdr>
    </w:div>
    <w:div w:id="2104910898">
      <w:bodyDiv w:val="1"/>
      <w:marLeft w:val="0"/>
      <w:marRight w:val="0"/>
      <w:marTop w:val="0"/>
      <w:marBottom w:val="0"/>
      <w:divBdr>
        <w:top w:val="none" w:sz="0" w:space="0" w:color="auto"/>
        <w:left w:val="none" w:sz="0" w:space="0" w:color="auto"/>
        <w:bottom w:val="none" w:sz="0" w:space="0" w:color="auto"/>
        <w:right w:val="none" w:sz="0" w:space="0" w:color="auto"/>
      </w:divBdr>
    </w:div>
    <w:div w:id="213910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3574</Words>
  <Characters>20377</Characters>
  <Application>Microsoft Office Word</Application>
  <DocSecurity>0</DocSecurity>
  <Lines>169</Lines>
  <Paragraphs>47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Schuit, E. (Ewoud)</dc:creator>
  <cp:keywords/>
  <dc:description/>
  <cp:lastModifiedBy>Hernando Sevilla</cp:lastModifiedBy>
  <cp:revision>6</cp:revision>
  <dcterms:created xsi:type="dcterms:W3CDTF">2022-10-06T13:37:00Z</dcterms:created>
  <dcterms:modified xsi:type="dcterms:W3CDTF">2022-10-20T13:40:00Z</dcterms:modified>
</cp:coreProperties>
</file>