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B1CA2" w14:textId="2669D7D3" w:rsidR="00375F74" w:rsidRPr="008305C0" w:rsidRDefault="00375F74" w:rsidP="00375F74">
      <w:pPr>
        <w:spacing w:after="120" w:line="360" w:lineRule="auto"/>
        <w:jc w:val="both"/>
        <w:rPr>
          <w:b/>
          <w:bCs/>
          <w:color w:val="000000" w:themeColor="text1"/>
          <w:sz w:val="22"/>
          <w:szCs w:val="22"/>
          <w:shd w:val="clear" w:color="auto" w:fill="FFFFFF"/>
        </w:rPr>
      </w:pPr>
      <w:r w:rsidRPr="008305C0">
        <w:rPr>
          <w:b/>
          <w:color w:val="000000" w:themeColor="text1"/>
          <w:sz w:val="22"/>
          <w:szCs w:val="22"/>
          <w:shd w:val="clear" w:color="auto" w:fill="FFFFFF"/>
        </w:rPr>
        <w:t xml:space="preserve">Additional File 1: </w:t>
      </w:r>
      <w:r w:rsidRPr="008305C0">
        <w:rPr>
          <w:b/>
          <w:bCs/>
          <w:color w:val="000000" w:themeColor="text1"/>
          <w:sz w:val="22"/>
          <w:szCs w:val="22"/>
          <w:shd w:val="clear" w:color="auto" w:fill="FFFFFF"/>
        </w:rPr>
        <w:t>Associations between types and sources of carbohydrates and cardiovascular disease risk</w:t>
      </w:r>
      <w:r w:rsidR="00156B01">
        <w:rPr>
          <w:b/>
          <w:bCs/>
          <w:color w:val="000000" w:themeColor="text1"/>
          <w:sz w:val="22"/>
          <w:szCs w:val="22"/>
          <w:shd w:val="clear" w:color="auto" w:fill="FFFFFF"/>
        </w:rPr>
        <w:t xml:space="preserve">: a prospective cohort study of </w:t>
      </w:r>
      <w:r w:rsidRPr="008305C0">
        <w:rPr>
          <w:b/>
          <w:bCs/>
          <w:color w:val="000000" w:themeColor="text1"/>
          <w:sz w:val="22"/>
          <w:szCs w:val="22"/>
          <w:shd w:val="clear" w:color="auto" w:fill="FFFFFF"/>
        </w:rPr>
        <w:t xml:space="preserve"> UK Biobank participants</w:t>
      </w:r>
    </w:p>
    <w:p w14:paraId="17841E62" w14:textId="5AF643B3" w:rsidR="00375F74" w:rsidRPr="008305C0" w:rsidRDefault="00375F74" w:rsidP="00D923F5">
      <w:pPr>
        <w:spacing w:after="120" w:line="360" w:lineRule="auto"/>
        <w:jc w:val="both"/>
        <w:rPr>
          <w:b/>
          <w:color w:val="000000" w:themeColor="text1"/>
          <w:sz w:val="22"/>
          <w:szCs w:val="22"/>
          <w:shd w:val="clear" w:color="auto" w:fill="FFFFFF"/>
        </w:rPr>
      </w:pPr>
    </w:p>
    <w:p w14:paraId="798FEAE4" w14:textId="0B988608" w:rsidR="00375F74" w:rsidRPr="008305C0" w:rsidRDefault="00375F74" w:rsidP="00D923F5">
      <w:pPr>
        <w:spacing w:line="360" w:lineRule="auto"/>
        <w:rPr>
          <w:sz w:val="22"/>
          <w:szCs w:val="22"/>
        </w:rPr>
      </w:pPr>
      <w:r w:rsidRPr="008305C0">
        <w:rPr>
          <w:sz w:val="22"/>
          <w:szCs w:val="22"/>
        </w:rPr>
        <w:t>Rebecca K. Kelly</w:t>
      </w:r>
      <w:r w:rsidRPr="008305C0">
        <w:rPr>
          <w:sz w:val="22"/>
          <w:szCs w:val="22"/>
          <w:vertAlign w:val="superscript"/>
        </w:rPr>
        <w:t>1</w:t>
      </w:r>
      <w:r w:rsidRPr="008305C0">
        <w:rPr>
          <w:sz w:val="22"/>
          <w:szCs w:val="22"/>
        </w:rPr>
        <w:t>, Tammy Y.N. Tong</w:t>
      </w:r>
      <w:r w:rsidRPr="008305C0">
        <w:rPr>
          <w:sz w:val="22"/>
          <w:szCs w:val="22"/>
          <w:vertAlign w:val="superscript"/>
        </w:rPr>
        <w:t>1</w:t>
      </w:r>
      <w:r w:rsidRPr="008305C0">
        <w:rPr>
          <w:sz w:val="22"/>
          <w:szCs w:val="22"/>
        </w:rPr>
        <w:t>, Cody Z. Watling</w:t>
      </w:r>
      <w:r w:rsidRPr="008305C0">
        <w:rPr>
          <w:sz w:val="22"/>
          <w:szCs w:val="22"/>
          <w:vertAlign w:val="superscript"/>
        </w:rPr>
        <w:t>1</w:t>
      </w:r>
      <w:r w:rsidRPr="008305C0">
        <w:rPr>
          <w:sz w:val="22"/>
          <w:szCs w:val="22"/>
        </w:rPr>
        <w:t>, Andrew Reynolds</w:t>
      </w:r>
      <w:r w:rsidRPr="008305C0">
        <w:rPr>
          <w:sz w:val="22"/>
          <w:szCs w:val="22"/>
          <w:vertAlign w:val="superscript"/>
        </w:rPr>
        <w:t>2</w:t>
      </w:r>
      <w:r w:rsidRPr="008305C0">
        <w:rPr>
          <w:sz w:val="22"/>
          <w:szCs w:val="22"/>
        </w:rPr>
        <w:t>, Carmen Piernas</w:t>
      </w:r>
      <w:r w:rsidRPr="008305C0">
        <w:rPr>
          <w:sz w:val="22"/>
          <w:szCs w:val="22"/>
          <w:vertAlign w:val="superscript"/>
        </w:rPr>
        <w:t>3</w:t>
      </w:r>
      <w:r w:rsidRPr="008305C0">
        <w:rPr>
          <w:sz w:val="22"/>
          <w:szCs w:val="22"/>
        </w:rPr>
        <w:t>, Julie A Schmidt</w:t>
      </w:r>
      <w:r w:rsidRPr="008305C0">
        <w:rPr>
          <w:sz w:val="22"/>
          <w:szCs w:val="22"/>
          <w:vertAlign w:val="superscript"/>
        </w:rPr>
        <w:t>1,4</w:t>
      </w:r>
      <w:r w:rsidRPr="008305C0">
        <w:rPr>
          <w:sz w:val="22"/>
          <w:szCs w:val="22"/>
        </w:rPr>
        <w:t>, Keren Papier</w:t>
      </w:r>
      <w:r w:rsidRPr="008305C0">
        <w:rPr>
          <w:sz w:val="22"/>
          <w:szCs w:val="22"/>
          <w:vertAlign w:val="superscript"/>
        </w:rPr>
        <w:t>1</w:t>
      </w:r>
      <w:r w:rsidRPr="008305C0">
        <w:rPr>
          <w:sz w:val="22"/>
          <w:szCs w:val="22"/>
        </w:rPr>
        <w:t>, Jennifer L Carter</w:t>
      </w:r>
      <w:r w:rsidRPr="008305C0">
        <w:rPr>
          <w:sz w:val="22"/>
          <w:szCs w:val="22"/>
          <w:vertAlign w:val="superscript"/>
        </w:rPr>
        <w:t>5</w:t>
      </w:r>
      <w:r w:rsidRPr="008305C0">
        <w:rPr>
          <w:sz w:val="22"/>
          <w:szCs w:val="22"/>
        </w:rPr>
        <w:t>, Timothy J Key</w:t>
      </w:r>
      <w:r w:rsidRPr="008305C0">
        <w:rPr>
          <w:sz w:val="22"/>
          <w:szCs w:val="22"/>
          <w:vertAlign w:val="superscript"/>
        </w:rPr>
        <w:t>1</w:t>
      </w:r>
      <w:r w:rsidRPr="008305C0">
        <w:rPr>
          <w:sz w:val="22"/>
          <w:szCs w:val="22"/>
        </w:rPr>
        <w:t>, Aurora Perez-Cornago</w:t>
      </w:r>
      <w:r w:rsidRPr="008305C0">
        <w:rPr>
          <w:sz w:val="22"/>
          <w:szCs w:val="22"/>
          <w:vertAlign w:val="superscript"/>
        </w:rPr>
        <w:t>1</w:t>
      </w:r>
    </w:p>
    <w:p w14:paraId="51E49D93" w14:textId="77777777" w:rsidR="00375F74" w:rsidRPr="008305C0" w:rsidRDefault="00375F74" w:rsidP="00D923F5">
      <w:pPr>
        <w:spacing w:line="360" w:lineRule="auto"/>
        <w:rPr>
          <w:sz w:val="22"/>
          <w:szCs w:val="22"/>
        </w:rPr>
      </w:pPr>
    </w:p>
    <w:p w14:paraId="21332504" w14:textId="3509D953" w:rsidR="00375F74" w:rsidRPr="008305C0" w:rsidRDefault="00375F74" w:rsidP="00D923F5">
      <w:pPr>
        <w:spacing w:line="360" w:lineRule="auto"/>
        <w:rPr>
          <w:sz w:val="22"/>
          <w:szCs w:val="22"/>
        </w:rPr>
      </w:pPr>
      <w:r w:rsidRPr="008305C0">
        <w:rPr>
          <w:sz w:val="22"/>
          <w:szCs w:val="22"/>
          <w:vertAlign w:val="superscript"/>
        </w:rPr>
        <w:t>1</w:t>
      </w:r>
      <w:r w:rsidR="00D923F5" w:rsidRPr="008305C0">
        <w:rPr>
          <w:sz w:val="22"/>
          <w:szCs w:val="22"/>
          <w:vertAlign w:val="superscript"/>
        </w:rPr>
        <w:t xml:space="preserve"> </w:t>
      </w:r>
      <w:r w:rsidRPr="008305C0">
        <w:rPr>
          <w:sz w:val="22"/>
          <w:szCs w:val="22"/>
        </w:rPr>
        <w:t xml:space="preserve">Cancer Epidemiology Unit, Nuffield Department of Population Health, University of Oxford, Oxford, UK </w:t>
      </w:r>
    </w:p>
    <w:p w14:paraId="421FCB6B" w14:textId="66180F69" w:rsidR="00375F74" w:rsidRPr="008305C0" w:rsidRDefault="00375F74" w:rsidP="00D923F5">
      <w:pPr>
        <w:spacing w:line="360" w:lineRule="auto"/>
        <w:rPr>
          <w:sz w:val="22"/>
          <w:szCs w:val="22"/>
        </w:rPr>
      </w:pPr>
      <w:r w:rsidRPr="008305C0">
        <w:rPr>
          <w:sz w:val="22"/>
          <w:szCs w:val="22"/>
          <w:vertAlign w:val="superscript"/>
        </w:rPr>
        <w:t>2</w:t>
      </w:r>
      <w:r w:rsidR="00D923F5" w:rsidRPr="008305C0">
        <w:rPr>
          <w:sz w:val="22"/>
          <w:szCs w:val="22"/>
          <w:vertAlign w:val="superscript"/>
        </w:rPr>
        <w:t xml:space="preserve"> </w:t>
      </w:r>
      <w:r w:rsidRPr="008305C0">
        <w:rPr>
          <w:sz w:val="22"/>
          <w:szCs w:val="22"/>
        </w:rPr>
        <w:t>Department of Medicine, University of Otago, Dunedin, 9016, New Zealand.</w:t>
      </w:r>
    </w:p>
    <w:p w14:paraId="58CB8DDA" w14:textId="441410B4" w:rsidR="00375F74" w:rsidRPr="008305C0" w:rsidRDefault="00375F74" w:rsidP="00D923F5">
      <w:pPr>
        <w:spacing w:line="360" w:lineRule="auto"/>
        <w:rPr>
          <w:sz w:val="22"/>
          <w:szCs w:val="22"/>
        </w:rPr>
      </w:pPr>
      <w:r w:rsidRPr="008305C0">
        <w:rPr>
          <w:sz w:val="22"/>
          <w:szCs w:val="22"/>
          <w:vertAlign w:val="superscript"/>
        </w:rPr>
        <w:t>3</w:t>
      </w:r>
      <w:r w:rsidR="00D923F5" w:rsidRPr="008305C0">
        <w:rPr>
          <w:sz w:val="22"/>
          <w:szCs w:val="22"/>
          <w:vertAlign w:val="superscript"/>
        </w:rPr>
        <w:t xml:space="preserve"> </w:t>
      </w:r>
      <w:r w:rsidRPr="008305C0">
        <w:rPr>
          <w:sz w:val="22"/>
          <w:szCs w:val="22"/>
        </w:rPr>
        <w:t>Nuffield Department of Primary Care Health Sciences, University of Oxford, Oxford, UK.</w:t>
      </w:r>
    </w:p>
    <w:p w14:paraId="140DD710" w14:textId="50D18FE6" w:rsidR="00375F74" w:rsidRPr="008305C0" w:rsidRDefault="00375F74" w:rsidP="00D923F5">
      <w:pPr>
        <w:spacing w:line="360" w:lineRule="auto"/>
        <w:rPr>
          <w:sz w:val="22"/>
          <w:szCs w:val="22"/>
        </w:rPr>
      </w:pPr>
      <w:r w:rsidRPr="008305C0">
        <w:rPr>
          <w:sz w:val="22"/>
          <w:szCs w:val="22"/>
          <w:vertAlign w:val="superscript"/>
        </w:rPr>
        <w:t>4</w:t>
      </w:r>
      <w:r w:rsidR="00D923F5" w:rsidRPr="008305C0">
        <w:rPr>
          <w:sz w:val="22"/>
          <w:szCs w:val="22"/>
          <w:vertAlign w:val="superscript"/>
        </w:rPr>
        <w:t xml:space="preserve"> </w:t>
      </w:r>
      <w:r w:rsidRPr="008305C0">
        <w:rPr>
          <w:sz w:val="22"/>
          <w:szCs w:val="22"/>
        </w:rPr>
        <w:t xml:space="preserve">Department of Clinical Epidemiology, Department of Clinical Medicine, Aarhus University and Aarhus University Hospital, Olof Palmes Allé 43-45, 8200, Aarhus N, Denmark </w:t>
      </w:r>
    </w:p>
    <w:p w14:paraId="1B884AEB" w14:textId="128A4179" w:rsidR="00B21889" w:rsidRPr="008305C0" w:rsidRDefault="00375F74" w:rsidP="00D923F5">
      <w:pPr>
        <w:spacing w:line="360" w:lineRule="auto"/>
        <w:rPr>
          <w:sz w:val="22"/>
          <w:szCs w:val="22"/>
        </w:rPr>
      </w:pPr>
      <w:r w:rsidRPr="008305C0">
        <w:rPr>
          <w:sz w:val="22"/>
          <w:szCs w:val="22"/>
          <w:vertAlign w:val="superscript"/>
        </w:rPr>
        <w:t>5</w:t>
      </w:r>
      <w:r w:rsidR="00D923F5" w:rsidRPr="008305C0">
        <w:rPr>
          <w:sz w:val="22"/>
          <w:szCs w:val="22"/>
          <w:vertAlign w:val="superscript"/>
        </w:rPr>
        <w:t xml:space="preserve"> </w:t>
      </w:r>
      <w:r w:rsidRPr="008305C0">
        <w:rPr>
          <w:sz w:val="22"/>
          <w:szCs w:val="22"/>
        </w:rPr>
        <w:t>Clinical Trial Service Unit and Epidemiological Studies Unit, Nuffield Department of Population Health, University of Oxford, Oxford, UK.</w:t>
      </w:r>
    </w:p>
    <w:p w14:paraId="17A5FE04" w14:textId="77777777" w:rsidR="00375F74" w:rsidRPr="008305C0" w:rsidRDefault="00375F74" w:rsidP="00375F74">
      <w:pPr>
        <w:rPr>
          <w:b/>
          <w:bCs/>
          <w:sz w:val="28"/>
          <w:szCs w:val="28"/>
        </w:rPr>
      </w:pPr>
    </w:p>
    <w:p w14:paraId="00000003" w14:textId="560E9480" w:rsidR="00375F74" w:rsidRPr="008305C0" w:rsidRDefault="00375F74" w:rsidP="00375F74">
      <w:pPr>
        <w:rPr>
          <w:b/>
          <w:bCs/>
          <w:sz w:val="28"/>
          <w:szCs w:val="28"/>
        </w:rPr>
        <w:sectPr w:rsidR="00375F74" w:rsidRPr="008305C0">
          <w:headerReference w:type="default" r:id="rId8"/>
          <w:footerReference w:type="even" r:id="rId9"/>
          <w:footerReference w:type="default" r:id="rId10"/>
          <w:pgSz w:w="11906" w:h="16838"/>
          <w:pgMar w:top="1440" w:right="1440" w:bottom="1440" w:left="1440" w:header="720" w:footer="720" w:gutter="0"/>
          <w:pgNumType w:start="1"/>
          <w:cols w:space="720"/>
        </w:sectPr>
      </w:pPr>
    </w:p>
    <w:bookmarkStart w:id="0" w:name="_heading=h.gjdgxs" w:colFirst="0" w:colLast="0"/>
    <w:bookmarkStart w:id="1" w:name="_Toc107492179"/>
    <w:bookmarkEnd w:id="0"/>
    <w:p w14:paraId="60E94BF0" w14:textId="0CFF51B9" w:rsidR="00F2479E" w:rsidRDefault="00E9784D">
      <w:pPr>
        <w:pStyle w:val="TOC2"/>
        <w:tabs>
          <w:tab w:val="right" w:leader="dot" w:pos="9016"/>
        </w:tabs>
        <w:rPr>
          <w:rFonts w:asciiTheme="minorHAnsi" w:eastAsiaTheme="minorEastAsia" w:hAnsiTheme="minorHAnsi" w:cstheme="minorBidi"/>
          <w:noProof/>
          <w:sz w:val="24"/>
          <w:lang w:val="en-AU"/>
        </w:rPr>
      </w:pPr>
      <w:r w:rsidRPr="008305C0">
        <w:lastRenderedPageBreak/>
        <w:fldChar w:fldCharType="begin"/>
      </w:r>
      <w:r w:rsidRPr="008305C0">
        <w:instrText xml:space="preserve"> TOC \o "1-2" \h \z </w:instrText>
      </w:r>
      <w:r w:rsidRPr="008305C0">
        <w:fldChar w:fldCharType="separate"/>
      </w:r>
      <w:hyperlink w:anchor="_Toc118435723" w:history="1">
        <w:r w:rsidR="00F2479E" w:rsidRPr="00557707">
          <w:rPr>
            <w:rStyle w:val="Hyperlink"/>
            <w:noProof/>
            <w:shd w:val="clear" w:color="auto" w:fill="FFFFFF"/>
          </w:rPr>
          <w:t>Additional File 1: Supplemental methods</w:t>
        </w:r>
        <w:r w:rsidR="00F2479E">
          <w:rPr>
            <w:noProof/>
            <w:webHidden/>
          </w:rPr>
          <w:tab/>
        </w:r>
        <w:r w:rsidR="00F2479E">
          <w:rPr>
            <w:noProof/>
            <w:webHidden/>
          </w:rPr>
          <w:fldChar w:fldCharType="begin"/>
        </w:r>
        <w:r w:rsidR="00F2479E">
          <w:rPr>
            <w:noProof/>
            <w:webHidden/>
          </w:rPr>
          <w:instrText xml:space="preserve"> PAGEREF _Toc118435723 \h </w:instrText>
        </w:r>
        <w:r w:rsidR="00F2479E">
          <w:rPr>
            <w:noProof/>
            <w:webHidden/>
          </w:rPr>
        </w:r>
        <w:r w:rsidR="00F2479E">
          <w:rPr>
            <w:noProof/>
            <w:webHidden/>
          </w:rPr>
          <w:fldChar w:fldCharType="separate"/>
        </w:r>
        <w:r w:rsidR="00F2479E">
          <w:rPr>
            <w:noProof/>
            <w:webHidden/>
          </w:rPr>
          <w:t>3</w:t>
        </w:r>
        <w:r w:rsidR="00F2479E">
          <w:rPr>
            <w:noProof/>
            <w:webHidden/>
          </w:rPr>
          <w:fldChar w:fldCharType="end"/>
        </w:r>
      </w:hyperlink>
    </w:p>
    <w:p w14:paraId="7113230E" w14:textId="3828C17A" w:rsidR="00F2479E" w:rsidRDefault="00F2479E">
      <w:pPr>
        <w:pStyle w:val="TOC2"/>
        <w:tabs>
          <w:tab w:val="right" w:leader="dot" w:pos="9016"/>
        </w:tabs>
        <w:rPr>
          <w:rFonts w:asciiTheme="minorHAnsi" w:eastAsiaTheme="minorEastAsia" w:hAnsiTheme="minorHAnsi" w:cstheme="minorBidi"/>
          <w:noProof/>
          <w:sz w:val="24"/>
          <w:lang w:val="en-AU"/>
        </w:rPr>
      </w:pPr>
      <w:hyperlink w:anchor="_Toc118435724" w:history="1">
        <w:r w:rsidRPr="00557707">
          <w:rPr>
            <w:rStyle w:val="Hyperlink"/>
            <w:noProof/>
            <w:shd w:val="clear" w:color="auto" w:fill="FFFFFF"/>
          </w:rPr>
          <w:t>Additional File 1: Tables</w:t>
        </w:r>
        <w:r>
          <w:rPr>
            <w:noProof/>
            <w:webHidden/>
          </w:rPr>
          <w:tab/>
        </w:r>
        <w:r>
          <w:rPr>
            <w:noProof/>
            <w:webHidden/>
          </w:rPr>
          <w:fldChar w:fldCharType="begin"/>
        </w:r>
        <w:r>
          <w:rPr>
            <w:noProof/>
            <w:webHidden/>
          </w:rPr>
          <w:instrText xml:space="preserve"> PAGEREF _Toc118435724 \h </w:instrText>
        </w:r>
        <w:r>
          <w:rPr>
            <w:noProof/>
            <w:webHidden/>
          </w:rPr>
        </w:r>
        <w:r>
          <w:rPr>
            <w:noProof/>
            <w:webHidden/>
          </w:rPr>
          <w:fldChar w:fldCharType="separate"/>
        </w:r>
        <w:r>
          <w:rPr>
            <w:noProof/>
            <w:webHidden/>
          </w:rPr>
          <w:t>10</w:t>
        </w:r>
        <w:r>
          <w:rPr>
            <w:noProof/>
            <w:webHidden/>
          </w:rPr>
          <w:fldChar w:fldCharType="end"/>
        </w:r>
      </w:hyperlink>
    </w:p>
    <w:p w14:paraId="0634CD5F" w14:textId="232067F3" w:rsidR="00F2479E" w:rsidRDefault="00F2479E">
      <w:pPr>
        <w:pStyle w:val="TOC2"/>
        <w:tabs>
          <w:tab w:val="right" w:leader="dot" w:pos="9016"/>
        </w:tabs>
        <w:rPr>
          <w:rFonts w:asciiTheme="minorHAnsi" w:eastAsiaTheme="minorEastAsia" w:hAnsiTheme="minorHAnsi" w:cstheme="minorBidi"/>
          <w:noProof/>
          <w:sz w:val="24"/>
          <w:lang w:val="en-AU"/>
        </w:rPr>
      </w:pPr>
      <w:hyperlink w:anchor="_Toc118435725" w:history="1">
        <w:r w:rsidRPr="00557707">
          <w:rPr>
            <w:rStyle w:val="Hyperlink"/>
            <w:noProof/>
            <w:shd w:val="clear" w:color="auto" w:fill="FFFFFF"/>
          </w:rPr>
          <w:t>Additional File 1: Figures</w:t>
        </w:r>
        <w:r>
          <w:rPr>
            <w:noProof/>
            <w:webHidden/>
          </w:rPr>
          <w:tab/>
        </w:r>
        <w:r>
          <w:rPr>
            <w:noProof/>
            <w:webHidden/>
          </w:rPr>
          <w:fldChar w:fldCharType="begin"/>
        </w:r>
        <w:r>
          <w:rPr>
            <w:noProof/>
            <w:webHidden/>
          </w:rPr>
          <w:instrText xml:space="preserve"> PAGEREF _Toc118435725 \h </w:instrText>
        </w:r>
        <w:r>
          <w:rPr>
            <w:noProof/>
            <w:webHidden/>
          </w:rPr>
        </w:r>
        <w:r>
          <w:rPr>
            <w:noProof/>
            <w:webHidden/>
          </w:rPr>
          <w:fldChar w:fldCharType="separate"/>
        </w:r>
        <w:r>
          <w:rPr>
            <w:noProof/>
            <w:webHidden/>
          </w:rPr>
          <w:t>47</w:t>
        </w:r>
        <w:r>
          <w:rPr>
            <w:noProof/>
            <w:webHidden/>
          </w:rPr>
          <w:fldChar w:fldCharType="end"/>
        </w:r>
      </w:hyperlink>
    </w:p>
    <w:p w14:paraId="26574CEC" w14:textId="635A0C88" w:rsidR="00E9784D" w:rsidRPr="008305C0" w:rsidRDefault="00E9784D" w:rsidP="009E1E38">
      <w:pPr>
        <w:pStyle w:val="Heading2"/>
      </w:pPr>
      <w:r w:rsidRPr="008305C0">
        <w:fldChar w:fldCharType="end"/>
      </w:r>
    </w:p>
    <w:p w14:paraId="6DE5BBAD" w14:textId="7E2ECC01" w:rsidR="00E9784D" w:rsidRPr="008305C0" w:rsidRDefault="00E9784D" w:rsidP="00E9784D">
      <w:pPr>
        <w:sectPr w:rsidR="00E9784D" w:rsidRPr="008305C0">
          <w:headerReference w:type="default" r:id="rId11"/>
          <w:pgSz w:w="11906" w:h="16838"/>
          <w:pgMar w:top="1440" w:right="1440" w:bottom="1440" w:left="1440" w:header="720" w:footer="720" w:gutter="0"/>
          <w:cols w:space="720"/>
        </w:sectPr>
      </w:pPr>
    </w:p>
    <w:p w14:paraId="4F09C390" w14:textId="0BA8CB39" w:rsidR="006B6E40" w:rsidRPr="008305C0" w:rsidRDefault="006B6E40" w:rsidP="00E9784D">
      <w:pPr>
        <w:pStyle w:val="Heading2"/>
        <w:rPr>
          <w:shd w:val="clear" w:color="auto" w:fill="FFFFFF"/>
        </w:rPr>
      </w:pPr>
      <w:bookmarkStart w:id="2" w:name="_Toc118435723"/>
      <w:r w:rsidRPr="008305C0">
        <w:rPr>
          <w:shd w:val="clear" w:color="auto" w:fill="FFFFFF"/>
        </w:rPr>
        <w:lastRenderedPageBreak/>
        <w:t>Additional File 1: Supplemental methods</w:t>
      </w:r>
      <w:bookmarkEnd w:id="2"/>
    </w:p>
    <w:p w14:paraId="17613B58" w14:textId="262E0886" w:rsidR="009E1E38" w:rsidRPr="008305C0" w:rsidRDefault="009E1E38" w:rsidP="00E9784D">
      <w:pPr>
        <w:spacing w:after="120" w:line="360" w:lineRule="auto"/>
        <w:jc w:val="both"/>
        <w:rPr>
          <w:bCs/>
          <w:i/>
          <w:iCs/>
          <w:sz w:val="22"/>
          <w:szCs w:val="22"/>
          <w:shd w:val="clear" w:color="auto" w:fill="FFFFFF"/>
        </w:rPr>
      </w:pPr>
      <w:r w:rsidRPr="008305C0">
        <w:rPr>
          <w:bCs/>
          <w:i/>
          <w:iCs/>
          <w:sz w:val="22"/>
          <w:szCs w:val="22"/>
          <w:shd w:val="clear" w:color="auto" w:fill="FFFFFF"/>
        </w:rPr>
        <w:t>Assessment of covariates</w:t>
      </w:r>
      <w:bookmarkEnd w:id="1"/>
    </w:p>
    <w:p w14:paraId="74402F88" w14:textId="1FCA74F7" w:rsidR="009E1E38" w:rsidRPr="008305C0" w:rsidRDefault="00490AED" w:rsidP="006B6E40">
      <w:pPr>
        <w:spacing w:after="120" w:line="360" w:lineRule="auto"/>
        <w:jc w:val="both"/>
        <w:rPr>
          <w:bCs/>
          <w:sz w:val="22"/>
          <w:szCs w:val="22"/>
          <w:shd w:val="clear" w:color="auto" w:fill="FFFFFF"/>
        </w:rPr>
      </w:pPr>
      <w:r w:rsidRPr="008305C0">
        <w:rPr>
          <w:bCs/>
          <w:sz w:val="22"/>
          <w:szCs w:val="22"/>
          <w:shd w:val="clear" w:color="auto" w:fill="FFFFFF"/>
        </w:rPr>
        <w:t>Dietary covariates (i.e.</w:t>
      </w:r>
      <w:r w:rsidR="009E1E38" w:rsidRPr="008305C0">
        <w:rPr>
          <w:bCs/>
          <w:sz w:val="22"/>
          <w:szCs w:val="22"/>
          <w:shd w:val="clear" w:color="auto" w:fill="FFFFFF"/>
        </w:rPr>
        <w:t xml:space="preserve"> total energy intake, fruit and vegetable intake, saturated </w:t>
      </w:r>
      <w:r w:rsidR="00C75A61" w:rsidRPr="008305C0">
        <w:rPr>
          <w:bCs/>
          <w:sz w:val="22"/>
          <w:szCs w:val="22"/>
          <w:shd w:val="clear" w:color="auto" w:fill="FFFFFF"/>
        </w:rPr>
        <w:t>fatty acid</w:t>
      </w:r>
      <w:r w:rsidR="009E1E38" w:rsidRPr="008305C0">
        <w:rPr>
          <w:bCs/>
          <w:sz w:val="22"/>
          <w:szCs w:val="22"/>
          <w:shd w:val="clear" w:color="auto" w:fill="FFFFFF"/>
        </w:rPr>
        <w:t xml:space="preserve"> intake) were calculated from responses to ≥</w:t>
      </w:r>
      <w:r w:rsidR="00977E06" w:rsidRPr="008305C0">
        <w:rPr>
          <w:bCs/>
          <w:sz w:val="22"/>
          <w:szCs w:val="22"/>
          <w:shd w:val="clear" w:color="auto" w:fill="FFFFFF"/>
        </w:rPr>
        <w:t xml:space="preserve"> two</w:t>
      </w:r>
      <w:r w:rsidR="009E1E38" w:rsidRPr="008305C0">
        <w:rPr>
          <w:bCs/>
          <w:sz w:val="22"/>
          <w:szCs w:val="22"/>
          <w:shd w:val="clear" w:color="auto" w:fill="FFFFFF"/>
        </w:rPr>
        <w:t xml:space="preserve"> 24-hour dietary assessments. All other covariates were defined from questionnaire and interview data and physical measurements collected at the UK Biobank assessment centre visit at recruitment (2006-2010). For all covariates, participants were included in an ‘unknown’ category if the covariate was unknown or their response to the question was ‘do not know’ or ‘prefer not to answer’. </w:t>
      </w:r>
    </w:p>
    <w:p w14:paraId="5D6C6911"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Age at recruitment</w:t>
      </w:r>
    </w:p>
    <w:p w14:paraId="781E7410" w14:textId="52858FD5"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Age at recruitment was calculated using </w:t>
      </w:r>
      <w:r w:rsidR="00744E85" w:rsidRPr="008305C0">
        <w:rPr>
          <w:bCs/>
          <w:sz w:val="22"/>
          <w:szCs w:val="22"/>
          <w:shd w:val="clear" w:color="auto" w:fill="FFFFFF"/>
        </w:rPr>
        <w:t>participants’</w:t>
      </w:r>
      <w:r w:rsidRPr="008305C0">
        <w:rPr>
          <w:bCs/>
          <w:sz w:val="22"/>
          <w:szCs w:val="22"/>
          <w:shd w:val="clear" w:color="auto" w:fill="FFFFFF"/>
        </w:rPr>
        <w:t xml:space="preserve"> month and year of birth, which was verified or updated by participants. Day of birth was nominally assigned as 15 for each participant and age at recruitment was categorised as &lt;45 years, 45-49 years, 50-54 years, 55-59 years, 60-64 years or ≥65 years. </w:t>
      </w:r>
    </w:p>
    <w:p w14:paraId="43578D50"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Region of recruitment</w:t>
      </w:r>
    </w:p>
    <w:p w14:paraId="578DF113" w14:textId="68EBC64D"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The assessment centre recording for each participant was used to code region of recruitment as follows: London, North-West England, North-Eastern England, Yorkshire &amp; the Humber, West Midlands, East Midlands, South-East England, South-West England, </w:t>
      </w:r>
      <w:r w:rsidR="00577AA9" w:rsidRPr="008305C0">
        <w:rPr>
          <w:bCs/>
          <w:sz w:val="22"/>
          <w:szCs w:val="22"/>
          <w:shd w:val="clear" w:color="auto" w:fill="FFFFFF"/>
        </w:rPr>
        <w:t xml:space="preserve">Wales, </w:t>
      </w:r>
      <w:r w:rsidRPr="008305C0">
        <w:rPr>
          <w:bCs/>
          <w:sz w:val="22"/>
          <w:szCs w:val="22"/>
          <w:shd w:val="clear" w:color="auto" w:fill="FFFFFF"/>
        </w:rPr>
        <w:t>and Scotland. Specifically, assessments centres were assigned the following region: London (assessment centres: St Bartholomew’s Hospital, Hounslow, Croydon)</w:t>
      </w:r>
      <w:r w:rsidR="00577AA9" w:rsidRPr="008305C0">
        <w:rPr>
          <w:bCs/>
          <w:sz w:val="22"/>
          <w:szCs w:val="22"/>
          <w:shd w:val="clear" w:color="auto" w:fill="FFFFFF"/>
        </w:rPr>
        <w:t xml:space="preserve">, </w:t>
      </w:r>
      <w:r w:rsidRPr="008305C0">
        <w:rPr>
          <w:bCs/>
          <w:sz w:val="22"/>
          <w:szCs w:val="22"/>
          <w:shd w:val="clear" w:color="auto" w:fill="FFFFFF"/>
        </w:rPr>
        <w:t>North-West England (assessment centres: Stockport, Manchester, Liverpool, Bury), North-East</w:t>
      </w:r>
      <w:r w:rsidR="00577AA9" w:rsidRPr="008305C0">
        <w:rPr>
          <w:bCs/>
          <w:sz w:val="22"/>
          <w:szCs w:val="22"/>
          <w:shd w:val="clear" w:color="auto" w:fill="FFFFFF"/>
        </w:rPr>
        <w:t>ern</w:t>
      </w:r>
      <w:r w:rsidRPr="008305C0">
        <w:rPr>
          <w:bCs/>
          <w:sz w:val="22"/>
          <w:szCs w:val="22"/>
          <w:shd w:val="clear" w:color="auto" w:fill="FFFFFF"/>
        </w:rPr>
        <w:t xml:space="preserve"> England (assessment centres: Newcastle, Middlesbrough), Yorkshire</w:t>
      </w:r>
      <w:r w:rsidR="007369BC" w:rsidRPr="008305C0">
        <w:rPr>
          <w:bCs/>
          <w:sz w:val="22"/>
          <w:szCs w:val="22"/>
          <w:shd w:val="clear" w:color="auto" w:fill="FFFFFF"/>
        </w:rPr>
        <w:t xml:space="preserve"> &amp; the Humber</w:t>
      </w:r>
      <w:r w:rsidRPr="008305C0">
        <w:rPr>
          <w:bCs/>
          <w:sz w:val="22"/>
          <w:szCs w:val="22"/>
          <w:shd w:val="clear" w:color="auto" w:fill="FFFFFF"/>
        </w:rPr>
        <w:t xml:space="preserve"> (assessment centres: Leeds, Sheffield), West Midlands (assessment centres: Stoke, Birmingham) East Midlands (assessment centre: Nottingham), South-East England (assessment centres: Oxford, Reading), South-West England (assessment centre: Bristol), </w:t>
      </w:r>
      <w:r w:rsidR="00577AA9" w:rsidRPr="008305C0">
        <w:rPr>
          <w:bCs/>
          <w:sz w:val="22"/>
          <w:szCs w:val="22"/>
          <w:shd w:val="clear" w:color="auto" w:fill="FFFFFF"/>
        </w:rPr>
        <w:t xml:space="preserve">Wales (assessment centres: Swansea, Wrexham, Cardiff), </w:t>
      </w:r>
      <w:r w:rsidRPr="008305C0">
        <w:rPr>
          <w:bCs/>
          <w:sz w:val="22"/>
          <w:szCs w:val="22"/>
          <w:shd w:val="clear" w:color="auto" w:fill="FFFFFF"/>
        </w:rPr>
        <w:t>and Scotland (assessment centres: Glasgow, Edinburgh).</w:t>
      </w:r>
    </w:p>
    <w:p w14:paraId="7B66407D"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Ethnicity</w:t>
      </w:r>
    </w:p>
    <w:p w14:paraId="49AE01F6" w14:textId="7C02A364"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Participant</w:t>
      </w:r>
      <w:r w:rsidR="007E4504" w:rsidRPr="008305C0">
        <w:rPr>
          <w:bCs/>
          <w:sz w:val="22"/>
          <w:szCs w:val="22"/>
          <w:shd w:val="clear" w:color="auto" w:fill="FFFFFF"/>
        </w:rPr>
        <w:t>s</w:t>
      </w:r>
      <w:r w:rsidRPr="008305C0">
        <w:rPr>
          <w:bCs/>
          <w:sz w:val="22"/>
          <w:szCs w:val="22"/>
          <w:shd w:val="clear" w:color="auto" w:fill="FFFFFF"/>
        </w:rPr>
        <w:t xml:space="preserve"> were asked the questions ‘What is your ethnicity?’ and ‘What is your ethnic background?’ and answers were used to classify participants as white (British, Irish, Any other white background), </w:t>
      </w:r>
      <w:r w:rsidR="00765A4B" w:rsidRPr="008305C0">
        <w:rPr>
          <w:bCs/>
          <w:sz w:val="22"/>
          <w:szCs w:val="22"/>
          <w:shd w:val="clear" w:color="auto" w:fill="FFFFFF"/>
        </w:rPr>
        <w:t>m</w:t>
      </w:r>
      <w:r w:rsidRPr="008305C0">
        <w:rPr>
          <w:bCs/>
          <w:sz w:val="22"/>
          <w:szCs w:val="22"/>
          <w:shd w:val="clear" w:color="auto" w:fill="FFFFFF"/>
        </w:rPr>
        <w:t xml:space="preserve">ixed (white and Black Caribbean, white and Black African, white and Asian, Any other mixed background), Asian or Asian British (Indian, Pakistani, Bangladeshi, any other Asian background), </w:t>
      </w:r>
      <w:r w:rsidR="00FF65EA" w:rsidRPr="008305C0">
        <w:rPr>
          <w:bCs/>
          <w:sz w:val="22"/>
          <w:szCs w:val="22"/>
          <w:shd w:val="clear" w:color="auto" w:fill="FFFFFF"/>
        </w:rPr>
        <w:t>black</w:t>
      </w:r>
      <w:r w:rsidRPr="008305C0">
        <w:rPr>
          <w:bCs/>
          <w:sz w:val="22"/>
          <w:szCs w:val="22"/>
          <w:shd w:val="clear" w:color="auto" w:fill="FFFFFF"/>
        </w:rPr>
        <w:t xml:space="preserve"> or </w:t>
      </w:r>
      <w:r w:rsidR="00FF65EA" w:rsidRPr="008305C0">
        <w:rPr>
          <w:bCs/>
          <w:sz w:val="22"/>
          <w:szCs w:val="22"/>
          <w:shd w:val="clear" w:color="auto" w:fill="FFFFFF"/>
        </w:rPr>
        <w:t>black</w:t>
      </w:r>
      <w:r w:rsidRPr="008305C0">
        <w:rPr>
          <w:bCs/>
          <w:sz w:val="22"/>
          <w:szCs w:val="22"/>
          <w:shd w:val="clear" w:color="auto" w:fill="FFFFFF"/>
        </w:rPr>
        <w:t xml:space="preserve"> British (Caribbean, African, any other Black background), </w:t>
      </w:r>
      <w:r w:rsidR="00F93D84" w:rsidRPr="008305C0">
        <w:rPr>
          <w:bCs/>
          <w:sz w:val="22"/>
          <w:szCs w:val="22"/>
          <w:shd w:val="clear" w:color="auto" w:fill="FFFFFF"/>
        </w:rPr>
        <w:t>o</w:t>
      </w:r>
      <w:r w:rsidRPr="008305C0">
        <w:rPr>
          <w:bCs/>
          <w:sz w:val="22"/>
          <w:szCs w:val="22"/>
          <w:shd w:val="clear" w:color="auto" w:fill="FFFFFF"/>
        </w:rPr>
        <w:t>ther (other ethnic group), or unknown.</w:t>
      </w:r>
    </w:p>
    <w:p w14:paraId="338E0C57"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Townsend deprivation index</w:t>
      </w:r>
    </w:p>
    <w:p w14:paraId="16F71CF8" w14:textId="18F50E5A" w:rsidR="009E1E38" w:rsidRPr="008305C0" w:rsidRDefault="009E1E38" w:rsidP="006B6E40">
      <w:pPr>
        <w:spacing w:after="120" w:line="360" w:lineRule="auto"/>
        <w:jc w:val="both"/>
      </w:pPr>
      <w:r w:rsidRPr="008305C0">
        <w:rPr>
          <w:bCs/>
          <w:sz w:val="22"/>
          <w:szCs w:val="22"/>
          <w:shd w:val="clear" w:color="auto" w:fill="FFFFFF"/>
        </w:rPr>
        <w:lastRenderedPageBreak/>
        <w:t>Townsend deprivation index was calculated by assigning each participant a score corresponding to the output area from the preceding national census in which their postcode was located</w:t>
      </w:r>
      <w:r w:rsidR="00625D2F" w:rsidRPr="008305C0">
        <w:rPr>
          <w:bCs/>
          <w:sz w:val="22"/>
          <w:szCs w:val="22"/>
          <w:shd w:val="clear" w:color="auto" w:fill="FFFFFF"/>
        </w:rPr>
        <w:t xml:space="preserve"> </w:t>
      </w:r>
      <w:r w:rsidRPr="008305C0">
        <w:rPr>
          <w:bCs/>
          <w:sz w:val="22"/>
          <w:szCs w:val="22"/>
          <w:shd w:val="clear" w:color="auto" w:fill="FFFFFF"/>
        </w:rPr>
        <w:fldChar w:fldCharType="begin"/>
      </w:r>
      <w:r w:rsidR="00187108" w:rsidRPr="008305C0">
        <w:rPr>
          <w:bCs/>
          <w:sz w:val="22"/>
          <w:szCs w:val="22"/>
          <w:shd w:val="clear" w:color="auto" w:fill="FFFFFF"/>
        </w:rPr>
        <w:instrText xml:space="preserve"> ADDIN EN.CITE &lt;EndNote&gt;&lt;Cite&gt;&lt;Author&gt;Townsend&lt;/Author&gt;&lt;Year&gt;1988&lt;/Year&gt;&lt;RecNum&gt;65&lt;/RecNum&gt;&lt;DisplayText&gt;[1]&lt;/DisplayText&gt;&lt;record&gt;&lt;rec-number&gt;65&lt;/rec-number&gt;&lt;foreign-keys&gt;&lt;key app="EN" db-id="vtvfafd5wwxrw8erapxpawa4az5pffvtv5z2" timestamp="1662292910"&gt;65&lt;/key&gt;&lt;/foreign-keys&gt;&lt;ref-type name="Book"&gt;6&lt;/ref-type&gt;&lt;contributors&gt;&lt;authors&gt;&lt;author&gt;Townsend, P.&lt;/author&gt;&lt;author&gt;Phillimore, P.&lt;/author&gt;&lt;author&gt;Beattie, A.&lt;/author&gt;&lt;/authors&gt;&lt;/contributors&gt;&lt;titles&gt;&lt;title&gt;Health and deprivation: inequality and the North&lt;/title&gt;&lt;/titles&gt;&lt;dates&gt;&lt;year&gt;1988&lt;/year&gt;&lt;/dates&gt;&lt;pub-location&gt;London, UK&lt;/pub-location&gt;&lt;publisher&gt;Croom Helm Ltd&lt;/publisher&gt;&lt;urls&gt;&lt;/urls&gt;&lt;/record&gt;&lt;/Cite&gt;&lt;/EndNote&gt;</w:instrText>
      </w:r>
      <w:r w:rsidRPr="008305C0">
        <w:rPr>
          <w:bCs/>
          <w:sz w:val="22"/>
          <w:szCs w:val="22"/>
          <w:shd w:val="clear" w:color="auto" w:fill="FFFFFF"/>
        </w:rPr>
        <w:fldChar w:fldCharType="separate"/>
      </w:r>
      <w:r w:rsidR="00187108" w:rsidRPr="008305C0">
        <w:rPr>
          <w:bCs/>
          <w:sz w:val="22"/>
          <w:szCs w:val="22"/>
          <w:shd w:val="clear" w:color="auto" w:fill="FFFFFF"/>
        </w:rPr>
        <w:t>[1]</w:t>
      </w:r>
      <w:r w:rsidRPr="008305C0">
        <w:rPr>
          <w:bCs/>
          <w:sz w:val="22"/>
          <w:szCs w:val="22"/>
          <w:shd w:val="clear" w:color="auto" w:fill="FFFFFF"/>
        </w:rPr>
        <w:fldChar w:fldCharType="end"/>
      </w:r>
      <w:r w:rsidR="00625D2F" w:rsidRPr="008305C0">
        <w:rPr>
          <w:bCs/>
          <w:sz w:val="22"/>
          <w:szCs w:val="22"/>
          <w:shd w:val="clear" w:color="auto" w:fill="FFFFFF"/>
        </w:rPr>
        <w:t>.</w:t>
      </w:r>
      <w:r w:rsidRPr="008305C0">
        <w:t xml:space="preserve"> This was converted to quintiles to be used as an indicator of socioeconomic status in our analyses, with </w:t>
      </w:r>
      <w:r w:rsidR="00710A75" w:rsidRPr="008305C0">
        <w:t>least deprived</w:t>
      </w:r>
      <w:r w:rsidRPr="008305C0">
        <w:t xml:space="preserve"> (quintile</w:t>
      </w:r>
      <w:r w:rsidR="00710A75" w:rsidRPr="008305C0">
        <w:t xml:space="preserve"> 1</w:t>
      </w:r>
      <w:r w:rsidRPr="008305C0">
        <w:t>) to most</w:t>
      </w:r>
      <w:r w:rsidR="00710A75" w:rsidRPr="008305C0">
        <w:t xml:space="preserve"> deprived</w:t>
      </w:r>
      <w:r w:rsidRPr="008305C0">
        <w:t xml:space="preserve"> (quintile</w:t>
      </w:r>
      <w:r w:rsidR="00710A75" w:rsidRPr="008305C0">
        <w:t xml:space="preserve"> 5</w:t>
      </w:r>
      <w:r w:rsidRPr="008305C0">
        <w:t xml:space="preserve">), or unknown. </w:t>
      </w:r>
    </w:p>
    <w:p w14:paraId="211F2359"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Education</w:t>
      </w:r>
    </w:p>
    <w:p w14:paraId="6DD024E4" w14:textId="0B2A4ABE"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Participant were asked ‘which of the following qualifications do you have?’ at recruitment, which was used to classify participants highest level of education as follows: college or university degree/vocation (college or university degree, </w:t>
      </w:r>
      <w:r w:rsidR="00735C38" w:rsidRPr="008305C0">
        <w:rPr>
          <w:bCs/>
          <w:sz w:val="22"/>
          <w:szCs w:val="22"/>
          <w:shd w:val="clear" w:color="auto" w:fill="FFFFFF"/>
        </w:rPr>
        <w:t xml:space="preserve">National Vocational Qualification </w:t>
      </w:r>
      <w:r w:rsidRPr="008305C0">
        <w:rPr>
          <w:bCs/>
          <w:sz w:val="22"/>
          <w:szCs w:val="22"/>
          <w:shd w:val="clear" w:color="auto" w:fill="FFFFFF"/>
        </w:rPr>
        <w:t xml:space="preserve">or </w:t>
      </w:r>
      <w:r w:rsidR="00735C38" w:rsidRPr="008305C0">
        <w:rPr>
          <w:bCs/>
          <w:sz w:val="22"/>
          <w:szCs w:val="22"/>
          <w:shd w:val="clear" w:color="auto" w:fill="FFFFFF"/>
        </w:rPr>
        <w:t xml:space="preserve">Higher National Diploma </w:t>
      </w:r>
      <w:r w:rsidRPr="008305C0">
        <w:rPr>
          <w:bCs/>
          <w:sz w:val="22"/>
          <w:szCs w:val="22"/>
          <w:shd w:val="clear" w:color="auto" w:fill="FFFFFF"/>
        </w:rPr>
        <w:t xml:space="preserve">or </w:t>
      </w:r>
      <w:r w:rsidR="00735C38" w:rsidRPr="008305C0">
        <w:rPr>
          <w:bCs/>
          <w:sz w:val="22"/>
          <w:szCs w:val="22"/>
          <w:shd w:val="clear" w:color="auto" w:fill="FFFFFF"/>
        </w:rPr>
        <w:t xml:space="preserve">Higher National Certificate </w:t>
      </w:r>
      <w:r w:rsidRPr="008305C0">
        <w:rPr>
          <w:bCs/>
          <w:sz w:val="22"/>
          <w:szCs w:val="22"/>
          <w:shd w:val="clear" w:color="auto" w:fill="FFFFFF"/>
        </w:rPr>
        <w:t>or equivalent, or other professional qualifications), national examination at 17-18 years of age (A levels/AS levels or equivalent), national examination at 16 years of age (O levels/</w:t>
      </w:r>
      <w:r w:rsidR="00735C38" w:rsidRPr="008305C0">
        <w:rPr>
          <w:bCs/>
          <w:sz w:val="22"/>
          <w:szCs w:val="22"/>
          <w:shd w:val="clear" w:color="auto" w:fill="FFFFFF"/>
        </w:rPr>
        <w:t xml:space="preserve"> General Certificate of Secondary Education (</w:t>
      </w:r>
      <w:r w:rsidRPr="008305C0">
        <w:rPr>
          <w:bCs/>
          <w:sz w:val="22"/>
          <w:szCs w:val="22"/>
          <w:shd w:val="clear" w:color="auto" w:fill="FFFFFF"/>
        </w:rPr>
        <w:t>GCSEs</w:t>
      </w:r>
      <w:r w:rsidR="00735C38" w:rsidRPr="008305C0">
        <w:rPr>
          <w:bCs/>
          <w:sz w:val="22"/>
          <w:szCs w:val="22"/>
          <w:shd w:val="clear" w:color="auto" w:fill="FFFFFF"/>
        </w:rPr>
        <w:t>)</w:t>
      </w:r>
      <w:r w:rsidRPr="008305C0">
        <w:rPr>
          <w:bCs/>
          <w:sz w:val="22"/>
          <w:szCs w:val="22"/>
          <w:shd w:val="clear" w:color="auto" w:fill="FFFFFF"/>
        </w:rPr>
        <w:t xml:space="preserve"> or equivalent, or </w:t>
      </w:r>
      <w:r w:rsidR="00735C38" w:rsidRPr="008305C0">
        <w:rPr>
          <w:bCs/>
          <w:sz w:val="22"/>
          <w:szCs w:val="22"/>
          <w:shd w:val="clear" w:color="auto" w:fill="FFFFFF"/>
        </w:rPr>
        <w:t>Certificate of Secondary Education (</w:t>
      </w:r>
      <w:r w:rsidRPr="008305C0">
        <w:rPr>
          <w:bCs/>
          <w:sz w:val="22"/>
          <w:szCs w:val="22"/>
          <w:shd w:val="clear" w:color="auto" w:fill="FFFFFF"/>
        </w:rPr>
        <w:t>CSEs</w:t>
      </w:r>
      <w:r w:rsidR="00735C38" w:rsidRPr="008305C0">
        <w:rPr>
          <w:bCs/>
          <w:sz w:val="22"/>
          <w:szCs w:val="22"/>
          <w:shd w:val="clear" w:color="auto" w:fill="FFFFFF"/>
        </w:rPr>
        <w:t>)</w:t>
      </w:r>
      <w:r w:rsidRPr="008305C0">
        <w:rPr>
          <w:bCs/>
          <w:sz w:val="22"/>
          <w:szCs w:val="22"/>
          <w:shd w:val="clear" w:color="auto" w:fill="FFFFFF"/>
        </w:rPr>
        <w:t xml:space="preserve"> or equivalent), or </w:t>
      </w:r>
      <w:r w:rsidR="004005A7" w:rsidRPr="008305C0">
        <w:rPr>
          <w:bCs/>
          <w:sz w:val="22"/>
          <w:szCs w:val="22"/>
          <w:shd w:val="clear" w:color="auto" w:fill="FFFFFF"/>
        </w:rPr>
        <w:t>unknown (including participants who answered ‘none of the above’)</w:t>
      </w:r>
      <w:r w:rsidRPr="008305C0">
        <w:rPr>
          <w:bCs/>
          <w:sz w:val="22"/>
          <w:szCs w:val="22"/>
          <w:shd w:val="clear" w:color="auto" w:fill="FFFFFF"/>
        </w:rPr>
        <w:t xml:space="preserve">. </w:t>
      </w:r>
    </w:p>
    <w:p w14:paraId="65244134" w14:textId="5751C949"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Alcohol intake</w:t>
      </w:r>
    </w:p>
    <w:p w14:paraId="3AE643D4" w14:textId="4ADCFFAF" w:rsidR="009E1E38" w:rsidRPr="008305C0" w:rsidRDefault="00DF011F" w:rsidP="006B6E40">
      <w:pPr>
        <w:spacing w:after="120" w:line="360" w:lineRule="auto"/>
        <w:jc w:val="both"/>
        <w:rPr>
          <w:bCs/>
          <w:sz w:val="22"/>
          <w:szCs w:val="22"/>
          <w:shd w:val="clear" w:color="auto" w:fill="FFFFFF"/>
        </w:rPr>
      </w:pPr>
      <w:r w:rsidRPr="008305C0">
        <w:rPr>
          <w:bCs/>
          <w:sz w:val="22"/>
          <w:szCs w:val="22"/>
          <w:shd w:val="clear" w:color="auto" w:fill="FFFFFF"/>
        </w:rPr>
        <w:t xml:space="preserve">Participants were asked the question ‘about how often do you drink alcohol?’ with possible responses as follows: ‘daily or almost daily’, ‘three or four times a week’, ‘once or twice a week’, ‘one to three times a month’, ‘special occasions only’, ‘never’, and ‘prefer not to answer’. Participants were also asked about their average weekly and monthly intake of different alcoholic beverages: beer or cider, champagne or white wine, fortified wine, red wine, spirits, and other alcoholic beverages. Participants were assigned 10 grams of alcohol per serving for all types of alcohol except for beer and cider, which were assigned 20 grams of alcohol per serving. Alcohol intake in grams per day (g/d) was calculated using responses to these questions, </w:t>
      </w:r>
      <w:r w:rsidR="009E1E38" w:rsidRPr="008305C0">
        <w:rPr>
          <w:bCs/>
          <w:sz w:val="22"/>
          <w:szCs w:val="22"/>
          <w:shd w:val="clear" w:color="auto" w:fill="FFFFFF"/>
        </w:rPr>
        <w:t xml:space="preserve">and participants were categorised based on sex as follows; </w:t>
      </w:r>
      <w:r w:rsidR="000417E2" w:rsidRPr="008305C0">
        <w:rPr>
          <w:bCs/>
          <w:sz w:val="22"/>
          <w:szCs w:val="22"/>
          <w:shd w:val="clear" w:color="auto" w:fill="FFFFFF"/>
        </w:rPr>
        <w:t>0.1-</w:t>
      </w:r>
      <w:r w:rsidR="00AE4F36" w:rsidRPr="008305C0">
        <w:rPr>
          <w:bCs/>
          <w:sz w:val="22"/>
          <w:szCs w:val="22"/>
          <w:shd w:val="clear" w:color="auto" w:fill="FFFFFF"/>
        </w:rPr>
        <w:t>0.9</w:t>
      </w:r>
      <w:r w:rsidR="009E1E38" w:rsidRPr="008305C0">
        <w:rPr>
          <w:bCs/>
          <w:sz w:val="22"/>
          <w:szCs w:val="22"/>
          <w:shd w:val="clear" w:color="auto" w:fill="FFFFFF"/>
        </w:rPr>
        <w:t xml:space="preserve"> g/d, 1-4.9 g/d, 5-14.9 g/d, ≥15 g/d, or none for women, and </w:t>
      </w:r>
      <w:r w:rsidR="000417E2" w:rsidRPr="008305C0">
        <w:rPr>
          <w:bCs/>
          <w:sz w:val="22"/>
          <w:szCs w:val="22"/>
          <w:shd w:val="clear" w:color="auto" w:fill="FFFFFF"/>
        </w:rPr>
        <w:t>0.1-</w:t>
      </w:r>
      <w:r w:rsidR="00AE4F36" w:rsidRPr="008305C0">
        <w:rPr>
          <w:bCs/>
          <w:sz w:val="22"/>
          <w:szCs w:val="22"/>
          <w:shd w:val="clear" w:color="auto" w:fill="FFFFFF"/>
        </w:rPr>
        <w:t>0.9</w:t>
      </w:r>
      <w:r w:rsidR="009E1E38" w:rsidRPr="008305C0">
        <w:rPr>
          <w:bCs/>
          <w:sz w:val="22"/>
          <w:szCs w:val="22"/>
          <w:shd w:val="clear" w:color="auto" w:fill="FFFFFF"/>
        </w:rPr>
        <w:t xml:space="preserve"> g/d, 1-4.9 g/d, 5-29.9 g/d, ≥30 g/d, or none for men.</w:t>
      </w:r>
      <w:r w:rsidR="00186A85" w:rsidRPr="008305C0">
        <w:rPr>
          <w:bCs/>
          <w:sz w:val="22"/>
          <w:szCs w:val="22"/>
          <w:shd w:val="clear" w:color="auto" w:fill="FFFFFF"/>
        </w:rPr>
        <w:t xml:space="preserve"> Participants who reported ‘never’ consuming alcohol were assigned to the ‘none’ category and participants who reported consuming alcohol on ‘special occasions only’ were assigned to the ‘0.1-0.9 g/d’ category.</w:t>
      </w:r>
    </w:p>
    <w:p w14:paraId="545DCCA3"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Smoking status</w:t>
      </w:r>
    </w:p>
    <w:p w14:paraId="3139C3B3" w14:textId="774E1FE3"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Self-reported smoking status was used to classify participants as never smokers, former smokers, current smokers, or unknown. Current smokers were further classified according to the number of cigarettes they smoke on average each day as follows; light smokers (&lt;15 cigarettes/</w:t>
      </w:r>
      <w:r w:rsidR="00A63FBF" w:rsidRPr="008305C0">
        <w:rPr>
          <w:bCs/>
          <w:sz w:val="22"/>
          <w:szCs w:val="22"/>
          <w:shd w:val="clear" w:color="auto" w:fill="FFFFFF"/>
        </w:rPr>
        <w:t>d</w:t>
      </w:r>
      <w:r w:rsidRPr="008305C0">
        <w:rPr>
          <w:bCs/>
          <w:sz w:val="22"/>
          <w:szCs w:val="22"/>
          <w:shd w:val="clear" w:color="auto" w:fill="FFFFFF"/>
        </w:rPr>
        <w:t>), medium to heavy smokers (≥15 cigarettes/</w:t>
      </w:r>
      <w:r w:rsidR="00A63FBF" w:rsidRPr="008305C0">
        <w:rPr>
          <w:bCs/>
          <w:sz w:val="22"/>
          <w:szCs w:val="22"/>
          <w:shd w:val="clear" w:color="auto" w:fill="FFFFFF"/>
        </w:rPr>
        <w:t>d</w:t>
      </w:r>
      <w:r w:rsidRPr="008305C0">
        <w:rPr>
          <w:bCs/>
          <w:sz w:val="22"/>
          <w:szCs w:val="22"/>
          <w:shd w:val="clear" w:color="auto" w:fill="FFFFFF"/>
        </w:rPr>
        <w:t xml:space="preserve">), smoker of unknown number of cigarettes, or unknown. </w:t>
      </w:r>
    </w:p>
    <w:p w14:paraId="10157482"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Physical activity</w:t>
      </w:r>
    </w:p>
    <w:p w14:paraId="2DF09351" w14:textId="47367BC4" w:rsidR="00735C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Participant’s answers to questions about daily walking, moderate physical activity and vigorous physical activity were used to estimate excess metabolic equivalents (METs) per week</w:t>
      </w:r>
      <w:r w:rsidR="00625D2F" w:rsidRPr="008305C0">
        <w:rPr>
          <w:bCs/>
          <w:sz w:val="22"/>
          <w:szCs w:val="22"/>
          <w:shd w:val="clear" w:color="auto" w:fill="FFFFFF"/>
        </w:rPr>
        <w:t xml:space="preserve"> </w:t>
      </w:r>
      <w:r w:rsidRPr="008305C0">
        <w:rPr>
          <w:bCs/>
          <w:sz w:val="22"/>
          <w:szCs w:val="22"/>
          <w:shd w:val="clear" w:color="auto" w:fill="FFFFFF"/>
        </w:rPr>
        <w:fldChar w:fldCharType="begin">
          <w:fldData xml:space="preserve">PEVuZE5vdGU+PENpdGU+PEF1dGhvcj5CcmFkYnVyeTwvQXV0aG9yPjxZZWFyPjIwMTc8L1llYXI+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</w:fldData>
        </w:fldChar>
      </w:r>
      <w:r w:rsidR="00187108" w:rsidRPr="008305C0">
        <w:rPr>
          <w:bCs/>
          <w:sz w:val="22"/>
          <w:szCs w:val="22"/>
          <w:shd w:val="clear" w:color="auto" w:fill="FFFFFF"/>
        </w:rPr>
        <w:instrText xml:space="preserve"> ADDIN EN.CITE </w:instrText>
      </w:r>
      <w:r w:rsidR="00187108" w:rsidRPr="008305C0">
        <w:rPr>
          <w:bCs/>
          <w:sz w:val="22"/>
          <w:szCs w:val="22"/>
          <w:shd w:val="clear" w:color="auto" w:fill="FFFFFF"/>
        </w:rPr>
        <w:fldChar w:fldCharType="begin">
          <w:fldData xml:space="preserve">PEVuZE5vdGU+PENpdGU+PEF1dGhvcj5CcmFkYnVyeTwvQXV0aG9yPjxZZWFyPjIwMTc8L1llYXI+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</w:fldData>
        </w:fldChar>
      </w:r>
      <w:r w:rsidR="00187108" w:rsidRPr="008305C0">
        <w:rPr>
          <w:bCs/>
          <w:sz w:val="22"/>
          <w:szCs w:val="22"/>
          <w:shd w:val="clear" w:color="auto" w:fill="FFFFFF"/>
        </w:rPr>
        <w:instrText xml:space="preserve"> ADDIN EN.CITE.DATA </w:instrText>
      </w:r>
      <w:r w:rsidR="00187108" w:rsidRPr="008305C0">
        <w:rPr>
          <w:bCs/>
          <w:sz w:val="22"/>
          <w:szCs w:val="22"/>
          <w:shd w:val="clear" w:color="auto" w:fill="FFFFFF"/>
        </w:rPr>
      </w:r>
      <w:r w:rsidR="00187108" w:rsidRPr="008305C0">
        <w:rPr>
          <w:bCs/>
          <w:sz w:val="22"/>
          <w:szCs w:val="22"/>
          <w:shd w:val="clear" w:color="auto" w:fill="FFFFFF"/>
        </w:rPr>
        <w:fldChar w:fldCharType="end"/>
      </w:r>
      <w:r w:rsidRPr="008305C0">
        <w:rPr>
          <w:bCs/>
          <w:sz w:val="22"/>
          <w:szCs w:val="22"/>
          <w:shd w:val="clear" w:color="auto" w:fill="FFFFFF"/>
        </w:rPr>
      </w:r>
      <w:r w:rsidRPr="008305C0">
        <w:rPr>
          <w:bCs/>
          <w:sz w:val="22"/>
          <w:szCs w:val="22"/>
          <w:shd w:val="clear" w:color="auto" w:fill="FFFFFF"/>
        </w:rPr>
        <w:fldChar w:fldCharType="separate"/>
      </w:r>
      <w:r w:rsidR="00A93BDD" w:rsidRPr="008305C0">
        <w:rPr>
          <w:bCs/>
          <w:sz w:val="22"/>
          <w:szCs w:val="22"/>
          <w:shd w:val="clear" w:color="auto" w:fill="FFFFFF"/>
        </w:rPr>
        <w:t>[2]</w:t>
      </w:r>
      <w:r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Excess </w:t>
      </w:r>
      <w:r w:rsidRPr="008305C0">
        <w:rPr>
          <w:bCs/>
          <w:sz w:val="22"/>
          <w:szCs w:val="22"/>
          <w:shd w:val="clear" w:color="auto" w:fill="FFFFFF"/>
        </w:rPr>
        <w:lastRenderedPageBreak/>
        <w:t>METs refer to energy expenditure greater than that of an inactive person. Participants excess METs per week were used to categorise physical activ</w:t>
      </w:r>
      <w:r w:rsidR="00A63FBF" w:rsidRPr="008305C0">
        <w:rPr>
          <w:bCs/>
          <w:sz w:val="22"/>
          <w:szCs w:val="22"/>
          <w:shd w:val="clear" w:color="auto" w:fill="FFFFFF"/>
        </w:rPr>
        <w:t>ity as low (&lt;10 excess METs/wk</w:t>
      </w:r>
      <w:r w:rsidRPr="008305C0">
        <w:rPr>
          <w:bCs/>
          <w:sz w:val="22"/>
          <w:szCs w:val="22"/>
          <w:shd w:val="clear" w:color="auto" w:fill="FFFFFF"/>
        </w:rPr>
        <w:t>), medium (10</w:t>
      </w:r>
      <w:r w:rsidR="00A63FBF" w:rsidRPr="008305C0">
        <w:rPr>
          <w:bCs/>
          <w:sz w:val="22"/>
          <w:szCs w:val="22"/>
          <w:shd w:val="clear" w:color="auto" w:fill="FFFFFF"/>
        </w:rPr>
        <w:t>-49.9 excess METs/wk</w:t>
      </w:r>
      <w:r w:rsidRPr="008305C0">
        <w:rPr>
          <w:bCs/>
          <w:sz w:val="22"/>
          <w:szCs w:val="22"/>
          <w:shd w:val="clear" w:color="auto" w:fill="FFFFFF"/>
        </w:rPr>
        <w:t>), high (</w:t>
      </w:r>
      <w:r w:rsidR="009643D8" w:rsidRPr="008305C0">
        <w:rPr>
          <w:bCs/>
          <w:sz w:val="22"/>
          <w:szCs w:val="22"/>
          <w:shd w:val="clear" w:color="auto" w:fill="FFFFFF"/>
        </w:rPr>
        <w:t>≥</w:t>
      </w:r>
      <w:r w:rsidR="00A63FBF" w:rsidRPr="008305C0">
        <w:rPr>
          <w:bCs/>
          <w:sz w:val="22"/>
          <w:szCs w:val="22"/>
          <w:shd w:val="clear" w:color="auto" w:fill="FFFFFF"/>
        </w:rPr>
        <w:t>50 excess METs/wk</w:t>
      </w:r>
      <w:r w:rsidRPr="008305C0">
        <w:rPr>
          <w:bCs/>
          <w:sz w:val="22"/>
          <w:szCs w:val="22"/>
          <w:shd w:val="clear" w:color="auto" w:fill="FFFFFF"/>
        </w:rPr>
        <w:t>), or unknown.</w:t>
      </w:r>
    </w:p>
    <w:p w14:paraId="697C055E"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Menopausal status</w:t>
      </w:r>
    </w:p>
    <w:p w14:paraId="131E7DB6" w14:textId="79748A7A"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Participants were asked about their menopausal status at baseline with the question ‘Have you had your menopause (periods stopped)?’ with response options including, ‘yes’, ‘no’, ‘not sure had hysterectomy’, ‘not sure other reason’ or ‘prefer not to answer’. If participants responded with ‘not sure had hysterectomy’, ‘not sure other reason’ or ‘prefer not to answer’, information from other questions on bilateral oophorectomy, use of </w:t>
      </w:r>
      <w:r w:rsidR="00C14157" w:rsidRPr="008305C0">
        <w:rPr>
          <w:bCs/>
          <w:sz w:val="22"/>
          <w:szCs w:val="22"/>
          <w:shd w:val="clear" w:color="auto" w:fill="FFFFFF"/>
        </w:rPr>
        <w:t>menopausal</w:t>
      </w:r>
      <w:r w:rsidRPr="008305C0">
        <w:rPr>
          <w:bCs/>
          <w:sz w:val="22"/>
          <w:szCs w:val="22"/>
          <w:shd w:val="clear" w:color="auto" w:fill="FFFFFF"/>
        </w:rPr>
        <w:t xml:space="preserve"> </w:t>
      </w:r>
      <w:r w:rsidR="00C14157" w:rsidRPr="008305C0">
        <w:rPr>
          <w:bCs/>
          <w:sz w:val="22"/>
          <w:szCs w:val="22"/>
          <w:shd w:val="clear" w:color="auto" w:fill="FFFFFF"/>
        </w:rPr>
        <w:t>hormonal</w:t>
      </w:r>
      <w:r w:rsidRPr="008305C0">
        <w:rPr>
          <w:bCs/>
          <w:sz w:val="22"/>
          <w:szCs w:val="22"/>
          <w:shd w:val="clear" w:color="auto" w:fill="FFFFFF"/>
        </w:rPr>
        <w:t xml:space="preserve"> therapy (</w:t>
      </w:r>
      <w:r w:rsidR="00C14157" w:rsidRPr="008305C0">
        <w:rPr>
          <w:bCs/>
          <w:sz w:val="22"/>
          <w:szCs w:val="22"/>
          <w:shd w:val="clear" w:color="auto" w:fill="FFFFFF"/>
        </w:rPr>
        <w:t>MHT</w:t>
      </w:r>
      <w:r w:rsidRPr="008305C0">
        <w:rPr>
          <w:bCs/>
          <w:sz w:val="22"/>
          <w:szCs w:val="22"/>
          <w:shd w:val="clear" w:color="auto" w:fill="FFFFFF"/>
        </w:rPr>
        <w:t xml:space="preserve">), and age at recruitment was used to categorise participants. Participants were then categorised as premenopausal if they reported not having their menopause, were younger than 45 or did not report a bilateral oophorectomy. Participants were categorised as postmenopausal if they reported their periods had stopped, were over the age of 53, had a bilateral oophorectomy, or reported </w:t>
      </w:r>
      <w:r w:rsidR="00C14157" w:rsidRPr="008305C0">
        <w:rPr>
          <w:bCs/>
          <w:sz w:val="22"/>
          <w:szCs w:val="22"/>
          <w:shd w:val="clear" w:color="auto" w:fill="FFFFFF"/>
        </w:rPr>
        <w:t>MHT</w:t>
      </w:r>
      <w:r w:rsidRPr="008305C0">
        <w:rPr>
          <w:bCs/>
          <w:sz w:val="22"/>
          <w:szCs w:val="22"/>
          <w:shd w:val="clear" w:color="auto" w:fill="FFFFFF"/>
        </w:rPr>
        <w:t xml:space="preserve"> use. Participants were categorised as unknown if they reported not having their period but having had a bilateral oophorectomy or having used </w:t>
      </w:r>
      <w:r w:rsidR="00C14157" w:rsidRPr="008305C0">
        <w:rPr>
          <w:bCs/>
          <w:sz w:val="22"/>
          <w:szCs w:val="22"/>
          <w:shd w:val="clear" w:color="auto" w:fill="FFFFFF"/>
        </w:rPr>
        <w:t>MHT</w:t>
      </w:r>
      <w:r w:rsidRPr="008305C0">
        <w:rPr>
          <w:bCs/>
          <w:sz w:val="22"/>
          <w:szCs w:val="22"/>
          <w:shd w:val="clear" w:color="auto" w:fill="FFFFFF"/>
        </w:rPr>
        <w:t>, or if they had missing information on menopausal status and could not be reassigned using any additional information.</w:t>
      </w:r>
    </w:p>
    <w:p w14:paraId="13C96944"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Body Mass Index</w:t>
      </w:r>
    </w:p>
    <w:p w14:paraId="30D80762" w14:textId="66E74C90"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All anthropometry measurements were determined by trained research staff. The SECA 240 height measure was used to measure participants standing height without shoes and to the closest centimetre (cm). Standard scales or the Tanita BC 418 body composition analyser was used to measure participant weight without shoes and outdoor clothing. If participants underwent bioimpedance analysis this value was used for weight instead of the measurement using </w:t>
      </w:r>
      <w:r w:rsidR="00664960" w:rsidRPr="008305C0">
        <w:rPr>
          <w:bCs/>
          <w:sz w:val="22"/>
          <w:szCs w:val="22"/>
          <w:shd w:val="clear" w:color="auto" w:fill="FFFFFF"/>
        </w:rPr>
        <w:t xml:space="preserve">standard </w:t>
      </w:r>
      <w:r w:rsidRPr="008305C0">
        <w:rPr>
          <w:bCs/>
          <w:sz w:val="22"/>
          <w:szCs w:val="22"/>
          <w:shd w:val="clear" w:color="auto" w:fill="FFFFFF"/>
        </w:rPr>
        <w:t xml:space="preserve">scales. Body Mass Index (BMI) was calculated as weight (kg)/height (m2). Participants were categorised into the following BMI categories based on 2.5-unit increments as follows: &lt;20, 20-22.49, 22.5-24.99, 25-27.49, 27.5-29.99, 30-32.49 32.5-34.99, ≥35 kg/m2. </w:t>
      </w:r>
    </w:p>
    <w:p w14:paraId="16F2CA9E"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Systolic blood pressure</w:t>
      </w:r>
    </w:p>
    <w:p w14:paraId="5A111E65" w14:textId="52895451"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 xml:space="preserve">Systolic blood pressure (SBP) measurements were taken by trained researched staff using an electronic blood pressure monitor or using a manual sphygmomanometer with an inflatable cuff and a stethoscope if automated measurements failed. All measurements were taken from participants while seated and from the left brachial artery, where possible. Deciles of systolic blood pressure were calculated using the mean of two SBP measurements in millimetres of mercury (mmHg). </w:t>
      </w:r>
    </w:p>
    <w:p w14:paraId="5DC7F6E9"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Fruit and vegetable intake</w:t>
      </w:r>
    </w:p>
    <w:p w14:paraId="604C53EA" w14:textId="2118E156"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Fruit and vegetable intake was calculated as a marker of healthy diet in quintiles of grams per day</w:t>
      </w:r>
      <w:r w:rsidR="00A63FBF" w:rsidRPr="008305C0">
        <w:rPr>
          <w:bCs/>
          <w:sz w:val="22"/>
          <w:szCs w:val="22"/>
          <w:shd w:val="clear" w:color="auto" w:fill="FFFFFF"/>
        </w:rPr>
        <w:t xml:space="preserve"> (g/d</w:t>
      </w:r>
      <w:r w:rsidRPr="008305C0">
        <w:rPr>
          <w:bCs/>
          <w:sz w:val="22"/>
          <w:szCs w:val="22"/>
          <w:shd w:val="clear" w:color="auto" w:fill="FFFFFF"/>
        </w:rPr>
        <w:t xml:space="preserve">) from the sum of raw salad, green leafy vegetables, root vegetables, tomatoes, allium vegetables, other </w:t>
      </w:r>
      <w:r w:rsidRPr="008305C0">
        <w:rPr>
          <w:bCs/>
          <w:sz w:val="22"/>
          <w:szCs w:val="22"/>
          <w:shd w:val="clear" w:color="auto" w:fill="FFFFFF"/>
        </w:rPr>
        <w:lastRenderedPageBreak/>
        <w:t>vegetables, peas and corn, citrus fruit, berries, apples and pears, and other fruits using responses to ≥</w:t>
      </w:r>
      <w:r w:rsidR="00977E06" w:rsidRPr="008305C0">
        <w:rPr>
          <w:bCs/>
          <w:sz w:val="22"/>
          <w:szCs w:val="22"/>
          <w:shd w:val="clear" w:color="auto" w:fill="FFFFFF"/>
        </w:rPr>
        <w:t xml:space="preserve"> two</w:t>
      </w:r>
      <w:r w:rsidRPr="008305C0">
        <w:rPr>
          <w:bCs/>
          <w:sz w:val="22"/>
          <w:szCs w:val="22"/>
          <w:shd w:val="clear" w:color="auto" w:fill="FFFFFF"/>
        </w:rPr>
        <w:t xml:space="preserve"> 24-hour dietary assessments.</w:t>
      </w:r>
    </w:p>
    <w:p w14:paraId="6B3C1F68"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Saturated fatty acid intake</w:t>
      </w:r>
    </w:p>
    <w:p w14:paraId="66DBA389" w14:textId="2DE40ECF"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Quintiles of saturated fatty acid intake</w:t>
      </w:r>
      <w:r w:rsidR="00E56F04" w:rsidRPr="008305C0">
        <w:rPr>
          <w:bCs/>
          <w:sz w:val="22"/>
          <w:szCs w:val="22"/>
          <w:shd w:val="clear" w:color="auto" w:fill="FFFFFF"/>
        </w:rPr>
        <w:t xml:space="preserve"> as a percentage of total energy intake</w:t>
      </w:r>
      <w:r w:rsidRPr="008305C0">
        <w:rPr>
          <w:bCs/>
          <w:sz w:val="22"/>
          <w:szCs w:val="22"/>
          <w:shd w:val="clear" w:color="auto" w:fill="FFFFFF"/>
        </w:rPr>
        <w:t xml:space="preserve"> were calculated using responses to ≥</w:t>
      </w:r>
      <w:r w:rsidR="00977E06" w:rsidRPr="008305C0">
        <w:rPr>
          <w:bCs/>
          <w:sz w:val="22"/>
          <w:szCs w:val="22"/>
          <w:shd w:val="clear" w:color="auto" w:fill="FFFFFF"/>
        </w:rPr>
        <w:t xml:space="preserve"> two</w:t>
      </w:r>
      <w:r w:rsidRPr="008305C0">
        <w:rPr>
          <w:bCs/>
          <w:sz w:val="22"/>
          <w:szCs w:val="22"/>
          <w:shd w:val="clear" w:color="auto" w:fill="FFFFFF"/>
        </w:rPr>
        <w:t xml:space="preserve"> 24-hour dietary assessments. </w:t>
      </w:r>
    </w:p>
    <w:p w14:paraId="131DB17D" w14:textId="77777777"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Total energy intake</w:t>
      </w:r>
    </w:p>
    <w:p w14:paraId="1D71DF10" w14:textId="1F6CD996"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Sex-specific quintiles of total energy intake in kilojoules (kJ) per day were calculated using responses to ≥</w:t>
      </w:r>
      <w:r w:rsidR="00977E06" w:rsidRPr="008305C0">
        <w:rPr>
          <w:bCs/>
          <w:sz w:val="22"/>
          <w:szCs w:val="22"/>
          <w:shd w:val="clear" w:color="auto" w:fill="FFFFFF"/>
        </w:rPr>
        <w:t xml:space="preserve"> two</w:t>
      </w:r>
      <w:r w:rsidRPr="008305C0">
        <w:rPr>
          <w:bCs/>
          <w:sz w:val="22"/>
          <w:szCs w:val="22"/>
          <w:shd w:val="clear" w:color="auto" w:fill="FFFFFF"/>
        </w:rPr>
        <w:t xml:space="preserve"> 24-hour dietary assessments.</w:t>
      </w:r>
    </w:p>
    <w:p w14:paraId="34871A0B" w14:textId="1E5712EC"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Serum biomarkers</w:t>
      </w:r>
      <w:r w:rsidR="004B3559" w:rsidRPr="008305C0">
        <w:rPr>
          <w:bCs/>
          <w:sz w:val="22"/>
          <w:szCs w:val="22"/>
          <w:u w:val="single"/>
          <w:shd w:val="clear" w:color="auto" w:fill="FFFFFF"/>
        </w:rPr>
        <w:t xml:space="preserve"> measured by clinical chemistry</w:t>
      </w:r>
    </w:p>
    <w:p w14:paraId="74C1FC41" w14:textId="4C23A573" w:rsidR="009E1E38"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Serum low-density lipoprotein cholesterol (LDL-C), high-density lipoprotein cholesterol (HDL-C), triglycerides, and glycated haemoglobin (HbA1c) were measured from non-fasting blood samples collected from participants at baseline. Full details of the UK Biobank sample collection, handling and storage procedures are described elsewhere</w:t>
      </w:r>
      <w:r w:rsidR="00625D2F" w:rsidRPr="008305C0">
        <w:rPr>
          <w:bCs/>
          <w:sz w:val="22"/>
          <w:szCs w:val="22"/>
          <w:shd w:val="clear" w:color="auto" w:fill="FFFFFF"/>
        </w:rPr>
        <w:t xml:space="preserve"> </w:t>
      </w:r>
      <w:r w:rsidRPr="008305C0">
        <w:rPr>
          <w:bCs/>
          <w:sz w:val="22"/>
          <w:szCs w:val="22"/>
          <w:shd w:val="clear" w:color="auto" w:fill="FFFFFF"/>
        </w:rPr>
        <w:fldChar w:fldCharType="begin">
          <w:fldData xml:space="preserve">PEVuZE5vdGU+PENpdGU+PEF1dGhvcj5FbGxpb3R0PC9BdXRob3I+PFllYXI+MjAwODwvWWVhcj48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</w:fldData>
        </w:fldChar>
      </w:r>
      <w:r w:rsidR="00187108" w:rsidRPr="008305C0">
        <w:rPr>
          <w:bCs/>
          <w:sz w:val="22"/>
          <w:szCs w:val="22"/>
          <w:shd w:val="clear" w:color="auto" w:fill="FFFFFF"/>
        </w:rPr>
        <w:instrText xml:space="preserve"> ADDIN EN.CITE </w:instrText>
      </w:r>
      <w:r w:rsidR="00187108" w:rsidRPr="008305C0">
        <w:rPr>
          <w:bCs/>
          <w:sz w:val="22"/>
          <w:szCs w:val="22"/>
          <w:shd w:val="clear" w:color="auto" w:fill="FFFFFF"/>
        </w:rPr>
        <w:fldChar w:fldCharType="begin">
          <w:fldData xml:space="preserve">PEVuZE5vdGU+PENpdGU+PEF1dGhvcj5FbGxpb3R0PC9BdXRob3I+PFllYXI+MjAwODwvWWVhcj48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</w:fldData>
        </w:fldChar>
      </w:r>
      <w:r w:rsidR="00187108" w:rsidRPr="008305C0">
        <w:rPr>
          <w:bCs/>
          <w:sz w:val="22"/>
          <w:szCs w:val="22"/>
          <w:shd w:val="clear" w:color="auto" w:fill="FFFFFF"/>
        </w:rPr>
        <w:instrText xml:space="preserve"> ADDIN EN.CITE.DATA </w:instrText>
      </w:r>
      <w:r w:rsidR="00187108" w:rsidRPr="008305C0">
        <w:rPr>
          <w:bCs/>
          <w:sz w:val="22"/>
          <w:szCs w:val="22"/>
          <w:shd w:val="clear" w:color="auto" w:fill="FFFFFF"/>
        </w:rPr>
      </w:r>
      <w:r w:rsidR="00187108" w:rsidRPr="008305C0">
        <w:rPr>
          <w:bCs/>
          <w:sz w:val="22"/>
          <w:szCs w:val="22"/>
          <w:shd w:val="clear" w:color="auto" w:fill="FFFFFF"/>
        </w:rPr>
        <w:fldChar w:fldCharType="end"/>
      </w:r>
      <w:r w:rsidRPr="008305C0">
        <w:rPr>
          <w:bCs/>
          <w:sz w:val="22"/>
          <w:szCs w:val="22"/>
          <w:shd w:val="clear" w:color="auto" w:fill="FFFFFF"/>
        </w:rPr>
      </w:r>
      <w:r w:rsidRPr="008305C0">
        <w:rPr>
          <w:bCs/>
          <w:sz w:val="22"/>
          <w:szCs w:val="22"/>
          <w:shd w:val="clear" w:color="auto" w:fill="FFFFFF"/>
        </w:rPr>
        <w:fldChar w:fldCharType="separate"/>
      </w:r>
      <w:r w:rsidR="00A93BDD" w:rsidRPr="008305C0">
        <w:rPr>
          <w:bCs/>
          <w:sz w:val="22"/>
          <w:szCs w:val="22"/>
          <w:shd w:val="clear" w:color="auto" w:fill="FFFFFF"/>
        </w:rPr>
        <w:t>[3, 4]</w:t>
      </w:r>
      <w:r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For LDL-C, triglycerides and HbA1c, participants were categorised into deciles </w:t>
      </w:r>
      <w:r w:rsidR="00CF6962" w:rsidRPr="008305C0">
        <w:rPr>
          <w:bCs/>
          <w:sz w:val="22"/>
          <w:szCs w:val="22"/>
          <w:shd w:val="clear" w:color="auto" w:fill="FFFFFF"/>
        </w:rPr>
        <w:t xml:space="preserve">of serum concentrations </w:t>
      </w:r>
      <w:r w:rsidRPr="008305C0">
        <w:rPr>
          <w:bCs/>
          <w:sz w:val="22"/>
          <w:szCs w:val="22"/>
          <w:shd w:val="clear" w:color="auto" w:fill="FFFFFF"/>
        </w:rPr>
        <w:t>from lowest (decile</w:t>
      </w:r>
      <w:r w:rsidR="0036072B" w:rsidRPr="008305C0">
        <w:rPr>
          <w:bCs/>
          <w:sz w:val="22"/>
          <w:szCs w:val="22"/>
          <w:shd w:val="clear" w:color="auto" w:fill="FFFFFF"/>
        </w:rPr>
        <w:t xml:space="preserve"> 1</w:t>
      </w:r>
      <w:r w:rsidRPr="008305C0">
        <w:rPr>
          <w:bCs/>
          <w:sz w:val="22"/>
          <w:szCs w:val="22"/>
          <w:shd w:val="clear" w:color="auto" w:fill="FFFFFF"/>
        </w:rPr>
        <w:t>) to highest (decile</w:t>
      </w:r>
      <w:r w:rsidR="0036072B" w:rsidRPr="008305C0">
        <w:rPr>
          <w:bCs/>
          <w:sz w:val="22"/>
          <w:szCs w:val="22"/>
          <w:shd w:val="clear" w:color="auto" w:fill="FFFFFF"/>
        </w:rPr>
        <w:t xml:space="preserve"> 10</w:t>
      </w:r>
      <w:r w:rsidRPr="008305C0">
        <w:rPr>
          <w:bCs/>
          <w:sz w:val="22"/>
          <w:szCs w:val="22"/>
          <w:shd w:val="clear" w:color="auto" w:fill="FFFFFF"/>
        </w:rPr>
        <w:t xml:space="preserve">). For HDL-C, participants were categorised into sex-specific quintiles </w:t>
      </w:r>
      <w:r w:rsidR="00CF6962" w:rsidRPr="008305C0">
        <w:rPr>
          <w:bCs/>
          <w:sz w:val="22"/>
          <w:szCs w:val="22"/>
          <w:shd w:val="clear" w:color="auto" w:fill="FFFFFF"/>
        </w:rPr>
        <w:t xml:space="preserve">of serum concentrations </w:t>
      </w:r>
      <w:r w:rsidRPr="008305C0">
        <w:rPr>
          <w:bCs/>
          <w:sz w:val="22"/>
          <w:szCs w:val="22"/>
          <w:shd w:val="clear" w:color="auto" w:fill="FFFFFF"/>
        </w:rPr>
        <w:t>from lowest (quintile</w:t>
      </w:r>
      <w:r w:rsidR="0036072B" w:rsidRPr="008305C0">
        <w:rPr>
          <w:bCs/>
          <w:sz w:val="22"/>
          <w:szCs w:val="22"/>
          <w:shd w:val="clear" w:color="auto" w:fill="FFFFFF"/>
        </w:rPr>
        <w:t xml:space="preserve"> 1</w:t>
      </w:r>
      <w:r w:rsidRPr="008305C0">
        <w:rPr>
          <w:bCs/>
          <w:sz w:val="22"/>
          <w:szCs w:val="22"/>
          <w:shd w:val="clear" w:color="auto" w:fill="FFFFFF"/>
        </w:rPr>
        <w:t>) to highest (quintile</w:t>
      </w:r>
      <w:r w:rsidR="0036072B" w:rsidRPr="008305C0">
        <w:rPr>
          <w:bCs/>
          <w:sz w:val="22"/>
          <w:szCs w:val="22"/>
          <w:shd w:val="clear" w:color="auto" w:fill="FFFFFF"/>
        </w:rPr>
        <w:t xml:space="preserve"> 5</w:t>
      </w:r>
      <w:r w:rsidRPr="008305C0">
        <w:rPr>
          <w:bCs/>
          <w:sz w:val="22"/>
          <w:szCs w:val="22"/>
          <w:shd w:val="clear" w:color="auto" w:fill="FFFFFF"/>
        </w:rPr>
        <w:t xml:space="preserve">). Participants were categorised as unknown if they did not have </w:t>
      </w:r>
      <w:r w:rsidR="00D9525A" w:rsidRPr="008305C0">
        <w:rPr>
          <w:bCs/>
          <w:sz w:val="22"/>
          <w:szCs w:val="22"/>
          <w:shd w:val="clear" w:color="auto" w:fill="FFFFFF"/>
        </w:rPr>
        <w:t xml:space="preserve">the </w:t>
      </w:r>
      <w:r w:rsidRPr="008305C0">
        <w:rPr>
          <w:bCs/>
          <w:sz w:val="22"/>
          <w:szCs w:val="22"/>
          <w:shd w:val="clear" w:color="auto" w:fill="FFFFFF"/>
        </w:rPr>
        <w:t xml:space="preserve">serum biomarker measurement at baseline because venepuncture could not be performed, or the measurement was excluded during assay quality control procedures. </w:t>
      </w:r>
    </w:p>
    <w:p w14:paraId="7210825E" w14:textId="073CAE07" w:rsidR="00D94BF2" w:rsidRPr="008305C0" w:rsidRDefault="00D94BF2"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Statin use</w:t>
      </w:r>
    </w:p>
    <w:p w14:paraId="1420F03C" w14:textId="7624F2B8" w:rsidR="00D94BF2" w:rsidRPr="008305C0" w:rsidRDefault="00D94BF2" w:rsidP="006B6E40">
      <w:pPr>
        <w:spacing w:after="120" w:line="360" w:lineRule="auto"/>
        <w:jc w:val="both"/>
        <w:rPr>
          <w:bCs/>
          <w:sz w:val="22"/>
          <w:szCs w:val="22"/>
          <w:shd w:val="clear" w:color="auto" w:fill="FFFFFF"/>
        </w:rPr>
      </w:pPr>
      <w:r w:rsidRPr="008305C0">
        <w:rPr>
          <w:bCs/>
          <w:sz w:val="22"/>
          <w:szCs w:val="22"/>
          <w:shd w:val="clear" w:color="auto" w:fill="FFFFFF"/>
        </w:rPr>
        <w:t>Statin use was determined by participant responses to the baseline medication interview. Firstly, a list of statin medications (HMG-CoA reductase inhibitors) prescribed in the UK was obtained from the National Institute for Clinical Excellence</w:t>
      </w:r>
      <w:r w:rsidR="00625D2F" w:rsidRPr="008305C0">
        <w:rPr>
          <w:bCs/>
          <w:sz w:val="22"/>
          <w:szCs w:val="22"/>
          <w:shd w:val="clear" w:color="auto" w:fill="FFFFFF"/>
        </w:rPr>
        <w:t xml:space="preserve"> </w:t>
      </w:r>
      <w:r w:rsidRPr="008305C0">
        <w:rPr>
          <w:bCs/>
          <w:sz w:val="22"/>
          <w:szCs w:val="22"/>
          <w:shd w:val="clear" w:color="auto" w:fill="FFFFFF"/>
        </w:rPr>
        <w:fldChar w:fldCharType="begin"/>
      </w:r>
      <w:r w:rsidR="00F2479E">
        <w:rPr>
          <w:bCs/>
          <w:sz w:val="22"/>
          <w:szCs w:val="22"/>
          <w:shd w:val="clear" w:color="auto" w:fill="FFFFFF"/>
        </w:rPr>
        <w:instrText xml:space="preserve"> ADDIN EN.CITE &lt;EndNote&gt;&lt;Cite&gt;&lt;Author&gt;National Institute for Health and Care Excellence&lt;/Author&gt;&lt;RecNum&gt;69&lt;/RecNum&gt;&lt;DisplayText&gt;[5]&lt;/DisplayText&gt;&lt;record&gt;&lt;rec-number&gt;69&lt;/rec-number&gt;&lt;foreign-keys&gt;&lt;key app="EN" db-id="vtvfafd5wwxrw8erapxpawa4az5pffvtv5z2" timestamp="1662292910"&gt;69&lt;/key&gt;&lt;/foreign-keys&gt;&lt;ref-type name="Web Page"&gt;12&lt;/ref-type&gt;&lt;contributors&gt;&lt;authors&gt;&lt;author&gt;National Institute for Health and Care Excellence,&lt;/author&gt;&lt;/authors&gt;&lt;/contributors&gt;&lt;titles&gt;&lt;title&gt;Lipid-modifying drugs&lt;/title&gt;&lt;/titles&gt;&lt;number&gt;Sep 10 2021&lt;/number&gt;&lt;dates&gt;&lt;pub-dates&gt;&lt;date&gt;September 10 2021&lt;/date&gt;&lt;/pub-dates&gt;&lt;/dates&gt;&lt;pub-location&gt;London&lt;/pub-location&gt;&lt;publisher&gt;National Institute for Health and Care Excellence&lt;/publisher&gt;&lt;urls&gt;&lt;related-urls&gt;&lt;url&gt;https://www.nice.org.uk/advice/ktt3/resources/lipidmodifying-drugs-pdf-1632168482245&lt;/url&gt;&lt;/related-urls&gt;&lt;/urls&gt;&lt;/record&gt;&lt;/Cite&gt;&lt;/EndNote&gt;</w:instrText>
      </w:r>
      <w:r w:rsidRPr="008305C0">
        <w:rPr>
          <w:bCs/>
          <w:sz w:val="22"/>
          <w:szCs w:val="22"/>
          <w:shd w:val="clear" w:color="auto" w:fill="FFFFFF"/>
        </w:rPr>
        <w:fldChar w:fldCharType="separate"/>
      </w:r>
      <w:r w:rsidR="00187108" w:rsidRPr="008305C0">
        <w:rPr>
          <w:bCs/>
          <w:noProof/>
          <w:sz w:val="22"/>
          <w:szCs w:val="22"/>
          <w:shd w:val="clear" w:color="auto" w:fill="FFFFFF"/>
        </w:rPr>
        <w:t>[5]</w:t>
      </w:r>
      <w:r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The UK biobank variable for treatments and medications (data field: 20003) was hand-searched for generic and branded statin medication names using the National Health Services ‘Medicines A to Z’ handbook, including; atorvastatin, cerivastatin, fluvastatin, lovastatin, pravastatin, rosuvastatin and simvastatin. Participants were categorised into three groups based on their responses to the medication interview at </w:t>
      </w:r>
      <w:r w:rsidR="008304B1" w:rsidRPr="008305C0">
        <w:rPr>
          <w:bCs/>
          <w:sz w:val="22"/>
          <w:szCs w:val="22"/>
          <w:shd w:val="clear" w:color="auto" w:fill="FFFFFF"/>
        </w:rPr>
        <w:t>baseline as follows</w:t>
      </w:r>
      <w:r w:rsidRPr="008305C0">
        <w:rPr>
          <w:bCs/>
          <w:sz w:val="22"/>
          <w:szCs w:val="22"/>
          <w:shd w:val="clear" w:color="auto" w:fill="FFFFFF"/>
        </w:rPr>
        <w:t>: non-statin users, statin users, or unknown.</w:t>
      </w:r>
    </w:p>
    <w:p w14:paraId="50F732F6" w14:textId="2B0B783D" w:rsidR="009E1E38" w:rsidRPr="008305C0" w:rsidRDefault="009E1E38" w:rsidP="006B6E40">
      <w:pPr>
        <w:spacing w:after="120" w:line="360" w:lineRule="auto"/>
        <w:jc w:val="both"/>
        <w:rPr>
          <w:bCs/>
          <w:sz w:val="22"/>
          <w:szCs w:val="22"/>
          <w:u w:val="single"/>
          <w:shd w:val="clear" w:color="auto" w:fill="FFFFFF"/>
        </w:rPr>
      </w:pPr>
      <w:r w:rsidRPr="008305C0">
        <w:rPr>
          <w:bCs/>
          <w:sz w:val="22"/>
          <w:szCs w:val="22"/>
          <w:u w:val="single"/>
          <w:shd w:val="clear" w:color="auto" w:fill="FFFFFF"/>
        </w:rPr>
        <w:t>Fasting status</w:t>
      </w:r>
    </w:p>
    <w:p w14:paraId="5E729DF6" w14:textId="1840EE01" w:rsidR="00354894" w:rsidRPr="008305C0" w:rsidRDefault="009E1E38" w:rsidP="006B6E40">
      <w:pPr>
        <w:spacing w:after="120" w:line="360" w:lineRule="auto"/>
        <w:jc w:val="both"/>
        <w:rPr>
          <w:bCs/>
          <w:sz w:val="22"/>
          <w:szCs w:val="22"/>
          <w:shd w:val="clear" w:color="auto" w:fill="FFFFFF"/>
        </w:rPr>
      </w:pPr>
      <w:r w:rsidRPr="008305C0">
        <w:rPr>
          <w:bCs/>
          <w:sz w:val="22"/>
          <w:szCs w:val="22"/>
          <w:shd w:val="clear" w:color="auto" w:fill="FFFFFF"/>
        </w:rPr>
        <w:t>Participant responses to the question ‘Time since last meal or drink (except plain water)’ was used to categorise fasting status for baseline blood collection as follows: &lt;</w:t>
      </w:r>
      <w:r w:rsidR="006E3776" w:rsidRPr="008305C0">
        <w:rPr>
          <w:bCs/>
          <w:sz w:val="22"/>
          <w:szCs w:val="22"/>
          <w:shd w:val="clear" w:color="auto" w:fill="FFFFFF"/>
        </w:rPr>
        <w:t xml:space="preserve"> two</w:t>
      </w:r>
      <w:r w:rsidRPr="008305C0">
        <w:rPr>
          <w:bCs/>
          <w:sz w:val="22"/>
          <w:szCs w:val="22"/>
          <w:shd w:val="clear" w:color="auto" w:fill="FFFFFF"/>
        </w:rPr>
        <w:t xml:space="preserve"> hours, </w:t>
      </w:r>
      <w:r w:rsidR="006E3776" w:rsidRPr="008305C0">
        <w:rPr>
          <w:bCs/>
          <w:sz w:val="22"/>
          <w:szCs w:val="22"/>
          <w:shd w:val="clear" w:color="auto" w:fill="FFFFFF"/>
        </w:rPr>
        <w:t>two</w:t>
      </w:r>
      <w:r w:rsidRPr="008305C0">
        <w:rPr>
          <w:bCs/>
          <w:sz w:val="22"/>
          <w:szCs w:val="22"/>
          <w:shd w:val="clear" w:color="auto" w:fill="FFFFFF"/>
        </w:rPr>
        <w:t xml:space="preserve"> hours, </w:t>
      </w:r>
      <w:r w:rsidR="006E3776" w:rsidRPr="008305C0">
        <w:rPr>
          <w:bCs/>
          <w:sz w:val="22"/>
          <w:szCs w:val="22"/>
          <w:shd w:val="clear" w:color="auto" w:fill="FFFFFF"/>
        </w:rPr>
        <w:t>three</w:t>
      </w:r>
      <w:r w:rsidRPr="008305C0">
        <w:rPr>
          <w:bCs/>
          <w:sz w:val="22"/>
          <w:szCs w:val="22"/>
          <w:shd w:val="clear" w:color="auto" w:fill="FFFFFF"/>
        </w:rPr>
        <w:t xml:space="preserve"> hours, </w:t>
      </w:r>
      <w:r w:rsidR="006E3776" w:rsidRPr="008305C0">
        <w:rPr>
          <w:bCs/>
          <w:sz w:val="22"/>
          <w:szCs w:val="22"/>
          <w:shd w:val="clear" w:color="auto" w:fill="FFFFFF"/>
        </w:rPr>
        <w:t>four</w:t>
      </w:r>
      <w:r w:rsidRPr="008305C0">
        <w:rPr>
          <w:bCs/>
          <w:sz w:val="22"/>
          <w:szCs w:val="22"/>
          <w:shd w:val="clear" w:color="auto" w:fill="FFFFFF"/>
        </w:rPr>
        <w:t xml:space="preserve"> hours, ≥</w:t>
      </w:r>
      <w:r w:rsidR="006E3776" w:rsidRPr="008305C0">
        <w:rPr>
          <w:bCs/>
          <w:sz w:val="22"/>
          <w:szCs w:val="22"/>
          <w:shd w:val="clear" w:color="auto" w:fill="FFFFFF"/>
        </w:rPr>
        <w:t xml:space="preserve"> five</w:t>
      </w:r>
      <w:r w:rsidRPr="008305C0">
        <w:rPr>
          <w:bCs/>
          <w:sz w:val="22"/>
          <w:szCs w:val="22"/>
          <w:shd w:val="clear" w:color="auto" w:fill="FFFFFF"/>
        </w:rPr>
        <w:t xml:space="preserve"> hours, or unknown.</w:t>
      </w:r>
    </w:p>
    <w:p w14:paraId="3A4C649E" w14:textId="7A222FA3" w:rsidR="00354894" w:rsidRPr="008305C0" w:rsidRDefault="00354894" w:rsidP="006B6E40">
      <w:pPr>
        <w:spacing w:after="120" w:line="360" w:lineRule="auto"/>
        <w:jc w:val="both"/>
        <w:rPr>
          <w:bCs/>
          <w:i/>
          <w:iCs/>
          <w:sz w:val="22"/>
          <w:szCs w:val="22"/>
          <w:shd w:val="clear" w:color="auto" w:fill="FFFFFF"/>
        </w:rPr>
      </w:pPr>
      <w:bookmarkStart w:id="3" w:name="_Toc107492180"/>
      <w:r w:rsidRPr="008305C0">
        <w:rPr>
          <w:bCs/>
          <w:i/>
          <w:iCs/>
          <w:sz w:val="22"/>
          <w:szCs w:val="22"/>
          <w:shd w:val="clear" w:color="auto" w:fill="FFFFFF"/>
        </w:rPr>
        <w:t>Measurement and analyses of triglycerides in lipoprotein classes</w:t>
      </w:r>
      <w:bookmarkEnd w:id="3"/>
    </w:p>
    <w:p w14:paraId="3699DFEA" w14:textId="7B64FB6E" w:rsidR="00C54042" w:rsidRPr="008305C0" w:rsidRDefault="00C54042" w:rsidP="006B6E40">
      <w:pPr>
        <w:spacing w:after="120" w:line="360" w:lineRule="auto"/>
        <w:jc w:val="both"/>
        <w:rPr>
          <w:bCs/>
          <w:sz w:val="22"/>
          <w:szCs w:val="22"/>
          <w:shd w:val="clear" w:color="auto" w:fill="FFFFFF"/>
        </w:rPr>
      </w:pPr>
      <w:r w:rsidRPr="008305C0">
        <w:rPr>
          <w:bCs/>
          <w:sz w:val="22"/>
          <w:szCs w:val="22"/>
          <w:shd w:val="clear" w:color="auto" w:fill="FFFFFF"/>
        </w:rPr>
        <w:lastRenderedPageBreak/>
        <w:t>Non</w:t>
      </w:r>
      <w:r w:rsidR="00016D99" w:rsidRPr="008305C0">
        <w:rPr>
          <w:bCs/>
          <w:sz w:val="22"/>
          <w:szCs w:val="22"/>
          <w:shd w:val="clear" w:color="auto" w:fill="FFFFFF"/>
        </w:rPr>
        <w:t>-fasting baseline plasma samples</w:t>
      </w:r>
      <w:r w:rsidRPr="008305C0">
        <w:rPr>
          <w:bCs/>
          <w:sz w:val="22"/>
          <w:szCs w:val="22"/>
          <w:shd w:val="clear" w:color="auto" w:fill="FFFFFF"/>
        </w:rPr>
        <w:t xml:space="preserve"> (aliquot 3)</w:t>
      </w:r>
      <w:r w:rsidR="00016D99" w:rsidRPr="008305C0">
        <w:rPr>
          <w:bCs/>
          <w:sz w:val="22"/>
          <w:szCs w:val="22"/>
          <w:shd w:val="clear" w:color="auto" w:fill="FFFFFF"/>
        </w:rPr>
        <w:t xml:space="preserve"> from ~118,000 UK Biobank participants were random</w:t>
      </w:r>
      <w:r w:rsidRPr="008305C0">
        <w:rPr>
          <w:bCs/>
          <w:sz w:val="22"/>
          <w:szCs w:val="22"/>
          <w:shd w:val="clear" w:color="auto" w:fill="FFFFFF"/>
        </w:rPr>
        <w:t>ly</w:t>
      </w:r>
      <w:r w:rsidR="00016D99" w:rsidRPr="008305C0">
        <w:rPr>
          <w:bCs/>
          <w:sz w:val="22"/>
          <w:szCs w:val="22"/>
          <w:shd w:val="clear" w:color="auto" w:fill="FFFFFF"/>
        </w:rPr>
        <w:t xml:space="preserve"> selected </w:t>
      </w:r>
      <w:r w:rsidR="00FF26F3" w:rsidRPr="008305C0">
        <w:rPr>
          <w:bCs/>
          <w:sz w:val="22"/>
          <w:szCs w:val="22"/>
          <w:shd w:val="clear" w:color="auto" w:fill="FFFFFF"/>
        </w:rPr>
        <w:t>for metabolic biomarker profiling</w:t>
      </w:r>
      <w:r w:rsidR="00016D99" w:rsidRPr="008305C0">
        <w:rPr>
          <w:bCs/>
          <w:sz w:val="22"/>
          <w:szCs w:val="22"/>
          <w:shd w:val="clear" w:color="auto" w:fill="FFFFFF"/>
        </w:rPr>
        <w:t xml:space="preserve"> using high-throughput nuclear magnetic resonance (NMR) spectroscopy</w:t>
      </w:r>
      <w:r w:rsidR="00625D2F" w:rsidRPr="008305C0">
        <w:rPr>
          <w:bCs/>
          <w:sz w:val="22"/>
          <w:szCs w:val="22"/>
          <w:shd w:val="clear" w:color="auto" w:fill="FFFFFF"/>
        </w:rPr>
        <w:t xml:space="preserve"> </w:t>
      </w:r>
      <w:r w:rsidR="00016D99" w:rsidRPr="008305C0">
        <w:rPr>
          <w:bCs/>
          <w:sz w:val="22"/>
          <w:szCs w:val="22"/>
          <w:shd w:val="clear" w:color="auto" w:fill="FFFFFF"/>
        </w:rPr>
        <w:fldChar w:fldCharType="begin"/>
      </w:r>
      <w:r w:rsidR="00187108" w:rsidRPr="008305C0">
        <w:rPr>
          <w:bCs/>
          <w:sz w:val="22"/>
          <w:szCs w:val="22"/>
          <w:shd w:val="clear" w:color="auto" w:fill="FFFFFF"/>
        </w:rPr>
        <w:instrText xml:space="preserve"> ADDIN EN.CITE &lt;EndNote&gt;&lt;Cite&gt;&lt;Author&gt;UK Biobank&lt;/Author&gt;&lt;Year&gt;2021&lt;/Year&gt;&lt;RecNum&gt;27&lt;/RecNum&gt;&lt;DisplayText&gt;[6]&lt;/DisplayText&gt;&lt;record&gt;&lt;rec-number&gt;27&lt;/rec-number&gt;&lt;foreign-keys&gt;&lt;key app="EN" db-id="vtvfafd5wwxrw8erapxpawa4az5pffvtv5z2" timestamp="1662286358"&gt;27&lt;/key&gt;&lt;/foreign-keys&gt;&lt;ref-type name="Web Page"&gt;12&lt;/ref-type&gt;&lt;contributors&gt;&lt;authors&gt;&lt;author&gt;UK Biobank,&lt;/author&gt;&lt;/authors&gt;&lt;/contributors&gt;&lt;titles&gt;&lt;title&gt;Nightingale Health metabolic biomarkers: phase 1 release&lt;/title&gt;&lt;/titles&gt;&lt;volume&gt;4 May 2022&lt;/volume&gt;&lt;number&gt;4 May 2022&lt;/number&gt;&lt;dates&gt;&lt;year&gt;2021&lt;/year&gt;&lt;pub-dates&gt;&lt;date&gt;4 Oct 2021&lt;/date&gt;&lt;/pub-dates&gt;&lt;/dates&gt;&lt;pub-location&gt;Oxford&lt;/pub-location&gt;&lt;publisher&gt;UK Biobank&lt;/publisher&gt;&lt;urls&gt;&lt;related-urls&gt;&lt;url&gt;https://biobank.ndph.ox.ac.uk/showcase/ukb/docs/nmrm_companion_doc.pdf&lt;/url&gt;&lt;/related-urls&gt;&lt;/urls&gt;&lt;/record&gt;&lt;/Cite&gt;&lt;/EndNote&gt;</w:instrText>
      </w:r>
      <w:r w:rsidR="00016D99" w:rsidRPr="008305C0">
        <w:rPr>
          <w:bCs/>
          <w:sz w:val="22"/>
          <w:szCs w:val="22"/>
          <w:shd w:val="clear" w:color="auto" w:fill="FFFFFF"/>
        </w:rPr>
        <w:fldChar w:fldCharType="separate"/>
      </w:r>
      <w:r w:rsidR="00187108" w:rsidRPr="008305C0">
        <w:rPr>
          <w:bCs/>
          <w:sz w:val="22"/>
          <w:szCs w:val="22"/>
          <w:shd w:val="clear" w:color="auto" w:fill="FFFFFF"/>
        </w:rPr>
        <w:t>[6]</w:t>
      </w:r>
      <w:r w:rsidR="00016D99" w:rsidRPr="008305C0">
        <w:rPr>
          <w:bCs/>
          <w:sz w:val="22"/>
          <w:szCs w:val="22"/>
          <w:shd w:val="clear" w:color="auto" w:fill="FFFFFF"/>
        </w:rPr>
        <w:fldChar w:fldCharType="end"/>
      </w:r>
      <w:r w:rsidR="00625D2F" w:rsidRPr="008305C0">
        <w:rPr>
          <w:bCs/>
          <w:sz w:val="22"/>
          <w:szCs w:val="22"/>
          <w:shd w:val="clear" w:color="auto" w:fill="FFFFFF"/>
        </w:rPr>
        <w:t>.</w:t>
      </w:r>
      <w:r w:rsidR="00FF26F3" w:rsidRPr="008305C0">
        <w:rPr>
          <w:bCs/>
          <w:sz w:val="22"/>
          <w:szCs w:val="22"/>
          <w:shd w:val="clear" w:color="auto" w:fill="FFFFFF"/>
        </w:rPr>
        <w:t xml:space="preserve"> </w:t>
      </w:r>
      <w:r w:rsidRPr="008305C0">
        <w:rPr>
          <w:bCs/>
          <w:sz w:val="22"/>
          <w:szCs w:val="22"/>
          <w:shd w:val="clear" w:color="auto" w:fill="FFFFFF"/>
        </w:rPr>
        <w:t>P</w:t>
      </w:r>
      <w:r w:rsidR="009D089E" w:rsidRPr="008305C0">
        <w:rPr>
          <w:bCs/>
          <w:sz w:val="22"/>
          <w:szCs w:val="22"/>
          <w:shd w:val="clear" w:color="auto" w:fill="FFFFFF"/>
        </w:rPr>
        <w:t xml:space="preserve">lasma samples </w:t>
      </w:r>
      <w:r w:rsidR="00F118D1" w:rsidRPr="008305C0">
        <w:rPr>
          <w:bCs/>
          <w:sz w:val="22"/>
          <w:szCs w:val="22"/>
          <w:shd w:val="clear" w:color="auto" w:fill="FFFFFF"/>
        </w:rPr>
        <w:t>were thawed (</w:t>
      </w:r>
      <w:r w:rsidR="002F29A0" w:rsidRPr="008305C0">
        <w:rPr>
          <w:bCs/>
          <w:sz w:val="22"/>
          <w:szCs w:val="22"/>
          <w:shd w:val="clear" w:color="auto" w:fill="FFFFFF"/>
        </w:rPr>
        <w:t xml:space="preserve">at </w:t>
      </w:r>
      <w:r w:rsidR="00F118D1" w:rsidRPr="008305C0">
        <w:rPr>
          <w:bCs/>
          <w:sz w:val="22"/>
          <w:szCs w:val="22"/>
          <w:shd w:val="clear" w:color="auto" w:fill="FFFFFF"/>
        </w:rPr>
        <w:t>+4</w:t>
      </w:r>
      <w:r w:rsidR="002F29A0" w:rsidRPr="008305C0">
        <w:rPr>
          <w:bCs/>
          <w:sz w:val="22"/>
          <w:szCs w:val="22"/>
          <w:shd w:val="clear" w:color="auto" w:fill="FFFFFF"/>
        </w:rPr>
        <w:t>°C</w:t>
      </w:r>
      <w:r w:rsidR="00F118D1" w:rsidRPr="008305C0">
        <w:rPr>
          <w:bCs/>
          <w:sz w:val="22"/>
          <w:szCs w:val="22"/>
          <w:shd w:val="clear" w:color="auto" w:fill="FFFFFF"/>
        </w:rPr>
        <w:t>), mixed, and centrifuged (</w:t>
      </w:r>
      <w:r w:rsidR="00E003DD" w:rsidRPr="008305C0">
        <w:rPr>
          <w:bCs/>
          <w:sz w:val="22"/>
          <w:szCs w:val="22"/>
          <w:shd w:val="clear" w:color="auto" w:fill="FFFFFF"/>
        </w:rPr>
        <w:t>3 min, 3400´g</w:t>
      </w:r>
      <w:r w:rsidR="00F118D1" w:rsidRPr="008305C0">
        <w:rPr>
          <w:bCs/>
          <w:sz w:val="22"/>
          <w:szCs w:val="22"/>
          <w:shd w:val="clear" w:color="auto" w:fill="FFFFFF"/>
        </w:rPr>
        <w:t>), aliquoted</w:t>
      </w:r>
      <w:r w:rsidR="00F01E39" w:rsidRPr="008305C0">
        <w:rPr>
          <w:bCs/>
          <w:sz w:val="22"/>
          <w:szCs w:val="22"/>
          <w:shd w:val="clear" w:color="auto" w:fill="FFFFFF"/>
        </w:rPr>
        <w:t xml:space="preserve"> (</w:t>
      </w:r>
      <w:r w:rsidR="00E003DD" w:rsidRPr="008305C0">
        <w:rPr>
          <w:bCs/>
          <w:sz w:val="22"/>
          <w:szCs w:val="22"/>
          <w:shd w:val="clear" w:color="auto" w:fill="FFFFFF"/>
        </w:rPr>
        <w:t>at least 85 µL plasma</w:t>
      </w:r>
      <w:r w:rsidR="00F01E39" w:rsidRPr="008305C0">
        <w:rPr>
          <w:bCs/>
          <w:sz w:val="22"/>
          <w:szCs w:val="22"/>
          <w:shd w:val="clear" w:color="auto" w:fill="FFFFFF"/>
        </w:rPr>
        <w:t>), and transported</w:t>
      </w:r>
      <w:r w:rsidR="002F29A0" w:rsidRPr="008305C0">
        <w:rPr>
          <w:bCs/>
          <w:sz w:val="22"/>
          <w:szCs w:val="22"/>
          <w:shd w:val="clear" w:color="auto" w:fill="FFFFFF"/>
        </w:rPr>
        <w:t xml:space="preserve"> (at +6°C),</w:t>
      </w:r>
      <w:r w:rsidR="00F01E39" w:rsidRPr="008305C0">
        <w:rPr>
          <w:bCs/>
          <w:sz w:val="22"/>
          <w:szCs w:val="22"/>
          <w:shd w:val="clear" w:color="auto" w:fill="FFFFFF"/>
        </w:rPr>
        <w:t xml:space="preserve"> to Nightingale Health </w:t>
      </w:r>
      <w:r w:rsidR="006F23C4" w:rsidRPr="008305C0">
        <w:rPr>
          <w:bCs/>
          <w:sz w:val="22"/>
          <w:szCs w:val="22"/>
          <w:shd w:val="clear" w:color="auto" w:fill="FFFFFF"/>
        </w:rPr>
        <w:t>Laboratories</w:t>
      </w:r>
      <w:r w:rsidR="00E003DD" w:rsidRPr="008305C0">
        <w:rPr>
          <w:bCs/>
          <w:sz w:val="22"/>
          <w:szCs w:val="22"/>
          <w:shd w:val="clear" w:color="auto" w:fill="FFFFFF"/>
        </w:rPr>
        <w:t xml:space="preserve"> </w:t>
      </w:r>
      <w:r w:rsidR="006F23C4" w:rsidRPr="008305C0">
        <w:rPr>
          <w:bCs/>
          <w:sz w:val="22"/>
          <w:szCs w:val="22"/>
          <w:shd w:val="clear" w:color="auto" w:fill="FFFFFF"/>
        </w:rPr>
        <w:t>(Helsinki, Finland)</w:t>
      </w:r>
      <w:r w:rsidR="00E003DD" w:rsidRPr="008305C0">
        <w:rPr>
          <w:bCs/>
          <w:sz w:val="22"/>
          <w:szCs w:val="22"/>
          <w:shd w:val="clear" w:color="auto" w:fill="FFFFFF"/>
        </w:rPr>
        <w:t xml:space="preserve"> </w:t>
      </w:r>
      <w:r w:rsidR="00F01E39" w:rsidRPr="008305C0">
        <w:rPr>
          <w:bCs/>
          <w:sz w:val="22"/>
          <w:szCs w:val="22"/>
          <w:shd w:val="clear" w:color="auto" w:fill="FFFFFF"/>
        </w:rPr>
        <w:t xml:space="preserve">for NMR spectroscopy between June 2019 and April 2020. </w:t>
      </w:r>
      <w:r w:rsidR="002310C1" w:rsidRPr="008305C0">
        <w:rPr>
          <w:bCs/>
          <w:sz w:val="22"/>
          <w:szCs w:val="22"/>
          <w:shd w:val="clear" w:color="auto" w:fill="FFFFFF"/>
        </w:rPr>
        <w:t xml:space="preserve">This method has allowed for simultaneous quantification of </w:t>
      </w:r>
      <w:r w:rsidR="00FE6EE8" w:rsidRPr="008305C0">
        <w:rPr>
          <w:bCs/>
          <w:sz w:val="22"/>
          <w:szCs w:val="22"/>
          <w:shd w:val="clear" w:color="auto" w:fill="FFFFFF"/>
        </w:rPr>
        <w:t xml:space="preserve">249 metabolic </w:t>
      </w:r>
      <w:r w:rsidR="000E5330" w:rsidRPr="008305C0">
        <w:rPr>
          <w:bCs/>
          <w:sz w:val="22"/>
          <w:szCs w:val="22"/>
          <w:shd w:val="clear" w:color="auto" w:fill="FFFFFF"/>
        </w:rPr>
        <w:t>biomarkers</w:t>
      </w:r>
      <w:r w:rsidR="00FE6EE8" w:rsidRPr="008305C0">
        <w:rPr>
          <w:bCs/>
          <w:sz w:val="22"/>
          <w:szCs w:val="22"/>
          <w:shd w:val="clear" w:color="auto" w:fill="FFFFFF"/>
        </w:rPr>
        <w:t xml:space="preserve"> (168 absolute measures and 81 derived ratio measures)</w:t>
      </w:r>
      <w:r w:rsidR="00C93368" w:rsidRPr="008305C0">
        <w:rPr>
          <w:bCs/>
          <w:sz w:val="22"/>
          <w:szCs w:val="22"/>
          <w:shd w:val="clear" w:color="auto" w:fill="FFFFFF"/>
        </w:rPr>
        <w:t>, common lipids and lipids within lipoprotein subclasses.</w:t>
      </w:r>
    </w:p>
    <w:p w14:paraId="14C2C5CE" w14:textId="78A3ADCF" w:rsidR="000858A1" w:rsidRPr="008305C0" w:rsidRDefault="002871B4" w:rsidP="006B6E40">
      <w:pPr>
        <w:spacing w:after="120" w:line="360" w:lineRule="auto"/>
        <w:jc w:val="both"/>
        <w:rPr>
          <w:bCs/>
          <w:sz w:val="22"/>
          <w:szCs w:val="22"/>
          <w:shd w:val="clear" w:color="auto" w:fill="FFFFFF"/>
        </w:rPr>
      </w:pPr>
      <w:r w:rsidRPr="008305C0">
        <w:rPr>
          <w:bCs/>
          <w:sz w:val="22"/>
          <w:szCs w:val="22"/>
          <w:shd w:val="clear" w:color="auto" w:fill="FFFFFF"/>
        </w:rPr>
        <w:t xml:space="preserve">Nightingale Health’s measurements </w:t>
      </w:r>
      <w:r w:rsidR="00C93368" w:rsidRPr="008305C0">
        <w:rPr>
          <w:bCs/>
          <w:sz w:val="22"/>
          <w:szCs w:val="22"/>
          <w:shd w:val="clear" w:color="auto" w:fill="FFFFFF"/>
        </w:rPr>
        <w:t>are congruent with</w:t>
      </w:r>
      <w:r w:rsidRPr="008305C0">
        <w:rPr>
          <w:bCs/>
          <w:sz w:val="22"/>
          <w:szCs w:val="22"/>
          <w:shd w:val="clear" w:color="auto" w:fill="FFFFFF"/>
        </w:rPr>
        <w:t xml:space="preserve"> clinical chemistry measurements in cohort studies</w:t>
      </w:r>
      <w:r w:rsidR="00825E9E" w:rsidRPr="008305C0">
        <w:rPr>
          <w:bCs/>
          <w:sz w:val="22"/>
          <w:szCs w:val="22"/>
          <w:shd w:val="clear" w:color="auto" w:fill="FFFFFF"/>
        </w:rPr>
        <w:t xml:space="preserve"> for some biomarkers, including total triglycerides</w:t>
      </w:r>
      <w:r w:rsidR="00625D2F" w:rsidRPr="008305C0">
        <w:rPr>
          <w:bCs/>
          <w:sz w:val="22"/>
          <w:szCs w:val="22"/>
          <w:shd w:val="clear" w:color="auto" w:fill="FFFFFF"/>
        </w:rPr>
        <w:t xml:space="preserve"> </w:t>
      </w:r>
      <w:r w:rsidR="00C93368" w:rsidRPr="008305C0">
        <w:rPr>
          <w:bCs/>
          <w:sz w:val="22"/>
          <w:szCs w:val="22"/>
          <w:shd w:val="clear" w:color="auto" w:fill="FFFFFF"/>
        </w:rPr>
        <w:fldChar w:fldCharType="begin">
          <w:fldData xml:space="preserve">PEVuZE5vdGU+PENpdGU+PEF1dGhvcj5UaWtrYW5lbjwvQXV0aG9yPjxZZWFyPjIwMjE8L1llYXI+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</w:fldData>
        </w:fldChar>
      </w:r>
      <w:r w:rsidR="00187108" w:rsidRPr="008305C0">
        <w:rPr>
          <w:bCs/>
          <w:sz w:val="22"/>
          <w:szCs w:val="22"/>
          <w:shd w:val="clear" w:color="auto" w:fill="FFFFFF"/>
        </w:rPr>
        <w:instrText xml:space="preserve"> ADDIN EN.CITE </w:instrText>
      </w:r>
      <w:r w:rsidR="00187108" w:rsidRPr="008305C0">
        <w:rPr>
          <w:bCs/>
          <w:sz w:val="22"/>
          <w:szCs w:val="22"/>
          <w:shd w:val="clear" w:color="auto" w:fill="FFFFFF"/>
        </w:rPr>
        <w:fldChar w:fldCharType="begin">
          <w:fldData xml:space="preserve">PEVuZE5vdGU+PENpdGU+PEF1dGhvcj5UaWtrYW5lbjwvQXV0aG9yPjxZZWFyPjIwMjE8L1llYXI+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</w:fldData>
        </w:fldChar>
      </w:r>
      <w:r w:rsidR="00187108" w:rsidRPr="008305C0">
        <w:rPr>
          <w:bCs/>
          <w:sz w:val="22"/>
          <w:szCs w:val="22"/>
          <w:shd w:val="clear" w:color="auto" w:fill="FFFFFF"/>
        </w:rPr>
        <w:instrText xml:space="preserve"> ADDIN EN.CITE.DATA </w:instrText>
      </w:r>
      <w:r w:rsidR="00187108" w:rsidRPr="008305C0">
        <w:rPr>
          <w:bCs/>
          <w:sz w:val="22"/>
          <w:szCs w:val="22"/>
          <w:shd w:val="clear" w:color="auto" w:fill="FFFFFF"/>
        </w:rPr>
      </w:r>
      <w:r w:rsidR="00187108" w:rsidRPr="008305C0">
        <w:rPr>
          <w:bCs/>
          <w:sz w:val="22"/>
          <w:szCs w:val="22"/>
          <w:shd w:val="clear" w:color="auto" w:fill="FFFFFF"/>
        </w:rPr>
        <w:fldChar w:fldCharType="end"/>
      </w:r>
      <w:r w:rsidR="00C93368" w:rsidRPr="008305C0">
        <w:rPr>
          <w:bCs/>
          <w:sz w:val="22"/>
          <w:szCs w:val="22"/>
          <w:shd w:val="clear" w:color="auto" w:fill="FFFFFF"/>
        </w:rPr>
      </w:r>
      <w:r w:rsidR="00C93368" w:rsidRPr="008305C0">
        <w:rPr>
          <w:bCs/>
          <w:sz w:val="22"/>
          <w:szCs w:val="22"/>
          <w:shd w:val="clear" w:color="auto" w:fill="FFFFFF"/>
        </w:rPr>
        <w:fldChar w:fldCharType="separate"/>
      </w:r>
      <w:r w:rsidR="00A93BDD" w:rsidRPr="008305C0">
        <w:rPr>
          <w:bCs/>
          <w:sz w:val="22"/>
          <w:szCs w:val="22"/>
          <w:shd w:val="clear" w:color="auto" w:fill="FFFFFF"/>
        </w:rPr>
        <w:t>[6, 7]</w:t>
      </w:r>
      <w:r w:rsidR="00C93368" w:rsidRPr="008305C0">
        <w:rPr>
          <w:bCs/>
          <w:sz w:val="22"/>
          <w:szCs w:val="22"/>
          <w:shd w:val="clear" w:color="auto" w:fill="FFFFFF"/>
        </w:rPr>
        <w:fldChar w:fldCharType="end"/>
      </w:r>
      <w:r w:rsidR="00625D2F" w:rsidRPr="008305C0">
        <w:rPr>
          <w:bCs/>
          <w:sz w:val="22"/>
          <w:szCs w:val="22"/>
          <w:shd w:val="clear" w:color="auto" w:fill="FFFFFF"/>
        </w:rPr>
        <w:t>.</w:t>
      </w:r>
      <w:r w:rsidR="00C93368" w:rsidRPr="008305C0">
        <w:rPr>
          <w:bCs/>
          <w:sz w:val="22"/>
          <w:szCs w:val="22"/>
          <w:shd w:val="clear" w:color="auto" w:fill="FFFFFF"/>
        </w:rPr>
        <w:t xml:space="preserve"> The NMR spectroscopy measurements in UK Biobank were performed on plasma samples from aliquot 3, whereas clinical chemistry measurements were performed on plasma samples from aliquot 1. </w:t>
      </w:r>
      <w:r w:rsidRPr="008305C0">
        <w:rPr>
          <w:bCs/>
          <w:sz w:val="22"/>
          <w:szCs w:val="22"/>
          <w:shd w:val="clear" w:color="auto" w:fill="FFFFFF"/>
        </w:rPr>
        <w:t>Plasma samples from aliquot 3 are expected to be 5-10% diluted, as described in detail elsewhere</w:t>
      </w:r>
      <w:r w:rsidR="00625D2F" w:rsidRPr="008305C0">
        <w:rPr>
          <w:bCs/>
          <w:sz w:val="22"/>
          <w:szCs w:val="22"/>
          <w:shd w:val="clear" w:color="auto" w:fill="FFFFFF"/>
        </w:rPr>
        <w:t xml:space="preserve"> </w:t>
      </w:r>
      <w:r w:rsidR="000858A1" w:rsidRPr="008305C0">
        <w:rPr>
          <w:bCs/>
          <w:sz w:val="22"/>
          <w:szCs w:val="22"/>
          <w:shd w:val="clear" w:color="auto" w:fill="FFFFFF"/>
        </w:rPr>
        <w:fldChar w:fldCharType="begin"/>
      </w:r>
      <w:r w:rsidR="00187108" w:rsidRPr="008305C0">
        <w:rPr>
          <w:bCs/>
          <w:sz w:val="22"/>
          <w:szCs w:val="22"/>
          <w:shd w:val="clear" w:color="auto" w:fill="FFFFFF"/>
        </w:rPr>
        <w:instrText xml:space="preserve"> ADDIN EN.CITE &lt;EndNote&gt;&lt;Cite&gt;&lt;Author&gt;UK Biobank&lt;/Author&gt;&lt;Year&gt;2019&lt;/Year&gt;&lt;RecNum&gt;73&lt;/RecNum&gt;&lt;DisplayText&gt;[8]&lt;/DisplayText&gt;&lt;record&gt;&lt;rec-number&gt;73&lt;/rec-number&gt;&lt;foreign-keys&gt;&lt;key app="EN" db-id="vtvfafd5wwxrw8erapxpawa4az5pffvtv5z2" timestamp="1662292910"&gt;73&lt;/key&gt;&lt;/foreign-keys&gt;&lt;ref-type name="Web Page"&gt;12&lt;/ref-type&gt;&lt;contributors&gt;&lt;authors&gt;&lt;author&gt;UK Biobank,&lt;/author&gt;&lt;/authors&gt;&lt;/contributors&gt;&lt;titles&gt;&lt;title&gt;Biomarker assay quality procedures: approaches used to minimise systematic and random errors (and the wider epidemiological implications) &lt;/title&gt;&lt;/titles&gt;&lt;volume&gt;10 April 2022&lt;/volume&gt;&lt;number&gt;10 Apr 2022&lt;/number&gt;&lt;dates&gt;&lt;year&gt;2019&lt;/year&gt;&lt;pub-dates&gt;&lt;date&gt;10 April 2022&lt;/date&gt;&lt;/pub-dates&gt;&lt;/dates&gt;&lt;pub-location&gt;Oxford&lt;/pub-location&gt;&lt;publisher&gt;UK Biobank&lt;/publisher&gt;&lt;urls&gt;&lt;related-urls&gt;&lt;url&gt;https://biobank.ndph.ox.ac.uk/showcase/ukb/docs/nmrm_app4.pdf&lt;/url&gt;&lt;/related-urls&gt;&lt;/urls&gt;&lt;/record&gt;&lt;/Cite&gt;&lt;/EndNote&gt;</w:instrText>
      </w:r>
      <w:r w:rsidR="000858A1" w:rsidRPr="008305C0">
        <w:rPr>
          <w:bCs/>
          <w:sz w:val="22"/>
          <w:szCs w:val="22"/>
          <w:shd w:val="clear" w:color="auto" w:fill="FFFFFF"/>
        </w:rPr>
        <w:fldChar w:fldCharType="separate"/>
      </w:r>
      <w:r w:rsidR="00187108" w:rsidRPr="008305C0">
        <w:rPr>
          <w:bCs/>
          <w:sz w:val="22"/>
          <w:szCs w:val="22"/>
          <w:shd w:val="clear" w:color="auto" w:fill="FFFFFF"/>
        </w:rPr>
        <w:t>[8]</w:t>
      </w:r>
      <w:r w:rsidR="000858A1"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which may have some impact</w:t>
      </w:r>
      <w:r w:rsidR="00825E9E" w:rsidRPr="008305C0">
        <w:rPr>
          <w:bCs/>
          <w:sz w:val="22"/>
          <w:szCs w:val="22"/>
          <w:shd w:val="clear" w:color="auto" w:fill="FFFFFF"/>
        </w:rPr>
        <w:t>ed</w:t>
      </w:r>
      <w:r w:rsidRPr="008305C0">
        <w:rPr>
          <w:bCs/>
          <w:sz w:val="22"/>
          <w:szCs w:val="22"/>
          <w:shd w:val="clear" w:color="auto" w:fill="FFFFFF"/>
        </w:rPr>
        <w:t xml:space="preserve"> </w:t>
      </w:r>
      <w:r w:rsidR="00825E9E" w:rsidRPr="008305C0">
        <w:rPr>
          <w:bCs/>
          <w:sz w:val="22"/>
          <w:szCs w:val="22"/>
          <w:shd w:val="clear" w:color="auto" w:fill="FFFFFF"/>
        </w:rPr>
        <w:t>the</w:t>
      </w:r>
      <w:r w:rsidRPr="008305C0">
        <w:rPr>
          <w:bCs/>
          <w:sz w:val="22"/>
          <w:szCs w:val="22"/>
          <w:shd w:val="clear" w:color="auto" w:fill="FFFFFF"/>
        </w:rPr>
        <w:t xml:space="preserve"> biomarker concentrations.</w:t>
      </w:r>
      <w:r w:rsidR="00C93368" w:rsidRPr="008305C0">
        <w:rPr>
          <w:bCs/>
          <w:sz w:val="22"/>
          <w:szCs w:val="22"/>
          <w:shd w:val="clear" w:color="auto" w:fill="FFFFFF"/>
        </w:rPr>
        <w:t xml:space="preserve"> The correlations between biomarkers measured by NMR spectroscopy and clinical chemistry in UK Biobank are expected to be lower due to dilution issues. </w:t>
      </w:r>
      <w:r w:rsidRPr="008305C0">
        <w:rPr>
          <w:bCs/>
          <w:sz w:val="22"/>
          <w:szCs w:val="22"/>
          <w:shd w:val="clear" w:color="auto" w:fill="FFFFFF"/>
        </w:rPr>
        <w:t>The UK Biobank has performed quality control procedures for NMR measures, which are detailed elsewhere</w:t>
      </w:r>
      <w:r w:rsidR="00625D2F" w:rsidRPr="008305C0">
        <w:rPr>
          <w:bCs/>
          <w:sz w:val="22"/>
          <w:szCs w:val="22"/>
          <w:shd w:val="clear" w:color="auto" w:fill="FFFFFF"/>
        </w:rPr>
        <w:t xml:space="preserve"> </w:t>
      </w:r>
      <w:r w:rsidR="003267D6" w:rsidRPr="008305C0">
        <w:rPr>
          <w:bCs/>
          <w:sz w:val="22"/>
          <w:szCs w:val="22"/>
          <w:shd w:val="clear" w:color="auto" w:fill="FFFFFF"/>
        </w:rPr>
        <w:fldChar w:fldCharType="begin"/>
      </w:r>
      <w:r w:rsidR="00187108" w:rsidRPr="008305C0">
        <w:rPr>
          <w:bCs/>
          <w:sz w:val="22"/>
          <w:szCs w:val="22"/>
          <w:shd w:val="clear" w:color="auto" w:fill="FFFFFF"/>
        </w:rPr>
        <w:instrText xml:space="preserve"> ADDIN EN.CITE &lt;EndNote&gt;&lt;Cite&gt;&lt;Author&gt;UK Biobank&lt;/Author&gt;&lt;Year&gt;2019&lt;/Year&gt;&lt;RecNum&gt;73&lt;/RecNum&gt;&lt;DisplayText&gt;[8]&lt;/DisplayText&gt;&lt;record&gt;&lt;rec-number&gt;73&lt;/rec-number&gt;&lt;foreign-keys&gt;&lt;key app="EN" db-id="vtvfafd5wwxrw8erapxpawa4az5pffvtv5z2" timestamp="1662292910"&gt;73&lt;/key&gt;&lt;/foreign-keys&gt;&lt;ref-type name="Web Page"&gt;12&lt;/ref-type&gt;&lt;contributors&gt;&lt;authors&gt;&lt;author&gt;UK Biobank,&lt;/author&gt;&lt;/authors&gt;&lt;/contributors&gt;&lt;titles&gt;&lt;title&gt;Biomarker assay quality procedures: approaches used to minimise systematic and random errors (and the wider epidemiological implications) &lt;/title&gt;&lt;/titles&gt;&lt;volume&gt;10 April 2022&lt;/volume&gt;&lt;number&gt;10 Apr 2022&lt;/number&gt;&lt;dates&gt;&lt;year&gt;2019&lt;/year&gt;&lt;pub-dates&gt;&lt;date&gt;10 April 2022&lt;/date&gt;&lt;/pub-dates&gt;&lt;/dates&gt;&lt;pub-location&gt;Oxford&lt;/pub-location&gt;&lt;publisher&gt;UK Biobank&lt;/publisher&gt;&lt;urls&gt;&lt;related-urls&gt;&lt;url&gt;https://biobank.ndph.ox.ac.uk/showcase/ukb/docs/nmrm_app4.pdf&lt;/url&gt;&lt;/related-urls&gt;&lt;/urls&gt;&lt;/record&gt;&lt;/Cite&gt;&lt;/EndNote&gt;</w:instrText>
      </w:r>
      <w:r w:rsidR="003267D6" w:rsidRPr="008305C0">
        <w:rPr>
          <w:bCs/>
          <w:sz w:val="22"/>
          <w:szCs w:val="22"/>
          <w:shd w:val="clear" w:color="auto" w:fill="FFFFFF"/>
        </w:rPr>
        <w:fldChar w:fldCharType="separate"/>
      </w:r>
      <w:r w:rsidR="00187108" w:rsidRPr="008305C0">
        <w:rPr>
          <w:bCs/>
          <w:sz w:val="22"/>
          <w:szCs w:val="22"/>
          <w:shd w:val="clear" w:color="auto" w:fill="FFFFFF"/>
        </w:rPr>
        <w:t>[8]</w:t>
      </w:r>
      <w:r w:rsidR="003267D6"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and sample quality was reported in the UK Biobank showcase, including flags for samples that were below the limit of quantification (LOQ)</w:t>
      </w:r>
      <w:r w:rsidR="00625D2F" w:rsidRPr="008305C0">
        <w:rPr>
          <w:bCs/>
          <w:sz w:val="22"/>
          <w:szCs w:val="22"/>
          <w:shd w:val="clear" w:color="auto" w:fill="FFFFFF"/>
        </w:rPr>
        <w:t xml:space="preserve"> </w:t>
      </w:r>
      <w:r w:rsidRPr="008305C0">
        <w:rPr>
          <w:bCs/>
          <w:sz w:val="22"/>
          <w:szCs w:val="22"/>
          <w:shd w:val="clear" w:color="auto" w:fill="FFFFFF"/>
        </w:rPr>
        <w:fldChar w:fldCharType="begin"/>
      </w:r>
      <w:r w:rsidR="00187108" w:rsidRPr="008305C0">
        <w:rPr>
          <w:bCs/>
          <w:sz w:val="22"/>
          <w:szCs w:val="22"/>
          <w:shd w:val="clear" w:color="auto" w:fill="FFFFFF"/>
        </w:rPr>
        <w:instrText xml:space="preserve"> ADDIN EN.CITE &lt;EndNote&gt;&lt;Cite&gt;&lt;Author&gt;UK Biobank&lt;/Author&gt;&lt;Year&gt;2021&lt;/Year&gt;&lt;RecNum&gt;75&lt;/RecNum&gt;&lt;DisplayText&gt;[9]&lt;/DisplayText&gt;&lt;record&gt;&lt;rec-number&gt;75&lt;/rec-number&gt;&lt;foreign-keys&gt;&lt;key app="EN" db-id="vtvfafd5wwxrw8erapxpawa4az5pffvtv5z2" timestamp="1662292910"&gt;75&lt;/key&gt;&lt;/foreign-keys&gt;&lt;ref-type name="Web Page"&gt;12&lt;/ref-type&gt;&lt;contributors&gt;&lt;authors&gt;&lt;author&gt;UK Biobank,&lt;/author&gt;&lt;/authors&gt;&lt;/contributors&gt;&lt;titles&gt;&lt;title&gt;Flag explanations&lt;/title&gt;&lt;/titles&gt;&lt;volume&gt;4 Oct 2021&lt;/volume&gt;&lt;number&gt;4 Jul 2022&lt;/number&gt;&lt;dates&gt;&lt;year&gt;2021&lt;/year&gt;&lt;pub-dates&gt;&lt;date&gt;4 October 2021&lt;/date&gt;&lt;/pub-dates&gt;&lt;/dates&gt;&lt;pub-location&gt;Oxford&lt;/pub-location&gt;&lt;publisher&gt;UK Biobank&lt;/publisher&gt;&lt;urls&gt;&lt;related-urls&gt;&lt;url&gt;https://biobank.ndph.ox.ac.uk/showcase/ukb/docs/nmrm_app4.pdf&lt;/url&gt;&lt;/related-urls&gt;&lt;/urls&gt;&lt;/record&gt;&lt;/Cite&gt;&lt;/EndNote&gt;</w:instrText>
      </w:r>
      <w:r w:rsidRPr="008305C0">
        <w:rPr>
          <w:bCs/>
          <w:sz w:val="22"/>
          <w:szCs w:val="22"/>
          <w:shd w:val="clear" w:color="auto" w:fill="FFFFFF"/>
        </w:rPr>
        <w:fldChar w:fldCharType="separate"/>
      </w:r>
      <w:r w:rsidR="00187108" w:rsidRPr="008305C0">
        <w:rPr>
          <w:bCs/>
          <w:sz w:val="22"/>
          <w:szCs w:val="22"/>
          <w:shd w:val="clear" w:color="auto" w:fill="FFFFFF"/>
        </w:rPr>
        <w:t>[9]</w:t>
      </w:r>
      <w:r w:rsidRPr="008305C0">
        <w:rPr>
          <w:bCs/>
          <w:sz w:val="22"/>
          <w:szCs w:val="22"/>
          <w:shd w:val="clear" w:color="auto" w:fill="FFFFFF"/>
        </w:rPr>
        <w:fldChar w:fldCharType="end"/>
      </w:r>
      <w:r w:rsidR="00625D2F" w:rsidRPr="008305C0">
        <w:rPr>
          <w:bCs/>
          <w:sz w:val="22"/>
          <w:szCs w:val="22"/>
          <w:shd w:val="clear" w:color="auto" w:fill="FFFFFF"/>
        </w:rPr>
        <w:t>.</w:t>
      </w:r>
      <w:r w:rsidR="00825E9E" w:rsidRPr="008305C0">
        <w:rPr>
          <w:bCs/>
          <w:sz w:val="22"/>
          <w:szCs w:val="22"/>
          <w:shd w:val="clear" w:color="auto" w:fill="FFFFFF"/>
        </w:rPr>
        <w:t xml:space="preserve"> </w:t>
      </w:r>
    </w:p>
    <w:p w14:paraId="0A2FABF9" w14:textId="77777777" w:rsidR="00E9784D" w:rsidRPr="008305C0" w:rsidRDefault="000D2852" w:rsidP="006B6E40">
      <w:pPr>
        <w:spacing w:after="120" w:line="360" w:lineRule="auto"/>
        <w:jc w:val="both"/>
        <w:rPr>
          <w:bCs/>
          <w:sz w:val="22"/>
          <w:szCs w:val="22"/>
          <w:shd w:val="clear" w:color="auto" w:fill="FFFFFF"/>
        </w:rPr>
      </w:pPr>
      <w:r w:rsidRPr="008305C0">
        <w:rPr>
          <w:bCs/>
          <w:sz w:val="22"/>
          <w:szCs w:val="22"/>
          <w:shd w:val="clear" w:color="auto" w:fill="FFFFFF"/>
        </w:rPr>
        <w:t xml:space="preserve">We examined the cross-sectional associations of carbohydrate intakes with concentrations of </w:t>
      </w:r>
      <w:r w:rsidR="00693173" w:rsidRPr="008305C0">
        <w:rPr>
          <w:bCs/>
          <w:sz w:val="22"/>
          <w:szCs w:val="22"/>
          <w:shd w:val="clear" w:color="auto" w:fill="FFFFFF"/>
        </w:rPr>
        <w:t xml:space="preserve">plasma </w:t>
      </w:r>
      <w:r w:rsidRPr="008305C0">
        <w:rPr>
          <w:bCs/>
          <w:sz w:val="22"/>
          <w:szCs w:val="22"/>
          <w:shd w:val="clear" w:color="auto" w:fill="FFFFFF"/>
        </w:rPr>
        <w:t>triglycerides in lipoprotein subclasses measured using NMR spectroscopy, because carbohydrate intakes (including free sugars) were most strongly associated with serum triglycerides measured using clinical chemistry in our previous analyses of macronutrient intakes and serum lipids in the UK Biobank</w:t>
      </w:r>
      <w:r w:rsidR="00625D2F" w:rsidRPr="008305C0">
        <w:rPr>
          <w:bCs/>
          <w:sz w:val="22"/>
          <w:szCs w:val="22"/>
          <w:shd w:val="clear" w:color="auto" w:fill="FFFFFF"/>
        </w:rPr>
        <w:t xml:space="preserve"> </w:t>
      </w:r>
    </w:p>
    <w:p w14:paraId="45AA8922" w14:textId="27B6919C" w:rsidR="00354894" w:rsidRPr="008305C0" w:rsidRDefault="000D2852" w:rsidP="006B6E40">
      <w:pPr>
        <w:spacing w:after="120" w:line="360" w:lineRule="auto"/>
        <w:jc w:val="both"/>
        <w:rPr>
          <w:bCs/>
          <w:sz w:val="22"/>
          <w:szCs w:val="22"/>
          <w:shd w:val="clear" w:color="auto" w:fill="FFFFFF"/>
        </w:rPr>
      </w:pPr>
      <w:r w:rsidRPr="008305C0">
        <w:rPr>
          <w:bCs/>
          <w:sz w:val="22"/>
          <w:szCs w:val="22"/>
          <w:shd w:val="clear" w:color="auto" w:fill="FFFFFF"/>
        </w:rPr>
        <w:fldChar w:fldCharType="begin">
          <w:fldData xml:space="preserve">PEVuZE5vdGU+PENpdGU+PEF1dGhvcj5LZWxseTwvQXV0aG9yPjxZZWFyPjIwMjE8L1llYXI+PFJl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</w:fldData>
        </w:fldChar>
      </w:r>
      <w:r w:rsidR="00187108" w:rsidRPr="008305C0">
        <w:rPr>
          <w:bCs/>
          <w:sz w:val="22"/>
          <w:szCs w:val="22"/>
          <w:shd w:val="clear" w:color="auto" w:fill="FFFFFF"/>
        </w:rPr>
        <w:instrText xml:space="preserve"> ADDIN EN.CITE </w:instrText>
      </w:r>
      <w:r w:rsidR="00187108" w:rsidRPr="008305C0">
        <w:rPr>
          <w:bCs/>
          <w:sz w:val="22"/>
          <w:szCs w:val="22"/>
          <w:shd w:val="clear" w:color="auto" w:fill="FFFFFF"/>
        </w:rPr>
        <w:fldChar w:fldCharType="begin">
          <w:fldData xml:space="preserve">PEVuZE5vdGU+PENpdGU+PEF1dGhvcj5LZWxseTwvQXV0aG9yPjxZZWFyPjIwMjE8L1llYXI+PFJl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</w:fldData>
        </w:fldChar>
      </w:r>
      <w:r w:rsidR="00187108" w:rsidRPr="008305C0">
        <w:rPr>
          <w:bCs/>
          <w:sz w:val="22"/>
          <w:szCs w:val="22"/>
          <w:shd w:val="clear" w:color="auto" w:fill="FFFFFF"/>
        </w:rPr>
        <w:instrText xml:space="preserve"> ADDIN EN.CITE.DATA </w:instrText>
      </w:r>
      <w:r w:rsidR="00187108" w:rsidRPr="008305C0">
        <w:rPr>
          <w:bCs/>
          <w:sz w:val="22"/>
          <w:szCs w:val="22"/>
          <w:shd w:val="clear" w:color="auto" w:fill="FFFFFF"/>
        </w:rPr>
      </w:r>
      <w:r w:rsidR="00187108" w:rsidRPr="008305C0">
        <w:rPr>
          <w:bCs/>
          <w:sz w:val="22"/>
          <w:szCs w:val="22"/>
          <w:shd w:val="clear" w:color="auto" w:fill="FFFFFF"/>
        </w:rPr>
        <w:fldChar w:fldCharType="end"/>
      </w:r>
      <w:r w:rsidRPr="008305C0">
        <w:rPr>
          <w:bCs/>
          <w:sz w:val="22"/>
          <w:szCs w:val="22"/>
          <w:shd w:val="clear" w:color="auto" w:fill="FFFFFF"/>
        </w:rPr>
      </w:r>
      <w:r w:rsidRPr="008305C0">
        <w:rPr>
          <w:bCs/>
          <w:sz w:val="22"/>
          <w:szCs w:val="22"/>
          <w:shd w:val="clear" w:color="auto" w:fill="FFFFFF"/>
        </w:rPr>
        <w:fldChar w:fldCharType="separate"/>
      </w:r>
      <w:r w:rsidR="00187108" w:rsidRPr="008305C0">
        <w:rPr>
          <w:bCs/>
          <w:sz w:val="22"/>
          <w:szCs w:val="22"/>
          <w:shd w:val="clear" w:color="auto" w:fill="FFFFFF"/>
        </w:rPr>
        <w:t>[10]</w:t>
      </w:r>
      <w:r w:rsidRPr="008305C0">
        <w:rPr>
          <w:bCs/>
          <w:sz w:val="22"/>
          <w:szCs w:val="22"/>
          <w:shd w:val="clear" w:color="auto" w:fill="FFFFFF"/>
        </w:rPr>
        <w:fldChar w:fldCharType="end"/>
      </w:r>
      <w:r w:rsidR="00625D2F" w:rsidRPr="008305C0">
        <w:rPr>
          <w:bCs/>
          <w:sz w:val="22"/>
          <w:szCs w:val="22"/>
          <w:shd w:val="clear" w:color="auto" w:fill="FFFFFF"/>
        </w:rPr>
        <w:t>.</w:t>
      </w:r>
      <w:r w:rsidRPr="008305C0">
        <w:rPr>
          <w:bCs/>
          <w:sz w:val="22"/>
          <w:szCs w:val="22"/>
          <w:shd w:val="clear" w:color="auto" w:fill="FFFFFF"/>
        </w:rPr>
        <w:t xml:space="preserve"> </w:t>
      </w:r>
      <w:r w:rsidR="005C6685" w:rsidRPr="008305C0">
        <w:rPr>
          <w:bCs/>
          <w:sz w:val="22"/>
          <w:szCs w:val="22"/>
          <w:shd w:val="clear" w:color="auto" w:fill="FFFFFF"/>
        </w:rPr>
        <w:t>The Nightingale biomarker platform has allowed for quantification of concentrations</w:t>
      </w:r>
      <w:r w:rsidR="00BD3DEB" w:rsidRPr="008305C0">
        <w:rPr>
          <w:bCs/>
          <w:sz w:val="22"/>
          <w:szCs w:val="22"/>
          <w:shd w:val="clear" w:color="auto" w:fill="FFFFFF"/>
        </w:rPr>
        <w:t xml:space="preserve"> of plasma triglycerides</w:t>
      </w:r>
      <w:r w:rsidR="005C6685" w:rsidRPr="008305C0">
        <w:rPr>
          <w:bCs/>
          <w:sz w:val="22"/>
          <w:szCs w:val="22"/>
          <w:shd w:val="clear" w:color="auto" w:fill="FFFFFF"/>
        </w:rPr>
        <w:t xml:space="preserve"> in five major lipoprotein classes based on particle density (chylomicrons, very low-density lipoprotein [VLDL], low-density lipoprotein [LDL], intermediate-density lipoprotein [IDL], and high-density lipoprotein [HDL]) </w:t>
      </w:r>
      <w:r w:rsidR="00596920" w:rsidRPr="008305C0">
        <w:rPr>
          <w:bCs/>
          <w:sz w:val="22"/>
          <w:szCs w:val="22"/>
          <w:shd w:val="clear" w:color="auto" w:fill="FFFFFF"/>
        </w:rPr>
        <w:t>further</w:t>
      </w:r>
      <w:r w:rsidR="005C6685" w:rsidRPr="008305C0">
        <w:rPr>
          <w:bCs/>
          <w:sz w:val="22"/>
          <w:szCs w:val="22"/>
          <w:shd w:val="clear" w:color="auto" w:fill="FFFFFF"/>
        </w:rPr>
        <w:t xml:space="preserve"> separated into subclasses based on particle size (extremely large, very large, large, medium, small, very small). </w:t>
      </w:r>
      <w:r w:rsidR="0034479A" w:rsidRPr="008305C0">
        <w:rPr>
          <w:bCs/>
          <w:sz w:val="22"/>
          <w:szCs w:val="22"/>
          <w:shd w:val="clear" w:color="auto" w:fill="FFFFFF"/>
        </w:rPr>
        <w:t>In total</w:t>
      </w:r>
      <w:r w:rsidR="00596920" w:rsidRPr="008305C0">
        <w:rPr>
          <w:bCs/>
          <w:sz w:val="22"/>
          <w:szCs w:val="22"/>
          <w:shd w:val="clear" w:color="auto" w:fill="FFFFFF"/>
        </w:rPr>
        <w:t>,</w:t>
      </w:r>
      <w:r w:rsidR="00AF238C" w:rsidRPr="008305C0">
        <w:rPr>
          <w:bCs/>
          <w:sz w:val="22"/>
          <w:szCs w:val="22"/>
          <w:shd w:val="clear" w:color="auto" w:fill="FFFFFF"/>
        </w:rPr>
        <w:t xml:space="preserve"> </w:t>
      </w:r>
      <w:r w:rsidR="008E75FB" w:rsidRPr="008305C0">
        <w:rPr>
          <w:bCs/>
          <w:sz w:val="22"/>
          <w:szCs w:val="22"/>
          <w:shd w:val="clear" w:color="auto" w:fill="FFFFFF"/>
        </w:rPr>
        <w:t xml:space="preserve">concentrations of </w:t>
      </w:r>
      <w:r w:rsidR="00AF238C" w:rsidRPr="008305C0">
        <w:rPr>
          <w:bCs/>
          <w:sz w:val="22"/>
          <w:szCs w:val="22"/>
          <w:shd w:val="clear" w:color="auto" w:fill="FFFFFF"/>
        </w:rPr>
        <w:t>18</w:t>
      </w:r>
      <w:r w:rsidR="00596920" w:rsidRPr="008305C0">
        <w:rPr>
          <w:bCs/>
          <w:sz w:val="22"/>
          <w:szCs w:val="22"/>
          <w:shd w:val="clear" w:color="auto" w:fill="FFFFFF"/>
        </w:rPr>
        <w:t xml:space="preserve"> </w:t>
      </w:r>
      <w:r w:rsidR="008E75FB" w:rsidRPr="008305C0">
        <w:rPr>
          <w:bCs/>
          <w:sz w:val="22"/>
          <w:szCs w:val="22"/>
          <w:shd w:val="clear" w:color="auto" w:fill="FFFFFF"/>
        </w:rPr>
        <w:t>plasma triglyceride measurements</w:t>
      </w:r>
      <w:r w:rsidR="00596920" w:rsidRPr="008305C0">
        <w:rPr>
          <w:bCs/>
          <w:sz w:val="22"/>
          <w:szCs w:val="22"/>
          <w:shd w:val="clear" w:color="auto" w:fill="FFFFFF"/>
        </w:rPr>
        <w:t xml:space="preserve"> </w:t>
      </w:r>
      <w:r w:rsidR="0034479A" w:rsidRPr="008305C0">
        <w:rPr>
          <w:bCs/>
          <w:sz w:val="22"/>
          <w:szCs w:val="22"/>
          <w:shd w:val="clear" w:color="auto" w:fill="FFFFFF"/>
        </w:rPr>
        <w:t>(including total triglycerides and triglycerid</w:t>
      </w:r>
      <w:r w:rsidR="00117E36" w:rsidRPr="008305C0">
        <w:rPr>
          <w:bCs/>
          <w:sz w:val="22"/>
          <w:szCs w:val="22"/>
          <w:shd w:val="clear" w:color="auto" w:fill="FFFFFF"/>
        </w:rPr>
        <w:t>e</w:t>
      </w:r>
      <w:r w:rsidR="0034479A" w:rsidRPr="008305C0">
        <w:rPr>
          <w:bCs/>
          <w:sz w:val="22"/>
          <w:szCs w:val="22"/>
          <w:shd w:val="clear" w:color="auto" w:fill="FFFFFF"/>
        </w:rPr>
        <w:t xml:space="preserve">s in lipoprotein subclasses) were </w:t>
      </w:r>
      <w:r w:rsidR="00596920" w:rsidRPr="008305C0">
        <w:rPr>
          <w:bCs/>
          <w:sz w:val="22"/>
          <w:szCs w:val="22"/>
          <w:shd w:val="clear" w:color="auto" w:fill="FFFFFF"/>
        </w:rPr>
        <w:t>measured</w:t>
      </w:r>
      <w:r w:rsidR="0034479A" w:rsidRPr="008305C0">
        <w:rPr>
          <w:bCs/>
          <w:sz w:val="22"/>
          <w:szCs w:val="22"/>
          <w:shd w:val="clear" w:color="auto" w:fill="FFFFFF"/>
        </w:rPr>
        <w:t xml:space="preserve"> in the subsample of</w:t>
      </w:r>
      <w:r w:rsidR="00336F46" w:rsidRPr="008305C0">
        <w:rPr>
          <w:bCs/>
          <w:sz w:val="22"/>
          <w:szCs w:val="22"/>
          <w:shd w:val="clear" w:color="auto" w:fill="FFFFFF"/>
        </w:rPr>
        <w:t xml:space="preserve"> UK Biobank</w:t>
      </w:r>
      <w:r w:rsidR="0034479A" w:rsidRPr="008305C0">
        <w:rPr>
          <w:bCs/>
          <w:sz w:val="22"/>
          <w:szCs w:val="22"/>
          <w:shd w:val="clear" w:color="auto" w:fill="FFFFFF"/>
        </w:rPr>
        <w:t xml:space="preserve"> participants who had metabolic biomarker profiling</w:t>
      </w:r>
      <w:r w:rsidR="005B7CE5" w:rsidRPr="008305C0">
        <w:rPr>
          <w:bCs/>
          <w:sz w:val="22"/>
          <w:szCs w:val="22"/>
          <w:shd w:val="clear" w:color="auto" w:fill="FFFFFF"/>
        </w:rPr>
        <w:t xml:space="preserve"> (</w:t>
      </w:r>
      <w:r w:rsidR="00C1451C" w:rsidRPr="008305C0">
        <w:rPr>
          <w:bCs/>
          <w:sz w:val="22"/>
          <w:szCs w:val="22"/>
          <w:shd w:val="clear" w:color="auto" w:fill="FFFFFF"/>
        </w:rPr>
        <w:t xml:space="preserve">n=26,095, </w:t>
      </w:r>
      <w:r w:rsidR="005B7CE5" w:rsidRPr="008305C0">
        <w:rPr>
          <w:bCs/>
          <w:sz w:val="22"/>
          <w:szCs w:val="22"/>
          <w:shd w:val="clear" w:color="auto" w:fill="FFFFFF"/>
        </w:rPr>
        <w:t>~</w:t>
      </w:r>
      <w:r w:rsidR="00C1451C" w:rsidRPr="008305C0">
        <w:rPr>
          <w:bCs/>
          <w:sz w:val="22"/>
          <w:szCs w:val="22"/>
          <w:shd w:val="clear" w:color="auto" w:fill="FFFFFF"/>
        </w:rPr>
        <w:t>23.6</w:t>
      </w:r>
      <w:r w:rsidR="005B7CE5" w:rsidRPr="008305C0">
        <w:rPr>
          <w:bCs/>
          <w:sz w:val="22"/>
          <w:szCs w:val="22"/>
          <w:shd w:val="clear" w:color="auto" w:fill="FFFFFF"/>
        </w:rPr>
        <w:t xml:space="preserve">% </w:t>
      </w:r>
      <w:r w:rsidR="00C1451C" w:rsidRPr="008305C0">
        <w:rPr>
          <w:bCs/>
          <w:sz w:val="22"/>
          <w:szCs w:val="22"/>
          <w:shd w:val="clear" w:color="auto" w:fill="FFFFFF"/>
        </w:rPr>
        <w:t>of our main sample</w:t>
      </w:r>
      <w:r w:rsidR="005B7CE5" w:rsidRPr="008305C0">
        <w:rPr>
          <w:bCs/>
          <w:sz w:val="22"/>
          <w:szCs w:val="22"/>
          <w:shd w:val="clear" w:color="auto" w:fill="FFFFFF"/>
        </w:rPr>
        <w:t>)</w:t>
      </w:r>
      <w:r w:rsidR="0034479A" w:rsidRPr="008305C0">
        <w:rPr>
          <w:bCs/>
          <w:sz w:val="22"/>
          <w:szCs w:val="22"/>
          <w:shd w:val="clear" w:color="auto" w:fill="FFFFFF"/>
        </w:rPr>
        <w:t>.</w:t>
      </w:r>
      <w:r w:rsidR="00117E36" w:rsidRPr="008305C0">
        <w:rPr>
          <w:bCs/>
          <w:sz w:val="22"/>
          <w:szCs w:val="22"/>
          <w:shd w:val="clear" w:color="auto" w:fill="FFFFFF"/>
        </w:rPr>
        <w:t xml:space="preserve"> </w:t>
      </w:r>
      <w:r w:rsidR="00046C1C" w:rsidRPr="008305C0">
        <w:rPr>
          <w:bCs/>
          <w:sz w:val="22"/>
          <w:szCs w:val="22"/>
          <w:shd w:val="clear" w:color="auto" w:fill="FFFFFF"/>
        </w:rPr>
        <w:t xml:space="preserve">Triglyceride measurements with </w:t>
      </w:r>
      <w:r w:rsidRPr="008305C0">
        <w:rPr>
          <w:bCs/>
          <w:sz w:val="22"/>
          <w:szCs w:val="22"/>
          <w:shd w:val="clear" w:color="auto" w:fill="FFFFFF"/>
        </w:rPr>
        <w:t xml:space="preserve">≥20% of values below the </w:t>
      </w:r>
      <w:r w:rsidR="005C6685" w:rsidRPr="008305C0">
        <w:rPr>
          <w:bCs/>
          <w:sz w:val="22"/>
          <w:szCs w:val="22"/>
          <w:shd w:val="clear" w:color="auto" w:fill="FFFFFF"/>
        </w:rPr>
        <w:t>LOQ</w:t>
      </w:r>
      <w:r w:rsidRPr="008305C0">
        <w:rPr>
          <w:bCs/>
          <w:sz w:val="22"/>
          <w:szCs w:val="22"/>
          <w:shd w:val="clear" w:color="auto" w:fill="FFFFFF"/>
        </w:rPr>
        <w:t xml:space="preserve"> </w:t>
      </w:r>
      <w:r w:rsidR="00046C1C" w:rsidRPr="008305C0">
        <w:rPr>
          <w:bCs/>
          <w:sz w:val="22"/>
          <w:szCs w:val="22"/>
          <w:shd w:val="clear" w:color="auto" w:fill="FFFFFF"/>
        </w:rPr>
        <w:t xml:space="preserve">(including missing values) were excluded (n=1; triglycerides from very large HDL) </w:t>
      </w:r>
      <w:r w:rsidRPr="008305C0">
        <w:rPr>
          <w:bCs/>
          <w:sz w:val="22"/>
          <w:szCs w:val="22"/>
          <w:shd w:val="clear" w:color="auto" w:fill="FFFFFF"/>
        </w:rPr>
        <w:t xml:space="preserve">(see </w:t>
      </w:r>
      <w:r w:rsidR="007B2A33" w:rsidRPr="008305C0">
        <w:rPr>
          <w:bCs/>
          <w:sz w:val="22"/>
          <w:szCs w:val="22"/>
          <w:shd w:val="clear" w:color="auto" w:fill="FFFFFF"/>
        </w:rPr>
        <w:t>Table S</w:t>
      </w:r>
      <w:r w:rsidRPr="008305C0">
        <w:rPr>
          <w:bCs/>
          <w:sz w:val="22"/>
          <w:szCs w:val="22"/>
          <w:shd w:val="clear" w:color="auto" w:fill="FFFFFF"/>
        </w:rPr>
        <w:t>2)</w:t>
      </w:r>
      <w:r w:rsidR="00046C1C" w:rsidRPr="008305C0">
        <w:rPr>
          <w:bCs/>
          <w:sz w:val="22"/>
          <w:szCs w:val="22"/>
          <w:shd w:val="clear" w:color="auto" w:fill="FFFFFF"/>
        </w:rPr>
        <w:t>.</w:t>
      </w:r>
      <w:r w:rsidRPr="008305C0">
        <w:rPr>
          <w:bCs/>
          <w:sz w:val="22"/>
          <w:szCs w:val="22"/>
          <w:shd w:val="clear" w:color="auto" w:fill="FFFFFF"/>
        </w:rPr>
        <w:t xml:space="preserve"> </w:t>
      </w:r>
      <w:r w:rsidR="00046C1C" w:rsidRPr="008305C0">
        <w:rPr>
          <w:bCs/>
          <w:sz w:val="22"/>
          <w:szCs w:val="22"/>
          <w:shd w:val="clear" w:color="auto" w:fill="FFFFFF"/>
        </w:rPr>
        <w:t xml:space="preserve">We also set </w:t>
      </w:r>
      <w:r w:rsidR="00F90B63" w:rsidRPr="008305C0">
        <w:rPr>
          <w:bCs/>
          <w:sz w:val="22"/>
          <w:szCs w:val="22"/>
          <w:shd w:val="clear" w:color="auto" w:fill="FFFFFF"/>
        </w:rPr>
        <w:t xml:space="preserve">the </w:t>
      </w:r>
      <w:r w:rsidR="00067C39" w:rsidRPr="008305C0">
        <w:rPr>
          <w:bCs/>
          <w:sz w:val="22"/>
          <w:szCs w:val="22"/>
          <w:shd w:val="clear" w:color="auto" w:fill="FFFFFF"/>
        </w:rPr>
        <w:t>values</w:t>
      </w:r>
      <w:r w:rsidR="00F90B63" w:rsidRPr="008305C0">
        <w:rPr>
          <w:bCs/>
          <w:sz w:val="22"/>
          <w:szCs w:val="22"/>
          <w:shd w:val="clear" w:color="auto" w:fill="FFFFFF"/>
        </w:rPr>
        <w:t xml:space="preserve"> of</w:t>
      </w:r>
      <w:r w:rsidR="00046C1C" w:rsidRPr="008305C0">
        <w:rPr>
          <w:bCs/>
          <w:sz w:val="22"/>
          <w:szCs w:val="22"/>
          <w:shd w:val="clear" w:color="auto" w:fill="FFFFFF"/>
        </w:rPr>
        <w:t xml:space="preserve"> triglyceride </w:t>
      </w:r>
      <w:r w:rsidR="00F90B63" w:rsidRPr="008305C0">
        <w:rPr>
          <w:bCs/>
          <w:sz w:val="22"/>
          <w:szCs w:val="22"/>
          <w:shd w:val="clear" w:color="auto" w:fill="FFFFFF"/>
        </w:rPr>
        <w:t>measurements</w:t>
      </w:r>
      <w:r w:rsidR="00046C1C" w:rsidRPr="008305C0">
        <w:rPr>
          <w:bCs/>
          <w:sz w:val="22"/>
          <w:szCs w:val="22"/>
          <w:shd w:val="clear" w:color="auto" w:fill="FFFFFF"/>
        </w:rPr>
        <w:t xml:space="preserve"> that were flagged as below the LOQ to 50% of the minimum measurable value for that triglyceride measurement</w:t>
      </w:r>
      <w:r w:rsidR="00625D2F" w:rsidRPr="008305C0">
        <w:rPr>
          <w:bCs/>
          <w:sz w:val="22"/>
          <w:szCs w:val="22"/>
          <w:shd w:val="clear" w:color="auto" w:fill="FFFFFF"/>
        </w:rPr>
        <w:t xml:space="preserve"> </w:t>
      </w:r>
      <w:r w:rsidR="00046C1C" w:rsidRPr="008305C0">
        <w:rPr>
          <w:bCs/>
          <w:sz w:val="22"/>
          <w:szCs w:val="22"/>
          <w:shd w:val="clear" w:color="auto" w:fill="FFFFFF"/>
        </w:rPr>
        <w:fldChar w:fldCharType="begin">
          <w:fldData xml:space="preserve">PEVuZE5vdGU+PENpdGU+PEF1dGhvcj5TY2htaWR0PC9BdXRob3I+PFllYXI+MjAyMTwvWWVhcj48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</w:fldData>
        </w:fldChar>
      </w:r>
      <w:r w:rsidR="00187108" w:rsidRPr="008305C0">
        <w:rPr>
          <w:bCs/>
          <w:sz w:val="22"/>
          <w:szCs w:val="22"/>
          <w:shd w:val="clear" w:color="auto" w:fill="FFFFFF"/>
        </w:rPr>
        <w:instrText xml:space="preserve"> ADDIN EN.CITE </w:instrText>
      </w:r>
      <w:r w:rsidR="00187108" w:rsidRPr="008305C0">
        <w:rPr>
          <w:bCs/>
          <w:sz w:val="22"/>
          <w:szCs w:val="22"/>
          <w:shd w:val="clear" w:color="auto" w:fill="FFFFFF"/>
        </w:rPr>
        <w:fldChar w:fldCharType="begin">
          <w:fldData xml:space="preserve">PEVuZE5vdGU+PENpdGU+PEF1dGhvcj5TY2htaWR0PC9BdXRob3I+PFllYXI+MjAyMTwvWWVhcj48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</w:fldData>
        </w:fldChar>
      </w:r>
      <w:r w:rsidR="00187108" w:rsidRPr="008305C0">
        <w:rPr>
          <w:bCs/>
          <w:sz w:val="22"/>
          <w:szCs w:val="22"/>
          <w:shd w:val="clear" w:color="auto" w:fill="FFFFFF"/>
        </w:rPr>
        <w:instrText xml:space="preserve"> ADDIN EN.CITE.DATA </w:instrText>
      </w:r>
      <w:r w:rsidR="00187108" w:rsidRPr="008305C0">
        <w:rPr>
          <w:bCs/>
          <w:sz w:val="22"/>
          <w:szCs w:val="22"/>
          <w:shd w:val="clear" w:color="auto" w:fill="FFFFFF"/>
        </w:rPr>
      </w:r>
      <w:r w:rsidR="00187108" w:rsidRPr="008305C0">
        <w:rPr>
          <w:bCs/>
          <w:sz w:val="22"/>
          <w:szCs w:val="22"/>
          <w:shd w:val="clear" w:color="auto" w:fill="FFFFFF"/>
        </w:rPr>
        <w:fldChar w:fldCharType="end"/>
      </w:r>
      <w:r w:rsidR="00046C1C" w:rsidRPr="008305C0">
        <w:rPr>
          <w:bCs/>
          <w:sz w:val="22"/>
          <w:szCs w:val="22"/>
          <w:shd w:val="clear" w:color="auto" w:fill="FFFFFF"/>
        </w:rPr>
      </w:r>
      <w:r w:rsidR="00046C1C" w:rsidRPr="008305C0">
        <w:rPr>
          <w:bCs/>
          <w:sz w:val="22"/>
          <w:szCs w:val="22"/>
          <w:shd w:val="clear" w:color="auto" w:fill="FFFFFF"/>
        </w:rPr>
        <w:fldChar w:fldCharType="separate"/>
      </w:r>
      <w:r w:rsidR="00187108" w:rsidRPr="008305C0">
        <w:rPr>
          <w:bCs/>
          <w:sz w:val="22"/>
          <w:szCs w:val="22"/>
          <w:shd w:val="clear" w:color="auto" w:fill="FFFFFF"/>
        </w:rPr>
        <w:t>[11]</w:t>
      </w:r>
      <w:r w:rsidR="00046C1C" w:rsidRPr="008305C0">
        <w:rPr>
          <w:bCs/>
          <w:sz w:val="22"/>
          <w:szCs w:val="22"/>
          <w:shd w:val="clear" w:color="auto" w:fill="FFFFFF"/>
        </w:rPr>
        <w:fldChar w:fldCharType="end"/>
      </w:r>
      <w:r w:rsidR="00625D2F" w:rsidRPr="008305C0">
        <w:rPr>
          <w:bCs/>
          <w:sz w:val="22"/>
          <w:szCs w:val="22"/>
          <w:shd w:val="clear" w:color="auto" w:fill="FFFFFF"/>
        </w:rPr>
        <w:t>.</w:t>
      </w:r>
      <w:r w:rsidR="00046C1C" w:rsidRPr="008305C0">
        <w:rPr>
          <w:bCs/>
          <w:sz w:val="22"/>
          <w:szCs w:val="22"/>
          <w:shd w:val="clear" w:color="auto" w:fill="FFFFFF"/>
        </w:rPr>
        <w:t xml:space="preserve"> In total, </w:t>
      </w:r>
      <w:r w:rsidRPr="008305C0">
        <w:rPr>
          <w:bCs/>
          <w:sz w:val="22"/>
          <w:szCs w:val="22"/>
          <w:shd w:val="clear" w:color="auto" w:fill="FFFFFF"/>
        </w:rPr>
        <w:t xml:space="preserve">17 </w:t>
      </w:r>
      <w:r w:rsidR="003E2348" w:rsidRPr="008305C0">
        <w:rPr>
          <w:bCs/>
          <w:sz w:val="22"/>
          <w:szCs w:val="22"/>
          <w:shd w:val="clear" w:color="auto" w:fill="FFFFFF"/>
        </w:rPr>
        <w:t xml:space="preserve">plasma </w:t>
      </w:r>
      <w:r w:rsidRPr="008305C0">
        <w:rPr>
          <w:bCs/>
          <w:sz w:val="22"/>
          <w:szCs w:val="22"/>
          <w:shd w:val="clear" w:color="auto" w:fill="FFFFFF"/>
        </w:rPr>
        <w:t>triglyceride measurements</w:t>
      </w:r>
      <w:r w:rsidR="002D495D" w:rsidRPr="008305C0">
        <w:rPr>
          <w:bCs/>
          <w:sz w:val="22"/>
          <w:szCs w:val="22"/>
          <w:shd w:val="clear" w:color="auto" w:fill="FFFFFF"/>
        </w:rPr>
        <w:t xml:space="preserve"> (total triglycerides and triglycerides within 16 lipoprotein subclasses)</w:t>
      </w:r>
      <w:r w:rsidR="00046C1C" w:rsidRPr="008305C0">
        <w:rPr>
          <w:bCs/>
          <w:sz w:val="22"/>
          <w:szCs w:val="22"/>
          <w:shd w:val="clear" w:color="auto" w:fill="FFFFFF"/>
        </w:rPr>
        <w:t xml:space="preserve"> were included in our analyses</w:t>
      </w:r>
      <w:r w:rsidR="006F6282" w:rsidRPr="008305C0">
        <w:rPr>
          <w:bCs/>
          <w:sz w:val="22"/>
          <w:szCs w:val="22"/>
          <w:shd w:val="clear" w:color="auto" w:fill="FFFFFF"/>
        </w:rPr>
        <w:t xml:space="preserve">, which </w:t>
      </w:r>
      <w:r w:rsidR="00912308" w:rsidRPr="008305C0">
        <w:rPr>
          <w:bCs/>
          <w:sz w:val="22"/>
          <w:szCs w:val="22"/>
          <w:shd w:val="clear" w:color="auto" w:fill="FFFFFF"/>
        </w:rPr>
        <w:t xml:space="preserve">are </w:t>
      </w:r>
      <w:r w:rsidR="00ED5A8D" w:rsidRPr="008305C0">
        <w:rPr>
          <w:bCs/>
          <w:sz w:val="22"/>
          <w:szCs w:val="22"/>
          <w:shd w:val="clear" w:color="auto" w:fill="FFFFFF"/>
        </w:rPr>
        <w:t>described in the main methods</w:t>
      </w:r>
      <w:r w:rsidR="006F6282" w:rsidRPr="008305C0">
        <w:rPr>
          <w:bCs/>
          <w:sz w:val="22"/>
          <w:szCs w:val="22"/>
          <w:shd w:val="clear" w:color="auto" w:fill="FFFFFF"/>
        </w:rPr>
        <w:t xml:space="preserve"> section</w:t>
      </w:r>
      <w:r w:rsidRPr="008305C0">
        <w:rPr>
          <w:bCs/>
          <w:sz w:val="22"/>
          <w:szCs w:val="22"/>
          <w:shd w:val="clear" w:color="auto" w:fill="FFFFFF"/>
        </w:rPr>
        <w:t>. Sensitivity analyses were performed by restricting to: (</w:t>
      </w:r>
      <w:r w:rsidR="00433C61" w:rsidRPr="008305C0">
        <w:rPr>
          <w:bCs/>
          <w:sz w:val="22"/>
          <w:szCs w:val="22"/>
          <w:shd w:val="clear" w:color="auto" w:fill="FFFFFF"/>
        </w:rPr>
        <w:t>i</w:t>
      </w:r>
      <w:r w:rsidRPr="008305C0">
        <w:rPr>
          <w:bCs/>
          <w:sz w:val="22"/>
          <w:szCs w:val="22"/>
          <w:shd w:val="clear" w:color="auto" w:fill="FFFFFF"/>
        </w:rPr>
        <w:t>) participants who were fasting for ≥</w:t>
      </w:r>
      <w:r w:rsidR="00977E06" w:rsidRPr="008305C0">
        <w:rPr>
          <w:bCs/>
          <w:sz w:val="22"/>
          <w:szCs w:val="22"/>
          <w:shd w:val="clear" w:color="auto" w:fill="FFFFFF"/>
        </w:rPr>
        <w:t xml:space="preserve"> four</w:t>
      </w:r>
      <w:r w:rsidRPr="008305C0">
        <w:rPr>
          <w:bCs/>
          <w:sz w:val="22"/>
          <w:szCs w:val="22"/>
          <w:shd w:val="clear" w:color="auto" w:fill="FFFFFF"/>
        </w:rPr>
        <w:t xml:space="preserve"> hours at the time of blood collection at baseline (n=11,076), and (</w:t>
      </w:r>
      <w:r w:rsidR="00433C61" w:rsidRPr="008305C0">
        <w:rPr>
          <w:bCs/>
          <w:sz w:val="22"/>
          <w:szCs w:val="22"/>
          <w:shd w:val="clear" w:color="auto" w:fill="FFFFFF"/>
        </w:rPr>
        <w:t>ii</w:t>
      </w:r>
      <w:r w:rsidRPr="008305C0">
        <w:rPr>
          <w:bCs/>
          <w:sz w:val="22"/>
          <w:szCs w:val="22"/>
          <w:shd w:val="clear" w:color="auto" w:fill="FFFFFF"/>
        </w:rPr>
        <w:t xml:space="preserve">) participants with all </w:t>
      </w:r>
      <w:r w:rsidR="005A732B" w:rsidRPr="008305C0">
        <w:rPr>
          <w:bCs/>
          <w:sz w:val="22"/>
          <w:szCs w:val="22"/>
          <w:shd w:val="clear" w:color="auto" w:fill="FFFFFF"/>
        </w:rPr>
        <w:t xml:space="preserve">plasma </w:t>
      </w:r>
      <w:r w:rsidRPr="008305C0">
        <w:rPr>
          <w:bCs/>
          <w:sz w:val="22"/>
          <w:szCs w:val="22"/>
          <w:shd w:val="clear" w:color="auto" w:fill="FFFFFF"/>
        </w:rPr>
        <w:t xml:space="preserve">triglyceride </w:t>
      </w:r>
      <w:r w:rsidR="005A732B" w:rsidRPr="008305C0">
        <w:rPr>
          <w:bCs/>
          <w:sz w:val="22"/>
          <w:szCs w:val="22"/>
          <w:shd w:val="clear" w:color="auto" w:fill="FFFFFF"/>
        </w:rPr>
        <w:t>measurement</w:t>
      </w:r>
      <w:r w:rsidRPr="008305C0">
        <w:rPr>
          <w:bCs/>
          <w:sz w:val="22"/>
          <w:szCs w:val="22"/>
          <w:shd w:val="clear" w:color="auto" w:fill="FFFFFF"/>
        </w:rPr>
        <w:t xml:space="preserve"> above the LOQ (N=21,865).</w:t>
      </w:r>
    </w:p>
    <w:p w14:paraId="00000058" w14:textId="243224AD" w:rsidR="00813D5E" w:rsidRPr="008305C0" w:rsidRDefault="001F3D1B" w:rsidP="00E9784D">
      <w:pPr>
        <w:rPr>
          <w:b/>
          <w:bCs/>
        </w:rPr>
      </w:pPr>
      <w:bookmarkStart w:id="4" w:name="_Toc107492181"/>
      <w:r w:rsidRPr="008305C0">
        <w:rPr>
          <w:b/>
          <w:bCs/>
        </w:rPr>
        <w:lastRenderedPageBreak/>
        <w:t>References</w:t>
      </w:r>
      <w:bookmarkEnd w:id="4"/>
    </w:p>
    <w:p w14:paraId="1A6FFF5C" w14:textId="77777777" w:rsidR="0011798D" w:rsidRPr="008305C0" w:rsidRDefault="0011798D" w:rsidP="0011798D"/>
    <w:p w14:paraId="1F8481A9" w14:textId="77777777" w:rsidR="00F2479E" w:rsidRPr="00F2479E" w:rsidRDefault="0011798D" w:rsidP="00F2479E">
      <w:pPr>
        <w:pStyle w:val="EndNoteBibliography"/>
        <w:ind w:left="720" w:hanging="720"/>
      </w:pPr>
      <w:r w:rsidRPr="008305C0">
        <w:rPr>
          <w:noProof w:val="0"/>
          <w:lang w:val="en-GB"/>
        </w:rPr>
        <w:fldChar w:fldCharType="begin"/>
      </w:r>
      <w:r w:rsidRPr="008305C0">
        <w:rPr>
          <w:noProof w:val="0"/>
          <w:lang w:val="en-GB"/>
        </w:rPr>
        <w:instrText xml:space="preserve"> ADDIN EN.REFLIST </w:instrText>
      </w:r>
      <w:r w:rsidRPr="008305C0">
        <w:rPr>
          <w:noProof w:val="0"/>
          <w:lang w:val="en-GB"/>
        </w:rPr>
        <w:fldChar w:fldCharType="separate"/>
      </w:r>
      <w:r w:rsidR="00F2479E" w:rsidRPr="00F2479E">
        <w:t>1.</w:t>
      </w:r>
      <w:r w:rsidR="00F2479E" w:rsidRPr="00F2479E">
        <w:tab/>
        <w:t>Townsend P, Phillimore P, Beattie A. Health and deprivation: inequality and the North. London, UK: Croom Helm Ltd; 1988.</w:t>
      </w:r>
    </w:p>
    <w:p w14:paraId="3C1C92F7" w14:textId="358C02EC" w:rsidR="00F2479E" w:rsidRPr="00F2479E" w:rsidRDefault="00F2479E" w:rsidP="00F2479E">
      <w:pPr>
        <w:pStyle w:val="EndNoteBibliography"/>
        <w:ind w:left="720" w:hanging="720"/>
      </w:pPr>
      <w:r w:rsidRPr="00F2479E">
        <w:t>2.</w:t>
      </w:r>
      <w:r w:rsidRPr="00F2479E">
        <w:tab/>
        <w:t xml:space="preserve">Bradbury KE, Guo W, Cairns BJ, Armstrong ME, Key TJ. Association between physical activity and body fat percentage, with adjustment for BMI: a large cross-sectional analysis of UK Biobank. BMJ Open. 2017; 7:e011843 </w:t>
      </w:r>
      <w:hyperlink r:id="rId12" w:history="1">
        <w:r w:rsidRPr="00F2479E">
          <w:rPr>
            <w:rStyle w:val="Hyperlink"/>
          </w:rPr>
          <w:t>https://doi.org/10.1136/bmjopen-2016-011843</w:t>
        </w:r>
      </w:hyperlink>
      <w:r w:rsidRPr="00F2479E">
        <w:t>.</w:t>
      </w:r>
    </w:p>
    <w:p w14:paraId="00C5D25C" w14:textId="541A220D" w:rsidR="00F2479E" w:rsidRPr="00F2479E" w:rsidRDefault="00F2479E" w:rsidP="00F2479E">
      <w:pPr>
        <w:pStyle w:val="EndNoteBibliography"/>
        <w:ind w:left="720" w:hanging="720"/>
      </w:pPr>
      <w:r w:rsidRPr="00F2479E">
        <w:t>3.</w:t>
      </w:r>
      <w:r w:rsidRPr="00F2479E">
        <w:tab/>
        <w:t xml:space="preserve">Elliott P, Peakman TC. The UK Biobank sample handling and storage protocol for the collection, processing and archiving of human blood and urine. Int J Epidemiol 2008; 37:234-44 </w:t>
      </w:r>
      <w:hyperlink r:id="rId13" w:history="1">
        <w:r w:rsidRPr="00F2479E">
          <w:rPr>
            <w:rStyle w:val="Hyperlink"/>
          </w:rPr>
          <w:t>https://doi.org/10.1093/ije/dym276</w:t>
        </w:r>
      </w:hyperlink>
      <w:r w:rsidRPr="00F2479E">
        <w:t>.</w:t>
      </w:r>
    </w:p>
    <w:p w14:paraId="3632FD1A" w14:textId="5DA80ABB" w:rsidR="00F2479E" w:rsidRPr="00F2479E" w:rsidRDefault="00F2479E" w:rsidP="00F2479E">
      <w:pPr>
        <w:pStyle w:val="EndNoteBibliography"/>
        <w:ind w:left="720" w:hanging="720"/>
      </w:pPr>
      <w:r w:rsidRPr="00F2479E">
        <w:t>4.</w:t>
      </w:r>
      <w:r w:rsidRPr="00F2479E">
        <w:tab/>
        <w:t xml:space="preserve">Fry S, Almond R, Moffat S, Gordon M, Singh P. UK Biobank biomarker project: companion document to accompany serum biomarker data. UK Biobank, Oxford. 2019. </w:t>
      </w:r>
      <w:hyperlink r:id="rId14" w:history="1">
        <w:r w:rsidRPr="00F2479E">
          <w:rPr>
            <w:rStyle w:val="Hyperlink"/>
          </w:rPr>
          <w:t>https://biobank.ndph.ox.ac.uk/showcase/showcase/docs/serum_biochemistry.pdf</w:t>
        </w:r>
      </w:hyperlink>
      <w:r w:rsidRPr="00F2479E">
        <w:t>. Accessed 11 Jul 2022.</w:t>
      </w:r>
    </w:p>
    <w:p w14:paraId="2C9888B5" w14:textId="61FE2866" w:rsidR="00F2479E" w:rsidRPr="00F2479E" w:rsidRDefault="00F2479E" w:rsidP="00F2479E">
      <w:pPr>
        <w:pStyle w:val="EndNoteBibliography"/>
        <w:ind w:left="720" w:hanging="720"/>
      </w:pPr>
      <w:r w:rsidRPr="00F2479E">
        <w:t>5.</w:t>
      </w:r>
      <w:r w:rsidRPr="00F2479E">
        <w:tab/>
        <w:t xml:space="preserve">National Institute for Health and Care Excellence. Lipid-modifying drugs. National Institute for Health and Care Excellence, London. </w:t>
      </w:r>
      <w:hyperlink r:id="rId15" w:history="1">
        <w:r w:rsidRPr="00F2479E">
          <w:rPr>
            <w:rStyle w:val="Hyperlink"/>
          </w:rPr>
          <w:t>https://www.nice.org.uk/advice/ktt3/resources/lipidmodifying-drugs-pdf-1632168482245</w:t>
        </w:r>
      </w:hyperlink>
      <w:r w:rsidRPr="00F2479E">
        <w:t>. Accessed Sep 10 2021.</w:t>
      </w:r>
    </w:p>
    <w:p w14:paraId="06E013C1" w14:textId="7D77C77A" w:rsidR="00F2479E" w:rsidRPr="00F2479E" w:rsidRDefault="00F2479E" w:rsidP="00F2479E">
      <w:pPr>
        <w:pStyle w:val="EndNoteBibliography"/>
        <w:ind w:left="720" w:hanging="720"/>
      </w:pPr>
      <w:r w:rsidRPr="00F2479E">
        <w:t>6.</w:t>
      </w:r>
      <w:r w:rsidRPr="00F2479E">
        <w:tab/>
        <w:t xml:space="preserve">UK Biobank. Nightingale Health metabolic biomarkers: phase 1 release. UK Biobank, Oxford. 2021. </w:t>
      </w:r>
      <w:hyperlink r:id="rId16" w:history="1">
        <w:r w:rsidRPr="00F2479E">
          <w:rPr>
            <w:rStyle w:val="Hyperlink"/>
          </w:rPr>
          <w:t>https://biobank.ndph.ox.ac.uk/showcase/ukb/docs/nmrm_companion_doc.pdf</w:t>
        </w:r>
      </w:hyperlink>
      <w:r w:rsidRPr="00F2479E">
        <w:t>. Accessed 4 May 2022.</w:t>
      </w:r>
    </w:p>
    <w:p w14:paraId="317F8B34" w14:textId="671BEA4A" w:rsidR="00F2479E" w:rsidRPr="00F2479E" w:rsidRDefault="00F2479E" w:rsidP="00F2479E">
      <w:pPr>
        <w:pStyle w:val="EndNoteBibliography"/>
        <w:ind w:left="720" w:hanging="720"/>
      </w:pPr>
      <w:r w:rsidRPr="00F2479E">
        <w:t>7.</w:t>
      </w:r>
      <w:r w:rsidRPr="00F2479E">
        <w:tab/>
        <w:t xml:space="preserve">Tikkanen E, Jägerroos V, Holmes MV, Sattar N, Ala-Korpela M, Jousilahti P, et al. Metabolic biomarker discovery for risk of peripheral artery disease compared with coronary artery disease: lipoprotein and metabolite profiling of 31 657 individuals from 5 prospective cohorts. J Am Heart Assoc. 2021; 10:e021995 </w:t>
      </w:r>
      <w:hyperlink r:id="rId17" w:history="1">
        <w:r w:rsidRPr="00F2479E">
          <w:rPr>
            <w:rStyle w:val="Hyperlink"/>
          </w:rPr>
          <w:t>https://doi.org/10.1161/jaha.121.021995</w:t>
        </w:r>
      </w:hyperlink>
      <w:r w:rsidRPr="00F2479E">
        <w:t>.</w:t>
      </w:r>
    </w:p>
    <w:p w14:paraId="028F14C3" w14:textId="4679DB79" w:rsidR="00F2479E" w:rsidRPr="00F2479E" w:rsidRDefault="00F2479E" w:rsidP="00F2479E">
      <w:pPr>
        <w:pStyle w:val="EndNoteBibliography"/>
        <w:ind w:left="720" w:hanging="720"/>
      </w:pPr>
      <w:r w:rsidRPr="00F2479E">
        <w:t>8.</w:t>
      </w:r>
      <w:r w:rsidRPr="00F2479E">
        <w:tab/>
        <w:t xml:space="preserve">UK Biobank. Biomarker assay quality procedures: approaches used to minimise systematic and random errors (and the wider epidemiological implications) UK Biobank, Oxford. 2019. </w:t>
      </w:r>
      <w:hyperlink r:id="rId18" w:history="1">
        <w:r w:rsidRPr="00F2479E">
          <w:rPr>
            <w:rStyle w:val="Hyperlink"/>
          </w:rPr>
          <w:t>https://biobank.ndph.ox.ac.uk/showcase/ukb/docs/nmrm_app4.pdf</w:t>
        </w:r>
      </w:hyperlink>
      <w:r w:rsidRPr="00F2479E">
        <w:t>. Accessed 10 Apr 2022.</w:t>
      </w:r>
    </w:p>
    <w:p w14:paraId="4CC122BF" w14:textId="4023A4CE" w:rsidR="00F2479E" w:rsidRPr="00F2479E" w:rsidRDefault="00F2479E" w:rsidP="00F2479E">
      <w:pPr>
        <w:pStyle w:val="EndNoteBibliography"/>
        <w:ind w:left="720" w:hanging="720"/>
      </w:pPr>
      <w:r w:rsidRPr="00F2479E">
        <w:t>9.</w:t>
      </w:r>
      <w:r w:rsidRPr="00F2479E">
        <w:tab/>
        <w:t xml:space="preserve">UK Biobank. Flag explanations. UK Biobank, Oxford. 2021. </w:t>
      </w:r>
      <w:hyperlink r:id="rId19" w:history="1">
        <w:r w:rsidRPr="00F2479E">
          <w:rPr>
            <w:rStyle w:val="Hyperlink"/>
          </w:rPr>
          <w:t>https://biobank.ndph.ox.ac.uk/showcase/ukb/docs/nmrm_app4.pdf</w:t>
        </w:r>
      </w:hyperlink>
      <w:r w:rsidRPr="00F2479E">
        <w:t>. Accessed 4 Jul 2022.</w:t>
      </w:r>
    </w:p>
    <w:p w14:paraId="343110F1" w14:textId="12C8953F" w:rsidR="00F2479E" w:rsidRPr="00F2479E" w:rsidRDefault="00F2479E" w:rsidP="00F2479E">
      <w:pPr>
        <w:pStyle w:val="EndNoteBibliography"/>
        <w:ind w:left="720" w:hanging="720"/>
      </w:pPr>
      <w:r w:rsidRPr="00F2479E">
        <w:t>10.</w:t>
      </w:r>
      <w:r w:rsidRPr="00F2479E">
        <w:tab/>
        <w:t xml:space="preserve">Kelly RK, Watling CZ, Tong TYN, Piernas C, Carter JL, Papier K, et al. Associations between macronutrients from different dietary sources and serum lipids in 24 639 UK Biobank study participants. Arterioscler Thromb Vasc Biol. 2021; 41:2190-200 </w:t>
      </w:r>
      <w:hyperlink r:id="rId20" w:history="1">
        <w:r w:rsidRPr="00F2479E">
          <w:rPr>
            <w:rStyle w:val="Hyperlink"/>
          </w:rPr>
          <w:t>https://doi.org/10.1161/atvbaha.120.315628</w:t>
        </w:r>
      </w:hyperlink>
      <w:r w:rsidRPr="00F2479E">
        <w:t>.</w:t>
      </w:r>
    </w:p>
    <w:p w14:paraId="2A53B8EA" w14:textId="39B1DE95" w:rsidR="00F2479E" w:rsidRPr="00F2479E" w:rsidRDefault="00F2479E" w:rsidP="00F2479E">
      <w:pPr>
        <w:pStyle w:val="EndNoteBibliography"/>
        <w:ind w:left="720" w:hanging="720"/>
      </w:pPr>
      <w:r w:rsidRPr="00F2479E">
        <w:t>11.</w:t>
      </w:r>
      <w:r w:rsidRPr="00F2479E">
        <w:tab/>
        <w:t xml:space="preserve">Schmidt JA, Fensom GK, Rinaldi S, Scalbert A, Gunter MJ, Holmes MV, et al. NMR metabolite profiles in male meat-eaters, fish-eaters, vegetarians and vegans, and comparison </w:t>
      </w:r>
      <w:r w:rsidRPr="00F2479E">
        <w:lastRenderedPageBreak/>
        <w:t xml:space="preserve">with MS metabolite profiles. Metabolites. 2021; 11:121 </w:t>
      </w:r>
      <w:hyperlink r:id="rId21" w:history="1">
        <w:r w:rsidRPr="00F2479E">
          <w:rPr>
            <w:rStyle w:val="Hyperlink"/>
          </w:rPr>
          <w:t>https://doi.org/10.3390/metabo11020121</w:t>
        </w:r>
      </w:hyperlink>
      <w:r w:rsidRPr="00F2479E">
        <w:t>.</w:t>
      </w:r>
    </w:p>
    <w:p w14:paraId="0CD725DC" w14:textId="56A4E987" w:rsidR="00F2479E" w:rsidRPr="00F2479E" w:rsidRDefault="00F2479E" w:rsidP="00F2479E">
      <w:pPr>
        <w:pStyle w:val="EndNoteBibliography"/>
        <w:ind w:left="720" w:hanging="720"/>
      </w:pPr>
      <w:r w:rsidRPr="00F2479E">
        <w:t>12.</w:t>
      </w:r>
      <w:r w:rsidRPr="00F2479E">
        <w:tab/>
        <w:t xml:space="preserve">Scientific Advisory Committee on Nutrition. Carbohydrates and health. Public Health England, London. 2015. </w:t>
      </w:r>
      <w:hyperlink r:id="rId22" w:history="1">
        <w:r w:rsidRPr="00F2479E">
          <w:rPr>
            <w:rStyle w:val="Hyperlink"/>
          </w:rPr>
          <w:t>https://www.gov.uk/government/publications/sacn-carbohydrates-and-health-report</w:t>
        </w:r>
      </w:hyperlink>
      <w:r w:rsidRPr="00F2479E">
        <w:t>. Accessed 11 Jun 2022.</w:t>
      </w:r>
    </w:p>
    <w:p w14:paraId="290A9FF7" w14:textId="58A49535" w:rsidR="00F2479E" w:rsidRPr="00F2479E" w:rsidRDefault="00F2479E" w:rsidP="00F2479E">
      <w:pPr>
        <w:pStyle w:val="EndNoteBibliography"/>
        <w:ind w:left="720" w:hanging="720"/>
      </w:pPr>
      <w:r w:rsidRPr="00F2479E">
        <w:t>13.</w:t>
      </w:r>
      <w:r w:rsidRPr="00F2479E">
        <w:tab/>
        <w:t xml:space="preserve">Perez-Cornago A, Pollard Z, Young H, van Uden M, Andrews C, Piernas C, et al. Description of the updated nutrition calculation of the Oxford WebQ questionnaire and comparison with the previous version among 207,144 participants in UK Biobank. Eur J Nutr. 2021; 60:4019-30 </w:t>
      </w:r>
      <w:hyperlink r:id="rId23" w:history="1">
        <w:r w:rsidRPr="00F2479E">
          <w:rPr>
            <w:rStyle w:val="Hyperlink"/>
          </w:rPr>
          <w:t>https://doi.org/10.1007/s00394-021-02558-4</w:t>
        </w:r>
      </w:hyperlink>
      <w:r w:rsidRPr="00F2479E">
        <w:t>.</w:t>
      </w:r>
    </w:p>
    <w:p w14:paraId="5779E172" w14:textId="7093A4A0" w:rsidR="00F2479E" w:rsidRPr="00F2479E" w:rsidRDefault="00F2479E" w:rsidP="00F2479E">
      <w:pPr>
        <w:pStyle w:val="EndNoteBibliography"/>
        <w:ind w:left="720" w:hanging="720"/>
      </w:pPr>
      <w:r w:rsidRPr="00F2479E">
        <w:t>14.</w:t>
      </w:r>
      <w:r w:rsidRPr="00F2479E">
        <w:tab/>
        <w:t xml:space="preserve">Piernas C, Perez-Cornago A, Gao M, Young H, Pollard Z, Mulligan A, et al. Describing a new food group classification system for UK biobank: analysis of food groups and sources of macro- and micronutrients in 208,200 participants. Eur J Nutr. 2021; 60:2879-90 </w:t>
      </w:r>
      <w:hyperlink r:id="rId24" w:history="1">
        <w:r w:rsidRPr="00F2479E">
          <w:rPr>
            <w:rStyle w:val="Hyperlink"/>
          </w:rPr>
          <w:t>https://doi.org/10.1007/s00394-021-02535-x</w:t>
        </w:r>
      </w:hyperlink>
      <w:r w:rsidRPr="00F2479E">
        <w:t>.</w:t>
      </w:r>
    </w:p>
    <w:p w14:paraId="00000060" w14:textId="10E25F97" w:rsidR="00813D5E" w:rsidRPr="008305C0" w:rsidRDefault="0011798D" w:rsidP="0011798D">
      <w:pPr>
        <w:sectPr w:rsidR="00813D5E" w:rsidRPr="008305C0">
          <w:pgSz w:w="11906" w:h="16838"/>
          <w:pgMar w:top="1440" w:right="1440" w:bottom="1440" w:left="1440" w:header="720" w:footer="720" w:gutter="0"/>
          <w:cols w:space="720"/>
        </w:sectPr>
      </w:pPr>
      <w:r w:rsidRPr="008305C0">
        <w:fldChar w:fldCharType="end"/>
      </w:r>
    </w:p>
    <w:p w14:paraId="2B7AE6C6" w14:textId="7A3A6DC1" w:rsidR="00375F74" w:rsidRPr="008305C0" w:rsidRDefault="00375F74" w:rsidP="009D4844">
      <w:pPr>
        <w:pStyle w:val="Heading2"/>
        <w:rPr>
          <w:bCs/>
          <w:sz w:val="22"/>
          <w:szCs w:val="22"/>
          <w:shd w:val="clear" w:color="auto" w:fill="FFFFFF"/>
        </w:rPr>
      </w:pPr>
      <w:bookmarkStart w:id="5" w:name="_Toc110933566"/>
      <w:bookmarkStart w:id="6" w:name="_Toc118435724"/>
      <w:bookmarkStart w:id="7" w:name="_Toc107492183"/>
      <w:r w:rsidRPr="008305C0">
        <w:rPr>
          <w:sz w:val="22"/>
          <w:szCs w:val="22"/>
          <w:shd w:val="clear" w:color="auto" w:fill="FFFFFF"/>
        </w:rPr>
        <w:lastRenderedPageBreak/>
        <w:t xml:space="preserve">Additional File 1: </w:t>
      </w:r>
      <w:bookmarkEnd w:id="5"/>
      <w:r w:rsidRPr="008305C0">
        <w:rPr>
          <w:sz w:val="22"/>
          <w:szCs w:val="22"/>
          <w:shd w:val="clear" w:color="auto" w:fill="FFFFFF"/>
        </w:rPr>
        <w:t>Tables</w:t>
      </w:r>
      <w:bookmarkEnd w:id="6"/>
    </w:p>
    <w:p w14:paraId="62587CEF" w14:textId="64EB1DB6" w:rsidR="006A22E9" w:rsidRPr="008305C0" w:rsidRDefault="007B2A33" w:rsidP="0063131A">
      <w:pPr>
        <w:pStyle w:val="Heading4"/>
        <w:rPr>
          <w:sz w:val="22"/>
          <w:szCs w:val="22"/>
        </w:rPr>
      </w:pPr>
      <w:r w:rsidRPr="008305C0">
        <w:rPr>
          <w:b/>
          <w:bCs w:val="0"/>
          <w:sz w:val="22"/>
          <w:szCs w:val="22"/>
        </w:rPr>
        <w:t>Table S</w:t>
      </w:r>
      <w:r w:rsidR="006A22E9" w:rsidRPr="008305C0">
        <w:rPr>
          <w:b/>
          <w:bCs w:val="0"/>
          <w:sz w:val="22"/>
          <w:szCs w:val="22"/>
        </w:rPr>
        <w:fldChar w:fldCharType="begin"/>
      </w:r>
      <w:r w:rsidR="006A22E9" w:rsidRPr="008305C0">
        <w:rPr>
          <w:b/>
          <w:bCs w:val="0"/>
          <w:sz w:val="22"/>
          <w:szCs w:val="22"/>
        </w:rPr>
        <w:instrText xml:space="preserve"> SEQ Supplementary_Table \* ARABIC </w:instrText>
      </w:r>
      <w:r w:rsidR="006A22E9" w:rsidRPr="008305C0">
        <w:rPr>
          <w:b/>
          <w:bCs w:val="0"/>
          <w:sz w:val="22"/>
          <w:szCs w:val="22"/>
        </w:rPr>
        <w:fldChar w:fldCharType="separate"/>
      </w:r>
      <w:r w:rsidR="00F2479E">
        <w:rPr>
          <w:b/>
          <w:bCs w:val="0"/>
          <w:noProof/>
          <w:sz w:val="22"/>
          <w:szCs w:val="22"/>
        </w:rPr>
        <w:t>1</w:t>
      </w:r>
      <w:r w:rsidR="006A22E9" w:rsidRPr="008305C0">
        <w:rPr>
          <w:b/>
          <w:bCs w:val="0"/>
          <w:sz w:val="22"/>
          <w:szCs w:val="22"/>
        </w:rPr>
        <w:fldChar w:fldCharType="end"/>
      </w:r>
      <w:r w:rsidR="006A22E9" w:rsidRPr="008305C0">
        <w:rPr>
          <w:b/>
          <w:bCs w:val="0"/>
          <w:sz w:val="22"/>
          <w:szCs w:val="22"/>
        </w:rPr>
        <w:t>.</w:t>
      </w:r>
      <w:r w:rsidR="006A22E9" w:rsidRPr="008305C0">
        <w:rPr>
          <w:sz w:val="22"/>
          <w:szCs w:val="22"/>
        </w:rPr>
        <w:t xml:space="preserve"> Description of types and sources of dietary carbohydrates</w:t>
      </w:r>
      <w:r w:rsidR="00625D2F" w:rsidRPr="008305C0">
        <w:rPr>
          <w:sz w:val="22"/>
          <w:szCs w:val="22"/>
        </w:rPr>
        <w:t xml:space="preserve"> </w:t>
      </w:r>
      <w:r w:rsidR="00954FC0" w:rsidRPr="008305C0">
        <w:rPr>
          <w:sz w:val="22"/>
          <w:szCs w:val="22"/>
        </w:rPr>
        <w:fldChar w:fldCharType="begin">
          <w:fldData xml:space="preserve">PEVuZE5vdGU+PENpdGU+PEF1dGhvcj5TY2llbnRpZmljIEFkdmlzb3J5IENvbW1pdHRlZSBvbiBO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</w:fldData>
        </w:fldChar>
      </w:r>
      <w:r w:rsidR="00187108" w:rsidRPr="008305C0">
        <w:rPr>
          <w:sz w:val="22"/>
          <w:szCs w:val="22"/>
        </w:rPr>
        <w:instrText xml:space="preserve"> ADDIN EN.CITE </w:instrText>
      </w:r>
      <w:r w:rsidR="00187108" w:rsidRPr="008305C0">
        <w:rPr>
          <w:sz w:val="22"/>
          <w:szCs w:val="22"/>
        </w:rPr>
        <w:fldChar w:fldCharType="begin">
          <w:fldData xml:space="preserve">PEVuZE5vdGU+PENpdGU+PEF1dGhvcj5TY2llbnRpZmljIEFkdmlzb3J5IENvbW1pdHRlZSBvbiBO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</w:fldData>
        </w:fldChar>
      </w:r>
      <w:r w:rsidR="00187108" w:rsidRPr="008305C0">
        <w:rPr>
          <w:sz w:val="22"/>
          <w:szCs w:val="22"/>
        </w:rPr>
        <w:instrText xml:space="preserve"> ADDIN EN.CITE.DATA </w:instrText>
      </w:r>
      <w:r w:rsidR="00187108" w:rsidRPr="008305C0">
        <w:rPr>
          <w:sz w:val="22"/>
          <w:szCs w:val="22"/>
        </w:rPr>
      </w:r>
      <w:r w:rsidR="00187108" w:rsidRPr="008305C0">
        <w:rPr>
          <w:sz w:val="22"/>
          <w:szCs w:val="22"/>
        </w:rPr>
        <w:fldChar w:fldCharType="end"/>
      </w:r>
      <w:r w:rsidR="00954FC0" w:rsidRPr="008305C0">
        <w:rPr>
          <w:sz w:val="22"/>
          <w:szCs w:val="22"/>
        </w:rPr>
      </w:r>
      <w:r w:rsidR="00954FC0" w:rsidRPr="008305C0">
        <w:rPr>
          <w:sz w:val="22"/>
          <w:szCs w:val="22"/>
        </w:rPr>
        <w:fldChar w:fldCharType="separate"/>
      </w:r>
      <w:bookmarkEnd w:id="7"/>
      <w:r w:rsidR="00187108" w:rsidRPr="008305C0">
        <w:rPr>
          <w:sz w:val="22"/>
          <w:szCs w:val="22"/>
        </w:rPr>
        <w:t>[12-14]</w:t>
      </w:r>
      <w:r w:rsidR="00954FC0" w:rsidRPr="008305C0">
        <w:rPr>
          <w:sz w:val="22"/>
          <w:szCs w:val="22"/>
        </w:rPr>
        <w:fldChar w:fldCharType="end"/>
      </w:r>
      <w:r w:rsidR="00625D2F" w:rsidRPr="008305C0">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6A22E9" w:rsidRPr="008305C0" w14:paraId="623383B4" w14:textId="77777777" w:rsidTr="003A3718">
        <w:tc>
          <w:tcPr>
            <w:tcW w:w="2127" w:type="dxa"/>
            <w:tcBorders>
              <w:top w:val="single" w:sz="4" w:space="0" w:color="auto"/>
              <w:bottom w:val="single" w:sz="4" w:space="0" w:color="auto"/>
            </w:tcBorders>
          </w:tcPr>
          <w:p w14:paraId="77BDD6BB" w14:textId="77777777" w:rsidR="006A22E9" w:rsidRPr="008305C0" w:rsidRDefault="006A22E9" w:rsidP="000C46B6">
            <w:pPr>
              <w:rPr>
                <w:b/>
                <w:bCs/>
                <w:sz w:val="20"/>
                <w:szCs w:val="20"/>
              </w:rPr>
            </w:pPr>
            <w:r w:rsidRPr="008305C0">
              <w:rPr>
                <w:b/>
                <w:bCs/>
                <w:sz w:val="20"/>
                <w:szCs w:val="20"/>
              </w:rPr>
              <w:t>Carbohydrate intakes</w:t>
            </w:r>
          </w:p>
        </w:tc>
        <w:tc>
          <w:tcPr>
            <w:tcW w:w="6889" w:type="dxa"/>
            <w:tcBorders>
              <w:top w:val="single" w:sz="4" w:space="0" w:color="auto"/>
              <w:bottom w:val="single" w:sz="4" w:space="0" w:color="auto"/>
            </w:tcBorders>
          </w:tcPr>
          <w:p w14:paraId="48E3B214" w14:textId="77777777" w:rsidR="006A22E9" w:rsidRPr="008305C0" w:rsidRDefault="006A22E9" w:rsidP="000C46B6">
            <w:pPr>
              <w:rPr>
                <w:b/>
                <w:bCs/>
                <w:sz w:val="20"/>
                <w:szCs w:val="20"/>
              </w:rPr>
            </w:pPr>
            <w:r w:rsidRPr="008305C0">
              <w:rPr>
                <w:b/>
                <w:bCs/>
                <w:sz w:val="20"/>
                <w:szCs w:val="20"/>
              </w:rPr>
              <w:t>Description</w:t>
            </w:r>
          </w:p>
        </w:tc>
      </w:tr>
      <w:tr w:rsidR="006A22E9" w:rsidRPr="008305C0" w14:paraId="6D3F64D2" w14:textId="77777777" w:rsidTr="003A3718">
        <w:tc>
          <w:tcPr>
            <w:tcW w:w="2127" w:type="dxa"/>
            <w:tcBorders>
              <w:top w:val="single" w:sz="4" w:space="0" w:color="auto"/>
            </w:tcBorders>
            <w:shd w:val="clear" w:color="auto" w:fill="auto"/>
          </w:tcPr>
          <w:p w14:paraId="6D507372" w14:textId="77777777" w:rsidR="006A22E9" w:rsidRPr="008305C0" w:rsidRDefault="006A22E9" w:rsidP="00D03AF1">
            <w:pPr>
              <w:spacing w:after="60"/>
              <w:rPr>
                <w:sz w:val="20"/>
                <w:szCs w:val="20"/>
              </w:rPr>
            </w:pPr>
            <w:r w:rsidRPr="008305C0">
              <w:rPr>
                <w:sz w:val="20"/>
                <w:szCs w:val="20"/>
              </w:rPr>
              <w:t>Total carbohydrates</w:t>
            </w:r>
          </w:p>
        </w:tc>
        <w:tc>
          <w:tcPr>
            <w:tcW w:w="6889" w:type="dxa"/>
            <w:tcBorders>
              <w:top w:val="single" w:sz="4" w:space="0" w:color="auto"/>
            </w:tcBorders>
            <w:shd w:val="clear" w:color="auto" w:fill="auto"/>
          </w:tcPr>
          <w:p w14:paraId="4269BB33" w14:textId="77777777" w:rsidR="006A22E9" w:rsidRPr="008305C0" w:rsidRDefault="006A22E9" w:rsidP="00D03AF1">
            <w:pPr>
              <w:spacing w:after="60"/>
              <w:rPr>
                <w:sz w:val="20"/>
                <w:szCs w:val="20"/>
              </w:rPr>
            </w:pPr>
            <w:r w:rsidRPr="008305C0">
              <w:rPr>
                <w:sz w:val="20"/>
                <w:szCs w:val="20"/>
              </w:rPr>
              <w:t>Carbohydrates from all foods and beverages.</w:t>
            </w:r>
          </w:p>
        </w:tc>
      </w:tr>
      <w:tr w:rsidR="006A22E9" w:rsidRPr="008305C0" w14:paraId="4426AA25" w14:textId="77777777" w:rsidTr="000C46B6">
        <w:tc>
          <w:tcPr>
            <w:tcW w:w="9016" w:type="dxa"/>
            <w:gridSpan w:val="2"/>
            <w:shd w:val="clear" w:color="auto" w:fill="D0CECE" w:themeFill="background2" w:themeFillShade="E6"/>
          </w:tcPr>
          <w:p w14:paraId="340BCF91" w14:textId="77777777" w:rsidR="006A22E9" w:rsidRPr="008305C0" w:rsidRDefault="006A22E9" w:rsidP="00D03AF1">
            <w:pPr>
              <w:spacing w:after="60"/>
              <w:rPr>
                <w:i/>
                <w:iCs/>
                <w:sz w:val="20"/>
                <w:szCs w:val="20"/>
              </w:rPr>
            </w:pPr>
            <w:r w:rsidRPr="008305C0">
              <w:rPr>
                <w:i/>
                <w:iCs/>
                <w:sz w:val="20"/>
                <w:szCs w:val="20"/>
              </w:rPr>
              <w:t>Types of dietary carbohydrates</w:t>
            </w:r>
          </w:p>
        </w:tc>
      </w:tr>
      <w:tr w:rsidR="006A22E9" w:rsidRPr="008305C0" w14:paraId="0BBF71B3" w14:textId="77777777" w:rsidTr="003A3718">
        <w:tc>
          <w:tcPr>
            <w:tcW w:w="2127" w:type="dxa"/>
          </w:tcPr>
          <w:p w14:paraId="1A5A1753" w14:textId="77777777" w:rsidR="006A22E9" w:rsidRPr="008305C0" w:rsidRDefault="006A22E9" w:rsidP="00D03AF1">
            <w:pPr>
              <w:spacing w:after="60"/>
              <w:rPr>
                <w:sz w:val="20"/>
                <w:szCs w:val="20"/>
              </w:rPr>
            </w:pPr>
            <w:r w:rsidRPr="008305C0">
              <w:rPr>
                <w:sz w:val="20"/>
                <w:szCs w:val="20"/>
              </w:rPr>
              <w:t>Total sugars</w:t>
            </w:r>
          </w:p>
        </w:tc>
        <w:tc>
          <w:tcPr>
            <w:tcW w:w="6889" w:type="dxa"/>
          </w:tcPr>
          <w:p w14:paraId="0D3D8261" w14:textId="77777777" w:rsidR="006A22E9" w:rsidRPr="008305C0" w:rsidRDefault="006A22E9" w:rsidP="00D03AF1">
            <w:pPr>
              <w:spacing w:after="60"/>
              <w:rPr>
                <w:sz w:val="20"/>
                <w:szCs w:val="20"/>
              </w:rPr>
            </w:pPr>
            <w:r w:rsidRPr="008305C0">
              <w:rPr>
                <w:sz w:val="20"/>
                <w:szCs w:val="20"/>
              </w:rPr>
              <w:t>Sugars from all foods and beverages.</w:t>
            </w:r>
          </w:p>
        </w:tc>
      </w:tr>
      <w:tr w:rsidR="006A22E9" w:rsidRPr="008305C0" w14:paraId="35858797" w14:textId="77777777" w:rsidTr="003A3718">
        <w:tc>
          <w:tcPr>
            <w:tcW w:w="2127" w:type="dxa"/>
          </w:tcPr>
          <w:p w14:paraId="4A7984D1" w14:textId="77777777" w:rsidR="006A22E9" w:rsidRPr="008305C0" w:rsidRDefault="006A22E9" w:rsidP="00D03AF1">
            <w:pPr>
              <w:spacing w:after="60"/>
              <w:rPr>
                <w:sz w:val="20"/>
                <w:szCs w:val="20"/>
              </w:rPr>
            </w:pPr>
            <w:r w:rsidRPr="008305C0">
              <w:rPr>
                <w:sz w:val="20"/>
                <w:szCs w:val="20"/>
              </w:rPr>
              <w:t>Free sugars</w:t>
            </w:r>
          </w:p>
        </w:tc>
        <w:tc>
          <w:tcPr>
            <w:tcW w:w="6889" w:type="dxa"/>
          </w:tcPr>
          <w:p w14:paraId="32E926E2" w14:textId="77777777" w:rsidR="006A22E9" w:rsidRPr="008305C0" w:rsidRDefault="006A22E9" w:rsidP="00D03AF1">
            <w:pPr>
              <w:spacing w:after="60"/>
              <w:rPr>
                <w:sz w:val="20"/>
                <w:szCs w:val="20"/>
              </w:rPr>
            </w:pPr>
            <w:r w:rsidRPr="008305C0">
              <w:rPr>
                <w:sz w:val="20"/>
                <w:szCs w:val="20"/>
              </w:rPr>
              <w:t xml:space="preserve">All monosaccharides and disaccharides added to foods by the manufacturer, cook or consumer, plus sugars naturally present in honey, syrups and unsweetened fruit juices. Lactose when naturally present in milk and milk products is excluded. </w:t>
            </w:r>
          </w:p>
        </w:tc>
      </w:tr>
      <w:tr w:rsidR="006A22E9" w:rsidRPr="008305C0" w14:paraId="2C9F05C5" w14:textId="77777777" w:rsidTr="003A3718">
        <w:tc>
          <w:tcPr>
            <w:tcW w:w="2127" w:type="dxa"/>
          </w:tcPr>
          <w:p w14:paraId="5EAF7D60" w14:textId="77777777" w:rsidR="006A22E9" w:rsidRPr="008305C0" w:rsidRDefault="006A22E9" w:rsidP="00D03AF1">
            <w:pPr>
              <w:spacing w:after="60"/>
              <w:rPr>
                <w:sz w:val="20"/>
                <w:szCs w:val="20"/>
              </w:rPr>
            </w:pPr>
            <w:r w:rsidRPr="008305C0">
              <w:rPr>
                <w:sz w:val="20"/>
                <w:szCs w:val="20"/>
              </w:rPr>
              <w:t>Non-free sugars</w:t>
            </w:r>
          </w:p>
        </w:tc>
        <w:tc>
          <w:tcPr>
            <w:tcW w:w="6889" w:type="dxa"/>
          </w:tcPr>
          <w:p w14:paraId="0D69BDB2" w14:textId="77777777" w:rsidR="006A22E9" w:rsidRPr="008305C0" w:rsidRDefault="006A22E9" w:rsidP="00D03AF1">
            <w:pPr>
              <w:spacing w:after="60"/>
              <w:rPr>
                <w:sz w:val="20"/>
                <w:szCs w:val="20"/>
              </w:rPr>
            </w:pPr>
            <w:r w:rsidRPr="008305C0">
              <w:rPr>
                <w:sz w:val="20"/>
                <w:szCs w:val="20"/>
              </w:rPr>
              <w:t>Sugars naturally occurring in milk and dairy products, fresh and most types of processed fruit and vegetables and potatoes except for juices and purees, and cereal grains. Calculated as total sugars minus free sugars.</w:t>
            </w:r>
          </w:p>
        </w:tc>
      </w:tr>
      <w:tr w:rsidR="006A22E9" w:rsidRPr="008305C0" w14:paraId="7712658E" w14:textId="77777777" w:rsidTr="003A3718">
        <w:tc>
          <w:tcPr>
            <w:tcW w:w="2127" w:type="dxa"/>
          </w:tcPr>
          <w:p w14:paraId="6BAD2191" w14:textId="77777777" w:rsidR="006A22E9" w:rsidRPr="008305C0" w:rsidRDefault="006A22E9" w:rsidP="00D03AF1">
            <w:pPr>
              <w:spacing w:after="60"/>
              <w:rPr>
                <w:sz w:val="20"/>
                <w:szCs w:val="20"/>
              </w:rPr>
            </w:pPr>
            <w:r w:rsidRPr="008305C0">
              <w:rPr>
                <w:sz w:val="20"/>
                <w:szCs w:val="20"/>
              </w:rPr>
              <w:t>Fibre</w:t>
            </w:r>
          </w:p>
        </w:tc>
        <w:tc>
          <w:tcPr>
            <w:tcW w:w="6889" w:type="dxa"/>
          </w:tcPr>
          <w:p w14:paraId="18AE702E" w14:textId="746848EC" w:rsidR="006A22E9" w:rsidRPr="008305C0" w:rsidRDefault="006A22E9" w:rsidP="00D03AF1">
            <w:pPr>
              <w:spacing w:after="60"/>
              <w:rPr>
                <w:sz w:val="20"/>
                <w:szCs w:val="20"/>
              </w:rPr>
            </w:pPr>
            <w:r w:rsidRPr="008305C0">
              <w:rPr>
                <w:sz w:val="20"/>
                <w:szCs w:val="20"/>
              </w:rPr>
              <w:t>Non-starch polysaccharide, comprising cellulose and non-cellulose polysaccharides (e.g. pectins, glucans, arabinogalactans, arabinoxylans, gums and mucilages) by Englyst from all foods and beverages.</w:t>
            </w:r>
          </w:p>
        </w:tc>
      </w:tr>
      <w:tr w:rsidR="006A22E9" w:rsidRPr="008305C0" w14:paraId="7A1CCFD9" w14:textId="77777777" w:rsidTr="000C46B6">
        <w:tc>
          <w:tcPr>
            <w:tcW w:w="9016" w:type="dxa"/>
            <w:gridSpan w:val="2"/>
            <w:shd w:val="clear" w:color="auto" w:fill="D0CECE" w:themeFill="background2" w:themeFillShade="E6"/>
          </w:tcPr>
          <w:p w14:paraId="17CEF86B" w14:textId="77777777" w:rsidR="006A22E9" w:rsidRPr="008305C0" w:rsidRDefault="006A22E9" w:rsidP="00D03AF1">
            <w:pPr>
              <w:spacing w:after="60"/>
              <w:rPr>
                <w:i/>
                <w:iCs/>
                <w:sz w:val="20"/>
                <w:szCs w:val="20"/>
              </w:rPr>
            </w:pPr>
            <w:r w:rsidRPr="008305C0">
              <w:rPr>
                <w:i/>
                <w:iCs/>
                <w:sz w:val="20"/>
                <w:szCs w:val="20"/>
              </w:rPr>
              <w:t>Sources of dietary carbohydrates</w:t>
            </w:r>
            <w:r w:rsidRPr="008305C0">
              <w:rPr>
                <w:i/>
                <w:iCs/>
                <w:sz w:val="20"/>
                <w:szCs w:val="20"/>
                <w:vertAlign w:val="superscript"/>
              </w:rPr>
              <w:t>a</w:t>
            </w:r>
          </w:p>
        </w:tc>
      </w:tr>
      <w:tr w:rsidR="006A22E9" w:rsidRPr="008305C0" w14:paraId="2A20DCEA" w14:textId="77777777" w:rsidTr="003A3718">
        <w:tc>
          <w:tcPr>
            <w:tcW w:w="2127" w:type="dxa"/>
          </w:tcPr>
          <w:p w14:paraId="3E5EB3C4" w14:textId="1907E0F8" w:rsidR="006A22E9" w:rsidRPr="008305C0" w:rsidRDefault="006A22E9" w:rsidP="00D03AF1">
            <w:pPr>
              <w:spacing w:after="60"/>
              <w:rPr>
                <w:sz w:val="20"/>
                <w:szCs w:val="20"/>
              </w:rPr>
            </w:pPr>
            <w:r w:rsidRPr="008305C0">
              <w:rPr>
                <w:sz w:val="20"/>
                <w:szCs w:val="20"/>
              </w:rPr>
              <w:t>Refined grain</w:t>
            </w:r>
            <w:r w:rsidR="0086168A" w:rsidRPr="008305C0">
              <w:rPr>
                <w:sz w:val="20"/>
                <w:szCs w:val="20"/>
              </w:rPr>
              <w:t xml:space="preserve"> starch</w:t>
            </w:r>
          </w:p>
        </w:tc>
        <w:tc>
          <w:tcPr>
            <w:tcW w:w="6889" w:type="dxa"/>
          </w:tcPr>
          <w:p w14:paraId="52232A76" w14:textId="7C7B3C1A" w:rsidR="006A22E9" w:rsidRPr="008305C0" w:rsidRDefault="008A1FCD" w:rsidP="00D03AF1">
            <w:pPr>
              <w:spacing w:after="60"/>
              <w:rPr>
                <w:sz w:val="20"/>
                <w:szCs w:val="20"/>
              </w:rPr>
            </w:pPr>
            <w:r w:rsidRPr="008305C0">
              <w:rPr>
                <w:sz w:val="20"/>
                <w:szCs w:val="20"/>
              </w:rPr>
              <w:t xml:space="preserve">Starch content of food containing refined grain flour, </w:t>
            </w:r>
            <w:r w:rsidR="006A22E9" w:rsidRPr="008305C0">
              <w:rPr>
                <w:sz w:val="20"/>
                <w:szCs w:val="20"/>
              </w:rPr>
              <w:t>white bread, other bread (e.g. naan, garlic bread), other cereal (sugar) (e.g. Kellogg’s Cornflakes cereal), white pasta &amp; rice, pizza, samosa, pakora, grain dishes (added fat), savoury snacks, biscuits, other desserts &amp; cakes &amp; pastries, and savoury crackers.</w:t>
            </w:r>
          </w:p>
        </w:tc>
      </w:tr>
      <w:tr w:rsidR="006A22E9" w:rsidRPr="008305C0" w14:paraId="77CDBA68" w14:textId="77777777" w:rsidTr="003A3718">
        <w:tc>
          <w:tcPr>
            <w:tcW w:w="2127" w:type="dxa"/>
            <w:tcBorders>
              <w:bottom w:val="single" w:sz="4" w:space="0" w:color="auto"/>
            </w:tcBorders>
          </w:tcPr>
          <w:p w14:paraId="49C7D400" w14:textId="2910E4AD" w:rsidR="006A22E9" w:rsidRPr="008305C0" w:rsidRDefault="006A22E9" w:rsidP="00D03AF1">
            <w:pPr>
              <w:spacing w:after="60"/>
              <w:rPr>
                <w:sz w:val="20"/>
                <w:szCs w:val="20"/>
              </w:rPr>
            </w:pPr>
            <w:r w:rsidRPr="008305C0">
              <w:rPr>
                <w:sz w:val="20"/>
                <w:szCs w:val="20"/>
              </w:rPr>
              <w:t>Wholegrain</w:t>
            </w:r>
            <w:r w:rsidR="0086168A" w:rsidRPr="008305C0">
              <w:rPr>
                <w:sz w:val="20"/>
                <w:szCs w:val="20"/>
              </w:rPr>
              <w:t xml:space="preserve"> starch</w:t>
            </w:r>
          </w:p>
        </w:tc>
        <w:tc>
          <w:tcPr>
            <w:tcW w:w="6889" w:type="dxa"/>
            <w:tcBorders>
              <w:bottom w:val="single" w:sz="4" w:space="0" w:color="auto"/>
            </w:tcBorders>
          </w:tcPr>
          <w:p w14:paraId="121CD96C" w14:textId="1A14B2A5" w:rsidR="006A22E9" w:rsidRPr="008305C0" w:rsidRDefault="008A1FCD" w:rsidP="00D03AF1">
            <w:pPr>
              <w:spacing w:after="60"/>
              <w:rPr>
                <w:sz w:val="20"/>
                <w:szCs w:val="20"/>
              </w:rPr>
            </w:pPr>
            <w:r w:rsidRPr="008305C0">
              <w:rPr>
                <w:sz w:val="20"/>
                <w:szCs w:val="20"/>
              </w:rPr>
              <w:t>Starch content foods containing wholegrain flour, including</w:t>
            </w:r>
            <w:r w:rsidR="006A22E9" w:rsidRPr="008305C0">
              <w:rPr>
                <w:sz w:val="20"/>
                <w:szCs w:val="20"/>
              </w:rPr>
              <w:t xml:space="preserve"> wholemeal bread, bran cereal (e.g. bran flakes, All Bran), biscuit cereal (e.g. Weetabix, Shredded Wheat, Shreddies), oat cereal (non-sugar), oat cereal (sugar), muesli, wholemeal pasta, brown rice &amp; other wholegrains.</w:t>
            </w:r>
          </w:p>
        </w:tc>
      </w:tr>
      <w:tr w:rsidR="006A22E9" w:rsidRPr="008305C0" w14:paraId="67AC0CFC" w14:textId="77777777" w:rsidTr="000C46B6">
        <w:tc>
          <w:tcPr>
            <w:tcW w:w="9016" w:type="dxa"/>
            <w:gridSpan w:val="2"/>
            <w:tcBorders>
              <w:top w:val="single" w:sz="4" w:space="0" w:color="auto"/>
            </w:tcBorders>
          </w:tcPr>
          <w:p w14:paraId="2A750E23" w14:textId="50074A3A" w:rsidR="006A22E9" w:rsidRPr="008305C0" w:rsidRDefault="006A22E9" w:rsidP="000C46B6">
            <w:pPr>
              <w:rPr>
                <w:sz w:val="20"/>
                <w:szCs w:val="20"/>
              </w:rPr>
            </w:pPr>
            <w:r w:rsidRPr="008305C0">
              <w:rPr>
                <w:sz w:val="20"/>
                <w:szCs w:val="20"/>
                <w:vertAlign w:val="superscript"/>
              </w:rPr>
              <w:t>a</w:t>
            </w:r>
            <w:r w:rsidRPr="008305C0">
              <w:rPr>
                <w:sz w:val="20"/>
                <w:szCs w:val="20"/>
              </w:rPr>
              <w:t>Sources of dietary carbohydrates were calculated from 93 food groups.</w:t>
            </w:r>
          </w:p>
        </w:tc>
      </w:tr>
    </w:tbl>
    <w:p w14:paraId="59E88D51" w14:textId="77777777" w:rsidR="006A22E9" w:rsidRPr="008305C0" w:rsidRDefault="006A22E9" w:rsidP="00A5637D">
      <w:pPr>
        <w:pStyle w:val="Heading4"/>
        <w:rPr>
          <w:b/>
        </w:rPr>
        <w:sectPr w:rsidR="006A22E9" w:rsidRPr="008305C0" w:rsidSect="006A22E9">
          <w:headerReference w:type="default" r:id="rId25"/>
          <w:pgSz w:w="11906" w:h="16838"/>
          <w:pgMar w:top="720" w:right="720" w:bottom="720" w:left="720" w:header="720" w:footer="720" w:gutter="0"/>
          <w:cols w:space="720"/>
          <w:docGrid w:linePitch="326"/>
        </w:sectPr>
      </w:pPr>
    </w:p>
    <w:p w14:paraId="00000062" w14:textId="6FA90CC0" w:rsidR="00813D5E" w:rsidRPr="008305C0" w:rsidRDefault="007B2A33" w:rsidP="00A5637D">
      <w:pPr>
        <w:pStyle w:val="Heading4"/>
        <w:rPr>
          <w:sz w:val="22"/>
          <w:szCs w:val="22"/>
        </w:rPr>
      </w:pPr>
      <w:bookmarkStart w:id="8" w:name="_Toc107492184"/>
      <w:r w:rsidRPr="008305C0">
        <w:rPr>
          <w:b/>
          <w:sz w:val="22"/>
          <w:szCs w:val="22"/>
        </w:rPr>
        <w:lastRenderedPageBreak/>
        <w:t>Table S</w:t>
      </w:r>
      <w:r w:rsidR="000C562A" w:rsidRPr="008305C0">
        <w:rPr>
          <w:rStyle w:val="Heading4Char"/>
          <w:b/>
          <w:bCs/>
          <w:sz w:val="22"/>
          <w:szCs w:val="22"/>
        </w:rPr>
        <w:fldChar w:fldCharType="begin"/>
      </w:r>
      <w:r w:rsidR="000C562A" w:rsidRPr="008305C0">
        <w:rPr>
          <w:rStyle w:val="Heading4Char"/>
          <w:b/>
          <w:bCs/>
          <w:sz w:val="22"/>
          <w:szCs w:val="22"/>
        </w:rPr>
        <w:instrText xml:space="preserve"> SEQ Supplementary_Table \* ARABIC </w:instrText>
      </w:r>
      <w:r w:rsidR="000C562A" w:rsidRPr="008305C0">
        <w:rPr>
          <w:rStyle w:val="Heading4Char"/>
          <w:b/>
          <w:bCs/>
          <w:sz w:val="22"/>
          <w:szCs w:val="22"/>
        </w:rPr>
        <w:fldChar w:fldCharType="separate"/>
      </w:r>
      <w:r w:rsidR="00F2479E">
        <w:rPr>
          <w:rStyle w:val="Heading4Char"/>
          <w:b/>
          <w:bCs/>
          <w:noProof/>
          <w:sz w:val="22"/>
          <w:szCs w:val="22"/>
        </w:rPr>
        <w:t>2</w:t>
      </w:r>
      <w:r w:rsidR="000C562A" w:rsidRPr="008305C0">
        <w:rPr>
          <w:rStyle w:val="Heading4Char"/>
          <w:b/>
          <w:bCs/>
          <w:sz w:val="22"/>
          <w:szCs w:val="22"/>
        </w:rPr>
        <w:fldChar w:fldCharType="end"/>
      </w:r>
      <w:r w:rsidR="000C562A" w:rsidRPr="008305C0">
        <w:rPr>
          <w:b/>
          <w:sz w:val="22"/>
          <w:szCs w:val="22"/>
        </w:rPr>
        <w:t>.</w:t>
      </w:r>
      <w:r w:rsidR="000C562A" w:rsidRPr="008305C0">
        <w:rPr>
          <w:sz w:val="22"/>
          <w:szCs w:val="22"/>
        </w:rPr>
        <w:t xml:space="preserve"> </w:t>
      </w:r>
      <w:r w:rsidR="00704116" w:rsidRPr="008305C0">
        <w:rPr>
          <w:sz w:val="22"/>
          <w:szCs w:val="22"/>
        </w:rPr>
        <w:t>Outcome d</w:t>
      </w:r>
      <w:r w:rsidR="001F3D1B" w:rsidRPr="008305C0">
        <w:rPr>
          <w:sz w:val="22"/>
          <w:szCs w:val="22"/>
        </w:rPr>
        <w:t xml:space="preserve">efinitions </w:t>
      </w:r>
      <w:r w:rsidR="00704116" w:rsidRPr="008305C0">
        <w:rPr>
          <w:sz w:val="22"/>
          <w:szCs w:val="22"/>
        </w:rPr>
        <w:t xml:space="preserve">for </w:t>
      </w:r>
      <w:r w:rsidR="00F42DA2" w:rsidRPr="008305C0">
        <w:rPr>
          <w:sz w:val="22"/>
          <w:szCs w:val="22"/>
        </w:rPr>
        <w:t xml:space="preserve">incident </w:t>
      </w:r>
      <w:r w:rsidR="001F3D1B" w:rsidRPr="008305C0">
        <w:rPr>
          <w:sz w:val="22"/>
          <w:szCs w:val="22"/>
        </w:rPr>
        <w:t xml:space="preserve">CVD and </w:t>
      </w:r>
      <w:r w:rsidR="00704116" w:rsidRPr="008305C0">
        <w:rPr>
          <w:sz w:val="22"/>
          <w:szCs w:val="22"/>
        </w:rPr>
        <w:t xml:space="preserve">exclusion criteria for </w:t>
      </w:r>
      <w:r w:rsidR="001F3D1B" w:rsidRPr="008305C0">
        <w:rPr>
          <w:sz w:val="22"/>
          <w:szCs w:val="22"/>
        </w:rPr>
        <w:t>prevalent CVD and diabetes.</w:t>
      </w:r>
      <w:bookmarkEnd w:id="8"/>
      <w:r w:rsidR="001F3D1B" w:rsidRPr="008305C0">
        <w:rPr>
          <w:sz w:val="22"/>
          <w:szCs w:val="22"/>
        </w:rPr>
        <w:t xml:space="preserve"> </w:t>
      </w:r>
    </w:p>
    <w:tbl>
      <w:tblPr>
        <w:tblStyle w:val="a"/>
        <w:tblW w:w="1594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096"/>
        <w:gridCol w:w="1250"/>
        <w:gridCol w:w="1560"/>
        <w:gridCol w:w="1250"/>
        <w:gridCol w:w="1410"/>
        <w:gridCol w:w="1250"/>
        <w:gridCol w:w="1563"/>
        <w:gridCol w:w="1876"/>
        <w:gridCol w:w="1876"/>
        <w:gridCol w:w="2817"/>
      </w:tblGrid>
      <w:tr w:rsidR="00813D5E" w:rsidRPr="008305C0" w14:paraId="470AD97F" w14:textId="77777777" w:rsidTr="00C86AA6">
        <w:trPr>
          <w:trHeight w:val="927"/>
        </w:trPr>
        <w:tc>
          <w:tcPr>
            <w:tcW w:w="1096" w:type="dxa"/>
            <w:tcBorders>
              <w:top w:val="single" w:sz="4" w:space="0" w:color="000000"/>
              <w:left w:val="nil"/>
              <w:bottom w:val="single" w:sz="4" w:space="0" w:color="auto"/>
              <w:right w:val="nil"/>
            </w:tcBorders>
          </w:tcPr>
          <w:p w14:paraId="00000063" w14:textId="77777777" w:rsidR="00813D5E" w:rsidRPr="008305C0" w:rsidRDefault="001F3D1B">
            <w:pPr>
              <w:rPr>
                <w:rFonts w:ascii="Times New Roman" w:hAnsi="Times New Roman" w:cs="Times New Roman"/>
                <w:b/>
                <w:sz w:val="20"/>
                <w:szCs w:val="20"/>
              </w:rPr>
            </w:pPr>
            <w:r w:rsidRPr="008305C0">
              <w:rPr>
                <w:rFonts w:ascii="Times New Roman" w:hAnsi="Times New Roman" w:cs="Times New Roman"/>
                <w:b/>
                <w:sz w:val="20"/>
                <w:szCs w:val="20"/>
              </w:rPr>
              <w:t>CVD outcome</w:t>
            </w:r>
          </w:p>
        </w:tc>
        <w:tc>
          <w:tcPr>
            <w:tcW w:w="1250" w:type="dxa"/>
            <w:tcBorders>
              <w:top w:val="single" w:sz="4" w:space="0" w:color="000000"/>
              <w:left w:val="nil"/>
              <w:bottom w:val="single" w:sz="4" w:space="0" w:color="auto"/>
              <w:right w:val="nil"/>
            </w:tcBorders>
          </w:tcPr>
          <w:p w14:paraId="00000064" w14:textId="77777777" w:rsidR="00813D5E" w:rsidRPr="008305C0" w:rsidRDefault="001F3D1B">
            <w:pPr>
              <w:rPr>
                <w:rFonts w:ascii="Times New Roman" w:hAnsi="Times New Roman" w:cs="Times New Roman"/>
                <w:b/>
                <w:sz w:val="20"/>
                <w:szCs w:val="20"/>
              </w:rPr>
            </w:pPr>
            <w:r w:rsidRPr="008305C0">
              <w:rPr>
                <w:rFonts w:ascii="Times New Roman" w:hAnsi="Times New Roman" w:cs="Times New Roman"/>
                <w:b/>
                <w:sz w:val="20"/>
                <w:szCs w:val="20"/>
              </w:rPr>
              <w:t>Outcome definition using ICD-10</w:t>
            </w:r>
          </w:p>
        </w:tc>
        <w:tc>
          <w:tcPr>
            <w:tcW w:w="1560" w:type="dxa"/>
            <w:tcBorders>
              <w:top w:val="single" w:sz="4" w:space="0" w:color="000000"/>
              <w:left w:val="nil"/>
              <w:bottom w:val="single" w:sz="4" w:space="0" w:color="auto"/>
              <w:right w:val="nil"/>
            </w:tcBorders>
          </w:tcPr>
          <w:p w14:paraId="00000065" w14:textId="7ED8ADE9" w:rsidR="00813D5E" w:rsidRPr="008305C0" w:rsidRDefault="001F3D1B">
            <w:pPr>
              <w:rPr>
                <w:rFonts w:ascii="Times New Roman" w:hAnsi="Times New Roman" w:cs="Times New Roman"/>
                <w:b/>
                <w:sz w:val="20"/>
                <w:szCs w:val="20"/>
              </w:rPr>
            </w:pPr>
            <w:r w:rsidRPr="008305C0">
              <w:rPr>
                <w:rFonts w:ascii="Times New Roman" w:hAnsi="Times New Roman" w:cs="Times New Roman"/>
                <w:b/>
                <w:sz w:val="20"/>
                <w:szCs w:val="20"/>
              </w:rPr>
              <w:t>Outcome definition using OPCS-4 codes</w:t>
            </w:r>
          </w:p>
        </w:tc>
        <w:tc>
          <w:tcPr>
            <w:tcW w:w="1250" w:type="dxa"/>
            <w:tcBorders>
              <w:top w:val="single" w:sz="4" w:space="0" w:color="000000"/>
              <w:left w:val="nil"/>
              <w:bottom w:val="single" w:sz="4" w:space="0" w:color="000000"/>
              <w:right w:val="nil"/>
            </w:tcBorders>
          </w:tcPr>
          <w:p w14:paraId="00000066"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ICD-10</w:t>
            </w:r>
          </w:p>
        </w:tc>
        <w:tc>
          <w:tcPr>
            <w:tcW w:w="1410" w:type="dxa"/>
            <w:tcBorders>
              <w:top w:val="single" w:sz="4" w:space="0" w:color="000000"/>
              <w:left w:val="nil"/>
              <w:bottom w:val="single" w:sz="4" w:space="0" w:color="000000"/>
              <w:right w:val="nil"/>
            </w:tcBorders>
          </w:tcPr>
          <w:p w14:paraId="00000067"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OPCS-4</w:t>
            </w:r>
            <w:r w:rsidRPr="008305C0">
              <w:rPr>
                <w:rFonts w:ascii="Times New Roman" w:hAnsi="Times New Roman" w:cs="Times New Roman"/>
                <w:b/>
                <w:sz w:val="20"/>
                <w:szCs w:val="20"/>
                <w:vertAlign w:val="superscript"/>
              </w:rPr>
              <w:t>8</w:t>
            </w:r>
          </w:p>
        </w:tc>
        <w:tc>
          <w:tcPr>
            <w:tcW w:w="1250" w:type="dxa"/>
            <w:tcBorders>
              <w:top w:val="single" w:sz="4" w:space="0" w:color="000000"/>
              <w:left w:val="nil"/>
              <w:bottom w:val="single" w:sz="4" w:space="0" w:color="000000"/>
              <w:right w:val="nil"/>
            </w:tcBorders>
          </w:tcPr>
          <w:p w14:paraId="00000068"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ICD-9</w:t>
            </w:r>
          </w:p>
        </w:tc>
        <w:tc>
          <w:tcPr>
            <w:tcW w:w="1563" w:type="dxa"/>
            <w:tcBorders>
              <w:top w:val="single" w:sz="4" w:space="0" w:color="000000"/>
              <w:left w:val="nil"/>
              <w:bottom w:val="single" w:sz="4" w:space="0" w:color="000000"/>
              <w:right w:val="nil"/>
            </w:tcBorders>
          </w:tcPr>
          <w:p w14:paraId="00000069"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touchscreen</w:t>
            </w:r>
          </w:p>
        </w:tc>
        <w:tc>
          <w:tcPr>
            <w:tcW w:w="1876" w:type="dxa"/>
            <w:tcBorders>
              <w:top w:val="single" w:sz="4" w:space="0" w:color="000000"/>
              <w:left w:val="nil"/>
              <w:bottom w:val="single" w:sz="4" w:space="0" w:color="000000"/>
              <w:right w:val="nil"/>
            </w:tcBorders>
          </w:tcPr>
          <w:p w14:paraId="0000006A"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UKB interviews for outcomes</w:t>
            </w:r>
            <w:r w:rsidRPr="008305C0">
              <w:rPr>
                <w:rFonts w:ascii="Times New Roman" w:hAnsi="Times New Roman" w:cs="Times New Roman"/>
                <w:b/>
                <w:sz w:val="20"/>
                <w:szCs w:val="20"/>
                <w:vertAlign w:val="superscript"/>
              </w:rPr>
              <w:t>a</w:t>
            </w:r>
          </w:p>
        </w:tc>
        <w:tc>
          <w:tcPr>
            <w:tcW w:w="1876" w:type="dxa"/>
            <w:tcBorders>
              <w:top w:val="single" w:sz="4" w:space="0" w:color="000000"/>
              <w:left w:val="nil"/>
              <w:bottom w:val="single" w:sz="4" w:space="0" w:color="000000"/>
              <w:right w:val="nil"/>
            </w:tcBorders>
          </w:tcPr>
          <w:p w14:paraId="0000006B" w14:textId="77777777" w:rsidR="00813D5E" w:rsidRPr="008305C0" w:rsidRDefault="001F3D1B">
            <w:pPr>
              <w:rPr>
                <w:rFonts w:ascii="Times New Roman" w:hAnsi="Times New Roman" w:cs="Times New Roman"/>
                <w:sz w:val="20"/>
                <w:szCs w:val="20"/>
              </w:rPr>
            </w:pPr>
            <w:r w:rsidRPr="008305C0">
              <w:rPr>
                <w:rFonts w:ascii="Times New Roman" w:hAnsi="Times New Roman" w:cs="Times New Roman"/>
                <w:b/>
                <w:sz w:val="20"/>
                <w:szCs w:val="20"/>
              </w:rPr>
              <w:t>Exclusion criteria using UKB interviews for</w:t>
            </w:r>
            <w:r w:rsidRPr="008305C0">
              <w:rPr>
                <w:rFonts w:ascii="Times New Roman" w:hAnsi="Times New Roman" w:cs="Times New Roman"/>
                <w:sz w:val="20"/>
                <w:szCs w:val="20"/>
              </w:rPr>
              <w:t xml:space="preserve"> </w:t>
            </w:r>
            <w:r w:rsidRPr="008305C0">
              <w:rPr>
                <w:rFonts w:ascii="Times New Roman" w:hAnsi="Times New Roman" w:cs="Times New Roman"/>
                <w:b/>
                <w:sz w:val="20"/>
                <w:szCs w:val="20"/>
              </w:rPr>
              <w:t>procedures</w:t>
            </w:r>
            <w:r w:rsidRPr="008305C0">
              <w:rPr>
                <w:rFonts w:ascii="Times New Roman" w:hAnsi="Times New Roman" w:cs="Times New Roman"/>
                <w:b/>
                <w:sz w:val="20"/>
                <w:szCs w:val="20"/>
                <w:vertAlign w:val="superscript"/>
              </w:rPr>
              <w:t>b</w:t>
            </w:r>
          </w:p>
        </w:tc>
        <w:tc>
          <w:tcPr>
            <w:tcW w:w="2817" w:type="dxa"/>
            <w:tcBorders>
              <w:top w:val="single" w:sz="4" w:space="0" w:color="000000"/>
              <w:left w:val="nil"/>
              <w:bottom w:val="single" w:sz="4" w:space="0" w:color="000000"/>
              <w:right w:val="nil"/>
            </w:tcBorders>
          </w:tcPr>
          <w:p w14:paraId="0000006C" w14:textId="09680378" w:rsidR="00813D5E" w:rsidRPr="008305C0" w:rsidRDefault="001F3D1B">
            <w:pPr>
              <w:rPr>
                <w:rFonts w:ascii="Times New Roman" w:hAnsi="Times New Roman" w:cs="Times New Roman"/>
                <w:b/>
                <w:sz w:val="20"/>
                <w:szCs w:val="20"/>
              </w:rPr>
            </w:pPr>
            <w:r w:rsidRPr="008305C0">
              <w:rPr>
                <w:rFonts w:ascii="Times New Roman" w:hAnsi="Times New Roman" w:cs="Times New Roman"/>
                <w:b/>
                <w:sz w:val="20"/>
                <w:szCs w:val="20"/>
              </w:rPr>
              <w:t>Exclusion criteria using UKB interview for medications</w:t>
            </w:r>
            <w:r w:rsidR="00735C38" w:rsidRPr="008305C0">
              <w:rPr>
                <w:rFonts w:ascii="Times New Roman" w:hAnsi="Times New Roman" w:cs="Times New Roman"/>
                <w:b/>
                <w:sz w:val="20"/>
                <w:szCs w:val="20"/>
              </w:rPr>
              <w:t xml:space="preserve"> reported at recruitment</w:t>
            </w:r>
            <w:r w:rsidR="00735C38" w:rsidRPr="008305C0">
              <w:rPr>
                <w:rFonts w:ascii="Times New Roman" w:hAnsi="Times New Roman" w:cs="Times New Roman"/>
                <w:b/>
                <w:sz w:val="20"/>
                <w:szCs w:val="20"/>
                <w:vertAlign w:val="superscript"/>
              </w:rPr>
              <w:t>c</w:t>
            </w:r>
          </w:p>
        </w:tc>
      </w:tr>
      <w:tr w:rsidR="00094C95" w:rsidRPr="008305C0" w14:paraId="3BC2B7EE" w14:textId="77777777" w:rsidTr="00C86AA6">
        <w:trPr>
          <w:trHeight w:val="20"/>
        </w:trPr>
        <w:tc>
          <w:tcPr>
            <w:tcW w:w="1096" w:type="dxa"/>
            <w:tcBorders>
              <w:top w:val="single" w:sz="4" w:space="0" w:color="auto"/>
              <w:left w:val="nil"/>
              <w:bottom w:val="nil"/>
              <w:right w:val="nil"/>
            </w:tcBorders>
          </w:tcPr>
          <w:p w14:paraId="29653463" w14:textId="5FC5CDBB"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Total CVD</w:t>
            </w:r>
          </w:p>
        </w:tc>
        <w:tc>
          <w:tcPr>
            <w:tcW w:w="1250" w:type="dxa"/>
            <w:tcBorders>
              <w:top w:val="single" w:sz="4" w:space="0" w:color="auto"/>
              <w:left w:val="nil"/>
              <w:bottom w:val="nil"/>
              <w:right w:val="nil"/>
            </w:tcBorders>
          </w:tcPr>
          <w:p w14:paraId="2A978365" w14:textId="42726476"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I21, I22, I23, I24, I25, I60, I61, I63, I64</w:t>
            </w:r>
          </w:p>
        </w:tc>
        <w:tc>
          <w:tcPr>
            <w:tcW w:w="1560" w:type="dxa"/>
            <w:tcBorders>
              <w:top w:val="single" w:sz="4" w:space="0" w:color="auto"/>
              <w:left w:val="nil"/>
              <w:bottom w:val="nil"/>
              <w:right w:val="nil"/>
            </w:tcBorders>
          </w:tcPr>
          <w:p w14:paraId="119893D5" w14:textId="3984E16D"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K40, K41, K42, K43, K44, K45, K46, K49, K50, K75</w:t>
            </w:r>
          </w:p>
        </w:tc>
        <w:tc>
          <w:tcPr>
            <w:tcW w:w="1250" w:type="dxa"/>
            <w:vMerge w:val="restart"/>
            <w:tcBorders>
              <w:top w:val="single" w:sz="4" w:space="0" w:color="000000"/>
              <w:left w:val="nil"/>
              <w:right w:val="nil"/>
            </w:tcBorders>
          </w:tcPr>
          <w:p w14:paraId="1936973C"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 xml:space="preserve">I48, I20, I21, I22, I23, I24, I25, G45, I60, I61, I62, I63, I64, I65, I66, I67, I68, I69 </w:t>
            </w:r>
          </w:p>
          <w:p w14:paraId="256C1990" w14:textId="5E54981C" w:rsidR="00094C95" w:rsidRPr="008305C0" w:rsidRDefault="00094C95" w:rsidP="00094C95">
            <w:pPr>
              <w:rPr>
                <w:sz w:val="20"/>
                <w:szCs w:val="20"/>
              </w:rPr>
            </w:pPr>
            <w:r w:rsidRPr="008305C0">
              <w:rPr>
                <w:rFonts w:ascii="Times New Roman" w:hAnsi="Times New Roman" w:cs="Times New Roman"/>
                <w:sz w:val="20"/>
                <w:szCs w:val="20"/>
              </w:rPr>
              <w:t xml:space="preserve"> </w:t>
            </w:r>
          </w:p>
        </w:tc>
        <w:tc>
          <w:tcPr>
            <w:tcW w:w="1410" w:type="dxa"/>
            <w:vMerge w:val="restart"/>
            <w:tcBorders>
              <w:top w:val="single" w:sz="4" w:space="0" w:color="000000"/>
              <w:left w:val="nil"/>
              <w:right w:val="nil"/>
            </w:tcBorders>
          </w:tcPr>
          <w:p w14:paraId="3D86C44D"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K49, K50, K75, K40, K41, K42, K43, K44, K45, K46</w:t>
            </w:r>
          </w:p>
          <w:p w14:paraId="3F1D7238" w14:textId="77777777" w:rsidR="00094C95" w:rsidRPr="008305C0" w:rsidRDefault="00094C95" w:rsidP="00094C95">
            <w:pPr>
              <w:rPr>
                <w:sz w:val="20"/>
                <w:szCs w:val="20"/>
              </w:rPr>
            </w:pPr>
          </w:p>
        </w:tc>
        <w:tc>
          <w:tcPr>
            <w:tcW w:w="1250" w:type="dxa"/>
            <w:vMerge w:val="restart"/>
            <w:tcBorders>
              <w:top w:val="single" w:sz="4" w:space="0" w:color="000000"/>
              <w:left w:val="nil"/>
              <w:right w:val="nil"/>
            </w:tcBorders>
          </w:tcPr>
          <w:p w14:paraId="03D39765"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427.31, 427.32, 410, 411, 412, 413, 414, 430, 431, 432, 433, 434, 435, 436, 437, 438</w:t>
            </w:r>
          </w:p>
          <w:p w14:paraId="67B39E11" w14:textId="77777777" w:rsidR="00094C95" w:rsidRPr="008305C0" w:rsidRDefault="00094C95" w:rsidP="00094C95">
            <w:pPr>
              <w:rPr>
                <w:sz w:val="20"/>
                <w:szCs w:val="20"/>
              </w:rPr>
            </w:pPr>
          </w:p>
        </w:tc>
        <w:tc>
          <w:tcPr>
            <w:tcW w:w="1563" w:type="dxa"/>
            <w:vMerge w:val="restart"/>
            <w:tcBorders>
              <w:top w:val="single" w:sz="4" w:space="0" w:color="000000"/>
              <w:left w:val="nil"/>
              <w:right w:val="nil"/>
            </w:tcBorders>
          </w:tcPr>
          <w:p w14:paraId="6E6F10D7"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UKB variable 'Has a doctor ever told you that you have the following conditions 6150?'</w:t>
            </w:r>
          </w:p>
          <w:p w14:paraId="35E5EC49"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 Heart attack 2) angina</w:t>
            </w:r>
          </w:p>
          <w:p w14:paraId="50A680D0"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3) stroke</w:t>
            </w:r>
          </w:p>
          <w:p w14:paraId="1EA892AB" w14:textId="77777777" w:rsidR="00094C95" w:rsidRPr="008305C0" w:rsidRDefault="00094C95" w:rsidP="00094C95">
            <w:pPr>
              <w:rPr>
                <w:rFonts w:ascii="Times New Roman" w:hAnsi="Times New Roman" w:cs="Times New Roman"/>
                <w:sz w:val="20"/>
                <w:szCs w:val="20"/>
              </w:rPr>
            </w:pPr>
          </w:p>
          <w:p w14:paraId="440F5B33"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UKB variable 'Has a doctor ever told you that you have diabetes 2443?’ 1) Yes</w:t>
            </w:r>
          </w:p>
          <w:p w14:paraId="1C2A8C65" w14:textId="77777777" w:rsidR="00094C95" w:rsidRPr="008305C0" w:rsidRDefault="00094C95" w:rsidP="00094C95">
            <w:pPr>
              <w:rPr>
                <w:rFonts w:ascii="Times New Roman" w:hAnsi="Times New Roman" w:cs="Times New Roman"/>
                <w:sz w:val="20"/>
                <w:szCs w:val="20"/>
              </w:rPr>
            </w:pPr>
          </w:p>
          <w:p w14:paraId="70C3D634" w14:textId="2758C281" w:rsidR="00094C95" w:rsidRPr="008305C0" w:rsidRDefault="00094C95" w:rsidP="00094C95">
            <w:pPr>
              <w:rPr>
                <w:sz w:val="20"/>
                <w:szCs w:val="20"/>
              </w:rPr>
            </w:pPr>
            <w:r w:rsidRPr="008305C0">
              <w:rPr>
                <w:rFonts w:ascii="Times New Roman" w:hAnsi="Times New Roman" w:cs="Times New Roman"/>
                <w:sz w:val="20"/>
                <w:szCs w:val="20"/>
              </w:rPr>
              <w:t>UKB variable</w:t>
            </w:r>
          </w:p>
        </w:tc>
        <w:tc>
          <w:tcPr>
            <w:tcW w:w="1876" w:type="dxa"/>
            <w:vMerge w:val="restart"/>
            <w:tcBorders>
              <w:top w:val="single" w:sz="4" w:space="0" w:color="000000"/>
              <w:left w:val="nil"/>
              <w:right w:val="nil"/>
            </w:tcBorders>
          </w:tcPr>
          <w:p w14:paraId="5C6DE98E"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 xml:space="preserve">1471 atrial fibrillation </w:t>
            </w:r>
          </w:p>
          <w:p w14:paraId="7FA5CD51"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 xml:space="preserve">1483 atrial flutter </w:t>
            </w:r>
          </w:p>
          <w:p w14:paraId="16C28960"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1074 angina</w:t>
            </w:r>
          </w:p>
          <w:p w14:paraId="401CDF8C"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1075 heart attack/myocardial infarction</w:t>
            </w:r>
          </w:p>
          <w:p w14:paraId="2EB8D620"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1081 stroke</w:t>
            </w:r>
          </w:p>
          <w:p w14:paraId="03FB626B"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1082 transient ischaemic attack1083 subdural haemorrhage/haematoma</w:t>
            </w:r>
          </w:p>
          <w:p w14:paraId="23FD758A" w14:textId="5DFB5FB6" w:rsidR="00094C95" w:rsidRPr="008305C0" w:rsidRDefault="00094C95" w:rsidP="00094C95">
            <w:pPr>
              <w:rPr>
                <w:sz w:val="20"/>
                <w:szCs w:val="20"/>
              </w:rPr>
            </w:pPr>
            <w:r w:rsidRPr="008305C0">
              <w:rPr>
                <w:rFonts w:ascii="Times New Roman" w:hAnsi="Times New Roman" w:cs="Times New Roman"/>
                <w:sz w:val="20"/>
                <w:szCs w:val="20"/>
              </w:rPr>
              <w:t>1086 subarachnoid haemorrhage</w:t>
            </w:r>
          </w:p>
        </w:tc>
        <w:tc>
          <w:tcPr>
            <w:tcW w:w="1876" w:type="dxa"/>
            <w:vMerge w:val="restart"/>
            <w:tcBorders>
              <w:top w:val="single" w:sz="4" w:space="0" w:color="000000"/>
              <w:left w:val="nil"/>
              <w:right w:val="nil"/>
            </w:tcBorders>
          </w:tcPr>
          <w:p w14:paraId="71E2BB79"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1070 coronary angioplasty (PTCA) +/- stent</w:t>
            </w:r>
          </w:p>
          <w:p w14:paraId="223EFBCF" w14:textId="7777777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1095 coronary artery bypass graft (CABG)</w:t>
            </w:r>
          </w:p>
          <w:p w14:paraId="4D92F14B" w14:textId="77777777" w:rsidR="00094C95" w:rsidRPr="008305C0" w:rsidRDefault="00094C95" w:rsidP="00094C95">
            <w:pPr>
              <w:rPr>
                <w:sz w:val="20"/>
                <w:szCs w:val="20"/>
              </w:rPr>
            </w:pPr>
          </w:p>
        </w:tc>
        <w:tc>
          <w:tcPr>
            <w:tcW w:w="2817" w:type="dxa"/>
            <w:vMerge w:val="restart"/>
            <w:tcBorders>
              <w:top w:val="single" w:sz="4" w:space="0" w:color="000000"/>
              <w:left w:val="nil"/>
              <w:right w:val="nil"/>
            </w:tcBorders>
          </w:tcPr>
          <w:p w14:paraId="193FB300" w14:textId="2F8E50D0" w:rsidR="00094C95" w:rsidRPr="008305C0" w:rsidRDefault="00094C95" w:rsidP="00094C95">
            <w:pPr>
              <w:rPr>
                <w:sz w:val="20"/>
                <w:szCs w:val="20"/>
              </w:rPr>
            </w:pPr>
            <w:r w:rsidRPr="008305C0">
              <w:rPr>
                <w:rFonts w:ascii="Times New Roman" w:hAnsi="Times New Roman" w:cs="Times New Roman"/>
                <w:sz w:val="20"/>
                <w:szCs w:val="20"/>
              </w:rPr>
              <w:t>1140884600 1141189090 1140874686 1140874646 1140874650 1140874652 1140874658 1140874660 1140874664 1140874666 1140874674 1140874678 1140874680 1140874686 1140874690 1140874706 1140874712 1140874716 1140874718 1140874724 1140874726 1140874728 1140874732 1140874736 1140874740 1140874744 1140874746 1141152590 1141156984 1141157284 1140857494 1140857496 1140857500 1140857502 1140857506 1140857508 1140857518 1140857586 1140868902 1140868908 1141153254 1141153262 1141171646 1141171652 1141177600 1141177606 1141189090 1141189094 1141168660 1141168668 1141173882 1141173888 1141173786 1140883066</w:t>
            </w:r>
          </w:p>
        </w:tc>
      </w:tr>
      <w:tr w:rsidR="00094C95" w:rsidRPr="008305C0" w14:paraId="53A8E590" w14:textId="77777777" w:rsidTr="00C86AA6">
        <w:trPr>
          <w:trHeight w:val="939"/>
        </w:trPr>
        <w:tc>
          <w:tcPr>
            <w:tcW w:w="1096" w:type="dxa"/>
            <w:tcBorders>
              <w:top w:val="nil"/>
              <w:left w:val="nil"/>
              <w:bottom w:val="nil"/>
              <w:right w:val="nil"/>
            </w:tcBorders>
          </w:tcPr>
          <w:p w14:paraId="3E705DBA" w14:textId="0C5FF48A"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IHD</w:t>
            </w:r>
          </w:p>
        </w:tc>
        <w:tc>
          <w:tcPr>
            <w:tcW w:w="1250" w:type="dxa"/>
            <w:tcBorders>
              <w:top w:val="nil"/>
              <w:left w:val="nil"/>
              <w:bottom w:val="nil"/>
              <w:right w:val="nil"/>
            </w:tcBorders>
          </w:tcPr>
          <w:p w14:paraId="77C8809C" w14:textId="58351771"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I21, I22, I23, I24, I25</w:t>
            </w:r>
          </w:p>
        </w:tc>
        <w:tc>
          <w:tcPr>
            <w:tcW w:w="1560" w:type="dxa"/>
            <w:tcBorders>
              <w:top w:val="nil"/>
              <w:left w:val="nil"/>
              <w:bottom w:val="nil"/>
              <w:right w:val="nil"/>
            </w:tcBorders>
          </w:tcPr>
          <w:p w14:paraId="61FACAEB" w14:textId="07D12491"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K40, K41, K42, K43, K44, K45, K46, K49, K50, K75</w:t>
            </w:r>
          </w:p>
        </w:tc>
        <w:tc>
          <w:tcPr>
            <w:tcW w:w="1250" w:type="dxa"/>
            <w:vMerge/>
            <w:tcBorders>
              <w:left w:val="nil"/>
              <w:right w:val="nil"/>
            </w:tcBorders>
          </w:tcPr>
          <w:p w14:paraId="6D478916" w14:textId="5442940D" w:rsidR="00094C95" w:rsidRPr="008305C0" w:rsidRDefault="00094C95" w:rsidP="00094C95">
            <w:pPr>
              <w:rPr>
                <w:sz w:val="20"/>
                <w:szCs w:val="20"/>
              </w:rPr>
            </w:pPr>
          </w:p>
        </w:tc>
        <w:tc>
          <w:tcPr>
            <w:tcW w:w="1410" w:type="dxa"/>
            <w:vMerge/>
            <w:tcBorders>
              <w:left w:val="nil"/>
              <w:right w:val="nil"/>
            </w:tcBorders>
          </w:tcPr>
          <w:p w14:paraId="6C630A86" w14:textId="77777777" w:rsidR="00094C95" w:rsidRPr="008305C0" w:rsidRDefault="00094C95" w:rsidP="00094C95">
            <w:pPr>
              <w:rPr>
                <w:sz w:val="20"/>
                <w:szCs w:val="20"/>
              </w:rPr>
            </w:pPr>
          </w:p>
        </w:tc>
        <w:tc>
          <w:tcPr>
            <w:tcW w:w="1250" w:type="dxa"/>
            <w:vMerge/>
            <w:tcBorders>
              <w:left w:val="nil"/>
              <w:right w:val="nil"/>
            </w:tcBorders>
          </w:tcPr>
          <w:p w14:paraId="2E97A87F" w14:textId="77777777" w:rsidR="00094C95" w:rsidRPr="008305C0" w:rsidRDefault="00094C95" w:rsidP="00094C95">
            <w:pPr>
              <w:rPr>
                <w:sz w:val="20"/>
                <w:szCs w:val="20"/>
              </w:rPr>
            </w:pPr>
          </w:p>
        </w:tc>
        <w:tc>
          <w:tcPr>
            <w:tcW w:w="1563" w:type="dxa"/>
            <w:vMerge/>
            <w:tcBorders>
              <w:left w:val="nil"/>
              <w:right w:val="nil"/>
            </w:tcBorders>
          </w:tcPr>
          <w:p w14:paraId="0B27E6AF" w14:textId="5AF11993" w:rsidR="00094C95" w:rsidRPr="008305C0" w:rsidRDefault="00094C95" w:rsidP="00094C95">
            <w:pPr>
              <w:rPr>
                <w:sz w:val="20"/>
                <w:szCs w:val="20"/>
              </w:rPr>
            </w:pPr>
          </w:p>
        </w:tc>
        <w:tc>
          <w:tcPr>
            <w:tcW w:w="1876" w:type="dxa"/>
            <w:vMerge/>
            <w:tcBorders>
              <w:left w:val="nil"/>
              <w:right w:val="nil"/>
            </w:tcBorders>
          </w:tcPr>
          <w:p w14:paraId="14C9732F" w14:textId="1D3A30C6" w:rsidR="00094C95" w:rsidRPr="008305C0" w:rsidRDefault="00094C95" w:rsidP="00094C95">
            <w:pPr>
              <w:rPr>
                <w:sz w:val="20"/>
                <w:szCs w:val="20"/>
              </w:rPr>
            </w:pPr>
          </w:p>
        </w:tc>
        <w:tc>
          <w:tcPr>
            <w:tcW w:w="1876" w:type="dxa"/>
            <w:vMerge/>
            <w:tcBorders>
              <w:left w:val="nil"/>
              <w:right w:val="nil"/>
            </w:tcBorders>
          </w:tcPr>
          <w:p w14:paraId="0F54A0FA" w14:textId="77777777" w:rsidR="00094C95" w:rsidRPr="008305C0" w:rsidRDefault="00094C95" w:rsidP="00094C95">
            <w:pPr>
              <w:rPr>
                <w:sz w:val="20"/>
                <w:szCs w:val="20"/>
              </w:rPr>
            </w:pPr>
          </w:p>
        </w:tc>
        <w:tc>
          <w:tcPr>
            <w:tcW w:w="2817" w:type="dxa"/>
            <w:vMerge/>
            <w:tcBorders>
              <w:left w:val="nil"/>
              <w:right w:val="nil"/>
            </w:tcBorders>
          </w:tcPr>
          <w:p w14:paraId="3CB05490" w14:textId="4751FE1C" w:rsidR="00094C95" w:rsidRPr="008305C0" w:rsidRDefault="00094C95" w:rsidP="00094C95">
            <w:pPr>
              <w:rPr>
                <w:sz w:val="20"/>
                <w:szCs w:val="20"/>
              </w:rPr>
            </w:pPr>
          </w:p>
        </w:tc>
      </w:tr>
      <w:tr w:rsidR="00094C95" w:rsidRPr="008305C0" w14:paraId="09F33038" w14:textId="77777777" w:rsidTr="00C86AA6">
        <w:trPr>
          <w:trHeight w:val="939"/>
        </w:trPr>
        <w:tc>
          <w:tcPr>
            <w:tcW w:w="1096" w:type="dxa"/>
            <w:tcBorders>
              <w:top w:val="nil"/>
              <w:left w:val="nil"/>
              <w:bottom w:val="nil"/>
              <w:right w:val="nil"/>
            </w:tcBorders>
          </w:tcPr>
          <w:p w14:paraId="097301B0" w14:textId="66993B97"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AMI</w:t>
            </w:r>
          </w:p>
        </w:tc>
        <w:tc>
          <w:tcPr>
            <w:tcW w:w="1250" w:type="dxa"/>
            <w:tcBorders>
              <w:top w:val="nil"/>
              <w:left w:val="nil"/>
              <w:bottom w:val="nil"/>
              <w:right w:val="nil"/>
            </w:tcBorders>
          </w:tcPr>
          <w:p w14:paraId="1C147A75" w14:textId="1FF27C34"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I21</w:t>
            </w:r>
          </w:p>
        </w:tc>
        <w:tc>
          <w:tcPr>
            <w:tcW w:w="1560" w:type="dxa"/>
            <w:tcBorders>
              <w:top w:val="nil"/>
              <w:left w:val="nil"/>
              <w:bottom w:val="nil"/>
              <w:right w:val="nil"/>
            </w:tcBorders>
          </w:tcPr>
          <w:p w14:paraId="58AA92D9" w14:textId="349395FB"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w:t>
            </w:r>
          </w:p>
        </w:tc>
        <w:tc>
          <w:tcPr>
            <w:tcW w:w="1250" w:type="dxa"/>
            <w:vMerge/>
            <w:tcBorders>
              <w:left w:val="nil"/>
              <w:right w:val="nil"/>
            </w:tcBorders>
          </w:tcPr>
          <w:p w14:paraId="22D07F74" w14:textId="40AB56E8" w:rsidR="00094C95" w:rsidRPr="008305C0" w:rsidRDefault="00094C95" w:rsidP="00094C95">
            <w:pPr>
              <w:rPr>
                <w:sz w:val="20"/>
                <w:szCs w:val="20"/>
              </w:rPr>
            </w:pPr>
          </w:p>
        </w:tc>
        <w:tc>
          <w:tcPr>
            <w:tcW w:w="1410" w:type="dxa"/>
            <w:vMerge/>
            <w:tcBorders>
              <w:left w:val="nil"/>
              <w:right w:val="nil"/>
            </w:tcBorders>
          </w:tcPr>
          <w:p w14:paraId="33B638D8" w14:textId="77777777" w:rsidR="00094C95" w:rsidRPr="008305C0" w:rsidRDefault="00094C95" w:rsidP="00094C95">
            <w:pPr>
              <w:rPr>
                <w:sz w:val="20"/>
                <w:szCs w:val="20"/>
              </w:rPr>
            </w:pPr>
          </w:p>
        </w:tc>
        <w:tc>
          <w:tcPr>
            <w:tcW w:w="1250" w:type="dxa"/>
            <w:vMerge/>
            <w:tcBorders>
              <w:left w:val="nil"/>
              <w:right w:val="nil"/>
            </w:tcBorders>
          </w:tcPr>
          <w:p w14:paraId="70AF76AE" w14:textId="77777777" w:rsidR="00094C95" w:rsidRPr="008305C0" w:rsidRDefault="00094C95" w:rsidP="00094C95">
            <w:pPr>
              <w:rPr>
                <w:sz w:val="20"/>
                <w:szCs w:val="20"/>
              </w:rPr>
            </w:pPr>
          </w:p>
        </w:tc>
        <w:tc>
          <w:tcPr>
            <w:tcW w:w="1563" w:type="dxa"/>
            <w:vMerge/>
            <w:tcBorders>
              <w:left w:val="nil"/>
              <w:right w:val="nil"/>
            </w:tcBorders>
          </w:tcPr>
          <w:p w14:paraId="1668E49A" w14:textId="00663481" w:rsidR="00094C95" w:rsidRPr="008305C0" w:rsidRDefault="00094C95" w:rsidP="00094C95">
            <w:pPr>
              <w:rPr>
                <w:sz w:val="20"/>
                <w:szCs w:val="20"/>
              </w:rPr>
            </w:pPr>
          </w:p>
        </w:tc>
        <w:tc>
          <w:tcPr>
            <w:tcW w:w="1876" w:type="dxa"/>
            <w:vMerge/>
            <w:tcBorders>
              <w:left w:val="nil"/>
              <w:right w:val="nil"/>
            </w:tcBorders>
          </w:tcPr>
          <w:p w14:paraId="5116B74B" w14:textId="05CBB64D" w:rsidR="00094C95" w:rsidRPr="008305C0" w:rsidRDefault="00094C95" w:rsidP="00094C95">
            <w:pPr>
              <w:rPr>
                <w:sz w:val="20"/>
                <w:szCs w:val="20"/>
              </w:rPr>
            </w:pPr>
          </w:p>
        </w:tc>
        <w:tc>
          <w:tcPr>
            <w:tcW w:w="1876" w:type="dxa"/>
            <w:vMerge/>
            <w:tcBorders>
              <w:left w:val="nil"/>
              <w:right w:val="nil"/>
            </w:tcBorders>
          </w:tcPr>
          <w:p w14:paraId="6F829FCB" w14:textId="77777777" w:rsidR="00094C95" w:rsidRPr="008305C0" w:rsidRDefault="00094C95" w:rsidP="00094C95">
            <w:pPr>
              <w:rPr>
                <w:sz w:val="20"/>
                <w:szCs w:val="20"/>
              </w:rPr>
            </w:pPr>
          </w:p>
        </w:tc>
        <w:tc>
          <w:tcPr>
            <w:tcW w:w="2817" w:type="dxa"/>
            <w:vMerge/>
            <w:tcBorders>
              <w:left w:val="nil"/>
              <w:right w:val="nil"/>
            </w:tcBorders>
          </w:tcPr>
          <w:p w14:paraId="01393000" w14:textId="68B0C1DA" w:rsidR="00094C95" w:rsidRPr="008305C0" w:rsidRDefault="00094C95" w:rsidP="00094C95">
            <w:pPr>
              <w:rPr>
                <w:sz w:val="20"/>
                <w:szCs w:val="20"/>
              </w:rPr>
            </w:pPr>
          </w:p>
        </w:tc>
      </w:tr>
      <w:tr w:rsidR="00094C95" w:rsidRPr="008305C0" w14:paraId="0646C31E" w14:textId="77777777" w:rsidTr="00C86AA6">
        <w:trPr>
          <w:trHeight w:val="510"/>
        </w:trPr>
        <w:tc>
          <w:tcPr>
            <w:tcW w:w="1096" w:type="dxa"/>
            <w:tcBorders>
              <w:top w:val="nil"/>
              <w:left w:val="nil"/>
              <w:bottom w:val="nil"/>
              <w:right w:val="nil"/>
            </w:tcBorders>
          </w:tcPr>
          <w:p w14:paraId="0000006D" w14:textId="5973E093"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Total stroke</w:t>
            </w:r>
          </w:p>
        </w:tc>
        <w:tc>
          <w:tcPr>
            <w:tcW w:w="1250" w:type="dxa"/>
            <w:tcBorders>
              <w:top w:val="nil"/>
              <w:left w:val="nil"/>
              <w:bottom w:val="nil"/>
              <w:right w:val="nil"/>
            </w:tcBorders>
          </w:tcPr>
          <w:p w14:paraId="0000006E" w14:textId="4D7B4E21"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I60, I61, I63, I64</w:t>
            </w:r>
          </w:p>
        </w:tc>
        <w:tc>
          <w:tcPr>
            <w:tcW w:w="1560" w:type="dxa"/>
            <w:tcBorders>
              <w:top w:val="nil"/>
              <w:left w:val="nil"/>
              <w:bottom w:val="nil"/>
              <w:right w:val="nil"/>
            </w:tcBorders>
          </w:tcPr>
          <w:p w14:paraId="0000006F" w14:textId="13D6EEDE"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w:t>
            </w:r>
          </w:p>
        </w:tc>
        <w:tc>
          <w:tcPr>
            <w:tcW w:w="1250" w:type="dxa"/>
            <w:vMerge/>
            <w:tcBorders>
              <w:left w:val="nil"/>
              <w:right w:val="nil"/>
            </w:tcBorders>
          </w:tcPr>
          <w:p w14:paraId="00000071" w14:textId="3EDF1B2A" w:rsidR="00094C95" w:rsidRPr="008305C0" w:rsidRDefault="00094C95" w:rsidP="00094C95">
            <w:pPr>
              <w:rPr>
                <w:rFonts w:ascii="Times New Roman" w:hAnsi="Times New Roman" w:cs="Times New Roman"/>
                <w:sz w:val="20"/>
                <w:szCs w:val="20"/>
              </w:rPr>
            </w:pPr>
          </w:p>
        </w:tc>
        <w:tc>
          <w:tcPr>
            <w:tcW w:w="1410" w:type="dxa"/>
            <w:vMerge/>
            <w:tcBorders>
              <w:left w:val="nil"/>
              <w:right w:val="nil"/>
            </w:tcBorders>
          </w:tcPr>
          <w:p w14:paraId="00000073" w14:textId="77777777" w:rsidR="00094C95" w:rsidRPr="008305C0" w:rsidRDefault="00094C95" w:rsidP="00094C95">
            <w:pPr>
              <w:rPr>
                <w:rFonts w:ascii="Times New Roman" w:hAnsi="Times New Roman" w:cs="Times New Roman"/>
                <w:sz w:val="20"/>
                <w:szCs w:val="20"/>
              </w:rPr>
            </w:pPr>
          </w:p>
        </w:tc>
        <w:tc>
          <w:tcPr>
            <w:tcW w:w="1250" w:type="dxa"/>
            <w:vMerge/>
            <w:tcBorders>
              <w:left w:val="nil"/>
              <w:right w:val="nil"/>
            </w:tcBorders>
          </w:tcPr>
          <w:p w14:paraId="00000075" w14:textId="77777777" w:rsidR="00094C95" w:rsidRPr="008305C0" w:rsidRDefault="00094C95" w:rsidP="00094C95">
            <w:pPr>
              <w:rPr>
                <w:rFonts w:ascii="Times New Roman" w:hAnsi="Times New Roman" w:cs="Times New Roman"/>
                <w:sz w:val="20"/>
                <w:szCs w:val="20"/>
              </w:rPr>
            </w:pPr>
          </w:p>
        </w:tc>
        <w:tc>
          <w:tcPr>
            <w:tcW w:w="1563" w:type="dxa"/>
            <w:vMerge/>
            <w:tcBorders>
              <w:left w:val="nil"/>
              <w:right w:val="nil"/>
            </w:tcBorders>
          </w:tcPr>
          <w:p w14:paraId="0000007C" w14:textId="33FDD9C0" w:rsidR="00094C95" w:rsidRPr="008305C0" w:rsidRDefault="00094C95" w:rsidP="00094C95">
            <w:pPr>
              <w:rPr>
                <w:rFonts w:ascii="Times New Roman" w:hAnsi="Times New Roman" w:cs="Times New Roman"/>
                <w:sz w:val="20"/>
                <w:szCs w:val="20"/>
              </w:rPr>
            </w:pPr>
          </w:p>
        </w:tc>
        <w:tc>
          <w:tcPr>
            <w:tcW w:w="1876" w:type="dxa"/>
            <w:vMerge/>
            <w:tcBorders>
              <w:left w:val="nil"/>
              <w:right w:val="nil"/>
            </w:tcBorders>
          </w:tcPr>
          <w:p w14:paraId="00000083" w14:textId="794FDCFD" w:rsidR="00094C95" w:rsidRPr="008305C0" w:rsidRDefault="00094C95" w:rsidP="00094C95">
            <w:pPr>
              <w:rPr>
                <w:rFonts w:ascii="Times New Roman" w:hAnsi="Times New Roman" w:cs="Times New Roman"/>
                <w:sz w:val="20"/>
                <w:szCs w:val="20"/>
              </w:rPr>
            </w:pPr>
          </w:p>
        </w:tc>
        <w:tc>
          <w:tcPr>
            <w:tcW w:w="1876" w:type="dxa"/>
            <w:vMerge/>
            <w:tcBorders>
              <w:left w:val="nil"/>
              <w:right w:val="nil"/>
            </w:tcBorders>
          </w:tcPr>
          <w:p w14:paraId="00000086" w14:textId="77777777" w:rsidR="00094C95" w:rsidRPr="008305C0" w:rsidRDefault="00094C95" w:rsidP="00094C95">
            <w:pPr>
              <w:rPr>
                <w:rFonts w:ascii="Times New Roman" w:hAnsi="Times New Roman" w:cs="Times New Roman"/>
                <w:sz w:val="20"/>
                <w:szCs w:val="20"/>
              </w:rPr>
            </w:pPr>
          </w:p>
        </w:tc>
        <w:tc>
          <w:tcPr>
            <w:tcW w:w="2817" w:type="dxa"/>
            <w:vMerge/>
            <w:tcBorders>
              <w:left w:val="nil"/>
              <w:right w:val="nil"/>
            </w:tcBorders>
          </w:tcPr>
          <w:p w14:paraId="00000087" w14:textId="62EC9F0A" w:rsidR="00094C95" w:rsidRPr="008305C0" w:rsidRDefault="00094C95" w:rsidP="00094C95">
            <w:pPr>
              <w:rPr>
                <w:rFonts w:ascii="Times New Roman" w:hAnsi="Times New Roman" w:cs="Times New Roman"/>
                <w:sz w:val="20"/>
                <w:szCs w:val="20"/>
              </w:rPr>
            </w:pPr>
          </w:p>
        </w:tc>
      </w:tr>
      <w:tr w:rsidR="00094C95" w:rsidRPr="008305C0" w14:paraId="63B8118A" w14:textId="77777777" w:rsidTr="00332CE1">
        <w:trPr>
          <w:trHeight w:val="366"/>
        </w:trPr>
        <w:tc>
          <w:tcPr>
            <w:tcW w:w="1096" w:type="dxa"/>
            <w:tcBorders>
              <w:top w:val="nil"/>
              <w:left w:val="nil"/>
              <w:bottom w:val="nil"/>
              <w:right w:val="nil"/>
            </w:tcBorders>
          </w:tcPr>
          <w:p w14:paraId="00000088" w14:textId="3C0B01B2"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Ischaemic stroke</w:t>
            </w:r>
          </w:p>
        </w:tc>
        <w:tc>
          <w:tcPr>
            <w:tcW w:w="1250" w:type="dxa"/>
            <w:tcBorders>
              <w:top w:val="nil"/>
              <w:left w:val="nil"/>
              <w:bottom w:val="nil"/>
              <w:right w:val="nil"/>
            </w:tcBorders>
          </w:tcPr>
          <w:p w14:paraId="00000089" w14:textId="36DEB3F9"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I63</w:t>
            </w:r>
          </w:p>
        </w:tc>
        <w:tc>
          <w:tcPr>
            <w:tcW w:w="1560" w:type="dxa"/>
            <w:tcBorders>
              <w:top w:val="nil"/>
              <w:left w:val="nil"/>
              <w:bottom w:val="nil"/>
              <w:right w:val="nil"/>
            </w:tcBorders>
          </w:tcPr>
          <w:p w14:paraId="0000008A" w14:textId="005AC9BD"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w:t>
            </w:r>
          </w:p>
        </w:tc>
        <w:tc>
          <w:tcPr>
            <w:tcW w:w="1250" w:type="dxa"/>
            <w:vMerge/>
            <w:tcBorders>
              <w:left w:val="nil"/>
              <w:right w:val="nil"/>
            </w:tcBorders>
          </w:tcPr>
          <w:p w14:paraId="0000008B"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410" w:type="dxa"/>
            <w:vMerge/>
            <w:tcBorders>
              <w:left w:val="nil"/>
              <w:right w:val="nil"/>
            </w:tcBorders>
          </w:tcPr>
          <w:p w14:paraId="0000008C"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250" w:type="dxa"/>
            <w:vMerge/>
            <w:tcBorders>
              <w:left w:val="nil"/>
              <w:right w:val="nil"/>
            </w:tcBorders>
          </w:tcPr>
          <w:p w14:paraId="0000008D"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563" w:type="dxa"/>
            <w:vMerge/>
            <w:tcBorders>
              <w:left w:val="nil"/>
              <w:right w:val="nil"/>
            </w:tcBorders>
          </w:tcPr>
          <w:p w14:paraId="0000008E"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876" w:type="dxa"/>
            <w:vMerge/>
            <w:tcBorders>
              <w:left w:val="nil"/>
              <w:right w:val="nil"/>
            </w:tcBorders>
          </w:tcPr>
          <w:p w14:paraId="0000008F"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876" w:type="dxa"/>
            <w:vMerge/>
            <w:tcBorders>
              <w:left w:val="nil"/>
              <w:right w:val="nil"/>
            </w:tcBorders>
          </w:tcPr>
          <w:p w14:paraId="00000090"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2817" w:type="dxa"/>
            <w:vMerge/>
            <w:tcBorders>
              <w:left w:val="nil"/>
              <w:right w:val="nil"/>
            </w:tcBorders>
          </w:tcPr>
          <w:p w14:paraId="00000091"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r>
      <w:tr w:rsidR="00094C95" w:rsidRPr="008305C0" w14:paraId="2785CB74" w14:textId="77777777" w:rsidTr="00C86AA6">
        <w:trPr>
          <w:trHeight w:val="2381"/>
        </w:trPr>
        <w:tc>
          <w:tcPr>
            <w:tcW w:w="1096" w:type="dxa"/>
            <w:tcBorders>
              <w:top w:val="nil"/>
              <w:left w:val="nil"/>
              <w:bottom w:val="single" w:sz="4" w:space="0" w:color="auto"/>
              <w:right w:val="nil"/>
            </w:tcBorders>
          </w:tcPr>
          <w:p w14:paraId="00000092" w14:textId="0787E94C"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Haemorrhagic stroke</w:t>
            </w:r>
          </w:p>
        </w:tc>
        <w:tc>
          <w:tcPr>
            <w:tcW w:w="1250" w:type="dxa"/>
            <w:tcBorders>
              <w:top w:val="nil"/>
              <w:left w:val="nil"/>
              <w:bottom w:val="single" w:sz="4" w:space="0" w:color="auto"/>
              <w:right w:val="nil"/>
            </w:tcBorders>
          </w:tcPr>
          <w:p w14:paraId="00000093" w14:textId="04D7B71A"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I60, I61</w:t>
            </w:r>
          </w:p>
        </w:tc>
        <w:tc>
          <w:tcPr>
            <w:tcW w:w="1560" w:type="dxa"/>
            <w:tcBorders>
              <w:top w:val="nil"/>
              <w:left w:val="nil"/>
              <w:bottom w:val="single" w:sz="4" w:space="0" w:color="auto"/>
              <w:right w:val="nil"/>
            </w:tcBorders>
          </w:tcPr>
          <w:p w14:paraId="00000094" w14:textId="35F9F675" w:rsidR="00094C95" w:rsidRPr="008305C0" w:rsidRDefault="00094C95" w:rsidP="00094C95">
            <w:pPr>
              <w:rPr>
                <w:rFonts w:ascii="Times New Roman" w:hAnsi="Times New Roman" w:cs="Times New Roman"/>
                <w:sz w:val="20"/>
                <w:szCs w:val="20"/>
              </w:rPr>
            </w:pPr>
            <w:r w:rsidRPr="008305C0">
              <w:rPr>
                <w:rFonts w:ascii="Times New Roman" w:hAnsi="Times New Roman" w:cs="Times New Roman"/>
                <w:sz w:val="20"/>
                <w:szCs w:val="20"/>
              </w:rPr>
              <w:t xml:space="preserve">- </w:t>
            </w:r>
          </w:p>
        </w:tc>
        <w:tc>
          <w:tcPr>
            <w:tcW w:w="1250" w:type="dxa"/>
            <w:vMerge/>
            <w:tcBorders>
              <w:left w:val="nil"/>
              <w:right w:val="nil"/>
            </w:tcBorders>
          </w:tcPr>
          <w:p w14:paraId="00000095"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410" w:type="dxa"/>
            <w:vMerge/>
            <w:tcBorders>
              <w:left w:val="nil"/>
              <w:right w:val="nil"/>
            </w:tcBorders>
          </w:tcPr>
          <w:p w14:paraId="00000096"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250" w:type="dxa"/>
            <w:vMerge/>
            <w:tcBorders>
              <w:left w:val="nil"/>
              <w:right w:val="nil"/>
            </w:tcBorders>
          </w:tcPr>
          <w:p w14:paraId="00000097"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563" w:type="dxa"/>
            <w:vMerge/>
            <w:tcBorders>
              <w:left w:val="nil"/>
              <w:right w:val="nil"/>
            </w:tcBorders>
          </w:tcPr>
          <w:p w14:paraId="00000098"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876" w:type="dxa"/>
            <w:vMerge/>
            <w:tcBorders>
              <w:left w:val="nil"/>
              <w:right w:val="nil"/>
            </w:tcBorders>
          </w:tcPr>
          <w:p w14:paraId="00000099"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1876" w:type="dxa"/>
            <w:vMerge/>
            <w:tcBorders>
              <w:left w:val="nil"/>
              <w:right w:val="nil"/>
            </w:tcBorders>
          </w:tcPr>
          <w:p w14:paraId="0000009A"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c>
          <w:tcPr>
            <w:tcW w:w="2817" w:type="dxa"/>
            <w:vMerge/>
            <w:tcBorders>
              <w:left w:val="nil"/>
              <w:right w:val="nil"/>
            </w:tcBorders>
          </w:tcPr>
          <w:p w14:paraId="0000009B" w14:textId="77777777" w:rsidR="00094C95" w:rsidRPr="008305C0" w:rsidRDefault="00094C95" w:rsidP="00094C95">
            <w:pPr>
              <w:widowControl w:val="0"/>
              <w:pBdr>
                <w:top w:val="nil"/>
                <w:left w:val="nil"/>
                <w:bottom w:val="nil"/>
                <w:right w:val="nil"/>
                <w:between w:val="nil"/>
              </w:pBdr>
              <w:spacing w:line="276" w:lineRule="auto"/>
              <w:rPr>
                <w:rFonts w:ascii="Times New Roman" w:hAnsi="Times New Roman" w:cs="Times New Roman"/>
                <w:sz w:val="20"/>
                <w:szCs w:val="20"/>
              </w:rPr>
            </w:pPr>
          </w:p>
        </w:tc>
      </w:tr>
      <w:tr w:rsidR="00094C95" w:rsidRPr="008305C0" w14:paraId="52DADF55" w14:textId="77777777" w:rsidTr="00094C95">
        <w:trPr>
          <w:trHeight w:val="222"/>
        </w:trPr>
        <w:tc>
          <w:tcPr>
            <w:tcW w:w="15948" w:type="dxa"/>
            <w:gridSpan w:val="10"/>
            <w:tcBorders>
              <w:top w:val="single" w:sz="4" w:space="0" w:color="000000"/>
              <w:left w:val="nil"/>
              <w:bottom w:val="nil"/>
              <w:right w:val="nil"/>
            </w:tcBorders>
          </w:tcPr>
          <w:p w14:paraId="0000009D" w14:textId="77777777" w:rsidR="00094C95" w:rsidRPr="007A00B8" w:rsidRDefault="00094C95" w:rsidP="00094C95">
            <w:pPr>
              <w:rPr>
                <w:rFonts w:ascii="Times New Roman" w:hAnsi="Times New Roman" w:cs="Times New Roman"/>
                <w:sz w:val="20"/>
                <w:szCs w:val="20"/>
                <w:vertAlign w:val="superscript"/>
              </w:rPr>
            </w:pPr>
            <w:r w:rsidRPr="007A00B8">
              <w:rPr>
                <w:rFonts w:ascii="Times New Roman" w:hAnsi="Times New Roman" w:cs="Times New Roman"/>
                <w:sz w:val="20"/>
                <w:szCs w:val="20"/>
                <w:vertAlign w:val="superscript"/>
              </w:rPr>
              <w:t>a</w:t>
            </w:r>
            <w:r w:rsidRPr="007A00B8">
              <w:rPr>
                <w:rFonts w:ascii="Times New Roman" w:hAnsi="Times New Roman" w:cs="Times New Roman"/>
                <w:sz w:val="20"/>
                <w:szCs w:val="20"/>
              </w:rPr>
              <w:t xml:space="preserve"> Based on ICD-10 definition and UKB variable 20002</w:t>
            </w:r>
          </w:p>
          <w:p w14:paraId="0000009E" w14:textId="77777777" w:rsidR="00094C95" w:rsidRPr="007A00B8" w:rsidRDefault="00094C95" w:rsidP="00094C95">
            <w:pPr>
              <w:rPr>
                <w:rFonts w:ascii="Times New Roman" w:hAnsi="Times New Roman" w:cs="Times New Roman"/>
                <w:sz w:val="20"/>
                <w:szCs w:val="20"/>
              </w:rPr>
            </w:pPr>
            <w:r w:rsidRPr="007A00B8">
              <w:rPr>
                <w:rFonts w:ascii="Times New Roman" w:hAnsi="Times New Roman" w:cs="Times New Roman"/>
                <w:sz w:val="20"/>
                <w:szCs w:val="20"/>
                <w:vertAlign w:val="superscript"/>
              </w:rPr>
              <w:t>b</w:t>
            </w:r>
            <w:r w:rsidRPr="007A00B8">
              <w:rPr>
                <w:rFonts w:ascii="Times New Roman" w:hAnsi="Times New Roman" w:cs="Times New Roman"/>
                <w:sz w:val="20"/>
                <w:szCs w:val="20"/>
              </w:rPr>
              <w:t xml:space="preserve"> Based on OPSC-4 definition and UKB variable 20004</w:t>
            </w:r>
          </w:p>
          <w:p w14:paraId="6132B453" w14:textId="77777777" w:rsidR="00094C95" w:rsidRPr="007A00B8" w:rsidRDefault="00094C95" w:rsidP="00094C95">
            <w:pPr>
              <w:rPr>
                <w:rFonts w:ascii="Times New Roman" w:hAnsi="Times New Roman" w:cs="Times New Roman"/>
                <w:sz w:val="20"/>
                <w:szCs w:val="20"/>
              </w:rPr>
            </w:pPr>
            <w:r w:rsidRPr="007A00B8">
              <w:rPr>
                <w:rFonts w:ascii="Times New Roman" w:hAnsi="Times New Roman" w:cs="Times New Roman"/>
                <w:sz w:val="20"/>
                <w:szCs w:val="20"/>
                <w:vertAlign w:val="superscript"/>
              </w:rPr>
              <w:t>c</w:t>
            </w:r>
            <w:r w:rsidRPr="007A00B8">
              <w:rPr>
                <w:rFonts w:ascii="Times New Roman" w:hAnsi="Times New Roman" w:cs="Times New Roman"/>
                <w:sz w:val="20"/>
                <w:szCs w:val="20"/>
              </w:rPr>
              <w:t xml:space="preserve"> Based on BNF formulary of diabetic medications and UKB variable 20003</w:t>
            </w:r>
          </w:p>
          <w:p w14:paraId="0000009F" w14:textId="1CD04AB4" w:rsidR="00C4764F" w:rsidRPr="008305C0" w:rsidRDefault="007A00B8" w:rsidP="00094C95">
            <w:pPr>
              <w:rPr>
                <w:rFonts w:ascii="Times New Roman" w:hAnsi="Times New Roman" w:cs="Times New Roman"/>
                <w:sz w:val="18"/>
                <w:szCs w:val="18"/>
              </w:rPr>
            </w:pPr>
            <w:r w:rsidRPr="007A00B8">
              <w:rPr>
                <w:rFonts w:ascii="Times New Roman" w:hAnsi="Times New Roman" w:cs="Times New Roman"/>
                <w:i/>
                <w:iCs/>
                <w:sz w:val="20"/>
                <w:szCs w:val="20"/>
              </w:rPr>
              <w:t>Abbreviations</w:t>
            </w:r>
            <w:r>
              <w:rPr>
                <w:rFonts w:ascii="Times New Roman" w:hAnsi="Times New Roman" w:cs="Times New Roman"/>
                <w:i/>
                <w:iCs/>
                <w:sz w:val="20"/>
                <w:szCs w:val="20"/>
              </w:rPr>
              <w:t xml:space="preserve">: </w:t>
            </w:r>
            <w:r w:rsidR="00C4764F" w:rsidRPr="007A00B8">
              <w:rPr>
                <w:rFonts w:ascii="Times New Roman" w:hAnsi="Times New Roman" w:cs="Times New Roman"/>
                <w:i/>
                <w:iCs/>
                <w:sz w:val="20"/>
                <w:szCs w:val="20"/>
              </w:rPr>
              <w:t>AMI</w:t>
            </w:r>
            <w:r w:rsidR="00C4764F" w:rsidRPr="007A00B8">
              <w:rPr>
                <w:rFonts w:ascii="Times New Roman" w:hAnsi="Times New Roman" w:cs="Times New Roman"/>
                <w:sz w:val="20"/>
                <w:szCs w:val="20"/>
              </w:rPr>
              <w:t xml:space="preserve"> acute myocardial infarction</w:t>
            </w:r>
            <w:r>
              <w:rPr>
                <w:rFonts w:ascii="Times New Roman" w:hAnsi="Times New Roman" w:cs="Times New Roman"/>
                <w:sz w:val="20"/>
                <w:szCs w:val="20"/>
              </w:rPr>
              <w:t>,</w:t>
            </w:r>
            <w:r w:rsidR="00C4764F" w:rsidRPr="007A00B8">
              <w:rPr>
                <w:rFonts w:ascii="Times New Roman" w:hAnsi="Times New Roman" w:cs="Times New Roman"/>
                <w:sz w:val="20"/>
                <w:szCs w:val="20"/>
              </w:rPr>
              <w:t xml:space="preserve"> </w:t>
            </w:r>
            <w:r w:rsidR="00C4764F" w:rsidRPr="007A00B8">
              <w:rPr>
                <w:rFonts w:ascii="Times New Roman" w:hAnsi="Times New Roman" w:cs="Times New Roman"/>
                <w:i/>
                <w:iCs/>
                <w:sz w:val="20"/>
                <w:szCs w:val="20"/>
              </w:rPr>
              <w:t>BNF</w:t>
            </w:r>
            <w:r w:rsidR="00C4764F" w:rsidRPr="007A00B8">
              <w:rPr>
                <w:rFonts w:ascii="Times New Roman" w:hAnsi="Times New Roman" w:cs="Times New Roman"/>
                <w:sz w:val="20"/>
                <w:szCs w:val="20"/>
              </w:rPr>
              <w:t xml:space="preserve"> British National Formulary, </w:t>
            </w:r>
            <w:r w:rsidR="00C4764F" w:rsidRPr="007A00B8">
              <w:rPr>
                <w:rFonts w:ascii="Times New Roman" w:hAnsi="Times New Roman" w:cs="Times New Roman"/>
                <w:i/>
                <w:iCs/>
                <w:sz w:val="20"/>
                <w:szCs w:val="20"/>
              </w:rPr>
              <w:t>CABG</w:t>
            </w:r>
            <w:r w:rsidR="00C4764F" w:rsidRPr="007A00B8">
              <w:rPr>
                <w:rFonts w:ascii="Times New Roman" w:hAnsi="Times New Roman" w:cs="Times New Roman"/>
                <w:sz w:val="20"/>
                <w:szCs w:val="20"/>
              </w:rPr>
              <w:t xml:space="preserve"> coronary artery bypass graft</w:t>
            </w:r>
            <w:r>
              <w:rPr>
                <w:rFonts w:ascii="Times New Roman" w:hAnsi="Times New Roman" w:cs="Times New Roman"/>
                <w:sz w:val="20"/>
                <w:szCs w:val="20"/>
              </w:rPr>
              <w:t>,</w:t>
            </w:r>
            <w:r w:rsidR="00C4764F" w:rsidRPr="007A00B8">
              <w:rPr>
                <w:rFonts w:ascii="Times New Roman" w:hAnsi="Times New Roman" w:cs="Times New Roman"/>
                <w:sz w:val="20"/>
                <w:szCs w:val="20"/>
              </w:rPr>
              <w:t xml:space="preserve"> </w:t>
            </w:r>
            <w:r w:rsidRPr="007A00B8">
              <w:rPr>
                <w:rFonts w:ascii="Times New Roman" w:hAnsi="Times New Roman" w:cs="Times New Roman"/>
                <w:i/>
                <w:iCs/>
                <w:sz w:val="20"/>
                <w:szCs w:val="20"/>
              </w:rPr>
              <w:t>CVD</w:t>
            </w:r>
            <w:r w:rsidRPr="007A00B8">
              <w:rPr>
                <w:rFonts w:ascii="Times New Roman" w:hAnsi="Times New Roman" w:cs="Times New Roman"/>
                <w:sz w:val="20"/>
                <w:szCs w:val="20"/>
              </w:rPr>
              <w:t xml:space="preserve"> cardiovascular disease,</w:t>
            </w:r>
            <w:r w:rsidR="00C4764F" w:rsidRPr="007A00B8">
              <w:rPr>
                <w:rFonts w:ascii="Times New Roman" w:hAnsi="Times New Roman" w:cs="Times New Roman"/>
                <w:sz w:val="20"/>
                <w:szCs w:val="20"/>
              </w:rPr>
              <w:t xml:space="preserve"> </w:t>
            </w:r>
            <w:r w:rsidR="00C4764F" w:rsidRPr="007A00B8">
              <w:rPr>
                <w:rFonts w:ascii="Times New Roman" w:hAnsi="Times New Roman" w:cs="Times New Roman"/>
                <w:i/>
                <w:iCs/>
                <w:sz w:val="20"/>
                <w:szCs w:val="20"/>
              </w:rPr>
              <w:t>ICD</w:t>
            </w:r>
            <w:r w:rsidR="00C4764F" w:rsidRPr="007A00B8">
              <w:rPr>
                <w:rFonts w:ascii="Times New Roman" w:hAnsi="Times New Roman" w:cs="Times New Roman"/>
                <w:sz w:val="20"/>
                <w:szCs w:val="20"/>
              </w:rPr>
              <w:t xml:space="preserve"> international classification of diseases</w:t>
            </w:r>
            <w:r>
              <w:rPr>
                <w:rFonts w:ascii="Times New Roman" w:hAnsi="Times New Roman" w:cs="Times New Roman"/>
                <w:sz w:val="20"/>
                <w:szCs w:val="20"/>
              </w:rPr>
              <w:t>,</w:t>
            </w:r>
            <w:r w:rsidR="00C4764F" w:rsidRPr="007A00B8">
              <w:rPr>
                <w:rFonts w:ascii="Times New Roman" w:hAnsi="Times New Roman" w:cs="Times New Roman"/>
                <w:sz w:val="20"/>
                <w:szCs w:val="20"/>
              </w:rPr>
              <w:t xml:space="preserve"> </w:t>
            </w:r>
            <w:r w:rsidRPr="007A00B8">
              <w:rPr>
                <w:rFonts w:ascii="Times New Roman" w:hAnsi="Times New Roman" w:cs="Times New Roman"/>
                <w:i/>
                <w:iCs/>
                <w:sz w:val="20"/>
                <w:szCs w:val="20"/>
              </w:rPr>
              <w:t>IHD</w:t>
            </w:r>
            <w:r w:rsidRPr="007A00B8">
              <w:rPr>
                <w:rFonts w:ascii="Times New Roman" w:hAnsi="Times New Roman" w:cs="Times New Roman"/>
                <w:sz w:val="20"/>
                <w:szCs w:val="20"/>
              </w:rPr>
              <w:t xml:space="preserve"> ischaemic heart disease,</w:t>
            </w:r>
            <w:r w:rsidR="00C4764F" w:rsidRPr="007A00B8">
              <w:rPr>
                <w:rFonts w:ascii="Times New Roman" w:hAnsi="Times New Roman" w:cs="Times New Roman"/>
                <w:sz w:val="20"/>
                <w:szCs w:val="20"/>
              </w:rPr>
              <w:t xml:space="preserve"> </w:t>
            </w:r>
            <w:r w:rsidR="00C4764F" w:rsidRPr="007A00B8">
              <w:rPr>
                <w:rFonts w:ascii="Times New Roman" w:hAnsi="Times New Roman" w:cs="Times New Roman"/>
                <w:i/>
                <w:iCs/>
                <w:sz w:val="20"/>
                <w:szCs w:val="20"/>
              </w:rPr>
              <w:t>OPCS</w:t>
            </w:r>
            <w:r w:rsidR="00C4764F" w:rsidRPr="007A00B8">
              <w:rPr>
                <w:rFonts w:ascii="Times New Roman" w:hAnsi="Times New Roman" w:cs="Times New Roman"/>
                <w:sz w:val="20"/>
                <w:szCs w:val="20"/>
              </w:rPr>
              <w:t xml:space="preserve"> Classification of Interventions and Procedures</w:t>
            </w:r>
            <w:r>
              <w:rPr>
                <w:rFonts w:ascii="Times New Roman" w:hAnsi="Times New Roman" w:cs="Times New Roman"/>
                <w:sz w:val="20"/>
                <w:szCs w:val="20"/>
              </w:rPr>
              <w:t>,</w:t>
            </w:r>
            <w:r w:rsidR="00C4764F" w:rsidRPr="007A00B8">
              <w:rPr>
                <w:rFonts w:ascii="Times New Roman" w:hAnsi="Times New Roman" w:cs="Times New Roman"/>
                <w:sz w:val="20"/>
                <w:szCs w:val="20"/>
              </w:rPr>
              <w:t xml:space="preserve"> </w:t>
            </w:r>
            <w:r w:rsidR="00C4764F" w:rsidRPr="007A00B8">
              <w:rPr>
                <w:rFonts w:ascii="Times New Roman" w:hAnsi="Times New Roman" w:cs="Times New Roman"/>
                <w:i/>
                <w:iCs/>
                <w:sz w:val="20"/>
                <w:szCs w:val="20"/>
              </w:rPr>
              <w:t>PTCA</w:t>
            </w:r>
            <w:r w:rsidR="00C4764F" w:rsidRPr="007A00B8">
              <w:rPr>
                <w:rFonts w:ascii="Times New Roman" w:hAnsi="Times New Roman" w:cs="Times New Roman"/>
                <w:sz w:val="20"/>
                <w:szCs w:val="20"/>
              </w:rPr>
              <w:t xml:space="preserve"> percutaneous transluminal coronary angioplasty</w:t>
            </w:r>
            <w:r>
              <w:rPr>
                <w:rFonts w:ascii="Times New Roman" w:hAnsi="Times New Roman" w:cs="Times New Roman"/>
                <w:sz w:val="20"/>
                <w:szCs w:val="20"/>
              </w:rPr>
              <w:t>,</w:t>
            </w:r>
            <w:r w:rsidR="00C4764F" w:rsidRPr="007A00B8">
              <w:rPr>
                <w:rFonts w:ascii="Times New Roman" w:hAnsi="Times New Roman" w:cs="Times New Roman"/>
                <w:sz w:val="20"/>
                <w:szCs w:val="20"/>
              </w:rPr>
              <w:t xml:space="preserve"> </w:t>
            </w:r>
            <w:r w:rsidR="00C4764F" w:rsidRPr="007A00B8">
              <w:rPr>
                <w:rFonts w:ascii="Times New Roman" w:hAnsi="Times New Roman" w:cs="Times New Roman"/>
                <w:i/>
                <w:iCs/>
                <w:sz w:val="20"/>
                <w:szCs w:val="20"/>
              </w:rPr>
              <w:t>UKB</w:t>
            </w:r>
            <w:r w:rsidR="00C4764F" w:rsidRPr="007A00B8">
              <w:rPr>
                <w:rFonts w:ascii="Times New Roman" w:hAnsi="Times New Roman" w:cs="Times New Roman"/>
                <w:sz w:val="20"/>
                <w:szCs w:val="20"/>
              </w:rPr>
              <w:t xml:space="preserve"> UK Biobank.</w:t>
            </w:r>
            <w:r w:rsidR="00C4764F" w:rsidRPr="008305C0">
              <w:rPr>
                <w:rFonts w:ascii="Times New Roman" w:hAnsi="Times New Roman" w:cs="Times New Roman"/>
                <w:sz w:val="18"/>
                <w:szCs w:val="18"/>
              </w:rPr>
              <w:t xml:space="preserve"> </w:t>
            </w:r>
          </w:p>
        </w:tc>
      </w:tr>
    </w:tbl>
    <w:p w14:paraId="000000A9" w14:textId="77777777" w:rsidR="00813D5E" w:rsidRPr="008305C0" w:rsidRDefault="00813D5E">
      <w:pPr>
        <w:sectPr w:rsidR="00813D5E" w:rsidRPr="008305C0">
          <w:pgSz w:w="16838" w:h="11906" w:orient="landscape"/>
          <w:pgMar w:top="720" w:right="720" w:bottom="720" w:left="720" w:header="720" w:footer="720" w:gutter="0"/>
          <w:cols w:space="720"/>
        </w:sectPr>
      </w:pPr>
    </w:p>
    <w:p w14:paraId="000000AA" w14:textId="7DA8D8CF" w:rsidR="00813D5E" w:rsidRPr="008305C0" w:rsidRDefault="007B2A33">
      <w:pPr>
        <w:pStyle w:val="Heading4"/>
        <w:rPr>
          <w:sz w:val="22"/>
          <w:szCs w:val="22"/>
        </w:rPr>
      </w:pPr>
      <w:bookmarkStart w:id="9" w:name="_Toc107492185"/>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3</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Triglyceride</w:t>
      </w:r>
      <w:r w:rsidR="00162D4C" w:rsidRPr="008305C0">
        <w:rPr>
          <w:sz w:val="22"/>
          <w:szCs w:val="22"/>
        </w:rPr>
        <w:t xml:space="preserve"> concentrations </w:t>
      </w:r>
      <w:r w:rsidR="008148A7" w:rsidRPr="008305C0">
        <w:rPr>
          <w:sz w:val="22"/>
          <w:szCs w:val="22"/>
        </w:rPr>
        <w:t xml:space="preserve">measured </w:t>
      </w:r>
      <w:r w:rsidR="002D280D" w:rsidRPr="008305C0">
        <w:rPr>
          <w:sz w:val="22"/>
          <w:szCs w:val="22"/>
        </w:rPr>
        <w:t>by</w:t>
      </w:r>
      <w:r w:rsidR="008148A7" w:rsidRPr="008305C0">
        <w:rPr>
          <w:sz w:val="22"/>
          <w:szCs w:val="22"/>
        </w:rPr>
        <w:t xml:space="preserve"> NMR spectroscopy </w:t>
      </w:r>
      <w:r w:rsidR="001F3D1B" w:rsidRPr="008305C0">
        <w:rPr>
          <w:sz w:val="22"/>
          <w:szCs w:val="22"/>
        </w:rPr>
        <w:t xml:space="preserve">flagged as being below the limit of quantification in </w:t>
      </w:r>
      <w:r w:rsidR="009B416A" w:rsidRPr="008305C0">
        <w:rPr>
          <w:sz w:val="22"/>
          <w:szCs w:val="22"/>
        </w:rPr>
        <w:t>26,09</w:t>
      </w:r>
      <w:r w:rsidR="002374C8" w:rsidRPr="008305C0">
        <w:rPr>
          <w:sz w:val="22"/>
          <w:szCs w:val="22"/>
        </w:rPr>
        <w:t>5</w:t>
      </w:r>
      <w:r w:rsidR="001F3D1B" w:rsidRPr="008305C0">
        <w:rPr>
          <w:sz w:val="22"/>
          <w:szCs w:val="22"/>
        </w:rPr>
        <w:t xml:space="preserve"> UK Biobank participants.</w:t>
      </w:r>
      <w:bookmarkEnd w:id="9"/>
      <w:r w:rsidR="001F3D1B" w:rsidRPr="008305C0">
        <w:rPr>
          <w:sz w:val="22"/>
          <w:szCs w:val="22"/>
        </w:rPr>
        <w:t xml:space="preserve"> </w:t>
      </w:r>
    </w:p>
    <w:tbl>
      <w:tblPr>
        <w:tblStyle w:val="a0"/>
        <w:tblW w:w="9026" w:type="dxa"/>
        <w:tblLayout w:type="fixed"/>
        <w:tblLook w:val="0400" w:firstRow="0" w:lastRow="0" w:firstColumn="0" w:lastColumn="0" w:noHBand="0" w:noVBand="1"/>
      </w:tblPr>
      <w:tblGrid>
        <w:gridCol w:w="364"/>
        <w:gridCol w:w="4875"/>
        <w:gridCol w:w="3787"/>
      </w:tblGrid>
      <w:tr w:rsidR="00813D5E" w:rsidRPr="008305C0" w14:paraId="43D5494B" w14:textId="77777777">
        <w:trPr>
          <w:trHeight w:val="240"/>
        </w:trPr>
        <w:tc>
          <w:tcPr>
            <w:tcW w:w="5239" w:type="dxa"/>
            <w:gridSpan w:val="2"/>
            <w:tcBorders>
              <w:top w:val="single" w:sz="4" w:space="0" w:color="000000"/>
              <w:left w:val="nil"/>
              <w:bottom w:val="single" w:sz="4" w:space="0" w:color="000000"/>
              <w:right w:val="nil"/>
            </w:tcBorders>
            <w:shd w:val="clear" w:color="auto" w:fill="auto"/>
            <w:vAlign w:val="bottom"/>
          </w:tcPr>
          <w:p w14:paraId="000000AB" w14:textId="63A50035" w:rsidR="00813D5E" w:rsidRPr="008305C0" w:rsidRDefault="001F3D1B">
            <w:pPr>
              <w:rPr>
                <w:b/>
                <w:color w:val="000000"/>
                <w:sz w:val="20"/>
                <w:szCs w:val="20"/>
              </w:rPr>
            </w:pPr>
            <w:r w:rsidRPr="008305C0">
              <w:rPr>
                <w:b/>
                <w:color w:val="000000"/>
                <w:sz w:val="20"/>
                <w:szCs w:val="20"/>
              </w:rPr>
              <w:t>Triglyceride</w:t>
            </w:r>
            <w:r w:rsidR="008148A7" w:rsidRPr="008305C0">
              <w:rPr>
                <w:b/>
                <w:color w:val="000000"/>
                <w:sz w:val="20"/>
                <w:szCs w:val="20"/>
              </w:rPr>
              <w:t>s</w:t>
            </w:r>
          </w:p>
        </w:tc>
        <w:tc>
          <w:tcPr>
            <w:tcW w:w="3787" w:type="dxa"/>
            <w:tcBorders>
              <w:top w:val="single" w:sz="4" w:space="0" w:color="000000"/>
              <w:left w:val="nil"/>
              <w:bottom w:val="single" w:sz="4" w:space="0" w:color="000000"/>
              <w:right w:val="nil"/>
            </w:tcBorders>
            <w:shd w:val="clear" w:color="auto" w:fill="auto"/>
            <w:vAlign w:val="bottom"/>
          </w:tcPr>
          <w:p w14:paraId="000000AD" w14:textId="23A783C9" w:rsidR="00813D5E" w:rsidRPr="008305C0" w:rsidRDefault="001F3D1B">
            <w:pPr>
              <w:jc w:val="center"/>
              <w:rPr>
                <w:b/>
                <w:color w:val="000000"/>
                <w:sz w:val="20"/>
                <w:szCs w:val="20"/>
              </w:rPr>
            </w:pPr>
            <w:r w:rsidRPr="008305C0">
              <w:rPr>
                <w:b/>
                <w:color w:val="000000"/>
                <w:sz w:val="20"/>
                <w:szCs w:val="20"/>
              </w:rPr>
              <w:t>Number of participants (%)</w:t>
            </w:r>
            <w:r w:rsidR="00550B82" w:rsidRPr="008305C0">
              <w:rPr>
                <w:b/>
                <w:color w:val="000000"/>
                <w:sz w:val="20"/>
                <w:szCs w:val="20"/>
              </w:rPr>
              <w:t xml:space="preserve"> with measurements below the LOQ</w:t>
            </w:r>
          </w:p>
        </w:tc>
      </w:tr>
      <w:tr w:rsidR="00813D5E" w:rsidRPr="008305C0" w14:paraId="2E9F81C4" w14:textId="77777777">
        <w:trPr>
          <w:trHeight w:val="280"/>
        </w:trPr>
        <w:tc>
          <w:tcPr>
            <w:tcW w:w="5239" w:type="dxa"/>
            <w:gridSpan w:val="2"/>
            <w:tcBorders>
              <w:top w:val="nil"/>
              <w:left w:val="nil"/>
              <w:bottom w:val="nil"/>
              <w:right w:val="nil"/>
            </w:tcBorders>
            <w:shd w:val="clear" w:color="auto" w:fill="auto"/>
            <w:vAlign w:val="bottom"/>
          </w:tcPr>
          <w:p w14:paraId="000000AE" w14:textId="77777777" w:rsidR="00813D5E" w:rsidRPr="008305C0" w:rsidRDefault="001F3D1B">
            <w:pPr>
              <w:rPr>
                <w:color w:val="000000"/>
                <w:sz w:val="20"/>
                <w:szCs w:val="20"/>
              </w:rPr>
            </w:pPr>
            <w:r w:rsidRPr="008305C0">
              <w:rPr>
                <w:color w:val="000000"/>
                <w:sz w:val="20"/>
                <w:szCs w:val="20"/>
              </w:rPr>
              <w:t>Total triglycerides</w:t>
            </w:r>
          </w:p>
        </w:tc>
        <w:tc>
          <w:tcPr>
            <w:tcW w:w="3787" w:type="dxa"/>
            <w:tcBorders>
              <w:top w:val="nil"/>
              <w:left w:val="nil"/>
              <w:bottom w:val="nil"/>
              <w:right w:val="nil"/>
            </w:tcBorders>
            <w:shd w:val="clear" w:color="auto" w:fill="auto"/>
            <w:vAlign w:val="bottom"/>
          </w:tcPr>
          <w:p w14:paraId="000000B0" w14:textId="37E5753A" w:rsidR="00813D5E" w:rsidRPr="008305C0" w:rsidRDefault="009B416A">
            <w:pPr>
              <w:jc w:val="center"/>
              <w:rPr>
                <w:color w:val="000000"/>
                <w:sz w:val="20"/>
                <w:szCs w:val="20"/>
              </w:rPr>
            </w:pPr>
            <w:r w:rsidRPr="008305C0">
              <w:rPr>
                <w:color w:val="000000"/>
                <w:sz w:val="20"/>
                <w:szCs w:val="20"/>
              </w:rPr>
              <w:t>-</w:t>
            </w:r>
          </w:p>
        </w:tc>
      </w:tr>
      <w:tr w:rsidR="00813D5E" w:rsidRPr="008305C0" w14:paraId="3841F85F" w14:textId="77777777">
        <w:trPr>
          <w:trHeight w:val="280"/>
        </w:trPr>
        <w:tc>
          <w:tcPr>
            <w:tcW w:w="5239" w:type="dxa"/>
            <w:gridSpan w:val="2"/>
            <w:tcBorders>
              <w:top w:val="nil"/>
              <w:left w:val="nil"/>
              <w:bottom w:val="nil"/>
              <w:right w:val="nil"/>
            </w:tcBorders>
            <w:shd w:val="clear" w:color="auto" w:fill="auto"/>
            <w:vAlign w:val="bottom"/>
          </w:tcPr>
          <w:p w14:paraId="000000B1" w14:textId="77777777" w:rsidR="00813D5E" w:rsidRPr="008305C0" w:rsidRDefault="001F3D1B">
            <w:pPr>
              <w:rPr>
                <w:color w:val="000000"/>
                <w:sz w:val="20"/>
                <w:szCs w:val="20"/>
              </w:rPr>
            </w:pPr>
            <w:r w:rsidRPr="008305C0">
              <w:rPr>
                <w:color w:val="000000"/>
                <w:sz w:val="20"/>
                <w:szCs w:val="20"/>
              </w:rPr>
              <w:t>Triglycerides in VLDL</w:t>
            </w:r>
          </w:p>
        </w:tc>
        <w:tc>
          <w:tcPr>
            <w:tcW w:w="3787" w:type="dxa"/>
            <w:tcBorders>
              <w:top w:val="nil"/>
              <w:left w:val="nil"/>
              <w:bottom w:val="nil"/>
              <w:right w:val="nil"/>
            </w:tcBorders>
            <w:shd w:val="clear" w:color="auto" w:fill="auto"/>
            <w:vAlign w:val="bottom"/>
          </w:tcPr>
          <w:p w14:paraId="000000B3" w14:textId="5034A7D7" w:rsidR="00813D5E" w:rsidRPr="008305C0" w:rsidRDefault="009B416A">
            <w:pPr>
              <w:jc w:val="center"/>
              <w:rPr>
                <w:color w:val="000000"/>
                <w:sz w:val="20"/>
                <w:szCs w:val="20"/>
              </w:rPr>
            </w:pPr>
            <w:r w:rsidRPr="008305C0">
              <w:rPr>
                <w:color w:val="000000"/>
                <w:sz w:val="20"/>
                <w:szCs w:val="20"/>
              </w:rPr>
              <w:t>-</w:t>
            </w:r>
          </w:p>
        </w:tc>
      </w:tr>
      <w:tr w:rsidR="00813D5E" w:rsidRPr="008305C0" w14:paraId="55E228E1" w14:textId="77777777">
        <w:trPr>
          <w:trHeight w:val="220"/>
        </w:trPr>
        <w:tc>
          <w:tcPr>
            <w:tcW w:w="364" w:type="dxa"/>
            <w:tcBorders>
              <w:top w:val="nil"/>
              <w:left w:val="nil"/>
              <w:bottom w:val="nil"/>
              <w:right w:val="nil"/>
            </w:tcBorders>
            <w:shd w:val="clear" w:color="auto" w:fill="auto"/>
            <w:vAlign w:val="bottom"/>
          </w:tcPr>
          <w:p w14:paraId="000000B4"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B5" w14:textId="77777777" w:rsidR="00813D5E" w:rsidRPr="008305C0" w:rsidRDefault="001F3D1B">
            <w:pPr>
              <w:rPr>
                <w:color w:val="000000"/>
                <w:sz w:val="20"/>
                <w:szCs w:val="20"/>
              </w:rPr>
            </w:pPr>
            <w:r w:rsidRPr="008305C0">
              <w:rPr>
                <w:color w:val="000000"/>
                <w:sz w:val="20"/>
                <w:szCs w:val="20"/>
              </w:rPr>
              <w:t>Triglycerides in extremely large VLDL</w:t>
            </w:r>
          </w:p>
        </w:tc>
        <w:tc>
          <w:tcPr>
            <w:tcW w:w="3787" w:type="dxa"/>
            <w:tcBorders>
              <w:top w:val="nil"/>
              <w:left w:val="nil"/>
              <w:bottom w:val="nil"/>
              <w:right w:val="nil"/>
            </w:tcBorders>
            <w:shd w:val="clear" w:color="auto" w:fill="auto"/>
            <w:vAlign w:val="bottom"/>
          </w:tcPr>
          <w:p w14:paraId="000000B6" w14:textId="7F3EBC5A" w:rsidR="00813D5E" w:rsidRPr="008305C0" w:rsidRDefault="009B416A">
            <w:pPr>
              <w:jc w:val="center"/>
              <w:rPr>
                <w:color w:val="000000"/>
                <w:sz w:val="20"/>
                <w:szCs w:val="20"/>
              </w:rPr>
            </w:pPr>
            <w:r w:rsidRPr="008305C0">
              <w:rPr>
                <w:color w:val="000000"/>
                <w:sz w:val="20"/>
                <w:szCs w:val="20"/>
              </w:rPr>
              <w:t>-</w:t>
            </w:r>
          </w:p>
        </w:tc>
      </w:tr>
      <w:tr w:rsidR="00813D5E" w:rsidRPr="008305C0" w14:paraId="60472DCE" w14:textId="77777777">
        <w:trPr>
          <w:trHeight w:val="220"/>
        </w:trPr>
        <w:tc>
          <w:tcPr>
            <w:tcW w:w="364" w:type="dxa"/>
            <w:tcBorders>
              <w:top w:val="nil"/>
              <w:left w:val="nil"/>
              <w:bottom w:val="nil"/>
              <w:right w:val="nil"/>
            </w:tcBorders>
            <w:shd w:val="clear" w:color="auto" w:fill="auto"/>
            <w:vAlign w:val="bottom"/>
          </w:tcPr>
          <w:p w14:paraId="000000B7"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B8" w14:textId="77777777" w:rsidR="00813D5E" w:rsidRPr="008305C0" w:rsidRDefault="001F3D1B">
            <w:pPr>
              <w:rPr>
                <w:color w:val="000000"/>
                <w:sz w:val="20"/>
                <w:szCs w:val="20"/>
              </w:rPr>
            </w:pPr>
            <w:r w:rsidRPr="008305C0">
              <w:rPr>
                <w:color w:val="000000"/>
                <w:sz w:val="20"/>
                <w:szCs w:val="20"/>
              </w:rPr>
              <w:t>Triglycerides in very large VLDL</w:t>
            </w:r>
          </w:p>
        </w:tc>
        <w:tc>
          <w:tcPr>
            <w:tcW w:w="3787" w:type="dxa"/>
            <w:tcBorders>
              <w:top w:val="nil"/>
              <w:left w:val="nil"/>
              <w:bottom w:val="nil"/>
              <w:right w:val="nil"/>
            </w:tcBorders>
            <w:shd w:val="clear" w:color="auto" w:fill="auto"/>
            <w:vAlign w:val="bottom"/>
          </w:tcPr>
          <w:p w14:paraId="000000B9" w14:textId="2ED1E115" w:rsidR="00813D5E" w:rsidRPr="008305C0" w:rsidRDefault="004702F5">
            <w:pPr>
              <w:jc w:val="center"/>
              <w:rPr>
                <w:color w:val="000000"/>
                <w:sz w:val="20"/>
                <w:szCs w:val="20"/>
              </w:rPr>
            </w:pPr>
            <w:r w:rsidRPr="008305C0">
              <w:rPr>
                <w:color w:val="000000"/>
                <w:sz w:val="20"/>
                <w:szCs w:val="20"/>
              </w:rPr>
              <w:t>987</w:t>
            </w:r>
            <w:r w:rsidR="001F3D1B" w:rsidRPr="008305C0">
              <w:rPr>
                <w:color w:val="000000"/>
                <w:sz w:val="20"/>
                <w:szCs w:val="20"/>
              </w:rPr>
              <w:t xml:space="preserve"> (</w:t>
            </w:r>
            <w:r w:rsidRPr="008305C0">
              <w:rPr>
                <w:color w:val="000000"/>
                <w:sz w:val="20"/>
                <w:szCs w:val="20"/>
              </w:rPr>
              <w:t>3.8</w:t>
            </w:r>
            <w:r w:rsidR="001F3D1B" w:rsidRPr="008305C0">
              <w:rPr>
                <w:color w:val="000000"/>
                <w:sz w:val="20"/>
                <w:szCs w:val="20"/>
              </w:rPr>
              <w:t>%)</w:t>
            </w:r>
          </w:p>
        </w:tc>
      </w:tr>
      <w:tr w:rsidR="00813D5E" w:rsidRPr="008305C0" w14:paraId="25B53185" w14:textId="77777777">
        <w:trPr>
          <w:trHeight w:val="220"/>
        </w:trPr>
        <w:tc>
          <w:tcPr>
            <w:tcW w:w="364" w:type="dxa"/>
            <w:tcBorders>
              <w:top w:val="nil"/>
              <w:left w:val="nil"/>
              <w:bottom w:val="nil"/>
              <w:right w:val="nil"/>
            </w:tcBorders>
            <w:shd w:val="clear" w:color="auto" w:fill="auto"/>
            <w:vAlign w:val="bottom"/>
          </w:tcPr>
          <w:p w14:paraId="000000BA"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BB" w14:textId="77777777" w:rsidR="00813D5E" w:rsidRPr="008305C0" w:rsidRDefault="001F3D1B">
            <w:pPr>
              <w:rPr>
                <w:color w:val="000000"/>
                <w:sz w:val="20"/>
                <w:szCs w:val="20"/>
              </w:rPr>
            </w:pPr>
            <w:r w:rsidRPr="008305C0">
              <w:rPr>
                <w:color w:val="000000"/>
                <w:sz w:val="20"/>
                <w:szCs w:val="20"/>
              </w:rPr>
              <w:t>Triglycerides in large VLDL</w:t>
            </w:r>
          </w:p>
        </w:tc>
        <w:tc>
          <w:tcPr>
            <w:tcW w:w="3787" w:type="dxa"/>
            <w:tcBorders>
              <w:top w:val="nil"/>
              <w:left w:val="nil"/>
              <w:bottom w:val="nil"/>
              <w:right w:val="nil"/>
            </w:tcBorders>
            <w:shd w:val="clear" w:color="auto" w:fill="auto"/>
            <w:vAlign w:val="bottom"/>
          </w:tcPr>
          <w:p w14:paraId="000000BC" w14:textId="60F536D0" w:rsidR="00813D5E" w:rsidRPr="008305C0" w:rsidRDefault="004702F5">
            <w:pPr>
              <w:jc w:val="center"/>
              <w:rPr>
                <w:color w:val="000000"/>
                <w:sz w:val="20"/>
                <w:szCs w:val="20"/>
              </w:rPr>
            </w:pPr>
            <w:r w:rsidRPr="008305C0">
              <w:rPr>
                <w:color w:val="000000"/>
                <w:sz w:val="20"/>
                <w:szCs w:val="20"/>
              </w:rPr>
              <w:t>8</w:t>
            </w:r>
            <w:r w:rsidR="001F3D1B" w:rsidRPr="008305C0">
              <w:rPr>
                <w:color w:val="000000"/>
                <w:sz w:val="20"/>
                <w:szCs w:val="20"/>
              </w:rPr>
              <w:t xml:space="preserve"> (</w:t>
            </w:r>
            <w:r w:rsidRPr="008305C0">
              <w:rPr>
                <w:color w:val="000000"/>
                <w:sz w:val="20"/>
                <w:szCs w:val="20"/>
              </w:rPr>
              <w:t>&lt;0.001</w:t>
            </w:r>
            <w:r w:rsidR="001F3D1B" w:rsidRPr="008305C0">
              <w:rPr>
                <w:color w:val="000000"/>
                <w:sz w:val="20"/>
                <w:szCs w:val="20"/>
              </w:rPr>
              <w:t>%)</w:t>
            </w:r>
          </w:p>
        </w:tc>
      </w:tr>
      <w:tr w:rsidR="00813D5E" w:rsidRPr="008305C0" w14:paraId="3339948F" w14:textId="77777777">
        <w:trPr>
          <w:trHeight w:val="220"/>
        </w:trPr>
        <w:tc>
          <w:tcPr>
            <w:tcW w:w="364" w:type="dxa"/>
            <w:tcBorders>
              <w:top w:val="nil"/>
              <w:left w:val="nil"/>
              <w:bottom w:val="nil"/>
              <w:right w:val="nil"/>
            </w:tcBorders>
            <w:shd w:val="clear" w:color="auto" w:fill="auto"/>
            <w:vAlign w:val="bottom"/>
          </w:tcPr>
          <w:p w14:paraId="000000BD"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BE" w14:textId="77777777" w:rsidR="00813D5E" w:rsidRPr="008305C0" w:rsidRDefault="001F3D1B">
            <w:pPr>
              <w:rPr>
                <w:color w:val="000000"/>
                <w:sz w:val="20"/>
                <w:szCs w:val="20"/>
              </w:rPr>
            </w:pPr>
            <w:r w:rsidRPr="008305C0">
              <w:rPr>
                <w:color w:val="000000"/>
                <w:sz w:val="20"/>
                <w:szCs w:val="20"/>
              </w:rPr>
              <w:t>Triglycerides in medium VLDL</w:t>
            </w:r>
          </w:p>
        </w:tc>
        <w:tc>
          <w:tcPr>
            <w:tcW w:w="3787" w:type="dxa"/>
            <w:tcBorders>
              <w:top w:val="nil"/>
              <w:left w:val="nil"/>
              <w:bottom w:val="nil"/>
              <w:right w:val="nil"/>
            </w:tcBorders>
            <w:shd w:val="clear" w:color="auto" w:fill="auto"/>
            <w:vAlign w:val="bottom"/>
          </w:tcPr>
          <w:p w14:paraId="000000BF" w14:textId="6A02CAC8" w:rsidR="00813D5E" w:rsidRPr="008305C0" w:rsidRDefault="004702F5">
            <w:pPr>
              <w:jc w:val="center"/>
              <w:rPr>
                <w:color w:val="000000"/>
                <w:sz w:val="20"/>
                <w:szCs w:val="20"/>
              </w:rPr>
            </w:pPr>
            <w:r w:rsidRPr="008305C0">
              <w:rPr>
                <w:color w:val="000000"/>
                <w:sz w:val="20"/>
                <w:szCs w:val="20"/>
              </w:rPr>
              <w:t>1</w:t>
            </w:r>
            <w:r w:rsidR="001F3D1B" w:rsidRPr="008305C0">
              <w:rPr>
                <w:color w:val="000000"/>
                <w:sz w:val="20"/>
                <w:szCs w:val="20"/>
              </w:rPr>
              <w:t xml:space="preserve"> (&lt;0.001%)</w:t>
            </w:r>
          </w:p>
        </w:tc>
      </w:tr>
      <w:tr w:rsidR="00813D5E" w:rsidRPr="008305C0" w14:paraId="4304F23D" w14:textId="77777777">
        <w:trPr>
          <w:trHeight w:val="220"/>
        </w:trPr>
        <w:tc>
          <w:tcPr>
            <w:tcW w:w="364" w:type="dxa"/>
            <w:tcBorders>
              <w:top w:val="nil"/>
              <w:left w:val="nil"/>
              <w:bottom w:val="nil"/>
              <w:right w:val="nil"/>
            </w:tcBorders>
            <w:shd w:val="clear" w:color="auto" w:fill="auto"/>
            <w:vAlign w:val="bottom"/>
          </w:tcPr>
          <w:p w14:paraId="000000C0"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C1" w14:textId="77777777" w:rsidR="00813D5E" w:rsidRPr="008305C0" w:rsidRDefault="001F3D1B">
            <w:pPr>
              <w:rPr>
                <w:color w:val="000000"/>
                <w:sz w:val="20"/>
                <w:szCs w:val="20"/>
              </w:rPr>
            </w:pPr>
            <w:r w:rsidRPr="008305C0">
              <w:rPr>
                <w:color w:val="000000"/>
                <w:sz w:val="20"/>
                <w:szCs w:val="20"/>
              </w:rPr>
              <w:t>Triglycerides in small VLDL</w:t>
            </w:r>
          </w:p>
        </w:tc>
        <w:tc>
          <w:tcPr>
            <w:tcW w:w="3787" w:type="dxa"/>
            <w:tcBorders>
              <w:top w:val="nil"/>
              <w:left w:val="nil"/>
              <w:bottom w:val="nil"/>
              <w:right w:val="nil"/>
            </w:tcBorders>
            <w:shd w:val="clear" w:color="auto" w:fill="auto"/>
            <w:vAlign w:val="bottom"/>
          </w:tcPr>
          <w:p w14:paraId="000000C2" w14:textId="5E275E07" w:rsidR="00813D5E" w:rsidRPr="008305C0" w:rsidRDefault="009B416A">
            <w:pPr>
              <w:jc w:val="center"/>
              <w:rPr>
                <w:color w:val="000000"/>
                <w:sz w:val="20"/>
                <w:szCs w:val="20"/>
              </w:rPr>
            </w:pPr>
            <w:r w:rsidRPr="008305C0">
              <w:rPr>
                <w:color w:val="000000"/>
                <w:sz w:val="20"/>
                <w:szCs w:val="20"/>
              </w:rPr>
              <w:t>-</w:t>
            </w:r>
          </w:p>
        </w:tc>
      </w:tr>
      <w:tr w:rsidR="00813D5E" w:rsidRPr="008305C0" w14:paraId="2FCDE228" w14:textId="77777777">
        <w:trPr>
          <w:trHeight w:val="220"/>
        </w:trPr>
        <w:tc>
          <w:tcPr>
            <w:tcW w:w="364" w:type="dxa"/>
            <w:tcBorders>
              <w:top w:val="nil"/>
              <w:left w:val="nil"/>
              <w:bottom w:val="nil"/>
              <w:right w:val="nil"/>
            </w:tcBorders>
            <w:shd w:val="clear" w:color="auto" w:fill="auto"/>
            <w:vAlign w:val="bottom"/>
          </w:tcPr>
          <w:p w14:paraId="000000C3"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C4" w14:textId="77777777" w:rsidR="00813D5E" w:rsidRPr="008305C0" w:rsidRDefault="001F3D1B">
            <w:pPr>
              <w:rPr>
                <w:color w:val="000000"/>
                <w:sz w:val="20"/>
                <w:szCs w:val="20"/>
              </w:rPr>
            </w:pPr>
            <w:r w:rsidRPr="008305C0">
              <w:rPr>
                <w:color w:val="000000"/>
                <w:sz w:val="20"/>
                <w:szCs w:val="20"/>
              </w:rPr>
              <w:t>Triglycerides in very small VLDL</w:t>
            </w:r>
          </w:p>
        </w:tc>
        <w:tc>
          <w:tcPr>
            <w:tcW w:w="3787" w:type="dxa"/>
            <w:tcBorders>
              <w:top w:val="nil"/>
              <w:left w:val="nil"/>
              <w:bottom w:val="nil"/>
              <w:right w:val="nil"/>
            </w:tcBorders>
            <w:shd w:val="clear" w:color="auto" w:fill="auto"/>
            <w:vAlign w:val="bottom"/>
          </w:tcPr>
          <w:p w14:paraId="000000C5" w14:textId="222FD405" w:rsidR="00813D5E" w:rsidRPr="008305C0" w:rsidRDefault="009B416A">
            <w:pPr>
              <w:jc w:val="center"/>
              <w:rPr>
                <w:color w:val="000000"/>
                <w:sz w:val="20"/>
                <w:szCs w:val="20"/>
              </w:rPr>
            </w:pPr>
            <w:r w:rsidRPr="008305C0">
              <w:rPr>
                <w:color w:val="000000"/>
                <w:sz w:val="20"/>
                <w:szCs w:val="20"/>
              </w:rPr>
              <w:t>-</w:t>
            </w:r>
          </w:p>
        </w:tc>
      </w:tr>
      <w:tr w:rsidR="00813D5E" w:rsidRPr="008305C0" w14:paraId="0869E3C3" w14:textId="77777777">
        <w:trPr>
          <w:trHeight w:val="280"/>
        </w:trPr>
        <w:tc>
          <w:tcPr>
            <w:tcW w:w="5239" w:type="dxa"/>
            <w:gridSpan w:val="2"/>
            <w:tcBorders>
              <w:top w:val="nil"/>
              <w:left w:val="nil"/>
              <w:bottom w:val="nil"/>
              <w:right w:val="nil"/>
            </w:tcBorders>
            <w:shd w:val="clear" w:color="auto" w:fill="auto"/>
            <w:vAlign w:val="bottom"/>
          </w:tcPr>
          <w:p w14:paraId="000000C6" w14:textId="77777777" w:rsidR="00813D5E" w:rsidRPr="008305C0" w:rsidRDefault="001F3D1B">
            <w:pPr>
              <w:rPr>
                <w:color w:val="000000"/>
                <w:sz w:val="20"/>
                <w:szCs w:val="20"/>
              </w:rPr>
            </w:pPr>
            <w:r w:rsidRPr="008305C0">
              <w:rPr>
                <w:color w:val="000000"/>
                <w:sz w:val="20"/>
                <w:szCs w:val="20"/>
              </w:rPr>
              <w:t>Triglycerides in IDL</w:t>
            </w:r>
          </w:p>
        </w:tc>
        <w:tc>
          <w:tcPr>
            <w:tcW w:w="3787" w:type="dxa"/>
            <w:tcBorders>
              <w:top w:val="nil"/>
              <w:left w:val="nil"/>
              <w:bottom w:val="nil"/>
              <w:right w:val="nil"/>
            </w:tcBorders>
            <w:shd w:val="clear" w:color="auto" w:fill="auto"/>
            <w:vAlign w:val="bottom"/>
          </w:tcPr>
          <w:p w14:paraId="000000C8" w14:textId="4542FA32" w:rsidR="00813D5E" w:rsidRPr="008305C0" w:rsidRDefault="009B416A">
            <w:pPr>
              <w:jc w:val="center"/>
              <w:rPr>
                <w:color w:val="000000"/>
                <w:sz w:val="20"/>
                <w:szCs w:val="20"/>
              </w:rPr>
            </w:pPr>
            <w:r w:rsidRPr="008305C0">
              <w:rPr>
                <w:color w:val="000000"/>
                <w:sz w:val="20"/>
                <w:szCs w:val="20"/>
              </w:rPr>
              <w:t>-</w:t>
            </w:r>
          </w:p>
        </w:tc>
      </w:tr>
      <w:tr w:rsidR="00813D5E" w:rsidRPr="008305C0" w14:paraId="61537167" w14:textId="77777777">
        <w:trPr>
          <w:trHeight w:val="280"/>
        </w:trPr>
        <w:tc>
          <w:tcPr>
            <w:tcW w:w="5239" w:type="dxa"/>
            <w:gridSpan w:val="2"/>
            <w:tcBorders>
              <w:top w:val="nil"/>
              <w:left w:val="nil"/>
              <w:bottom w:val="nil"/>
              <w:right w:val="nil"/>
            </w:tcBorders>
            <w:shd w:val="clear" w:color="auto" w:fill="auto"/>
            <w:vAlign w:val="bottom"/>
          </w:tcPr>
          <w:p w14:paraId="000000C9" w14:textId="77777777" w:rsidR="00813D5E" w:rsidRPr="008305C0" w:rsidRDefault="001F3D1B">
            <w:pPr>
              <w:rPr>
                <w:color w:val="000000"/>
                <w:sz w:val="20"/>
                <w:szCs w:val="20"/>
              </w:rPr>
            </w:pPr>
            <w:r w:rsidRPr="008305C0">
              <w:rPr>
                <w:color w:val="000000"/>
                <w:sz w:val="20"/>
                <w:szCs w:val="20"/>
              </w:rPr>
              <w:t>Triglycerides in LDL</w:t>
            </w:r>
          </w:p>
        </w:tc>
        <w:tc>
          <w:tcPr>
            <w:tcW w:w="3787" w:type="dxa"/>
            <w:tcBorders>
              <w:top w:val="nil"/>
              <w:left w:val="nil"/>
              <w:bottom w:val="nil"/>
              <w:right w:val="nil"/>
            </w:tcBorders>
            <w:shd w:val="clear" w:color="auto" w:fill="auto"/>
            <w:vAlign w:val="bottom"/>
          </w:tcPr>
          <w:p w14:paraId="000000CB" w14:textId="52ABC2E3" w:rsidR="00813D5E" w:rsidRPr="008305C0" w:rsidRDefault="009B416A">
            <w:pPr>
              <w:jc w:val="center"/>
              <w:rPr>
                <w:color w:val="000000"/>
                <w:sz w:val="20"/>
                <w:szCs w:val="20"/>
              </w:rPr>
            </w:pPr>
            <w:r w:rsidRPr="008305C0">
              <w:rPr>
                <w:color w:val="000000"/>
                <w:sz w:val="20"/>
                <w:szCs w:val="20"/>
              </w:rPr>
              <w:t>-</w:t>
            </w:r>
          </w:p>
        </w:tc>
      </w:tr>
      <w:tr w:rsidR="00813D5E" w:rsidRPr="008305C0" w14:paraId="593253C8" w14:textId="77777777">
        <w:trPr>
          <w:trHeight w:val="220"/>
        </w:trPr>
        <w:tc>
          <w:tcPr>
            <w:tcW w:w="364" w:type="dxa"/>
            <w:tcBorders>
              <w:top w:val="nil"/>
              <w:left w:val="nil"/>
              <w:bottom w:val="nil"/>
              <w:right w:val="nil"/>
            </w:tcBorders>
            <w:shd w:val="clear" w:color="auto" w:fill="auto"/>
            <w:vAlign w:val="bottom"/>
          </w:tcPr>
          <w:p w14:paraId="000000CC"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CD" w14:textId="77777777" w:rsidR="00813D5E" w:rsidRPr="008305C0" w:rsidRDefault="001F3D1B">
            <w:pPr>
              <w:rPr>
                <w:color w:val="000000"/>
                <w:sz w:val="20"/>
                <w:szCs w:val="20"/>
              </w:rPr>
            </w:pPr>
            <w:r w:rsidRPr="008305C0">
              <w:rPr>
                <w:color w:val="000000"/>
                <w:sz w:val="20"/>
                <w:szCs w:val="20"/>
              </w:rPr>
              <w:t>Triglycerides in large LDL</w:t>
            </w:r>
          </w:p>
        </w:tc>
        <w:tc>
          <w:tcPr>
            <w:tcW w:w="3787" w:type="dxa"/>
            <w:tcBorders>
              <w:top w:val="nil"/>
              <w:left w:val="nil"/>
              <w:bottom w:val="nil"/>
              <w:right w:val="nil"/>
            </w:tcBorders>
            <w:shd w:val="clear" w:color="auto" w:fill="auto"/>
            <w:vAlign w:val="bottom"/>
          </w:tcPr>
          <w:p w14:paraId="000000CE" w14:textId="63C6E9EA" w:rsidR="00813D5E" w:rsidRPr="008305C0" w:rsidRDefault="009B416A">
            <w:pPr>
              <w:jc w:val="center"/>
              <w:rPr>
                <w:color w:val="000000"/>
                <w:sz w:val="20"/>
                <w:szCs w:val="20"/>
              </w:rPr>
            </w:pPr>
            <w:r w:rsidRPr="008305C0">
              <w:rPr>
                <w:color w:val="000000"/>
                <w:sz w:val="20"/>
                <w:szCs w:val="20"/>
              </w:rPr>
              <w:t>-</w:t>
            </w:r>
          </w:p>
        </w:tc>
      </w:tr>
      <w:tr w:rsidR="00813D5E" w:rsidRPr="008305C0" w14:paraId="7AC517EA" w14:textId="77777777">
        <w:trPr>
          <w:trHeight w:val="220"/>
        </w:trPr>
        <w:tc>
          <w:tcPr>
            <w:tcW w:w="364" w:type="dxa"/>
            <w:tcBorders>
              <w:top w:val="nil"/>
              <w:left w:val="nil"/>
              <w:bottom w:val="nil"/>
              <w:right w:val="nil"/>
            </w:tcBorders>
            <w:shd w:val="clear" w:color="auto" w:fill="auto"/>
            <w:vAlign w:val="bottom"/>
          </w:tcPr>
          <w:p w14:paraId="000000CF"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D0" w14:textId="77777777" w:rsidR="00813D5E" w:rsidRPr="008305C0" w:rsidRDefault="001F3D1B">
            <w:pPr>
              <w:rPr>
                <w:color w:val="000000"/>
                <w:sz w:val="20"/>
                <w:szCs w:val="20"/>
              </w:rPr>
            </w:pPr>
            <w:r w:rsidRPr="008305C0">
              <w:rPr>
                <w:color w:val="000000"/>
                <w:sz w:val="20"/>
                <w:szCs w:val="20"/>
              </w:rPr>
              <w:t>Triglycerides in medium LDL</w:t>
            </w:r>
          </w:p>
        </w:tc>
        <w:tc>
          <w:tcPr>
            <w:tcW w:w="3787" w:type="dxa"/>
            <w:tcBorders>
              <w:top w:val="nil"/>
              <w:left w:val="nil"/>
              <w:bottom w:val="nil"/>
              <w:right w:val="nil"/>
            </w:tcBorders>
            <w:shd w:val="clear" w:color="auto" w:fill="auto"/>
            <w:vAlign w:val="bottom"/>
          </w:tcPr>
          <w:p w14:paraId="000000D1" w14:textId="321E9B86" w:rsidR="00813D5E" w:rsidRPr="008305C0" w:rsidRDefault="001F3D1B">
            <w:pPr>
              <w:jc w:val="center"/>
              <w:rPr>
                <w:color w:val="000000"/>
                <w:sz w:val="20"/>
                <w:szCs w:val="20"/>
              </w:rPr>
            </w:pPr>
            <w:r w:rsidRPr="008305C0">
              <w:rPr>
                <w:color w:val="000000"/>
                <w:sz w:val="20"/>
                <w:szCs w:val="20"/>
              </w:rPr>
              <w:t>1 (</w:t>
            </w:r>
            <w:r w:rsidR="004702F5" w:rsidRPr="008305C0">
              <w:rPr>
                <w:color w:val="000000"/>
                <w:sz w:val="20"/>
                <w:szCs w:val="20"/>
              </w:rPr>
              <w:t>&lt;0.001</w:t>
            </w:r>
            <w:r w:rsidRPr="008305C0">
              <w:rPr>
                <w:color w:val="000000"/>
                <w:sz w:val="20"/>
                <w:szCs w:val="20"/>
              </w:rPr>
              <w:t>%)</w:t>
            </w:r>
          </w:p>
        </w:tc>
      </w:tr>
      <w:tr w:rsidR="00813D5E" w:rsidRPr="008305C0" w14:paraId="76335A4D" w14:textId="77777777">
        <w:trPr>
          <w:trHeight w:val="220"/>
        </w:trPr>
        <w:tc>
          <w:tcPr>
            <w:tcW w:w="364" w:type="dxa"/>
            <w:tcBorders>
              <w:top w:val="nil"/>
              <w:left w:val="nil"/>
              <w:bottom w:val="nil"/>
              <w:right w:val="nil"/>
            </w:tcBorders>
            <w:shd w:val="clear" w:color="auto" w:fill="auto"/>
            <w:vAlign w:val="bottom"/>
          </w:tcPr>
          <w:p w14:paraId="000000D2"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D3" w14:textId="77777777" w:rsidR="00813D5E" w:rsidRPr="008305C0" w:rsidRDefault="001F3D1B">
            <w:pPr>
              <w:rPr>
                <w:color w:val="000000"/>
                <w:sz w:val="20"/>
                <w:szCs w:val="20"/>
              </w:rPr>
            </w:pPr>
            <w:r w:rsidRPr="008305C0">
              <w:rPr>
                <w:color w:val="000000"/>
                <w:sz w:val="20"/>
                <w:szCs w:val="20"/>
              </w:rPr>
              <w:t>Triglycerides in small LDL</w:t>
            </w:r>
          </w:p>
        </w:tc>
        <w:tc>
          <w:tcPr>
            <w:tcW w:w="3787" w:type="dxa"/>
            <w:tcBorders>
              <w:top w:val="nil"/>
              <w:left w:val="nil"/>
              <w:bottom w:val="nil"/>
              <w:right w:val="nil"/>
            </w:tcBorders>
            <w:shd w:val="clear" w:color="auto" w:fill="auto"/>
            <w:vAlign w:val="bottom"/>
          </w:tcPr>
          <w:p w14:paraId="000000D4" w14:textId="73C31091" w:rsidR="00813D5E" w:rsidRPr="008305C0" w:rsidRDefault="004702F5">
            <w:pPr>
              <w:jc w:val="center"/>
              <w:rPr>
                <w:color w:val="000000"/>
                <w:sz w:val="20"/>
                <w:szCs w:val="20"/>
              </w:rPr>
            </w:pPr>
            <w:r w:rsidRPr="008305C0">
              <w:rPr>
                <w:color w:val="000000"/>
                <w:sz w:val="20"/>
                <w:szCs w:val="20"/>
              </w:rPr>
              <w:t>3,877</w:t>
            </w:r>
            <w:r w:rsidR="001F3D1B" w:rsidRPr="008305C0">
              <w:rPr>
                <w:color w:val="000000"/>
                <w:sz w:val="20"/>
                <w:szCs w:val="20"/>
              </w:rPr>
              <w:t xml:space="preserve"> (</w:t>
            </w:r>
            <w:r w:rsidR="000B2D8C" w:rsidRPr="008305C0">
              <w:rPr>
                <w:color w:val="000000"/>
                <w:sz w:val="20"/>
                <w:szCs w:val="20"/>
              </w:rPr>
              <w:t>14.9</w:t>
            </w:r>
            <w:r w:rsidR="001F3D1B" w:rsidRPr="008305C0">
              <w:rPr>
                <w:color w:val="000000"/>
                <w:sz w:val="20"/>
                <w:szCs w:val="20"/>
              </w:rPr>
              <w:t>%)</w:t>
            </w:r>
          </w:p>
        </w:tc>
      </w:tr>
      <w:tr w:rsidR="00813D5E" w:rsidRPr="008305C0" w14:paraId="2B1C2433" w14:textId="77777777">
        <w:trPr>
          <w:trHeight w:val="280"/>
        </w:trPr>
        <w:tc>
          <w:tcPr>
            <w:tcW w:w="5239" w:type="dxa"/>
            <w:gridSpan w:val="2"/>
            <w:tcBorders>
              <w:top w:val="nil"/>
              <w:left w:val="nil"/>
              <w:bottom w:val="nil"/>
              <w:right w:val="nil"/>
            </w:tcBorders>
            <w:shd w:val="clear" w:color="auto" w:fill="auto"/>
            <w:vAlign w:val="bottom"/>
          </w:tcPr>
          <w:p w14:paraId="000000D5" w14:textId="77777777" w:rsidR="00813D5E" w:rsidRPr="008305C0" w:rsidRDefault="001F3D1B">
            <w:pPr>
              <w:rPr>
                <w:color w:val="000000"/>
                <w:sz w:val="20"/>
                <w:szCs w:val="20"/>
              </w:rPr>
            </w:pPr>
            <w:r w:rsidRPr="008305C0">
              <w:rPr>
                <w:color w:val="000000"/>
                <w:sz w:val="20"/>
                <w:szCs w:val="20"/>
              </w:rPr>
              <w:t>Triglycerides in HDL</w:t>
            </w:r>
          </w:p>
        </w:tc>
        <w:tc>
          <w:tcPr>
            <w:tcW w:w="3787" w:type="dxa"/>
            <w:tcBorders>
              <w:top w:val="nil"/>
              <w:left w:val="nil"/>
              <w:bottom w:val="nil"/>
              <w:right w:val="nil"/>
            </w:tcBorders>
            <w:shd w:val="clear" w:color="auto" w:fill="auto"/>
            <w:vAlign w:val="bottom"/>
          </w:tcPr>
          <w:p w14:paraId="000000D7" w14:textId="21AB5C2F" w:rsidR="00813D5E" w:rsidRPr="008305C0" w:rsidRDefault="009B416A">
            <w:pPr>
              <w:jc w:val="center"/>
              <w:rPr>
                <w:color w:val="000000"/>
                <w:sz w:val="20"/>
                <w:szCs w:val="20"/>
              </w:rPr>
            </w:pPr>
            <w:r w:rsidRPr="008305C0">
              <w:rPr>
                <w:color w:val="000000"/>
                <w:sz w:val="20"/>
                <w:szCs w:val="20"/>
              </w:rPr>
              <w:t>-</w:t>
            </w:r>
          </w:p>
        </w:tc>
      </w:tr>
      <w:tr w:rsidR="00813D5E" w:rsidRPr="008305C0" w14:paraId="71A5857A" w14:textId="77777777">
        <w:trPr>
          <w:trHeight w:val="220"/>
        </w:trPr>
        <w:tc>
          <w:tcPr>
            <w:tcW w:w="364" w:type="dxa"/>
            <w:tcBorders>
              <w:top w:val="nil"/>
              <w:left w:val="nil"/>
              <w:bottom w:val="nil"/>
              <w:right w:val="nil"/>
            </w:tcBorders>
            <w:shd w:val="clear" w:color="auto" w:fill="auto"/>
            <w:vAlign w:val="bottom"/>
          </w:tcPr>
          <w:p w14:paraId="000000D8"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D9" w14:textId="43A07A22" w:rsidR="00813D5E" w:rsidRPr="008305C0" w:rsidRDefault="001F3D1B">
            <w:pPr>
              <w:rPr>
                <w:color w:val="000000"/>
                <w:sz w:val="20"/>
                <w:szCs w:val="20"/>
              </w:rPr>
            </w:pPr>
            <w:r w:rsidRPr="008305C0">
              <w:rPr>
                <w:color w:val="000000"/>
                <w:sz w:val="20"/>
                <w:szCs w:val="20"/>
              </w:rPr>
              <w:t>Triglycerides in very large HDL</w:t>
            </w:r>
            <w:r w:rsidR="00C4764F" w:rsidRPr="00C4764F">
              <w:rPr>
                <w:color w:val="000000"/>
                <w:sz w:val="20"/>
                <w:szCs w:val="20"/>
                <w:vertAlign w:val="superscript"/>
              </w:rPr>
              <w:t>a</w:t>
            </w:r>
          </w:p>
        </w:tc>
        <w:tc>
          <w:tcPr>
            <w:tcW w:w="3787" w:type="dxa"/>
            <w:tcBorders>
              <w:top w:val="nil"/>
              <w:left w:val="nil"/>
              <w:bottom w:val="nil"/>
              <w:right w:val="nil"/>
            </w:tcBorders>
            <w:shd w:val="clear" w:color="auto" w:fill="auto"/>
            <w:vAlign w:val="bottom"/>
          </w:tcPr>
          <w:p w14:paraId="000000DA" w14:textId="3C16CAC7" w:rsidR="00813D5E" w:rsidRPr="008305C0" w:rsidRDefault="006418D1">
            <w:pPr>
              <w:jc w:val="center"/>
              <w:rPr>
                <w:color w:val="000000"/>
                <w:sz w:val="20"/>
                <w:szCs w:val="20"/>
              </w:rPr>
            </w:pPr>
            <w:r w:rsidRPr="008305C0">
              <w:rPr>
                <w:color w:val="000000"/>
                <w:sz w:val="20"/>
                <w:szCs w:val="20"/>
              </w:rPr>
              <w:t>23,229 (89.0%)</w:t>
            </w:r>
          </w:p>
        </w:tc>
      </w:tr>
      <w:tr w:rsidR="00813D5E" w:rsidRPr="008305C0" w14:paraId="75FE8810" w14:textId="77777777">
        <w:trPr>
          <w:trHeight w:val="220"/>
        </w:trPr>
        <w:tc>
          <w:tcPr>
            <w:tcW w:w="364" w:type="dxa"/>
            <w:tcBorders>
              <w:top w:val="nil"/>
              <w:left w:val="nil"/>
              <w:bottom w:val="nil"/>
              <w:right w:val="nil"/>
            </w:tcBorders>
            <w:shd w:val="clear" w:color="auto" w:fill="auto"/>
            <w:vAlign w:val="bottom"/>
          </w:tcPr>
          <w:p w14:paraId="000000DB"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DC" w14:textId="77777777" w:rsidR="00813D5E" w:rsidRPr="008305C0" w:rsidRDefault="001F3D1B">
            <w:pPr>
              <w:rPr>
                <w:color w:val="000000"/>
                <w:sz w:val="20"/>
                <w:szCs w:val="20"/>
              </w:rPr>
            </w:pPr>
            <w:r w:rsidRPr="008305C0">
              <w:rPr>
                <w:color w:val="000000"/>
                <w:sz w:val="20"/>
                <w:szCs w:val="20"/>
              </w:rPr>
              <w:t>Triglycerides in large HDL</w:t>
            </w:r>
          </w:p>
        </w:tc>
        <w:tc>
          <w:tcPr>
            <w:tcW w:w="3787" w:type="dxa"/>
            <w:tcBorders>
              <w:top w:val="nil"/>
              <w:left w:val="nil"/>
              <w:bottom w:val="nil"/>
              <w:right w:val="nil"/>
            </w:tcBorders>
            <w:shd w:val="clear" w:color="auto" w:fill="auto"/>
            <w:vAlign w:val="bottom"/>
          </w:tcPr>
          <w:p w14:paraId="000000DD" w14:textId="05D41871" w:rsidR="00813D5E" w:rsidRPr="008305C0" w:rsidRDefault="004702F5">
            <w:pPr>
              <w:jc w:val="center"/>
              <w:rPr>
                <w:color w:val="000000"/>
                <w:sz w:val="20"/>
                <w:szCs w:val="20"/>
              </w:rPr>
            </w:pPr>
            <w:r w:rsidRPr="008305C0">
              <w:rPr>
                <w:color w:val="000000"/>
                <w:sz w:val="20"/>
                <w:szCs w:val="20"/>
              </w:rPr>
              <w:t>260 (0.01%)</w:t>
            </w:r>
          </w:p>
        </w:tc>
      </w:tr>
      <w:tr w:rsidR="00813D5E" w:rsidRPr="008305C0" w14:paraId="40B6B9A2" w14:textId="77777777">
        <w:trPr>
          <w:trHeight w:val="220"/>
        </w:trPr>
        <w:tc>
          <w:tcPr>
            <w:tcW w:w="364" w:type="dxa"/>
            <w:tcBorders>
              <w:top w:val="nil"/>
              <w:left w:val="nil"/>
              <w:bottom w:val="nil"/>
              <w:right w:val="nil"/>
            </w:tcBorders>
            <w:shd w:val="clear" w:color="auto" w:fill="auto"/>
            <w:vAlign w:val="bottom"/>
          </w:tcPr>
          <w:p w14:paraId="000000DE"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DF" w14:textId="77777777" w:rsidR="00813D5E" w:rsidRPr="008305C0" w:rsidRDefault="001F3D1B">
            <w:pPr>
              <w:rPr>
                <w:color w:val="000000"/>
                <w:sz w:val="20"/>
                <w:szCs w:val="20"/>
              </w:rPr>
            </w:pPr>
            <w:r w:rsidRPr="008305C0">
              <w:rPr>
                <w:color w:val="000000"/>
                <w:sz w:val="20"/>
                <w:szCs w:val="20"/>
              </w:rPr>
              <w:t>Triglycerides in medium HDL</w:t>
            </w:r>
          </w:p>
        </w:tc>
        <w:tc>
          <w:tcPr>
            <w:tcW w:w="3787" w:type="dxa"/>
            <w:tcBorders>
              <w:top w:val="nil"/>
              <w:left w:val="nil"/>
              <w:bottom w:val="nil"/>
              <w:right w:val="nil"/>
            </w:tcBorders>
            <w:shd w:val="clear" w:color="auto" w:fill="auto"/>
            <w:vAlign w:val="bottom"/>
          </w:tcPr>
          <w:p w14:paraId="000000E0" w14:textId="08811915" w:rsidR="00813D5E" w:rsidRPr="008305C0" w:rsidRDefault="004702F5">
            <w:pPr>
              <w:jc w:val="center"/>
              <w:rPr>
                <w:color w:val="000000"/>
                <w:sz w:val="20"/>
                <w:szCs w:val="20"/>
              </w:rPr>
            </w:pPr>
            <w:r w:rsidRPr="008305C0">
              <w:rPr>
                <w:color w:val="000000"/>
                <w:sz w:val="20"/>
                <w:szCs w:val="20"/>
              </w:rPr>
              <w:t>14 (&lt;0.001%)</w:t>
            </w:r>
          </w:p>
        </w:tc>
      </w:tr>
      <w:tr w:rsidR="00813D5E" w:rsidRPr="008305C0" w14:paraId="3CFC6461" w14:textId="77777777">
        <w:trPr>
          <w:trHeight w:val="220"/>
        </w:trPr>
        <w:tc>
          <w:tcPr>
            <w:tcW w:w="364" w:type="dxa"/>
            <w:tcBorders>
              <w:top w:val="nil"/>
              <w:left w:val="nil"/>
              <w:bottom w:val="nil"/>
              <w:right w:val="nil"/>
            </w:tcBorders>
            <w:shd w:val="clear" w:color="auto" w:fill="auto"/>
            <w:vAlign w:val="bottom"/>
          </w:tcPr>
          <w:p w14:paraId="000000E1" w14:textId="77777777" w:rsidR="00813D5E" w:rsidRPr="008305C0" w:rsidRDefault="00813D5E">
            <w:pPr>
              <w:jc w:val="center"/>
              <w:rPr>
                <w:color w:val="000000"/>
                <w:sz w:val="20"/>
                <w:szCs w:val="20"/>
              </w:rPr>
            </w:pPr>
          </w:p>
        </w:tc>
        <w:tc>
          <w:tcPr>
            <w:tcW w:w="4875" w:type="dxa"/>
            <w:tcBorders>
              <w:top w:val="nil"/>
              <w:left w:val="nil"/>
              <w:bottom w:val="nil"/>
              <w:right w:val="nil"/>
            </w:tcBorders>
            <w:shd w:val="clear" w:color="auto" w:fill="auto"/>
            <w:vAlign w:val="bottom"/>
          </w:tcPr>
          <w:p w14:paraId="000000E2" w14:textId="77777777" w:rsidR="00813D5E" w:rsidRPr="008305C0" w:rsidRDefault="001F3D1B">
            <w:pPr>
              <w:rPr>
                <w:color w:val="000000"/>
                <w:sz w:val="20"/>
                <w:szCs w:val="20"/>
              </w:rPr>
            </w:pPr>
            <w:r w:rsidRPr="008305C0">
              <w:rPr>
                <w:color w:val="000000"/>
                <w:sz w:val="20"/>
                <w:szCs w:val="20"/>
              </w:rPr>
              <w:t>Triglycerides in small HDL</w:t>
            </w:r>
          </w:p>
        </w:tc>
        <w:tc>
          <w:tcPr>
            <w:tcW w:w="3787" w:type="dxa"/>
            <w:tcBorders>
              <w:top w:val="nil"/>
              <w:left w:val="nil"/>
              <w:bottom w:val="nil"/>
              <w:right w:val="nil"/>
            </w:tcBorders>
            <w:shd w:val="clear" w:color="auto" w:fill="auto"/>
            <w:vAlign w:val="bottom"/>
          </w:tcPr>
          <w:p w14:paraId="000000E3" w14:textId="1145B862" w:rsidR="00813D5E" w:rsidRPr="008305C0" w:rsidRDefault="004702F5">
            <w:pPr>
              <w:jc w:val="center"/>
              <w:rPr>
                <w:color w:val="000000"/>
                <w:sz w:val="20"/>
                <w:szCs w:val="20"/>
              </w:rPr>
            </w:pPr>
            <w:r w:rsidRPr="008305C0">
              <w:rPr>
                <w:color w:val="000000"/>
                <w:sz w:val="20"/>
                <w:szCs w:val="20"/>
              </w:rPr>
              <w:t>14 (&lt;0.001%)</w:t>
            </w:r>
          </w:p>
        </w:tc>
      </w:tr>
      <w:tr w:rsidR="00813D5E" w:rsidRPr="008305C0" w14:paraId="39A39FA0" w14:textId="77777777">
        <w:trPr>
          <w:trHeight w:val="220"/>
        </w:trPr>
        <w:tc>
          <w:tcPr>
            <w:tcW w:w="9026" w:type="dxa"/>
            <w:gridSpan w:val="3"/>
            <w:tcBorders>
              <w:top w:val="single" w:sz="4" w:space="0" w:color="000000"/>
              <w:left w:val="nil"/>
              <w:bottom w:val="nil"/>
              <w:right w:val="nil"/>
            </w:tcBorders>
            <w:shd w:val="clear" w:color="auto" w:fill="auto"/>
            <w:vAlign w:val="bottom"/>
          </w:tcPr>
          <w:p w14:paraId="2856E3B4" w14:textId="1F421878" w:rsidR="004702F5" w:rsidRDefault="00C4764F">
            <w:pPr>
              <w:rPr>
                <w:rFonts w:eastAsia="Gungsuh"/>
                <w:sz w:val="20"/>
                <w:szCs w:val="20"/>
              </w:rPr>
            </w:pPr>
            <w:r w:rsidRPr="00C4764F">
              <w:rPr>
                <w:sz w:val="20"/>
                <w:szCs w:val="20"/>
                <w:vertAlign w:val="superscript"/>
              </w:rPr>
              <w:t>a</w:t>
            </w:r>
            <w:r w:rsidR="00A50A2E" w:rsidRPr="008305C0">
              <w:rPr>
                <w:sz w:val="20"/>
                <w:szCs w:val="20"/>
              </w:rPr>
              <w:t xml:space="preserve">Triglyceride </w:t>
            </w:r>
            <w:r w:rsidR="0023473D" w:rsidRPr="008305C0">
              <w:rPr>
                <w:sz w:val="20"/>
                <w:szCs w:val="20"/>
              </w:rPr>
              <w:t>measurements</w:t>
            </w:r>
            <w:r w:rsidR="004702F5" w:rsidRPr="008305C0">
              <w:rPr>
                <w:rFonts w:eastAsia="Gungsuh"/>
                <w:sz w:val="20"/>
                <w:szCs w:val="20"/>
              </w:rPr>
              <w:t xml:space="preserve"> with ≥20% of values below the LOQ.</w:t>
            </w:r>
          </w:p>
          <w:p w14:paraId="000000E4" w14:textId="5F82B4A4" w:rsidR="00C4764F" w:rsidRPr="008305C0" w:rsidRDefault="007A00B8">
            <w:pPr>
              <w:rPr>
                <w:sz w:val="20"/>
                <w:szCs w:val="20"/>
              </w:rPr>
            </w:pPr>
            <w:r w:rsidRPr="007A00B8">
              <w:rPr>
                <w:i/>
                <w:iCs/>
                <w:sz w:val="20"/>
                <w:szCs w:val="20"/>
              </w:rPr>
              <w:t xml:space="preserve">Abbreviations: </w:t>
            </w:r>
            <w:r w:rsidR="00C4764F" w:rsidRPr="007A00B8">
              <w:rPr>
                <w:i/>
                <w:iCs/>
                <w:sz w:val="20"/>
                <w:szCs w:val="20"/>
              </w:rPr>
              <w:t>HDL</w:t>
            </w:r>
            <w:r w:rsidR="00C4764F" w:rsidRPr="008305C0">
              <w:rPr>
                <w:sz w:val="20"/>
                <w:szCs w:val="20"/>
              </w:rPr>
              <w:t xml:space="preserve"> high-density lipoprotein</w:t>
            </w:r>
            <w:r>
              <w:rPr>
                <w:sz w:val="20"/>
                <w:szCs w:val="20"/>
              </w:rPr>
              <w:t>,</w:t>
            </w:r>
            <w:r w:rsidR="00C4764F" w:rsidRPr="008305C0">
              <w:rPr>
                <w:sz w:val="20"/>
                <w:szCs w:val="20"/>
              </w:rPr>
              <w:t xml:space="preserve"> </w:t>
            </w:r>
            <w:r w:rsidR="00C4764F" w:rsidRPr="007A00B8">
              <w:rPr>
                <w:i/>
                <w:iCs/>
                <w:sz w:val="20"/>
                <w:szCs w:val="20"/>
              </w:rPr>
              <w:t>IDL</w:t>
            </w:r>
            <w:r w:rsidR="00C4764F" w:rsidRPr="008305C0">
              <w:rPr>
                <w:sz w:val="20"/>
                <w:szCs w:val="20"/>
              </w:rPr>
              <w:t xml:space="preserve"> intermediate-density lipoprotein</w:t>
            </w:r>
            <w:r>
              <w:rPr>
                <w:sz w:val="20"/>
                <w:szCs w:val="20"/>
              </w:rPr>
              <w:t>,</w:t>
            </w:r>
            <w:r w:rsidR="00C4764F" w:rsidRPr="008305C0">
              <w:rPr>
                <w:sz w:val="20"/>
                <w:szCs w:val="20"/>
              </w:rPr>
              <w:t xml:space="preserve"> </w:t>
            </w:r>
            <w:r w:rsidR="00C4764F" w:rsidRPr="007A00B8">
              <w:rPr>
                <w:i/>
                <w:iCs/>
                <w:sz w:val="20"/>
                <w:szCs w:val="20"/>
              </w:rPr>
              <w:t>LDL</w:t>
            </w:r>
            <w:r w:rsidR="00C4764F" w:rsidRPr="008305C0">
              <w:rPr>
                <w:sz w:val="20"/>
                <w:szCs w:val="20"/>
              </w:rPr>
              <w:t xml:space="preserve"> low-density lipoprotein</w:t>
            </w:r>
            <w:r>
              <w:rPr>
                <w:sz w:val="20"/>
                <w:szCs w:val="20"/>
              </w:rPr>
              <w:t>,</w:t>
            </w:r>
            <w:r w:rsidR="00C4764F" w:rsidRPr="008305C0">
              <w:rPr>
                <w:sz w:val="20"/>
                <w:szCs w:val="20"/>
              </w:rPr>
              <w:t xml:space="preserve"> </w:t>
            </w:r>
            <w:r w:rsidR="00C4764F" w:rsidRPr="007A00B8">
              <w:rPr>
                <w:i/>
                <w:iCs/>
                <w:sz w:val="20"/>
                <w:szCs w:val="20"/>
              </w:rPr>
              <w:t>LOQ</w:t>
            </w:r>
            <w:r w:rsidR="00C4764F" w:rsidRPr="008305C0">
              <w:rPr>
                <w:sz w:val="20"/>
                <w:szCs w:val="20"/>
              </w:rPr>
              <w:t xml:space="preserve"> limit of quantification</w:t>
            </w:r>
            <w:r>
              <w:rPr>
                <w:sz w:val="20"/>
                <w:szCs w:val="20"/>
              </w:rPr>
              <w:t>,</w:t>
            </w:r>
            <w:r w:rsidR="00C4764F" w:rsidRPr="008305C0">
              <w:rPr>
                <w:sz w:val="20"/>
                <w:szCs w:val="20"/>
              </w:rPr>
              <w:t xml:space="preserve"> </w:t>
            </w:r>
            <w:r w:rsidR="00C4764F" w:rsidRPr="007A00B8">
              <w:rPr>
                <w:i/>
                <w:iCs/>
                <w:sz w:val="20"/>
                <w:szCs w:val="20"/>
              </w:rPr>
              <w:t>NMR</w:t>
            </w:r>
            <w:r w:rsidR="00C4764F" w:rsidRPr="008305C0">
              <w:rPr>
                <w:sz w:val="20"/>
                <w:szCs w:val="20"/>
              </w:rPr>
              <w:t xml:space="preserve"> nuclear magnetic resonance</w:t>
            </w:r>
            <w:r>
              <w:rPr>
                <w:sz w:val="20"/>
                <w:szCs w:val="20"/>
              </w:rPr>
              <w:t>,</w:t>
            </w:r>
            <w:r w:rsidR="00C4764F" w:rsidRPr="008305C0">
              <w:rPr>
                <w:sz w:val="20"/>
                <w:szCs w:val="20"/>
              </w:rPr>
              <w:t xml:space="preserve"> </w:t>
            </w:r>
            <w:r w:rsidR="00C4764F" w:rsidRPr="007A00B8">
              <w:rPr>
                <w:i/>
                <w:iCs/>
                <w:sz w:val="20"/>
                <w:szCs w:val="20"/>
              </w:rPr>
              <w:t>VLDL</w:t>
            </w:r>
            <w:r w:rsidR="00C4764F" w:rsidRPr="008305C0">
              <w:rPr>
                <w:sz w:val="20"/>
                <w:szCs w:val="20"/>
              </w:rPr>
              <w:t xml:space="preserve"> very low-density lipoprotein.</w:t>
            </w:r>
          </w:p>
        </w:tc>
      </w:tr>
    </w:tbl>
    <w:p w14:paraId="000000E7" w14:textId="77777777" w:rsidR="00813D5E" w:rsidRPr="008305C0" w:rsidRDefault="00813D5E">
      <w:pPr>
        <w:rPr>
          <w:b/>
          <w:sz w:val="28"/>
          <w:szCs w:val="28"/>
        </w:rPr>
        <w:sectPr w:rsidR="00813D5E" w:rsidRPr="008305C0">
          <w:pgSz w:w="11906" w:h="16838"/>
          <w:pgMar w:top="1440" w:right="1440" w:bottom="1440" w:left="1440" w:header="720" w:footer="720" w:gutter="0"/>
          <w:cols w:space="720"/>
        </w:sectPr>
      </w:pPr>
    </w:p>
    <w:p w14:paraId="1446CA9B" w14:textId="7B817834" w:rsidR="00F9222C" w:rsidRPr="00BA2D49" w:rsidRDefault="00126854">
      <w:pPr>
        <w:pStyle w:val="Heading4"/>
        <w:rPr>
          <w:sz w:val="22"/>
          <w:szCs w:val="22"/>
        </w:rPr>
      </w:pPr>
      <w:bookmarkStart w:id="10" w:name="_Toc107492186"/>
      <w:r w:rsidRPr="008305C0">
        <w:rPr>
          <w:b/>
          <w:bCs w:val="0"/>
          <w:sz w:val="22"/>
          <w:szCs w:val="22"/>
        </w:rPr>
        <w:lastRenderedPageBreak/>
        <w:t>Table S</w:t>
      </w:r>
      <w:r w:rsidRPr="008305C0">
        <w:rPr>
          <w:b/>
          <w:bCs w:val="0"/>
          <w:sz w:val="22"/>
          <w:szCs w:val="22"/>
        </w:rPr>
        <w:fldChar w:fldCharType="begin"/>
      </w:r>
      <w:r w:rsidRPr="008305C0">
        <w:rPr>
          <w:b/>
          <w:bCs w:val="0"/>
          <w:sz w:val="22"/>
          <w:szCs w:val="22"/>
        </w:rPr>
        <w:instrText xml:space="preserve"> SEQ Supplementary_Table \* ARABIC </w:instrText>
      </w:r>
      <w:r w:rsidRPr="008305C0">
        <w:rPr>
          <w:b/>
          <w:bCs w:val="0"/>
          <w:sz w:val="22"/>
          <w:szCs w:val="22"/>
        </w:rPr>
        <w:fldChar w:fldCharType="separate"/>
      </w:r>
      <w:r w:rsidR="00F2479E">
        <w:rPr>
          <w:b/>
          <w:bCs w:val="0"/>
          <w:noProof/>
          <w:sz w:val="22"/>
          <w:szCs w:val="22"/>
        </w:rPr>
        <w:t>4</w:t>
      </w:r>
      <w:r w:rsidRPr="008305C0">
        <w:rPr>
          <w:b/>
          <w:bCs w:val="0"/>
          <w:sz w:val="22"/>
          <w:szCs w:val="22"/>
        </w:rPr>
        <w:fldChar w:fldCharType="end"/>
      </w:r>
      <w:r w:rsidRPr="008305C0">
        <w:rPr>
          <w:b/>
          <w:bCs w:val="0"/>
          <w:sz w:val="22"/>
          <w:szCs w:val="22"/>
        </w:rPr>
        <w:t>.</w:t>
      </w:r>
      <w:r w:rsidRPr="008305C0">
        <w:rPr>
          <w:sz w:val="22"/>
          <w:szCs w:val="22"/>
        </w:rPr>
        <w:t xml:space="preserve"> </w:t>
      </w:r>
      <w:r w:rsidR="001201CE" w:rsidRPr="00BA2D49">
        <w:rPr>
          <w:sz w:val="22"/>
          <w:szCs w:val="22"/>
        </w:rPr>
        <w:t>Baseline characteristics across quartiles of total carbohydrate intake in 110,497 UK Biobank participants.</w:t>
      </w:r>
    </w:p>
    <w:tbl>
      <w:tblPr>
        <w:tblW w:w="0" w:type="auto"/>
        <w:tblLook w:val="04A0" w:firstRow="1" w:lastRow="0" w:firstColumn="1" w:lastColumn="0" w:noHBand="0" w:noVBand="1"/>
      </w:tblPr>
      <w:tblGrid>
        <w:gridCol w:w="434"/>
        <w:gridCol w:w="4524"/>
        <w:gridCol w:w="1933"/>
        <w:gridCol w:w="1933"/>
        <w:gridCol w:w="1933"/>
        <w:gridCol w:w="1933"/>
        <w:gridCol w:w="1268"/>
      </w:tblGrid>
      <w:tr w:rsidR="00C81308" w:rsidRPr="00F9222C" w14:paraId="2847A316" w14:textId="77777777" w:rsidTr="001D22E0">
        <w:trPr>
          <w:trHeight w:val="220"/>
        </w:trPr>
        <w:tc>
          <w:tcPr>
            <w:tcW w:w="0" w:type="auto"/>
            <w:gridSpan w:val="2"/>
            <w:vMerge w:val="restart"/>
            <w:tcBorders>
              <w:top w:val="single" w:sz="4" w:space="0" w:color="auto"/>
              <w:left w:val="nil"/>
              <w:right w:val="nil"/>
            </w:tcBorders>
            <w:shd w:val="clear" w:color="auto" w:fill="auto"/>
            <w:noWrap/>
            <w:vAlign w:val="bottom"/>
            <w:hideMark/>
          </w:tcPr>
          <w:p w14:paraId="23765FFC" w14:textId="39259300" w:rsidR="00C81308" w:rsidRPr="00CD686C" w:rsidRDefault="00C81308" w:rsidP="00CD686C">
            <w:pPr>
              <w:rPr>
                <w:sz w:val="20"/>
                <w:szCs w:val="20"/>
              </w:rPr>
            </w:pPr>
            <w:r w:rsidRPr="00CD686C">
              <w:rPr>
                <w:b/>
                <w:bCs/>
                <w:sz w:val="20"/>
                <w:szCs w:val="20"/>
              </w:rPr>
              <w:t>Characteristics</w:t>
            </w:r>
          </w:p>
        </w:tc>
        <w:tc>
          <w:tcPr>
            <w:tcW w:w="0" w:type="auto"/>
            <w:gridSpan w:val="4"/>
            <w:tcBorders>
              <w:top w:val="single" w:sz="4" w:space="0" w:color="auto"/>
              <w:left w:val="nil"/>
              <w:bottom w:val="single" w:sz="4" w:space="0" w:color="auto"/>
              <w:right w:val="nil"/>
            </w:tcBorders>
            <w:shd w:val="clear" w:color="auto" w:fill="auto"/>
            <w:noWrap/>
            <w:vAlign w:val="bottom"/>
            <w:hideMark/>
          </w:tcPr>
          <w:p w14:paraId="0F4D1886" w14:textId="77777777" w:rsidR="00C81308" w:rsidRPr="00CD686C" w:rsidRDefault="00C81308" w:rsidP="00CD686C">
            <w:pPr>
              <w:jc w:val="center"/>
              <w:rPr>
                <w:b/>
                <w:bCs/>
                <w:sz w:val="20"/>
                <w:szCs w:val="20"/>
              </w:rPr>
            </w:pPr>
            <w:r w:rsidRPr="00CD686C">
              <w:rPr>
                <w:b/>
                <w:bCs/>
                <w:sz w:val="20"/>
                <w:szCs w:val="20"/>
              </w:rPr>
              <w:t>Total carbohydrate intake</w:t>
            </w:r>
          </w:p>
        </w:tc>
        <w:tc>
          <w:tcPr>
            <w:tcW w:w="0" w:type="auto"/>
            <w:vMerge w:val="restart"/>
            <w:tcBorders>
              <w:top w:val="single" w:sz="4" w:space="0" w:color="000000"/>
              <w:left w:val="nil"/>
              <w:bottom w:val="single" w:sz="4" w:space="0" w:color="000000"/>
              <w:right w:val="nil"/>
            </w:tcBorders>
            <w:shd w:val="clear" w:color="auto" w:fill="auto"/>
            <w:noWrap/>
            <w:vAlign w:val="bottom"/>
            <w:hideMark/>
          </w:tcPr>
          <w:p w14:paraId="1BB27538" w14:textId="77777777" w:rsidR="00C81308" w:rsidRPr="00CD686C" w:rsidRDefault="00C81308" w:rsidP="00CD686C">
            <w:pPr>
              <w:jc w:val="center"/>
              <w:rPr>
                <w:b/>
                <w:bCs/>
                <w:sz w:val="20"/>
                <w:szCs w:val="20"/>
              </w:rPr>
            </w:pPr>
            <w:r w:rsidRPr="00BA2D49">
              <w:rPr>
                <w:b/>
                <w:bCs/>
                <w:i/>
                <w:iCs/>
                <w:sz w:val="20"/>
                <w:szCs w:val="20"/>
              </w:rPr>
              <w:t>P</w:t>
            </w:r>
            <w:r w:rsidRPr="00CD686C">
              <w:rPr>
                <w:b/>
                <w:bCs/>
                <w:sz w:val="20"/>
                <w:szCs w:val="20"/>
              </w:rPr>
              <w:t>-value</w:t>
            </w:r>
            <w:r w:rsidRPr="00CD686C">
              <w:rPr>
                <w:b/>
                <w:bCs/>
                <w:sz w:val="20"/>
                <w:szCs w:val="20"/>
                <w:vertAlign w:val="superscript"/>
              </w:rPr>
              <w:t>a</w:t>
            </w:r>
          </w:p>
        </w:tc>
      </w:tr>
      <w:tr w:rsidR="00C81308" w:rsidRPr="00F9222C" w14:paraId="79A85F4C" w14:textId="77777777" w:rsidTr="001D22E0">
        <w:trPr>
          <w:trHeight w:val="220"/>
        </w:trPr>
        <w:tc>
          <w:tcPr>
            <w:tcW w:w="0" w:type="auto"/>
            <w:gridSpan w:val="2"/>
            <w:vMerge/>
            <w:tcBorders>
              <w:left w:val="nil"/>
              <w:bottom w:val="single" w:sz="4" w:space="0" w:color="auto"/>
              <w:right w:val="nil"/>
            </w:tcBorders>
            <w:shd w:val="clear" w:color="auto" w:fill="auto"/>
            <w:noWrap/>
            <w:vAlign w:val="bottom"/>
            <w:hideMark/>
          </w:tcPr>
          <w:p w14:paraId="5F48503E" w14:textId="13C6F7CC" w:rsidR="00C81308" w:rsidRPr="00CD686C" w:rsidRDefault="00C81308" w:rsidP="00CD686C">
            <w:pPr>
              <w:rPr>
                <w:b/>
                <w:bCs/>
                <w:sz w:val="20"/>
                <w:szCs w:val="20"/>
              </w:rPr>
            </w:pPr>
          </w:p>
        </w:tc>
        <w:tc>
          <w:tcPr>
            <w:tcW w:w="0" w:type="auto"/>
            <w:tcBorders>
              <w:top w:val="nil"/>
              <w:left w:val="nil"/>
              <w:bottom w:val="single" w:sz="4" w:space="0" w:color="auto"/>
              <w:right w:val="nil"/>
            </w:tcBorders>
            <w:shd w:val="clear" w:color="auto" w:fill="auto"/>
            <w:noWrap/>
            <w:vAlign w:val="bottom"/>
            <w:hideMark/>
          </w:tcPr>
          <w:p w14:paraId="743B3EC6" w14:textId="77777777" w:rsidR="00C81308" w:rsidRPr="00CD686C" w:rsidRDefault="00C81308" w:rsidP="00CD686C">
            <w:pPr>
              <w:jc w:val="center"/>
              <w:rPr>
                <w:b/>
                <w:bCs/>
                <w:sz w:val="20"/>
                <w:szCs w:val="20"/>
              </w:rPr>
            </w:pPr>
            <w:r w:rsidRPr="00CD686C">
              <w:rPr>
                <w:b/>
                <w:bCs/>
                <w:sz w:val="20"/>
                <w:szCs w:val="20"/>
              </w:rPr>
              <w:t>Q1</w:t>
            </w:r>
          </w:p>
        </w:tc>
        <w:tc>
          <w:tcPr>
            <w:tcW w:w="0" w:type="auto"/>
            <w:tcBorders>
              <w:top w:val="nil"/>
              <w:left w:val="nil"/>
              <w:bottom w:val="single" w:sz="4" w:space="0" w:color="auto"/>
              <w:right w:val="nil"/>
            </w:tcBorders>
            <w:shd w:val="clear" w:color="auto" w:fill="auto"/>
            <w:noWrap/>
            <w:vAlign w:val="bottom"/>
            <w:hideMark/>
          </w:tcPr>
          <w:p w14:paraId="1FE4337C" w14:textId="77777777" w:rsidR="00C81308" w:rsidRPr="00CD686C" w:rsidRDefault="00C81308" w:rsidP="00CD686C">
            <w:pPr>
              <w:jc w:val="center"/>
              <w:rPr>
                <w:b/>
                <w:bCs/>
                <w:sz w:val="20"/>
                <w:szCs w:val="20"/>
              </w:rPr>
            </w:pPr>
            <w:r w:rsidRPr="00CD686C">
              <w:rPr>
                <w:b/>
                <w:bCs/>
                <w:sz w:val="20"/>
                <w:szCs w:val="20"/>
              </w:rPr>
              <w:t>Q2</w:t>
            </w:r>
          </w:p>
        </w:tc>
        <w:tc>
          <w:tcPr>
            <w:tcW w:w="0" w:type="auto"/>
            <w:tcBorders>
              <w:top w:val="nil"/>
              <w:left w:val="nil"/>
              <w:bottom w:val="single" w:sz="4" w:space="0" w:color="auto"/>
              <w:right w:val="nil"/>
            </w:tcBorders>
            <w:shd w:val="clear" w:color="auto" w:fill="auto"/>
            <w:noWrap/>
            <w:vAlign w:val="bottom"/>
            <w:hideMark/>
          </w:tcPr>
          <w:p w14:paraId="1097D1C6" w14:textId="77777777" w:rsidR="00C81308" w:rsidRPr="00CD686C" w:rsidRDefault="00C81308" w:rsidP="00CD686C">
            <w:pPr>
              <w:jc w:val="center"/>
              <w:rPr>
                <w:b/>
                <w:bCs/>
                <w:sz w:val="20"/>
                <w:szCs w:val="20"/>
              </w:rPr>
            </w:pPr>
            <w:r w:rsidRPr="00CD686C">
              <w:rPr>
                <w:b/>
                <w:bCs/>
                <w:sz w:val="20"/>
                <w:szCs w:val="20"/>
              </w:rPr>
              <w:t>Q3</w:t>
            </w:r>
          </w:p>
        </w:tc>
        <w:tc>
          <w:tcPr>
            <w:tcW w:w="0" w:type="auto"/>
            <w:tcBorders>
              <w:top w:val="nil"/>
              <w:left w:val="nil"/>
              <w:bottom w:val="single" w:sz="4" w:space="0" w:color="auto"/>
              <w:right w:val="nil"/>
            </w:tcBorders>
            <w:shd w:val="clear" w:color="auto" w:fill="auto"/>
            <w:noWrap/>
            <w:vAlign w:val="bottom"/>
            <w:hideMark/>
          </w:tcPr>
          <w:p w14:paraId="2B575579" w14:textId="77777777" w:rsidR="00C81308" w:rsidRPr="00CD686C" w:rsidRDefault="00C81308" w:rsidP="00CD686C">
            <w:pPr>
              <w:jc w:val="center"/>
              <w:rPr>
                <w:b/>
                <w:bCs/>
                <w:sz w:val="20"/>
                <w:szCs w:val="20"/>
              </w:rPr>
            </w:pPr>
            <w:r w:rsidRPr="00CD686C">
              <w:rPr>
                <w:b/>
                <w:bCs/>
                <w:sz w:val="20"/>
                <w:szCs w:val="20"/>
              </w:rPr>
              <w:t>Q4</w:t>
            </w:r>
          </w:p>
        </w:tc>
        <w:tc>
          <w:tcPr>
            <w:tcW w:w="0" w:type="auto"/>
            <w:vMerge/>
            <w:tcBorders>
              <w:top w:val="single" w:sz="4" w:space="0" w:color="000000"/>
              <w:left w:val="nil"/>
              <w:bottom w:val="single" w:sz="4" w:space="0" w:color="000000"/>
              <w:right w:val="nil"/>
            </w:tcBorders>
            <w:vAlign w:val="center"/>
            <w:hideMark/>
          </w:tcPr>
          <w:p w14:paraId="5076D3CE" w14:textId="77777777" w:rsidR="00C81308" w:rsidRPr="00CD686C" w:rsidRDefault="00C81308" w:rsidP="00CD686C">
            <w:pPr>
              <w:rPr>
                <w:b/>
                <w:bCs/>
                <w:sz w:val="20"/>
                <w:szCs w:val="20"/>
              </w:rPr>
            </w:pPr>
          </w:p>
        </w:tc>
      </w:tr>
      <w:tr w:rsidR="001114E2" w:rsidRPr="00F9222C" w14:paraId="26DE62E5" w14:textId="77777777" w:rsidTr="00CD686C">
        <w:trPr>
          <w:trHeight w:val="260"/>
        </w:trPr>
        <w:tc>
          <w:tcPr>
            <w:tcW w:w="0" w:type="auto"/>
            <w:gridSpan w:val="2"/>
            <w:tcBorders>
              <w:top w:val="single" w:sz="4" w:space="0" w:color="auto"/>
              <w:left w:val="nil"/>
              <w:bottom w:val="nil"/>
              <w:right w:val="nil"/>
            </w:tcBorders>
            <w:shd w:val="clear" w:color="auto" w:fill="auto"/>
            <w:noWrap/>
            <w:vAlign w:val="bottom"/>
            <w:hideMark/>
          </w:tcPr>
          <w:p w14:paraId="4B5CE22A" w14:textId="77777777" w:rsidR="001114E2" w:rsidRPr="00CD686C" w:rsidRDefault="001114E2" w:rsidP="001114E2">
            <w:pPr>
              <w:rPr>
                <w:sz w:val="20"/>
                <w:szCs w:val="20"/>
              </w:rPr>
            </w:pPr>
            <w:r w:rsidRPr="00CD686C">
              <w:rPr>
                <w:sz w:val="20"/>
                <w:szCs w:val="20"/>
              </w:rPr>
              <w:t>N</w:t>
            </w:r>
          </w:p>
        </w:tc>
        <w:tc>
          <w:tcPr>
            <w:tcW w:w="0" w:type="auto"/>
            <w:tcBorders>
              <w:top w:val="nil"/>
              <w:left w:val="nil"/>
              <w:bottom w:val="nil"/>
              <w:right w:val="nil"/>
            </w:tcBorders>
            <w:shd w:val="clear" w:color="auto" w:fill="auto"/>
            <w:noWrap/>
            <w:vAlign w:val="bottom"/>
            <w:hideMark/>
          </w:tcPr>
          <w:p w14:paraId="455D5354" w14:textId="09634D3A" w:rsidR="001114E2" w:rsidRPr="001114E2" w:rsidRDefault="001114E2" w:rsidP="001114E2">
            <w:pPr>
              <w:jc w:val="center"/>
              <w:rPr>
                <w:sz w:val="20"/>
                <w:szCs w:val="20"/>
              </w:rPr>
            </w:pPr>
            <w:r w:rsidRPr="00BA2D49">
              <w:rPr>
                <w:sz w:val="20"/>
                <w:szCs w:val="20"/>
              </w:rPr>
              <w:t>27,625</w:t>
            </w:r>
          </w:p>
        </w:tc>
        <w:tc>
          <w:tcPr>
            <w:tcW w:w="0" w:type="auto"/>
            <w:tcBorders>
              <w:top w:val="nil"/>
              <w:left w:val="nil"/>
              <w:bottom w:val="nil"/>
              <w:right w:val="nil"/>
            </w:tcBorders>
            <w:shd w:val="clear" w:color="auto" w:fill="auto"/>
            <w:noWrap/>
            <w:vAlign w:val="bottom"/>
            <w:hideMark/>
          </w:tcPr>
          <w:p w14:paraId="285290D6" w14:textId="40E2F1C8" w:rsidR="001114E2" w:rsidRPr="001114E2" w:rsidRDefault="001114E2" w:rsidP="001114E2">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028B3AFC" w14:textId="213B8538" w:rsidR="001114E2" w:rsidRPr="001114E2" w:rsidRDefault="001114E2" w:rsidP="001114E2">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326295D6" w14:textId="5700F3E6" w:rsidR="001114E2" w:rsidRPr="001114E2" w:rsidRDefault="001114E2" w:rsidP="001114E2">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0B1B06BE" w14:textId="77777777" w:rsidR="001114E2" w:rsidRPr="001114E2" w:rsidRDefault="001114E2" w:rsidP="001114E2">
            <w:pPr>
              <w:jc w:val="center"/>
              <w:rPr>
                <w:sz w:val="20"/>
                <w:szCs w:val="20"/>
              </w:rPr>
            </w:pPr>
          </w:p>
        </w:tc>
      </w:tr>
      <w:tr w:rsidR="001114E2" w:rsidRPr="00F9222C" w14:paraId="3EF6C14B"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3C84A3B0" w14:textId="77777777" w:rsidR="001114E2" w:rsidRPr="00CD686C" w:rsidRDefault="001114E2" w:rsidP="001114E2">
            <w:pPr>
              <w:rPr>
                <w:sz w:val="20"/>
                <w:szCs w:val="20"/>
              </w:rPr>
            </w:pPr>
            <w:r>
              <w:rPr>
                <w:sz w:val="20"/>
                <w:szCs w:val="20"/>
              </w:rPr>
              <w:t>Total carbohydrate intake (% energy intake)</w:t>
            </w:r>
            <w:r w:rsidRPr="00CD686C">
              <w:rPr>
                <w:sz w:val="20"/>
                <w:szCs w:val="20"/>
                <w:vertAlign w:val="superscript"/>
              </w:rPr>
              <w:t>b</w:t>
            </w:r>
          </w:p>
        </w:tc>
        <w:tc>
          <w:tcPr>
            <w:tcW w:w="0" w:type="auto"/>
            <w:tcBorders>
              <w:top w:val="nil"/>
              <w:left w:val="nil"/>
              <w:bottom w:val="nil"/>
              <w:right w:val="nil"/>
            </w:tcBorders>
            <w:shd w:val="clear" w:color="auto" w:fill="auto"/>
            <w:noWrap/>
            <w:vAlign w:val="bottom"/>
            <w:hideMark/>
          </w:tcPr>
          <w:p w14:paraId="47886F21" w14:textId="54EAA4A9" w:rsidR="001114E2" w:rsidRPr="001114E2" w:rsidRDefault="001114E2" w:rsidP="001114E2">
            <w:pPr>
              <w:jc w:val="center"/>
              <w:rPr>
                <w:sz w:val="20"/>
                <w:szCs w:val="20"/>
              </w:rPr>
            </w:pPr>
            <w:r w:rsidRPr="00BA2D49">
              <w:rPr>
                <w:sz w:val="20"/>
                <w:szCs w:val="20"/>
              </w:rPr>
              <w:t>39.9 (4.6)</w:t>
            </w:r>
          </w:p>
        </w:tc>
        <w:tc>
          <w:tcPr>
            <w:tcW w:w="0" w:type="auto"/>
            <w:tcBorders>
              <w:top w:val="nil"/>
              <w:left w:val="nil"/>
              <w:bottom w:val="nil"/>
              <w:right w:val="nil"/>
            </w:tcBorders>
            <w:shd w:val="clear" w:color="auto" w:fill="auto"/>
            <w:noWrap/>
            <w:vAlign w:val="bottom"/>
            <w:hideMark/>
          </w:tcPr>
          <w:p w14:paraId="581C16CF" w14:textId="65FF4BD2" w:rsidR="001114E2" w:rsidRPr="001114E2" w:rsidRDefault="001114E2" w:rsidP="001114E2">
            <w:pPr>
              <w:jc w:val="center"/>
              <w:rPr>
                <w:sz w:val="20"/>
                <w:szCs w:val="20"/>
              </w:rPr>
            </w:pPr>
            <w:r w:rsidRPr="00BA2D49">
              <w:rPr>
                <w:sz w:val="20"/>
                <w:szCs w:val="20"/>
              </w:rPr>
              <w:t>47.4 (1.4)</w:t>
            </w:r>
          </w:p>
        </w:tc>
        <w:tc>
          <w:tcPr>
            <w:tcW w:w="0" w:type="auto"/>
            <w:tcBorders>
              <w:top w:val="nil"/>
              <w:left w:val="nil"/>
              <w:bottom w:val="nil"/>
              <w:right w:val="nil"/>
            </w:tcBorders>
            <w:shd w:val="clear" w:color="auto" w:fill="auto"/>
            <w:noWrap/>
            <w:vAlign w:val="bottom"/>
            <w:hideMark/>
          </w:tcPr>
          <w:p w14:paraId="48A3EA86" w14:textId="15C072CA" w:rsidR="001114E2" w:rsidRPr="001114E2" w:rsidRDefault="001114E2" w:rsidP="001114E2">
            <w:pPr>
              <w:jc w:val="center"/>
              <w:rPr>
                <w:sz w:val="20"/>
                <w:szCs w:val="20"/>
              </w:rPr>
            </w:pPr>
            <w:r w:rsidRPr="00BA2D49">
              <w:rPr>
                <w:sz w:val="20"/>
                <w:szCs w:val="20"/>
              </w:rPr>
              <w:t>51.9 (1.3)</w:t>
            </w:r>
          </w:p>
        </w:tc>
        <w:tc>
          <w:tcPr>
            <w:tcW w:w="0" w:type="auto"/>
            <w:tcBorders>
              <w:top w:val="nil"/>
              <w:left w:val="nil"/>
              <w:bottom w:val="nil"/>
              <w:right w:val="nil"/>
            </w:tcBorders>
            <w:shd w:val="clear" w:color="auto" w:fill="auto"/>
            <w:noWrap/>
            <w:vAlign w:val="bottom"/>
            <w:hideMark/>
          </w:tcPr>
          <w:p w14:paraId="53690306" w14:textId="11DD3816" w:rsidR="001114E2" w:rsidRPr="001114E2" w:rsidRDefault="001114E2" w:rsidP="001114E2">
            <w:pPr>
              <w:jc w:val="center"/>
              <w:rPr>
                <w:sz w:val="20"/>
                <w:szCs w:val="20"/>
              </w:rPr>
            </w:pPr>
            <w:r w:rsidRPr="00BA2D49">
              <w:rPr>
                <w:sz w:val="20"/>
                <w:szCs w:val="20"/>
              </w:rPr>
              <w:t>58.3 (3.5)</w:t>
            </w:r>
          </w:p>
        </w:tc>
        <w:tc>
          <w:tcPr>
            <w:tcW w:w="0" w:type="auto"/>
            <w:tcBorders>
              <w:top w:val="nil"/>
              <w:left w:val="nil"/>
              <w:bottom w:val="nil"/>
              <w:right w:val="nil"/>
            </w:tcBorders>
            <w:shd w:val="clear" w:color="auto" w:fill="auto"/>
            <w:noWrap/>
            <w:vAlign w:val="bottom"/>
            <w:hideMark/>
          </w:tcPr>
          <w:p w14:paraId="7EA5F00B" w14:textId="7346EBF1" w:rsidR="001114E2" w:rsidRPr="001114E2" w:rsidRDefault="001114E2" w:rsidP="001114E2">
            <w:pPr>
              <w:jc w:val="center"/>
              <w:rPr>
                <w:sz w:val="20"/>
                <w:szCs w:val="20"/>
              </w:rPr>
            </w:pPr>
            <w:r w:rsidRPr="00BA2D49">
              <w:rPr>
                <w:sz w:val="20"/>
                <w:szCs w:val="20"/>
              </w:rPr>
              <w:t>&lt;0.001</w:t>
            </w:r>
          </w:p>
        </w:tc>
      </w:tr>
      <w:tr w:rsidR="00C81308" w:rsidRPr="00F9222C" w14:paraId="26B4070C"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1B623849" w14:textId="77777777" w:rsidR="00C81308" w:rsidRPr="00CD686C" w:rsidRDefault="00C81308" w:rsidP="00CD686C">
            <w:pPr>
              <w:rPr>
                <w:sz w:val="20"/>
                <w:szCs w:val="20"/>
              </w:rPr>
            </w:pPr>
            <w:r w:rsidRPr="00CD686C">
              <w:rPr>
                <w:sz w:val="20"/>
                <w:szCs w:val="20"/>
              </w:rPr>
              <w:t>Sociodemographic characteristics</w:t>
            </w:r>
          </w:p>
        </w:tc>
        <w:tc>
          <w:tcPr>
            <w:tcW w:w="0" w:type="auto"/>
            <w:tcBorders>
              <w:top w:val="nil"/>
              <w:left w:val="nil"/>
              <w:bottom w:val="nil"/>
              <w:right w:val="nil"/>
            </w:tcBorders>
            <w:shd w:val="clear" w:color="auto" w:fill="auto"/>
            <w:noWrap/>
            <w:vAlign w:val="bottom"/>
            <w:hideMark/>
          </w:tcPr>
          <w:p w14:paraId="2215FA6D"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4034DA06"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469CFB62"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0F64CB53"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28D8F822" w14:textId="77777777" w:rsidR="00C81308" w:rsidRPr="001114E2" w:rsidRDefault="00C81308" w:rsidP="00CD686C">
            <w:pPr>
              <w:rPr>
                <w:sz w:val="20"/>
                <w:szCs w:val="20"/>
              </w:rPr>
            </w:pPr>
          </w:p>
        </w:tc>
      </w:tr>
      <w:tr w:rsidR="001114E2" w:rsidRPr="00F9222C" w14:paraId="55A22E91" w14:textId="77777777" w:rsidTr="00CD686C">
        <w:trPr>
          <w:trHeight w:val="260"/>
        </w:trPr>
        <w:tc>
          <w:tcPr>
            <w:tcW w:w="0" w:type="auto"/>
            <w:tcBorders>
              <w:top w:val="nil"/>
              <w:left w:val="nil"/>
              <w:bottom w:val="nil"/>
              <w:right w:val="nil"/>
            </w:tcBorders>
            <w:shd w:val="clear" w:color="auto" w:fill="auto"/>
            <w:noWrap/>
            <w:vAlign w:val="bottom"/>
            <w:hideMark/>
          </w:tcPr>
          <w:p w14:paraId="637F10E7" w14:textId="77777777" w:rsidR="001114E2" w:rsidRPr="00F9222C" w:rsidRDefault="001114E2" w:rsidP="001114E2">
            <w:pPr>
              <w:rPr>
                <w:sz w:val="20"/>
                <w:szCs w:val="20"/>
              </w:rPr>
            </w:pPr>
          </w:p>
        </w:tc>
        <w:tc>
          <w:tcPr>
            <w:tcW w:w="0" w:type="auto"/>
            <w:tcBorders>
              <w:top w:val="nil"/>
              <w:left w:val="nil"/>
              <w:bottom w:val="nil"/>
              <w:right w:val="nil"/>
            </w:tcBorders>
            <w:shd w:val="clear" w:color="auto" w:fill="auto"/>
            <w:noWrap/>
            <w:vAlign w:val="bottom"/>
            <w:hideMark/>
          </w:tcPr>
          <w:p w14:paraId="1CB85AF1" w14:textId="77777777" w:rsidR="001114E2" w:rsidRPr="00CD686C" w:rsidRDefault="001114E2" w:rsidP="001114E2">
            <w:pPr>
              <w:rPr>
                <w:sz w:val="20"/>
                <w:szCs w:val="20"/>
              </w:rPr>
            </w:pPr>
            <w:r w:rsidRPr="00CD686C">
              <w:rPr>
                <w:sz w:val="20"/>
                <w:szCs w:val="20"/>
              </w:rPr>
              <w:t>Age at recruitment</w:t>
            </w:r>
          </w:p>
        </w:tc>
        <w:tc>
          <w:tcPr>
            <w:tcW w:w="0" w:type="auto"/>
            <w:tcBorders>
              <w:top w:val="nil"/>
              <w:left w:val="nil"/>
              <w:bottom w:val="nil"/>
              <w:right w:val="nil"/>
            </w:tcBorders>
            <w:shd w:val="clear" w:color="auto" w:fill="auto"/>
            <w:noWrap/>
            <w:vAlign w:val="bottom"/>
            <w:hideMark/>
          </w:tcPr>
          <w:p w14:paraId="67858E0A" w14:textId="467C3409" w:rsidR="001114E2" w:rsidRPr="001114E2" w:rsidRDefault="001114E2" w:rsidP="001114E2">
            <w:pPr>
              <w:jc w:val="center"/>
              <w:rPr>
                <w:sz w:val="20"/>
                <w:szCs w:val="20"/>
              </w:rPr>
            </w:pPr>
            <w:r w:rsidRPr="00BA2D49">
              <w:rPr>
                <w:sz w:val="20"/>
                <w:szCs w:val="20"/>
              </w:rPr>
              <w:t>55.7 (7.7)</w:t>
            </w:r>
          </w:p>
        </w:tc>
        <w:tc>
          <w:tcPr>
            <w:tcW w:w="0" w:type="auto"/>
            <w:tcBorders>
              <w:top w:val="nil"/>
              <w:left w:val="nil"/>
              <w:bottom w:val="nil"/>
              <w:right w:val="nil"/>
            </w:tcBorders>
            <w:shd w:val="clear" w:color="auto" w:fill="auto"/>
            <w:noWrap/>
            <w:vAlign w:val="bottom"/>
            <w:hideMark/>
          </w:tcPr>
          <w:p w14:paraId="09A70235" w14:textId="63A85CD4" w:rsidR="001114E2" w:rsidRPr="001114E2" w:rsidRDefault="001114E2" w:rsidP="001114E2">
            <w:pPr>
              <w:jc w:val="center"/>
              <w:rPr>
                <w:sz w:val="20"/>
                <w:szCs w:val="20"/>
              </w:rPr>
            </w:pPr>
            <w:r w:rsidRPr="00BA2D49">
              <w:rPr>
                <w:sz w:val="20"/>
                <w:szCs w:val="20"/>
              </w:rPr>
              <w:t>55.8 (7.8)</w:t>
            </w:r>
          </w:p>
        </w:tc>
        <w:tc>
          <w:tcPr>
            <w:tcW w:w="0" w:type="auto"/>
            <w:tcBorders>
              <w:top w:val="nil"/>
              <w:left w:val="nil"/>
              <w:bottom w:val="nil"/>
              <w:right w:val="nil"/>
            </w:tcBorders>
            <w:shd w:val="clear" w:color="auto" w:fill="auto"/>
            <w:noWrap/>
            <w:vAlign w:val="bottom"/>
            <w:hideMark/>
          </w:tcPr>
          <w:p w14:paraId="670C664C" w14:textId="4D2EF479" w:rsidR="001114E2" w:rsidRPr="001114E2" w:rsidRDefault="001114E2" w:rsidP="001114E2">
            <w:pPr>
              <w:jc w:val="center"/>
              <w:rPr>
                <w:sz w:val="20"/>
                <w:szCs w:val="20"/>
              </w:rPr>
            </w:pPr>
            <w:r w:rsidRPr="00BA2D49">
              <w:rPr>
                <w:sz w:val="20"/>
                <w:szCs w:val="20"/>
              </w:rPr>
              <w:t>55.8 (7.9)</w:t>
            </w:r>
          </w:p>
        </w:tc>
        <w:tc>
          <w:tcPr>
            <w:tcW w:w="0" w:type="auto"/>
            <w:tcBorders>
              <w:top w:val="nil"/>
              <w:left w:val="nil"/>
              <w:bottom w:val="nil"/>
              <w:right w:val="nil"/>
            </w:tcBorders>
            <w:shd w:val="clear" w:color="auto" w:fill="auto"/>
            <w:noWrap/>
            <w:vAlign w:val="bottom"/>
            <w:hideMark/>
          </w:tcPr>
          <w:p w14:paraId="61BD508B" w14:textId="6181A652" w:rsidR="001114E2" w:rsidRPr="001114E2" w:rsidRDefault="001114E2" w:rsidP="001114E2">
            <w:pPr>
              <w:jc w:val="center"/>
              <w:rPr>
                <w:sz w:val="20"/>
                <w:szCs w:val="20"/>
              </w:rPr>
            </w:pPr>
            <w:r w:rsidRPr="00BA2D49">
              <w:rPr>
                <w:sz w:val="20"/>
                <w:szCs w:val="20"/>
              </w:rPr>
              <w:t>55.6 (8.0)</w:t>
            </w:r>
          </w:p>
        </w:tc>
        <w:tc>
          <w:tcPr>
            <w:tcW w:w="0" w:type="auto"/>
            <w:tcBorders>
              <w:top w:val="nil"/>
              <w:left w:val="nil"/>
              <w:bottom w:val="nil"/>
              <w:right w:val="nil"/>
            </w:tcBorders>
            <w:shd w:val="clear" w:color="auto" w:fill="auto"/>
            <w:noWrap/>
            <w:vAlign w:val="bottom"/>
            <w:hideMark/>
          </w:tcPr>
          <w:p w14:paraId="36C7C3A8" w14:textId="4EF75D7A" w:rsidR="001114E2" w:rsidRPr="001114E2" w:rsidRDefault="001114E2" w:rsidP="001114E2">
            <w:pPr>
              <w:jc w:val="center"/>
              <w:rPr>
                <w:sz w:val="20"/>
                <w:szCs w:val="20"/>
              </w:rPr>
            </w:pPr>
            <w:r w:rsidRPr="00BA2D49">
              <w:rPr>
                <w:sz w:val="20"/>
                <w:szCs w:val="20"/>
              </w:rPr>
              <w:t>&lt;0.001</w:t>
            </w:r>
          </w:p>
        </w:tc>
      </w:tr>
      <w:tr w:rsidR="001114E2" w:rsidRPr="00F9222C" w14:paraId="43C982FE" w14:textId="77777777" w:rsidTr="00CD686C">
        <w:trPr>
          <w:trHeight w:val="220"/>
        </w:trPr>
        <w:tc>
          <w:tcPr>
            <w:tcW w:w="0" w:type="auto"/>
            <w:tcBorders>
              <w:top w:val="nil"/>
              <w:left w:val="nil"/>
              <w:bottom w:val="nil"/>
              <w:right w:val="nil"/>
            </w:tcBorders>
            <w:shd w:val="clear" w:color="auto" w:fill="auto"/>
            <w:noWrap/>
            <w:vAlign w:val="bottom"/>
            <w:hideMark/>
          </w:tcPr>
          <w:p w14:paraId="15DFDAA3"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47D361AD" w14:textId="77777777" w:rsidR="001114E2" w:rsidRPr="00CD686C" w:rsidRDefault="001114E2" w:rsidP="001114E2">
            <w:pPr>
              <w:rPr>
                <w:sz w:val="20"/>
                <w:szCs w:val="20"/>
              </w:rPr>
            </w:pPr>
            <w:r w:rsidRPr="00CD686C">
              <w:rPr>
                <w:sz w:val="20"/>
                <w:szCs w:val="20"/>
              </w:rPr>
              <w:t>Female sex, n (%)</w:t>
            </w:r>
          </w:p>
        </w:tc>
        <w:tc>
          <w:tcPr>
            <w:tcW w:w="0" w:type="auto"/>
            <w:tcBorders>
              <w:top w:val="nil"/>
              <w:left w:val="nil"/>
              <w:bottom w:val="nil"/>
              <w:right w:val="nil"/>
            </w:tcBorders>
            <w:shd w:val="clear" w:color="auto" w:fill="auto"/>
            <w:noWrap/>
            <w:vAlign w:val="bottom"/>
            <w:hideMark/>
          </w:tcPr>
          <w:p w14:paraId="1357081C" w14:textId="1AB64E62" w:rsidR="001114E2" w:rsidRPr="001114E2" w:rsidRDefault="001114E2" w:rsidP="001114E2">
            <w:pPr>
              <w:jc w:val="center"/>
              <w:rPr>
                <w:sz w:val="20"/>
                <w:szCs w:val="20"/>
              </w:rPr>
            </w:pPr>
            <w:r w:rsidRPr="00BA2D49">
              <w:rPr>
                <w:sz w:val="20"/>
                <w:szCs w:val="20"/>
              </w:rPr>
              <w:t>15,111 (54.7%)</w:t>
            </w:r>
          </w:p>
        </w:tc>
        <w:tc>
          <w:tcPr>
            <w:tcW w:w="0" w:type="auto"/>
            <w:tcBorders>
              <w:top w:val="nil"/>
              <w:left w:val="nil"/>
              <w:bottom w:val="nil"/>
              <w:right w:val="nil"/>
            </w:tcBorders>
            <w:shd w:val="clear" w:color="auto" w:fill="auto"/>
            <w:noWrap/>
            <w:vAlign w:val="bottom"/>
            <w:hideMark/>
          </w:tcPr>
          <w:p w14:paraId="0CDEE0FC" w14:textId="49F4DFD8" w:rsidR="001114E2" w:rsidRPr="001114E2" w:rsidRDefault="001114E2" w:rsidP="001114E2">
            <w:pPr>
              <w:jc w:val="center"/>
              <w:rPr>
                <w:sz w:val="20"/>
                <w:szCs w:val="20"/>
              </w:rPr>
            </w:pPr>
            <w:r w:rsidRPr="00BA2D49">
              <w:rPr>
                <w:sz w:val="20"/>
                <w:szCs w:val="20"/>
              </w:rPr>
              <w:t>15,759 (57.0%)</w:t>
            </w:r>
          </w:p>
        </w:tc>
        <w:tc>
          <w:tcPr>
            <w:tcW w:w="0" w:type="auto"/>
            <w:tcBorders>
              <w:top w:val="nil"/>
              <w:left w:val="nil"/>
              <w:bottom w:val="nil"/>
              <w:right w:val="nil"/>
            </w:tcBorders>
            <w:shd w:val="clear" w:color="auto" w:fill="auto"/>
            <w:noWrap/>
            <w:vAlign w:val="bottom"/>
            <w:hideMark/>
          </w:tcPr>
          <w:p w14:paraId="5D69C99C" w14:textId="6954F30B" w:rsidR="001114E2" w:rsidRPr="001114E2" w:rsidRDefault="001114E2" w:rsidP="001114E2">
            <w:pPr>
              <w:jc w:val="center"/>
              <w:rPr>
                <w:sz w:val="20"/>
                <w:szCs w:val="20"/>
              </w:rPr>
            </w:pPr>
            <w:r w:rsidRPr="00BA2D49">
              <w:rPr>
                <w:sz w:val="20"/>
                <w:szCs w:val="20"/>
              </w:rPr>
              <w:t>16,404 (59.4%)</w:t>
            </w:r>
          </w:p>
        </w:tc>
        <w:tc>
          <w:tcPr>
            <w:tcW w:w="0" w:type="auto"/>
            <w:tcBorders>
              <w:top w:val="nil"/>
              <w:left w:val="nil"/>
              <w:bottom w:val="nil"/>
              <w:right w:val="nil"/>
            </w:tcBorders>
            <w:shd w:val="clear" w:color="auto" w:fill="auto"/>
            <w:noWrap/>
            <w:vAlign w:val="bottom"/>
            <w:hideMark/>
          </w:tcPr>
          <w:p w14:paraId="3E684A00" w14:textId="540210C0" w:rsidR="001114E2" w:rsidRPr="001114E2" w:rsidRDefault="001114E2" w:rsidP="001114E2">
            <w:pPr>
              <w:jc w:val="center"/>
              <w:rPr>
                <w:sz w:val="20"/>
                <w:szCs w:val="20"/>
              </w:rPr>
            </w:pPr>
            <w:r w:rsidRPr="00BA2D49">
              <w:rPr>
                <w:sz w:val="20"/>
                <w:szCs w:val="20"/>
              </w:rPr>
              <w:t>16,700 (60.5%)</w:t>
            </w:r>
          </w:p>
        </w:tc>
        <w:tc>
          <w:tcPr>
            <w:tcW w:w="0" w:type="auto"/>
            <w:tcBorders>
              <w:top w:val="nil"/>
              <w:left w:val="nil"/>
              <w:bottom w:val="nil"/>
              <w:right w:val="nil"/>
            </w:tcBorders>
            <w:shd w:val="clear" w:color="auto" w:fill="auto"/>
            <w:noWrap/>
            <w:vAlign w:val="bottom"/>
            <w:hideMark/>
          </w:tcPr>
          <w:p w14:paraId="41EBC428" w14:textId="13E8B2E8" w:rsidR="001114E2" w:rsidRPr="001114E2" w:rsidRDefault="001114E2" w:rsidP="001114E2">
            <w:pPr>
              <w:jc w:val="center"/>
              <w:rPr>
                <w:sz w:val="20"/>
                <w:szCs w:val="20"/>
              </w:rPr>
            </w:pPr>
            <w:r w:rsidRPr="00BA2D49">
              <w:rPr>
                <w:sz w:val="20"/>
                <w:szCs w:val="20"/>
              </w:rPr>
              <w:t>&lt;0.001</w:t>
            </w:r>
          </w:p>
        </w:tc>
      </w:tr>
      <w:tr w:rsidR="001114E2" w:rsidRPr="00F9222C" w14:paraId="0C8B254C" w14:textId="77777777" w:rsidTr="00CD686C">
        <w:trPr>
          <w:trHeight w:val="220"/>
        </w:trPr>
        <w:tc>
          <w:tcPr>
            <w:tcW w:w="0" w:type="auto"/>
            <w:tcBorders>
              <w:top w:val="nil"/>
              <w:left w:val="nil"/>
              <w:bottom w:val="nil"/>
              <w:right w:val="nil"/>
            </w:tcBorders>
            <w:shd w:val="clear" w:color="auto" w:fill="auto"/>
            <w:noWrap/>
            <w:vAlign w:val="bottom"/>
            <w:hideMark/>
          </w:tcPr>
          <w:p w14:paraId="4A89AD8C"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1ED3A54F" w14:textId="77777777" w:rsidR="001114E2" w:rsidRPr="00CD686C" w:rsidRDefault="001114E2" w:rsidP="001114E2">
            <w:pPr>
              <w:rPr>
                <w:sz w:val="20"/>
                <w:szCs w:val="20"/>
              </w:rPr>
            </w:pPr>
            <w:r w:rsidRPr="00CD686C">
              <w:rPr>
                <w:sz w:val="20"/>
                <w:szCs w:val="20"/>
              </w:rPr>
              <w:t>White ethnicity, n (%)</w:t>
            </w:r>
          </w:p>
        </w:tc>
        <w:tc>
          <w:tcPr>
            <w:tcW w:w="0" w:type="auto"/>
            <w:tcBorders>
              <w:top w:val="nil"/>
              <w:left w:val="nil"/>
              <w:bottom w:val="nil"/>
              <w:right w:val="nil"/>
            </w:tcBorders>
            <w:shd w:val="clear" w:color="auto" w:fill="auto"/>
            <w:noWrap/>
            <w:vAlign w:val="bottom"/>
            <w:hideMark/>
          </w:tcPr>
          <w:p w14:paraId="38798C2F" w14:textId="45323E7D" w:rsidR="001114E2" w:rsidRPr="001114E2" w:rsidRDefault="001114E2" w:rsidP="001114E2">
            <w:pPr>
              <w:jc w:val="center"/>
              <w:rPr>
                <w:sz w:val="20"/>
                <w:szCs w:val="20"/>
              </w:rPr>
            </w:pPr>
            <w:r w:rsidRPr="00BA2D49">
              <w:rPr>
                <w:sz w:val="20"/>
                <w:szCs w:val="20"/>
              </w:rPr>
              <w:t>26,929 (97.8%)</w:t>
            </w:r>
          </w:p>
        </w:tc>
        <w:tc>
          <w:tcPr>
            <w:tcW w:w="0" w:type="auto"/>
            <w:tcBorders>
              <w:top w:val="nil"/>
              <w:left w:val="nil"/>
              <w:bottom w:val="nil"/>
              <w:right w:val="nil"/>
            </w:tcBorders>
            <w:shd w:val="clear" w:color="auto" w:fill="auto"/>
            <w:noWrap/>
            <w:vAlign w:val="bottom"/>
            <w:hideMark/>
          </w:tcPr>
          <w:p w14:paraId="2A03C1AA" w14:textId="550B6ABB" w:rsidR="001114E2" w:rsidRPr="001114E2" w:rsidRDefault="001114E2" w:rsidP="001114E2">
            <w:pPr>
              <w:jc w:val="center"/>
              <w:rPr>
                <w:sz w:val="20"/>
                <w:szCs w:val="20"/>
              </w:rPr>
            </w:pPr>
            <w:r w:rsidRPr="00BA2D49">
              <w:rPr>
                <w:sz w:val="20"/>
                <w:szCs w:val="20"/>
              </w:rPr>
              <w:t>26,851 (97.6%)</w:t>
            </w:r>
          </w:p>
        </w:tc>
        <w:tc>
          <w:tcPr>
            <w:tcW w:w="0" w:type="auto"/>
            <w:tcBorders>
              <w:top w:val="nil"/>
              <w:left w:val="nil"/>
              <w:bottom w:val="nil"/>
              <w:right w:val="nil"/>
            </w:tcBorders>
            <w:shd w:val="clear" w:color="auto" w:fill="auto"/>
            <w:noWrap/>
            <w:vAlign w:val="bottom"/>
            <w:hideMark/>
          </w:tcPr>
          <w:p w14:paraId="6D296162" w14:textId="5383B888" w:rsidR="001114E2" w:rsidRPr="001114E2" w:rsidRDefault="001114E2" w:rsidP="001114E2">
            <w:pPr>
              <w:jc w:val="center"/>
              <w:rPr>
                <w:sz w:val="20"/>
                <w:szCs w:val="20"/>
              </w:rPr>
            </w:pPr>
            <w:r w:rsidRPr="00BA2D49">
              <w:rPr>
                <w:sz w:val="20"/>
                <w:szCs w:val="20"/>
              </w:rPr>
              <w:t>26,806 (97.3%)</w:t>
            </w:r>
          </w:p>
        </w:tc>
        <w:tc>
          <w:tcPr>
            <w:tcW w:w="0" w:type="auto"/>
            <w:tcBorders>
              <w:top w:val="nil"/>
              <w:left w:val="nil"/>
              <w:bottom w:val="nil"/>
              <w:right w:val="nil"/>
            </w:tcBorders>
            <w:shd w:val="clear" w:color="auto" w:fill="auto"/>
            <w:noWrap/>
            <w:vAlign w:val="bottom"/>
            <w:hideMark/>
          </w:tcPr>
          <w:p w14:paraId="6789E981" w14:textId="7FBAD7B5" w:rsidR="001114E2" w:rsidRPr="001114E2" w:rsidRDefault="001114E2" w:rsidP="001114E2">
            <w:pPr>
              <w:jc w:val="center"/>
              <w:rPr>
                <w:sz w:val="20"/>
                <w:szCs w:val="20"/>
              </w:rPr>
            </w:pPr>
            <w:r w:rsidRPr="00BA2D49">
              <w:rPr>
                <w:sz w:val="20"/>
                <w:szCs w:val="20"/>
              </w:rPr>
              <w:t>26,313 (95.5%)</w:t>
            </w:r>
          </w:p>
        </w:tc>
        <w:tc>
          <w:tcPr>
            <w:tcW w:w="0" w:type="auto"/>
            <w:tcBorders>
              <w:top w:val="nil"/>
              <w:left w:val="nil"/>
              <w:bottom w:val="nil"/>
              <w:right w:val="nil"/>
            </w:tcBorders>
            <w:shd w:val="clear" w:color="auto" w:fill="auto"/>
            <w:noWrap/>
            <w:vAlign w:val="bottom"/>
            <w:hideMark/>
          </w:tcPr>
          <w:p w14:paraId="30CFF246" w14:textId="11BE0FE4" w:rsidR="001114E2" w:rsidRPr="001114E2" w:rsidRDefault="001114E2" w:rsidP="001114E2">
            <w:pPr>
              <w:jc w:val="center"/>
              <w:rPr>
                <w:sz w:val="20"/>
                <w:szCs w:val="20"/>
              </w:rPr>
            </w:pPr>
            <w:r w:rsidRPr="00BA2D49">
              <w:rPr>
                <w:sz w:val="20"/>
                <w:szCs w:val="20"/>
              </w:rPr>
              <w:t>&lt;0.001</w:t>
            </w:r>
          </w:p>
        </w:tc>
      </w:tr>
      <w:tr w:rsidR="001114E2" w:rsidRPr="00F9222C" w14:paraId="46A4AE48" w14:textId="77777777" w:rsidTr="00CD686C">
        <w:trPr>
          <w:trHeight w:val="220"/>
        </w:trPr>
        <w:tc>
          <w:tcPr>
            <w:tcW w:w="0" w:type="auto"/>
            <w:tcBorders>
              <w:top w:val="nil"/>
              <w:left w:val="nil"/>
              <w:bottom w:val="nil"/>
              <w:right w:val="nil"/>
            </w:tcBorders>
            <w:shd w:val="clear" w:color="auto" w:fill="auto"/>
            <w:noWrap/>
            <w:vAlign w:val="bottom"/>
            <w:hideMark/>
          </w:tcPr>
          <w:p w14:paraId="4FD26C98"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569CD0D8" w14:textId="77777777" w:rsidR="001114E2" w:rsidRPr="00CD686C" w:rsidRDefault="001114E2" w:rsidP="001114E2">
            <w:pPr>
              <w:rPr>
                <w:sz w:val="20"/>
                <w:szCs w:val="20"/>
              </w:rPr>
            </w:pPr>
            <w:r w:rsidRPr="00CD686C">
              <w:rPr>
                <w:sz w:val="20"/>
                <w:szCs w:val="20"/>
              </w:rPr>
              <w:t>Most affluent, n (%)</w:t>
            </w:r>
            <w:r w:rsidRPr="00CD686C">
              <w:rPr>
                <w:sz w:val="20"/>
                <w:szCs w:val="20"/>
                <w:vertAlign w:val="superscript"/>
              </w:rPr>
              <w:t>c</w:t>
            </w:r>
          </w:p>
        </w:tc>
        <w:tc>
          <w:tcPr>
            <w:tcW w:w="0" w:type="auto"/>
            <w:tcBorders>
              <w:top w:val="nil"/>
              <w:left w:val="nil"/>
              <w:bottom w:val="nil"/>
              <w:right w:val="nil"/>
            </w:tcBorders>
            <w:shd w:val="clear" w:color="auto" w:fill="auto"/>
            <w:noWrap/>
            <w:vAlign w:val="bottom"/>
            <w:hideMark/>
          </w:tcPr>
          <w:p w14:paraId="5904CF33" w14:textId="6137854E" w:rsidR="001114E2" w:rsidRPr="001114E2" w:rsidRDefault="001114E2" w:rsidP="001114E2">
            <w:pPr>
              <w:jc w:val="center"/>
              <w:rPr>
                <w:sz w:val="20"/>
                <w:szCs w:val="20"/>
              </w:rPr>
            </w:pPr>
            <w:r w:rsidRPr="00BA2D49">
              <w:rPr>
                <w:sz w:val="20"/>
                <w:szCs w:val="20"/>
              </w:rPr>
              <w:t>5,630 (21.2%)</w:t>
            </w:r>
          </w:p>
        </w:tc>
        <w:tc>
          <w:tcPr>
            <w:tcW w:w="0" w:type="auto"/>
            <w:tcBorders>
              <w:top w:val="nil"/>
              <w:left w:val="nil"/>
              <w:bottom w:val="nil"/>
              <w:right w:val="nil"/>
            </w:tcBorders>
            <w:shd w:val="clear" w:color="auto" w:fill="auto"/>
            <w:noWrap/>
            <w:vAlign w:val="bottom"/>
            <w:hideMark/>
          </w:tcPr>
          <w:p w14:paraId="288DC47A" w14:textId="299D4155" w:rsidR="001114E2" w:rsidRPr="001114E2" w:rsidRDefault="001114E2" w:rsidP="001114E2">
            <w:pPr>
              <w:jc w:val="center"/>
              <w:rPr>
                <w:sz w:val="20"/>
                <w:szCs w:val="20"/>
              </w:rPr>
            </w:pPr>
            <w:r w:rsidRPr="00BA2D49">
              <w:rPr>
                <w:sz w:val="20"/>
                <w:szCs w:val="20"/>
              </w:rPr>
              <w:t>5,957 (23.0%)</w:t>
            </w:r>
          </w:p>
        </w:tc>
        <w:tc>
          <w:tcPr>
            <w:tcW w:w="0" w:type="auto"/>
            <w:tcBorders>
              <w:top w:val="nil"/>
              <w:left w:val="nil"/>
              <w:bottom w:val="nil"/>
              <w:right w:val="nil"/>
            </w:tcBorders>
            <w:shd w:val="clear" w:color="auto" w:fill="auto"/>
            <w:noWrap/>
            <w:vAlign w:val="bottom"/>
            <w:hideMark/>
          </w:tcPr>
          <w:p w14:paraId="61B733D7" w14:textId="02BA1C34" w:rsidR="001114E2" w:rsidRPr="001114E2" w:rsidRDefault="001114E2" w:rsidP="001114E2">
            <w:pPr>
              <w:jc w:val="center"/>
              <w:rPr>
                <w:sz w:val="20"/>
                <w:szCs w:val="20"/>
              </w:rPr>
            </w:pPr>
            <w:r w:rsidRPr="00BA2D49">
              <w:rPr>
                <w:sz w:val="20"/>
                <w:szCs w:val="20"/>
              </w:rPr>
              <w:t>5,970 (23.1%)</w:t>
            </w:r>
          </w:p>
        </w:tc>
        <w:tc>
          <w:tcPr>
            <w:tcW w:w="0" w:type="auto"/>
            <w:tcBorders>
              <w:top w:val="nil"/>
              <w:left w:val="nil"/>
              <w:bottom w:val="nil"/>
              <w:right w:val="nil"/>
            </w:tcBorders>
            <w:shd w:val="clear" w:color="auto" w:fill="auto"/>
            <w:noWrap/>
            <w:vAlign w:val="bottom"/>
            <w:hideMark/>
          </w:tcPr>
          <w:p w14:paraId="4C4CAFCC" w14:textId="6A29940A" w:rsidR="001114E2" w:rsidRPr="001114E2" w:rsidRDefault="001114E2" w:rsidP="001114E2">
            <w:pPr>
              <w:jc w:val="center"/>
              <w:rPr>
                <w:sz w:val="20"/>
                <w:szCs w:val="20"/>
              </w:rPr>
            </w:pPr>
            <w:r w:rsidRPr="00BA2D49">
              <w:rPr>
                <w:sz w:val="20"/>
                <w:szCs w:val="20"/>
              </w:rPr>
              <w:t>5,963 (21.4%)</w:t>
            </w:r>
          </w:p>
        </w:tc>
        <w:tc>
          <w:tcPr>
            <w:tcW w:w="0" w:type="auto"/>
            <w:tcBorders>
              <w:top w:val="nil"/>
              <w:left w:val="nil"/>
              <w:bottom w:val="nil"/>
              <w:right w:val="nil"/>
            </w:tcBorders>
            <w:shd w:val="clear" w:color="auto" w:fill="auto"/>
            <w:noWrap/>
            <w:vAlign w:val="bottom"/>
            <w:hideMark/>
          </w:tcPr>
          <w:p w14:paraId="35010624" w14:textId="09E1B7B8" w:rsidR="001114E2" w:rsidRPr="001114E2" w:rsidRDefault="001114E2" w:rsidP="001114E2">
            <w:pPr>
              <w:jc w:val="center"/>
              <w:rPr>
                <w:sz w:val="20"/>
                <w:szCs w:val="20"/>
              </w:rPr>
            </w:pPr>
            <w:r w:rsidRPr="00BA2D49">
              <w:rPr>
                <w:sz w:val="20"/>
                <w:szCs w:val="20"/>
              </w:rPr>
              <w:t>&lt;0.001</w:t>
            </w:r>
          </w:p>
        </w:tc>
      </w:tr>
      <w:tr w:rsidR="001114E2" w:rsidRPr="00F9222C" w14:paraId="1F29BACB" w14:textId="77777777" w:rsidTr="00CD686C">
        <w:trPr>
          <w:trHeight w:val="220"/>
        </w:trPr>
        <w:tc>
          <w:tcPr>
            <w:tcW w:w="0" w:type="auto"/>
            <w:tcBorders>
              <w:top w:val="nil"/>
              <w:left w:val="nil"/>
              <w:bottom w:val="nil"/>
              <w:right w:val="nil"/>
            </w:tcBorders>
            <w:shd w:val="clear" w:color="auto" w:fill="auto"/>
            <w:noWrap/>
            <w:vAlign w:val="bottom"/>
            <w:hideMark/>
          </w:tcPr>
          <w:p w14:paraId="008AD62D"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694721CF" w14:textId="77777777" w:rsidR="001114E2" w:rsidRPr="00CD686C" w:rsidRDefault="001114E2" w:rsidP="001114E2">
            <w:pPr>
              <w:rPr>
                <w:sz w:val="20"/>
                <w:szCs w:val="20"/>
              </w:rPr>
            </w:pPr>
            <w:r w:rsidRPr="00CD686C">
              <w:rPr>
                <w:sz w:val="20"/>
                <w:szCs w:val="20"/>
              </w:rPr>
              <w:t>College or university degree, n (%)</w:t>
            </w:r>
          </w:p>
        </w:tc>
        <w:tc>
          <w:tcPr>
            <w:tcW w:w="0" w:type="auto"/>
            <w:tcBorders>
              <w:top w:val="nil"/>
              <w:left w:val="nil"/>
              <w:bottom w:val="nil"/>
              <w:right w:val="nil"/>
            </w:tcBorders>
            <w:shd w:val="clear" w:color="auto" w:fill="auto"/>
            <w:noWrap/>
            <w:vAlign w:val="bottom"/>
            <w:hideMark/>
          </w:tcPr>
          <w:p w14:paraId="68E8FB82" w14:textId="61E83EAB" w:rsidR="001114E2" w:rsidRPr="001114E2" w:rsidRDefault="001114E2" w:rsidP="001114E2">
            <w:pPr>
              <w:jc w:val="center"/>
              <w:rPr>
                <w:sz w:val="20"/>
                <w:szCs w:val="20"/>
              </w:rPr>
            </w:pPr>
            <w:r w:rsidRPr="00BA2D49">
              <w:rPr>
                <w:sz w:val="20"/>
                <w:szCs w:val="20"/>
              </w:rPr>
              <w:t>20,760 (79.2%)</w:t>
            </w:r>
          </w:p>
        </w:tc>
        <w:tc>
          <w:tcPr>
            <w:tcW w:w="0" w:type="auto"/>
            <w:tcBorders>
              <w:top w:val="nil"/>
              <w:left w:val="nil"/>
              <w:bottom w:val="nil"/>
              <w:right w:val="nil"/>
            </w:tcBorders>
            <w:shd w:val="clear" w:color="auto" w:fill="auto"/>
            <w:noWrap/>
            <w:vAlign w:val="bottom"/>
            <w:hideMark/>
          </w:tcPr>
          <w:p w14:paraId="4D059274" w14:textId="46150878" w:rsidR="001114E2" w:rsidRPr="001114E2" w:rsidRDefault="001114E2" w:rsidP="001114E2">
            <w:pPr>
              <w:jc w:val="center"/>
              <w:rPr>
                <w:sz w:val="20"/>
                <w:szCs w:val="20"/>
              </w:rPr>
            </w:pPr>
            <w:r w:rsidRPr="00BA2D49">
              <w:rPr>
                <w:sz w:val="20"/>
                <w:szCs w:val="20"/>
              </w:rPr>
              <w:t>20,547 (78.9%)</w:t>
            </w:r>
          </w:p>
        </w:tc>
        <w:tc>
          <w:tcPr>
            <w:tcW w:w="0" w:type="auto"/>
            <w:tcBorders>
              <w:top w:val="nil"/>
              <w:left w:val="nil"/>
              <w:bottom w:val="nil"/>
              <w:right w:val="nil"/>
            </w:tcBorders>
            <w:shd w:val="clear" w:color="auto" w:fill="auto"/>
            <w:noWrap/>
            <w:vAlign w:val="bottom"/>
            <w:hideMark/>
          </w:tcPr>
          <w:p w14:paraId="69D03904" w14:textId="0E939A6A" w:rsidR="001114E2" w:rsidRPr="001114E2" w:rsidRDefault="001114E2" w:rsidP="001114E2">
            <w:pPr>
              <w:jc w:val="center"/>
              <w:rPr>
                <w:sz w:val="20"/>
                <w:szCs w:val="20"/>
              </w:rPr>
            </w:pPr>
            <w:r w:rsidRPr="00BA2D49">
              <w:rPr>
                <w:sz w:val="20"/>
                <w:szCs w:val="20"/>
              </w:rPr>
              <w:t>20,322 (78.5%)</w:t>
            </w:r>
          </w:p>
        </w:tc>
        <w:tc>
          <w:tcPr>
            <w:tcW w:w="0" w:type="auto"/>
            <w:tcBorders>
              <w:top w:val="nil"/>
              <w:left w:val="nil"/>
              <w:bottom w:val="nil"/>
              <w:right w:val="nil"/>
            </w:tcBorders>
            <w:shd w:val="clear" w:color="auto" w:fill="auto"/>
            <w:noWrap/>
            <w:vAlign w:val="bottom"/>
            <w:hideMark/>
          </w:tcPr>
          <w:p w14:paraId="7428363A" w14:textId="025CEAD4" w:rsidR="001114E2" w:rsidRPr="001114E2" w:rsidRDefault="001114E2" w:rsidP="001114E2">
            <w:pPr>
              <w:jc w:val="center"/>
              <w:rPr>
                <w:sz w:val="20"/>
                <w:szCs w:val="20"/>
              </w:rPr>
            </w:pPr>
            <w:r w:rsidRPr="00BA2D49">
              <w:rPr>
                <w:sz w:val="20"/>
                <w:szCs w:val="20"/>
              </w:rPr>
              <w:t>20,006 (78.3%)</w:t>
            </w:r>
          </w:p>
        </w:tc>
        <w:tc>
          <w:tcPr>
            <w:tcW w:w="0" w:type="auto"/>
            <w:tcBorders>
              <w:top w:val="nil"/>
              <w:left w:val="nil"/>
              <w:bottom w:val="nil"/>
              <w:right w:val="nil"/>
            </w:tcBorders>
            <w:shd w:val="clear" w:color="auto" w:fill="auto"/>
            <w:noWrap/>
            <w:vAlign w:val="bottom"/>
            <w:hideMark/>
          </w:tcPr>
          <w:p w14:paraId="45B53EDD" w14:textId="1CA212E6" w:rsidR="001114E2" w:rsidRPr="001114E2" w:rsidRDefault="001114E2" w:rsidP="001114E2">
            <w:pPr>
              <w:jc w:val="center"/>
              <w:rPr>
                <w:sz w:val="20"/>
                <w:szCs w:val="20"/>
              </w:rPr>
            </w:pPr>
            <w:r w:rsidRPr="00BA2D49">
              <w:rPr>
                <w:sz w:val="20"/>
                <w:szCs w:val="20"/>
              </w:rPr>
              <w:t>&lt;0.001</w:t>
            </w:r>
          </w:p>
        </w:tc>
      </w:tr>
      <w:tr w:rsidR="00C81308" w:rsidRPr="00F9222C" w14:paraId="601883C3"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19B3E2C8" w14:textId="77777777" w:rsidR="00C81308" w:rsidRPr="00CD686C" w:rsidRDefault="00C81308" w:rsidP="00CD686C">
            <w:pPr>
              <w:rPr>
                <w:sz w:val="20"/>
                <w:szCs w:val="20"/>
              </w:rPr>
            </w:pPr>
            <w:r w:rsidRPr="00CD686C">
              <w:rPr>
                <w:sz w:val="20"/>
                <w:szCs w:val="20"/>
              </w:rPr>
              <w:t>Lifestyle</w:t>
            </w:r>
          </w:p>
        </w:tc>
        <w:tc>
          <w:tcPr>
            <w:tcW w:w="0" w:type="auto"/>
            <w:tcBorders>
              <w:top w:val="nil"/>
              <w:left w:val="nil"/>
              <w:bottom w:val="nil"/>
              <w:right w:val="nil"/>
            </w:tcBorders>
            <w:shd w:val="clear" w:color="auto" w:fill="auto"/>
            <w:noWrap/>
            <w:vAlign w:val="bottom"/>
            <w:hideMark/>
          </w:tcPr>
          <w:p w14:paraId="250FDB90"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6C66F309" w14:textId="77777777" w:rsidR="00C81308" w:rsidRPr="001114E2" w:rsidRDefault="00C81308"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4486844D" w14:textId="77777777" w:rsidR="00C81308" w:rsidRPr="001114E2" w:rsidRDefault="00C81308"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778E4454" w14:textId="77777777" w:rsidR="00C81308" w:rsidRPr="001114E2" w:rsidRDefault="00C81308"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7E039DC" w14:textId="77777777" w:rsidR="00C81308" w:rsidRPr="001114E2" w:rsidRDefault="00C81308" w:rsidP="00CD686C">
            <w:pPr>
              <w:jc w:val="center"/>
              <w:rPr>
                <w:sz w:val="20"/>
                <w:szCs w:val="20"/>
              </w:rPr>
            </w:pPr>
          </w:p>
        </w:tc>
      </w:tr>
      <w:tr w:rsidR="001114E2" w:rsidRPr="00F9222C" w14:paraId="549F887C" w14:textId="77777777" w:rsidTr="00CD686C">
        <w:trPr>
          <w:trHeight w:val="240"/>
        </w:trPr>
        <w:tc>
          <w:tcPr>
            <w:tcW w:w="0" w:type="auto"/>
            <w:tcBorders>
              <w:top w:val="nil"/>
              <w:left w:val="nil"/>
              <w:bottom w:val="nil"/>
              <w:right w:val="nil"/>
            </w:tcBorders>
            <w:shd w:val="clear" w:color="auto" w:fill="auto"/>
            <w:noWrap/>
            <w:vAlign w:val="bottom"/>
            <w:hideMark/>
          </w:tcPr>
          <w:p w14:paraId="2783BDB0" w14:textId="77777777" w:rsidR="001114E2" w:rsidRPr="00F9222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0410C75B" w14:textId="77777777" w:rsidR="001114E2" w:rsidRPr="00CD686C" w:rsidRDefault="001114E2" w:rsidP="001114E2">
            <w:pPr>
              <w:rPr>
                <w:sz w:val="20"/>
                <w:szCs w:val="20"/>
              </w:rPr>
            </w:pPr>
            <w:r w:rsidRPr="00CD686C">
              <w:rPr>
                <w:sz w:val="20"/>
                <w:szCs w:val="20"/>
              </w:rPr>
              <w:t>Alcohol (g/d)</w:t>
            </w:r>
            <w:r>
              <w:rPr>
                <w:sz w:val="20"/>
                <w:szCs w:val="20"/>
                <w:vertAlign w:val="superscript"/>
              </w:rPr>
              <w:t>d</w:t>
            </w:r>
          </w:p>
        </w:tc>
        <w:tc>
          <w:tcPr>
            <w:tcW w:w="0" w:type="auto"/>
            <w:tcBorders>
              <w:top w:val="nil"/>
              <w:left w:val="nil"/>
              <w:bottom w:val="nil"/>
              <w:right w:val="nil"/>
            </w:tcBorders>
            <w:shd w:val="clear" w:color="auto" w:fill="auto"/>
            <w:noWrap/>
            <w:vAlign w:val="bottom"/>
            <w:hideMark/>
          </w:tcPr>
          <w:p w14:paraId="12BCAD4D" w14:textId="10617072" w:rsidR="001114E2" w:rsidRPr="001114E2" w:rsidRDefault="001114E2" w:rsidP="001114E2">
            <w:pPr>
              <w:jc w:val="center"/>
              <w:rPr>
                <w:sz w:val="20"/>
                <w:szCs w:val="20"/>
              </w:rPr>
            </w:pPr>
            <w:r w:rsidRPr="00BA2D49">
              <w:rPr>
                <w:sz w:val="20"/>
                <w:szCs w:val="20"/>
              </w:rPr>
              <w:t>24.6 (20.7)</w:t>
            </w:r>
          </w:p>
        </w:tc>
        <w:tc>
          <w:tcPr>
            <w:tcW w:w="0" w:type="auto"/>
            <w:tcBorders>
              <w:top w:val="nil"/>
              <w:left w:val="nil"/>
              <w:bottom w:val="nil"/>
              <w:right w:val="nil"/>
            </w:tcBorders>
            <w:shd w:val="clear" w:color="auto" w:fill="auto"/>
            <w:noWrap/>
            <w:vAlign w:val="bottom"/>
            <w:hideMark/>
          </w:tcPr>
          <w:p w14:paraId="6B512223" w14:textId="4087CA78" w:rsidR="001114E2" w:rsidRPr="001114E2" w:rsidRDefault="001114E2" w:rsidP="001114E2">
            <w:pPr>
              <w:jc w:val="center"/>
              <w:rPr>
                <w:sz w:val="20"/>
                <w:szCs w:val="20"/>
              </w:rPr>
            </w:pPr>
            <w:r w:rsidRPr="00BA2D49">
              <w:rPr>
                <w:sz w:val="20"/>
                <w:szCs w:val="20"/>
              </w:rPr>
              <w:t>16.4 (14.7)</w:t>
            </w:r>
          </w:p>
        </w:tc>
        <w:tc>
          <w:tcPr>
            <w:tcW w:w="0" w:type="auto"/>
            <w:tcBorders>
              <w:top w:val="nil"/>
              <w:left w:val="nil"/>
              <w:bottom w:val="nil"/>
              <w:right w:val="nil"/>
            </w:tcBorders>
            <w:shd w:val="clear" w:color="auto" w:fill="auto"/>
            <w:noWrap/>
            <w:vAlign w:val="bottom"/>
            <w:hideMark/>
          </w:tcPr>
          <w:p w14:paraId="22977747" w14:textId="2A1E89F4" w:rsidR="001114E2" w:rsidRPr="001114E2" w:rsidRDefault="001114E2" w:rsidP="001114E2">
            <w:pPr>
              <w:jc w:val="center"/>
              <w:rPr>
                <w:sz w:val="20"/>
                <w:szCs w:val="20"/>
              </w:rPr>
            </w:pPr>
            <w:r w:rsidRPr="00BA2D49">
              <w:rPr>
                <w:sz w:val="20"/>
                <w:szCs w:val="20"/>
              </w:rPr>
              <w:t>12.6 (11.9)</w:t>
            </w:r>
          </w:p>
        </w:tc>
        <w:tc>
          <w:tcPr>
            <w:tcW w:w="0" w:type="auto"/>
            <w:tcBorders>
              <w:top w:val="nil"/>
              <w:left w:val="nil"/>
              <w:bottom w:val="nil"/>
              <w:right w:val="nil"/>
            </w:tcBorders>
            <w:shd w:val="clear" w:color="auto" w:fill="auto"/>
            <w:noWrap/>
            <w:vAlign w:val="bottom"/>
            <w:hideMark/>
          </w:tcPr>
          <w:p w14:paraId="27C79B43" w14:textId="24C540AE" w:rsidR="001114E2" w:rsidRPr="001114E2" w:rsidRDefault="001114E2" w:rsidP="001114E2">
            <w:pPr>
              <w:jc w:val="center"/>
              <w:rPr>
                <w:sz w:val="20"/>
                <w:szCs w:val="20"/>
              </w:rPr>
            </w:pPr>
            <w:r w:rsidRPr="00BA2D49">
              <w:rPr>
                <w:sz w:val="20"/>
                <w:szCs w:val="20"/>
              </w:rPr>
              <w:t>9.9 (11.9)</w:t>
            </w:r>
          </w:p>
        </w:tc>
        <w:tc>
          <w:tcPr>
            <w:tcW w:w="0" w:type="auto"/>
            <w:tcBorders>
              <w:top w:val="nil"/>
              <w:left w:val="nil"/>
              <w:bottom w:val="nil"/>
              <w:right w:val="nil"/>
            </w:tcBorders>
            <w:shd w:val="clear" w:color="auto" w:fill="auto"/>
            <w:noWrap/>
            <w:vAlign w:val="bottom"/>
            <w:hideMark/>
          </w:tcPr>
          <w:p w14:paraId="2F9C2338" w14:textId="7910DBFC" w:rsidR="001114E2" w:rsidRPr="001114E2" w:rsidRDefault="001114E2" w:rsidP="001114E2">
            <w:pPr>
              <w:jc w:val="center"/>
              <w:rPr>
                <w:sz w:val="20"/>
                <w:szCs w:val="20"/>
              </w:rPr>
            </w:pPr>
            <w:r w:rsidRPr="00BA2D49">
              <w:rPr>
                <w:sz w:val="20"/>
                <w:szCs w:val="20"/>
              </w:rPr>
              <w:t>&lt;0.001</w:t>
            </w:r>
          </w:p>
        </w:tc>
      </w:tr>
      <w:tr w:rsidR="001114E2" w:rsidRPr="00F9222C" w14:paraId="739C94A6" w14:textId="77777777" w:rsidTr="00CD686C">
        <w:trPr>
          <w:trHeight w:val="220"/>
        </w:trPr>
        <w:tc>
          <w:tcPr>
            <w:tcW w:w="0" w:type="auto"/>
            <w:tcBorders>
              <w:top w:val="nil"/>
              <w:left w:val="nil"/>
              <w:bottom w:val="nil"/>
              <w:right w:val="nil"/>
            </w:tcBorders>
            <w:shd w:val="clear" w:color="auto" w:fill="auto"/>
            <w:noWrap/>
            <w:vAlign w:val="bottom"/>
            <w:hideMark/>
          </w:tcPr>
          <w:p w14:paraId="5DFD9747"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64A1704F" w14:textId="77777777" w:rsidR="001114E2" w:rsidRPr="00CD686C" w:rsidRDefault="001114E2" w:rsidP="001114E2">
            <w:pPr>
              <w:rPr>
                <w:sz w:val="20"/>
                <w:szCs w:val="20"/>
              </w:rPr>
            </w:pPr>
            <w:r w:rsidRPr="00CD686C">
              <w:rPr>
                <w:sz w:val="20"/>
                <w:szCs w:val="20"/>
              </w:rPr>
              <w:t>Current smoker, n (%)</w:t>
            </w:r>
          </w:p>
        </w:tc>
        <w:tc>
          <w:tcPr>
            <w:tcW w:w="0" w:type="auto"/>
            <w:tcBorders>
              <w:top w:val="nil"/>
              <w:left w:val="nil"/>
              <w:bottom w:val="nil"/>
              <w:right w:val="nil"/>
            </w:tcBorders>
            <w:shd w:val="clear" w:color="auto" w:fill="auto"/>
            <w:noWrap/>
            <w:vAlign w:val="bottom"/>
            <w:hideMark/>
          </w:tcPr>
          <w:p w14:paraId="205E67A9" w14:textId="6A5AA2CA" w:rsidR="001114E2" w:rsidRPr="001114E2" w:rsidRDefault="001114E2" w:rsidP="001114E2">
            <w:pPr>
              <w:jc w:val="center"/>
              <w:rPr>
                <w:sz w:val="20"/>
                <w:szCs w:val="20"/>
              </w:rPr>
            </w:pPr>
            <w:r w:rsidRPr="00BA2D49">
              <w:rPr>
                <w:sz w:val="20"/>
                <w:szCs w:val="20"/>
              </w:rPr>
              <w:t>2,755 (10.0%)</w:t>
            </w:r>
          </w:p>
        </w:tc>
        <w:tc>
          <w:tcPr>
            <w:tcW w:w="0" w:type="auto"/>
            <w:tcBorders>
              <w:top w:val="nil"/>
              <w:left w:val="nil"/>
              <w:bottom w:val="nil"/>
              <w:right w:val="nil"/>
            </w:tcBorders>
            <w:shd w:val="clear" w:color="auto" w:fill="auto"/>
            <w:noWrap/>
            <w:vAlign w:val="bottom"/>
            <w:hideMark/>
          </w:tcPr>
          <w:p w14:paraId="60BB7384" w14:textId="2A842137" w:rsidR="001114E2" w:rsidRPr="001114E2" w:rsidRDefault="001114E2" w:rsidP="001114E2">
            <w:pPr>
              <w:jc w:val="center"/>
              <w:rPr>
                <w:sz w:val="20"/>
                <w:szCs w:val="20"/>
              </w:rPr>
            </w:pPr>
            <w:r w:rsidRPr="00BA2D49">
              <w:rPr>
                <w:sz w:val="20"/>
                <w:szCs w:val="20"/>
              </w:rPr>
              <w:t>1,901 (6.9%)</w:t>
            </w:r>
          </w:p>
        </w:tc>
        <w:tc>
          <w:tcPr>
            <w:tcW w:w="0" w:type="auto"/>
            <w:tcBorders>
              <w:top w:val="nil"/>
              <w:left w:val="nil"/>
              <w:bottom w:val="nil"/>
              <w:right w:val="nil"/>
            </w:tcBorders>
            <w:shd w:val="clear" w:color="auto" w:fill="auto"/>
            <w:noWrap/>
            <w:vAlign w:val="bottom"/>
            <w:hideMark/>
          </w:tcPr>
          <w:p w14:paraId="124B86D7" w14:textId="1DD3CB10" w:rsidR="001114E2" w:rsidRPr="001114E2" w:rsidRDefault="001114E2" w:rsidP="001114E2">
            <w:pPr>
              <w:jc w:val="center"/>
              <w:rPr>
                <w:sz w:val="20"/>
                <w:szCs w:val="20"/>
              </w:rPr>
            </w:pPr>
            <w:r w:rsidRPr="00BA2D49">
              <w:rPr>
                <w:sz w:val="20"/>
                <w:szCs w:val="20"/>
              </w:rPr>
              <w:t>1,495 (5.4%)</w:t>
            </w:r>
          </w:p>
        </w:tc>
        <w:tc>
          <w:tcPr>
            <w:tcW w:w="0" w:type="auto"/>
            <w:tcBorders>
              <w:top w:val="nil"/>
              <w:left w:val="nil"/>
              <w:bottom w:val="nil"/>
              <w:right w:val="nil"/>
            </w:tcBorders>
            <w:shd w:val="clear" w:color="auto" w:fill="auto"/>
            <w:noWrap/>
            <w:vAlign w:val="bottom"/>
            <w:hideMark/>
          </w:tcPr>
          <w:p w14:paraId="7680B18E" w14:textId="6B5C3614" w:rsidR="001114E2" w:rsidRPr="001114E2" w:rsidRDefault="001114E2" w:rsidP="001114E2">
            <w:pPr>
              <w:jc w:val="center"/>
              <w:rPr>
                <w:sz w:val="20"/>
                <w:szCs w:val="20"/>
              </w:rPr>
            </w:pPr>
            <w:r w:rsidRPr="00BA2D49">
              <w:rPr>
                <w:sz w:val="20"/>
                <w:szCs w:val="20"/>
              </w:rPr>
              <w:t>1,344 (4.9%)</w:t>
            </w:r>
          </w:p>
        </w:tc>
        <w:tc>
          <w:tcPr>
            <w:tcW w:w="0" w:type="auto"/>
            <w:tcBorders>
              <w:top w:val="nil"/>
              <w:left w:val="nil"/>
              <w:bottom w:val="nil"/>
              <w:right w:val="nil"/>
            </w:tcBorders>
            <w:shd w:val="clear" w:color="auto" w:fill="auto"/>
            <w:noWrap/>
            <w:vAlign w:val="bottom"/>
            <w:hideMark/>
          </w:tcPr>
          <w:p w14:paraId="4228916B" w14:textId="74F3A59E" w:rsidR="001114E2" w:rsidRPr="001114E2" w:rsidRDefault="001114E2" w:rsidP="001114E2">
            <w:pPr>
              <w:jc w:val="center"/>
              <w:rPr>
                <w:sz w:val="20"/>
                <w:szCs w:val="20"/>
              </w:rPr>
            </w:pPr>
            <w:r w:rsidRPr="00BA2D49">
              <w:rPr>
                <w:sz w:val="20"/>
                <w:szCs w:val="20"/>
              </w:rPr>
              <w:t>&lt;0.001</w:t>
            </w:r>
          </w:p>
        </w:tc>
      </w:tr>
      <w:tr w:rsidR="001114E2" w:rsidRPr="00F9222C" w14:paraId="39FADA39" w14:textId="77777777" w:rsidTr="00CD686C">
        <w:trPr>
          <w:trHeight w:val="220"/>
        </w:trPr>
        <w:tc>
          <w:tcPr>
            <w:tcW w:w="0" w:type="auto"/>
            <w:tcBorders>
              <w:top w:val="nil"/>
              <w:left w:val="nil"/>
              <w:bottom w:val="nil"/>
              <w:right w:val="nil"/>
            </w:tcBorders>
            <w:shd w:val="clear" w:color="auto" w:fill="auto"/>
            <w:noWrap/>
            <w:vAlign w:val="bottom"/>
            <w:hideMark/>
          </w:tcPr>
          <w:p w14:paraId="4FE5A423"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37D6AE34" w14:textId="77777777" w:rsidR="001114E2" w:rsidRPr="00CD686C" w:rsidRDefault="001114E2" w:rsidP="001114E2">
            <w:pPr>
              <w:rPr>
                <w:sz w:val="20"/>
                <w:szCs w:val="20"/>
              </w:rPr>
            </w:pPr>
            <w:r w:rsidRPr="00CD686C">
              <w:rPr>
                <w:sz w:val="20"/>
                <w:szCs w:val="20"/>
              </w:rPr>
              <w:t>Physical activity (excess MET h/wk)</w:t>
            </w:r>
          </w:p>
        </w:tc>
        <w:tc>
          <w:tcPr>
            <w:tcW w:w="0" w:type="auto"/>
            <w:tcBorders>
              <w:top w:val="nil"/>
              <w:left w:val="nil"/>
              <w:bottom w:val="nil"/>
              <w:right w:val="nil"/>
            </w:tcBorders>
            <w:shd w:val="clear" w:color="auto" w:fill="auto"/>
            <w:noWrap/>
            <w:vAlign w:val="bottom"/>
            <w:hideMark/>
          </w:tcPr>
          <w:p w14:paraId="41E5D26A" w14:textId="35BB88DE" w:rsidR="001114E2" w:rsidRPr="001114E2" w:rsidRDefault="001114E2" w:rsidP="001114E2">
            <w:pPr>
              <w:jc w:val="center"/>
              <w:rPr>
                <w:sz w:val="20"/>
                <w:szCs w:val="20"/>
              </w:rPr>
            </w:pPr>
            <w:r w:rsidRPr="00BA2D49">
              <w:rPr>
                <w:sz w:val="20"/>
                <w:szCs w:val="20"/>
              </w:rPr>
              <w:t>37.0 (38.2)</w:t>
            </w:r>
          </w:p>
        </w:tc>
        <w:tc>
          <w:tcPr>
            <w:tcW w:w="0" w:type="auto"/>
            <w:tcBorders>
              <w:top w:val="nil"/>
              <w:left w:val="nil"/>
              <w:bottom w:val="nil"/>
              <w:right w:val="nil"/>
            </w:tcBorders>
            <w:shd w:val="clear" w:color="auto" w:fill="auto"/>
            <w:noWrap/>
            <w:vAlign w:val="bottom"/>
            <w:hideMark/>
          </w:tcPr>
          <w:p w14:paraId="28C5F7F6" w14:textId="6C39FAC4" w:rsidR="001114E2" w:rsidRPr="001114E2" w:rsidRDefault="001114E2" w:rsidP="001114E2">
            <w:pPr>
              <w:jc w:val="center"/>
              <w:rPr>
                <w:sz w:val="20"/>
                <w:szCs w:val="20"/>
              </w:rPr>
            </w:pPr>
            <w:r w:rsidRPr="00BA2D49">
              <w:rPr>
                <w:sz w:val="20"/>
                <w:szCs w:val="20"/>
              </w:rPr>
              <w:t>37.7 (38.9)</w:t>
            </w:r>
          </w:p>
        </w:tc>
        <w:tc>
          <w:tcPr>
            <w:tcW w:w="0" w:type="auto"/>
            <w:tcBorders>
              <w:top w:val="nil"/>
              <w:left w:val="nil"/>
              <w:bottom w:val="nil"/>
              <w:right w:val="nil"/>
            </w:tcBorders>
            <w:shd w:val="clear" w:color="auto" w:fill="auto"/>
            <w:noWrap/>
            <w:vAlign w:val="bottom"/>
            <w:hideMark/>
          </w:tcPr>
          <w:p w14:paraId="4DC66ED5" w14:textId="0CB8A250" w:rsidR="001114E2" w:rsidRPr="001114E2" w:rsidRDefault="001114E2" w:rsidP="001114E2">
            <w:pPr>
              <w:jc w:val="center"/>
              <w:rPr>
                <w:sz w:val="20"/>
                <w:szCs w:val="20"/>
              </w:rPr>
            </w:pPr>
            <w:r w:rsidRPr="00BA2D49">
              <w:rPr>
                <w:sz w:val="20"/>
                <w:szCs w:val="20"/>
              </w:rPr>
              <w:t>38.7 (39.7)</w:t>
            </w:r>
          </w:p>
        </w:tc>
        <w:tc>
          <w:tcPr>
            <w:tcW w:w="0" w:type="auto"/>
            <w:tcBorders>
              <w:top w:val="nil"/>
              <w:left w:val="nil"/>
              <w:bottom w:val="nil"/>
              <w:right w:val="nil"/>
            </w:tcBorders>
            <w:shd w:val="clear" w:color="auto" w:fill="auto"/>
            <w:noWrap/>
            <w:vAlign w:val="bottom"/>
            <w:hideMark/>
          </w:tcPr>
          <w:p w14:paraId="5096D2BF" w14:textId="48ECF4BE" w:rsidR="001114E2" w:rsidRPr="001114E2" w:rsidRDefault="001114E2" w:rsidP="001114E2">
            <w:pPr>
              <w:jc w:val="center"/>
              <w:rPr>
                <w:sz w:val="20"/>
                <w:szCs w:val="20"/>
              </w:rPr>
            </w:pPr>
            <w:r w:rsidRPr="00BA2D49">
              <w:rPr>
                <w:sz w:val="20"/>
                <w:szCs w:val="20"/>
              </w:rPr>
              <w:t>40.7 (41.7)</w:t>
            </w:r>
          </w:p>
        </w:tc>
        <w:tc>
          <w:tcPr>
            <w:tcW w:w="0" w:type="auto"/>
            <w:tcBorders>
              <w:top w:val="nil"/>
              <w:left w:val="nil"/>
              <w:bottom w:val="nil"/>
              <w:right w:val="nil"/>
            </w:tcBorders>
            <w:shd w:val="clear" w:color="auto" w:fill="auto"/>
            <w:noWrap/>
            <w:vAlign w:val="bottom"/>
            <w:hideMark/>
          </w:tcPr>
          <w:p w14:paraId="451FBC68" w14:textId="5A5864C6" w:rsidR="001114E2" w:rsidRPr="001114E2" w:rsidRDefault="001114E2" w:rsidP="001114E2">
            <w:pPr>
              <w:jc w:val="center"/>
              <w:rPr>
                <w:sz w:val="20"/>
                <w:szCs w:val="20"/>
              </w:rPr>
            </w:pPr>
            <w:r w:rsidRPr="00BA2D49">
              <w:rPr>
                <w:sz w:val="20"/>
                <w:szCs w:val="20"/>
              </w:rPr>
              <w:t>&lt;0.001</w:t>
            </w:r>
          </w:p>
        </w:tc>
      </w:tr>
      <w:tr w:rsidR="001114E2" w:rsidRPr="00F9222C" w14:paraId="696BA1A8" w14:textId="77777777" w:rsidTr="00CD686C">
        <w:trPr>
          <w:trHeight w:val="220"/>
        </w:trPr>
        <w:tc>
          <w:tcPr>
            <w:tcW w:w="0" w:type="auto"/>
            <w:tcBorders>
              <w:top w:val="nil"/>
              <w:left w:val="nil"/>
              <w:bottom w:val="nil"/>
              <w:right w:val="nil"/>
            </w:tcBorders>
            <w:shd w:val="clear" w:color="auto" w:fill="auto"/>
            <w:noWrap/>
            <w:vAlign w:val="bottom"/>
            <w:hideMark/>
          </w:tcPr>
          <w:p w14:paraId="2625035D"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74FED96E" w14:textId="77777777" w:rsidR="001114E2" w:rsidRPr="00CD686C" w:rsidRDefault="001114E2" w:rsidP="001114E2">
            <w:pPr>
              <w:rPr>
                <w:sz w:val="20"/>
                <w:szCs w:val="20"/>
              </w:rPr>
            </w:pPr>
            <w:r w:rsidRPr="00CD686C">
              <w:rPr>
                <w:sz w:val="20"/>
                <w:szCs w:val="20"/>
              </w:rPr>
              <w:t>Energy intake (kJ/d)</w:t>
            </w:r>
          </w:p>
        </w:tc>
        <w:tc>
          <w:tcPr>
            <w:tcW w:w="0" w:type="auto"/>
            <w:tcBorders>
              <w:top w:val="nil"/>
              <w:left w:val="nil"/>
              <w:bottom w:val="nil"/>
              <w:right w:val="nil"/>
            </w:tcBorders>
            <w:shd w:val="clear" w:color="auto" w:fill="auto"/>
            <w:noWrap/>
            <w:vAlign w:val="bottom"/>
            <w:hideMark/>
          </w:tcPr>
          <w:p w14:paraId="6FE83836" w14:textId="18A8F451" w:rsidR="001114E2" w:rsidRPr="001114E2" w:rsidRDefault="001114E2" w:rsidP="001114E2">
            <w:pPr>
              <w:jc w:val="center"/>
              <w:rPr>
                <w:sz w:val="20"/>
                <w:szCs w:val="20"/>
              </w:rPr>
            </w:pPr>
            <w:r w:rsidRPr="00BA2D49">
              <w:rPr>
                <w:sz w:val="20"/>
                <w:szCs w:val="20"/>
              </w:rPr>
              <w:t>8782 (2033)</w:t>
            </w:r>
          </w:p>
        </w:tc>
        <w:tc>
          <w:tcPr>
            <w:tcW w:w="0" w:type="auto"/>
            <w:tcBorders>
              <w:top w:val="nil"/>
              <w:left w:val="nil"/>
              <w:bottom w:val="nil"/>
              <w:right w:val="nil"/>
            </w:tcBorders>
            <w:shd w:val="clear" w:color="auto" w:fill="auto"/>
            <w:noWrap/>
            <w:vAlign w:val="bottom"/>
            <w:hideMark/>
          </w:tcPr>
          <w:p w14:paraId="3AC15525" w14:textId="486E59F6" w:rsidR="001114E2" w:rsidRPr="001114E2" w:rsidRDefault="001114E2" w:rsidP="001114E2">
            <w:pPr>
              <w:jc w:val="center"/>
              <w:rPr>
                <w:sz w:val="20"/>
                <w:szCs w:val="20"/>
              </w:rPr>
            </w:pPr>
            <w:r w:rsidRPr="00BA2D49">
              <w:rPr>
                <w:sz w:val="20"/>
                <w:szCs w:val="20"/>
              </w:rPr>
              <w:t>8770 (1913)</w:t>
            </w:r>
          </w:p>
        </w:tc>
        <w:tc>
          <w:tcPr>
            <w:tcW w:w="0" w:type="auto"/>
            <w:tcBorders>
              <w:top w:val="nil"/>
              <w:left w:val="nil"/>
              <w:bottom w:val="nil"/>
              <w:right w:val="nil"/>
            </w:tcBorders>
            <w:shd w:val="clear" w:color="auto" w:fill="auto"/>
            <w:noWrap/>
            <w:vAlign w:val="bottom"/>
            <w:hideMark/>
          </w:tcPr>
          <w:p w14:paraId="25EC4B14" w14:textId="18A49614" w:rsidR="001114E2" w:rsidRPr="001114E2" w:rsidRDefault="001114E2" w:rsidP="001114E2">
            <w:pPr>
              <w:jc w:val="center"/>
              <w:rPr>
                <w:sz w:val="20"/>
                <w:szCs w:val="20"/>
              </w:rPr>
            </w:pPr>
            <w:r w:rsidRPr="00BA2D49">
              <w:rPr>
                <w:sz w:val="20"/>
                <w:szCs w:val="20"/>
              </w:rPr>
              <w:t>8588 (1850)</w:t>
            </w:r>
          </w:p>
        </w:tc>
        <w:tc>
          <w:tcPr>
            <w:tcW w:w="0" w:type="auto"/>
            <w:tcBorders>
              <w:top w:val="nil"/>
              <w:left w:val="nil"/>
              <w:bottom w:val="nil"/>
              <w:right w:val="nil"/>
            </w:tcBorders>
            <w:shd w:val="clear" w:color="auto" w:fill="auto"/>
            <w:noWrap/>
            <w:vAlign w:val="bottom"/>
            <w:hideMark/>
          </w:tcPr>
          <w:p w14:paraId="7509018C" w14:textId="0B7FCC58" w:rsidR="001114E2" w:rsidRPr="001114E2" w:rsidRDefault="001114E2" w:rsidP="001114E2">
            <w:pPr>
              <w:jc w:val="center"/>
              <w:rPr>
                <w:sz w:val="20"/>
                <w:szCs w:val="20"/>
              </w:rPr>
            </w:pPr>
            <w:r w:rsidRPr="00BA2D49">
              <w:rPr>
                <w:sz w:val="20"/>
                <w:szCs w:val="20"/>
              </w:rPr>
              <w:t>8187 (1851)</w:t>
            </w:r>
          </w:p>
        </w:tc>
        <w:tc>
          <w:tcPr>
            <w:tcW w:w="0" w:type="auto"/>
            <w:tcBorders>
              <w:top w:val="nil"/>
              <w:left w:val="nil"/>
              <w:bottom w:val="nil"/>
              <w:right w:val="nil"/>
            </w:tcBorders>
            <w:shd w:val="clear" w:color="auto" w:fill="auto"/>
            <w:noWrap/>
            <w:vAlign w:val="bottom"/>
            <w:hideMark/>
          </w:tcPr>
          <w:p w14:paraId="758D5C68" w14:textId="608C45B0" w:rsidR="001114E2" w:rsidRPr="001114E2" w:rsidRDefault="001114E2" w:rsidP="001114E2">
            <w:pPr>
              <w:jc w:val="center"/>
              <w:rPr>
                <w:sz w:val="20"/>
                <w:szCs w:val="20"/>
              </w:rPr>
            </w:pPr>
            <w:r w:rsidRPr="00BA2D49">
              <w:rPr>
                <w:sz w:val="20"/>
                <w:szCs w:val="20"/>
              </w:rPr>
              <w:t>&lt;0.001</w:t>
            </w:r>
          </w:p>
        </w:tc>
      </w:tr>
      <w:tr w:rsidR="001114E2" w:rsidRPr="00F9222C" w14:paraId="7BA1F7FB" w14:textId="77777777" w:rsidTr="00CD686C">
        <w:trPr>
          <w:trHeight w:val="220"/>
        </w:trPr>
        <w:tc>
          <w:tcPr>
            <w:tcW w:w="0" w:type="auto"/>
            <w:tcBorders>
              <w:top w:val="nil"/>
              <w:left w:val="nil"/>
              <w:bottom w:val="nil"/>
              <w:right w:val="nil"/>
            </w:tcBorders>
            <w:shd w:val="clear" w:color="auto" w:fill="auto"/>
            <w:noWrap/>
            <w:vAlign w:val="bottom"/>
            <w:hideMark/>
          </w:tcPr>
          <w:p w14:paraId="7BB95F09"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117FE970" w14:textId="77777777" w:rsidR="001114E2" w:rsidRPr="00CD686C" w:rsidRDefault="001114E2" w:rsidP="001114E2">
            <w:pPr>
              <w:rPr>
                <w:sz w:val="20"/>
                <w:szCs w:val="20"/>
              </w:rPr>
            </w:pPr>
            <w:r w:rsidRPr="00CD686C">
              <w:rPr>
                <w:sz w:val="20"/>
                <w:szCs w:val="20"/>
              </w:rPr>
              <w:t>SFA intake (%</w:t>
            </w:r>
            <w:r>
              <w:rPr>
                <w:sz w:val="20"/>
                <w:szCs w:val="20"/>
              </w:rPr>
              <w:t xml:space="preserve"> </w:t>
            </w:r>
            <w:r w:rsidRPr="00CD686C">
              <w:rPr>
                <w:sz w:val="20"/>
                <w:szCs w:val="20"/>
              </w:rPr>
              <w:t>energy intake)</w:t>
            </w:r>
          </w:p>
        </w:tc>
        <w:tc>
          <w:tcPr>
            <w:tcW w:w="0" w:type="auto"/>
            <w:tcBorders>
              <w:top w:val="nil"/>
              <w:left w:val="nil"/>
              <w:bottom w:val="nil"/>
              <w:right w:val="nil"/>
            </w:tcBorders>
            <w:shd w:val="clear" w:color="auto" w:fill="auto"/>
            <w:noWrap/>
            <w:vAlign w:val="bottom"/>
            <w:hideMark/>
          </w:tcPr>
          <w:p w14:paraId="732B2941" w14:textId="24E1EFB9" w:rsidR="001114E2" w:rsidRPr="001114E2" w:rsidRDefault="001114E2" w:rsidP="001114E2">
            <w:pPr>
              <w:jc w:val="center"/>
              <w:rPr>
                <w:sz w:val="20"/>
                <w:szCs w:val="20"/>
              </w:rPr>
            </w:pPr>
            <w:r w:rsidRPr="00BA2D49">
              <w:rPr>
                <w:sz w:val="20"/>
                <w:szCs w:val="20"/>
              </w:rPr>
              <w:t>12.8 (3.1)</w:t>
            </w:r>
          </w:p>
        </w:tc>
        <w:tc>
          <w:tcPr>
            <w:tcW w:w="0" w:type="auto"/>
            <w:tcBorders>
              <w:top w:val="nil"/>
              <w:left w:val="nil"/>
              <w:bottom w:val="nil"/>
              <w:right w:val="nil"/>
            </w:tcBorders>
            <w:shd w:val="clear" w:color="auto" w:fill="auto"/>
            <w:noWrap/>
            <w:vAlign w:val="bottom"/>
            <w:hideMark/>
          </w:tcPr>
          <w:p w14:paraId="59DA8BF6" w14:textId="0FA71AC1" w:rsidR="001114E2" w:rsidRPr="001114E2" w:rsidRDefault="001114E2" w:rsidP="001114E2">
            <w:pPr>
              <w:jc w:val="center"/>
              <w:rPr>
                <w:sz w:val="20"/>
                <w:szCs w:val="20"/>
              </w:rPr>
            </w:pPr>
            <w:r w:rsidRPr="00BA2D49">
              <w:rPr>
                <w:sz w:val="20"/>
                <w:szCs w:val="20"/>
              </w:rPr>
              <w:t>12.3 (2.8)</w:t>
            </w:r>
          </w:p>
        </w:tc>
        <w:tc>
          <w:tcPr>
            <w:tcW w:w="0" w:type="auto"/>
            <w:tcBorders>
              <w:top w:val="nil"/>
              <w:left w:val="nil"/>
              <w:bottom w:val="nil"/>
              <w:right w:val="nil"/>
            </w:tcBorders>
            <w:shd w:val="clear" w:color="auto" w:fill="auto"/>
            <w:noWrap/>
            <w:vAlign w:val="bottom"/>
            <w:hideMark/>
          </w:tcPr>
          <w:p w14:paraId="30384531" w14:textId="33A3B227" w:rsidR="001114E2" w:rsidRPr="001114E2" w:rsidRDefault="001114E2" w:rsidP="001114E2">
            <w:pPr>
              <w:jc w:val="center"/>
              <w:rPr>
                <w:sz w:val="20"/>
                <w:szCs w:val="20"/>
              </w:rPr>
            </w:pPr>
            <w:r w:rsidRPr="00BA2D49">
              <w:rPr>
                <w:sz w:val="20"/>
                <w:szCs w:val="20"/>
              </w:rPr>
              <w:t>11.6 (2.5)</w:t>
            </w:r>
          </w:p>
        </w:tc>
        <w:tc>
          <w:tcPr>
            <w:tcW w:w="0" w:type="auto"/>
            <w:tcBorders>
              <w:top w:val="nil"/>
              <w:left w:val="nil"/>
              <w:bottom w:val="nil"/>
              <w:right w:val="nil"/>
            </w:tcBorders>
            <w:shd w:val="clear" w:color="auto" w:fill="auto"/>
            <w:noWrap/>
            <w:vAlign w:val="bottom"/>
            <w:hideMark/>
          </w:tcPr>
          <w:p w14:paraId="79C3470F" w14:textId="68156E59" w:rsidR="001114E2" w:rsidRPr="001114E2" w:rsidRDefault="001114E2" w:rsidP="001114E2">
            <w:pPr>
              <w:jc w:val="center"/>
              <w:rPr>
                <w:sz w:val="20"/>
                <w:szCs w:val="20"/>
              </w:rPr>
            </w:pPr>
            <w:r w:rsidRPr="00BA2D49">
              <w:rPr>
                <w:sz w:val="20"/>
                <w:szCs w:val="20"/>
              </w:rPr>
              <w:t>10.0 (2.4)</w:t>
            </w:r>
          </w:p>
        </w:tc>
        <w:tc>
          <w:tcPr>
            <w:tcW w:w="0" w:type="auto"/>
            <w:tcBorders>
              <w:top w:val="nil"/>
              <w:left w:val="nil"/>
              <w:bottom w:val="nil"/>
              <w:right w:val="nil"/>
            </w:tcBorders>
            <w:shd w:val="clear" w:color="auto" w:fill="auto"/>
            <w:noWrap/>
            <w:vAlign w:val="bottom"/>
            <w:hideMark/>
          </w:tcPr>
          <w:p w14:paraId="5389F79E" w14:textId="78A57F44" w:rsidR="001114E2" w:rsidRPr="001114E2" w:rsidRDefault="001114E2" w:rsidP="001114E2">
            <w:pPr>
              <w:jc w:val="center"/>
              <w:rPr>
                <w:sz w:val="20"/>
                <w:szCs w:val="20"/>
              </w:rPr>
            </w:pPr>
            <w:r w:rsidRPr="00BA2D49">
              <w:rPr>
                <w:sz w:val="20"/>
                <w:szCs w:val="20"/>
              </w:rPr>
              <w:t>&lt;0.001</w:t>
            </w:r>
          </w:p>
        </w:tc>
      </w:tr>
      <w:tr w:rsidR="001114E2" w:rsidRPr="00F9222C" w14:paraId="764873AE" w14:textId="77777777" w:rsidTr="00CD686C">
        <w:trPr>
          <w:trHeight w:val="220"/>
        </w:trPr>
        <w:tc>
          <w:tcPr>
            <w:tcW w:w="0" w:type="auto"/>
            <w:tcBorders>
              <w:top w:val="nil"/>
              <w:left w:val="nil"/>
              <w:bottom w:val="nil"/>
              <w:right w:val="nil"/>
            </w:tcBorders>
            <w:shd w:val="clear" w:color="auto" w:fill="auto"/>
            <w:noWrap/>
            <w:vAlign w:val="bottom"/>
            <w:hideMark/>
          </w:tcPr>
          <w:p w14:paraId="22D304A4"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1465BF41" w14:textId="77777777" w:rsidR="001114E2" w:rsidRPr="00CD686C" w:rsidRDefault="001114E2" w:rsidP="001114E2">
            <w:pPr>
              <w:rPr>
                <w:sz w:val="20"/>
                <w:szCs w:val="20"/>
              </w:rPr>
            </w:pPr>
            <w:r w:rsidRPr="00CD686C">
              <w:rPr>
                <w:sz w:val="20"/>
                <w:szCs w:val="20"/>
              </w:rPr>
              <w:t>Fruit and vegetable intake (g/d)</w:t>
            </w:r>
          </w:p>
        </w:tc>
        <w:tc>
          <w:tcPr>
            <w:tcW w:w="0" w:type="auto"/>
            <w:tcBorders>
              <w:top w:val="nil"/>
              <w:left w:val="nil"/>
              <w:bottom w:val="nil"/>
              <w:right w:val="nil"/>
            </w:tcBorders>
            <w:shd w:val="clear" w:color="auto" w:fill="auto"/>
            <w:noWrap/>
            <w:vAlign w:val="bottom"/>
            <w:hideMark/>
          </w:tcPr>
          <w:p w14:paraId="1E66D285" w14:textId="0E4FF2F2" w:rsidR="001114E2" w:rsidRPr="001114E2" w:rsidRDefault="001114E2" w:rsidP="001114E2">
            <w:pPr>
              <w:jc w:val="center"/>
              <w:rPr>
                <w:sz w:val="20"/>
                <w:szCs w:val="20"/>
              </w:rPr>
            </w:pPr>
            <w:r w:rsidRPr="00BA2D49">
              <w:rPr>
                <w:sz w:val="20"/>
                <w:szCs w:val="20"/>
              </w:rPr>
              <w:t>327.6 (197.6)</w:t>
            </w:r>
          </w:p>
        </w:tc>
        <w:tc>
          <w:tcPr>
            <w:tcW w:w="0" w:type="auto"/>
            <w:tcBorders>
              <w:top w:val="nil"/>
              <w:left w:val="nil"/>
              <w:bottom w:val="nil"/>
              <w:right w:val="nil"/>
            </w:tcBorders>
            <w:shd w:val="clear" w:color="auto" w:fill="auto"/>
            <w:noWrap/>
            <w:vAlign w:val="bottom"/>
            <w:hideMark/>
          </w:tcPr>
          <w:p w14:paraId="69A6EABE" w14:textId="0FCB067F" w:rsidR="001114E2" w:rsidRPr="001114E2" w:rsidRDefault="001114E2" w:rsidP="001114E2">
            <w:pPr>
              <w:jc w:val="center"/>
              <w:rPr>
                <w:sz w:val="20"/>
                <w:szCs w:val="20"/>
              </w:rPr>
            </w:pPr>
            <w:r w:rsidRPr="00BA2D49">
              <w:rPr>
                <w:sz w:val="20"/>
                <w:szCs w:val="20"/>
              </w:rPr>
              <w:t>364.3 (204.8)</w:t>
            </w:r>
          </w:p>
        </w:tc>
        <w:tc>
          <w:tcPr>
            <w:tcW w:w="0" w:type="auto"/>
            <w:tcBorders>
              <w:top w:val="nil"/>
              <w:left w:val="nil"/>
              <w:bottom w:val="nil"/>
              <w:right w:val="nil"/>
            </w:tcBorders>
            <w:shd w:val="clear" w:color="auto" w:fill="auto"/>
            <w:noWrap/>
            <w:vAlign w:val="bottom"/>
            <w:hideMark/>
          </w:tcPr>
          <w:p w14:paraId="43885E3B" w14:textId="71316776" w:rsidR="001114E2" w:rsidRPr="001114E2" w:rsidRDefault="001114E2" w:rsidP="001114E2">
            <w:pPr>
              <w:jc w:val="center"/>
              <w:rPr>
                <w:sz w:val="20"/>
                <w:szCs w:val="20"/>
              </w:rPr>
            </w:pPr>
            <w:r w:rsidRPr="00BA2D49">
              <w:rPr>
                <w:sz w:val="20"/>
                <w:szCs w:val="20"/>
              </w:rPr>
              <w:t>393.8 (213.7)</w:t>
            </w:r>
          </w:p>
        </w:tc>
        <w:tc>
          <w:tcPr>
            <w:tcW w:w="0" w:type="auto"/>
            <w:tcBorders>
              <w:top w:val="nil"/>
              <w:left w:val="nil"/>
              <w:bottom w:val="nil"/>
              <w:right w:val="nil"/>
            </w:tcBorders>
            <w:shd w:val="clear" w:color="auto" w:fill="auto"/>
            <w:noWrap/>
            <w:vAlign w:val="bottom"/>
            <w:hideMark/>
          </w:tcPr>
          <w:p w14:paraId="6193C3CA" w14:textId="323B165C" w:rsidR="001114E2" w:rsidRPr="001114E2" w:rsidRDefault="001114E2" w:rsidP="001114E2">
            <w:pPr>
              <w:jc w:val="center"/>
              <w:rPr>
                <w:sz w:val="20"/>
                <w:szCs w:val="20"/>
              </w:rPr>
            </w:pPr>
            <w:r w:rsidRPr="00BA2D49">
              <w:rPr>
                <w:sz w:val="20"/>
                <w:szCs w:val="20"/>
              </w:rPr>
              <w:t>453.8 (256.0)</w:t>
            </w:r>
          </w:p>
        </w:tc>
        <w:tc>
          <w:tcPr>
            <w:tcW w:w="0" w:type="auto"/>
            <w:tcBorders>
              <w:top w:val="nil"/>
              <w:left w:val="nil"/>
              <w:bottom w:val="nil"/>
              <w:right w:val="nil"/>
            </w:tcBorders>
            <w:shd w:val="clear" w:color="auto" w:fill="auto"/>
            <w:noWrap/>
            <w:vAlign w:val="bottom"/>
            <w:hideMark/>
          </w:tcPr>
          <w:p w14:paraId="7CCB0BB9" w14:textId="6081858E" w:rsidR="001114E2" w:rsidRPr="001114E2" w:rsidRDefault="001114E2" w:rsidP="001114E2">
            <w:pPr>
              <w:jc w:val="center"/>
              <w:rPr>
                <w:sz w:val="20"/>
                <w:szCs w:val="20"/>
              </w:rPr>
            </w:pPr>
            <w:r w:rsidRPr="00BA2D49">
              <w:rPr>
                <w:sz w:val="20"/>
                <w:szCs w:val="20"/>
              </w:rPr>
              <w:t>&lt;0.001</w:t>
            </w:r>
          </w:p>
        </w:tc>
      </w:tr>
      <w:tr w:rsidR="00C81308" w:rsidRPr="00F9222C" w14:paraId="757DF645"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1B6FAB53" w14:textId="77777777" w:rsidR="00C81308" w:rsidRPr="00CD686C" w:rsidRDefault="00C81308" w:rsidP="00CD686C">
            <w:pPr>
              <w:rPr>
                <w:sz w:val="20"/>
                <w:szCs w:val="20"/>
              </w:rPr>
            </w:pPr>
            <w:r w:rsidRPr="00CD686C">
              <w:rPr>
                <w:sz w:val="20"/>
                <w:szCs w:val="20"/>
              </w:rPr>
              <w:t>Medical history</w:t>
            </w:r>
          </w:p>
        </w:tc>
        <w:tc>
          <w:tcPr>
            <w:tcW w:w="0" w:type="auto"/>
            <w:tcBorders>
              <w:top w:val="nil"/>
              <w:left w:val="nil"/>
              <w:bottom w:val="nil"/>
              <w:right w:val="nil"/>
            </w:tcBorders>
            <w:shd w:val="clear" w:color="auto" w:fill="auto"/>
            <w:noWrap/>
            <w:vAlign w:val="bottom"/>
            <w:hideMark/>
          </w:tcPr>
          <w:p w14:paraId="260C5CC8"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43501F07"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73C3161F"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1E34A783"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650B16FE" w14:textId="77777777" w:rsidR="00C81308" w:rsidRPr="001114E2" w:rsidRDefault="00C81308" w:rsidP="00CD686C">
            <w:pPr>
              <w:rPr>
                <w:sz w:val="20"/>
                <w:szCs w:val="20"/>
              </w:rPr>
            </w:pPr>
          </w:p>
        </w:tc>
      </w:tr>
      <w:tr w:rsidR="001114E2" w:rsidRPr="00F9222C" w14:paraId="31C594DC" w14:textId="77777777" w:rsidTr="00CD686C">
        <w:trPr>
          <w:trHeight w:val="220"/>
        </w:trPr>
        <w:tc>
          <w:tcPr>
            <w:tcW w:w="0" w:type="auto"/>
            <w:tcBorders>
              <w:top w:val="nil"/>
              <w:left w:val="nil"/>
              <w:bottom w:val="nil"/>
              <w:right w:val="nil"/>
            </w:tcBorders>
            <w:shd w:val="clear" w:color="auto" w:fill="auto"/>
            <w:noWrap/>
            <w:vAlign w:val="bottom"/>
            <w:hideMark/>
          </w:tcPr>
          <w:p w14:paraId="7C5DB9C3" w14:textId="77777777" w:rsidR="001114E2" w:rsidRPr="00F9222C" w:rsidRDefault="001114E2" w:rsidP="001114E2">
            <w:pPr>
              <w:rPr>
                <w:sz w:val="20"/>
                <w:szCs w:val="20"/>
              </w:rPr>
            </w:pPr>
          </w:p>
        </w:tc>
        <w:tc>
          <w:tcPr>
            <w:tcW w:w="0" w:type="auto"/>
            <w:tcBorders>
              <w:top w:val="nil"/>
              <w:left w:val="nil"/>
              <w:bottom w:val="nil"/>
              <w:right w:val="nil"/>
            </w:tcBorders>
            <w:shd w:val="clear" w:color="auto" w:fill="auto"/>
            <w:noWrap/>
            <w:vAlign w:val="bottom"/>
            <w:hideMark/>
          </w:tcPr>
          <w:p w14:paraId="32AC620E" w14:textId="77777777" w:rsidR="001114E2" w:rsidRPr="00CD686C" w:rsidRDefault="001114E2" w:rsidP="001114E2">
            <w:pPr>
              <w:rPr>
                <w:sz w:val="20"/>
                <w:szCs w:val="20"/>
              </w:rPr>
            </w:pPr>
            <w:r w:rsidRPr="00CD686C">
              <w:rPr>
                <w:sz w:val="20"/>
                <w:szCs w:val="20"/>
              </w:rPr>
              <w:t>Statin use, n (%)</w:t>
            </w:r>
          </w:p>
        </w:tc>
        <w:tc>
          <w:tcPr>
            <w:tcW w:w="0" w:type="auto"/>
            <w:tcBorders>
              <w:top w:val="nil"/>
              <w:left w:val="nil"/>
              <w:bottom w:val="nil"/>
              <w:right w:val="nil"/>
            </w:tcBorders>
            <w:shd w:val="clear" w:color="auto" w:fill="auto"/>
            <w:noWrap/>
            <w:vAlign w:val="bottom"/>
            <w:hideMark/>
          </w:tcPr>
          <w:p w14:paraId="1A3A8270" w14:textId="4C1E83FB" w:rsidR="001114E2" w:rsidRPr="001114E2" w:rsidRDefault="001114E2" w:rsidP="001114E2">
            <w:pPr>
              <w:jc w:val="center"/>
              <w:rPr>
                <w:sz w:val="20"/>
                <w:szCs w:val="20"/>
              </w:rPr>
            </w:pPr>
            <w:r w:rsidRPr="00BA2D49">
              <w:rPr>
                <w:sz w:val="20"/>
                <w:szCs w:val="20"/>
              </w:rPr>
              <w:t>2,573 (9.3%)</w:t>
            </w:r>
          </w:p>
        </w:tc>
        <w:tc>
          <w:tcPr>
            <w:tcW w:w="0" w:type="auto"/>
            <w:tcBorders>
              <w:top w:val="nil"/>
              <w:left w:val="nil"/>
              <w:bottom w:val="nil"/>
              <w:right w:val="nil"/>
            </w:tcBorders>
            <w:shd w:val="clear" w:color="auto" w:fill="auto"/>
            <w:noWrap/>
            <w:vAlign w:val="bottom"/>
            <w:hideMark/>
          </w:tcPr>
          <w:p w14:paraId="51AAC3E0" w14:textId="0498ACC0" w:rsidR="001114E2" w:rsidRPr="001114E2" w:rsidRDefault="001114E2" w:rsidP="001114E2">
            <w:pPr>
              <w:jc w:val="center"/>
              <w:rPr>
                <w:sz w:val="20"/>
                <w:szCs w:val="20"/>
              </w:rPr>
            </w:pPr>
            <w:r w:rsidRPr="00BA2D49">
              <w:rPr>
                <w:sz w:val="20"/>
                <w:szCs w:val="20"/>
              </w:rPr>
              <w:t>2,362 (8.6%)</w:t>
            </w:r>
          </w:p>
        </w:tc>
        <w:tc>
          <w:tcPr>
            <w:tcW w:w="0" w:type="auto"/>
            <w:tcBorders>
              <w:top w:val="nil"/>
              <w:left w:val="nil"/>
              <w:bottom w:val="nil"/>
              <w:right w:val="nil"/>
            </w:tcBorders>
            <w:shd w:val="clear" w:color="auto" w:fill="auto"/>
            <w:noWrap/>
            <w:vAlign w:val="bottom"/>
            <w:hideMark/>
          </w:tcPr>
          <w:p w14:paraId="1F294344" w14:textId="450665A0" w:rsidR="001114E2" w:rsidRPr="001114E2" w:rsidRDefault="001114E2" w:rsidP="001114E2">
            <w:pPr>
              <w:jc w:val="center"/>
              <w:rPr>
                <w:sz w:val="20"/>
                <w:szCs w:val="20"/>
              </w:rPr>
            </w:pPr>
            <w:r w:rsidRPr="00BA2D49">
              <w:rPr>
                <w:sz w:val="20"/>
                <w:szCs w:val="20"/>
              </w:rPr>
              <w:t>2,207 (8.0%)</w:t>
            </w:r>
          </w:p>
        </w:tc>
        <w:tc>
          <w:tcPr>
            <w:tcW w:w="0" w:type="auto"/>
            <w:tcBorders>
              <w:top w:val="nil"/>
              <w:left w:val="nil"/>
              <w:bottom w:val="nil"/>
              <w:right w:val="nil"/>
            </w:tcBorders>
            <w:shd w:val="clear" w:color="auto" w:fill="auto"/>
            <w:noWrap/>
            <w:vAlign w:val="bottom"/>
            <w:hideMark/>
          </w:tcPr>
          <w:p w14:paraId="0D0647D8" w14:textId="353E409C" w:rsidR="001114E2" w:rsidRPr="001114E2" w:rsidRDefault="001114E2" w:rsidP="001114E2">
            <w:pPr>
              <w:jc w:val="center"/>
              <w:rPr>
                <w:sz w:val="20"/>
                <w:szCs w:val="20"/>
              </w:rPr>
            </w:pPr>
            <w:r w:rsidRPr="00BA2D49">
              <w:rPr>
                <w:sz w:val="20"/>
                <w:szCs w:val="20"/>
              </w:rPr>
              <w:t>2,314 (8.4%)</w:t>
            </w:r>
          </w:p>
        </w:tc>
        <w:tc>
          <w:tcPr>
            <w:tcW w:w="0" w:type="auto"/>
            <w:tcBorders>
              <w:top w:val="nil"/>
              <w:left w:val="nil"/>
              <w:bottom w:val="nil"/>
              <w:right w:val="nil"/>
            </w:tcBorders>
            <w:shd w:val="clear" w:color="auto" w:fill="auto"/>
            <w:noWrap/>
            <w:vAlign w:val="bottom"/>
            <w:hideMark/>
          </w:tcPr>
          <w:p w14:paraId="44FEEF87" w14:textId="59341A36" w:rsidR="001114E2" w:rsidRPr="001114E2" w:rsidRDefault="001114E2" w:rsidP="001114E2">
            <w:pPr>
              <w:jc w:val="center"/>
              <w:rPr>
                <w:sz w:val="20"/>
                <w:szCs w:val="20"/>
              </w:rPr>
            </w:pPr>
            <w:r w:rsidRPr="00BA2D49">
              <w:rPr>
                <w:sz w:val="20"/>
                <w:szCs w:val="20"/>
              </w:rPr>
              <w:t>&lt;0.001</w:t>
            </w:r>
          </w:p>
        </w:tc>
      </w:tr>
      <w:tr w:rsidR="001114E2" w:rsidRPr="00F9222C" w14:paraId="2CD80E84" w14:textId="77777777" w:rsidTr="00CD686C">
        <w:trPr>
          <w:trHeight w:val="240"/>
        </w:trPr>
        <w:tc>
          <w:tcPr>
            <w:tcW w:w="0" w:type="auto"/>
            <w:tcBorders>
              <w:top w:val="nil"/>
              <w:left w:val="nil"/>
              <w:bottom w:val="nil"/>
              <w:right w:val="nil"/>
            </w:tcBorders>
            <w:shd w:val="clear" w:color="auto" w:fill="auto"/>
            <w:noWrap/>
            <w:vAlign w:val="bottom"/>
            <w:hideMark/>
          </w:tcPr>
          <w:p w14:paraId="11D345C5"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71284E9D" w14:textId="77777777" w:rsidR="001114E2" w:rsidRPr="00CD686C" w:rsidRDefault="001114E2" w:rsidP="001114E2">
            <w:pPr>
              <w:rPr>
                <w:sz w:val="20"/>
                <w:szCs w:val="20"/>
              </w:rPr>
            </w:pPr>
            <w:r w:rsidRPr="00CD686C">
              <w:rPr>
                <w:sz w:val="20"/>
                <w:szCs w:val="20"/>
              </w:rPr>
              <w:t>Postmenopausal, n (%)</w:t>
            </w:r>
            <w:r>
              <w:rPr>
                <w:sz w:val="20"/>
                <w:szCs w:val="20"/>
                <w:vertAlign w:val="superscript"/>
              </w:rPr>
              <w:t>e</w:t>
            </w:r>
          </w:p>
        </w:tc>
        <w:tc>
          <w:tcPr>
            <w:tcW w:w="0" w:type="auto"/>
            <w:tcBorders>
              <w:top w:val="nil"/>
              <w:left w:val="nil"/>
              <w:bottom w:val="nil"/>
              <w:right w:val="nil"/>
            </w:tcBorders>
            <w:shd w:val="clear" w:color="auto" w:fill="auto"/>
            <w:noWrap/>
            <w:vAlign w:val="bottom"/>
            <w:hideMark/>
          </w:tcPr>
          <w:p w14:paraId="325CC8C9" w14:textId="76D9374F" w:rsidR="001114E2" w:rsidRPr="001114E2" w:rsidRDefault="001114E2" w:rsidP="001114E2">
            <w:pPr>
              <w:jc w:val="center"/>
              <w:rPr>
                <w:sz w:val="20"/>
                <w:szCs w:val="20"/>
              </w:rPr>
            </w:pPr>
            <w:r w:rsidRPr="00BA2D49">
              <w:rPr>
                <w:sz w:val="20"/>
                <w:szCs w:val="20"/>
              </w:rPr>
              <w:t>10,234 (71.8%)</w:t>
            </w:r>
          </w:p>
        </w:tc>
        <w:tc>
          <w:tcPr>
            <w:tcW w:w="0" w:type="auto"/>
            <w:tcBorders>
              <w:top w:val="nil"/>
              <w:left w:val="nil"/>
              <w:bottom w:val="nil"/>
              <w:right w:val="nil"/>
            </w:tcBorders>
            <w:shd w:val="clear" w:color="auto" w:fill="auto"/>
            <w:noWrap/>
            <w:vAlign w:val="bottom"/>
            <w:hideMark/>
          </w:tcPr>
          <w:p w14:paraId="2C8F824A" w14:textId="57463D83" w:rsidR="001114E2" w:rsidRPr="001114E2" w:rsidRDefault="001114E2" w:rsidP="001114E2">
            <w:pPr>
              <w:jc w:val="center"/>
              <w:rPr>
                <w:sz w:val="20"/>
                <w:szCs w:val="20"/>
              </w:rPr>
            </w:pPr>
            <w:r w:rsidRPr="00BA2D49">
              <w:rPr>
                <w:sz w:val="20"/>
                <w:szCs w:val="20"/>
              </w:rPr>
              <w:t>10,848 (72.8%)</w:t>
            </w:r>
          </w:p>
        </w:tc>
        <w:tc>
          <w:tcPr>
            <w:tcW w:w="0" w:type="auto"/>
            <w:tcBorders>
              <w:top w:val="nil"/>
              <w:left w:val="nil"/>
              <w:bottom w:val="nil"/>
              <w:right w:val="nil"/>
            </w:tcBorders>
            <w:shd w:val="clear" w:color="auto" w:fill="auto"/>
            <w:noWrap/>
            <w:vAlign w:val="bottom"/>
            <w:hideMark/>
          </w:tcPr>
          <w:p w14:paraId="18861E5D" w14:textId="2EF8A380" w:rsidR="001114E2" w:rsidRPr="001114E2" w:rsidRDefault="001114E2" w:rsidP="001114E2">
            <w:pPr>
              <w:jc w:val="center"/>
              <w:rPr>
                <w:sz w:val="20"/>
                <w:szCs w:val="20"/>
              </w:rPr>
            </w:pPr>
            <w:r w:rsidRPr="00BA2D49">
              <w:rPr>
                <w:sz w:val="20"/>
                <w:szCs w:val="20"/>
              </w:rPr>
              <w:t>11,313 (72.9%)</w:t>
            </w:r>
          </w:p>
        </w:tc>
        <w:tc>
          <w:tcPr>
            <w:tcW w:w="0" w:type="auto"/>
            <w:tcBorders>
              <w:top w:val="nil"/>
              <w:left w:val="nil"/>
              <w:bottom w:val="nil"/>
              <w:right w:val="nil"/>
            </w:tcBorders>
            <w:shd w:val="clear" w:color="auto" w:fill="auto"/>
            <w:noWrap/>
            <w:vAlign w:val="bottom"/>
            <w:hideMark/>
          </w:tcPr>
          <w:p w14:paraId="6C478237" w14:textId="453F60FE" w:rsidR="001114E2" w:rsidRPr="001114E2" w:rsidRDefault="001114E2" w:rsidP="001114E2">
            <w:pPr>
              <w:jc w:val="center"/>
              <w:rPr>
                <w:sz w:val="20"/>
                <w:szCs w:val="20"/>
              </w:rPr>
            </w:pPr>
            <w:r w:rsidRPr="00BA2D49">
              <w:rPr>
                <w:sz w:val="20"/>
                <w:szCs w:val="20"/>
              </w:rPr>
              <w:t>11,316 (72.0%)</w:t>
            </w:r>
          </w:p>
        </w:tc>
        <w:tc>
          <w:tcPr>
            <w:tcW w:w="0" w:type="auto"/>
            <w:tcBorders>
              <w:top w:val="nil"/>
              <w:left w:val="nil"/>
              <w:bottom w:val="nil"/>
              <w:right w:val="nil"/>
            </w:tcBorders>
            <w:shd w:val="clear" w:color="auto" w:fill="auto"/>
            <w:noWrap/>
            <w:vAlign w:val="bottom"/>
            <w:hideMark/>
          </w:tcPr>
          <w:p w14:paraId="0E5B6D2C" w14:textId="5555DC0A" w:rsidR="001114E2" w:rsidRPr="001114E2" w:rsidRDefault="001114E2" w:rsidP="001114E2">
            <w:pPr>
              <w:jc w:val="center"/>
              <w:rPr>
                <w:sz w:val="20"/>
                <w:szCs w:val="20"/>
              </w:rPr>
            </w:pPr>
            <w:r w:rsidRPr="00BA2D49">
              <w:rPr>
                <w:sz w:val="20"/>
                <w:szCs w:val="20"/>
              </w:rPr>
              <w:t>&lt;0.001</w:t>
            </w:r>
          </w:p>
        </w:tc>
      </w:tr>
      <w:tr w:rsidR="00C81308" w:rsidRPr="00F9222C" w14:paraId="1EF80DB4"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6702CED9" w14:textId="77777777" w:rsidR="00C81308" w:rsidRPr="00CD686C" w:rsidRDefault="00C81308" w:rsidP="00CD686C">
            <w:pPr>
              <w:rPr>
                <w:sz w:val="20"/>
                <w:szCs w:val="20"/>
              </w:rPr>
            </w:pPr>
            <w:r w:rsidRPr="00CD686C">
              <w:rPr>
                <w:sz w:val="20"/>
                <w:szCs w:val="20"/>
              </w:rPr>
              <w:t>Biological measurements</w:t>
            </w:r>
          </w:p>
        </w:tc>
        <w:tc>
          <w:tcPr>
            <w:tcW w:w="0" w:type="auto"/>
            <w:tcBorders>
              <w:top w:val="nil"/>
              <w:left w:val="nil"/>
              <w:bottom w:val="nil"/>
              <w:right w:val="nil"/>
            </w:tcBorders>
            <w:shd w:val="clear" w:color="auto" w:fill="auto"/>
            <w:noWrap/>
            <w:vAlign w:val="bottom"/>
            <w:hideMark/>
          </w:tcPr>
          <w:p w14:paraId="71C63EB5"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5D60AAD3"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60865145"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1BE89E22" w14:textId="77777777" w:rsidR="00C81308" w:rsidRPr="001114E2" w:rsidRDefault="00C81308" w:rsidP="00CD686C">
            <w:pPr>
              <w:rPr>
                <w:sz w:val="20"/>
                <w:szCs w:val="20"/>
              </w:rPr>
            </w:pPr>
          </w:p>
        </w:tc>
        <w:tc>
          <w:tcPr>
            <w:tcW w:w="0" w:type="auto"/>
            <w:tcBorders>
              <w:top w:val="nil"/>
              <w:left w:val="nil"/>
              <w:bottom w:val="nil"/>
              <w:right w:val="nil"/>
            </w:tcBorders>
            <w:shd w:val="clear" w:color="auto" w:fill="auto"/>
            <w:noWrap/>
            <w:vAlign w:val="bottom"/>
            <w:hideMark/>
          </w:tcPr>
          <w:p w14:paraId="46073E91" w14:textId="77777777" w:rsidR="00C81308" w:rsidRPr="001114E2" w:rsidRDefault="00C81308" w:rsidP="00CD686C">
            <w:pPr>
              <w:rPr>
                <w:sz w:val="20"/>
                <w:szCs w:val="20"/>
              </w:rPr>
            </w:pPr>
          </w:p>
        </w:tc>
      </w:tr>
      <w:tr w:rsidR="001114E2" w:rsidRPr="00F9222C" w14:paraId="15203F59" w14:textId="77777777" w:rsidTr="00CD686C">
        <w:trPr>
          <w:trHeight w:val="240"/>
        </w:trPr>
        <w:tc>
          <w:tcPr>
            <w:tcW w:w="0" w:type="auto"/>
            <w:tcBorders>
              <w:top w:val="nil"/>
              <w:left w:val="nil"/>
              <w:bottom w:val="nil"/>
              <w:right w:val="nil"/>
            </w:tcBorders>
            <w:shd w:val="clear" w:color="auto" w:fill="auto"/>
            <w:noWrap/>
            <w:vAlign w:val="bottom"/>
            <w:hideMark/>
          </w:tcPr>
          <w:p w14:paraId="2D3281BE" w14:textId="77777777" w:rsidR="001114E2" w:rsidRPr="00F9222C" w:rsidRDefault="001114E2" w:rsidP="001114E2">
            <w:pPr>
              <w:rPr>
                <w:sz w:val="20"/>
                <w:szCs w:val="20"/>
              </w:rPr>
            </w:pPr>
          </w:p>
        </w:tc>
        <w:tc>
          <w:tcPr>
            <w:tcW w:w="0" w:type="auto"/>
            <w:tcBorders>
              <w:top w:val="nil"/>
              <w:left w:val="nil"/>
              <w:bottom w:val="nil"/>
              <w:right w:val="nil"/>
            </w:tcBorders>
            <w:shd w:val="clear" w:color="auto" w:fill="auto"/>
            <w:noWrap/>
            <w:vAlign w:val="bottom"/>
            <w:hideMark/>
          </w:tcPr>
          <w:p w14:paraId="05A81737" w14:textId="77777777" w:rsidR="001114E2" w:rsidRPr="00CD686C" w:rsidRDefault="001114E2" w:rsidP="001114E2">
            <w:pPr>
              <w:rPr>
                <w:sz w:val="20"/>
                <w:szCs w:val="20"/>
              </w:rPr>
            </w:pPr>
            <w:r w:rsidRPr="00CD686C">
              <w:rPr>
                <w:sz w:val="20"/>
                <w:szCs w:val="20"/>
              </w:rPr>
              <w:t>BMI (kg/m</w:t>
            </w:r>
            <w:r w:rsidRPr="00CD686C">
              <w:rPr>
                <w:sz w:val="20"/>
                <w:szCs w:val="20"/>
                <w:vertAlign w:val="superscript"/>
              </w:rPr>
              <w:t>2</w:t>
            </w:r>
            <w:r w:rsidRPr="00CD686C">
              <w:rPr>
                <w:sz w:val="20"/>
                <w:szCs w:val="20"/>
              </w:rPr>
              <w:t>)</w:t>
            </w:r>
          </w:p>
        </w:tc>
        <w:tc>
          <w:tcPr>
            <w:tcW w:w="0" w:type="auto"/>
            <w:tcBorders>
              <w:top w:val="nil"/>
              <w:left w:val="nil"/>
              <w:bottom w:val="nil"/>
              <w:right w:val="nil"/>
            </w:tcBorders>
            <w:shd w:val="clear" w:color="auto" w:fill="auto"/>
            <w:noWrap/>
            <w:vAlign w:val="bottom"/>
            <w:hideMark/>
          </w:tcPr>
          <w:p w14:paraId="1C8F4D82" w14:textId="456F15D1" w:rsidR="001114E2" w:rsidRPr="001114E2" w:rsidRDefault="001114E2" w:rsidP="001114E2">
            <w:pPr>
              <w:jc w:val="center"/>
              <w:rPr>
                <w:sz w:val="20"/>
                <w:szCs w:val="20"/>
              </w:rPr>
            </w:pPr>
            <w:r w:rsidRPr="00BA2D49">
              <w:rPr>
                <w:sz w:val="20"/>
                <w:szCs w:val="20"/>
              </w:rPr>
              <w:t>26.9 (4.4)</w:t>
            </w:r>
          </w:p>
        </w:tc>
        <w:tc>
          <w:tcPr>
            <w:tcW w:w="0" w:type="auto"/>
            <w:tcBorders>
              <w:top w:val="nil"/>
              <w:left w:val="nil"/>
              <w:bottom w:val="nil"/>
              <w:right w:val="nil"/>
            </w:tcBorders>
            <w:shd w:val="clear" w:color="auto" w:fill="auto"/>
            <w:noWrap/>
            <w:vAlign w:val="bottom"/>
            <w:hideMark/>
          </w:tcPr>
          <w:p w14:paraId="409D345E" w14:textId="379E6BEA" w:rsidR="001114E2" w:rsidRPr="001114E2" w:rsidRDefault="001114E2" w:rsidP="001114E2">
            <w:pPr>
              <w:jc w:val="center"/>
              <w:rPr>
                <w:sz w:val="20"/>
                <w:szCs w:val="20"/>
              </w:rPr>
            </w:pPr>
            <w:r w:rsidRPr="00BA2D49">
              <w:rPr>
                <w:sz w:val="20"/>
                <w:szCs w:val="20"/>
              </w:rPr>
              <w:t>26.4 (4.3)</w:t>
            </w:r>
          </w:p>
        </w:tc>
        <w:tc>
          <w:tcPr>
            <w:tcW w:w="0" w:type="auto"/>
            <w:tcBorders>
              <w:top w:val="nil"/>
              <w:left w:val="nil"/>
              <w:bottom w:val="nil"/>
              <w:right w:val="nil"/>
            </w:tcBorders>
            <w:shd w:val="clear" w:color="auto" w:fill="auto"/>
            <w:noWrap/>
            <w:vAlign w:val="bottom"/>
            <w:hideMark/>
          </w:tcPr>
          <w:p w14:paraId="69EEC034" w14:textId="0C5F2AC5" w:rsidR="001114E2" w:rsidRPr="001114E2" w:rsidRDefault="001114E2" w:rsidP="001114E2">
            <w:pPr>
              <w:jc w:val="center"/>
              <w:rPr>
                <w:sz w:val="20"/>
                <w:szCs w:val="20"/>
              </w:rPr>
            </w:pPr>
            <w:r w:rsidRPr="00BA2D49">
              <w:rPr>
                <w:sz w:val="20"/>
                <w:szCs w:val="20"/>
              </w:rPr>
              <w:t>26.3 (4.4)</w:t>
            </w:r>
          </w:p>
        </w:tc>
        <w:tc>
          <w:tcPr>
            <w:tcW w:w="0" w:type="auto"/>
            <w:tcBorders>
              <w:top w:val="nil"/>
              <w:left w:val="nil"/>
              <w:bottom w:val="nil"/>
              <w:right w:val="nil"/>
            </w:tcBorders>
            <w:shd w:val="clear" w:color="auto" w:fill="auto"/>
            <w:noWrap/>
            <w:vAlign w:val="bottom"/>
            <w:hideMark/>
          </w:tcPr>
          <w:p w14:paraId="075084BA" w14:textId="0AA6BCEA" w:rsidR="001114E2" w:rsidRPr="001114E2" w:rsidRDefault="001114E2" w:rsidP="001114E2">
            <w:pPr>
              <w:jc w:val="center"/>
              <w:rPr>
                <w:sz w:val="20"/>
                <w:szCs w:val="20"/>
              </w:rPr>
            </w:pPr>
            <w:r w:rsidRPr="00BA2D49">
              <w:rPr>
                <w:sz w:val="20"/>
                <w:szCs w:val="20"/>
              </w:rPr>
              <w:t>26.2 (4.4)</w:t>
            </w:r>
          </w:p>
        </w:tc>
        <w:tc>
          <w:tcPr>
            <w:tcW w:w="0" w:type="auto"/>
            <w:tcBorders>
              <w:top w:val="nil"/>
              <w:left w:val="nil"/>
              <w:bottom w:val="nil"/>
              <w:right w:val="nil"/>
            </w:tcBorders>
            <w:shd w:val="clear" w:color="auto" w:fill="auto"/>
            <w:noWrap/>
            <w:vAlign w:val="bottom"/>
            <w:hideMark/>
          </w:tcPr>
          <w:p w14:paraId="37009462" w14:textId="4EF357F0" w:rsidR="001114E2" w:rsidRPr="001114E2" w:rsidRDefault="001114E2" w:rsidP="001114E2">
            <w:pPr>
              <w:jc w:val="center"/>
              <w:rPr>
                <w:sz w:val="20"/>
                <w:szCs w:val="20"/>
              </w:rPr>
            </w:pPr>
            <w:r w:rsidRPr="00BA2D49">
              <w:rPr>
                <w:sz w:val="20"/>
                <w:szCs w:val="20"/>
              </w:rPr>
              <w:t>&lt;0.001</w:t>
            </w:r>
          </w:p>
        </w:tc>
      </w:tr>
      <w:tr w:rsidR="001114E2" w:rsidRPr="00F9222C" w14:paraId="0743498C" w14:textId="77777777" w:rsidTr="00CD686C">
        <w:trPr>
          <w:trHeight w:val="220"/>
        </w:trPr>
        <w:tc>
          <w:tcPr>
            <w:tcW w:w="0" w:type="auto"/>
            <w:tcBorders>
              <w:top w:val="nil"/>
              <w:left w:val="nil"/>
              <w:bottom w:val="nil"/>
              <w:right w:val="nil"/>
            </w:tcBorders>
            <w:shd w:val="clear" w:color="auto" w:fill="auto"/>
            <w:noWrap/>
            <w:vAlign w:val="bottom"/>
            <w:hideMark/>
          </w:tcPr>
          <w:p w14:paraId="13DC11D6"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7CA502EC" w14:textId="77777777" w:rsidR="001114E2" w:rsidRPr="00CD686C" w:rsidRDefault="001114E2" w:rsidP="001114E2">
            <w:pPr>
              <w:rPr>
                <w:sz w:val="20"/>
                <w:szCs w:val="20"/>
              </w:rPr>
            </w:pPr>
            <w:r w:rsidRPr="00CD686C">
              <w:rPr>
                <w:sz w:val="20"/>
                <w:szCs w:val="20"/>
              </w:rPr>
              <w:t>Waist circumference (cm)</w:t>
            </w:r>
          </w:p>
        </w:tc>
        <w:tc>
          <w:tcPr>
            <w:tcW w:w="0" w:type="auto"/>
            <w:tcBorders>
              <w:top w:val="nil"/>
              <w:left w:val="nil"/>
              <w:bottom w:val="nil"/>
              <w:right w:val="nil"/>
            </w:tcBorders>
            <w:shd w:val="clear" w:color="auto" w:fill="auto"/>
            <w:noWrap/>
            <w:vAlign w:val="bottom"/>
            <w:hideMark/>
          </w:tcPr>
          <w:p w14:paraId="616E232D" w14:textId="4A86FE48" w:rsidR="001114E2" w:rsidRPr="001114E2" w:rsidRDefault="001114E2" w:rsidP="001114E2">
            <w:pPr>
              <w:jc w:val="center"/>
              <w:rPr>
                <w:sz w:val="20"/>
                <w:szCs w:val="20"/>
              </w:rPr>
            </w:pPr>
            <w:r w:rsidRPr="00BA2D49">
              <w:rPr>
                <w:sz w:val="20"/>
                <w:szCs w:val="20"/>
              </w:rPr>
              <w:t>89.1 (13.0)</w:t>
            </w:r>
          </w:p>
        </w:tc>
        <w:tc>
          <w:tcPr>
            <w:tcW w:w="0" w:type="auto"/>
            <w:tcBorders>
              <w:top w:val="nil"/>
              <w:left w:val="nil"/>
              <w:bottom w:val="nil"/>
              <w:right w:val="nil"/>
            </w:tcBorders>
            <w:shd w:val="clear" w:color="auto" w:fill="auto"/>
            <w:noWrap/>
            <w:vAlign w:val="bottom"/>
            <w:hideMark/>
          </w:tcPr>
          <w:p w14:paraId="59485089" w14:textId="23427B89" w:rsidR="001114E2" w:rsidRPr="001114E2" w:rsidRDefault="001114E2" w:rsidP="001114E2">
            <w:pPr>
              <w:jc w:val="center"/>
              <w:rPr>
                <w:sz w:val="20"/>
                <w:szCs w:val="20"/>
              </w:rPr>
            </w:pPr>
            <w:r w:rsidRPr="00BA2D49">
              <w:rPr>
                <w:sz w:val="20"/>
                <w:szCs w:val="20"/>
              </w:rPr>
              <w:t>87.7 (12.6)</w:t>
            </w:r>
          </w:p>
        </w:tc>
        <w:tc>
          <w:tcPr>
            <w:tcW w:w="0" w:type="auto"/>
            <w:tcBorders>
              <w:top w:val="nil"/>
              <w:left w:val="nil"/>
              <w:bottom w:val="nil"/>
              <w:right w:val="nil"/>
            </w:tcBorders>
            <w:shd w:val="clear" w:color="auto" w:fill="auto"/>
            <w:noWrap/>
            <w:vAlign w:val="bottom"/>
            <w:hideMark/>
          </w:tcPr>
          <w:p w14:paraId="464673C8" w14:textId="728C8F46" w:rsidR="001114E2" w:rsidRPr="001114E2" w:rsidRDefault="001114E2" w:rsidP="001114E2">
            <w:pPr>
              <w:jc w:val="center"/>
              <w:rPr>
                <w:sz w:val="20"/>
                <w:szCs w:val="20"/>
              </w:rPr>
            </w:pPr>
            <w:r w:rsidRPr="00BA2D49">
              <w:rPr>
                <w:sz w:val="20"/>
                <w:szCs w:val="20"/>
              </w:rPr>
              <w:t>86.8 (12.5)</w:t>
            </w:r>
          </w:p>
        </w:tc>
        <w:tc>
          <w:tcPr>
            <w:tcW w:w="0" w:type="auto"/>
            <w:tcBorders>
              <w:top w:val="nil"/>
              <w:left w:val="nil"/>
              <w:bottom w:val="nil"/>
              <w:right w:val="nil"/>
            </w:tcBorders>
            <w:shd w:val="clear" w:color="auto" w:fill="auto"/>
            <w:noWrap/>
            <w:vAlign w:val="bottom"/>
            <w:hideMark/>
          </w:tcPr>
          <w:p w14:paraId="17D49B99" w14:textId="549E1A72" w:rsidR="001114E2" w:rsidRPr="001114E2" w:rsidRDefault="001114E2" w:rsidP="001114E2">
            <w:pPr>
              <w:jc w:val="center"/>
              <w:rPr>
                <w:sz w:val="20"/>
                <w:szCs w:val="20"/>
              </w:rPr>
            </w:pPr>
            <w:r w:rsidRPr="00BA2D49">
              <w:rPr>
                <w:sz w:val="20"/>
                <w:szCs w:val="20"/>
              </w:rPr>
              <w:t>86.3 (12.6)</w:t>
            </w:r>
          </w:p>
        </w:tc>
        <w:tc>
          <w:tcPr>
            <w:tcW w:w="0" w:type="auto"/>
            <w:tcBorders>
              <w:top w:val="nil"/>
              <w:left w:val="nil"/>
              <w:bottom w:val="nil"/>
              <w:right w:val="nil"/>
            </w:tcBorders>
            <w:shd w:val="clear" w:color="auto" w:fill="auto"/>
            <w:noWrap/>
            <w:vAlign w:val="bottom"/>
            <w:hideMark/>
          </w:tcPr>
          <w:p w14:paraId="5261EB30" w14:textId="75BC2CAC" w:rsidR="001114E2" w:rsidRPr="001114E2" w:rsidRDefault="001114E2" w:rsidP="001114E2">
            <w:pPr>
              <w:jc w:val="center"/>
              <w:rPr>
                <w:sz w:val="20"/>
                <w:szCs w:val="20"/>
              </w:rPr>
            </w:pPr>
            <w:r w:rsidRPr="00BA2D49">
              <w:rPr>
                <w:sz w:val="20"/>
                <w:szCs w:val="20"/>
              </w:rPr>
              <w:t>&lt;0.001</w:t>
            </w:r>
          </w:p>
        </w:tc>
      </w:tr>
      <w:tr w:rsidR="001114E2" w:rsidRPr="00F9222C" w14:paraId="1E2B2D36" w14:textId="77777777" w:rsidTr="00CD686C">
        <w:trPr>
          <w:trHeight w:val="220"/>
        </w:trPr>
        <w:tc>
          <w:tcPr>
            <w:tcW w:w="0" w:type="auto"/>
            <w:tcBorders>
              <w:top w:val="nil"/>
              <w:left w:val="nil"/>
              <w:bottom w:val="nil"/>
              <w:right w:val="nil"/>
            </w:tcBorders>
            <w:shd w:val="clear" w:color="auto" w:fill="auto"/>
            <w:noWrap/>
            <w:vAlign w:val="bottom"/>
            <w:hideMark/>
          </w:tcPr>
          <w:p w14:paraId="394538C2"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2F9F46B7" w14:textId="77777777" w:rsidR="001114E2" w:rsidRPr="00CD686C" w:rsidRDefault="001114E2" w:rsidP="001114E2">
            <w:pPr>
              <w:rPr>
                <w:sz w:val="20"/>
                <w:szCs w:val="20"/>
              </w:rPr>
            </w:pPr>
            <w:r w:rsidRPr="00CD686C">
              <w:rPr>
                <w:sz w:val="20"/>
                <w:szCs w:val="20"/>
              </w:rPr>
              <w:t>SBP (mmol/L)</w:t>
            </w:r>
          </w:p>
        </w:tc>
        <w:tc>
          <w:tcPr>
            <w:tcW w:w="0" w:type="auto"/>
            <w:tcBorders>
              <w:top w:val="nil"/>
              <w:left w:val="nil"/>
              <w:bottom w:val="nil"/>
              <w:right w:val="nil"/>
            </w:tcBorders>
            <w:shd w:val="clear" w:color="auto" w:fill="auto"/>
            <w:noWrap/>
            <w:vAlign w:val="bottom"/>
            <w:hideMark/>
          </w:tcPr>
          <w:p w14:paraId="0C68A4F6" w14:textId="66E4F969" w:rsidR="001114E2" w:rsidRPr="001114E2" w:rsidRDefault="001114E2" w:rsidP="001114E2">
            <w:pPr>
              <w:jc w:val="center"/>
              <w:rPr>
                <w:sz w:val="20"/>
                <w:szCs w:val="20"/>
              </w:rPr>
            </w:pPr>
            <w:r w:rsidRPr="00BA2D49">
              <w:rPr>
                <w:sz w:val="20"/>
                <w:szCs w:val="20"/>
              </w:rPr>
              <w:t>137.2 (18.3)</w:t>
            </w:r>
          </w:p>
        </w:tc>
        <w:tc>
          <w:tcPr>
            <w:tcW w:w="0" w:type="auto"/>
            <w:tcBorders>
              <w:top w:val="nil"/>
              <w:left w:val="nil"/>
              <w:bottom w:val="nil"/>
              <w:right w:val="nil"/>
            </w:tcBorders>
            <w:shd w:val="clear" w:color="auto" w:fill="auto"/>
            <w:noWrap/>
            <w:vAlign w:val="bottom"/>
            <w:hideMark/>
          </w:tcPr>
          <w:p w14:paraId="258D39FA" w14:textId="50DEC53E" w:rsidR="001114E2" w:rsidRPr="001114E2" w:rsidRDefault="001114E2" w:rsidP="001114E2">
            <w:pPr>
              <w:jc w:val="center"/>
              <w:rPr>
                <w:sz w:val="20"/>
                <w:szCs w:val="20"/>
              </w:rPr>
            </w:pPr>
            <w:r w:rsidRPr="00BA2D49">
              <w:rPr>
                <w:sz w:val="20"/>
                <w:szCs w:val="20"/>
              </w:rPr>
              <w:t>136.3 (18.2)</w:t>
            </w:r>
          </w:p>
        </w:tc>
        <w:tc>
          <w:tcPr>
            <w:tcW w:w="0" w:type="auto"/>
            <w:tcBorders>
              <w:top w:val="nil"/>
              <w:left w:val="nil"/>
              <w:bottom w:val="nil"/>
              <w:right w:val="nil"/>
            </w:tcBorders>
            <w:shd w:val="clear" w:color="auto" w:fill="auto"/>
            <w:noWrap/>
            <w:vAlign w:val="bottom"/>
            <w:hideMark/>
          </w:tcPr>
          <w:p w14:paraId="35F5DFAC" w14:textId="2D2DBE94" w:rsidR="001114E2" w:rsidRPr="001114E2" w:rsidRDefault="001114E2" w:rsidP="001114E2">
            <w:pPr>
              <w:jc w:val="center"/>
              <w:rPr>
                <w:sz w:val="20"/>
                <w:szCs w:val="20"/>
              </w:rPr>
            </w:pPr>
            <w:r w:rsidRPr="00BA2D49">
              <w:rPr>
                <w:sz w:val="20"/>
                <w:szCs w:val="20"/>
              </w:rPr>
              <w:t>136.0 (18.2)</w:t>
            </w:r>
          </w:p>
        </w:tc>
        <w:tc>
          <w:tcPr>
            <w:tcW w:w="0" w:type="auto"/>
            <w:tcBorders>
              <w:top w:val="nil"/>
              <w:left w:val="nil"/>
              <w:bottom w:val="nil"/>
              <w:right w:val="nil"/>
            </w:tcBorders>
            <w:shd w:val="clear" w:color="auto" w:fill="auto"/>
            <w:noWrap/>
            <w:vAlign w:val="bottom"/>
            <w:hideMark/>
          </w:tcPr>
          <w:p w14:paraId="349297A3" w14:textId="28BED480" w:rsidR="001114E2" w:rsidRPr="001114E2" w:rsidRDefault="001114E2" w:rsidP="001114E2">
            <w:pPr>
              <w:jc w:val="center"/>
              <w:rPr>
                <w:sz w:val="20"/>
                <w:szCs w:val="20"/>
              </w:rPr>
            </w:pPr>
            <w:r w:rsidRPr="00BA2D49">
              <w:rPr>
                <w:sz w:val="20"/>
                <w:szCs w:val="20"/>
              </w:rPr>
              <w:t>135.9 (18.5)</w:t>
            </w:r>
          </w:p>
        </w:tc>
        <w:tc>
          <w:tcPr>
            <w:tcW w:w="0" w:type="auto"/>
            <w:tcBorders>
              <w:top w:val="nil"/>
              <w:left w:val="nil"/>
              <w:bottom w:val="nil"/>
              <w:right w:val="nil"/>
            </w:tcBorders>
            <w:shd w:val="clear" w:color="auto" w:fill="auto"/>
            <w:noWrap/>
            <w:vAlign w:val="bottom"/>
            <w:hideMark/>
          </w:tcPr>
          <w:p w14:paraId="76D00CFF" w14:textId="4292FF4C" w:rsidR="001114E2" w:rsidRPr="001114E2" w:rsidRDefault="001114E2" w:rsidP="001114E2">
            <w:pPr>
              <w:jc w:val="center"/>
              <w:rPr>
                <w:sz w:val="20"/>
                <w:szCs w:val="20"/>
              </w:rPr>
            </w:pPr>
            <w:r w:rsidRPr="00BA2D49">
              <w:rPr>
                <w:sz w:val="20"/>
                <w:szCs w:val="20"/>
              </w:rPr>
              <w:t>&lt;0.001</w:t>
            </w:r>
          </w:p>
        </w:tc>
      </w:tr>
      <w:tr w:rsidR="001114E2" w:rsidRPr="00F9222C" w14:paraId="449B8A8D" w14:textId="77777777" w:rsidTr="00CD686C">
        <w:trPr>
          <w:trHeight w:val="240"/>
        </w:trPr>
        <w:tc>
          <w:tcPr>
            <w:tcW w:w="0" w:type="auto"/>
            <w:tcBorders>
              <w:top w:val="nil"/>
              <w:left w:val="nil"/>
              <w:bottom w:val="nil"/>
              <w:right w:val="nil"/>
            </w:tcBorders>
            <w:shd w:val="clear" w:color="auto" w:fill="auto"/>
            <w:noWrap/>
            <w:vAlign w:val="bottom"/>
            <w:hideMark/>
          </w:tcPr>
          <w:p w14:paraId="6B8B64AA"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5DA1ACC4" w14:textId="77777777" w:rsidR="001114E2" w:rsidRPr="00CD686C" w:rsidRDefault="001114E2" w:rsidP="001114E2">
            <w:pPr>
              <w:rPr>
                <w:sz w:val="20"/>
                <w:szCs w:val="20"/>
              </w:rPr>
            </w:pPr>
            <w:r w:rsidRPr="00CD686C">
              <w:rPr>
                <w:sz w:val="20"/>
                <w:szCs w:val="20"/>
              </w:rPr>
              <w:t>LDL-C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1E6DC155" w14:textId="16A204BB" w:rsidR="001114E2" w:rsidRPr="001114E2" w:rsidRDefault="001114E2" w:rsidP="001114E2">
            <w:pPr>
              <w:jc w:val="center"/>
              <w:rPr>
                <w:sz w:val="20"/>
                <w:szCs w:val="20"/>
              </w:rPr>
            </w:pPr>
            <w:r w:rsidRPr="00BA2D49">
              <w:rPr>
                <w:sz w:val="20"/>
                <w:szCs w:val="20"/>
              </w:rPr>
              <w:t>3.66 (0.83)</w:t>
            </w:r>
          </w:p>
        </w:tc>
        <w:tc>
          <w:tcPr>
            <w:tcW w:w="0" w:type="auto"/>
            <w:tcBorders>
              <w:top w:val="nil"/>
              <w:left w:val="nil"/>
              <w:bottom w:val="nil"/>
              <w:right w:val="nil"/>
            </w:tcBorders>
            <w:shd w:val="clear" w:color="auto" w:fill="auto"/>
            <w:noWrap/>
            <w:vAlign w:val="bottom"/>
            <w:hideMark/>
          </w:tcPr>
          <w:p w14:paraId="739EA375" w14:textId="64641159" w:rsidR="001114E2" w:rsidRPr="001114E2" w:rsidRDefault="001114E2" w:rsidP="001114E2">
            <w:pPr>
              <w:jc w:val="center"/>
              <w:rPr>
                <w:sz w:val="20"/>
                <w:szCs w:val="20"/>
              </w:rPr>
            </w:pPr>
            <w:r w:rsidRPr="00BA2D49">
              <w:rPr>
                <w:sz w:val="20"/>
                <w:szCs w:val="20"/>
              </w:rPr>
              <w:t>3.64 (0.82)</w:t>
            </w:r>
          </w:p>
        </w:tc>
        <w:tc>
          <w:tcPr>
            <w:tcW w:w="0" w:type="auto"/>
            <w:tcBorders>
              <w:top w:val="nil"/>
              <w:left w:val="nil"/>
              <w:bottom w:val="nil"/>
              <w:right w:val="nil"/>
            </w:tcBorders>
            <w:shd w:val="clear" w:color="auto" w:fill="auto"/>
            <w:noWrap/>
            <w:vAlign w:val="bottom"/>
            <w:hideMark/>
          </w:tcPr>
          <w:p w14:paraId="27F1A795" w14:textId="39BB2850" w:rsidR="001114E2" w:rsidRPr="001114E2" w:rsidRDefault="001114E2" w:rsidP="001114E2">
            <w:pPr>
              <w:jc w:val="center"/>
              <w:rPr>
                <w:sz w:val="20"/>
                <w:szCs w:val="20"/>
              </w:rPr>
            </w:pPr>
            <w:r w:rsidRPr="00BA2D49">
              <w:rPr>
                <w:sz w:val="20"/>
                <w:szCs w:val="20"/>
              </w:rPr>
              <w:t>3.62 (0.81)</w:t>
            </w:r>
          </w:p>
        </w:tc>
        <w:tc>
          <w:tcPr>
            <w:tcW w:w="0" w:type="auto"/>
            <w:tcBorders>
              <w:top w:val="nil"/>
              <w:left w:val="nil"/>
              <w:bottom w:val="nil"/>
              <w:right w:val="nil"/>
            </w:tcBorders>
            <w:shd w:val="clear" w:color="auto" w:fill="auto"/>
            <w:noWrap/>
            <w:vAlign w:val="bottom"/>
            <w:hideMark/>
          </w:tcPr>
          <w:p w14:paraId="7CB6BE24" w14:textId="77FE3D6B" w:rsidR="001114E2" w:rsidRPr="001114E2" w:rsidRDefault="001114E2" w:rsidP="001114E2">
            <w:pPr>
              <w:jc w:val="center"/>
              <w:rPr>
                <w:sz w:val="20"/>
                <w:szCs w:val="20"/>
              </w:rPr>
            </w:pPr>
            <w:r w:rsidRPr="00BA2D49">
              <w:rPr>
                <w:sz w:val="20"/>
                <w:szCs w:val="20"/>
              </w:rPr>
              <w:t>3.59 (0.82)</w:t>
            </w:r>
          </w:p>
        </w:tc>
        <w:tc>
          <w:tcPr>
            <w:tcW w:w="0" w:type="auto"/>
            <w:tcBorders>
              <w:top w:val="nil"/>
              <w:left w:val="nil"/>
              <w:bottom w:val="nil"/>
              <w:right w:val="nil"/>
            </w:tcBorders>
            <w:shd w:val="clear" w:color="auto" w:fill="auto"/>
            <w:noWrap/>
            <w:vAlign w:val="bottom"/>
            <w:hideMark/>
          </w:tcPr>
          <w:p w14:paraId="09A96211" w14:textId="31060FBC" w:rsidR="001114E2" w:rsidRPr="001114E2" w:rsidRDefault="001114E2" w:rsidP="001114E2">
            <w:pPr>
              <w:jc w:val="center"/>
              <w:rPr>
                <w:sz w:val="20"/>
                <w:szCs w:val="20"/>
              </w:rPr>
            </w:pPr>
            <w:r w:rsidRPr="00BA2D49">
              <w:rPr>
                <w:sz w:val="20"/>
                <w:szCs w:val="20"/>
              </w:rPr>
              <w:t>&lt;0.001</w:t>
            </w:r>
          </w:p>
        </w:tc>
      </w:tr>
      <w:tr w:rsidR="001114E2" w:rsidRPr="00F9222C" w14:paraId="1DC3C72E" w14:textId="77777777" w:rsidTr="00CD686C">
        <w:trPr>
          <w:trHeight w:val="240"/>
        </w:trPr>
        <w:tc>
          <w:tcPr>
            <w:tcW w:w="0" w:type="auto"/>
            <w:tcBorders>
              <w:top w:val="nil"/>
              <w:left w:val="nil"/>
              <w:bottom w:val="nil"/>
              <w:right w:val="nil"/>
            </w:tcBorders>
            <w:shd w:val="clear" w:color="auto" w:fill="auto"/>
            <w:noWrap/>
            <w:vAlign w:val="bottom"/>
            <w:hideMark/>
          </w:tcPr>
          <w:p w14:paraId="76F10FDA"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18FA0B12" w14:textId="77777777" w:rsidR="001114E2" w:rsidRPr="00CD686C" w:rsidRDefault="001114E2" w:rsidP="001114E2">
            <w:pPr>
              <w:rPr>
                <w:sz w:val="20"/>
                <w:szCs w:val="20"/>
              </w:rPr>
            </w:pPr>
            <w:r w:rsidRPr="00CD686C">
              <w:rPr>
                <w:sz w:val="20"/>
                <w:szCs w:val="20"/>
              </w:rPr>
              <w:t>HDL-C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4B87622B" w14:textId="38363F70" w:rsidR="001114E2" w:rsidRPr="001114E2" w:rsidRDefault="001114E2" w:rsidP="001114E2">
            <w:pPr>
              <w:jc w:val="center"/>
              <w:rPr>
                <w:sz w:val="20"/>
                <w:szCs w:val="20"/>
              </w:rPr>
            </w:pPr>
            <w:r w:rsidRPr="00BA2D49">
              <w:rPr>
                <w:sz w:val="20"/>
                <w:szCs w:val="20"/>
              </w:rPr>
              <w:t>1.58 (0.41)</w:t>
            </w:r>
          </w:p>
        </w:tc>
        <w:tc>
          <w:tcPr>
            <w:tcW w:w="0" w:type="auto"/>
            <w:tcBorders>
              <w:top w:val="nil"/>
              <w:left w:val="nil"/>
              <w:bottom w:val="nil"/>
              <w:right w:val="nil"/>
            </w:tcBorders>
            <w:shd w:val="clear" w:color="auto" w:fill="auto"/>
            <w:noWrap/>
            <w:vAlign w:val="bottom"/>
            <w:hideMark/>
          </w:tcPr>
          <w:p w14:paraId="23CDE10B" w14:textId="0B505A9D" w:rsidR="001114E2" w:rsidRPr="001114E2" w:rsidRDefault="001114E2" w:rsidP="001114E2">
            <w:pPr>
              <w:jc w:val="center"/>
              <w:rPr>
                <w:sz w:val="20"/>
                <w:szCs w:val="20"/>
              </w:rPr>
            </w:pPr>
            <w:r w:rsidRPr="00BA2D49">
              <w:rPr>
                <w:sz w:val="20"/>
                <w:szCs w:val="20"/>
              </w:rPr>
              <w:t>1.52 (0.38)</w:t>
            </w:r>
          </w:p>
        </w:tc>
        <w:tc>
          <w:tcPr>
            <w:tcW w:w="0" w:type="auto"/>
            <w:tcBorders>
              <w:top w:val="nil"/>
              <w:left w:val="nil"/>
              <w:bottom w:val="nil"/>
              <w:right w:val="nil"/>
            </w:tcBorders>
            <w:shd w:val="clear" w:color="auto" w:fill="auto"/>
            <w:noWrap/>
            <w:vAlign w:val="bottom"/>
            <w:hideMark/>
          </w:tcPr>
          <w:p w14:paraId="2C3F192C" w14:textId="34C9D41B" w:rsidR="001114E2" w:rsidRPr="001114E2" w:rsidRDefault="001114E2" w:rsidP="001114E2">
            <w:pPr>
              <w:jc w:val="center"/>
              <w:rPr>
                <w:sz w:val="20"/>
                <w:szCs w:val="20"/>
              </w:rPr>
            </w:pPr>
            <w:r w:rsidRPr="00BA2D49">
              <w:rPr>
                <w:sz w:val="20"/>
                <w:szCs w:val="20"/>
              </w:rPr>
              <w:t>1.49 (0.37)</w:t>
            </w:r>
          </w:p>
        </w:tc>
        <w:tc>
          <w:tcPr>
            <w:tcW w:w="0" w:type="auto"/>
            <w:tcBorders>
              <w:top w:val="nil"/>
              <w:left w:val="nil"/>
              <w:bottom w:val="nil"/>
              <w:right w:val="nil"/>
            </w:tcBorders>
            <w:shd w:val="clear" w:color="auto" w:fill="auto"/>
            <w:noWrap/>
            <w:vAlign w:val="bottom"/>
            <w:hideMark/>
          </w:tcPr>
          <w:p w14:paraId="0BB56CFA" w14:textId="0EFAFCBE" w:rsidR="001114E2" w:rsidRPr="001114E2" w:rsidRDefault="001114E2" w:rsidP="001114E2">
            <w:pPr>
              <w:jc w:val="center"/>
              <w:rPr>
                <w:sz w:val="20"/>
                <w:szCs w:val="20"/>
              </w:rPr>
            </w:pPr>
            <w:r w:rsidRPr="00BA2D49">
              <w:rPr>
                <w:sz w:val="20"/>
                <w:szCs w:val="20"/>
              </w:rPr>
              <w:t>1.45 (0.36)</w:t>
            </w:r>
          </w:p>
        </w:tc>
        <w:tc>
          <w:tcPr>
            <w:tcW w:w="0" w:type="auto"/>
            <w:tcBorders>
              <w:top w:val="nil"/>
              <w:left w:val="nil"/>
              <w:bottom w:val="nil"/>
              <w:right w:val="nil"/>
            </w:tcBorders>
            <w:shd w:val="clear" w:color="auto" w:fill="auto"/>
            <w:noWrap/>
            <w:vAlign w:val="bottom"/>
            <w:hideMark/>
          </w:tcPr>
          <w:p w14:paraId="4A226AF1" w14:textId="2AC400A3" w:rsidR="001114E2" w:rsidRPr="001114E2" w:rsidRDefault="001114E2" w:rsidP="001114E2">
            <w:pPr>
              <w:jc w:val="center"/>
              <w:rPr>
                <w:sz w:val="20"/>
                <w:szCs w:val="20"/>
              </w:rPr>
            </w:pPr>
            <w:r w:rsidRPr="00BA2D49">
              <w:rPr>
                <w:sz w:val="20"/>
                <w:szCs w:val="20"/>
              </w:rPr>
              <w:t>&lt;0.001</w:t>
            </w:r>
          </w:p>
        </w:tc>
      </w:tr>
      <w:tr w:rsidR="001114E2" w:rsidRPr="00F9222C" w14:paraId="40599EF2" w14:textId="77777777" w:rsidTr="00CD686C">
        <w:trPr>
          <w:trHeight w:val="240"/>
        </w:trPr>
        <w:tc>
          <w:tcPr>
            <w:tcW w:w="0" w:type="auto"/>
            <w:tcBorders>
              <w:top w:val="nil"/>
              <w:left w:val="nil"/>
              <w:bottom w:val="nil"/>
              <w:right w:val="nil"/>
            </w:tcBorders>
            <w:shd w:val="clear" w:color="auto" w:fill="auto"/>
            <w:noWrap/>
            <w:vAlign w:val="bottom"/>
            <w:hideMark/>
          </w:tcPr>
          <w:p w14:paraId="741E9FC4"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55E407A8" w14:textId="77777777" w:rsidR="001114E2" w:rsidRPr="00CD686C" w:rsidRDefault="001114E2" w:rsidP="001114E2">
            <w:pPr>
              <w:rPr>
                <w:sz w:val="20"/>
                <w:szCs w:val="20"/>
              </w:rPr>
            </w:pPr>
            <w:r w:rsidRPr="00CD686C">
              <w:rPr>
                <w:sz w:val="20"/>
                <w:szCs w:val="20"/>
              </w:rPr>
              <w:t>Triglycerides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28068FC6" w14:textId="44CBDB01" w:rsidR="001114E2" w:rsidRPr="001114E2" w:rsidRDefault="001114E2" w:rsidP="001114E2">
            <w:pPr>
              <w:jc w:val="center"/>
              <w:rPr>
                <w:sz w:val="20"/>
                <w:szCs w:val="20"/>
              </w:rPr>
            </w:pPr>
            <w:r w:rsidRPr="00BA2D49">
              <w:rPr>
                <w:sz w:val="20"/>
                <w:szCs w:val="20"/>
              </w:rPr>
              <w:t>1.62 (0.96)</w:t>
            </w:r>
          </w:p>
        </w:tc>
        <w:tc>
          <w:tcPr>
            <w:tcW w:w="0" w:type="auto"/>
            <w:tcBorders>
              <w:top w:val="nil"/>
              <w:left w:val="nil"/>
              <w:bottom w:val="nil"/>
              <w:right w:val="nil"/>
            </w:tcBorders>
            <w:shd w:val="clear" w:color="auto" w:fill="auto"/>
            <w:noWrap/>
            <w:vAlign w:val="bottom"/>
            <w:hideMark/>
          </w:tcPr>
          <w:p w14:paraId="1EC66D4F" w14:textId="461E547A" w:rsidR="001114E2" w:rsidRPr="001114E2" w:rsidRDefault="001114E2" w:rsidP="001114E2">
            <w:pPr>
              <w:jc w:val="center"/>
              <w:rPr>
                <w:sz w:val="20"/>
                <w:szCs w:val="20"/>
              </w:rPr>
            </w:pPr>
            <w:r w:rsidRPr="00BA2D49">
              <w:rPr>
                <w:sz w:val="20"/>
                <w:szCs w:val="20"/>
              </w:rPr>
              <w:t>1.63 (0.94)</w:t>
            </w:r>
          </w:p>
        </w:tc>
        <w:tc>
          <w:tcPr>
            <w:tcW w:w="0" w:type="auto"/>
            <w:tcBorders>
              <w:top w:val="nil"/>
              <w:left w:val="nil"/>
              <w:bottom w:val="nil"/>
              <w:right w:val="nil"/>
            </w:tcBorders>
            <w:shd w:val="clear" w:color="auto" w:fill="auto"/>
            <w:noWrap/>
            <w:vAlign w:val="bottom"/>
            <w:hideMark/>
          </w:tcPr>
          <w:p w14:paraId="3D5C2307" w14:textId="32A9BFE9" w:rsidR="001114E2" w:rsidRPr="001114E2" w:rsidRDefault="001114E2" w:rsidP="001114E2">
            <w:pPr>
              <w:jc w:val="center"/>
              <w:rPr>
                <w:sz w:val="20"/>
                <w:szCs w:val="20"/>
              </w:rPr>
            </w:pPr>
            <w:r w:rsidRPr="00BA2D49">
              <w:rPr>
                <w:sz w:val="20"/>
                <w:szCs w:val="20"/>
              </w:rPr>
              <w:t>1.64 (0.94)</w:t>
            </w:r>
          </w:p>
        </w:tc>
        <w:tc>
          <w:tcPr>
            <w:tcW w:w="0" w:type="auto"/>
            <w:tcBorders>
              <w:top w:val="nil"/>
              <w:left w:val="nil"/>
              <w:bottom w:val="nil"/>
              <w:right w:val="nil"/>
            </w:tcBorders>
            <w:shd w:val="clear" w:color="auto" w:fill="auto"/>
            <w:noWrap/>
            <w:vAlign w:val="bottom"/>
            <w:hideMark/>
          </w:tcPr>
          <w:p w14:paraId="12B88748" w14:textId="2D8DC9B4" w:rsidR="001114E2" w:rsidRPr="001114E2" w:rsidRDefault="001114E2" w:rsidP="001114E2">
            <w:pPr>
              <w:jc w:val="center"/>
              <w:rPr>
                <w:sz w:val="20"/>
                <w:szCs w:val="20"/>
              </w:rPr>
            </w:pPr>
            <w:r w:rsidRPr="00BA2D49">
              <w:rPr>
                <w:sz w:val="20"/>
                <w:szCs w:val="20"/>
              </w:rPr>
              <w:t>1.67 (0.96)</w:t>
            </w:r>
          </w:p>
        </w:tc>
        <w:tc>
          <w:tcPr>
            <w:tcW w:w="0" w:type="auto"/>
            <w:tcBorders>
              <w:top w:val="nil"/>
              <w:left w:val="nil"/>
              <w:bottom w:val="nil"/>
              <w:right w:val="nil"/>
            </w:tcBorders>
            <w:shd w:val="clear" w:color="auto" w:fill="auto"/>
            <w:noWrap/>
            <w:vAlign w:val="bottom"/>
            <w:hideMark/>
          </w:tcPr>
          <w:p w14:paraId="4C2A906D" w14:textId="46BA4D98" w:rsidR="001114E2" w:rsidRPr="001114E2" w:rsidRDefault="001114E2" w:rsidP="001114E2">
            <w:pPr>
              <w:jc w:val="center"/>
              <w:rPr>
                <w:sz w:val="20"/>
                <w:szCs w:val="20"/>
              </w:rPr>
            </w:pPr>
            <w:r w:rsidRPr="00BA2D49">
              <w:rPr>
                <w:sz w:val="20"/>
                <w:szCs w:val="20"/>
              </w:rPr>
              <w:t>&lt;0.001</w:t>
            </w:r>
          </w:p>
        </w:tc>
      </w:tr>
      <w:tr w:rsidR="001114E2" w:rsidRPr="00F9222C" w14:paraId="47F47DB3" w14:textId="77777777" w:rsidTr="00CD686C">
        <w:trPr>
          <w:trHeight w:val="240"/>
        </w:trPr>
        <w:tc>
          <w:tcPr>
            <w:tcW w:w="0" w:type="auto"/>
            <w:tcBorders>
              <w:top w:val="nil"/>
              <w:left w:val="nil"/>
              <w:bottom w:val="nil"/>
              <w:right w:val="nil"/>
            </w:tcBorders>
            <w:shd w:val="clear" w:color="auto" w:fill="auto"/>
            <w:noWrap/>
            <w:vAlign w:val="bottom"/>
            <w:hideMark/>
          </w:tcPr>
          <w:p w14:paraId="719272B2" w14:textId="77777777" w:rsidR="001114E2" w:rsidRPr="00CD686C" w:rsidRDefault="001114E2" w:rsidP="001114E2">
            <w:pPr>
              <w:jc w:val="center"/>
              <w:rPr>
                <w:sz w:val="20"/>
                <w:szCs w:val="20"/>
              </w:rPr>
            </w:pPr>
          </w:p>
        </w:tc>
        <w:tc>
          <w:tcPr>
            <w:tcW w:w="0" w:type="auto"/>
            <w:tcBorders>
              <w:top w:val="nil"/>
              <w:left w:val="nil"/>
              <w:bottom w:val="nil"/>
              <w:right w:val="nil"/>
            </w:tcBorders>
            <w:shd w:val="clear" w:color="auto" w:fill="auto"/>
            <w:noWrap/>
            <w:vAlign w:val="bottom"/>
            <w:hideMark/>
          </w:tcPr>
          <w:p w14:paraId="1A470BDB" w14:textId="77777777" w:rsidR="001114E2" w:rsidRPr="00CD686C" w:rsidRDefault="001114E2" w:rsidP="001114E2">
            <w:pPr>
              <w:rPr>
                <w:sz w:val="20"/>
                <w:szCs w:val="20"/>
              </w:rPr>
            </w:pPr>
            <w:r w:rsidRPr="00CD686C">
              <w:rPr>
                <w:sz w:val="20"/>
                <w:szCs w:val="20"/>
              </w:rPr>
              <w:t>ApoB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329E8755" w14:textId="46AFC700" w:rsidR="001114E2" w:rsidRPr="001114E2" w:rsidRDefault="001114E2" w:rsidP="001114E2">
            <w:pPr>
              <w:jc w:val="center"/>
              <w:rPr>
                <w:sz w:val="20"/>
                <w:szCs w:val="20"/>
              </w:rPr>
            </w:pPr>
            <w:r w:rsidRPr="00BA2D49">
              <w:rPr>
                <w:sz w:val="20"/>
                <w:szCs w:val="20"/>
              </w:rPr>
              <w:t>1.05 (0.23)</w:t>
            </w:r>
          </w:p>
        </w:tc>
        <w:tc>
          <w:tcPr>
            <w:tcW w:w="0" w:type="auto"/>
            <w:tcBorders>
              <w:top w:val="nil"/>
              <w:left w:val="nil"/>
              <w:bottom w:val="nil"/>
              <w:right w:val="nil"/>
            </w:tcBorders>
            <w:shd w:val="clear" w:color="auto" w:fill="auto"/>
            <w:noWrap/>
            <w:vAlign w:val="bottom"/>
            <w:hideMark/>
          </w:tcPr>
          <w:p w14:paraId="06BA9941" w14:textId="17328FD0" w:rsidR="001114E2" w:rsidRPr="001114E2" w:rsidRDefault="001114E2" w:rsidP="001114E2">
            <w:pPr>
              <w:jc w:val="center"/>
              <w:rPr>
                <w:sz w:val="20"/>
                <w:szCs w:val="20"/>
              </w:rPr>
            </w:pPr>
            <w:r w:rsidRPr="00BA2D49">
              <w:rPr>
                <w:sz w:val="20"/>
                <w:szCs w:val="20"/>
              </w:rPr>
              <w:t>1.04 (0.23)</w:t>
            </w:r>
          </w:p>
        </w:tc>
        <w:tc>
          <w:tcPr>
            <w:tcW w:w="0" w:type="auto"/>
            <w:tcBorders>
              <w:top w:val="nil"/>
              <w:left w:val="nil"/>
              <w:bottom w:val="nil"/>
              <w:right w:val="nil"/>
            </w:tcBorders>
            <w:shd w:val="clear" w:color="auto" w:fill="auto"/>
            <w:noWrap/>
            <w:vAlign w:val="bottom"/>
            <w:hideMark/>
          </w:tcPr>
          <w:p w14:paraId="3F961021" w14:textId="3A96C1B3" w:rsidR="001114E2" w:rsidRPr="001114E2" w:rsidRDefault="001114E2" w:rsidP="001114E2">
            <w:pPr>
              <w:jc w:val="center"/>
              <w:rPr>
                <w:sz w:val="20"/>
                <w:szCs w:val="20"/>
              </w:rPr>
            </w:pPr>
            <w:r w:rsidRPr="00BA2D49">
              <w:rPr>
                <w:sz w:val="20"/>
                <w:szCs w:val="20"/>
              </w:rPr>
              <w:t>1.04 (0.23)</w:t>
            </w:r>
          </w:p>
        </w:tc>
        <w:tc>
          <w:tcPr>
            <w:tcW w:w="0" w:type="auto"/>
            <w:tcBorders>
              <w:top w:val="nil"/>
              <w:left w:val="nil"/>
              <w:bottom w:val="nil"/>
              <w:right w:val="nil"/>
            </w:tcBorders>
            <w:shd w:val="clear" w:color="auto" w:fill="auto"/>
            <w:noWrap/>
            <w:vAlign w:val="bottom"/>
            <w:hideMark/>
          </w:tcPr>
          <w:p w14:paraId="7AF5A0B2" w14:textId="265C2DF2" w:rsidR="001114E2" w:rsidRPr="001114E2" w:rsidRDefault="001114E2" w:rsidP="001114E2">
            <w:pPr>
              <w:jc w:val="center"/>
              <w:rPr>
                <w:sz w:val="20"/>
                <w:szCs w:val="20"/>
              </w:rPr>
            </w:pPr>
            <w:r w:rsidRPr="00BA2D49">
              <w:rPr>
                <w:sz w:val="20"/>
                <w:szCs w:val="20"/>
              </w:rPr>
              <w:t>1.03 (0.23)</w:t>
            </w:r>
          </w:p>
        </w:tc>
        <w:tc>
          <w:tcPr>
            <w:tcW w:w="0" w:type="auto"/>
            <w:tcBorders>
              <w:top w:val="nil"/>
              <w:left w:val="nil"/>
              <w:bottom w:val="nil"/>
              <w:right w:val="nil"/>
            </w:tcBorders>
            <w:shd w:val="clear" w:color="auto" w:fill="auto"/>
            <w:noWrap/>
            <w:vAlign w:val="bottom"/>
            <w:hideMark/>
          </w:tcPr>
          <w:p w14:paraId="3C22BD48" w14:textId="01C87FBE" w:rsidR="001114E2" w:rsidRPr="001114E2" w:rsidRDefault="001114E2" w:rsidP="001114E2">
            <w:pPr>
              <w:jc w:val="center"/>
              <w:rPr>
                <w:sz w:val="20"/>
                <w:szCs w:val="20"/>
              </w:rPr>
            </w:pPr>
            <w:r w:rsidRPr="00BA2D49">
              <w:rPr>
                <w:sz w:val="20"/>
                <w:szCs w:val="20"/>
              </w:rPr>
              <w:t>&lt;0.001</w:t>
            </w:r>
          </w:p>
        </w:tc>
      </w:tr>
      <w:tr w:rsidR="001114E2" w:rsidRPr="00F9222C" w14:paraId="279A30E1" w14:textId="77777777" w:rsidTr="00CD686C">
        <w:trPr>
          <w:trHeight w:val="220"/>
        </w:trPr>
        <w:tc>
          <w:tcPr>
            <w:tcW w:w="0" w:type="auto"/>
            <w:tcBorders>
              <w:top w:val="nil"/>
              <w:left w:val="nil"/>
              <w:bottom w:val="single" w:sz="4" w:space="0" w:color="auto"/>
              <w:right w:val="nil"/>
            </w:tcBorders>
            <w:shd w:val="clear" w:color="auto" w:fill="auto"/>
            <w:noWrap/>
            <w:vAlign w:val="bottom"/>
            <w:hideMark/>
          </w:tcPr>
          <w:p w14:paraId="54D623CA" w14:textId="77777777" w:rsidR="001114E2" w:rsidRPr="00CD686C" w:rsidRDefault="001114E2" w:rsidP="001114E2">
            <w:pPr>
              <w:jc w:val="center"/>
              <w:rPr>
                <w:sz w:val="20"/>
                <w:szCs w:val="20"/>
              </w:rPr>
            </w:pPr>
          </w:p>
        </w:tc>
        <w:tc>
          <w:tcPr>
            <w:tcW w:w="0" w:type="auto"/>
            <w:tcBorders>
              <w:top w:val="nil"/>
              <w:left w:val="nil"/>
              <w:bottom w:val="single" w:sz="4" w:space="0" w:color="auto"/>
              <w:right w:val="nil"/>
            </w:tcBorders>
            <w:shd w:val="clear" w:color="auto" w:fill="auto"/>
            <w:noWrap/>
            <w:vAlign w:val="bottom"/>
            <w:hideMark/>
          </w:tcPr>
          <w:p w14:paraId="3627EBA7" w14:textId="77777777" w:rsidR="001114E2" w:rsidRPr="00CD686C" w:rsidRDefault="001114E2" w:rsidP="001114E2">
            <w:pPr>
              <w:rPr>
                <w:sz w:val="20"/>
                <w:szCs w:val="20"/>
              </w:rPr>
            </w:pPr>
            <w:r w:rsidRPr="00CD686C">
              <w:rPr>
                <w:sz w:val="20"/>
                <w:szCs w:val="20"/>
              </w:rPr>
              <w:t>HbA1c (mmol/mol)</w:t>
            </w:r>
          </w:p>
        </w:tc>
        <w:tc>
          <w:tcPr>
            <w:tcW w:w="0" w:type="auto"/>
            <w:tcBorders>
              <w:top w:val="nil"/>
              <w:left w:val="nil"/>
              <w:bottom w:val="single" w:sz="4" w:space="0" w:color="auto"/>
              <w:right w:val="nil"/>
            </w:tcBorders>
            <w:shd w:val="clear" w:color="auto" w:fill="auto"/>
            <w:noWrap/>
            <w:vAlign w:val="bottom"/>
            <w:hideMark/>
          </w:tcPr>
          <w:p w14:paraId="34883565" w14:textId="41F13D01" w:rsidR="001114E2" w:rsidRPr="001114E2" w:rsidRDefault="001114E2" w:rsidP="001114E2">
            <w:pPr>
              <w:jc w:val="center"/>
              <w:rPr>
                <w:sz w:val="20"/>
                <w:szCs w:val="20"/>
              </w:rPr>
            </w:pPr>
            <w:r w:rsidRPr="00BA2D49">
              <w:rPr>
                <w:sz w:val="20"/>
                <w:szCs w:val="20"/>
              </w:rPr>
              <w:t>34.68 (4.48)</w:t>
            </w:r>
          </w:p>
        </w:tc>
        <w:tc>
          <w:tcPr>
            <w:tcW w:w="0" w:type="auto"/>
            <w:tcBorders>
              <w:top w:val="nil"/>
              <w:left w:val="nil"/>
              <w:bottom w:val="single" w:sz="4" w:space="0" w:color="auto"/>
              <w:right w:val="nil"/>
            </w:tcBorders>
            <w:shd w:val="clear" w:color="auto" w:fill="auto"/>
            <w:noWrap/>
            <w:vAlign w:val="bottom"/>
            <w:hideMark/>
          </w:tcPr>
          <w:p w14:paraId="6875215B" w14:textId="3ED215FA" w:rsidR="001114E2" w:rsidRPr="001114E2" w:rsidRDefault="001114E2" w:rsidP="001114E2">
            <w:pPr>
              <w:jc w:val="center"/>
              <w:rPr>
                <w:sz w:val="20"/>
                <w:szCs w:val="20"/>
              </w:rPr>
            </w:pPr>
            <w:r w:rsidRPr="00BA2D49">
              <w:rPr>
                <w:sz w:val="20"/>
                <w:szCs w:val="20"/>
              </w:rPr>
              <w:t>34.76 (4.26)</w:t>
            </w:r>
          </w:p>
        </w:tc>
        <w:tc>
          <w:tcPr>
            <w:tcW w:w="0" w:type="auto"/>
            <w:tcBorders>
              <w:top w:val="nil"/>
              <w:left w:val="nil"/>
              <w:bottom w:val="single" w:sz="4" w:space="0" w:color="auto"/>
              <w:right w:val="nil"/>
            </w:tcBorders>
            <w:shd w:val="clear" w:color="auto" w:fill="auto"/>
            <w:noWrap/>
            <w:vAlign w:val="bottom"/>
            <w:hideMark/>
          </w:tcPr>
          <w:p w14:paraId="708D8CB4" w14:textId="0950EE22" w:rsidR="001114E2" w:rsidRPr="001114E2" w:rsidRDefault="001114E2" w:rsidP="001114E2">
            <w:pPr>
              <w:jc w:val="center"/>
              <w:rPr>
                <w:sz w:val="20"/>
                <w:szCs w:val="20"/>
              </w:rPr>
            </w:pPr>
            <w:r w:rsidRPr="00BA2D49">
              <w:rPr>
                <w:sz w:val="20"/>
                <w:szCs w:val="20"/>
              </w:rPr>
              <w:t>34.75 (4.06)</w:t>
            </w:r>
          </w:p>
        </w:tc>
        <w:tc>
          <w:tcPr>
            <w:tcW w:w="0" w:type="auto"/>
            <w:tcBorders>
              <w:top w:val="nil"/>
              <w:left w:val="nil"/>
              <w:bottom w:val="single" w:sz="4" w:space="0" w:color="auto"/>
              <w:right w:val="nil"/>
            </w:tcBorders>
            <w:shd w:val="clear" w:color="auto" w:fill="auto"/>
            <w:noWrap/>
            <w:vAlign w:val="bottom"/>
            <w:hideMark/>
          </w:tcPr>
          <w:p w14:paraId="015BBDC5" w14:textId="38BDFFE7" w:rsidR="001114E2" w:rsidRPr="001114E2" w:rsidRDefault="001114E2" w:rsidP="001114E2">
            <w:pPr>
              <w:jc w:val="center"/>
              <w:rPr>
                <w:sz w:val="20"/>
                <w:szCs w:val="20"/>
              </w:rPr>
            </w:pPr>
            <w:r w:rsidRPr="00BA2D49">
              <w:rPr>
                <w:sz w:val="20"/>
                <w:szCs w:val="20"/>
              </w:rPr>
              <w:t>34.71 (4.17)</w:t>
            </w:r>
          </w:p>
        </w:tc>
        <w:tc>
          <w:tcPr>
            <w:tcW w:w="0" w:type="auto"/>
            <w:tcBorders>
              <w:top w:val="nil"/>
              <w:left w:val="nil"/>
              <w:bottom w:val="single" w:sz="4" w:space="0" w:color="auto"/>
              <w:right w:val="nil"/>
            </w:tcBorders>
            <w:shd w:val="clear" w:color="auto" w:fill="auto"/>
            <w:noWrap/>
            <w:vAlign w:val="bottom"/>
            <w:hideMark/>
          </w:tcPr>
          <w:p w14:paraId="378BE318" w14:textId="17F01F3B" w:rsidR="001114E2" w:rsidRPr="001114E2" w:rsidRDefault="001114E2" w:rsidP="001114E2">
            <w:pPr>
              <w:jc w:val="center"/>
              <w:rPr>
                <w:sz w:val="20"/>
                <w:szCs w:val="20"/>
              </w:rPr>
            </w:pPr>
            <w:r w:rsidRPr="00BA2D49">
              <w:rPr>
                <w:sz w:val="20"/>
                <w:szCs w:val="20"/>
              </w:rPr>
              <w:t xml:space="preserve"> 0.12</w:t>
            </w:r>
          </w:p>
        </w:tc>
      </w:tr>
      <w:tr w:rsidR="00C81308" w:rsidRPr="00F9222C" w14:paraId="346FA781" w14:textId="77777777" w:rsidTr="00CD686C">
        <w:trPr>
          <w:trHeight w:val="220"/>
        </w:trPr>
        <w:tc>
          <w:tcPr>
            <w:tcW w:w="0" w:type="auto"/>
            <w:gridSpan w:val="7"/>
            <w:tcBorders>
              <w:top w:val="single" w:sz="4" w:space="0" w:color="auto"/>
              <w:left w:val="nil"/>
              <w:bottom w:val="nil"/>
              <w:right w:val="nil"/>
            </w:tcBorders>
            <w:shd w:val="clear" w:color="auto" w:fill="auto"/>
            <w:noWrap/>
            <w:vAlign w:val="bottom"/>
          </w:tcPr>
          <w:p w14:paraId="1D99FC72" w14:textId="77777777" w:rsidR="00C81308" w:rsidRPr="002C0FC5" w:rsidRDefault="00C81308" w:rsidP="00CD686C">
            <w:pPr>
              <w:rPr>
                <w:sz w:val="20"/>
                <w:szCs w:val="20"/>
              </w:rPr>
            </w:pPr>
            <w:r w:rsidRPr="002C0FC5">
              <w:rPr>
                <w:sz w:val="20"/>
                <w:szCs w:val="20"/>
              </w:rPr>
              <w:t>Numbers are means (SD) unless otherwise specified as numbers (%), with % representing the column percentage estimated excluding participants with missing responses.</w:t>
            </w:r>
          </w:p>
          <w:p w14:paraId="37766CDE" w14:textId="2831FEA5" w:rsidR="00C81308" w:rsidRDefault="00C81308" w:rsidP="00CD686C">
            <w:pPr>
              <w:rPr>
                <w:sz w:val="20"/>
                <w:szCs w:val="20"/>
              </w:rPr>
            </w:pPr>
            <w:r w:rsidRPr="00CD686C">
              <w:rPr>
                <w:sz w:val="20"/>
                <w:szCs w:val="20"/>
                <w:vertAlign w:val="superscript"/>
              </w:rPr>
              <w:t>a</w:t>
            </w:r>
            <w:r>
              <w:rPr>
                <w:sz w:val="20"/>
                <w:szCs w:val="20"/>
              </w:rPr>
              <w:t xml:space="preserve"> </w:t>
            </w:r>
            <w:r>
              <w:rPr>
                <w:i/>
                <w:iCs/>
                <w:sz w:val="20"/>
                <w:szCs w:val="20"/>
              </w:rPr>
              <w:t>P</w:t>
            </w:r>
            <w:r>
              <w:rPr>
                <w:sz w:val="20"/>
                <w:szCs w:val="20"/>
              </w:rPr>
              <w:t>-values obtained from</w:t>
            </w:r>
            <w:r w:rsidRPr="002C0FC5">
              <w:rPr>
                <w:sz w:val="20"/>
                <w:szCs w:val="20"/>
              </w:rPr>
              <w:t xml:space="preserve"> </w:t>
            </w:r>
            <w:r>
              <w:rPr>
                <w:rFonts w:ascii="Cambria Math" w:hAnsi="Cambria Math"/>
                <w:sz w:val="20"/>
                <w:szCs w:val="20"/>
              </w:rPr>
              <w:t>χ</w:t>
            </w:r>
            <w:r w:rsidRPr="00CD686C">
              <w:rPr>
                <w:sz w:val="20"/>
                <w:szCs w:val="20"/>
                <w:vertAlign w:val="superscript"/>
              </w:rPr>
              <w:t>2</w:t>
            </w:r>
            <w:r w:rsidRPr="002C0FC5">
              <w:rPr>
                <w:sz w:val="20"/>
                <w:szCs w:val="20"/>
              </w:rPr>
              <w:t xml:space="preserve"> test</w:t>
            </w:r>
            <w:r>
              <w:rPr>
                <w:sz w:val="20"/>
                <w:szCs w:val="20"/>
              </w:rPr>
              <w:t>s</w:t>
            </w:r>
            <w:r w:rsidRPr="002C0FC5">
              <w:rPr>
                <w:sz w:val="20"/>
                <w:szCs w:val="20"/>
              </w:rPr>
              <w:t xml:space="preserve"> compar</w:t>
            </w:r>
            <w:r>
              <w:rPr>
                <w:sz w:val="20"/>
                <w:szCs w:val="20"/>
              </w:rPr>
              <w:t>ing</w:t>
            </w:r>
            <w:r w:rsidRPr="002C0FC5">
              <w:rPr>
                <w:sz w:val="20"/>
                <w:szCs w:val="20"/>
              </w:rPr>
              <w:t xml:space="preserve"> the distribution</w:t>
            </w:r>
            <w:r>
              <w:rPr>
                <w:sz w:val="20"/>
                <w:szCs w:val="20"/>
              </w:rPr>
              <w:t xml:space="preserve"> between quartiles of total carbohydrate intake for categorical variables, and an</w:t>
            </w:r>
            <w:r w:rsidRPr="002C0FC5">
              <w:rPr>
                <w:sz w:val="20"/>
                <w:szCs w:val="20"/>
              </w:rPr>
              <w:t xml:space="preserve">alysis of variance (ANOVA) </w:t>
            </w:r>
            <w:r>
              <w:rPr>
                <w:sz w:val="20"/>
                <w:szCs w:val="20"/>
              </w:rPr>
              <w:t>to compare the means between quartiles of total carbohydrate intake for continuous variables</w:t>
            </w:r>
            <w:r w:rsidRPr="002C0FC5">
              <w:rPr>
                <w:sz w:val="20"/>
                <w:szCs w:val="20"/>
              </w:rPr>
              <w:t>.</w:t>
            </w:r>
            <w:r w:rsidR="009B7985">
              <w:rPr>
                <w:sz w:val="20"/>
                <w:szCs w:val="20"/>
              </w:rPr>
              <w:t xml:space="preserve"> </w:t>
            </w:r>
            <w:r w:rsidR="009B7985" w:rsidRPr="00BA2D49">
              <w:rPr>
                <w:i/>
                <w:iCs/>
                <w:sz w:val="20"/>
                <w:szCs w:val="20"/>
              </w:rPr>
              <w:t>P</w:t>
            </w:r>
            <w:r w:rsidR="009B7985" w:rsidRPr="009B7985">
              <w:rPr>
                <w:sz w:val="20"/>
                <w:szCs w:val="20"/>
              </w:rPr>
              <w:t xml:space="preserve">-values ≥0.1 are displayed to two decimal places and </w:t>
            </w:r>
            <w:r w:rsidR="009B7985" w:rsidRPr="00BA2D49">
              <w:rPr>
                <w:i/>
                <w:iCs/>
                <w:sz w:val="20"/>
                <w:szCs w:val="20"/>
              </w:rPr>
              <w:t>P</w:t>
            </w:r>
            <w:r w:rsidR="009B7985" w:rsidRPr="009B7985">
              <w:rPr>
                <w:sz w:val="20"/>
                <w:szCs w:val="20"/>
              </w:rPr>
              <w:t>-values &lt;0.1 are displayed to three decimal places.</w:t>
            </w:r>
          </w:p>
          <w:p w14:paraId="553B571D" w14:textId="7338EC76" w:rsidR="00C81308" w:rsidRPr="002C0FC5" w:rsidRDefault="00C81308" w:rsidP="00CD686C">
            <w:pPr>
              <w:rPr>
                <w:sz w:val="20"/>
                <w:szCs w:val="20"/>
              </w:rPr>
            </w:pPr>
            <w:r w:rsidRPr="00CD686C">
              <w:rPr>
                <w:sz w:val="20"/>
                <w:szCs w:val="20"/>
                <w:vertAlign w:val="superscript"/>
              </w:rPr>
              <w:t>b</w:t>
            </w:r>
            <w:r>
              <w:rPr>
                <w:sz w:val="20"/>
                <w:szCs w:val="20"/>
              </w:rPr>
              <w:t xml:space="preserve"> </w:t>
            </w:r>
            <w:r w:rsidRPr="002C0FC5">
              <w:rPr>
                <w:sz w:val="20"/>
                <w:szCs w:val="20"/>
              </w:rPr>
              <w:t xml:space="preserve">Ranges of </w:t>
            </w:r>
            <w:r w:rsidR="001C27B5">
              <w:rPr>
                <w:sz w:val="20"/>
                <w:szCs w:val="20"/>
              </w:rPr>
              <w:t>total carbohydrate</w:t>
            </w:r>
            <w:r w:rsidRPr="002C0FC5">
              <w:rPr>
                <w:sz w:val="20"/>
                <w:szCs w:val="20"/>
              </w:rPr>
              <w:t xml:space="preserve"> intake within each quartile are shown in Table S</w:t>
            </w:r>
            <w:r w:rsidR="00922369">
              <w:rPr>
                <w:sz w:val="20"/>
                <w:szCs w:val="20"/>
              </w:rPr>
              <w:t>7</w:t>
            </w:r>
            <w:r w:rsidRPr="002C0FC5">
              <w:rPr>
                <w:sz w:val="20"/>
                <w:szCs w:val="20"/>
              </w:rPr>
              <w:t xml:space="preserve"> (Additional File 1).</w:t>
            </w:r>
          </w:p>
          <w:p w14:paraId="6089E4E6" w14:textId="77777777" w:rsidR="00C81308" w:rsidRPr="002C0FC5" w:rsidRDefault="00C81308" w:rsidP="00CD686C">
            <w:pPr>
              <w:rPr>
                <w:sz w:val="20"/>
                <w:szCs w:val="20"/>
              </w:rPr>
            </w:pPr>
            <w:r w:rsidRPr="00CD686C">
              <w:rPr>
                <w:sz w:val="20"/>
                <w:szCs w:val="20"/>
                <w:vertAlign w:val="superscript"/>
              </w:rPr>
              <w:t>c</w:t>
            </w:r>
            <w:r w:rsidRPr="002C0FC5">
              <w:rPr>
                <w:sz w:val="20"/>
                <w:szCs w:val="20"/>
              </w:rPr>
              <w:t xml:space="preserve"> Participants categorised in the lowest quintile of the Townsend deprivation index (i.e. least deprived). </w:t>
            </w:r>
          </w:p>
          <w:p w14:paraId="251F44F1" w14:textId="77777777" w:rsidR="00C81308" w:rsidRPr="002C0FC5" w:rsidRDefault="00C81308" w:rsidP="00CD686C">
            <w:pPr>
              <w:rPr>
                <w:sz w:val="20"/>
                <w:szCs w:val="20"/>
              </w:rPr>
            </w:pPr>
            <w:r w:rsidRPr="00CD686C">
              <w:rPr>
                <w:sz w:val="20"/>
                <w:szCs w:val="20"/>
                <w:vertAlign w:val="superscript"/>
              </w:rPr>
              <w:lastRenderedPageBreak/>
              <w:t>d</w:t>
            </w:r>
            <w:r w:rsidRPr="002C0FC5">
              <w:rPr>
                <w:sz w:val="20"/>
                <w:szCs w:val="20"/>
              </w:rPr>
              <w:t xml:space="preserve"> Excluding never drinkers. </w:t>
            </w:r>
          </w:p>
          <w:p w14:paraId="3BA48EEB" w14:textId="77777777" w:rsidR="00C81308" w:rsidRPr="002C0FC5" w:rsidRDefault="00C81308" w:rsidP="00CD686C">
            <w:pPr>
              <w:rPr>
                <w:sz w:val="20"/>
                <w:szCs w:val="20"/>
              </w:rPr>
            </w:pPr>
            <w:r w:rsidRPr="00CD686C">
              <w:rPr>
                <w:sz w:val="20"/>
                <w:szCs w:val="20"/>
                <w:vertAlign w:val="superscript"/>
              </w:rPr>
              <w:t>e</w:t>
            </w:r>
            <w:r w:rsidRPr="002C0FC5">
              <w:rPr>
                <w:sz w:val="20"/>
                <w:szCs w:val="20"/>
              </w:rPr>
              <w:t xml:space="preserve"> In women only. </w:t>
            </w:r>
          </w:p>
          <w:p w14:paraId="330B9E25" w14:textId="77777777" w:rsidR="00C81308" w:rsidRPr="002C0FC5" w:rsidRDefault="00C81308" w:rsidP="00CD686C">
            <w:pPr>
              <w:rPr>
                <w:sz w:val="20"/>
                <w:szCs w:val="20"/>
              </w:rPr>
            </w:pPr>
            <w:r w:rsidRPr="00CD686C">
              <w:rPr>
                <w:sz w:val="20"/>
                <w:szCs w:val="20"/>
                <w:vertAlign w:val="superscript"/>
              </w:rPr>
              <w:t>f</w:t>
            </w:r>
            <w:r w:rsidRPr="002C0FC5">
              <w:rPr>
                <w:sz w:val="20"/>
                <w:szCs w:val="20"/>
              </w:rPr>
              <w:t xml:space="preserve"> Measured from serum using standard clinical chemistry assays.</w:t>
            </w:r>
          </w:p>
          <w:p w14:paraId="5FBEC3F0" w14:textId="77777777" w:rsidR="00C81308" w:rsidRPr="00F9222C" w:rsidRDefault="00C81308" w:rsidP="00CD686C">
            <w:pPr>
              <w:rPr>
                <w:sz w:val="20"/>
                <w:szCs w:val="20"/>
              </w:rPr>
            </w:pPr>
            <w:r w:rsidRPr="00CD686C">
              <w:rPr>
                <w:i/>
                <w:iCs/>
                <w:sz w:val="20"/>
                <w:szCs w:val="20"/>
              </w:rPr>
              <w:t>Abbreviations</w:t>
            </w:r>
            <w:r w:rsidRPr="002C0FC5">
              <w:rPr>
                <w:sz w:val="20"/>
                <w:szCs w:val="20"/>
              </w:rPr>
              <w:t>: Apo apolipoprotein, BMI body mass index, h/wk hours per week, HbA1c glycated haemoglobin, HDL-C high-density lipoprotein cholesterol, kg/m2 kilogram per square metre, kJ/d kilojoules per day, LDL-C low-density lipoprotein cholesterol, MET metabolic equivalent task, mmHg millimetres of mercury, mmol/L millimoles per litre, mmol/mol millimoles per mol, Q quartile, SBP systolic blood pressure, SD standard deviation, SFA saturated fatty acid.</w:t>
            </w:r>
          </w:p>
        </w:tc>
      </w:tr>
    </w:tbl>
    <w:p w14:paraId="23DE2B1A" w14:textId="77777777" w:rsidR="00C81308" w:rsidRPr="00BA2D49" w:rsidRDefault="00C81308" w:rsidP="00BA2D49">
      <w:pPr>
        <w:rPr>
          <w:bCs/>
        </w:rPr>
      </w:pPr>
    </w:p>
    <w:p w14:paraId="4C577A1F" w14:textId="54BDA735" w:rsidR="00DE77BD" w:rsidRPr="00BA2D49" w:rsidRDefault="00DE77BD" w:rsidP="00BA2D49">
      <w:pPr>
        <w:rPr>
          <w:bCs/>
        </w:rPr>
        <w:sectPr w:rsidR="00DE77BD" w:rsidRPr="00BA2D49" w:rsidSect="00BA2D49">
          <w:pgSz w:w="16838" w:h="11906" w:orient="landscape"/>
          <w:pgMar w:top="1440" w:right="1440" w:bottom="1440" w:left="1440" w:header="720" w:footer="720" w:gutter="0"/>
          <w:cols w:space="720"/>
          <w:docGrid w:linePitch="326"/>
        </w:sectPr>
      </w:pPr>
    </w:p>
    <w:p w14:paraId="4CF773AF" w14:textId="0322652F" w:rsidR="001201CE" w:rsidRDefault="00126854" w:rsidP="001201CE">
      <w:pPr>
        <w:pStyle w:val="Heading4"/>
        <w:rPr>
          <w:b/>
          <w:bCs w:val="0"/>
          <w:sz w:val="22"/>
          <w:szCs w:val="22"/>
        </w:rPr>
      </w:pPr>
      <w:r w:rsidRPr="008305C0">
        <w:rPr>
          <w:b/>
          <w:bCs w:val="0"/>
          <w:sz w:val="22"/>
          <w:szCs w:val="22"/>
        </w:rPr>
        <w:lastRenderedPageBreak/>
        <w:t>Table S</w:t>
      </w:r>
      <w:r w:rsidRPr="008305C0">
        <w:rPr>
          <w:b/>
          <w:bCs w:val="0"/>
          <w:sz w:val="22"/>
          <w:szCs w:val="22"/>
        </w:rPr>
        <w:fldChar w:fldCharType="begin"/>
      </w:r>
      <w:r w:rsidRPr="008305C0">
        <w:rPr>
          <w:b/>
          <w:bCs w:val="0"/>
          <w:sz w:val="22"/>
          <w:szCs w:val="22"/>
        </w:rPr>
        <w:instrText xml:space="preserve"> SEQ Supplementary_Table \* ARABIC </w:instrText>
      </w:r>
      <w:r w:rsidRPr="008305C0">
        <w:rPr>
          <w:b/>
          <w:bCs w:val="0"/>
          <w:sz w:val="22"/>
          <w:szCs w:val="22"/>
        </w:rPr>
        <w:fldChar w:fldCharType="separate"/>
      </w:r>
      <w:r w:rsidR="00F2479E">
        <w:rPr>
          <w:b/>
          <w:bCs w:val="0"/>
          <w:noProof/>
          <w:sz w:val="22"/>
          <w:szCs w:val="22"/>
        </w:rPr>
        <w:t>5</w:t>
      </w:r>
      <w:r w:rsidRPr="008305C0">
        <w:rPr>
          <w:b/>
          <w:bCs w:val="0"/>
          <w:sz w:val="22"/>
          <w:szCs w:val="22"/>
        </w:rPr>
        <w:fldChar w:fldCharType="end"/>
      </w:r>
      <w:r w:rsidRPr="008305C0">
        <w:rPr>
          <w:b/>
          <w:bCs w:val="0"/>
          <w:sz w:val="22"/>
          <w:szCs w:val="22"/>
        </w:rPr>
        <w:t>.</w:t>
      </w:r>
      <w:r w:rsidRPr="008305C0">
        <w:rPr>
          <w:sz w:val="22"/>
          <w:szCs w:val="22"/>
        </w:rPr>
        <w:t xml:space="preserve"> </w:t>
      </w:r>
      <w:r w:rsidR="001201CE" w:rsidRPr="00BA2D49">
        <w:rPr>
          <w:sz w:val="22"/>
          <w:szCs w:val="22"/>
        </w:rPr>
        <w:t>Baseline characteristics across quartiles of total carbohydrate intake in 110,497 UK Biobank participants.</w:t>
      </w:r>
    </w:p>
    <w:tbl>
      <w:tblPr>
        <w:tblW w:w="0" w:type="auto"/>
        <w:tblLook w:val="04A0" w:firstRow="1" w:lastRow="0" w:firstColumn="1" w:lastColumn="0" w:noHBand="0" w:noVBand="1"/>
      </w:tblPr>
      <w:tblGrid>
        <w:gridCol w:w="413"/>
        <w:gridCol w:w="4198"/>
        <w:gridCol w:w="2008"/>
        <w:gridCol w:w="2008"/>
        <w:gridCol w:w="2008"/>
        <w:gridCol w:w="2008"/>
        <w:gridCol w:w="1315"/>
      </w:tblGrid>
      <w:tr w:rsidR="001201CE" w:rsidRPr="00F9222C" w14:paraId="5C1512EF" w14:textId="77777777" w:rsidTr="00CD686C">
        <w:trPr>
          <w:trHeight w:val="220"/>
        </w:trPr>
        <w:tc>
          <w:tcPr>
            <w:tcW w:w="0" w:type="auto"/>
            <w:gridSpan w:val="2"/>
            <w:vMerge w:val="restart"/>
            <w:tcBorders>
              <w:top w:val="single" w:sz="4" w:space="0" w:color="auto"/>
              <w:left w:val="nil"/>
              <w:right w:val="nil"/>
            </w:tcBorders>
            <w:shd w:val="clear" w:color="auto" w:fill="auto"/>
            <w:noWrap/>
            <w:vAlign w:val="bottom"/>
            <w:hideMark/>
          </w:tcPr>
          <w:p w14:paraId="4C1DE188" w14:textId="77777777" w:rsidR="001201CE" w:rsidRPr="00CD686C" w:rsidRDefault="001201CE" w:rsidP="00CD686C">
            <w:pPr>
              <w:rPr>
                <w:sz w:val="20"/>
                <w:szCs w:val="20"/>
              </w:rPr>
            </w:pPr>
            <w:r w:rsidRPr="00CD686C">
              <w:rPr>
                <w:b/>
                <w:bCs/>
                <w:sz w:val="20"/>
                <w:szCs w:val="20"/>
              </w:rPr>
              <w:t>Characteristics</w:t>
            </w:r>
          </w:p>
        </w:tc>
        <w:tc>
          <w:tcPr>
            <w:tcW w:w="0" w:type="auto"/>
            <w:gridSpan w:val="4"/>
            <w:tcBorders>
              <w:top w:val="single" w:sz="4" w:space="0" w:color="auto"/>
              <w:left w:val="nil"/>
              <w:bottom w:val="single" w:sz="4" w:space="0" w:color="auto"/>
              <w:right w:val="nil"/>
            </w:tcBorders>
            <w:shd w:val="clear" w:color="auto" w:fill="auto"/>
            <w:noWrap/>
            <w:vAlign w:val="bottom"/>
            <w:hideMark/>
          </w:tcPr>
          <w:p w14:paraId="3161F9E5" w14:textId="45842C56" w:rsidR="001201CE" w:rsidRPr="00CD686C" w:rsidRDefault="001114E2" w:rsidP="00CD686C">
            <w:pPr>
              <w:jc w:val="center"/>
              <w:rPr>
                <w:b/>
                <w:bCs/>
                <w:sz w:val="20"/>
                <w:szCs w:val="20"/>
              </w:rPr>
            </w:pPr>
            <w:r>
              <w:rPr>
                <w:b/>
                <w:bCs/>
                <w:sz w:val="20"/>
                <w:szCs w:val="20"/>
              </w:rPr>
              <w:t xml:space="preserve">Free sugar </w:t>
            </w:r>
            <w:r w:rsidR="001201CE" w:rsidRPr="00CD686C">
              <w:rPr>
                <w:b/>
                <w:bCs/>
                <w:sz w:val="20"/>
                <w:szCs w:val="20"/>
              </w:rPr>
              <w:t>intake</w:t>
            </w:r>
          </w:p>
        </w:tc>
        <w:tc>
          <w:tcPr>
            <w:tcW w:w="0" w:type="auto"/>
            <w:vMerge w:val="restart"/>
            <w:tcBorders>
              <w:top w:val="single" w:sz="4" w:space="0" w:color="000000"/>
              <w:left w:val="nil"/>
              <w:bottom w:val="single" w:sz="4" w:space="0" w:color="000000"/>
              <w:right w:val="nil"/>
            </w:tcBorders>
            <w:shd w:val="clear" w:color="auto" w:fill="auto"/>
            <w:noWrap/>
            <w:vAlign w:val="bottom"/>
            <w:hideMark/>
          </w:tcPr>
          <w:p w14:paraId="16BC97B7" w14:textId="77777777" w:rsidR="001201CE" w:rsidRPr="00CD686C" w:rsidRDefault="001201CE" w:rsidP="00CD686C">
            <w:pPr>
              <w:jc w:val="center"/>
              <w:rPr>
                <w:b/>
                <w:bCs/>
                <w:sz w:val="20"/>
                <w:szCs w:val="20"/>
              </w:rPr>
            </w:pPr>
            <w:r w:rsidRPr="00BA2D49">
              <w:rPr>
                <w:b/>
                <w:bCs/>
                <w:i/>
                <w:iCs/>
                <w:sz w:val="20"/>
                <w:szCs w:val="20"/>
              </w:rPr>
              <w:t>P</w:t>
            </w:r>
            <w:r w:rsidRPr="00CD686C">
              <w:rPr>
                <w:b/>
                <w:bCs/>
                <w:sz w:val="20"/>
                <w:szCs w:val="20"/>
              </w:rPr>
              <w:t>-value</w:t>
            </w:r>
            <w:r w:rsidRPr="00CD686C">
              <w:rPr>
                <w:b/>
                <w:bCs/>
                <w:sz w:val="20"/>
                <w:szCs w:val="20"/>
                <w:vertAlign w:val="superscript"/>
              </w:rPr>
              <w:t>a</w:t>
            </w:r>
          </w:p>
        </w:tc>
      </w:tr>
      <w:tr w:rsidR="001201CE" w:rsidRPr="00F9222C" w14:paraId="5A78EFC9" w14:textId="77777777" w:rsidTr="00CD686C">
        <w:trPr>
          <w:trHeight w:val="220"/>
        </w:trPr>
        <w:tc>
          <w:tcPr>
            <w:tcW w:w="0" w:type="auto"/>
            <w:gridSpan w:val="2"/>
            <w:vMerge/>
            <w:tcBorders>
              <w:left w:val="nil"/>
              <w:bottom w:val="single" w:sz="4" w:space="0" w:color="auto"/>
              <w:right w:val="nil"/>
            </w:tcBorders>
            <w:shd w:val="clear" w:color="auto" w:fill="auto"/>
            <w:noWrap/>
            <w:vAlign w:val="bottom"/>
            <w:hideMark/>
          </w:tcPr>
          <w:p w14:paraId="2F84314B" w14:textId="77777777" w:rsidR="001201CE" w:rsidRPr="00CD686C" w:rsidRDefault="001201CE" w:rsidP="00CD686C">
            <w:pPr>
              <w:rPr>
                <w:b/>
                <w:bCs/>
                <w:sz w:val="20"/>
                <w:szCs w:val="20"/>
              </w:rPr>
            </w:pPr>
          </w:p>
        </w:tc>
        <w:tc>
          <w:tcPr>
            <w:tcW w:w="0" w:type="auto"/>
            <w:tcBorders>
              <w:top w:val="nil"/>
              <w:left w:val="nil"/>
              <w:bottom w:val="single" w:sz="4" w:space="0" w:color="auto"/>
              <w:right w:val="nil"/>
            </w:tcBorders>
            <w:shd w:val="clear" w:color="auto" w:fill="auto"/>
            <w:noWrap/>
            <w:vAlign w:val="bottom"/>
            <w:hideMark/>
          </w:tcPr>
          <w:p w14:paraId="7D63D53F" w14:textId="77777777" w:rsidR="001201CE" w:rsidRPr="00CD686C" w:rsidRDefault="001201CE" w:rsidP="00CD686C">
            <w:pPr>
              <w:jc w:val="center"/>
              <w:rPr>
                <w:b/>
                <w:bCs/>
                <w:sz w:val="20"/>
                <w:szCs w:val="20"/>
              </w:rPr>
            </w:pPr>
            <w:r w:rsidRPr="00CD686C">
              <w:rPr>
                <w:b/>
                <w:bCs/>
                <w:sz w:val="20"/>
                <w:szCs w:val="20"/>
              </w:rPr>
              <w:t>Q1</w:t>
            </w:r>
          </w:p>
        </w:tc>
        <w:tc>
          <w:tcPr>
            <w:tcW w:w="0" w:type="auto"/>
            <w:tcBorders>
              <w:top w:val="nil"/>
              <w:left w:val="nil"/>
              <w:bottom w:val="single" w:sz="4" w:space="0" w:color="auto"/>
              <w:right w:val="nil"/>
            </w:tcBorders>
            <w:shd w:val="clear" w:color="auto" w:fill="auto"/>
            <w:noWrap/>
            <w:vAlign w:val="bottom"/>
            <w:hideMark/>
          </w:tcPr>
          <w:p w14:paraId="79F8CB44" w14:textId="77777777" w:rsidR="001201CE" w:rsidRPr="00CD686C" w:rsidRDefault="001201CE" w:rsidP="00CD686C">
            <w:pPr>
              <w:jc w:val="center"/>
              <w:rPr>
                <w:b/>
                <w:bCs/>
                <w:sz w:val="20"/>
                <w:szCs w:val="20"/>
              </w:rPr>
            </w:pPr>
            <w:r w:rsidRPr="00CD686C">
              <w:rPr>
                <w:b/>
                <w:bCs/>
                <w:sz w:val="20"/>
                <w:szCs w:val="20"/>
              </w:rPr>
              <w:t>Q2</w:t>
            </w:r>
          </w:p>
        </w:tc>
        <w:tc>
          <w:tcPr>
            <w:tcW w:w="0" w:type="auto"/>
            <w:tcBorders>
              <w:top w:val="nil"/>
              <w:left w:val="nil"/>
              <w:bottom w:val="single" w:sz="4" w:space="0" w:color="auto"/>
              <w:right w:val="nil"/>
            </w:tcBorders>
            <w:shd w:val="clear" w:color="auto" w:fill="auto"/>
            <w:noWrap/>
            <w:vAlign w:val="bottom"/>
            <w:hideMark/>
          </w:tcPr>
          <w:p w14:paraId="589AF9CB" w14:textId="77777777" w:rsidR="001201CE" w:rsidRPr="00CD686C" w:rsidRDefault="001201CE" w:rsidP="00CD686C">
            <w:pPr>
              <w:jc w:val="center"/>
              <w:rPr>
                <w:b/>
                <w:bCs/>
                <w:sz w:val="20"/>
                <w:szCs w:val="20"/>
              </w:rPr>
            </w:pPr>
            <w:r w:rsidRPr="00CD686C">
              <w:rPr>
                <w:b/>
                <w:bCs/>
                <w:sz w:val="20"/>
                <w:szCs w:val="20"/>
              </w:rPr>
              <w:t>Q3</w:t>
            </w:r>
          </w:p>
        </w:tc>
        <w:tc>
          <w:tcPr>
            <w:tcW w:w="0" w:type="auto"/>
            <w:tcBorders>
              <w:top w:val="nil"/>
              <w:left w:val="nil"/>
              <w:bottom w:val="single" w:sz="4" w:space="0" w:color="auto"/>
              <w:right w:val="nil"/>
            </w:tcBorders>
            <w:shd w:val="clear" w:color="auto" w:fill="auto"/>
            <w:noWrap/>
            <w:vAlign w:val="bottom"/>
            <w:hideMark/>
          </w:tcPr>
          <w:p w14:paraId="4C6DD7F5" w14:textId="77777777" w:rsidR="001201CE" w:rsidRPr="00CD686C" w:rsidRDefault="001201CE" w:rsidP="00CD686C">
            <w:pPr>
              <w:jc w:val="center"/>
              <w:rPr>
                <w:b/>
                <w:bCs/>
                <w:sz w:val="20"/>
                <w:szCs w:val="20"/>
              </w:rPr>
            </w:pPr>
            <w:r w:rsidRPr="00CD686C">
              <w:rPr>
                <w:b/>
                <w:bCs/>
                <w:sz w:val="20"/>
                <w:szCs w:val="20"/>
              </w:rPr>
              <w:t>Q4</w:t>
            </w:r>
          </w:p>
        </w:tc>
        <w:tc>
          <w:tcPr>
            <w:tcW w:w="0" w:type="auto"/>
            <w:vMerge/>
            <w:tcBorders>
              <w:top w:val="single" w:sz="4" w:space="0" w:color="000000"/>
              <w:left w:val="nil"/>
              <w:bottom w:val="single" w:sz="4" w:space="0" w:color="000000"/>
              <w:right w:val="nil"/>
            </w:tcBorders>
            <w:vAlign w:val="center"/>
            <w:hideMark/>
          </w:tcPr>
          <w:p w14:paraId="2D02AB78" w14:textId="77777777" w:rsidR="001201CE" w:rsidRPr="00CD686C" w:rsidRDefault="001201CE" w:rsidP="00CD686C">
            <w:pPr>
              <w:rPr>
                <w:b/>
                <w:bCs/>
                <w:sz w:val="20"/>
                <w:szCs w:val="20"/>
              </w:rPr>
            </w:pPr>
          </w:p>
        </w:tc>
      </w:tr>
      <w:tr w:rsidR="001201CE" w:rsidRPr="00F9222C" w14:paraId="0FC86151" w14:textId="77777777" w:rsidTr="00CD686C">
        <w:trPr>
          <w:trHeight w:val="260"/>
        </w:trPr>
        <w:tc>
          <w:tcPr>
            <w:tcW w:w="0" w:type="auto"/>
            <w:gridSpan w:val="2"/>
            <w:tcBorders>
              <w:top w:val="single" w:sz="4" w:space="0" w:color="auto"/>
              <w:left w:val="nil"/>
              <w:bottom w:val="nil"/>
              <w:right w:val="nil"/>
            </w:tcBorders>
            <w:shd w:val="clear" w:color="auto" w:fill="auto"/>
            <w:noWrap/>
            <w:vAlign w:val="bottom"/>
            <w:hideMark/>
          </w:tcPr>
          <w:p w14:paraId="6C93E003" w14:textId="77777777" w:rsidR="001201CE" w:rsidRPr="00CD686C" w:rsidRDefault="001201CE" w:rsidP="00CD686C">
            <w:pPr>
              <w:rPr>
                <w:sz w:val="20"/>
                <w:szCs w:val="20"/>
              </w:rPr>
            </w:pPr>
            <w:r w:rsidRPr="00CD686C">
              <w:rPr>
                <w:sz w:val="20"/>
                <w:szCs w:val="20"/>
              </w:rPr>
              <w:t>N</w:t>
            </w:r>
          </w:p>
        </w:tc>
        <w:tc>
          <w:tcPr>
            <w:tcW w:w="0" w:type="auto"/>
            <w:tcBorders>
              <w:top w:val="nil"/>
              <w:left w:val="nil"/>
              <w:bottom w:val="nil"/>
              <w:right w:val="nil"/>
            </w:tcBorders>
            <w:shd w:val="clear" w:color="auto" w:fill="auto"/>
            <w:noWrap/>
            <w:vAlign w:val="bottom"/>
            <w:hideMark/>
          </w:tcPr>
          <w:p w14:paraId="0005C5CF" w14:textId="77777777" w:rsidR="001201CE" w:rsidRPr="00CD686C" w:rsidRDefault="001201CE" w:rsidP="00CD686C">
            <w:pPr>
              <w:jc w:val="center"/>
              <w:rPr>
                <w:sz w:val="20"/>
                <w:szCs w:val="20"/>
              </w:rPr>
            </w:pPr>
            <w:r w:rsidRPr="00CD686C">
              <w:rPr>
                <w:sz w:val="20"/>
                <w:szCs w:val="20"/>
              </w:rPr>
              <w:t>27,625</w:t>
            </w:r>
          </w:p>
        </w:tc>
        <w:tc>
          <w:tcPr>
            <w:tcW w:w="0" w:type="auto"/>
            <w:tcBorders>
              <w:top w:val="nil"/>
              <w:left w:val="nil"/>
              <w:bottom w:val="nil"/>
              <w:right w:val="nil"/>
            </w:tcBorders>
            <w:shd w:val="clear" w:color="auto" w:fill="auto"/>
            <w:noWrap/>
            <w:vAlign w:val="bottom"/>
            <w:hideMark/>
          </w:tcPr>
          <w:p w14:paraId="78824D45" w14:textId="77777777" w:rsidR="001201CE" w:rsidRPr="00CD686C" w:rsidRDefault="001201CE" w:rsidP="00CD686C">
            <w:pPr>
              <w:jc w:val="center"/>
              <w:rPr>
                <w:sz w:val="20"/>
                <w:szCs w:val="20"/>
              </w:rPr>
            </w:pPr>
            <w:r w:rsidRPr="00CD686C">
              <w:rPr>
                <w:sz w:val="20"/>
                <w:szCs w:val="20"/>
              </w:rPr>
              <w:t>27,624</w:t>
            </w:r>
          </w:p>
        </w:tc>
        <w:tc>
          <w:tcPr>
            <w:tcW w:w="0" w:type="auto"/>
            <w:tcBorders>
              <w:top w:val="nil"/>
              <w:left w:val="nil"/>
              <w:bottom w:val="nil"/>
              <w:right w:val="nil"/>
            </w:tcBorders>
            <w:shd w:val="clear" w:color="auto" w:fill="auto"/>
            <w:noWrap/>
            <w:vAlign w:val="bottom"/>
            <w:hideMark/>
          </w:tcPr>
          <w:p w14:paraId="39DB3D50" w14:textId="77777777" w:rsidR="001201CE" w:rsidRPr="00CD686C" w:rsidRDefault="001201CE" w:rsidP="00CD686C">
            <w:pPr>
              <w:jc w:val="center"/>
              <w:rPr>
                <w:sz w:val="20"/>
                <w:szCs w:val="20"/>
              </w:rPr>
            </w:pPr>
            <w:r w:rsidRPr="00CD686C">
              <w:rPr>
                <w:sz w:val="20"/>
                <w:szCs w:val="20"/>
              </w:rPr>
              <w:t>27,624</w:t>
            </w:r>
          </w:p>
        </w:tc>
        <w:tc>
          <w:tcPr>
            <w:tcW w:w="0" w:type="auto"/>
            <w:tcBorders>
              <w:top w:val="nil"/>
              <w:left w:val="nil"/>
              <w:bottom w:val="nil"/>
              <w:right w:val="nil"/>
            </w:tcBorders>
            <w:shd w:val="clear" w:color="auto" w:fill="auto"/>
            <w:noWrap/>
            <w:vAlign w:val="bottom"/>
            <w:hideMark/>
          </w:tcPr>
          <w:p w14:paraId="2ACC0765" w14:textId="77777777" w:rsidR="001201CE" w:rsidRPr="00CD686C" w:rsidRDefault="001201CE" w:rsidP="00CD686C">
            <w:pPr>
              <w:jc w:val="center"/>
              <w:rPr>
                <w:sz w:val="20"/>
                <w:szCs w:val="20"/>
              </w:rPr>
            </w:pPr>
            <w:r w:rsidRPr="00CD686C">
              <w:rPr>
                <w:sz w:val="20"/>
                <w:szCs w:val="20"/>
              </w:rPr>
              <w:t>27,624</w:t>
            </w:r>
          </w:p>
        </w:tc>
        <w:tc>
          <w:tcPr>
            <w:tcW w:w="0" w:type="auto"/>
            <w:tcBorders>
              <w:top w:val="nil"/>
              <w:left w:val="nil"/>
              <w:bottom w:val="nil"/>
              <w:right w:val="nil"/>
            </w:tcBorders>
            <w:shd w:val="clear" w:color="auto" w:fill="auto"/>
            <w:noWrap/>
            <w:vAlign w:val="bottom"/>
            <w:hideMark/>
          </w:tcPr>
          <w:p w14:paraId="704485A8" w14:textId="77777777" w:rsidR="001201CE" w:rsidRPr="00CD686C" w:rsidRDefault="001201CE" w:rsidP="00CD686C">
            <w:pPr>
              <w:jc w:val="center"/>
              <w:rPr>
                <w:sz w:val="20"/>
                <w:szCs w:val="20"/>
              </w:rPr>
            </w:pPr>
          </w:p>
        </w:tc>
      </w:tr>
      <w:tr w:rsidR="001201CE" w:rsidRPr="00F9222C" w14:paraId="0BC9102B"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154A0777" w14:textId="156036E4" w:rsidR="001201CE" w:rsidRPr="00CD686C" w:rsidRDefault="001201CE" w:rsidP="00CD686C">
            <w:pPr>
              <w:rPr>
                <w:sz w:val="20"/>
                <w:szCs w:val="20"/>
              </w:rPr>
            </w:pPr>
            <w:r>
              <w:rPr>
                <w:sz w:val="20"/>
                <w:szCs w:val="20"/>
              </w:rPr>
              <w:t>Free sugar (% energy intake)</w:t>
            </w:r>
            <w:r w:rsidRPr="00CD686C">
              <w:rPr>
                <w:sz w:val="20"/>
                <w:szCs w:val="20"/>
                <w:vertAlign w:val="superscript"/>
              </w:rPr>
              <w:t>b</w:t>
            </w:r>
          </w:p>
        </w:tc>
        <w:tc>
          <w:tcPr>
            <w:tcW w:w="0" w:type="auto"/>
            <w:tcBorders>
              <w:top w:val="nil"/>
              <w:left w:val="nil"/>
              <w:bottom w:val="nil"/>
              <w:right w:val="nil"/>
            </w:tcBorders>
            <w:shd w:val="clear" w:color="auto" w:fill="auto"/>
            <w:noWrap/>
            <w:vAlign w:val="bottom"/>
            <w:hideMark/>
          </w:tcPr>
          <w:p w14:paraId="540D2C0F" w14:textId="77777777" w:rsidR="001201CE" w:rsidRPr="00CD686C" w:rsidRDefault="001201CE" w:rsidP="00CD686C">
            <w:pPr>
              <w:jc w:val="center"/>
              <w:rPr>
                <w:sz w:val="20"/>
                <w:szCs w:val="20"/>
              </w:rPr>
            </w:pPr>
            <w:r w:rsidRPr="00CD686C">
              <w:rPr>
                <w:sz w:val="20"/>
                <w:szCs w:val="20"/>
              </w:rPr>
              <w:t>11.3 (2.1)</w:t>
            </w:r>
          </w:p>
        </w:tc>
        <w:tc>
          <w:tcPr>
            <w:tcW w:w="0" w:type="auto"/>
            <w:tcBorders>
              <w:top w:val="nil"/>
              <w:left w:val="nil"/>
              <w:bottom w:val="nil"/>
              <w:right w:val="nil"/>
            </w:tcBorders>
            <w:shd w:val="clear" w:color="auto" w:fill="auto"/>
            <w:noWrap/>
            <w:vAlign w:val="bottom"/>
            <w:hideMark/>
          </w:tcPr>
          <w:p w14:paraId="18600E66" w14:textId="77777777" w:rsidR="001201CE" w:rsidRPr="00CD686C" w:rsidRDefault="001201CE" w:rsidP="00CD686C">
            <w:pPr>
              <w:jc w:val="center"/>
              <w:rPr>
                <w:sz w:val="20"/>
                <w:szCs w:val="20"/>
              </w:rPr>
            </w:pPr>
            <w:r w:rsidRPr="00CD686C">
              <w:rPr>
                <w:sz w:val="20"/>
                <w:szCs w:val="20"/>
              </w:rPr>
              <w:t>15.7 (1.0)</w:t>
            </w:r>
          </w:p>
        </w:tc>
        <w:tc>
          <w:tcPr>
            <w:tcW w:w="0" w:type="auto"/>
            <w:tcBorders>
              <w:top w:val="nil"/>
              <w:left w:val="nil"/>
              <w:bottom w:val="nil"/>
              <w:right w:val="nil"/>
            </w:tcBorders>
            <w:shd w:val="clear" w:color="auto" w:fill="auto"/>
            <w:noWrap/>
            <w:vAlign w:val="bottom"/>
            <w:hideMark/>
          </w:tcPr>
          <w:p w14:paraId="38151574" w14:textId="77777777" w:rsidR="001201CE" w:rsidRPr="00CD686C" w:rsidRDefault="001201CE" w:rsidP="00CD686C">
            <w:pPr>
              <w:jc w:val="center"/>
              <w:rPr>
                <w:sz w:val="20"/>
                <w:szCs w:val="20"/>
              </w:rPr>
            </w:pPr>
            <w:r w:rsidRPr="00CD686C">
              <w:rPr>
                <w:sz w:val="20"/>
                <w:szCs w:val="20"/>
              </w:rPr>
              <w:t>19.1 (1.1)</w:t>
            </w:r>
          </w:p>
        </w:tc>
        <w:tc>
          <w:tcPr>
            <w:tcW w:w="0" w:type="auto"/>
            <w:tcBorders>
              <w:top w:val="nil"/>
              <w:left w:val="nil"/>
              <w:bottom w:val="nil"/>
              <w:right w:val="nil"/>
            </w:tcBorders>
            <w:shd w:val="clear" w:color="auto" w:fill="auto"/>
            <w:noWrap/>
            <w:vAlign w:val="bottom"/>
            <w:hideMark/>
          </w:tcPr>
          <w:p w14:paraId="1BE4D809" w14:textId="77777777" w:rsidR="001201CE" w:rsidRPr="00CD686C" w:rsidRDefault="001201CE" w:rsidP="00CD686C">
            <w:pPr>
              <w:jc w:val="center"/>
              <w:rPr>
                <w:sz w:val="20"/>
                <w:szCs w:val="20"/>
              </w:rPr>
            </w:pPr>
            <w:r w:rsidRPr="00CD686C">
              <w:rPr>
                <w:sz w:val="20"/>
                <w:szCs w:val="20"/>
              </w:rPr>
              <w:t>25.3 (4.1)</w:t>
            </w:r>
          </w:p>
        </w:tc>
        <w:tc>
          <w:tcPr>
            <w:tcW w:w="0" w:type="auto"/>
            <w:tcBorders>
              <w:top w:val="nil"/>
              <w:left w:val="nil"/>
              <w:bottom w:val="nil"/>
              <w:right w:val="nil"/>
            </w:tcBorders>
            <w:shd w:val="clear" w:color="auto" w:fill="auto"/>
            <w:noWrap/>
            <w:vAlign w:val="bottom"/>
            <w:hideMark/>
          </w:tcPr>
          <w:p w14:paraId="3540A364" w14:textId="77777777" w:rsidR="001201CE" w:rsidRPr="00CD686C" w:rsidRDefault="001201CE" w:rsidP="00CD686C">
            <w:pPr>
              <w:jc w:val="center"/>
              <w:rPr>
                <w:sz w:val="20"/>
                <w:szCs w:val="20"/>
              </w:rPr>
            </w:pPr>
            <w:r w:rsidRPr="00CD686C">
              <w:rPr>
                <w:sz w:val="20"/>
                <w:szCs w:val="20"/>
              </w:rPr>
              <w:t>&lt;0.001</w:t>
            </w:r>
          </w:p>
        </w:tc>
      </w:tr>
      <w:tr w:rsidR="001201CE" w:rsidRPr="00F9222C" w14:paraId="0F774B9A"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3B7DF71F" w14:textId="77777777" w:rsidR="001201CE" w:rsidRPr="00CD686C" w:rsidRDefault="001201CE" w:rsidP="00CD686C">
            <w:pPr>
              <w:rPr>
                <w:sz w:val="20"/>
                <w:szCs w:val="20"/>
              </w:rPr>
            </w:pPr>
            <w:r w:rsidRPr="00CD686C">
              <w:rPr>
                <w:sz w:val="20"/>
                <w:szCs w:val="20"/>
              </w:rPr>
              <w:t>Sociodemographic characteristics</w:t>
            </w:r>
          </w:p>
        </w:tc>
        <w:tc>
          <w:tcPr>
            <w:tcW w:w="0" w:type="auto"/>
            <w:tcBorders>
              <w:top w:val="nil"/>
              <w:left w:val="nil"/>
              <w:bottom w:val="nil"/>
              <w:right w:val="nil"/>
            </w:tcBorders>
            <w:shd w:val="clear" w:color="auto" w:fill="auto"/>
            <w:noWrap/>
            <w:vAlign w:val="bottom"/>
            <w:hideMark/>
          </w:tcPr>
          <w:p w14:paraId="6A7E2E43" w14:textId="77777777" w:rsidR="001201CE" w:rsidRPr="00CD686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5C19D8E"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6FC6028F"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A5D2E13"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3BD47C7" w14:textId="77777777" w:rsidR="001201CE" w:rsidRPr="00F9222C" w:rsidRDefault="001201CE" w:rsidP="00CD686C">
            <w:pPr>
              <w:rPr>
                <w:sz w:val="20"/>
                <w:szCs w:val="20"/>
              </w:rPr>
            </w:pPr>
          </w:p>
        </w:tc>
      </w:tr>
      <w:tr w:rsidR="001201CE" w:rsidRPr="00F9222C" w14:paraId="15DB836C" w14:textId="77777777" w:rsidTr="00CD686C">
        <w:trPr>
          <w:trHeight w:val="260"/>
        </w:trPr>
        <w:tc>
          <w:tcPr>
            <w:tcW w:w="0" w:type="auto"/>
            <w:tcBorders>
              <w:top w:val="nil"/>
              <w:left w:val="nil"/>
              <w:bottom w:val="nil"/>
              <w:right w:val="nil"/>
            </w:tcBorders>
            <w:shd w:val="clear" w:color="auto" w:fill="auto"/>
            <w:noWrap/>
            <w:vAlign w:val="bottom"/>
            <w:hideMark/>
          </w:tcPr>
          <w:p w14:paraId="6E9C1029"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7424DE17" w14:textId="77777777" w:rsidR="001201CE" w:rsidRPr="00CD686C" w:rsidRDefault="001201CE" w:rsidP="00CD686C">
            <w:pPr>
              <w:rPr>
                <w:sz w:val="20"/>
                <w:szCs w:val="20"/>
              </w:rPr>
            </w:pPr>
            <w:r w:rsidRPr="00CD686C">
              <w:rPr>
                <w:sz w:val="20"/>
                <w:szCs w:val="20"/>
              </w:rPr>
              <w:t>Age at recruitment</w:t>
            </w:r>
          </w:p>
        </w:tc>
        <w:tc>
          <w:tcPr>
            <w:tcW w:w="0" w:type="auto"/>
            <w:tcBorders>
              <w:top w:val="nil"/>
              <w:left w:val="nil"/>
              <w:bottom w:val="nil"/>
              <w:right w:val="nil"/>
            </w:tcBorders>
            <w:shd w:val="clear" w:color="auto" w:fill="auto"/>
            <w:noWrap/>
            <w:vAlign w:val="bottom"/>
            <w:hideMark/>
          </w:tcPr>
          <w:p w14:paraId="45691975" w14:textId="77777777" w:rsidR="001201CE" w:rsidRPr="00CD686C" w:rsidRDefault="001201CE" w:rsidP="00CD686C">
            <w:pPr>
              <w:jc w:val="center"/>
              <w:rPr>
                <w:sz w:val="20"/>
                <w:szCs w:val="20"/>
              </w:rPr>
            </w:pPr>
            <w:r w:rsidRPr="00CD686C">
              <w:rPr>
                <w:sz w:val="20"/>
                <w:szCs w:val="20"/>
              </w:rPr>
              <w:t>54.6 (7.8)</w:t>
            </w:r>
          </w:p>
        </w:tc>
        <w:tc>
          <w:tcPr>
            <w:tcW w:w="0" w:type="auto"/>
            <w:tcBorders>
              <w:top w:val="nil"/>
              <w:left w:val="nil"/>
              <w:bottom w:val="nil"/>
              <w:right w:val="nil"/>
            </w:tcBorders>
            <w:shd w:val="clear" w:color="auto" w:fill="auto"/>
            <w:noWrap/>
            <w:vAlign w:val="bottom"/>
            <w:hideMark/>
          </w:tcPr>
          <w:p w14:paraId="6C027624" w14:textId="77777777" w:rsidR="001201CE" w:rsidRPr="00CD686C" w:rsidRDefault="001201CE" w:rsidP="00CD686C">
            <w:pPr>
              <w:jc w:val="center"/>
              <w:rPr>
                <w:sz w:val="20"/>
                <w:szCs w:val="20"/>
              </w:rPr>
            </w:pPr>
            <w:r w:rsidRPr="00CD686C">
              <w:rPr>
                <w:sz w:val="20"/>
                <w:szCs w:val="20"/>
              </w:rPr>
              <w:t>55.6 (7.8)</w:t>
            </w:r>
          </w:p>
        </w:tc>
        <w:tc>
          <w:tcPr>
            <w:tcW w:w="0" w:type="auto"/>
            <w:tcBorders>
              <w:top w:val="nil"/>
              <w:left w:val="nil"/>
              <w:bottom w:val="nil"/>
              <w:right w:val="nil"/>
            </w:tcBorders>
            <w:shd w:val="clear" w:color="auto" w:fill="auto"/>
            <w:noWrap/>
            <w:vAlign w:val="bottom"/>
            <w:hideMark/>
          </w:tcPr>
          <w:p w14:paraId="357B3EB6" w14:textId="77777777" w:rsidR="001201CE" w:rsidRPr="00CD686C" w:rsidRDefault="001201CE" w:rsidP="00CD686C">
            <w:pPr>
              <w:jc w:val="center"/>
              <w:rPr>
                <w:sz w:val="20"/>
                <w:szCs w:val="20"/>
              </w:rPr>
            </w:pPr>
            <w:r w:rsidRPr="00CD686C">
              <w:rPr>
                <w:sz w:val="20"/>
                <w:szCs w:val="20"/>
              </w:rPr>
              <w:t>56.2 (7.7)</w:t>
            </w:r>
          </w:p>
        </w:tc>
        <w:tc>
          <w:tcPr>
            <w:tcW w:w="0" w:type="auto"/>
            <w:tcBorders>
              <w:top w:val="nil"/>
              <w:left w:val="nil"/>
              <w:bottom w:val="nil"/>
              <w:right w:val="nil"/>
            </w:tcBorders>
            <w:shd w:val="clear" w:color="auto" w:fill="auto"/>
            <w:noWrap/>
            <w:vAlign w:val="bottom"/>
            <w:hideMark/>
          </w:tcPr>
          <w:p w14:paraId="54219ADE" w14:textId="77777777" w:rsidR="001201CE" w:rsidRPr="00CD686C" w:rsidRDefault="001201CE" w:rsidP="00CD686C">
            <w:pPr>
              <w:jc w:val="center"/>
              <w:rPr>
                <w:sz w:val="20"/>
                <w:szCs w:val="20"/>
              </w:rPr>
            </w:pPr>
            <w:r w:rsidRPr="00CD686C">
              <w:rPr>
                <w:sz w:val="20"/>
                <w:szCs w:val="20"/>
              </w:rPr>
              <w:t>56.5 (7.8)</w:t>
            </w:r>
          </w:p>
        </w:tc>
        <w:tc>
          <w:tcPr>
            <w:tcW w:w="0" w:type="auto"/>
            <w:tcBorders>
              <w:top w:val="nil"/>
              <w:left w:val="nil"/>
              <w:bottom w:val="nil"/>
              <w:right w:val="nil"/>
            </w:tcBorders>
            <w:shd w:val="clear" w:color="auto" w:fill="auto"/>
            <w:noWrap/>
            <w:vAlign w:val="bottom"/>
            <w:hideMark/>
          </w:tcPr>
          <w:p w14:paraId="283F0CD1" w14:textId="77777777" w:rsidR="001201CE" w:rsidRPr="00CD686C" w:rsidRDefault="001201CE" w:rsidP="00CD686C">
            <w:pPr>
              <w:jc w:val="center"/>
              <w:rPr>
                <w:sz w:val="20"/>
                <w:szCs w:val="20"/>
              </w:rPr>
            </w:pPr>
            <w:r w:rsidRPr="00CD686C">
              <w:rPr>
                <w:sz w:val="20"/>
                <w:szCs w:val="20"/>
              </w:rPr>
              <w:t>&lt;0.001</w:t>
            </w:r>
          </w:p>
        </w:tc>
      </w:tr>
      <w:tr w:rsidR="001201CE" w:rsidRPr="00F9222C" w14:paraId="51C3564A" w14:textId="77777777" w:rsidTr="00CD686C">
        <w:trPr>
          <w:trHeight w:val="220"/>
        </w:trPr>
        <w:tc>
          <w:tcPr>
            <w:tcW w:w="0" w:type="auto"/>
            <w:tcBorders>
              <w:top w:val="nil"/>
              <w:left w:val="nil"/>
              <w:bottom w:val="nil"/>
              <w:right w:val="nil"/>
            </w:tcBorders>
            <w:shd w:val="clear" w:color="auto" w:fill="auto"/>
            <w:noWrap/>
            <w:vAlign w:val="bottom"/>
            <w:hideMark/>
          </w:tcPr>
          <w:p w14:paraId="214D8361"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35B5DC1B" w14:textId="77777777" w:rsidR="001201CE" w:rsidRPr="00CD686C" w:rsidRDefault="001201CE" w:rsidP="00CD686C">
            <w:pPr>
              <w:rPr>
                <w:sz w:val="20"/>
                <w:szCs w:val="20"/>
              </w:rPr>
            </w:pPr>
            <w:r w:rsidRPr="00CD686C">
              <w:rPr>
                <w:sz w:val="20"/>
                <w:szCs w:val="20"/>
              </w:rPr>
              <w:t>Female sex, n (%)</w:t>
            </w:r>
          </w:p>
        </w:tc>
        <w:tc>
          <w:tcPr>
            <w:tcW w:w="0" w:type="auto"/>
            <w:tcBorders>
              <w:top w:val="nil"/>
              <w:left w:val="nil"/>
              <w:bottom w:val="nil"/>
              <w:right w:val="nil"/>
            </w:tcBorders>
            <w:shd w:val="clear" w:color="auto" w:fill="auto"/>
            <w:noWrap/>
            <w:vAlign w:val="bottom"/>
            <w:hideMark/>
          </w:tcPr>
          <w:p w14:paraId="1CC9D6AC" w14:textId="77777777" w:rsidR="001201CE" w:rsidRPr="00CD686C" w:rsidRDefault="001201CE" w:rsidP="00CD686C">
            <w:pPr>
              <w:jc w:val="center"/>
              <w:rPr>
                <w:sz w:val="20"/>
                <w:szCs w:val="20"/>
              </w:rPr>
            </w:pPr>
            <w:r w:rsidRPr="00CD686C">
              <w:rPr>
                <w:sz w:val="20"/>
                <w:szCs w:val="20"/>
              </w:rPr>
              <w:t>16,552 (59.9%)</w:t>
            </w:r>
          </w:p>
        </w:tc>
        <w:tc>
          <w:tcPr>
            <w:tcW w:w="0" w:type="auto"/>
            <w:tcBorders>
              <w:top w:val="nil"/>
              <w:left w:val="nil"/>
              <w:bottom w:val="nil"/>
              <w:right w:val="nil"/>
            </w:tcBorders>
            <w:shd w:val="clear" w:color="auto" w:fill="auto"/>
            <w:noWrap/>
            <w:vAlign w:val="bottom"/>
            <w:hideMark/>
          </w:tcPr>
          <w:p w14:paraId="063D3651" w14:textId="77777777" w:rsidR="001201CE" w:rsidRPr="00CD686C" w:rsidRDefault="001201CE" w:rsidP="00CD686C">
            <w:pPr>
              <w:jc w:val="center"/>
              <w:rPr>
                <w:sz w:val="20"/>
                <w:szCs w:val="20"/>
              </w:rPr>
            </w:pPr>
            <w:r w:rsidRPr="00CD686C">
              <w:rPr>
                <w:sz w:val="20"/>
                <w:szCs w:val="20"/>
              </w:rPr>
              <w:t>16,672 (60.4%)</w:t>
            </w:r>
          </w:p>
        </w:tc>
        <w:tc>
          <w:tcPr>
            <w:tcW w:w="0" w:type="auto"/>
            <w:tcBorders>
              <w:top w:val="nil"/>
              <w:left w:val="nil"/>
              <w:bottom w:val="nil"/>
              <w:right w:val="nil"/>
            </w:tcBorders>
            <w:shd w:val="clear" w:color="auto" w:fill="auto"/>
            <w:noWrap/>
            <w:vAlign w:val="bottom"/>
            <w:hideMark/>
          </w:tcPr>
          <w:p w14:paraId="75596CE2" w14:textId="77777777" w:rsidR="001201CE" w:rsidRPr="00CD686C" w:rsidRDefault="001201CE" w:rsidP="00CD686C">
            <w:pPr>
              <w:jc w:val="center"/>
              <w:rPr>
                <w:sz w:val="20"/>
                <w:szCs w:val="20"/>
              </w:rPr>
            </w:pPr>
            <w:r w:rsidRPr="00CD686C">
              <w:rPr>
                <w:sz w:val="20"/>
                <w:szCs w:val="20"/>
              </w:rPr>
              <w:t>16,213 (58.7%)</w:t>
            </w:r>
          </w:p>
        </w:tc>
        <w:tc>
          <w:tcPr>
            <w:tcW w:w="0" w:type="auto"/>
            <w:tcBorders>
              <w:top w:val="nil"/>
              <w:left w:val="nil"/>
              <w:bottom w:val="nil"/>
              <w:right w:val="nil"/>
            </w:tcBorders>
            <w:shd w:val="clear" w:color="auto" w:fill="auto"/>
            <w:noWrap/>
            <w:vAlign w:val="bottom"/>
            <w:hideMark/>
          </w:tcPr>
          <w:p w14:paraId="02B3016F" w14:textId="77777777" w:rsidR="001201CE" w:rsidRPr="00CD686C" w:rsidRDefault="001201CE" w:rsidP="00CD686C">
            <w:pPr>
              <w:jc w:val="center"/>
              <w:rPr>
                <w:sz w:val="20"/>
                <w:szCs w:val="20"/>
              </w:rPr>
            </w:pPr>
            <w:r w:rsidRPr="00CD686C">
              <w:rPr>
                <w:sz w:val="20"/>
                <w:szCs w:val="20"/>
              </w:rPr>
              <w:t>14,537 (52.6%)</w:t>
            </w:r>
          </w:p>
        </w:tc>
        <w:tc>
          <w:tcPr>
            <w:tcW w:w="0" w:type="auto"/>
            <w:tcBorders>
              <w:top w:val="nil"/>
              <w:left w:val="nil"/>
              <w:bottom w:val="nil"/>
              <w:right w:val="nil"/>
            </w:tcBorders>
            <w:shd w:val="clear" w:color="auto" w:fill="auto"/>
            <w:noWrap/>
            <w:vAlign w:val="bottom"/>
            <w:hideMark/>
          </w:tcPr>
          <w:p w14:paraId="284A9F05" w14:textId="77777777" w:rsidR="001201CE" w:rsidRPr="00CD686C" w:rsidRDefault="001201CE" w:rsidP="00CD686C">
            <w:pPr>
              <w:jc w:val="center"/>
              <w:rPr>
                <w:sz w:val="20"/>
                <w:szCs w:val="20"/>
              </w:rPr>
            </w:pPr>
            <w:r w:rsidRPr="00CD686C">
              <w:rPr>
                <w:sz w:val="20"/>
                <w:szCs w:val="20"/>
              </w:rPr>
              <w:t>&lt;0.001</w:t>
            </w:r>
          </w:p>
        </w:tc>
      </w:tr>
      <w:tr w:rsidR="001201CE" w:rsidRPr="00F9222C" w14:paraId="2EBE2CDD" w14:textId="77777777" w:rsidTr="00CD686C">
        <w:trPr>
          <w:trHeight w:val="220"/>
        </w:trPr>
        <w:tc>
          <w:tcPr>
            <w:tcW w:w="0" w:type="auto"/>
            <w:tcBorders>
              <w:top w:val="nil"/>
              <w:left w:val="nil"/>
              <w:bottom w:val="nil"/>
              <w:right w:val="nil"/>
            </w:tcBorders>
            <w:shd w:val="clear" w:color="auto" w:fill="auto"/>
            <w:noWrap/>
            <w:vAlign w:val="bottom"/>
            <w:hideMark/>
          </w:tcPr>
          <w:p w14:paraId="4DD22CB3"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309A460" w14:textId="77777777" w:rsidR="001201CE" w:rsidRPr="00CD686C" w:rsidRDefault="001201CE" w:rsidP="00CD686C">
            <w:pPr>
              <w:rPr>
                <w:sz w:val="20"/>
                <w:szCs w:val="20"/>
              </w:rPr>
            </w:pPr>
            <w:r w:rsidRPr="00CD686C">
              <w:rPr>
                <w:sz w:val="20"/>
                <w:szCs w:val="20"/>
              </w:rPr>
              <w:t>White ethnicity, n (%)</w:t>
            </w:r>
          </w:p>
        </w:tc>
        <w:tc>
          <w:tcPr>
            <w:tcW w:w="0" w:type="auto"/>
            <w:tcBorders>
              <w:top w:val="nil"/>
              <w:left w:val="nil"/>
              <w:bottom w:val="nil"/>
              <w:right w:val="nil"/>
            </w:tcBorders>
            <w:shd w:val="clear" w:color="auto" w:fill="auto"/>
            <w:noWrap/>
            <w:vAlign w:val="bottom"/>
            <w:hideMark/>
          </w:tcPr>
          <w:p w14:paraId="73F3A614" w14:textId="77777777" w:rsidR="001201CE" w:rsidRPr="00CD686C" w:rsidRDefault="001201CE" w:rsidP="00CD686C">
            <w:pPr>
              <w:jc w:val="center"/>
              <w:rPr>
                <w:sz w:val="20"/>
                <w:szCs w:val="20"/>
              </w:rPr>
            </w:pPr>
            <w:r w:rsidRPr="00CD686C">
              <w:rPr>
                <w:sz w:val="20"/>
                <w:szCs w:val="20"/>
              </w:rPr>
              <w:t>26,423 (96.0%)</w:t>
            </w:r>
          </w:p>
        </w:tc>
        <w:tc>
          <w:tcPr>
            <w:tcW w:w="0" w:type="auto"/>
            <w:tcBorders>
              <w:top w:val="nil"/>
              <w:left w:val="nil"/>
              <w:bottom w:val="nil"/>
              <w:right w:val="nil"/>
            </w:tcBorders>
            <w:shd w:val="clear" w:color="auto" w:fill="auto"/>
            <w:noWrap/>
            <w:vAlign w:val="bottom"/>
            <w:hideMark/>
          </w:tcPr>
          <w:p w14:paraId="653737BD" w14:textId="77777777" w:rsidR="001201CE" w:rsidRPr="00CD686C" w:rsidRDefault="001201CE" w:rsidP="00CD686C">
            <w:pPr>
              <w:jc w:val="center"/>
              <w:rPr>
                <w:sz w:val="20"/>
                <w:szCs w:val="20"/>
              </w:rPr>
            </w:pPr>
            <w:r w:rsidRPr="00CD686C">
              <w:rPr>
                <w:sz w:val="20"/>
                <w:szCs w:val="20"/>
              </w:rPr>
              <w:t>26,811 (97.4%)</w:t>
            </w:r>
          </w:p>
        </w:tc>
        <w:tc>
          <w:tcPr>
            <w:tcW w:w="0" w:type="auto"/>
            <w:tcBorders>
              <w:top w:val="nil"/>
              <w:left w:val="nil"/>
              <w:bottom w:val="nil"/>
              <w:right w:val="nil"/>
            </w:tcBorders>
            <w:shd w:val="clear" w:color="auto" w:fill="auto"/>
            <w:noWrap/>
            <w:vAlign w:val="bottom"/>
            <w:hideMark/>
          </w:tcPr>
          <w:p w14:paraId="12622BD9" w14:textId="77777777" w:rsidR="001201CE" w:rsidRPr="00CD686C" w:rsidRDefault="001201CE" w:rsidP="00CD686C">
            <w:pPr>
              <w:jc w:val="center"/>
              <w:rPr>
                <w:sz w:val="20"/>
                <w:szCs w:val="20"/>
              </w:rPr>
            </w:pPr>
            <w:r w:rsidRPr="00CD686C">
              <w:rPr>
                <w:sz w:val="20"/>
                <w:szCs w:val="20"/>
              </w:rPr>
              <w:t>26,859 (97.5%)</w:t>
            </w:r>
          </w:p>
        </w:tc>
        <w:tc>
          <w:tcPr>
            <w:tcW w:w="0" w:type="auto"/>
            <w:tcBorders>
              <w:top w:val="nil"/>
              <w:left w:val="nil"/>
              <w:bottom w:val="nil"/>
              <w:right w:val="nil"/>
            </w:tcBorders>
            <w:shd w:val="clear" w:color="auto" w:fill="auto"/>
            <w:noWrap/>
            <w:vAlign w:val="bottom"/>
            <w:hideMark/>
          </w:tcPr>
          <w:p w14:paraId="5B38E3AB" w14:textId="77777777" w:rsidR="001201CE" w:rsidRPr="00CD686C" w:rsidRDefault="001201CE" w:rsidP="00CD686C">
            <w:pPr>
              <w:jc w:val="center"/>
              <w:rPr>
                <w:sz w:val="20"/>
                <w:szCs w:val="20"/>
              </w:rPr>
            </w:pPr>
            <w:r w:rsidRPr="00CD686C">
              <w:rPr>
                <w:sz w:val="20"/>
                <w:szCs w:val="20"/>
              </w:rPr>
              <w:t>26,806 (97.4%)</w:t>
            </w:r>
          </w:p>
        </w:tc>
        <w:tc>
          <w:tcPr>
            <w:tcW w:w="0" w:type="auto"/>
            <w:tcBorders>
              <w:top w:val="nil"/>
              <w:left w:val="nil"/>
              <w:bottom w:val="nil"/>
              <w:right w:val="nil"/>
            </w:tcBorders>
            <w:shd w:val="clear" w:color="auto" w:fill="auto"/>
            <w:noWrap/>
            <w:vAlign w:val="bottom"/>
            <w:hideMark/>
          </w:tcPr>
          <w:p w14:paraId="30830E09" w14:textId="77777777" w:rsidR="001201CE" w:rsidRPr="00CD686C" w:rsidRDefault="001201CE" w:rsidP="00CD686C">
            <w:pPr>
              <w:jc w:val="center"/>
              <w:rPr>
                <w:sz w:val="20"/>
                <w:szCs w:val="20"/>
              </w:rPr>
            </w:pPr>
            <w:r w:rsidRPr="00CD686C">
              <w:rPr>
                <w:sz w:val="20"/>
                <w:szCs w:val="20"/>
              </w:rPr>
              <w:t>&lt;0.001</w:t>
            </w:r>
          </w:p>
        </w:tc>
      </w:tr>
      <w:tr w:rsidR="001201CE" w:rsidRPr="00F9222C" w14:paraId="4F53F540" w14:textId="77777777" w:rsidTr="00CD686C">
        <w:trPr>
          <w:trHeight w:val="220"/>
        </w:trPr>
        <w:tc>
          <w:tcPr>
            <w:tcW w:w="0" w:type="auto"/>
            <w:tcBorders>
              <w:top w:val="nil"/>
              <w:left w:val="nil"/>
              <w:bottom w:val="nil"/>
              <w:right w:val="nil"/>
            </w:tcBorders>
            <w:shd w:val="clear" w:color="auto" w:fill="auto"/>
            <w:noWrap/>
            <w:vAlign w:val="bottom"/>
            <w:hideMark/>
          </w:tcPr>
          <w:p w14:paraId="50CBD999"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3767AF14" w14:textId="77777777" w:rsidR="001201CE" w:rsidRPr="00CD686C" w:rsidRDefault="001201CE" w:rsidP="00CD686C">
            <w:pPr>
              <w:rPr>
                <w:sz w:val="20"/>
                <w:szCs w:val="20"/>
              </w:rPr>
            </w:pPr>
            <w:r w:rsidRPr="00CD686C">
              <w:rPr>
                <w:sz w:val="20"/>
                <w:szCs w:val="20"/>
              </w:rPr>
              <w:t>Most affluent, n (%)</w:t>
            </w:r>
            <w:r w:rsidRPr="00CD686C">
              <w:rPr>
                <w:sz w:val="20"/>
                <w:szCs w:val="20"/>
                <w:vertAlign w:val="superscript"/>
              </w:rPr>
              <w:t>c</w:t>
            </w:r>
          </w:p>
        </w:tc>
        <w:tc>
          <w:tcPr>
            <w:tcW w:w="0" w:type="auto"/>
            <w:tcBorders>
              <w:top w:val="nil"/>
              <w:left w:val="nil"/>
              <w:bottom w:val="nil"/>
              <w:right w:val="nil"/>
            </w:tcBorders>
            <w:shd w:val="clear" w:color="auto" w:fill="auto"/>
            <w:noWrap/>
            <w:vAlign w:val="bottom"/>
            <w:hideMark/>
          </w:tcPr>
          <w:p w14:paraId="1FB46CB5" w14:textId="77777777" w:rsidR="001201CE" w:rsidRPr="00CD686C" w:rsidRDefault="001201CE" w:rsidP="00CD686C">
            <w:pPr>
              <w:jc w:val="center"/>
              <w:rPr>
                <w:sz w:val="20"/>
                <w:szCs w:val="20"/>
              </w:rPr>
            </w:pPr>
            <w:r w:rsidRPr="00CD686C">
              <w:rPr>
                <w:sz w:val="20"/>
                <w:szCs w:val="20"/>
              </w:rPr>
              <w:t>5,569 (21.0%)</w:t>
            </w:r>
          </w:p>
        </w:tc>
        <w:tc>
          <w:tcPr>
            <w:tcW w:w="0" w:type="auto"/>
            <w:tcBorders>
              <w:top w:val="nil"/>
              <w:left w:val="nil"/>
              <w:bottom w:val="nil"/>
              <w:right w:val="nil"/>
            </w:tcBorders>
            <w:shd w:val="clear" w:color="auto" w:fill="auto"/>
            <w:noWrap/>
            <w:vAlign w:val="bottom"/>
            <w:hideMark/>
          </w:tcPr>
          <w:p w14:paraId="67BB1872" w14:textId="77777777" w:rsidR="001201CE" w:rsidRPr="00CD686C" w:rsidRDefault="001201CE" w:rsidP="00CD686C">
            <w:pPr>
              <w:jc w:val="center"/>
              <w:rPr>
                <w:sz w:val="20"/>
                <w:szCs w:val="20"/>
              </w:rPr>
            </w:pPr>
            <w:r w:rsidRPr="00CD686C">
              <w:rPr>
                <w:sz w:val="20"/>
                <w:szCs w:val="20"/>
              </w:rPr>
              <w:t>5,929 (22.4%)</w:t>
            </w:r>
          </w:p>
        </w:tc>
        <w:tc>
          <w:tcPr>
            <w:tcW w:w="0" w:type="auto"/>
            <w:tcBorders>
              <w:top w:val="nil"/>
              <w:left w:val="nil"/>
              <w:bottom w:val="nil"/>
              <w:right w:val="nil"/>
            </w:tcBorders>
            <w:shd w:val="clear" w:color="auto" w:fill="auto"/>
            <w:noWrap/>
            <w:vAlign w:val="bottom"/>
            <w:hideMark/>
          </w:tcPr>
          <w:p w14:paraId="0FA5AC34" w14:textId="77777777" w:rsidR="001201CE" w:rsidRPr="00CD686C" w:rsidRDefault="001201CE" w:rsidP="00CD686C">
            <w:pPr>
              <w:jc w:val="center"/>
              <w:rPr>
                <w:sz w:val="20"/>
                <w:szCs w:val="20"/>
              </w:rPr>
            </w:pPr>
            <w:r w:rsidRPr="00CD686C">
              <w:rPr>
                <w:sz w:val="20"/>
                <w:szCs w:val="20"/>
              </w:rPr>
              <w:t>6,052 (23.3%)</w:t>
            </w:r>
          </w:p>
        </w:tc>
        <w:tc>
          <w:tcPr>
            <w:tcW w:w="0" w:type="auto"/>
            <w:tcBorders>
              <w:top w:val="nil"/>
              <w:left w:val="nil"/>
              <w:bottom w:val="nil"/>
              <w:right w:val="nil"/>
            </w:tcBorders>
            <w:shd w:val="clear" w:color="auto" w:fill="auto"/>
            <w:noWrap/>
            <w:vAlign w:val="bottom"/>
            <w:hideMark/>
          </w:tcPr>
          <w:p w14:paraId="61CBF1BF" w14:textId="77777777" w:rsidR="001201CE" w:rsidRPr="00CD686C" w:rsidRDefault="001201CE" w:rsidP="00CD686C">
            <w:pPr>
              <w:jc w:val="center"/>
              <w:rPr>
                <w:sz w:val="20"/>
                <w:szCs w:val="20"/>
              </w:rPr>
            </w:pPr>
            <w:r w:rsidRPr="00CD686C">
              <w:rPr>
                <w:sz w:val="20"/>
                <w:szCs w:val="20"/>
              </w:rPr>
              <w:t>5,970 (21.9%)</w:t>
            </w:r>
          </w:p>
        </w:tc>
        <w:tc>
          <w:tcPr>
            <w:tcW w:w="0" w:type="auto"/>
            <w:tcBorders>
              <w:top w:val="nil"/>
              <w:left w:val="nil"/>
              <w:bottom w:val="nil"/>
              <w:right w:val="nil"/>
            </w:tcBorders>
            <w:shd w:val="clear" w:color="auto" w:fill="auto"/>
            <w:noWrap/>
            <w:vAlign w:val="bottom"/>
            <w:hideMark/>
          </w:tcPr>
          <w:p w14:paraId="680628B1" w14:textId="77777777" w:rsidR="001201CE" w:rsidRPr="00CD686C" w:rsidRDefault="001201CE" w:rsidP="00CD686C">
            <w:pPr>
              <w:jc w:val="center"/>
              <w:rPr>
                <w:sz w:val="20"/>
                <w:szCs w:val="20"/>
              </w:rPr>
            </w:pPr>
            <w:r w:rsidRPr="00CD686C">
              <w:rPr>
                <w:sz w:val="20"/>
                <w:szCs w:val="20"/>
              </w:rPr>
              <w:t>&lt;0.001</w:t>
            </w:r>
          </w:p>
        </w:tc>
      </w:tr>
      <w:tr w:rsidR="001201CE" w:rsidRPr="00F9222C" w14:paraId="311AEA61" w14:textId="77777777" w:rsidTr="00CD686C">
        <w:trPr>
          <w:trHeight w:val="220"/>
        </w:trPr>
        <w:tc>
          <w:tcPr>
            <w:tcW w:w="0" w:type="auto"/>
            <w:tcBorders>
              <w:top w:val="nil"/>
              <w:left w:val="nil"/>
              <w:bottom w:val="nil"/>
              <w:right w:val="nil"/>
            </w:tcBorders>
            <w:shd w:val="clear" w:color="auto" w:fill="auto"/>
            <w:noWrap/>
            <w:vAlign w:val="bottom"/>
            <w:hideMark/>
          </w:tcPr>
          <w:p w14:paraId="62F4881E"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5A16C801" w14:textId="77777777" w:rsidR="001201CE" w:rsidRPr="00CD686C" w:rsidRDefault="001201CE" w:rsidP="00CD686C">
            <w:pPr>
              <w:rPr>
                <w:sz w:val="20"/>
                <w:szCs w:val="20"/>
              </w:rPr>
            </w:pPr>
            <w:r w:rsidRPr="00CD686C">
              <w:rPr>
                <w:sz w:val="20"/>
                <w:szCs w:val="20"/>
              </w:rPr>
              <w:t>College or university degree, n (%)</w:t>
            </w:r>
          </w:p>
        </w:tc>
        <w:tc>
          <w:tcPr>
            <w:tcW w:w="0" w:type="auto"/>
            <w:tcBorders>
              <w:top w:val="nil"/>
              <w:left w:val="nil"/>
              <w:bottom w:val="nil"/>
              <w:right w:val="nil"/>
            </w:tcBorders>
            <w:shd w:val="clear" w:color="auto" w:fill="auto"/>
            <w:noWrap/>
            <w:vAlign w:val="bottom"/>
            <w:hideMark/>
          </w:tcPr>
          <w:p w14:paraId="3703B7CA" w14:textId="77777777" w:rsidR="001201CE" w:rsidRPr="00CD686C" w:rsidRDefault="001201CE" w:rsidP="00CD686C">
            <w:pPr>
              <w:jc w:val="center"/>
              <w:rPr>
                <w:sz w:val="20"/>
                <w:szCs w:val="20"/>
              </w:rPr>
            </w:pPr>
            <w:r w:rsidRPr="00CD686C">
              <w:rPr>
                <w:sz w:val="20"/>
                <w:szCs w:val="20"/>
              </w:rPr>
              <w:t>18,971 (74.1%)</w:t>
            </w:r>
          </w:p>
        </w:tc>
        <w:tc>
          <w:tcPr>
            <w:tcW w:w="0" w:type="auto"/>
            <w:tcBorders>
              <w:top w:val="nil"/>
              <w:left w:val="nil"/>
              <w:bottom w:val="nil"/>
              <w:right w:val="nil"/>
            </w:tcBorders>
            <w:shd w:val="clear" w:color="auto" w:fill="auto"/>
            <w:noWrap/>
            <w:vAlign w:val="bottom"/>
            <w:hideMark/>
          </w:tcPr>
          <w:p w14:paraId="24AE89AA" w14:textId="77777777" w:rsidR="001201CE" w:rsidRPr="00CD686C" w:rsidRDefault="001201CE" w:rsidP="00CD686C">
            <w:pPr>
              <w:jc w:val="center"/>
              <w:rPr>
                <w:sz w:val="20"/>
                <w:szCs w:val="20"/>
              </w:rPr>
            </w:pPr>
            <w:r w:rsidRPr="00CD686C">
              <w:rPr>
                <w:sz w:val="20"/>
                <w:szCs w:val="20"/>
              </w:rPr>
              <w:t>20,222 (78.0%)</w:t>
            </w:r>
          </w:p>
        </w:tc>
        <w:tc>
          <w:tcPr>
            <w:tcW w:w="0" w:type="auto"/>
            <w:tcBorders>
              <w:top w:val="nil"/>
              <w:left w:val="nil"/>
              <w:bottom w:val="nil"/>
              <w:right w:val="nil"/>
            </w:tcBorders>
            <w:shd w:val="clear" w:color="auto" w:fill="auto"/>
            <w:noWrap/>
            <w:vAlign w:val="bottom"/>
            <w:hideMark/>
          </w:tcPr>
          <w:p w14:paraId="56E40AF5" w14:textId="77777777" w:rsidR="001201CE" w:rsidRPr="00CD686C" w:rsidRDefault="001201CE" w:rsidP="00CD686C">
            <w:pPr>
              <w:jc w:val="center"/>
              <w:rPr>
                <w:sz w:val="20"/>
                <w:szCs w:val="20"/>
              </w:rPr>
            </w:pPr>
            <w:r w:rsidRPr="00CD686C">
              <w:rPr>
                <w:sz w:val="20"/>
                <w:szCs w:val="20"/>
              </w:rPr>
              <w:t>20,987 (80.4%)</w:t>
            </w:r>
          </w:p>
        </w:tc>
        <w:tc>
          <w:tcPr>
            <w:tcW w:w="0" w:type="auto"/>
            <w:tcBorders>
              <w:top w:val="nil"/>
              <w:left w:val="nil"/>
              <w:bottom w:val="nil"/>
              <w:right w:val="nil"/>
            </w:tcBorders>
            <w:shd w:val="clear" w:color="auto" w:fill="auto"/>
            <w:noWrap/>
            <w:vAlign w:val="bottom"/>
            <w:hideMark/>
          </w:tcPr>
          <w:p w14:paraId="05854ECC" w14:textId="77777777" w:rsidR="001201CE" w:rsidRPr="00CD686C" w:rsidRDefault="001201CE" w:rsidP="00CD686C">
            <w:pPr>
              <w:jc w:val="center"/>
              <w:rPr>
                <w:sz w:val="20"/>
                <w:szCs w:val="20"/>
              </w:rPr>
            </w:pPr>
            <w:r w:rsidRPr="00CD686C">
              <w:rPr>
                <w:sz w:val="20"/>
                <w:szCs w:val="20"/>
              </w:rPr>
              <w:t>21,455 (82.3%)</w:t>
            </w:r>
          </w:p>
        </w:tc>
        <w:tc>
          <w:tcPr>
            <w:tcW w:w="0" w:type="auto"/>
            <w:tcBorders>
              <w:top w:val="nil"/>
              <w:left w:val="nil"/>
              <w:bottom w:val="nil"/>
              <w:right w:val="nil"/>
            </w:tcBorders>
            <w:shd w:val="clear" w:color="auto" w:fill="auto"/>
            <w:noWrap/>
            <w:vAlign w:val="bottom"/>
            <w:hideMark/>
          </w:tcPr>
          <w:p w14:paraId="662C89E6" w14:textId="77777777" w:rsidR="001201CE" w:rsidRPr="00CD686C" w:rsidRDefault="001201CE" w:rsidP="00CD686C">
            <w:pPr>
              <w:jc w:val="center"/>
              <w:rPr>
                <w:sz w:val="20"/>
                <w:szCs w:val="20"/>
              </w:rPr>
            </w:pPr>
            <w:r w:rsidRPr="00CD686C">
              <w:rPr>
                <w:sz w:val="20"/>
                <w:szCs w:val="20"/>
              </w:rPr>
              <w:t>&lt;0.001</w:t>
            </w:r>
          </w:p>
        </w:tc>
      </w:tr>
      <w:tr w:rsidR="001201CE" w:rsidRPr="00F9222C" w14:paraId="1EE1557A"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57B8D573" w14:textId="77777777" w:rsidR="001201CE" w:rsidRPr="00CD686C" w:rsidRDefault="001201CE" w:rsidP="00CD686C">
            <w:pPr>
              <w:rPr>
                <w:sz w:val="20"/>
                <w:szCs w:val="20"/>
              </w:rPr>
            </w:pPr>
            <w:r w:rsidRPr="00CD686C">
              <w:rPr>
                <w:sz w:val="20"/>
                <w:szCs w:val="20"/>
              </w:rPr>
              <w:t>Lifestyle</w:t>
            </w:r>
          </w:p>
        </w:tc>
        <w:tc>
          <w:tcPr>
            <w:tcW w:w="0" w:type="auto"/>
            <w:tcBorders>
              <w:top w:val="nil"/>
              <w:left w:val="nil"/>
              <w:bottom w:val="nil"/>
              <w:right w:val="nil"/>
            </w:tcBorders>
            <w:shd w:val="clear" w:color="auto" w:fill="auto"/>
            <w:noWrap/>
            <w:vAlign w:val="bottom"/>
            <w:hideMark/>
          </w:tcPr>
          <w:p w14:paraId="68E185AD" w14:textId="77777777" w:rsidR="001201CE" w:rsidRPr="00CD686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2ED22314" w14:textId="77777777" w:rsidR="001201CE" w:rsidRPr="00F9222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4E9878F4" w14:textId="77777777" w:rsidR="001201CE" w:rsidRPr="00F9222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4A64F571" w14:textId="77777777" w:rsidR="001201CE" w:rsidRPr="00F9222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E28D0DC" w14:textId="77777777" w:rsidR="001201CE" w:rsidRPr="00F9222C" w:rsidRDefault="001201CE" w:rsidP="00CD686C">
            <w:pPr>
              <w:jc w:val="center"/>
              <w:rPr>
                <w:sz w:val="20"/>
                <w:szCs w:val="20"/>
              </w:rPr>
            </w:pPr>
          </w:p>
        </w:tc>
      </w:tr>
      <w:tr w:rsidR="001201CE" w:rsidRPr="00F9222C" w14:paraId="028D9139" w14:textId="77777777" w:rsidTr="00CD686C">
        <w:trPr>
          <w:trHeight w:val="240"/>
        </w:trPr>
        <w:tc>
          <w:tcPr>
            <w:tcW w:w="0" w:type="auto"/>
            <w:tcBorders>
              <w:top w:val="nil"/>
              <w:left w:val="nil"/>
              <w:bottom w:val="nil"/>
              <w:right w:val="nil"/>
            </w:tcBorders>
            <w:shd w:val="clear" w:color="auto" w:fill="auto"/>
            <w:noWrap/>
            <w:vAlign w:val="bottom"/>
            <w:hideMark/>
          </w:tcPr>
          <w:p w14:paraId="4598DCB9" w14:textId="77777777" w:rsidR="001201CE" w:rsidRPr="00F9222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4586FEA" w14:textId="77777777" w:rsidR="001201CE" w:rsidRPr="00CD686C" w:rsidRDefault="001201CE" w:rsidP="00CD686C">
            <w:pPr>
              <w:rPr>
                <w:sz w:val="20"/>
                <w:szCs w:val="20"/>
              </w:rPr>
            </w:pPr>
            <w:r w:rsidRPr="00CD686C">
              <w:rPr>
                <w:sz w:val="20"/>
                <w:szCs w:val="20"/>
              </w:rPr>
              <w:t>Alcohol (g/d)</w:t>
            </w:r>
            <w:r>
              <w:rPr>
                <w:sz w:val="20"/>
                <w:szCs w:val="20"/>
                <w:vertAlign w:val="superscript"/>
              </w:rPr>
              <w:t>d</w:t>
            </w:r>
          </w:p>
        </w:tc>
        <w:tc>
          <w:tcPr>
            <w:tcW w:w="0" w:type="auto"/>
            <w:tcBorders>
              <w:top w:val="nil"/>
              <w:left w:val="nil"/>
              <w:bottom w:val="nil"/>
              <w:right w:val="nil"/>
            </w:tcBorders>
            <w:shd w:val="clear" w:color="auto" w:fill="auto"/>
            <w:noWrap/>
            <w:vAlign w:val="bottom"/>
            <w:hideMark/>
          </w:tcPr>
          <w:p w14:paraId="1FCA1B28" w14:textId="77777777" w:rsidR="001201CE" w:rsidRPr="00CD686C" w:rsidRDefault="001201CE" w:rsidP="00CD686C">
            <w:pPr>
              <w:jc w:val="center"/>
              <w:rPr>
                <w:sz w:val="20"/>
                <w:szCs w:val="20"/>
              </w:rPr>
            </w:pPr>
            <w:r w:rsidRPr="00CD686C">
              <w:rPr>
                <w:sz w:val="20"/>
                <w:szCs w:val="20"/>
              </w:rPr>
              <w:t>19.2 (19.6)</w:t>
            </w:r>
          </w:p>
        </w:tc>
        <w:tc>
          <w:tcPr>
            <w:tcW w:w="0" w:type="auto"/>
            <w:tcBorders>
              <w:top w:val="nil"/>
              <w:left w:val="nil"/>
              <w:bottom w:val="nil"/>
              <w:right w:val="nil"/>
            </w:tcBorders>
            <w:shd w:val="clear" w:color="auto" w:fill="auto"/>
            <w:noWrap/>
            <w:vAlign w:val="bottom"/>
            <w:hideMark/>
          </w:tcPr>
          <w:p w14:paraId="27809B62" w14:textId="77777777" w:rsidR="001201CE" w:rsidRPr="00CD686C" w:rsidRDefault="001201CE" w:rsidP="00CD686C">
            <w:pPr>
              <w:jc w:val="center"/>
              <w:rPr>
                <w:sz w:val="20"/>
                <w:szCs w:val="20"/>
              </w:rPr>
            </w:pPr>
            <w:r w:rsidRPr="00CD686C">
              <w:rPr>
                <w:sz w:val="20"/>
                <w:szCs w:val="20"/>
              </w:rPr>
              <w:t>16.1 (15.3)</w:t>
            </w:r>
          </w:p>
        </w:tc>
        <w:tc>
          <w:tcPr>
            <w:tcW w:w="0" w:type="auto"/>
            <w:tcBorders>
              <w:top w:val="nil"/>
              <w:left w:val="nil"/>
              <w:bottom w:val="nil"/>
              <w:right w:val="nil"/>
            </w:tcBorders>
            <w:shd w:val="clear" w:color="auto" w:fill="auto"/>
            <w:noWrap/>
            <w:vAlign w:val="bottom"/>
            <w:hideMark/>
          </w:tcPr>
          <w:p w14:paraId="0BD5CDE1" w14:textId="77777777" w:rsidR="001201CE" w:rsidRPr="00CD686C" w:rsidRDefault="001201CE" w:rsidP="00CD686C">
            <w:pPr>
              <w:jc w:val="center"/>
              <w:rPr>
                <w:sz w:val="20"/>
                <w:szCs w:val="20"/>
              </w:rPr>
            </w:pPr>
            <w:r w:rsidRPr="00CD686C">
              <w:rPr>
                <w:sz w:val="20"/>
                <w:szCs w:val="20"/>
              </w:rPr>
              <w:t>15.1 (14.6)</w:t>
            </w:r>
          </w:p>
        </w:tc>
        <w:tc>
          <w:tcPr>
            <w:tcW w:w="0" w:type="auto"/>
            <w:tcBorders>
              <w:top w:val="nil"/>
              <w:left w:val="nil"/>
              <w:bottom w:val="nil"/>
              <w:right w:val="nil"/>
            </w:tcBorders>
            <w:shd w:val="clear" w:color="auto" w:fill="auto"/>
            <w:noWrap/>
            <w:vAlign w:val="bottom"/>
            <w:hideMark/>
          </w:tcPr>
          <w:p w14:paraId="2447EAF6" w14:textId="77777777" w:rsidR="001201CE" w:rsidRPr="00CD686C" w:rsidRDefault="001201CE" w:rsidP="00CD686C">
            <w:pPr>
              <w:jc w:val="center"/>
              <w:rPr>
                <w:sz w:val="20"/>
                <w:szCs w:val="20"/>
              </w:rPr>
            </w:pPr>
            <w:r w:rsidRPr="00CD686C">
              <w:rPr>
                <w:sz w:val="20"/>
                <w:szCs w:val="20"/>
              </w:rPr>
              <w:t>14.6 (15.2)</w:t>
            </w:r>
          </w:p>
        </w:tc>
        <w:tc>
          <w:tcPr>
            <w:tcW w:w="0" w:type="auto"/>
            <w:tcBorders>
              <w:top w:val="nil"/>
              <w:left w:val="nil"/>
              <w:bottom w:val="nil"/>
              <w:right w:val="nil"/>
            </w:tcBorders>
            <w:shd w:val="clear" w:color="auto" w:fill="auto"/>
            <w:noWrap/>
            <w:vAlign w:val="bottom"/>
            <w:hideMark/>
          </w:tcPr>
          <w:p w14:paraId="760D9803" w14:textId="77777777" w:rsidR="001201CE" w:rsidRPr="00CD686C" w:rsidRDefault="001201CE" w:rsidP="00CD686C">
            <w:pPr>
              <w:jc w:val="center"/>
              <w:rPr>
                <w:sz w:val="20"/>
                <w:szCs w:val="20"/>
              </w:rPr>
            </w:pPr>
            <w:r w:rsidRPr="00CD686C">
              <w:rPr>
                <w:sz w:val="20"/>
                <w:szCs w:val="20"/>
              </w:rPr>
              <w:t>&lt;0.001</w:t>
            </w:r>
          </w:p>
        </w:tc>
      </w:tr>
      <w:tr w:rsidR="001201CE" w:rsidRPr="00F9222C" w14:paraId="679E3505" w14:textId="77777777" w:rsidTr="00CD686C">
        <w:trPr>
          <w:trHeight w:val="220"/>
        </w:trPr>
        <w:tc>
          <w:tcPr>
            <w:tcW w:w="0" w:type="auto"/>
            <w:tcBorders>
              <w:top w:val="nil"/>
              <w:left w:val="nil"/>
              <w:bottom w:val="nil"/>
              <w:right w:val="nil"/>
            </w:tcBorders>
            <w:shd w:val="clear" w:color="auto" w:fill="auto"/>
            <w:noWrap/>
            <w:vAlign w:val="bottom"/>
            <w:hideMark/>
          </w:tcPr>
          <w:p w14:paraId="0C08DB00"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4AC657AF" w14:textId="77777777" w:rsidR="001201CE" w:rsidRPr="00CD686C" w:rsidRDefault="001201CE" w:rsidP="00CD686C">
            <w:pPr>
              <w:rPr>
                <w:sz w:val="20"/>
                <w:szCs w:val="20"/>
              </w:rPr>
            </w:pPr>
            <w:r w:rsidRPr="00CD686C">
              <w:rPr>
                <w:sz w:val="20"/>
                <w:szCs w:val="20"/>
              </w:rPr>
              <w:t>Current smoker, n (%)</w:t>
            </w:r>
          </w:p>
        </w:tc>
        <w:tc>
          <w:tcPr>
            <w:tcW w:w="0" w:type="auto"/>
            <w:tcBorders>
              <w:top w:val="nil"/>
              <w:left w:val="nil"/>
              <w:bottom w:val="nil"/>
              <w:right w:val="nil"/>
            </w:tcBorders>
            <w:shd w:val="clear" w:color="auto" w:fill="auto"/>
            <w:noWrap/>
            <w:vAlign w:val="bottom"/>
            <w:hideMark/>
          </w:tcPr>
          <w:p w14:paraId="361EA663" w14:textId="77777777" w:rsidR="001201CE" w:rsidRPr="00CD686C" w:rsidRDefault="001201CE" w:rsidP="00CD686C">
            <w:pPr>
              <w:jc w:val="center"/>
              <w:rPr>
                <w:sz w:val="20"/>
                <w:szCs w:val="20"/>
              </w:rPr>
            </w:pPr>
            <w:r w:rsidRPr="00CD686C">
              <w:rPr>
                <w:sz w:val="20"/>
                <w:szCs w:val="20"/>
              </w:rPr>
              <w:t>2,941 (10.7%)</w:t>
            </w:r>
          </w:p>
        </w:tc>
        <w:tc>
          <w:tcPr>
            <w:tcW w:w="0" w:type="auto"/>
            <w:tcBorders>
              <w:top w:val="nil"/>
              <w:left w:val="nil"/>
              <w:bottom w:val="nil"/>
              <w:right w:val="nil"/>
            </w:tcBorders>
            <w:shd w:val="clear" w:color="auto" w:fill="auto"/>
            <w:noWrap/>
            <w:vAlign w:val="bottom"/>
            <w:hideMark/>
          </w:tcPr>
          <w:p w14:paraId="50E1FC01" w14:textId="77777777" w:rsidR="001201CE" w:rsidRPr="00CD686C" w:rsidRDefault="001201CE" w:rsidP="00CD686C">
            <w:pPr>
              <w:jc w:val="center"/>
              <w:rPr>
                <w:sz w:val="20"/>
                <w:szCs w:val="20"/>
              </w:rPr>
            </w:pPr>
            <w:r w:rsidRPr="00CD686C">
              <w:rPr>
                <w:sz w:val="20"/>
                <w:szCs w:val="20"/>
              </w:rPr>
              <w:t>1,765 (6.4%)</w:t>
            </w:r>
          </w:p>
        </w:tc>
        <w:tc>
          <w:tcPr>
            <w:tcW w:w="0" w:type="auto"/>
            <w:tcBorders>
              <w:top w:val="nil"/>
              <w:left w:val="nil"/>
              <w:bottom w:val="nil"/>
              <w:right w:val="nil"/>
            </w:tcBorders>
            <w:shd w:val="clear" w:color="auto" w:fill="auto"/>
            <w:noWrap/>
            <w:vAlign w:val="bottom"/>
            <w:hideMark/>
          </w:tcPr>
          <w:p w14:paraId="088D9C9E" w14:textId="77777777" w:rsidR="001201CE" w:rsidRPr="00CD686C" w:rsidRDefault="001201CE" w:rsidP="00CD686C">
            <w:pPr>
              <w:jc w:val="center"/>
              <w:rPr>
                <w:sz w:val="20"/>
                <w:szCs w:val="20"/>
              </w:rPr>
            </w:pPr>
            <w:r w:rsidRPr="00CD686C">
              <w:rPr>
                <w:sz w:val="20"/>
                <w:szCs w:val="20"/>
              </w:rPr>
              <w:t>1,497 (5.4%)</w:t>
            </w:r>
          </w:p>
        </w:tc>
        <w:tc>
          <w:tcPr>
            <w:tcW w:w="0" w:type="auto"/>
            <w:tcBorders>
              <w:top w:val="nil"/>
              <w:left w:val="nil"/>
              <w:bottom w:val="nil"/>
              <w:right w:val="nil"/>
            </w:tcBorders>
            <w:shd w:val="clear" w:color="auto" w:fill="auto"/>
            <w:noWrap/>
            <w:vAlign w:val="bottom"/>
            <w:hideMark/>
          </w:tcPr>
          <w:p w14:paraId="3BBDFC3E" w14:textId="77777777" w:rsidR="001201CE" w:rsidRPr="00CD686C" w:rsidRDefault="001201CE" w:rsidP="00CD686C">
            <w:pPr>
              <w:jc w:val="center"/>
              <w:rPr>
                <w:sz w:val="20"/>
                <w:szCs w:val="20"/>
              </w:rPr>
            </w:pPr>
            <w:r w:rsidRPr="00CD686C">
              <w:rPr>
                <w:sz w:val="20"/>
                <w:szCs w:val="20"/>
              </w:rPr>
              <w:t>1,292 (4.7%)</w:t>
            </w:r>
          </w:p>
        </w:tc>
        <w:tc>
          <w:tcPr>
            <w:tcW w:w="0" w:type="auto"/>
            <w:tcBorders>
              <w:top w:val="nil"/>
              <w:left w:val="nil"/>
              <w:bottom w:val="nil"/>
              <w:right w:val="nil"/>
            </w:tcBorders>
            <w:shd w:val="clear" w:color="auto" w:fill="auto"/>
            <w:noWrap/>
            <w:vAlign w:val="bottom"/>
            <w:hideMark/>
          </w:tcPr>
          <w:p w14:paraId="02829BC3" w14:textId="77777777" w:rsidR="001201CE" w:rsidRPr="00CD686C" w:rsidRDefault="001201CE" w:rsidP="00CD686C">
            <w:pPr>
              <w:jc w:val="center"/>
              <w:rPr>
                <w:sz w:val="20"/>
                <w:szCs w:val="20"/>
              </w:rPr>
            </w:pPr>
            <w:r w:rsidRPr="00CD686C">
              <w:rPr>
                <w:sz w:val="20"/>
                <w:szCs w:val="20"/>
              </w:rPr>
              <w:t>&lt;0.001</w:t>
            </w:r>
          </w:p>
        </w:tc>
      </w:tr>
      <w:tr w:rsidR="001201CE" w:rsidRPr="00F9222C" w14:paraId="242A72C5" w14:textId="77777777" w:rsidTr="00CD686C">
        <w:trPr>
          <w:trHeight w:val="220"/>
        </w:trPr>
        <w:tc>
          <w:tcPr>
            <w:tcW w:w="0" w:type="auto"/>
            <w:tcBorders>
              <w:top w:val="nil"/>
              <w:left w:val="nil"/>
              <w:bottom w:val="nil"/>
              <w:right w:val="nil"/>
            </w:tcBorders>
            <w:shd w:val="clear" w:color="auto" w:fill="auto"/>
            <w:noWrap/>
            <w:vAlign w:val="bottom"/>
            <w:hideMark/>
          </w:tcPr>
          <w:p w14:paraId="3B64EEF7"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A3044A9" w14:textId="77777777" w:rsidR="001201CE" w:rsidRPr="00CD686C" w:rsidRDefault="001201CE" w:rsidP="00CD686C">
            <w:pPr>
              <w:rPr>
                <w:sz w:val="20"/>
                <w:szCs w:val="20"/>
              </w:rPr>
            </w:pPr>
            <w:r w:rsidRPr="00CD686C">
              <w:rPr>
                <w:sz w:val="20"/>
                <w:szCs w:val="20"/>
              </w:rPr>
              <w:t>Physical activity (excess MET h/wk)</w:t>
            </w:r>
          </w:p>
        </w:tc>
        <w:tc>
          <w:tcPr>
            <w:tcW w:w="0" w:type="auto"/>
            <w:tcBorders>
              <w:top w:val="nil"/>
              <w:left w:val="nil"/>
              <w:bottom w:val="nil"/>
              <w:right w:val="nil"/>
            </w:tcBorders>
            <w:shd w:val="clear" w:color="auto" w:fill="auto"/>
            <w:noWrap/>
            <w:vAlign w:val="bottom"/>
            <w:hideMark/>
          </w:tcPr>
          <w:p w14:paraId="18C6D373" w14:textId="77777777" w:rsidR="001201CE" w:rsidRPr="00CD686C" w:rsidRDefault="001201CE" w:rsidP="00CD686C">
            <w:pPr>
              <w:jc w:val="center"/>
              <w:rPr>
                <w:sz w:val="20"/>
                <w:szCs w:val="20"/>
              </w:rPr>
            </w:pPr>
            <w:r w:rsidRPr="00CD686C">
              <w:rPr>
                <w:sz w:val="20"/>
                <w:szCs w:val="20"/>
              </w:rPr>
              <w:t>34.5 (38.4)</w:t>
            </w:r>
          </w:p>
        </w:tc>
        <w:tc>
          <w:tcPr>
            <w:tcW w:w="0" w:type="auto"/>
            <w:tcBorders>
              <w:top w:val="nil"/>
              <w:left w:val="nil"/>
              <w:bottom w:val="nil"/>
              <w:right w:val="nil"/>
            </w:tcBorders>
            <w:shd w:val="clear" w:color="auto" w:fill="auto"/>
            <w:noWrap/>
            <w:vAlign w:val="bottom"/>
            <w:hideMark/>
          </w:tcPr>
          <w:p w14:paraId="1EAAA444" w14:textId="77777777" w:rsidR="001201CE" w:rsidRPr="00CD686C" w:rsidRDefault="001201CE" w:rsidP="00CD686C">
            <w:pPr>
              <w:jc w:val="center"/>
              <w:rPr>
                <w:sz w:val="20"/>
                <w:szCs w:val="20"/>
              </w:rPr>
            </w:pPr>
            <w:r w:rsidRPr="00CD686C">
              <w:rPr>
                <w:sz w:val="20"/>
                <w:szCs w:val="20"/>
              </w:rPr>
              <w:t>36.1 (37.4)</w:t>
            </w:r>
          </w:p>
        </w:tc>
        <w:tc>
          <w:tcPr>
            <w:tcW w:w="0" w:type="auto"/>
            <w:tcBorders>
              <w:top w:val="nil"/>
              <w:left w:val="nil"/>
              <w:bottom w:val="nil"/>
              <w:right w:val="nil"/>
            </w:tcBorders>
            <w:shd w:val="clear" w:color="auto" w:fill="auto"/>
            <w:noWrap/>
            <w:vAlign w:val="bottom"/>
            <w:hideMark/>
          </w:tcPr>
          <w:p w14:paraId="136C951B" w14:textId="77777777" w:rsidR="001201CE" w:rsidRPr="00CD686C" w:rsidRDefault="001201CE" w:rsidP="00CD686C">
            <w:pPr>
              <w:jc w:val="center"/>
              <w:rPr>
                <w:sz w:val="20"/>
                <w:szCs w:val="20"/>
              </w:rPr>
            </w:pPr>
            <w:r w:rsidRPr="00CD686C">
              <w:rPr>
                <w:sz w:val="20"/>
                <w:szCs w:val="20"/>
              </w:rPr>
              <w:t>38.7 (38.7)</w:t>
            </w:r>
          </w:p>
        </w:tc>
        <w:tc>
          <w:tcPr>
            <w:tcW w:w="0" w:type="auto"/>
            <w:tcBorders>
              <w:top w:val="nil"/>
              <w:left w:val="nil"/>
              <w:bottom w:val="nil"/>
              <w:right w:val="nil"/>
            </w:tcBorders>
            <w:shd w:val="clear" w:color="auto" w:fill="auto"/>
            <w:noWrap/>
            <w:vAlign w:val="bottom"/>
            <w:hideMark/>
          </w:tcPr>
          <w:p w14:paraId="47A0DC76" w14:textId="77777777" w:rsidR="001201CE" w:rsidRPr="00CD686C" w:rsidRDefault="001201CE" w:rsidP="00CD686C">
            <w:pPr>
              <w:jc w:val="center"/>
              <w:rPr>
                <w:sz w:val="20"/>
                <w:szCs w:val="20"/>
              </w:rPr>
            </w:pPr>
            <w:r w:rsidRPr="00CD686C">
              <w:rPr>
                <w:sz w:val="20"/>
                <w:szCs w:val="20"/>
              </w:rPr>
              <w:t>44.8 (43.1)</w:t>
            </w:r>
          </w:p>
        </w:tc>
        <w:tc>
          <w:tcPr>
            <w:tcW w:w="0" w:type="auto"/>
            <w:tcBorders>
              <w:top w:val="nil"/>
              <w:left w:val="nil"/>
              <w:bottom w:val="nil"/>
              <w:right w:val="nil"/>
            </w:tcBorders>
            <w:shd w:val="clear" w:color="auto" w:fill="auto"/>
            <w:noWrap/>
            <w:vAlign w:val="bottom"/>
            <w:hideMark/>
          </w:tcPr>
          <w:p w14:paraId="013688CB" w14:textId="77777777" w:rsidR="001201CE" w:rsidRPr="00CD686C" w:rsidRDefault="001201CE" w:rsidP="00CD686C">
            <w:pPr>
              <w:jc w:val="center"/>
              <w:rPr>
                <w:sz w:val="20"/>
                <w:szCs w:val="20"/>
              </w:rPr>
            </w:pPr>
            <w:r w:rsidRPr="00CD686C">
              <w:rPr>
                <w:sz w:val="20"/>
                <w:szCs w:val="20"/>
              </w:rPr>
              <w:t xml:space="preserve"> 0.001</w:t>
            </w:r>
          </w:p>
        </w:tc>
      </w:tr>
      <w:tr w:rsidR="001201CE" w:rsidRPr="00F9222C" w14:paraId="08EFC7F2" w14:textId="77777777" w:rsidTr="00CD686C">
        <w:trPr>
          <w:trHeight w:val="220"/>
        </w:trPr>
        <w:tc>
          <w:tcPr>
            <w:tcW w:w="0" w:type="auto"/>
            <w:tcBorders>
              <w:top w:val="nil"/>
              <w:left w:val="nil"/>
              <w:bottom w:val="nil"/>
              <w:right w:val="nil"/>
            </w:tcBorders>
            <w:shd w:val="clear" w:color="auto" w:fill="auto"/>
            <w:noWrap/>
            <w:vAlign w:val="bottom"/>
            <w:hideMark/>
          </w:tcPr>
          <w:p w14:paraId="0B81AAB1"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087DECFB" w14:textId="77777777" w:rsidR="001201CE" w:rsidRPr="00CD686C" w:rsidRDefault="001201CE" w:rsidP="00CD686C">
            <w:pPr>
              <w:rPr>
                <w:sz w:val="20"/>
                <w:szCs w:val="20"/>
              </w:rPr>
            </w:pPr>
            <w:r w:rsidRPr="00CD686C">
              <w:rPr>
                <w:sz w:val="20"/>
                <w:szCs w:val="20"/>
              </w:rPr>
              <w:t>Energy intake (kJ/d)</w:t>
            </w:r>
          </w:p>
        </w:tc>
        <w:tc>
          <w:tcPr>
            <w:tcW w:w="0" w:type="auto"/>
            <w:tcBorders>
              <w:top w:val="nil"/>
              <w:left w:val="nil"/>
              <w:bottom w:val="nil"/>
              <w:right w:val="nil"/>
            </w:tcBorders>
            <w:shd w:val="clear" w:color="auto" w:fill="auto"/>
            <w:noWrap/>
            <w:vAlign w:val="bottom"/>
            <w:hideMark/>
          </w:tcPr>
          <w:p w14:paraId="61F91C81" w14:textId="77777777" w:rsidR="001201CE" w:rsidRPr="00CD686C" w:rsidRDefault="001201CE" w:rsidP="00CD686C">
            <w:pPr>
              <w:jc w:val="center"/>
              <w:rPr>
                <w:sz w:val="20"/>
                <w:szCs w:val="20"/>
              </w:rPr>
            </w:pPr>
            <w:r w:rsidRPr="00CD686C">
              <w:rPr>
                <w:sz w:val="20"/>
                <w:szCs w:val="20"/>
              </w:rPr>
              <w:t>7387 (1612)</w:t>
            </w:r>
          </w:p>
        </w:tc>
        <w:tc>
          <w:tcPr>
            <w:tcW w:w="0" w:type="auto"/>
            <w:tcBorders>
              <w:top w:val="nil"/>
              <w:left w:val="nil"/>
              <w:bottom w:val="nil"/>
              <w:right w:val="nil"/>
            </w:tcBorders>
            <w:shd w:val="clear" w:color="auto" w:fill="auto"/>
            <w:noWrap/>
            <w:vAlign w:val="bottom"/>
            <w:hideMark/>
          </w:tcPr>
          <w:p w14:paraId="2CC775B7" w14:textId="77777777" w:rsidR="001201CE" w:rsidRPr="00CD686C" w:rsidRDefault="001201CE" w:rsidP="00CD686C">
            <w:pPr>
              <w:jc w:val="center"/>
              <w:rPr>
                <w:sz w:val="20"/>
                <w:szCs w:val="20"/>
              </w:rPr>
            </w:pPr>
            <w:r w:rsidRPr="00CD686C">
              <w:rPr>
                <w:sz w:val="20"/>
                <w:szCs w:val="20"/>
              </w:rPr>
              <w:t>8260 (1619)</w:t>
            </w:r>
          </w:p>
        </w:tc>
        <w:tc>
          <w:tcPr>
            <w:tcW w:w="0" w:type="auto"/>
            <w:tcBorders>
              <w:top w:val="nil"/>
              <w:left w:val="nil"/>
              <w:bottom w:val="nil"/>
              <w:right w:val="nil"/>
            </w:tcBorders>
            <w:shd w:val="clear" w:color="auto" w:fill="auto"/>
            <w:noWrap/>
            <w:vAlign w:val="bottom"/>
            <w:hideMark/>
          </w:tcPr>
          <w:p w14:paraId="7AFBBE66" w14:textId="77777777" w:rsidR="001201CE" w:rsidRPr="00CD686C" w:rsidRDefault="001201CE" w:rsidP="00CD686C">
            <w:pPr>
              <w:jc w:val="center"/>
              <w:rPr>
                <w:sz w:val="20"/>
                <w:szCs w:val="20"/>
              </w:rPr>
            </w:pPr>
            <w:r w:rsidRPr="00CD686C">
              <w:rPr>
                <w:sz w:val="20"/>
                <w:szCs w:val="20"/>
              </w:rPr>
              <w:t>8850 (1693)</w:t>
            </w:r>
          </w:p>
        </w:tc>
        <w:tc>
          <w:tcPr>
            <w:tcW w:w="0" w:type="auto"/>
            <w:tcBorders>
              <w:top w:val="nil"/>
              <w:left w:val="nil"/>
              <w:bottom w:val="nil"/>
              <w:right w:val="nil"/>
            </w:tcBorders>
            <w:shd w:val="clear" w:color="auto" w:fill="auto"/>
            <w:noWrap/>
            <w:vAlign w:val="bottom"/>
            <w:hideMark/>
          </w:tcPr>
          <w:p w14:paraId="26C455DA" w14:textId="77777777" w:rsidR="001201CE" w:rsidRPr="00CD686C" w:rsidRDefault="001201CE" w:rsidP="00CD686C">
            <w:pPr>
              <w:jc w:val="center"/>
              <w:rPr>
                <w:sz w:val="20"/>
                <w:szCs w:val="20"/>
              </w:rPr>
            </w:pPr>
            <w:r w:rsidRPr="00CD686C">
              <w:rPr>
                <w:sz w:val="20"/>
                <w:szCs w:val="20"/>
              </w:rPr>
              <w:t>9831 (1905)</w:t>
            </w:r>
          </w:p>
        </w:tc>
        <w:tc>
          <w:tcPr>
            <w:tcW w:w="0" w:type="auto"/>
            <w:tcBorders>
              <w:top w:val="nil"/>
              <w:left w:val="nil"/>
              <w:bottom w:val="nil"/>
              <w:right w:val="nil"/>
            </w:tcBorders>
            <w:shd w:val="clear" w:color="auto" w:fill="auto"/>
            <w:noWrap/>
            <w:vAlign w:val="bottom"/>
            <w:hideMark/>
          </w:tcPr>
          <w:p w14:paraId="551E5D57" w14:textId="77777777" w:rsidR="001201CE" w:rsidRPr="00CD686C" w:rsidRDefault="001201CE" w:rsidP="00CD686C">
            <w:pPr>
              <w:jc w:val="center"/>
              <w:rPr>
                <w:sz w:val="20"/>
                <w:szCs w:val="20"/>
              </w:rPr>
            </w:pPr>
            <w:r w:rsidRPr="00CD686C">
              <w:rPr>
                <w:sz w:val="20"/>
                <w:szCs w:val="20"/>
              </w:rPr>
              <w:t>&lt;0.001</w:t>
            </w:r>
          </w:p>
        </w:tc>
      </w:tr>
      <w:tr w:rsidR="001201CE" w:rsidRPr="00F9222C" w14:paraId="7BAE7853" w14:textId="77777777" w:rsidTr="00CD686C">
        <w:trPr>
          <w:trHeight w:val="220"/>
        </w:trPr>
        <w:tc>
          <w:tcPr>
            <w:tcW w:w="0" w:type="auto"/>
            <w:tcBorders>
              <w:top w:val="nil"/>
              <w:left w:val="nil"/>
              <w:bottom w:val="nil"/>
              <w:right w:val="nil"/>
            </w:tcBorders>
            <w:shd w:val="clear" w:color="auto" w:fill="auto"/>
            <w:noWrap/>
            <w:vAlign w:val="bottom"/>
            <w:hideMark/>
          </w:tcPr>
          <w:p w14:paraId="71D6539F"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4652EA41" w14:textId="77777777" w:rsidR="001201CE" w:rsidRPr="00CD686C" w:rsidRDefault="001201CE" w:rsidP="00CD686C">
            <w:pPr>
              <w:rPr>
                <w:sz w:val="20"/>
                <w:szCs w:val="20"/>
              </w:rPr>
            </w:pPr>
            <w:r w:rsidRPr="00CD686C">
              <w:rPr>
                <w:sz w:val="20"/>
                <w:szCs w:val="20"/>
              </w:rPr>
              <w:t>SFA intake (%</w:t>
            </w:r>
            <w:r>
              <w:rPr>
                <w:sz w:val="20"/>
                <w:szCs w:val="20"/>
              </w:rPr>
              <w:t xml:space="preserve"> </w:t>
            </w:r>
            <w:r w:rsidRPr="00CD686C">
              <w:rPr>
                <w:sz w:val="20"/>
                <w:szCs w:val="20"/>
              </w:rPr>
              <w:t>energy intake)</w:t>
            </w:r>
          </w:p>
        </w:tc>
        <w:tc>
          <w:tcPr>
            <w:tcW w:w="0" w:type="auto"/>
            <w:tcBorders>
              <w:top w:val="nil"/>
              <w:left w:val="nil"/>
              <w:bottom w:val="nil"/>
              <w:right w:val="nil"/>
            </w:tcBorders>
            <w:shd w:val="clear" w:color="auto" w:fill="auto"/>
            <w:noWrap/>
            <w:vAlign w:val="bottom"/>
            <w:hideMark/>
          </w:tcPr>
          <w:p w14:paraId="75F1A43D" w14:textId="77777777" w:rsidR="001201CE" w:rsidRPr="00CD686C" w:rsidRDefault="001201CE" w:rsidP="00CD686C">
            <w:pPr>
              <w:jc w:val="center"/>
              <w:rPr>
                <w:sz w:val="20"/>
                <w:szCs w:val="20"/>
              </w:rPr>
            </w:pPr>
            <w:r w:rsidRPr="00CD686C">
              <w:rPr>
                <w:sz w:val="20"/>
                <w:szCs w:val="20"/>
              </w:rPr>
              <w:t>12.2 (3.1)</w:t>
            </w:r>
          </w:p>
        </w:tc>
        <w:tc>
          <w:tcPr>
            <w:tcW w:w="0" w:type="auto"/>
            <w:tcBorders>
              <w:top w:val="nil"/>
              <w:left w:val="nil"/>
              <w:bottom w:val="nil"/>
              <w:right w:val="nil"/>
            </w:tcBorders>
            <w:shd w:val="clear" w:color="auto" w:fill="auto"/>
            <w:noWrap/>
            <w:vAlign w:val="bottom"/>
            <w:hideMark/>
          </w:tcPr>
          <w:p w14:paraId="5236B630" w14:textId="77777777" w:rsidR="001201CE" w:rsidRPr="00CD686C" w:rsidRDefault="001201CE" w:rsidP="00CD686C">
            <w:pPr>
              <w:jc w:val="center"/>
              <w:rPr>
                <w:sz w:val="20"/>
                <w:szCs w:val="20"/>
              </w:rPr>
            </w:pPr>
            <w:r w:rsidRPr="00CD686C">
              <w:rPr>
                <w:sz w:val="20"/>
                <w:szCs w:val="20"/>
              </w:rPr>
              <w:t>11.9 (2.9)</w:t>
            </w:r>
          </w:p>
        </w:tc>
        <w:tc>
          <w:tcPr>
            <w:tcW w:w="0" w:type="auto"/>
            <w:tcBorders>
              <w:top w:val="nil"/>
              <w:left w:val="nil"/>
              <w:bottom w:val="nil"/>
              <w:right w:val="nil"/>
            </w:tcBorders>
            <w:shd w:val="clear" w:color="auto" w:fill="auto"/>
            <w:noWrap/>
            <w:vAlign w:val="bottom"/>
            <w:hideMark/>
          </w:tcPr>
          <w:p w14:paraId="17F83D5C" w14:textId="77777777" w:rsidR="001201CE" w:rsidRPr="00CD686C" w:rsidRDefault="001201CE" w:rsidP="00CD686C">
            <w:pPr>
              <w:jc w:val="center"/>
              <w:rPr>
                <w:sz w:val="20"/>
                <w:szCs w:val="20"/>
              </w:rPr>
            </w:pPr>
            <w:r w:rsidRPr="00CD686C">
              <w:rPr>
                <w:sz w:val="20"/>
                <w:szCs w:val="20"/>
              </w:rPr>
              <w:t>11.6 (2.8)</w:t>
            </w:r>
          </w:p>
        </w:tc>
        <w:tc>
          <w:tcPr>
            <w:tcW w:w="0" w:type="auto"/>
            <w:tcBorders>
              <w:top w:val="nil"/>
              <w:left w:val="nil"/>
              <w:bottom w:val="nil"/>
              <w:right w:val="nil"/>
            </w:tcBorders>
            <w:shd w:val="clear" w:color="auto" w:fill="auto"/>
            <w:noWrap/>
            <w:vAlign w:val="bottom"/>
            <w:hideMark/>
          </w:tcPr>
          <w:p w14:paraId="2956B7CF" w14:textId="77777777" w:rsidR="001201CE" w:rsidRPr="00CD686C" w:rsidRDefault="001201CE" w:rsidP="00CD686C">
            <w:pPr>
              <w:jc w:val="center"/>
              <w:rPr>
                <w:sz w:val="20"/>
                <w:szCs w:val="20"/>
              </w:rPr>
            </w:pPr>
            <w:r w:rsidRPr="00CD686C">
              <w:rPr>
                <w:sz w:val="20"/>
                <w:szCs w:val="20"/>
              </w:rPr>
              <w:t>10.9 (2.7)</w:t>
            </w:r>
          </w:p>
        </w:tc>
        <w:tc>
          <w:tcPr>
            <w:tcW w:w="0" w:type="auto"/>
            <w:tcBorders>
              <w:top w:val="nil"/>
              <w:left w:val="nil"/>
              <w:bottom w:val="nil"/>
              <w:right w:val="nil"/>
            </w:tcBorders>
            <w:shd w:val="clear" w:color="auto" w:fill="auto"/>
            <w:noWrap/>
            <w:vAlign w:val="bottom"/>
            <w:hideMark/>
          </w:tcPr>
          <w:p w14:paraId="7ED63B50" w14:textId="77777777" w:rsidR="001201CE" w:rsidRPr="00CD686C" w:rsidRDefault="001201CE" w:rsidP="00CD686C">
            <w:pPr>
              <w:jc w:val="center"/>
              <w:rPr>
                <w:sz w:val="20"/>
                <w:szCs w:val="20"/>
              </w:rPr>
            </w:pPr>
            <w:r w:rsidRPr="00CD686C">
              <w:rPr>
                <w:sz w:val="20"/>
                <w:szCs w:val="20"/>
              </w:rPr>
              <w:t>&lt;0.001</w:t>
            </w:r>
          </w:p>
        </w:tc>
      </w:tr>
      <w:tr w:rsidR="001201CE" w:rsidRPr="00F9222C" w14:paraId="12B0DD63" w14:textId="77777777" w:rsidTr="00CD686C">
        <w:trPr>
          <w:trHeight w:val="220"/>
        </w:trPr>
        <w:tc>
          <w:tcPr>
            <w:tcW w:w="0" w:type="auto"/>
            <w:tcBorders>
              <w:top w:val="nil"/>
              <w:left w:val="nil"/>
              <w:bottom w:val="nil"/>
              <w:right w:val="nil"/>
            </w:tcBorders>
            <w:shd w:val="clear" w:color="auto" w:fill="auto"/>
            <w:noWrap/>
            <w:vAlign w:val="bottom"/>
            <w:hideMark/>
          </w:tcPr>
          <w:p w14:paraId="6F4B098D"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CBA5ABD" w14:textId="77777777" w:rsidR="001201CE" w:rsidRPr="00CD686C" w:rsidRDefault="001201CE" w:rsidP="00CD686C">
            <w:pPr>
              <w:rPr>
                <w:sz w:val="20"/>
                <w:szCs w:val="20"/>
              </w:rPr>
            </w:pPr>
            <w:r w:rsidRPr="00CD686C">
              <w:rPr>
                <w:sz w:val="20"/>
                <w:szCs w:val="20"/>
              </w:rPr>
              <w:t>Fruit and vegetable intake (g/d)</w:t>
            </w:r>
          </w:p>
        </w:tc>
        <w:tc>
          <w:tcPr>
            <w:tcW w:w="0" w:type="auto"/>
            <w:tcBorders>
              <w:top w:val="nil"/>
              <w:left w:val="nil"/>
              <w:bottom w:val="nil"/>
              <w:right w:val="nil"/>
            </w:tcBorders>
            <w:shd w:val="clear" w:color="auto" w:fill="auto"/>
            <w:noWrap/>
            <w:vAlign w:val="bottom"/>
            <w:hideMark/>
          </w:tcPr>
          <w:p w14:paraId="0437C986" w14:textId="77777777" w:rsidR="001201CE" w:rsidRPr="00CD686C" w:rsidRDefault="001201CE" w:rsidP="00CD686C">
            <w:pPr>
              <w:jc w:val="center"/>
              <w:rPr>
                <w:sz w:val="20"/>
                <w:szCs w:val="20"/>
              </w:rPr>
            </w:pPr>
            <w:r w:rsidRPr="00CD686C">
              <w:rPr>
                <w:sz w:val="20"/>
                <w:szCs w:val="20"/>
              </w:rPr>
              <w:t>221.3 (126.8)</w:t>
            </w:r>
          </w:p>
        </w:tc>
        <w:tc>
          <w:tcPr>
            <w:tcW w:w="0" w:type="auto"/>
            <w:tcBorders>
              <w:top w:val="nil"/>
              <w:left w:val="nil"/>
              <w:bottom w:val="nil"/>
              <w:right w:val="nil"/>
            </w:tcBorders>
            <w:shd w:val="clear" w:color="auto" w:fill="auto"/>
            <w:noWrap/>
            <w:vAlign w:val="bottom"/>
            <w:hideMark/>
          </w:tcPr>
          <w:p w14:paraId="6B3ACA61" w14:textId="77777777" w:rsidR="001201CE" w:rsidRPr="00CD686C" w:rsidRDefault="001201CE" w:rsidP="00CD686C">
            <w:pPr>
              <w:jc w:val="center"/>
              <w:rPr>
                <w:sz w:val="20"/>
                <w:szCs w:val="20"/>
              </w:rPr>
            </w:pPr>
            <w:r w:rsidRPr="00CD686C">
              <w:rPr>
                <w:sz w:val="20"/>
                <w:szCs w:val="20"/>
              </w:rPr>
              <w:t>327.3 (145.4)</w:t>
            </w:r>
          </w:p>
        </w:tc>
        <w:tc>
          <w:tcPr>
            <w:tcW w:w="0" w:type="auto"/>
            <w:tcBorders>
              <w:top w:val="nil"/>
              <w:left w:val="nil"/>
              <w:bottom w:val="nil"/>
              <w:right w:val="nil"/>
            </w:tcBorders>
            <w:shd w:val="clear" w:color="auto" w:fill="auto"/>
            <w:noWrap/>
            <w:vAlign w:val="bottom"/>
            <w:hideMark/>
          </w:tcPr>
          <w:p w14:paraId="4972EDFD" w14:textId="77777777" w:rsidR="001201CE" w:rsidRPr="00CD686C" w:rsidRDefault="001201CE" w:rsidP="00CD686C">
            <w:pPr>
              <w:jc w:val="center"/>
              <w:rPr>
                <w:sz w:val="20"/>
                <w:szCs w:val="20"/>
              </w:rPr>
            </w:pPr>
            <w:r w:rsidRPr="00CD686C">
              <w:rPr>
                <w:sz w:val="20"/>
                <w:szCs w:val="20"/>
              </w:rPr>
              <w:t>411.9 (170.5)</w:t>
            </w:r>
          </w:p>
        </w:tc>
        <w:tc>
          <w:tcPr>
            <w:tcW w:w="0" w:type="auto"/>
            <w:tcBorders>
              <w:top w:val="nil"/>
              <w:left w:val="nil"/>
              <w:bottom w:val="nil"/>
              <w:right w:val="nil"/>
            </w:tcBorders>
            <w:shd w:val="clear" w:color="auto" w:fill="auto"/>
            <w:noWrap/>
            <w:vAlign w:val="bottom"/>
            <w:hideMark/>
          </w:tcPr>
          <w:p w14:paraId="5920DB66" w14:textId="77777777" w:rsidR="001201CE" w:rsidRPr="00CD686C" w:rsidRDefault="001201CE" w:rsidP="00CD686C">
            <w:pPr>
              <w:jc w:val="center"/>
              <w:rPr>
                <w:sz w:val="20"/>
                <w:szCs w:val="20"/>
              </w:rPr>
            </w:pPr>
            <w:r w:rsidRPr="00CD686C">
              <w:rPr>
                <w:sz w:val="20"/>
                <w:szCs w:val="20"/>
              </w:rPr>
              <w:t>579.0 (256.8)</w:t>
            </w:r>
          </w:p>
        </w:tc>
        <w:tc>
          <w:tcPr>
            <w:tcW w:w="0" w:type="auto"/>
            <w:tcBorders>
              <w:top w:val="nil"/>
              <w:left w:val="nil"/>
              <w:bottom w:val="nil"/>
              <w:right w:val="nil"/>
            </w:tcBorders>
            <w:shd w:val="clear" w:color="auto" w:fill="auto"/>
            <w:noWrap/>
            <w:vAlign w:val="bottom"/>
            <w:hideMark/>
          </w:tcPr>
          <w:p w14:paraId="5C8DC5C0" w14:textId="77777777" w:rsidR="001201CE" w:rsidRPr="00CD686C" w:rsidRDefault="001201CE" w:rsidP="00CD686C">
            <w:pPr>
              <w:jc w:val="center"/>
              <w:rPr>
                <w:sz w:val="20"/>
                <w:szCs w:val="20"/>
              </w:rPr>
            </w:pPr>
            <w:r w:rsidRPr="00CD686C">
              <w:rPr>
                <w:sz w:val="20"/>
                <w:szCs w:val="20"/>
              </w:rPr>
              <w:t>&lt;0.001</w:t>
            </w:r>
          </w:p>
        </w:tc>
      </w:tr>
      <w:tr w:rsidR="001201CE" w:rsidRPr="00F9222C" w14:paraId="03A8953E"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7729E7B3" w14:textId="77777777" w:rsidR="001201CE" w:rsidRPr="00CD686C" w:rsidRDefault="001201CE" w:rsidP="00CD686C">
            <w:pPr>
              <w:rPr>
                <w:sz w:val="20"/>
                <w:szCs w:val="20"/>
              </w:rPr>
            </w:pPr>
            <w:r w:rsidRPr="00CD686C">
              <w:rPr>
                <w:sz w:val="20"/>
                <w:szCs w:val="20"/>
              </w:rPr>
              <w:t>Medical history</w:t>
            </w:r>
          </w:p>
        </w:tc>
        <w:tc>
          <w:tcPr>
            <w:tcW w:w="0" w:type="auto"/>
            <w:tcBorders>
              <w:top w:val="nil"/>
              <w:left w:val="nil"/>
              <w:bottom w:val="nil"/>
              <w:right w:val="nil"/>
            </w:tcBorders>
            <w:shd w:val="clear" w:color="auto" w:fill="auto"/>
            <w:noWrap/>
            <w:vAlign w:val="bottom"/>
            <w:hideMark/>
          </w:tcPr>
          <w:p w14:paraId="1DAAA2CF" w14:textId="77777777" w:rsidR="001201CE" w:rsidRPr="00CD686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36349E84"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BB1F417"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4EDCA6F"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17BC105" w14:textId="77777777" w:rsidR="001201CE" w:rsidRPr="00F9222C" w:rsidRDefault="001201CE" w:rsidP="00CD686C">
            <w:pPr>
              <w:rPr>
                <w:sz w:val="20"/>
                <w:szCs w:val="20"/>
              </w:rPr>
            </w:pPr>
          </w:p>
        </w:tc>
      </w:tr>
      <w:tr w:rsidR="001201CE" w:rsidRPr="00F9222C" w14:paraId="7E5F97A6" w14:textId="77777777" w:rsidTr="00CD686C">
        <w:trPr>
          <w:trHeight w:val="220"/>
        </w:trPr>
        <w:tc>
          <w:tcPr>
            <w:tcW w:w="0" w:type="auto"/>
            <w:tcBorders>
              <w:top w:val="nil"/>
              <w:left w:val="nil"/>
              <w:bottom w:val="nil"/>
              <w:right w:val="nil"/>
            </w:tcBorders>
            <w:shd w:val="clear" w:color="auto" w:fill="auto"/>
            <w:noWrap/>
            <w:vAlign w:val="bottom"/>
            <w:hideMark/>
          </w:tcPr>
          <w:p w14:paraId="75721661"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34D18F0B" w14:textId="77777777" w:rsidR="001201CE" w:rsidRPr="00CD686C" w:rsidRDefault="001201CE" w:rsidP="00CD686C">
            <w:pPr>
              <w:rPr>
                <w:sz w:val="20"/>
                <w:szCs w:val="20"/>
              </w:rPr>
            </w:pPr>
            <w:r w:rsidRPr="00CD686C">
              <w:rPr>
                <w:sz w:val="20"/>
                <w:szCs w:val="20"/>
              </w:rPr>
              <w:t>Statin use, n (%)</w:t>
            </w:r>
          </w:p>
        </w:tc>
        <w:tc>
          <w:tcPr>
            <w:tcW w:w="0" w:type="auto"/>
            <w:tcBorders>
              <w:top w:val="nil"/>
              <w:left w:val="nil"/>
              <w:bottom w:val="nil"/>
              <w:right w:val="nil"/>
            </w:tcBorders>
            <w:shd w:val="clear" w:color="auto" w:fill="auto"/>
            <w:noWrap/>
            <w:vAlign w:val="bottom"/>
            <w:hideMark/>
          </w:tcPr>
          <w:p w14:paraId="666960B3" w14:textId="77777777" w:rsidR="001201CE" w:rsidRPr="00CD686C" w:rsidRDefault="001201CE" w:rsidP="00CD686C">
            <w:pPr>
              <w:jc w:val="center"/>
              <w:rPr>
                <w:sz w:val="20"/>
                <w:szCs w:val="20"/>
              </w:rPr>
            </w:pPr>
            <w:r w:rsidRPr="00CD686C">
              <w:rPr>
                <w:sz w:val="20"/>
                <w:szCs w:val="20"/>
              </w:rPr>
              <w:t>2,432 (8.8%)</w:t>
            </w:r>
          </w:p>
        </w:tc>
        <w:tc>
          <w:tcPr>
            <w:tcW w:w="0" w:type="auto"/>
            <w:tcBorders>
              <w:top w:val="nil"/>
              <w:left w:val="nil"/>
              <w:bottom w:val="nil"/>
              <w:right w:val="nil"/>
            </w:tcBorders>
            <w:shd w:val="clear" w:color="auto" w:fill="auto"/>
            <w:noWrap/>
            <w:vAlign w:val="bottom"/>
            <w:hideMark/>
          </w:tcPr>
          <w:p w14:paraId="73AFACB5" w14:textId="77777777" w:rsidR="001201CE" w:rsidRPr="00CD686C" w:rsidRDefault="001201CE" w:rsidP="00CD686C">
            <w:pPr>
              <w:jc w:val="center"/>
              <w:rPr>
                <w:sz w:val="20"/>
                <w:szCs w:val="20"/>
              </w:rPr>
            </w:pPr>
            <w:r w:rsidRPr="00CD686C">
              <w:rPr>
                <w:sz w:val="20"/>
                <w:szCs w:val="20"/>
              </w:rPr>
              <w:t>2,420 (8.8%)</w:t>
            </w:r>
          </w:p>
        </w:tc>
        <w:tc>
          <w:tcPr>
            <w:tcW w:w="0" w:type="auto"/>
            <w:tcBorders>
              <w:top w:val="nil"/>
              <w:left w:val="nil"/>
              <w:bottom w:val="nil"/>
              <w:right w:val="nil"/>
            </w:tcBorders>
            <w:shd w:val="clear" w:color="auto" w:fill="auto"/>
            <w:noWrap/>
            <w:vAlign w:val="bottom"/>
            <w:hideMark/>
          </w:tcPr>
          <w:p w14:paraId="35819B5C" w14:textId="77777777" w:rsidR="001201CE" w:rsidRPr="00CD686C" w:rsidRDefault="001201CE" w:rsidP="00CD686C">
            <w:pPr>
              <w:jc w:val="center"/>
              <w:rPr>
                <w:sz w:val="20"/>
                <w:szCs w:val="20"/>
              </w:rPr>
            </w:pPr>
            <w:r w:rsidRPr="00CD686C">
              <w:rPr>
                <w:sz w:val="20"/>
                <w:szCs w:val="20"/>
              </w:rPr>
              <w:t>2,308 (8.4%)</w:t>
            </w:r>
          </w:p>
        </w:tc>
        <w:tc>
          <w:tcPr>
            <w:tcW w:w="0" w:type="auto"/>
            <w:tcBorders>
              <w:top w:val="nil"/>
              <w:left w:val="nil"/>
              <w:bottom w:val="nil"/>
              <w:right w:val="nil"/>
            </w:tcBorders>
            <w:shd w:val="clear" w:color="auto" w:fill="auto"/>
            <w:noWrap/>
            <w:vAlign w:val="bottom"/>
            <w:hideMark/>
          </w:tcPr>
          <w:p w14:paraId="4831D8C9" w14:textId="77777777" w:rsidR="001201CE" w:rsidRPr="00CD686C" w:rsidRDefault="001201CE" w:rsidP="00CD686C">
            <w:pPr>
              <w:jc w:val="center"/>
              <w:rPr>
                <w:sz w:val="20"/>
                <w:szCs w:val="20"/>
              </w:rPr>
            </w:pPr>
            <w:r w:rsidRPr="00CD686C">
              <w:rPr>
                <w:sz w:val="20"/>
                <w:szCs w:val="20"/>
              </w:rPr>
              <w:t>2,296 (8.3%)</w:t>
            </w:r>
          </w:p>
        </w:tc>
        <w:tc>
          <w:tcPr>
            <w:tcW w:w="0" w:type="auto"/>
            <w:tcBorders>
              <w:top w:val="nil"/>
              <w:left w:val="nil"/>
              <w:bottom w:val="nil"/>
              <w:right w:val="nil"/>
            </w:tcBorders>
            <w:shd w:val="clear" w:color="auto" w:fill="auto"/>
            <w:noWrap/>
            <w:vAlign w:val="bottom"/>
            <w:hideMark/>
          </w:tcPr>
          <w:p w14:paraId="3B5671FC" w14:textId="77777777" w:rsidR="001201CE" w:rsidRPr="00CD686C" w:rsidRDefault="001201CE" w:rsidP="00CD686C">
            <w:pPr>
              <w:jc w:val="center"/>
              <w:rPr>
                <w:sz w:val="20"/>
                <w:szCs w:val="20"/>
              </w:rPr>
            </w:pPr>
            <w:r w:rsidRPr="00CD686C">
              <w:rPr>
                <w:sz w:val="20"/>
                <w:szCs w:val="20"/>
              </w:rPr>
              <w:t xml:space="preserve"> 0.029</w:t>
            </w:r>
          </w:p>
        </w:tc>
      </w:tr>
      <w:tr w:rsidR="001201CE" w:rsidRPr="00F9222C" w14:paraId="51A0B32E" w14:textId="77777777" w:rsidTr="00CD686C">
        <w:trPr>
          <w:trHeight w:val="240"/>
        </w:trPr>
        <w:tc>
          <w:tcPr>
            <w:tcW w:w="0" w:type="auto"/>
            <w:tcBorders>
              <w:top w:val="nil"/>
              <w:left w:val="nil"/>
              <w:bottom w:val="nil"/>
              <w:right w:val="nil"/>
            </w:tcBorders>
            <w:shd w:val="clear" w:color="auto" w:fill="auto"/>
            <w:noWrap/>
            <w:vAlign w:val="bottom"/>
            <w:hideMark/>
          </w:tcPr>
          <w:p w14:paraId="3449C9F8"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0DD602F1" w14:textId="77777777" w:rsidR="001201CE" w:rsidRPr="00CD686C" w:rsidRDefault="001201CE" w:rsidP="00CD686C">
            <w:pPr>
              <w:rPr>
                <w:sz w:val="20"/>
                <w:szCs w:val="20"/>
              </w:rPr>
            </w:pPr>
            <w:r w:rsidRPr="00CD686C">
              <w:rPr>
                <w:sz w:val="20"/>
                <w:szCs w:val="20"/>
              </w:rPr>
              <w:t>Postmenopausal, n (%)</w:t>
            </w:r>
            <w:r>
              <w:rPr>
                <w:sz w:val="20"/>
                <w:szCs w:val="20"/>
                <w:vertAlign w:val="superscript"/>
              </w:rPr>
              <w:t>e</w:t>
            </w:r>
          </w:p>
        </w:tc>
        <w:tc>
          <w:tcPr>
            <w:tcW w:w="0" w:type="auto"/>
            <w:tcBorders>
              <w:top w:val="nil"/>
              <w:left w:val="nil"/>
              <w:bottom w:val="nil"/>
              <w:right w:val="nil"/>
            </w:tcBorders>
            <w:shd w:val="clear" w:color="auto" w:fill="auto"/>
            <w:noWrap/>
            <w:vAlign w:val="bottom"/>
            <w:hideMark/>
          </w:tcPr>
          <w:p w14:paraId="663B94D7" w14:textId="77777777" w:rsidR="001201CE" w:rsidRPr="00CD686C" w:rsidRDefault="001201CE" w:rsidP="00CD686C">
            <w:pPr>
              <w:jc w:val="center"/>
              <w:rPr>
                <w:sz w:val="20"/>
                <w:szCs w:val="20"/>
              </w:rPr>
            </w:pPr>
            <w:r w:rsidRPr="00CD686C">
              <w:rPr>
                <w:sz w:val="20"/>
                <w:szCs w:val="20"/>
              </w:rPr>
              <w:t>10,503 (68.0%)</w:t>
            </w:r>
          </w:p>
        </w:tc>
        <w:tc>
          <w:tcPr>
            <w:tcW w:w="0" w:type="auto"/>
            <w:tcBorders>
              <w:top w:val="nil"/>
              <w:left w:val="nil"/>
              <w:bottom w:val="nil"/>
              <w:right w:val="nil"/>
            </w:tcBorders>
            <w:shd w:val="clear" w:color="auto" w:fill="auto"/>
            <w:noWrap/>
            <w:vAlign w:val="bottom"/>
            <w:hideMark/>
          </w:tcPr>
          <w:p w14:paraId="16C9EC47" w14:textId="77777777" w:rsidR="001201CE" w:rsidRPr="00CD686C" w:rsidRDefault="001201CE" w:rsidP="00CD686C">
            <w:pPr>
              <w:jc w:val="center"/>
              <w:rPr>
                <w:sz w:val="20"/>
                <w:szCs w:val="20"/>
              </w:rPr>
            </w:pPr>
            <w:r w:rsidRPr="00CD686C">
              <w:rPr>
                <w:sz w:val="20"/>
                <w:szCs w:val="20"/>
              </w:rPr>
              <w:t>11,274 (71.9%)</w:t>
            </w:r>
          </w:p>
        </w:tc>
        <w:tc>
          <w:tcPr>
            <w:tcW w:w="0" w:type="auto"/>
            <w:tcBorders>
              <w:top w:val="nil"/>
              <w:left w:val="nil"/>
              <w:bottom w:val="nil"/>
              <w:right w:val="nil"/>
            </w:tcBorders>
            <w:shd w:val="clear" w:color="auto" w:fill="auto"/>
            <w:noWrap/>
            <w:vAlign w:val="bottom"/>
            <w:hideMark/>
          </w:tcPr>
          <w:p w14:paraId="5B7A100C" w14:textId="77777777" w:rsidR="001201CE" w:rsidRPr="00CD686C" w:rsidRDefault="001201CE" w:rsidP="00CD686C">
            <w:pPr>
              <w:jc w:val="center"/>
              <w:rPr>
                <w:sz w:val="20"/>
                <w:szCs w:val="20"/>
              </w:rPr>
            </w:pPr>
            <w:r w:rsidRPr="00CD686C">
              <w:rPr>
                <w:sz w:val="20"/>
                <w:szCs w:val="20"/>
              </w:rPr>
              <w:t>11,426 (74.3%)</w:t>
            </w:r>
          </w:p>
        </w:tc>
        <w:tc>
          <w:tcPr>
            <w:tcW w:w="0" w:type="auto"/>
            <w:tcBorders>
              <w:top w:val="nil"/>
              <w:left w:val="nil"/>
              <w:bottom w:val="nil"/>
              <w:right w:val="nil"/>
            </w:tcBorders>
            <w:shd w:val="clear" w:color="auto" w:fill="auto"/>
            <w:noWrap/>
            <w:vAlign w:val="bottom"/>
            <w:hideMark/>
          </w:tcPr>
          <w:p w14:paraId="74C6754C" w14:textId="77777777" w:rsidR="001201CE" w:rsidRPr="00CD686C" w:rsidRDefault="001201CE" w:rsidP="00CD686C">
            <w:pPr>
              <w:jc w:val="center"/>
              <w:rPr>
                <w:sz w:val="20"/>
                <w:szCs w:val="20"/>
              </w:rPr>
            </w:pPr>
            <w:r w:rsidRPr="00CD686C">
              <w:rPr>
                <w:sz w:val="20"/>
                <w:szCs w:val="20"/>
              </w:rPr>
              <w:t>10,508 (75.7%)</w:t>
            </w:r>
          </w:p>
        </w:tc>
        <w:tc>
          <w:tcPr>
            <w:tcW w:w="0" w:type="auto"/>
            <w:tcBorders>
              <w:top w:val="nil"/>
              <w:left w:val="nil"/>
              <w:bottom w:val="nil"/>
              <w:right w:val="nil"/>
            </w:tcBorders>
            <w:shd w:val="clear" w:color="auto" w:fill="auto"/>
            <w:noWrap/>
            <w:vAlign w:val="bottom"/>
            <w:hideMark/>
          </w:tcPr>
          <w:p w14:paraId="7C8ED5BF" w14:textId="77777777" w:rsidR="001201CE" w:rsidRPr="00CD686C" w:rsidRDefault="001201CE" w:rsidP="00CD686C">
            <w:pPr>
              <w:jc w:val="center"/>
              <w:rPr>
                <w:sz w:val="20"/>
                <w:szCs w:val="20"/>
              </w:rPr>
            </w:pPr>
            <w:r w:rsidRPr="00CD686C">
              <w:rPr>
                <w:sz w:val="20"/>
                <w:szCs w:val="20"/>
              </w:rPr>
              <w:t>&lt;0.001</w:t>
            </w:r>
          </w:p>
        </w:tc>
      </w:tr>
      <w:tr w:rsidR="001201CE" w:rsidRPr="00F9222C" w14:paraId="018BD7E1"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52E05FFA" w14:textId="77777777" w:rsidR="001201CE" w:rsidRPr="00CD686C" w:rsidRDefault="001201CE" w:rsidP="00CD686C">
            <w:pPr>
              <w:rPr>
                <w:sz w:val="20"/>
                <w:szCs w:val="20"/>
              </w:rPr>
            </w:pPr>
            <w:r w:rsidRPr="00CD686C">
              <w:rPr>
                <w:sz w:val="20"/>
                <w:szCs w:val="20"/>
              </w:rPr>
              <w:t>Biological measurements</w:t>
            </w:r>
          </w:p>
        </w:tc>
        <w:tc>
          <w:tcPr>
            <w:tcW w:w="0" w:type="auto"/>
            <w:tcBorders>
              <w:top w:val="nil"/>
              <w:left w:val="nil"/>
              <w:bottom w:val="nil"/>
              <w:right w:val="nil"/>
            </w:tcBorders>
            <w:shd w:val="clear" w:color="auto" w:fill="auto"/>
            <w:noWrap/>
            <w:vAlign w:val="bottom"/>
            <w:hideMark/>
          </w:tcPr>
          <w:p w14:paraId="04CEEE90" w14:textId="77777777" w:rsidR="001201CE" w:rsidRPr="00CD686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1A2BDA4"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2B520051"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3E2DEB3"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31862024" w14:textId="77777777" w:rsidR="001201CE" w:rsidRPr="00F9222C" w:rsidRDefault="001201CE" w:rsidP="00CD686C">
            <w:pPr>
              <w:rPr>
                <w:sz w:val="20"/>
                <w:szCs w:val="20"/>
              </w:rPr>
            </w:pPr>
          </w:p>
        </w:tc>
      </w:tr>
      <w:tr w:rsidR="001201CE" w:rsidRPr="00F9222C" w14:paraId="43995FB8" w14:textId="77777777" w:rsidTr="00CD686C">
        <w:trPr>
          <w:trHeight w:val="240"/>
        </w:trPr>
        <w:tc>
          <w:tcPr>
            <w:tcW w:w="0" w:type="auto"/>
            <w:tcBorders>
              <w:top w:val="nil"/>
              <w:left w:val="nil"/>
              <w:bottom w:val="nil"/>
              <w:right w:val="nil"/>
            </w:tcBorders>
            <w:shd w:val="clear" w:color="auto" w:fill="auto"/>
            <w:noWrap/>
            <w:vAlign w:val="bottom"/>
            <w:hideMark/>
          </w:tcPr>
          <w:p w14:paraId="6CE57B32" w14:textId="77777777" w:rsidR="001201CE" w:rsidRPr="00F9222C"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3AB430AA" w14:textId="77777777" w:rsidR="001201CE" w:rsidRPr="00CD686C" w:rsidRDefault="001201CE" w:rsidP="00CD686C">
            <w:pPr>
              <w:rPr>
                <w:sz w:val="20"/>
                <w:szCs w:val="20"/>
              </w:rPr>
            </w:pPr>
            <w:r w:rsidRPr="00CD686C">
              <w:rPr>
                <w:sz w:val="20"/>
                <w:szCs w:val="20"/>
              </w:rPr>
              <w:t>BMI (kg/m</w:t>
            </w:r>
            <w:r w:rsidRPr="00CD686C">
              <w:rPr>
                <w:sz w:val="20"/>
                <w:szCs w:val="20"/>
                <w:vertAlign w:val="superscript"/>
              </w:rPr>
              <w:t>2</w:t>
            </w:r>
            <w:r w:rsidRPr="00CD686C">
              <w:rPr>
                <w:sz w:val="20"/>
                <w:szCs w:val="20"/>
              </w:rPr>
              <w:t>)</w:t>
            </w:r>
          </w:p>
        </w:tc>
        <w:tc>
          <w:tcPr>
            <w:tcW w:w="0" w:type="auto"/>
            <w:tcBorders>
              <w:top w:val="nil"/>
              <w:left w:val="nil"/>
              <w:bottom w:val="nil"/>
              <w:right w:val="nil"/>
            </w:tcBorders>
            <w:shd w:val="clear" w:color="auto" w:fill="auto"/>
            <w:noWrap/>
            <w:vAlign w:val="bottom"/>
            <w:hideMark/>
          </w:tcPr>
          <w:p w14:paraId="2DBBC6BF" w14:textId="77777777" w:rsidR="001201CE" w:rsidRPr="00CD686C" w:rsidRDefault="001201CE" w:rsidP="00CD686C">
            <w:pPr>
              <w:jc w:val="center"/>
              <w:rPr>
                <w:sz w:val="20"/>
                <w:szCs w:val="20"/>
              </w:rPr>
            </w:pPr>
            <w:r w:rsidRPr="00CD686C">
              <w:rPr>
                <w:sz w:val="20"/>
                <w:szCs w:val="20"/>
              </w:rPr>
              <w:t>26.9 (4.5)</w:t>
            </w:r>
          </w:p>
        </w:tc>
        <w:tc>
          <w:tcPr>
            <w:tcW w:w="0" w:type="auto"/>
            <w:tcBorders>
              <w:top w:val="nil"/>
              <w:left w:val="nil"/>
              <w:bottom w:val="nil"/>
              <w:right w:val="nil"/>
            </w:tcBorders>
            <w:shd w:val="clear" w:color="auto" w:fill="auto"/>
            <w:noWrap/>
            <w:vAlign w:val="bottom"/>
            <w:hideMark/>
          </w:tcPr>
          <w:p w14:paraId="17C450D3" w14:textId="77777777" w:rsidR="001201CE" w:rsidRPr="00CD686C" w:rsidRDefault="001201CE" w:rsidP="00CD686C">
            <w:pPr>
              <w:jc w:val="center"/>
              <w:rPr>
                <w:sz w:val="20"/>
                <w:szCs w:val="20"/>
              </w:rPr>
            </w:pPr>
            <w:r w:rsidRPr="00CD686C">
              <w:rPr>
                <w:sz w:val="20"/>
                <w:szCs w:val="20"/>
              </w:rPr>
              <w:t>26.6 (4.4)</w:t>
            </w:r>
          </w:p>
        </w:tc>
        <w:tc>
          <w:tcPr>
            <w:tcW w:w="0" w:type="auto"/>
            <w:tcBorders>
              <w:top w:val="nil"/>
              <w:left w:val="nil"/>
              <w:bottom w:val="nil"/>
              <w:right w:val="nil"/>
            </w:tcBorders>
            <w:shd w:val="clear" w:color="auto" w:fill="auto"/>
            <w:noWrap/>
            <w:vAlign w:val="bottom"/>
            <w:hideMark/>
          </w:tcPr>
          <w:p w14:paraId="615D7469" w14:textId="77777777" w:rsidR="001201CE" w:rsidRPr="00CD686C" w:rsidRDefault="001201CE" w:rsidP="00CD686C">
            <w:pPr>
              <w:jc w:val="center"/>
              <w:rPr>
                <w:sz w:val="20"/>
                <w:szCs w:val="20"/>
              </w:rPr>
            </w:pPr>
            <w:r w:rsidRPr="00CD686C">
              <w:rPr>
                <w:sz w:val="20"/>
                <w:szCs w:val="20"/>
              </w:rPr>
              <w:t>26.2 (4.3)</w:t>
            </w:r>
          </w:p>
        </w:tc>
        <w:tc>
          <w:tcPr>
            <w:tcW w:w="0" w:type="auto"/>
            <w:tcBorders>
              <w:top w:val="nil"/>
              <w:left w:val="nil"/>
              <w:bottom w:val="nil"/>
              <w:right w:val="nil"/>
            </w:tcBorders>
            <w:shd w:val="clear" w:color="auto" w:fill="auto"/>
            <w:noWrap/>
            <w:vAlign w:val="bottom"/>
            <w:hideMark/>
          </w:tcPr>
          <w:p w14:paraId="5947BE1A" w14:textId="77777777" w:rsidR="001201CE" w:rsidRPr="00CD686C" w:rsidRDefault="001201CE" w:rsidP="00CD686C">
            <w:pPr>
              <w:jc w:val="center"/>
              <w:rPr>
                <w:sz w:val="20"/>
                <w:szCs w:val="20"/>
              </w:rPr>
            </w:pPr>
            <w:r w:rsidRPr="00CD686C">
              <w:rPr>
                <w:sz w:val="20"/>
                <w:szCs w:val="20"/>
              </w:rPr>
              <w:t>25.9 (4.3)</w:t>
            </w:r>
          </w:p>
        </w:tc>
        <w:tc>
          <w:tcPr>
            <w:tcW w:w="0" w:type="auto"/>
            <w:tcBorders>
              <w:top w:val="nil"/>
              <w:left w:val="nil"/>
              <w:bottom w:val="nil"/>
              <w:right w:val="nil"/>
            </w:tcBorders>
            <w:shd w:val="clear" w:color="auto" w:fill="auto"/>
            <w:noWrap/>
            <w:vAlign w:val="bottom"/>
            <w:hideMark/>
          </w:tcPr>
          <w:p w14:paraId="3054E31B" w14:textId="77777777" w:rsidR="001201CE" w:rsidRPr="00CD686C" w:rsidRDefault="001201CE" w:rsidP="00CD686C">
            <w:pPr>
              <w:jc w:val="center"/>
              <w:rPr>
                <w:sz w:val="20"/>
                <w:szCs w:val="20"/>
              </w:rPr>
            </w:pPr>
            <w:r w:rsidRPr="00CD686C">
              <w:rPr>
                <w:sz w:val="20"/>
                <w:szCs w:val="20"/>
              </w:rPr>
              <w:t>&lt;0.001</w:t>
            </w:r>
          </w:p>
        </w:tc>
      </w:tr>
      <w:tr w:rsidR="001201CE" w:rsidRPr="00F9222C" w14:paraId="1F0D6C59" w14:textId="77777777" w:rsidTr="00CD686C">
        <w:trPr>
          <w:trHeight w:val="220"/>
        </w:trPr>
        <w:tc>
          <w:tcPr>
            <w:tcW w:w="0" w:type="auto"/>
            <w:tcBorders>
              <w:top w:val="nil"/>
              <w:left w:val="nil"/>
              <w:bottom w:val="nil"/>
              <w:right w:val="nil"/>
            </w:tcBorders>
            <w:shd w:val="clear" w:color="auto" w:fill="auto"/>
            <w:noWrap/>
            <w:vAlign w:val="bottom"/>
            <w:hideMark/>
          </w:tcPr>
          <w:p w14:paraId="6DF9F8AC"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9C5CEBB" w14:textId="77777777" w:rsidR="001201CE" w:rsidRPr="00CD686C" w:rsidRDefault="001201CE" w:rsidP="00CD686C">
            <w:pPr>
              <w:rPr>
                <w:sz w:val="20"/>
                <w:szCs w:val="20"/>
              </w:rPr>
            </w:pPr>
            <w:r w:rsidRPr="00CD686C">
              <w:rPr>
                <w:sz w:val="20"/>
                <w:szCs w:val="20"/>
              </w:rPr>
              <w:t>Waist circumference (cm)</w:t>
            </w:r>
          </w:p>
        </w:tc>
        <w:tc>
          <w:tcPr>
            <w:tcW w:w="0" w:type="auto"/>
            <w:tcBorders>
              <w:top w:val="nil"/>
              <w:left w:val="nil"/>
              <w:bottom w:val="nil"/>
              <w:right w:val="nil"/>
            </w:tcBorders>
            <w:shd w:val="clear" w:color="auto" w:fill="auto"/>
            <w:noWrap/>
            <w:vAlign w:val="bottom"/>
            <w:hideMark/>
          </w:tcPr>
          <w:p w14:paraId="2498934F" w14:textId="77777777" w:rsidR="001201CE" w:rsidRPr="00CD686C" w:rsidRDefault="001201CE" w:rsidP="00CD686C">
            <w:pPr>
              <w:jc w:val="center"/>
              <w:rPr>
                <w:sz w:val="20"/>
                <w:szCs w:val="20"/>
              </w:rPr>
            </w:pPr>
            <w:r w:rsidRPr="00CD686C">
              <w:rPr>
                <w:sz w:val="20"/>
                <w:szCs w:val="20"/>
              </w:rPr>
              <w:t>88.4 (13.0)</w:t>
            </w:r>
          </w:p>
        </w:tc>
        <w:tc>
          <w:tcPr>
            <w:tcW w:w="0" w:type="auto"/>
            <w:tcBorders>
              <w:top w:val="nil"/>
              <w:left w:val="nil"/>
              <w:bottom w:val="nil"/>
              <w:right w:val="nil"/>
            </w:tcBorders>
            <w:shd w:val="clear" w:color="auto" w:fill="auto"/>
            <w:noWrap/>
            <w:vAlign w:val="bottom"/>
            <w:hideMark/>
          </w:tcPr>
          <w:p w14:paraId="0C57FA18" w14:textId="77777777" w:rsidR="001201CE" w:rsidRPr="00CD686C" w:rsidRDefault="001201CE" w:rsidP="00CD686C">
            <w:pPr>
              <w:jc w:val="center"/>
              <w:rPr>
                <w:sz w:val="20"/>
                <w:szCs w:val="20"/>
              </w:rPr>
            </w:pPr>
            <w:r w:rsidRPr="00CD686C">
              <w:rPr>
                <w:sz w:val="20"/>
                <w:szCs w:val="20"/>
              </w:rPr>
              <w:t>87.6 (12.8)</w:t>
            </w:r>
          </w:p>
        </w:tc>
        <w:tc>
          <w:tcPr>
            <w:tcW w:w="0" w:type="auto"/>
            <w:tcBorders>
              <w:top w:val="nil"/>
              <w:left w:val="nil"/>
              <w:bottom w:val="nil"/>
              <w:right w:val="nil"/>
            </w:tcBorders>
            <w:shd w:val="clear" w:color="auto" w:fill="auto"/>
            <w:noWrap/>
            <w:vAlign w:val="bottom"/>
            <w:hideMark/>
          </w:tcPr>
          <w:p w14:paraId="26222DA2" w14:textId="77777777" w:rsidR="001201CE" w:rsidRPr="00CD686C" w:rsidRDefault="001201CE" w:rsidP="00CD686C">
            <w:pPr>
              <w:jc w:val="center"/>
              <w:rPr>
                <w:sz w:val="20"/>
                <w:szCs w:val="20"/>
              </w:rPr>
            </w:pPr>
            <w:r w:rsidRPr="00CD686C">
              <w:rPr>
                <w:sz w:val="20"/>
                <w:szCs w:val="20"/>
              </w:rPr>
              <w:t>87.0 (12.6)</w:t>
            </w:r>
          </w:p>
        </w:tc>
        <w:tc>
          <w:tcPr>
            <w:tcW w:w="0" w:type="auto"/>
            <w:tcBorders>
              <w:top w:val="nil"/>
              <w:left w:val="nil"/>
              <w:bottom w:val="nil"/>
              <w:right w:val="nil"/>
            </w:tcBorders>
            <w:shd w:val="clear" w:color="auto" w:fill="auto"/>
            <w:noWrap/>
            <w:vAlign w:val="bottom"/>
            <w:hideMark/>
          </w:tcPr>
          <w:p w14:paraId="083D5B33" w14:textId="77777777" w:rsidR="001201CE" w:rsidRPr="00CD686C" w:rsidRDefault="001201CE" w:rsidP="00CD686C">
            <w:pPr>
              <w:jc w:val="center"/>
              <w:rPr>
                <w:sz w:val="20"/>
                <w:szCs w:val="20"/>
              </w:rPr>
            </w:pPr>
            <w:r w:rsidRPr="00CD686C">
              <w:rPr>
                <w:sz w:val="20"/>
                <w:szCs w:val="20"/>
              </w:rPr>
              <w:t>87.0 (12.6)</w:t>
            </w:r>
          </w:p>
        </w:tc>
        <w:tc>
          <w:tcPr>
            <w:tcW w:w="0" w:type="auto"/>
            <w:tcBorders>
              <w:top w:val="nil"/>
              <w:left w:val="nil"/>
              <w:bottom w:val="nil"/>
              <w:right w:val="nil"/>
            </w:tcBorders>
            <w:shd w:val="clear" w:color="auto" w:fill="auto"/>
            <w:noWrap/>
            <w:vAlign w:val="bottom"/>
            <w:hideMark/>
          </w:tcPr>
          <w:p w14:paraId="34E0619C" w14:textId="77777777" w:rsidR="001201CE" w:rsidRPr="00CD686C" w:rsidRDefault="001201CE" w:rsidP="00CD686C">
            <w:pPr>
              <w:jc w:val="center"/>
              <w:rPr>
                <w:sz w:val="20"/>
                <w:szCs w:val="20"/>
              </w:rPr>
            </w:pPr>
            <w:r w:rsidRPr="00CD686C">
              <w:rPr>
                <w:sz w:val="20"/>
                <w:szCs w:val="20"/>
              </w:rPr>
              <w:t>&lt;0.001</w:t>
            </w:r>
          </w:p>
        </w:tc>
      </w:tr>
      <w:tr w:rsidR="001201CE" w:rsidRPr="00F9222C" w14:paraId="0DD2B603" w14:textId="77777777" w:rsidTr="00CD686C">
        <w:trPr>
          <w:trHeight w:val="220"/>
        </w:trPr>
        <w:tc>
          <w:tcPr>
            <w:tcW w:w="0" w:type="auto"/>
            <w:tcBorders>
              <w:top w:val="nil"/>
              <w:left w:val="nil"/>
              <w:bottom w:val="nil"/>
              <w:right w:val="nil"/>
            </w:tcBorders>
            <w:shd w:val="clear" w:color="auto" w:fill="auto"/>
            <w:noWrap/>
            <w:vAlign w:val="bottom"/>
            <w:hideMark/>
          </w:tcPr>
          <w:p w14:paraId="61026188"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33647806" w14:textId="77777777" w:rsidR="001201CE" w:rsidRPr="00CD686C" w:rsidRDefault="001201CE" w:rsidP="00CD686C">
            <w:pPr>
              <w:rPr>
                <w:sz w:val="20"/>
                <w:szCs w:val="20"/>
              </w:rPr>
            </w:pPr>
            <w:r w:rsidRPr="00CD686C">
              <w:rPr>
                <w:sz w:val="20"/>
                <w:szCs w:val="20"/>
              </w:rPr>
              <w:t>SBP (mmol/L)</w:t>
            </w:r>
          </w:p>
        </w:tc>
        <w:tc>
          <w:tcPr>
            <w:tcW w:w="0" w:type="auto"/>
            <w:tcBorders>
              <w:top w:val="nil"/>
              <w:left w:val="nil"/>
              <w:bottom w:val="nil"/>
              <w:right w:val="nil"/>
            </w:tcBorders>
            <w:shd w:val="clear" w:color="auto" w:fill="auto"/>
            <w:noWrap/>
            <w:vAlign w:val="bottom"/>
            <w:hideMark/>
          </w:tcPr>
          <w:p w14:paraId="305D3AF3" w14:textId="77777777" w:rsidR="001201CE" w:rsidRPr="00CD686C" w:rsidRDefault="001201CE" w:rsidP="00CD686C">
            <w:pPr>
              <w:jc w:val="center"/>
              <w:rPr>
                <w:sz w:val="20"/>
                <w:szCs w:val="20"/>
              </w:rPr>
            </w:pPr>
            <w:r w:rsidRPr="00CD686C">
              <w:rPr>
                <w:sz w:val="20"/>
                <w:szCs w:val="20"/>
              </w:rPr>
              <w:t>136.1 (18.3)</w:t>
            </w:r>
          </w:p>
        </w:tc>
        <w:tc>
          <w:tcPr>
            <w:tcW w:w="0" w:type="auto"/>
            <w:tcBorders>
              <w:top w:val="nil"/>
              <w:left w:val="nil"/>
              <w:bottom w:val="nil"/>
              <w:right w:val="nil"/>
            </w:tcBorders>
            <w:shd w:val="clear" w:color="auto" w:fill="auto"/>
            <w:noWrap/>
            <w:vAlign w:val="bottom"/>
            <w:hideMark/>
          </w:tcPr>
          <w:p w14:paraId="03AB3BAC" w14:textId="77777777" w:rsidR="001201CE" w:rsidRPr="00CD686C" w:rsidRDefault="001201CE" w:rsidP="00CD686C">
            <w:pPr>
              <w:jc w:val="center"/>
              <w:rPr>
                <w:sz w:val="20"/>
                <w:szCs w:val="20"/>
              </w:rPr>
            </w:pPr>
            <w:r w:rsidRPr="00CD686C">
              <w:rPr>
                <w:sz w:val="20"/>
                <w:szCs w:val="20"/>
              </w:rPr>
              <w:t>136.1 (18.3)</w:t>
            </w:r>
          </w:p>
        </w:tc>
        <w:tc>
          <w:tcPr>
            <w:tcW w:w="0" w:type="auto"/>
            <w:tcBorders>
              <w:top w:val="nil"/>
              <w:left w:val="nil"/>
              <w:bottom w:val="nil"/>
              <w:right w:val="nil"/>
            </w:tcBorders>
            <w:shd w:val="clear" w:color="auto" w:fill="auto"/>
            <w:noWrap/>
            <w:vAlign w:val="bottom"/>
            <w:hideMark/>
          </w:tcPr>
          <w:p w14:paraId="5B1CDC39" w14:textId="77777777" w:rsidR="001201CE" w:rsidRPr="00CD686C" w:rsidRDefault="001201CE" w:rsidP="00CD686C">
            <w:pPr>
              <w:jc w:val="center"/>
              <w:rPr>
                <w:sz w:val="20"/>
                <w:szCs w:val="20"/>
              </w:rPr>
            </w:pPr>
            <w:r w:rsidRPr="00CD686C">
              <w:rPr>
                <w:sz w:val="20"/>
                <w:szCs w:val="20"/>
              </w:rPr>
              <w:t>136.5 (18.3)</w:t>
            </w:r>
          </w:p>
        </w:tc>
        <w:tc>
          <w:tcPr>
            <w:tcW w:w="0" w:type="auto"/>
            <w:tcBorders>
              <w:top w:val="nil"/>
              <w:left w:val="nil"/>
              <w:bottom w:val="nil"/>
              <w:right w:val="nil"/>
            </w:tcBorders>
            <w:shd w:val="clear" w:color="auto" w:fill="auto"/>
            <w:noWrap/>
            <w:vAlign w:val="bottom"/>
            <w:hideMark/>
          </w:tcPr>
          <w:p w14:paraId="7D394D05" w14:textId="77777777" w:rsidR="001201CE" w:rsidRPr="00CD686C" w:rsidRDefault="001201CE" w:rsidP="00CD686C">
            <w:pPr>
              <w:jc w:val="center"/>
              <w:rPr>
                <w:sz w:val="20"/>
                <w:szCs w:val="20"/>
              </w:rPr>
            </w:pPr>
            <w:r w:rsidRPr="00CD686C">
              <w:rPr>
                <w:sz w:val="20"/>
                <w:szCs w:val="20"/>
              </w:rPr>
              <w:t>136.6 (18.3)</w:t>
            </w:r>
          </w:p>
        </w:tc>
        <w:tc>
          <w:tcPr>
            <w:tcW w:w="0" w:type="auto"/>
            <w:tcBorders>
              <w:top w:val="nil"/>
              <w:left w:val="nil"/>
              <w:bottom w:val="nil"/>
              <w:right w:val="nil"/>
            </w:tcBorders>
            <w:shd w:val="clear" w:color="auto" w:fill="auto"/>
            <w:noWrap/>
            <w:vAlign w:val="bottom"/>
            <w:hideMark/>
          </w:tcPr>
          <w:p w14:paraId="1A4CC29D" w14:textId="77777777" w:rsidR="001201CE" w:rsidRPr="00CD686C" w:rsidRDefault="001201CE" w:rsidP="00CD686C">
            <w:pPr>
              <w:jc w:val="center"/>
              <w:rPr>
                <w:sz w:val="20"/>
                <w:szCs w:val="20"/>
              </w:rPr>
            </w:pPr>
            <w:r w:rsidRPr="00CD686C">
              <w:rPr>
                <w:sz w:val="20"/>
                <w:szCs w:val="20"/>
              </w:rPr>
              <w:t>&lt;0.001</w:t>
            </w:r>
          </w:p>
        </w:tc>
      </w:tr>
      <w:tr w:rsidR="001201CE" w:rsidRPr="00F9222C" w14:paraId="6DA9DDC3" w14:textId="77777777" w:rsidTr="00CD686C">
        <w:trPr>
          <w:trHeight w:val="240"/>
        </w:trPr>
        <w:tc>
          <w:tcPr>
            <w:tcW w:w="0" w:type="auto"/>
            <w:tcBorders>
              <w:top w:val="nil"/>
              <w:left w:val="nil"/>
              <w:bottom w:val="nil"/>
              <w:right w:val="nil"/>
            </w:tcBorders>
            <w:shd w:val="clear" w:color="auto" w:fill="auto"/>
            <w:noWrap/>
            <w:vAlign w:val="bottom"/>
            <w:hideMark/>
          </w:tcPr>
          <w:p w14:paraId="679D54AC"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9C6448C" w14:textId="77777777" w:rsidR="001201CE" w:rsidRPr="00CD686C" w:rsidRDefault="001201CE" w:rsidP="00CD686C">
            <w:pPr>
              <w:rPr>
                <w:sz w:val="20"/>
                <w:szCs w:val="20"/>
              </w:rPr>
            </w:pPr>
            <w:r w:rsidRPr="00CD686C">
              <w:rPr>
                <w:sz w:val="20"/>
                <w:szCs w:val="20"/>
              </w:rPr>
              <w:t>LDL-C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66405E36" w14:textId="77777777" w:rsidR="001201CE" w:rsidRPr="00CD686C" w:rsidRDefault="001201CE" w:rsidP="00CD686C">
            <w:pPr>
              <w:jc w:val="center"/>
              <w:rPr>
                <w:sz w:val="20"/>
                <w:szCs w:val="20"/>
              </w:rPr>
            </w:pPr>
            <w:r w:rsidRPr="00CD686C">
              <w:rPr>
                <w:sz w:val="20"/>
                <w:szCs w:val="20"/>
              </w:rPr>
              <w:t>3.67 (0.83)</w:t>
            </w:r>
          </w:p>
        </w:tc>
        <w:tc>
          <w:tcPr>
            <w:tcW w:w="0" w:type="auto"/>
            <w:tcBorders>
              <w:top w:val="nil"/>
              <w:left w:val="nil"/>
              <w:bottom w:val="nil"/>
              <w:right w:val="nil"/>
            </w:tcBorders>
            <w:shd w:val="clear" w:color="auto" w:fill="auto"/>
            <w:noWrap/>
            <w:vAlign w:val="bottom"/>
            <w:hideMark/>
          </w:tcPr>
          <w:p w14:paraId="4E6B3607" w14:textId="77777777" w:rsidR="001201CE" w:rsidRPr="00CD686C" w:rsidRDefault="001201CE" w:rsidP="00CD686C">
            <w:pPr>
              <w:jc w:val="center"/>
              <w:rPr>
                <w:sz w:val="20"/>
                <w:szCs w:val="20"/>
              </w:rPr>
            </w:pPr>
            <w:r w:rsidRPr="00CD686C">
              <w:rPr>
                <w:sz w:val="20"/>
                <w:szCs w:val="20"/>
              </w:rPr>
              <w:t>3.65 (0.82)</w:t>
            </w:r>
          </w:p>
        </w:tc>
        <w:tc>
          <w:tcPr>
            <w:tcW w:w="0" w:type="auto"/>
            <w:tcBorders>
              <w:top w:val="nil"/>
              <w:left w:val="nil"/>
              <w:bottom w:val="nil"/>
              <w:right w:val="nil"/>
            </w:tcBorders>
            <w:shd w:val="clear" w:color="auto" w:fill="auto"/>
            <w:noWrap/>
            <w:vAlign w:val="bottom"/>
            <w:hideMark/>
          </w:tcPr>
          <w:p w14:paraId="0204806A" w14:textId="77777777" w:rsidR="001201CE" w:rsidRPr="00CD686C" w:rsidRDefault="001201CE" w:rsidP="00CD686C">
            <w:pPr>
              <w:jc w:val="center"/>
              <w:rPr>
                <w:sz w:val="20"/>
                <w:szCs w:val="20"/>
              </w:rPr>
            </w:pPr>
            <w:r w:rsidRPr="00CD686C">
              <w:rPr>
                <w:sz w:val="20"/>
                <w:szCs w:val="20"/>
              </w:rPr>
              <w:t>3.62 (0.81)</w:t>
            </w:r>
          </w:p>
        </w:tc>
        <w:tc>
          <w:tcPr>
            <w:tcW w:w="0" w:type="auto"/>
            <w:tcBorders>
              <w:top w:val="nil"/>
              <w:left w:val="nil"/>
              <w:bottom w:val="nil"/>
              <w:right w:val="nil"/>
            </w:tcBorders>
            <w:shd w:val="clear" w:color="auto" w:fill="auto"/>
            <w:noWrap/>
            <w:vAlign w:val="bottom"/>
            <w:hideMark/>
          </w:tcPr>
          <w:p w14:paraId="01BF1C22" w14:textId="77777777" w:rsidR="001201CE" w:rsidRPr="00CD686C" w:rsidRDefault="001201CE" w:rsidP="00CD686C">
            <w:pPr>
              <w:jc w:val="center"/>
              <w:rPr>
                <w:sz w:val="20"/>
                <w:szCs w:val="20"/>
              </w:rPr>
            </w:pPr>
            <w:r w:rsidRPr="00CD686C">
              <w:rPr>
                <w:sz w:val="20"/>
                <w:szCs w:val="20"/>
              </w:rPr>
              <w:t>3.57 (0.80)</w:t>
            </w:r>
          </w:p>
        </w:tc>
        <w:tc>
          <w:tcPr>
            <w:tcW w:w="0" w:type="auto"/>
            <w:tcBorders>
              <w:top w:val="nil"/>
              <w:left w:val="nil"/>
              <w:bottom w:val="nil"/>
              <w:right w:val="nil"/>
            </w:tcBorders>
            <w:shd w:val="clear" w:color="auto" w:fill="auto"/>
            <w:noWrap/>
            <w:vAlign w:val="bottom"/>
            <w:hideMark/>
          </w:tcPr>
          <w:p w14:paraId="1BA6EB9E" w14:textId="77777777" w:rsidR="001201CE" w:rsidRPr="00CD686C" w:rsidRDefault="001201CE" w:rsidP="00CD686C">
            <w:pPr>
              <w:jc w:val="center"/>
              <w:rPr>
                <w:sz w:val="20"/>
                <w:szCs w:val="20"/>
              </w:rPr>
            </w:pPr>
            <w:r w:rsidRPr="00CD686C">
              <w:rPr>
                <w:sz w:val="20"/>
                <w:szCs w:val="20"/>
              </w:rPr>
              <w:t xml:space="preserve"> 0.16</w:t>
            </w:r>
          </w:p>
        </w:tc>
      </w:tr>
      <w:tr w:rsidR="001201CE" w:rsidRPr="00F9222C" w14:paraId="60D79B00" w14:textId="77777777" w:rsidTr="00CD686C">
        <w:trPr>
          <w:trHeight w:val="240"/>
        </w:trPr>
        <w:tc>
          <w:tcPr>
            <w:tcW w:w="0" w:type="auto"/>
            <w:tcBorders>
              <w:top w:val="nil"/>
              <w:left w:val="nil"/>
              <w:bottom w:val="nil"/>
              <w:right w:val="nil"/>
            </w:tcBorders>
            <w:shd w:val="clear" w:color="auto" w:fill="auto"/>
            <w:noWrap/>
            <w:vAlign w:val="bottom"/>
            <w:hideMark/>
          </w:tcPr>
          <w:p w14:paraId="28AD8471"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3BEAD9B" w14:textId="77777777" w:rsidR="001201CE" w:rsidRPr="00CD686C" w:rsidRDefault="001201CE" w:rsidP="00CD686C">
            <w:pPr>
              <w:rPr>
                <w:sz w:val="20"/>
                <w:szCs w:val="20"/>
              </w:rPr>
            </w:pPr>
            <w:r w:rsidRPr="00CD686C">
              <w:rPr>
                <w:sz w:val="20"/>
                <w:szCs w:val="20"/>
              </w:rPr>
              <w:t>HDL-C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6516E2E1" w14:textId="77777777" w:rsidR="001201CE" w:rsidRPr="00CD686C" w:rsidRDefault="001201CE" w:rsidP="00CD686C">
            <w:pPr>
              <w:jc w:val="center"/>
              <w:rPr>
                <w:sz w:val="20"/>
                <w:szCs w:val="20"/>
              </w:rPr>
            </w:pPr>
            <w:r w:rsidRPr="00CD686C">
              <w:rPr>
                <w:sz w:val="20"/>
                <w:szCs w:val="20"/>
              </w:rPr>
              <w:t>1.52 (0.40)</w:t>
            </w:r>
          </w:p>
        </w:tc>
        <w:tc>
          <w:tcPr>
            <w:tcW w:w="0" w:type="auto"/>
            <w:tcBorders>
              <w:top w:val="nil"/>
              <w:left w:val="nil"/>
              <w:bottom w:val="nil"/>
              <w:right w:val="nil"/>
            </w:tcBorders>
            <w:shd w:val="clear" w:color="auto" w:fill="auto"/>
            <w:noWrap/>
            <w:vAlign w:val="bottom"/>
            <w:hideMark/>
          </w:tcPr>
          <w:p w14:paraId="3A0ACE32" w14:textId="77777777" w:rsidR="001201CE" w:rsidRPr="00CD686C" w:rsidRDefault="001201CE" w:rsidP="00CD686C">
            <w:pPr>
              <w:jc w:val="center"/>
              <w:rPr>
                <w:sz w:val="20"/>
                <w:szCs w:val="20"/>
              </w:rPr>
            </w:pPr>
            <w:r w:rsidRPr="00CD686C">
              <w:rPr>
                <w:sz w:val="20"/>
                <w:szCs w:val="20"/>
              </w:rPr>
              <w:t>1.52 (0.39)</w:t>
            </w:r>
          </w:p>
        </w:tc>
        <w:tc>
          <w:tcPr>
            <w:tcW w:w="0" w:type="auto"/>
            <w:tcBorders>
              <w:top w:val="nil"/>
              <w:left w:val="nil"/>
              <w:bottom w:val="nil"/>
              <w:right w:val="nil"/>
            </w:tcBorders>
            <w:shd w:val="clear" w:color="auto" w:fill="auto"/>
            <w:noWrap/>
            <w:vAlign w:val="bottom"/>
            <w:hideMark/>
          </w:tcPr>
          <w:p w14:paraId="4B9522B0" w14:textId="77777777" w:rsidR="001201CE" w:rsidRPr="00CD686C" w:rsidRDefault="001201CE" w:rsidP="00CD686C">
            <w:pPr>
              <w:jc w:val="center"/>
              <w:rPr>
                <w:sz w:val="20"/>
                <w:szCs w:val="20"/>
              </w:rPr>
            </w:pPr>
            <w:r w:rsidRPr="00CD686C">
              <w:rPr>
                <w:sz w:val="20"/>
                <w:szCs w:val="20"/>
              </w:rPr>
              <w:t>1.52 (0.38)</w:t>
            </w:r>
          </w:p>
        </w:tc>
        <w:tc>
          <w:tcPr>
            <w:tcW w:w="0" w:type="auto"/>
            <w:tcBorders>
              <w:top w:val="nil"/>
              <w:left w:val="nil"/>
              <w:bottom w:val="nil"/>
              <w:right w:val="nil"/>
            </w:tcBorders>
            <w:shd w:val="clear" w:color="auto" w:fill="auto"/>
            <w:noWrap/>
            <w:vAlign w:val="bottom"/>
            <w:hideMark/>
          </w:tcPr>
          <w:p w14:paraId="3360A190" w14:textId="77777777" w:rsidR="001201CE" w:rsidRPr="00CD686C" w:rsidRDefault="001201CE" w:rsidP="00CD686C">
            <w:pPr>
              <w:jc w:val="center"/>
              <w:rPr>
                <w:sz w:val="20"/>
                <w:szCs w:val="20"/>
              </w:rPr>
            </w:pPr>
            <w:r w:rsidRPr="00CD686C">
              <w:rPr>
                <w:sz w:val="20"/>
                <w:szCs w:val="20"/>
              </w:rPr>
              <w:t>1.49 (0.37)</w:t>
            </w:r>
          </w:p>
        </w:tc>
        <w:tc>
          <w:tcPr>
            <w:tcW w:w="0" w:type="auto"/>
            <w:tcBorders>
              <w:top w:val="nil"/>
              <w:left w:val="nil"/>
              <w:bottom w:val="nil"/>
              <w:right w:val="nil"/>
            </w:tcBorders>
            <w:shd w:val="clear" w:color="auto" w:fill="auto"/>
            <w:noWrap/>
            <w:vAlign w:val="bottom"/>
            <w:hideMark/>
          </w:tcPr>
          <w:p w14:paraId="1D22F32C" w14:textId="77777777" w:rsidR="001201CE" w:rsidRPr="00CD686C" w:rsidRDefault="001201CE" w:rsidP="00CD686C">
            <w:pPr>
              <w:jc w:val="center"/>
              <w:rPr>
                <w:sz w:val="20"/>
                <w:szCs w:val="20"/>
              </w:rPr>
            </w:pPr>
            <w:r w:rsidRPr="00CD686C">
              <w:rPr>
                <w:sz w:val="20"/>
                <w:szCs w:val="20"/>
              </w:rPr>
              <w:t>&lt;0.001</w:t>
            </w:r>
          </w:p>
        </w:tc>
      </w:tr>
      <w:tr w:rsidR="001201CE" w:rsidRPr="00F9222C" w14:paraId="4795C596" w14:textId="77777777" w:rsidTr="00CD686C">
        <w:trPr>
          <w:trHeight w:val="240"/>
        </w:trPr>
        <w:tc>
          <w:tcPr>
            <w:tcW w:w="0" w:type="auto"/>
            <w:tcBorders>
              <w:top w:val="nil"/>
              <w:left w:val="nil"/>
              <w:bottom w:val="nil"/>
              <w:right w:val="nil"/>
            </w:tcBorders>
            <w:shd w:val="clear" w:color="auto" w:fill="auto"/>
            <w:noWrap/>
            <w:vAlign w:val="bottom"/>
            <w:hideMark/>
          </w:tcPr>
          <w:p w14:paraId="4A623BCC"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359CD10F" w14:textId="77777777" w:rsidR="001201CE" w:rsidRPr="00CD686C" w:rsidRDefault="001201CE" w:rsidP="00CD686C">
            <w:pPr>
              <w:rPr>
                <w:sz w:val="20"/>
                <w:szCs w:val="20"/>
              </w:rPr>
            </w:pPr>
            <w:r w:rsidRPr="00CD686C">
              <w:rPr>
                <w:sz w:val="20"/>
                <w:szCs w:val="20"/>
              </w:rPr>
              <w:t>Triglycerides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5C0CFF05" w14:textId="77777777" w:rsidR="001201CE" w:rsidRPr="00CD686C" w:rsidRDefault="001201CE" w:rsidP="00CD686C">
            <w:pPr>
              <w:jc w:val="center"/>
              <w:rPr>
                <w:sz w:val="20"/>
                <w:szCs w:val="20"/>
              </w:rPr>
            </w:pPr>
            <w:r w:rsidRPr="00CD686C">
              <w:rPr>
                <w:sz w:val="20"/>
                <w:szCs w:val="20"/>
              </w:rPr>
              <w:t>1.66 (0.98)</w:t>
            </w:r>
          </w:p>
        </w:tc>
        <w:tc>
          <w:tcPr>
            <w:tcW w:w="0" w:type="auto"/>
            <w:tcBorders>
              <w:top w:val="nil"/>
              <w:left w:val="nil"/>
              <w:bottom w:val="nil"/>
              <w:right w:val="nil"/>
            </w:tcBorders>
            <w:shd w:val="clear" w:color="auto" w:fill="auto"/>
            <w:noWrap/>
            <w:vAlign w:val="bottom"/>
            <w:hideMark/>
          </w:tcPr>
          <w:p w14:paraId="79A04319" w14:textId="77777777" w:rsidR="001201CE" w:rsidRPr="00CD686C" w:rsidRDefault="001201CE" w:rsidP="00CD686C">
            <w:pPr>
              <w:jc w:val="center"/>
              <w:rPr>
                <w:sz w:val="20"/>
                <w:szCs w:val="20"/>
              </w:rPr>
            </w:pPr>
            <w:r w:rsidRPr="00CD686C">
              <w:rPr>
                <w:sz w:val="20"/>
                <w:szCs w:val="20"/>
              </w:rPr>
              <w:t>1.64 (0.94)</w:t>
            </w:r>
          </w:p>
        </w:tc>
        <w:tc>
          <w:tcPr>
            <w:tcW w:w="0" w:type="auto"/>
            <w:tcBorders>
              <w:top w:val="nil"/>
              <w:left w:val="nil"/>
              <w:bottom w:val="nil"/>
              <w:right w:val="nil"/>
            </w:tcBorders>
            <w:shd w:val="clear" w:color="auto" w:fill="auto"/>
            <w:noWrap/>
            <w:vAlign w:val="bottom"/>
            <w:hideMark/>
          </w:tcPr>
          <w:p w14:paraId="143AFF96" w14:textId="77777777" w:rsidR="001201CE" w:rsidRPr="00CD686C" w:rsidRDefault="001201CE" w:rsidP="00CD686C">
            <w:pPr>
              <w:jc w:val="center"/>
              <w:rPr>
                <w:sz w:val="20"/>
                <w:szCs w:val="20"/>
              </w:rPr>
            </w:pPr>
            <w:r w:rsidRPr="00CD686C">
              <w:rPr>
                <w:sz w:val="20"/>
                <w:szCs w:val="20"/>
              </w:rPr>
              <w:t>1.63 (0.94)</w:t>
            </w:r>
          </w:p>
        </w:tc>
        <w:tc>
          <w:tcPr>
            <w:tcW w:w="0" w:type="auto"/>
            <w:tcBorders>
              <w:top w:val="nil"/>
              <w:left w:val="nil"/>
              <w:bottom w:val="nil"/>
              <w:right w:val="nil"/>
            </w:tcBorders>
            <w:shd w:val="clear" w:color="auto" w:fill="auto"/>
            <w:noWrap/>
            <w:vAlign w:val="bottom"/>
            <w:hideMark/>
          </w:tcPr>
          <w:p w14:paraId="366BC761" w14:textId="77777777" w:rsidR="001201CE" w:rsidRPr="00CD686C" w:rsidRDefault="001201CE" w:rsidP="00CD686C">
            <w:pPr>
              <w:jc w:val="center"/>
              <w:rPr>
                <w:sz w:val="20"/>
                <w:szCs w:val="20"/>
              </w:rPr>
            </w:pPr>
            <w:r w:rsidRPr="00CD686C">
              <w:rPr>
                <w:sz w:val="20"/>
                <w:szCs w:val="20"/>
              </w:rPr>
              <w:t>1.63 (0.94)</w:t>
            </w:r>
          </w:p>
        </w:tc>
        <w:tc>
          <w:tcPr>
            <w:tcW w:w="0" w:type="auto"/>
            <w:tcBorders>
              <w:top w:val="nil"/>
              <w:left w:val="nil"/>
              <w:bottom w:val="nil"/>
              <w:right w:val="nil"/>
            </w:tcBorders>
            <w:shd w:val="clear" w:color="auto" w:fill="auto"/>
            <w:noWrap/>
            <w:vAlign w:val="bottom"/>
            <w:hideMark/>
          </w:tcPr>
          <w:p w14:paraId="5FCC9C51" w14:textId="77777777" w:rsidR="001201CE" w:rsidRPr="00CD686C" w:rsidRDefault="001201CE" w:rsidP="00CD686C">
            <w:pPr>
              <w:jc w:val="center"/>
              <w:rPr>
                <w:sz w:val="20"/>
                <w:szCs w:val="20"/>
              </w:rPr>
            </w:pPr>
            <w:r w:rsidRPr="00CD686C">
              <w:rPr>
                <w:sz w:val="20"/>
                <w:szCs w:val="20"/>
              </w:rPr>
              <w:t>&lt;0.001</w:t>
            </w:r>
          </w:p>
        </w:tc>
      </w:tr>
      <w:tr w:rsidR="001201CE" w:rsidRPr="00F9222C" w14:paraId="550C9682" w14:textId="77777777" w:rsidTr="00CD686C">
        <w:trPr>
          <w:trHeight w:val="240"/>
        </w:trPr>
        <w:tc>
          <w:tcPr>
            <w:tcW w:w="0" w:type="auto"/>
            <w:tcBorders>
              <w:top w:val="nil"/>
              <w:left w:val="nil"/>
              <w:bottom w:val="nil"/>
              <w:right w:val="nil"/>
            </w:tcBorders>
            <w:shd w:val="clear" w:color="auto" w:fill="auto"/>
            <w:noWrap/>
            <w:vAlign w:val="bottom"/>
            <w:hideMark/>
          </w:tcPr>
          <w:p w14:paraId="57C9F67D" w14:textId="77777777" w:rsidR="001201CE" w:rsidRPr="00CD686C"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7A0201EF" w14:textId="77777777" w:rsidR="001201CE" w:rsidRPr="00CD686C" w:rsidRDefault="001201CE" w:rsidP="00CD686C">
            <w:pPr>
              <w:rPr>
                <w:sz w:val="20"/>
                <w:szCs w:val="20"/>
              </w:rPr>
            </w:pPr>
            <w:r w:rsidRPr="00CD686C">
              <w:rPr>
                <w:sz w:val="20"/>
                <w:szCs w:val="20"/>
              </w:rPr>
              <w:t>ApoB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3A111693" w14:textId="77777777" w:rsidR="001201CE" w:rsidRPr="00CD686C" w:rsidRDefault="001201CE" w:rsidP="00CD686C">
            <w:pPr>
              <w:jc w:val="center"/>
              <w:rPr>
                <w:sz w:val="20"/>
                <w:szCs w:val="20"/>
              </w:rPr>
            </w:pPr>
            <w:r w:rsidRPr="00CD686C">
              <w:rPr>
                <w:sz w:val="20"/>
                <w:szCs w:val="20"/>
              </w:rPr>
              <w:t>1.06 (0.23)</w:t>
            </w:r>
          </w:p>
        </w:tc>
        <w:tc>
          <w:tcPr>
            <w:tcW w:w="0" w:type="auto"/>
            <w:tcBorders>
              <w:top w:val="nil"/>
              <w:left w:val="nil"/>
              <w:bottom w:val="nil"/>
              <w:right w:val="nil"/>
            </w:tcBorders>
            <w:shd w:val="clear" w:color="auto" w:fill="auto"/>
            <w:noWrap/>
            <w:vAlign w:val="bottom"/>
            <w:hideMark/>
          </w:tcPr>
          <w:p w14:paraId="3C9BDCD8" w14:textId="77777777" w:rsidR="001201CE" w:rsidRPr="00CD686C" w:rsidRDefault="001201CE" w:rsidP="00CD686C">
            <w:pPr>
              <w:jc w:val="center"/>
              <w:rPr>
                <w:sz w:val="20"/>
                <w:szCs w:val="20"/>
              </w:rPr>
            </w:pPr>
            <w:r w:rsidRPr="00CD686C">
              <w:rPr>
                <w:sz w:val="20"/>
                <w:szCs w:val="20"/>
              </w:rPr>
              <w:t>1.05 (0.23)</w:t>
            </w:r>
          </w:p>
        </w:tc>
        <w:tc>
          <w:tcPr>
            <w:tcW w:w="0" w:type="auto"/>
            <w:tcBorders>
              <w:top w:val="nil"/>
              <w:left w:val="nil"/>
              <w:bottom w:val="nil"/>
              <w:right w:val="nil"/>
            </w:tcBorders>
            <w:shd w:val="clear" w:color="auto" w:fill="auto"/>
            <w:noWrap/>
            <w:vAlign w:val="bottom"/>
            <w:hideMark/>
          </w:tcPr>
          <w:p w14:paraId="42742355" w14:textId="77777777" w:rsidR="001201CE" w:rsidRPr="00CD686C" w:rsidRDefault="001201CE" w:rsidP="00CD686C">
            <w:pPr>
              <w:jc w:val="center"/>
              <w:rPr>
                <w:sz w:val="20"/>
                <w:szCs w:val="20"/>
              </w:rPr>
            </w:pPr>
            <w:r w:rsidRPr="00CD686C">
              <w:rPr>
                <w:sz w:val="20"/>
                <w:szCs w:val="20"/>
              </w:rPr>
              <w:t>1.04 (0.23)</w:t>
            </w:r>
          </w:p>
        </w:tc>
        <w:tc>
          <w:tcPr>
            <w:tcW w:w="0" w:type="auto"/>
            <w:tcBorders>
              <w:top w:val="nil"/>
              <w:left w:val="nil"/>
              <w:bottom w:val="nil"/>
              <w:right w:val="nil"/>
            </w:tcBorders>
            <w:shd w:val="clear" w:color="auto" w:fill="auto"/>
            <w:noWrap/>
            <w:vAlign w:val="bottom"/>
            <w:hideMark/>
          </w:tcPr>
          <w:p w14:paraId="7C7C5E0D" w14:textId="77777777" w:rsidR="001201CE" w:rsidRPr="00CD686C" w:rsidRDefault="001201CE" w:rsidP="00CD686C">
            <w:pPr>
              <w:jc w:val="center"/>
              <w:rPr>
                <w:sz w:val="20"/>
                <w:szCs w:val="20"/>
              </w:rPr>
            </w:pPr>
            <w:r w:rsidRPr="00CD686C">
              <w:rPr>
                <w:sz w:val="20"/>
                <w:szCs w:val="20"/>
              </w:rPr>
              <w:t>1.03 (0.22)</w:t>
            </w:r>
          </w:p>
        </w:tc>
        <w:tc>
          <w:tcPr>
            <w:tcW w:w="0" w:type="auto"/>
            <w:tcBorders>
              <w:top w:val="nil"/>
              <w:left w:val="nil"/>
              <w:bottom w:val="nil"/>
              <w:right w:val="nil"/>
            </w:tcBorders>
            <w:shd w:val="clear" w:color="auto" w:fill="auto"/>
            <w:noWrap/>
            <w:vAlign w:val="bottom"/>
            <w:hideMark/>
          </w:tcPr>
          <w:p w14:paraId="4A310152" w14:textId="77777777" w:rsidR="001201CE" w:rsidRPr="00CD686C" w:rsidRDefault="001201CE" w:rsidP="00CD686C">
            <w:pPr>
              <w:jc w:val="center"/>
              <w:rPr>
                <w:sz w:val="20"/>
                <w:szCs w:val="20"/>
              </w:rPr>
            </w:pPr>
            <w:r w:rsidRPr="00CD686C">
              <w:rPr>
                <w:sz w:val="20"/>
                <w:szCs w:val="20"/>
              </w:rPr>
              <w:t>&lt;0.001</w:t>
            </w:r>
          </w:p>
        </w:tc>
      </w:tr>
      <w:tr w:rsidR="001201CE" w:rsidRPr="00F9222C" w14:paraId="785E9EA4" w14:textId="77777777" w:rsidTr="00CD686C">
        <w:trPr>
          <w:trHeight w:val="220"/>
        </w:trPr>
        <w:tc>
          <w:tcPr>
            <w:tcW w:w="0" w:type="auto"/>
            <w:tcBorders>
              <w:top w:val="nil"/>
              <w:left w:val="nil"/>
              <w:bottom w:val="single" w:sz="4" w:space="0" w:color="auto"/>
              <w:right w:val="nil"/>
            </w:tcBorders>
            <w:shd w:val="clear" w:color="auto" w:fill="auto"/>
            <w:noWrap/>
            <w:vAlign w:val="bottom"/>
            <w:hideMark/>
          </w:tcPr>
          <w:p w14:paraId="5EF6CC65" w14:textId="77777777" w:rsidR="001201CE" w:rsidRPr="00CD686C" w:rsidRDefault="001201CE" w:rsidP="00CD686C">
            <w:pPr>
              <w:jc w:val="center"/>
              <w:rPr>
                <w:sz w:val="20"/>
                <w:szCs w:val="20"/>
              </w:rPr>
            </w:pPr>
          </w:p>
        </w:tc>
        <w:tc>
          <w:tcPr>
            <w:tcW w:w="0" w:type="auto"/>
            <w:tcBorders>
              <w:top w:val="nil"/>
              <w:left w:val="nil"/>
              <w:bottom w:val="single" w:sz="4" w:space="0" w:color="auto"/>
              <w:right w:val="nil"/>
            </w:tcBorders>
            <w:shd w:val="clear" w:color="auto" w:fill="auto"/>
            <w:noWrap/>
            <w:vAlign w:val="bottom"/>
            <w:hideMark/>
          </w:tcPr>
          <w:p w14:paraId="3D0C305C" w14:textId="77777777" w:rsidR="001201CE" w:rsidRPr="00CD686C" w:rsidRDefault="001201CE" w:rsidP="00CD686C">
            <w:pPr>
              <w:rPr>
                <w:sz w:val="20"/>
                <w:szCs w:val="20"/>
              </w:rPr>
            </w:pPr>
            <w:r w:rsidRPr="00CD686C">
              <w:rPr>
                <w:sz w:val="20"/>
                <w:szCs w:val="20"/>
              </w:rPr>
              <w:t>HbA1c (mmol/mol)</w:t>
            </w:r>
          </w:p>
        </w:tc>
        <w:tc>
          <w:tcPr>
            <w:tcW w:w="0" w:type="auto"/>
            <w:tcBorders>
              <w:top w:val="nil"/>
              <w:left w:val="nil"/>
              <w:bottom w:val="single" w:sz="4" w:space="0" w:color="auto"/>
              <w:right w:val="nil"/>
            </w:tcBorders>
            <w:shd w:val="clear" w:color="auto" w:fill="auto"/>
            <w:noWrap/>
            <w:vAlign w:val="bottom"/>
            <w:hideMark/>
          </w:tcPr>
          <w:p w14:paraId="17A801F5" w14:textId="77777777" w:rsidR="001201CE" w:rsidRPr="00CD686C" w:rsidRDefault="001201CE" w:rsidP="00CD686C">
            <w:pPr>
              <w:jc w:val="center"/>
              <w:rPr>
                <w:sz w:val="20"/>
                <w:szCs w:val="20"/>
              </w:rPr>
            </w:pPr>
            <w:r w:rsidRPr="00CD686C">
              <w:rPr>
                <w:sz w:val="20"/>
                <w:szCs w:val="20"/>
              </w:rPr>
              <w:t>34.6 (4.1)</w:t>
            </w:r>
          </w:p>
        </w:tc>
        <w:tc>
          <w:tcPr>
            <w:tcW w:w="0" w:type="auto"/>
            <w:tcBorders>
              <w:top w:val="nil"/>
              <w:left w:val="nil"/>
              <w:bottom w:val="single" w:sz="4" w:space="0" w:color="auto"/>
              <w:right w:val="nil"/>
            </w:tcBorders>
            <w:shd w:val="clear" w:color="auto" w:fill="auto"/>
            <w:noWrap/>
            <w:vAlign w:val="bottom"/>
            <w:hideMark/>
          </w:tcPr>
          <w:p w14:paraId="235FC0E3" w14:textId="77777777" w:rsidR="001201CE" w:rsidRPr="00CD686C" w:rsidRDefault="001201CE" w:rsidP="00CD686C">
            <w:pPr>
              <w:jc w:val="center"/>
              <w:rPr>
                <w:sz w:val="20"/>
                <w:szCs w:val="20"/>
              </w:rPr>
            </w:pPr>
            <w:r w:rsidRPr="00CD686C">
              <w:rPr>
                <w:sz w:val="20"/>
                <w:szCs w:val="20"/>
              </w:rPr>
              <w:t>34.7 (4.4)</w:t>
            </w:r>
          </w:p>
        </w:tc>
        <w:tc>
          <w:tcPr>
            <w:tcW w:w="0" w:type="auto"/>
            <w:tcBorders>
              <w:top w:val="nil"/>
              <w:left w:val="nil"/>
              <w:bottom w:val="single" w:sz="4" w:space="0" w:color="auto"/>
              <w:right w:val="nil"/>
            </w:tcBorders>
            <w:shd w:val="clear" w:color="auto" w:fill="auto"/>
            <w:noWrap/>
            <w:vAlign w:val="bottom"/>
            <w:hideMark/>
          </w:tcPr>
          <w:p w14:paraId="2B7796BD" w14:textId="77777777" w:rsidR="001201CE" w:rsidRPr="00CD686C" w:rsidRDefault="001201CE" w:rsidP="00CD686C">
            <w:pPr>
              <w:jc w:val="center"/>
              <w:rPr>
                <w:sz w:val="20"/>
                <w:szCs w:val="20"/>
              </w:rPr>
            </w:pPr>
            <w:r w:rsidRPr="00CD686C">
              <w:rPr>
                <w:sz w:val="20"/>
                <w:szCs w:val="20"/>
              </w:rPr>
              <w:t>34.7 (4.2)</w:t>
            </w:r>
          </w:p>
        </w:tc>
        <w:tc>
          <w:tcPr>
            <w:tcW w:w="0" w:type="auto"/>
            <w:tcBorders>
              <w:top w:val="nil"/>
              <w:left w:val="nil"/>
              <w:bottom w:val="single" w:sz="4" w:space="0" w:color="auto"/>
              <w:right w:val="nil"/>
            </w:tcBorders>
            <w:shd w:val="clear" w:color="auto" w:fill="auto"/>
            <w:noWrap/>
            <w:vAlign w:val="bottom"/>
            <w:hideMark/>
          </w:tcPr>
          <w:p w14:paraId="25DE9512" w14:textId="77777777" w:rsidR="001201CE" w:rsidRPr="00CD686C" w:rsidRDefault="001201CE" w:rsidP="00CD686C">
            <w:pPr>
              <w:jc w:val="center"/>
              <w:rPr>
                <w:sz w:val="20"/>
                <w:szCs w:val="20"/>
              </w:rPr>
            </w:pPr>
            <w:r w:rsidRPr="00CD686C">
              <w:rPr>
                <w:sz w:val="20"/>
                <w:szCs w:val="20"/>
              </w:rPr>
              <w:t>34.8 (4.2)</w:t>
            </w:r>
          </w:p>
        </w:tc>
        <w:tc>
          <w:tcPr>
            <w:tcW w:w="0" w:type="auto"/>
            <w:tcBorders>
              <w:top w:val="nil"/>
              <w:left w:val="nil"/>
              <w:bottom w:val="single" w:sz="4" w:space="0" w:color="auto"/>
              <w:right w:val="nil"/>
            </w:tcBorders>
            <w:shd w:val="clear" w:color="auto" w:fill="auto"/>
            <w:noWrap/>
            <w:vAlign w:val="bottom"/>
            <w:hideMark/>
          </w:tcPr>
          <w:p w14:paraId="6709A728" w14:textId="77777777" w:rsidR="001201CE" w:rsidRPr="00CD686C" w:rsidRDefault="001201CE" w:rsidP="00CD686C">
            <w:pPr>
              <w:jc w:val="center"/>
              <w:rPr>
                <w:sz w:val="20"/>
                <w:szCs w:val="20"/>
              </w:rPr>
            </w:pPr>
            <w:r w:rsidRPr="00CD686C">
              <w:rPr>
                <w:sz w:val="20"/>
                <w:szCs w:val="20"/>
              </w:rPr>
              <w:t xml:space="preserve"> 0.023</w:t>
            </w:r>
          </w:p>
        </w:tc>
      </w:tr>
      <w:tr w:rsidR="001201CE" w:rsidRPr="00F9222C" w14:paraId="7EE0D053" w14:textId="77777777" w:rsidTr="00CD686C">
        <w:trPr>
          <w:trHeight w:val="220"/>
        </w:trPr>
        <w:tc>
          <w:tcPr>
            <w:tcW w:w="0" w:type="auto"/>
            <w:gridSpan w:val="7"/>
            <w:tcBorders>
              <w:top w:val="single" w:sz="4" w:space="0" w:color="auto"/>
              <w:left w:val="nil"/>
              <w:bottom w:val="nil"/>
              <w:right w:val="nil"/>
            </w:tcBorders>
            <w:shd w:val="clear" w:color="auto" w:fill="auto"/>
            <w:noWrap/>
            <w:vAlign w:val="bottom"/>
          </w:tcPr>
          <w:p w14:paraId="60F8F61B" w14:textId="77777777" w:rsidR="001201CE" w:rsidRPr="002C0FC5" w:rsidRDefault="001201CE" w:rsidP="00CD686C">
            <w:pPr>
              <w:rPr>
                <w:sz w:val="20"/>
                <w:szCs w:val="20"/>
              </w:rPr>
            </w:pPr>
            <w:r w:rsidRPr="002C0FC5">
              <w:rPr>
                <w:sz w:val="20"/>
                <w:szCs w:val="20"/>
              </w:rPr>
              <w:t>Numbers are means (SD) unless otherwise specified as numbers (%), with % representing the column percentage estimated excluding participants with missing responses.</w:t>
            </w:r>
          </w:p>
          <w:p w14:paraId="4A0665D1" w14:textId="1B750961" w:rsidR="001201CE" w:rsidRDefault="001201CE" w:rsidP="00CD686C">
            <w:pPr>
              <w:rPr>
                <w:sz w:val="20"/>
                <w:szCs w:val="20"/>
              </w:rPr>
            </w:pPr>
            <w:r w:rsidRPr="00CD686C">
              <w:rPr>
                <w:sz w:val="20"/>
                <w:szCs w:val="20"/>
                <w:vertAlign w:val="superscript"/>
              </w:rPr>
              <w:t>a</w:t>
            </w:r>
            <w:r>
              <w:rPr>
                <w:sz w:val="20"/>
                <w:szCs w:val="20"/>
              </w:rPr>
              <w:t xml:space="preserve"> </w:t>
            </w:r>
            <w:r>
              <w:rPr>
                <w:i/>
                <w:iCs/>
                <w:sz w:val="20"/>
                <w:szCs w:val="20"/>
              </w:rPr>
              <w:t>P</w:t>
            </w:r>
            <w:r>
              <w:rPr>
                <w:sz w:val="20"/>
                <w:szCs w:val="20"/>
              </w:rPr>
              <w:t>-values obtained from</w:t>
            </w:r>
            <w:r w:rsidRPr="002C0FC5">
              <w:rPr>
                <w:sz w:val="20"/>
                <w:szCs w:val="20"/>
              </w:rPr>
              <w:t xml:space="preserve"> </w:t>
            </w:r>
            <w:r>
              <w:rPr>
                <w:rFonts w:ascii="Cambria Math" w:hAnsi="Cambria Math"/>
                <w:sz w:val="20"/>
                <w:szCs w:val="20"/>
              </w:rPr>
              <w:t>χ</w:t>
            </w:r>
            <w:r w:rsidRPr="00CD686C">
              <w:rPr>
                <w:sz w:val="20"/>
                <w:szCs w:val="20"/>
                <w:vertAlign w:val="superscript"/>
              </w:rPr>
              <w:t>2</w:t>
            </w:r>
            <w:r w:rsidRPr="002C0FC5">
              <w:rPr>
                <w:sz w:val="20"/>
                <w:szCs w:val="20"/>
              </w:rPr>
              <w:t xml:space="preserve"> test</w:t>
            </w:r>
            <w:r>
              <w:rPr>
                <w:sz w:val="20"/>
                <w:szCs w:val="20"/>
              </w:rPr>
              <w:t>s</w:t>
            </w:r>
            <w:r w:rsidRPr="002C0FC5">
              <w:rPr>
                <w:sz w:val="20"/>
                <w:szCs w:val="20"/>
              </w:rPr>
              <w:t xml:space="preserve"> compar</w:t>
            </w:r>
            <w:r>
              <w:rPr>
                <w:sz w:val="20"/>
                <w:szCs w:val="20"/>
              </w:rPr>
              <w:t>ing</w:t>
            </w:r>
            <w:r w:rsidRPr="002C0FC5">
              <w:rPr>
                <w:sz w:val="20"/>
                <w:szCs w:val="20"/>
              </w:rPr>
              <w:t xml:space="preserve"> the distribution</w:t>
            </w:r>
            <w:r>
              <w:rPr>
                <w:sz w:val="20"/>
                <w:szCs w:val="20"/>
              </w:rPr>
              <w:t xml:space="preserve"> between quartiles of free sugar intake for categorical variables, and an</w:t>
            </w:r>
            <w:r w:rsidRPr="002C0FC5">
              <w:rPr>
                <w:sz w:val="20"/>
                <w:szCs w:val="20"/>
              </w:rPr>
              <w:t xml:space="preserve">alysis of variance (ANOVA) </w:t>
            </w:r>
            <w:r>
              <w:rPr>
                <w:sz w:val="20"/>
                <w:szCs w:val="20"/>
              </w:rPr>
              <w:t>to compare the means between quartiles of free sugar intake for continuous variables</w:t>
            </w:r>
            <w:r w:rsidRPr="002C0FC5">
              <w:rPr>
                <w:sz w:val="20"/>
                <w:szCs w:val="20"/>
              </w:rPr>
              <w:t>.</w:t>
            </w:r>
            <w:r w:rsidR="009B7985">
              <w:rPr>
                <w:sz w:val="20"/>
                <w:szCs w:val="20"/>
              </w:rPr>
              <w:t xml:space="preserve"> </w:t>
            </w:r>
            <w:r w:rsidR="009B7985" w:rsidRPr="00BA2D49">
              <w:rPr>
                <w:i/>
                <w:iCs/>
                <w:sz w:val="20"/>
                <w:szCs w:val="20"/>
              </w:rPr>
              <w:t>P</w:t>
            </w:r>
            <w:r w:rsidR="009B7985" w:rsidRPr="009B7985">
              <w:rPr>
                <w:sz w:val="20"/>
                <w:szCs w:val="20"/>
              </w:rPr>
              <w:t xml:space="preserve">-values ≥0.1 are displayed to two decimal places and </w:t>
            </w:r>
            <w:r w:rsidR="009B7985" w:rsidRPr="00BA2D49">
              <w:rPr>
                <w:i/>
                <w:iCs/>
                <w:sz w:val="20"/>
                <w:szCs w:val="20"/>
              </w:rPr>
              <w:t>P</w:t>
            </w:r>
            <w:r w:rsidR="009B7985" w:rsidRPr="009B7985">
              <w:rPr>
                <w:sz w:val="20"/>
                <w:szCs w:val="20"/>
              </w:rPr>
              <w:t>-</w:t>
            </w:r>
            <w:r w:rsidR="009B7985">
              <w:rPr>
                <w:sz w:val="20"/>
                <w:szCs w:val="20"/>
              </w:rPr>
              <w:t xml:space="preserve">values </w:t>
            </w:r>
            <w:r w:rsidR="009B7985" w:rsidRPr="009B7985">
              <w:rPr>
                <w:sz w:val="20"/>
                <w:szCs w:val="20"/>
              </w:rPr>
              <w:t>&lt;0.1 are displayed to three decimal places.</w:t>
            </w:r>
          </w:p>
          <w:p w14:paraId="727CCE00" w14:textId="6D5382F6" w:rsidR="001201CE" w:rsidRPr="002C0FC5" w:rsidRDefault="001201CE" w:rsidP="00CD686C">
            <w:pPr>
              <w:rPr>
                <w:sz w:val="20"/>
                <w:szCs w:val="20"/>
              </w:rPr>
            </w:pPr>
            <w:r w:rsidRPr="00CD686C">
              <w:rPr>
                <w:sz w:val="20"/>
                <w:szCs w:val="20"/>
                <w:vertAlign w:val="superscript"/>
              </w:rPr>
              <w:t>b</w:t>
            </w:r>
            <w:r>
              <w:rPr>
                <w:sz w:val="20"/>
                <w:szCs w:val="20"/>
              </w:rPr>
              <w:t xml:space="preserve"> </w:t>
            </w:r>
            <w:r w:rsidRPr="002C0FC5">
              <w:rPr>
                <w:sz w:val="20"/>
                <w:szCs w:val="20"/>
              </w:rPr>
              <w:t xml:space="preserve">Ranges of </w:t>
            </w:r>
            <w:r w:rsidR="001C27B5">
              <w:rPr>
                <w:sz w:val="20"/>
                <w:szCs w:val="20"/>
              </w:rPr>
              <w:t>free sugar</w:t>
            </w:r>
            <w:r w:rsidRPr="002C0FC5">
              <w:rPr>
                <w:sz w:val="20"/>
                <w:szCs w:val="20"/>
              </w:rPr>
              <w:t xml:space="preserve"> intake within each quartile are shown in Table S</w:t>
            </w:r>
            <w:r w:rsidR="00922369">
              <w:rPr>
                <w:sz w:val="20"/>
                <w:szCs w:val="20"/>
              </w:rPr>
              <w:t>7</w:t>
            </w:r>
            <w:r w:rsidRPr="002C0FC5">
              <w:rPr>
                <w:sz w:val="20"/>
                <w:szCs w:val="20"/>
              </w:rPr>
              <w:t xml:space="preserve"> (Additional File 1).</w:t>
            </w:r>
          </w:p>
          <w:p w14:paraId="38F7D65A" w14:textId="77777777" w:rsidR="001201CE" w:rsidRPr="002C0FC5" w:rsidRDefault="001201CE" w:rsidP="00CD686C">
            <w:pPr>
              <w:rPr>
                <w:sz w:val="20"/>
                <w:szCs w:val="20"/>
              </w:rPr>
            </w:pPr>
            <w:r w:rsidRPr="00CD686C">
              <w:rPr>
                <w:sz w:val="20"/>
                <w:szCs w:val="20"/>
                <w:vertAlign w:val="superscript"/>
              </w:rPr>
              <w:t>c</w:t>
            </w:r>
            <w:r w:rsidRPr="002C0FC5">
              <w:rPr>
                <w:sz w:val="20"/>
                <w:szCs w:val="20"/>
              </w:rPr>
              <w:t xml:space="preserve"> Participants categorised in the lowest quintile of the Townsend deprivation index (i.e. least deprived). </w:t>
            </w:r>
          </w:p>
          <w:p w14:paraId="16E71A62" w14:textId="77777777" w:rsidR="001201CE" w:rsidRPr="002C0FC5" w:rsidRDefault="001201CE" w:rsidP="00CD686C">
            <w:pPr>
              <w:rPr>
                <w:sz w:val="20"/>
                <w:szCs w:val="20"/>
              </w:rPr>
            </w:pPr>
            <w:r w:rsidRPr="00CD686C">
              <w:rPr>
                <w:sz w:val="20"/>
                <w:szCs w:val="20"/>
                <w:vertAlign w:val="superscript"/>
              </w:rPr>
              <w:lastRenderedPageBreak/>
              <w:t>d</w:t>
            </w:r>
            <w:r w:rsidRPr="002C0FC5">
              <w:rPr>
                <w:sz w:val="20"/>
                <w:szCs w:val="20"/>
              </w:rPr>
              <w:t xml:space="preserve"> Excluding never drinkers. </w:t>
            </w:r>
          </w:p>
          <w:p w14:paraId="3AEBD35B" w14:textId="77777777" w:rsidR="001201CE" w:rsidRPr="002C0FC5" w:rsidRDefault="001201CE" w:rsidP="00CD686C">
            <w:pPr>
              <w:rPr>
                <w:sz w:val="20"/>
                <w:szCs w:val="20"/>
              </w:rPr>
            </w:pPr>
            <w:r w:rsidRPr="00CD686C">
              <w:rPr>
                <w:sz w:val="20"/>
                <w:szCs w:val="20"/>
                <w:vertAlign w:val="superscript"/>
              </w:rPr>
              <w:t>e</w:t>
            </w:r>
            <w:r w:rsidRPr="002C0FC5">
              <w:rPr>
                <w:sz w:val="20"/>
                <w:szCs w:val="20"/>
              </w:rPr>
              <w:t xml:space="preserve"> In women only. </w:t>
            </w:r>
          </w:p>
          <w:p w14:paraId="041814EA" w14:textId="77777777" w:rsidR="001201CE" w:rsidRPr="002C0FC5" w:rsidRDefault="001201CE" w:rsidP="00CD686C">
            <w:pPr>
              <w:rPr>
                <w:sz w:val="20"/>
                <w:szCs w:val="20"/>
              </w:rPr>
            </w:pPr>
            <w:r w:rsidRPr="00CD686C">
              <w:rPr>
                <w:sz w:val="20"/>
                <w:szCs w:val="20"/>
                <w:vertAlign w:val="superscript"/>
              </w:rPr>
              <w:t>f</w:t>
            </w:r>
            <w:r w:rsidRPr="002C0FC5">
              <w:rPr>
                <w:sz w:val="20"/>
                <w:szCs w:val="20"/>
              </w:rPr>
              <w:t xml:space="preserve"> Measured from serum using standard clinical chemistry assays.</w:t>
            </w:r>
          </w:p>
          <w:p w14:paraId="2AE71A18" w14:textId="77777777" w:rsidR="001201CE" w:rsidRPr="00F9222C" w:rsidRDefault="001201CE" w:rsidP="00CD686C">
            <w:pPr>
              <w:rPr>
                <w:sz w:val="20"/>
                <w:szCs w:val="20"/>
              </w:rPr>
            </w:pPr>
            <w:r w:rsidRPr="00CD686C">
              <w:rPr>
                <w:i/>
                <w:iCs/>
                <w:sz w:val="20"/>
                <w:szCs w:val="20"/>
              </w:rPr>
              <w:t>Abbreviations</w:t>
            </w:r>
            <w:r w:rsidRPr="002C0FC5">
              <w:rPr>
                <w:sz w:val="20"/>
                <w:szCs w:val="20"/>
              </w:rPr>
              <w:t>: Apo apolipoprotein, BMI body mass index, h/wk hours per week, HbA1c glycated haemoglobin, HDL-C high-density lipoprotein cholesterol, kg/m2 kilogram per square metre, kJ/d kilojoules per day, LDL-C low-density lipoprotein cholesterol, MET metabolic equivalent task, mmHg millimetres of mercury, mmol/L millimoles per litre, mmol/mol millimoles per mol, Q quartile, SBP systolic blood pressure, SD standard deviation, SFA saturated fatty acid.</w:t>
            </w:r>
          </w:p>
        </w:tc>
      </w:tr>
    </w:tbl>
    <w:p w14:paraId="5785CC3B" w14:textId="77777777" w:rsidR="001201CE" w:rsidRDefault="001201CE" w:rsidP="001201CE">
      <w:pPr>
        <w:sectPr w:rsidR="001201CE" w:rsidSect="001201CE">
          <w:pgSz w:w="16838" w:h="11906" w:orient="landscape"/>
          <w:pgMar w:top="1440" w:right="1440" w:bottom="1440" w:left="1440" w:header="720" w:footer="720" w:gutter="0"/>
          <w:cols w:space="720"/>
          <w:docGrid w:linePitch="326"/>
        </w:sectPr>
      </w:pPr>
    </w:p>
    <w:p w14:paraId="57FBF8F6" w14:textId="766AF8AC" w:rsidR="001201CE" w:rsidRPr="00BA2D49" w:rsidRDefault="00126854" w:rsidP="001201CE">
      <w:pPr>
        <w:pStyle w:val="Heading4"/>
        <w:rPr>
          <w:sz w:val="22"/>
          <w:szCs w:val="22"/>
        </w:rPr>
      </w:pPr>
      <w:r w:rsidRPr="008305C0">
        <w:rPr>
          <w:b/>
          <w:bCs w:val="0"/>
          <w:sz w:val="22"/>
          <w:szCs w:val="22"/>
        </w:rPr>
        <w:lastRenderedPageBreak/>
        <w:t>Table S</w:t>
      </w:r>
      <w:r w:rsidRPr="008305C0">
        <w:rPr>
          <w:b/>
          <w:bCs w:val="0"/>
          <w:sz w:val="22"/>
          <w:szCs w:val="22"/>
        </w:rPr>
        <w:fldChar w:fldCharType="begin"/>
      </w:r>
      <w:r w:rsidRPr="008305C0">
        <w:rPr>
          <w:b/>
          <w:bCs w:val="0"/>
          <w:sz w:val="22"/>
          <w:szCs w:val="22"/>
        </w:rPr>
        <w:instrText xml:space="preserve"> SEQ Supplementary_Table \* ARABIC </w:instrText>
      </w:r>
      <w:r w:rsidRPr="008305C0">
        <w:rPr>
          <w:b/>
          <w:bCs w:val="0"/>
          <w:sz w:val="22"/>
          <w:szCs w:val="22"/>
        </w:rPr>
        <w:fldChar w:fldCharType="separate"/>
      </w:r>
      <w:r w:rsidR="00F2479E">
        <w:rPr>
          <w:b/>
          <w:bCs w:val="0"/>
          <w:noProof/>
          <w:sz w:val="22"/>
          <w:szCs w:val="22"/>
        </w:rPr>
        <w:t>6</w:t>
      </w:r>
      <w:r w:rsidRPr="008305C0">
        <w:rPr>
          <w:b/>
          <w:bCs w:val="0"/>
          <w:sz w:val="22"/>
          <w:szCs w:val="22"/>
        </w:rPr>
        <w:fldChar w:fldCharType="end"/>
      </w:r>
      <w:r w:rsidRPr="008305C0">
        <w:rPr>
          <w:b/>
          <w:bCs w:val="0"/>
          <w:sz w:val="22"/>
          <w:szCs w:val="22"/>
        </w:rPr>
        <w:t>.</w:t>
      </w:r>
      <w:r w:rsidRPr="008305C0">
        <w:rPr>
          <w:sz w:val="22"/>
          <w:szCs w:val="22"/>
        </w:rPr>
        <w:t xml:space="preserve"> </w:t>
      </w:r>
      <w:r w:rsidR="001201CE" w:rsidRPr="00BA2D49">
        <w:rPr>
          <w:sz w:val="22"/>
          <w:szCs w:val="22"/>
        </w:rPr>
        <w:t>Baseline characteristics across quartiles of fibre intake in 110,497 UK Biobank participants.</w:t>
      </w:r>
    </w:p>
    <w:tbl>
      <w:tblPr>
        <w:tblW w:w="0" w:type="auto"/>
        <w:tblLook w:val="04A0" w:firstRow="1" w:lastRow="0" w:firstColumn="1" w:lastColumn="0" w:noHBand="0" w:noVBand="1"/>
      </w:tblPr>
      <w:tblGrid>
        <w:gridCol w:w="413"/>
        <w:gridCol w:w="4198"/>
        <w:gridCol w:w="2008"/>
        <w:gridCol w:w="2008"/>
        <w:gridCol w:w="2008"/>
        <w:gridCol w:w="2008"/>
        <w:gridCol w:w="1315"/>
      </w:tblGrid>
      <w:tr w:rsidR="001201CE" w:rsidRPr="00F9222C" w14:paraId="1E1C3A7B" w14:textId="77777777" w:rsidTr="00CD686C">
        <w:trPr>
          <w:trHeight w:val="220"/>
        </w:trPr>
        <w:tc>
          <w:tcPr>
            <w:tcW w:w="0" w:type="auto"/>
            <w:gridSpan w:val="2"/>
            <w:vMerge w:val="restart"/>
            <w:tcBorders>
              <w:top w:val="single" w:sz="4" w:space="0" w:color="auto"/>
              <w:left w:val="nil"/>
              <w:right w:val="nil"/>
            </w:tcBorders>
            <w:shd w:val="clear" w:color="auto" w:fill="auto"/>
            <w:noWrap/>
            <w:vAlign w:val="bottom"/>
            <w:hideMark/>
          </w:tcPr>
          <w:p w14:paraId="788AD92B" w14:textId="77777777" w:rsidR="001201CE" w:rsidRPr="00CD686C" w:rsidRDefault="001201CE" w:rsidP="00CD686C">
            <w:pPr>
              <w:rPr>
                <w:sz w:val="20"/>
                <w:szCs w:val="20"/>
              </w:rPr>
            </w:pPr>
            <w:r w:rsidRPr="00CD686C">
              <w:rPr>
                <w:b/>
                <w:bCs/>
                <w:sz w:val="20"/>
                <w:szCs w:val="20"/>
              </w:rPr>
              <w:t>Characteristics</w:t>
            </w:r>
          </w:p>
        </w:tc>
        <w:tc>
          <w:tcPr>
            <w:tcW w:w="0" w:type="auto"/>
            <w:gridSpan w:val="4"/>
            <w:tcBorders>
              <w:top w:val="single" w:sz="4" w:space="0" w:color="auto"/>
              <w:left w:val="nil"/>
              <w:bottom w:val="single" w:sz="4" w:space="0" w:color="auto"/>
              <w:right w:val="nil"/>
            </w:tcBorders>
            <w:shd w:val="clear" w:color="auto" w:fill="auto"/>
            <w:noWrap/>
            <w:vAlign w:val="bottom"/>
            <w:hideMark/>
          </w:tcPr>
          <w:p w14:paraId="01BA44BB" w14:textId="14A9720E" w:rsidR="001201CE" w:rsidRPr="00CD686C" w:rsidRDefault="001114E2" w:rsidP="00CD686C">
            <w:pPr>
              <w:jc w:val="center"/>
              <w:rPr>
                <w:b/>
                <w:bCs/>
                <w:sz w:val="20"/>
                <w:szCs w:val="20"/>
              </w:rPr>
            </w:pPr>
            <w:r>
              <w:rPr>
                <w:b/>
                <w:bCs/>
                <w:sz w:val="20"/>
                <w:szCs w:val="20"/>
              </w:rPr>
              <w:t xml:space="preserve">Fibre </w:t>
            </w:r>
            <w:r w:rsidR="001201CE" w:rsidRPr="00CD686C">
              <w:rPr>
                <w:b/>
                <w:bCs/>
                <w:sz w:val="20"/>
                <w:szCs w:val="20"/>
              </w:rPr>
              <w:t>intake</w:t>
            </w:r>
          </w:p>
        </w:tc>
        <w:tc>
          <w:tcPr>
            <w:tcW w:w="0" w:type="auto"/>
            <w:vMerge w:val="restart"/>
            <w:tcBorders>
              <w:top w:val="single" w:sz="4" w:space="0" w:color="000000"/>
              <w:left w:val="nil"/>
              <w:bottom w:val="single" w:sz="4" w:space="0" w:color="000000"/>
              <w:right w:val="nil"/>
            </w:tcBorders>
            <w:shd w:val="clear" w:color="auto" w:fill="auto"/>
            <w:noWrap/>
            <w:vAlign w:val="bottom"/>
            <w:hideMark/>
          </w:tcPr>
          <w:p w14:paraId="61EB6205" w14:textId="77777777" w:rsidR="001201CE" w:rsidRPr="00CD686C" w:rsidRDefault="001201CE" w:rsidP="00CD686C">
            <w:pPr>
              <w:jc w:val="center"/>
              <w:rPr>
                <w:b/>
                <w:bCs/>
                <w:sz w:val="20"/>
                <w:szCs w:val="20"/>
              </w:rPr>
            </w:pPr>
            <w:r w:rsidRPr="00BA2D49">
              <w:rPr>
                <w:b/>
                <w:bCs/>
                <w:i/>
                <w:iCs/>
                <w:sz w:val="20"/>
                <w:szCs w:val="20"/>
              </w:rPr>
              <w:t>P</w:t>
            </w:r>
            <w:r w:rsidRPr="00CD686C">
              <w:rPr>
                <w:b/>
                <w:bCs/>
                <w:sz w:val="20"/>
                <w:szCs w:val="20"/>
              </w:rPr>
              <w:t>-value</w:t>
            </w:r>
            <w:r w:rsidRPr="00CD686C">
              <w:rPr>
                <w:b/>
                <w:bCs/>
                <w:sz w:val="20"/>
                <w:szCs w:val="20"/>
                <w:vertAlign w:val="superscript"/>
              </w:rPr>
              <w:t>a</w:t>
            </w:r>
          </w:p>
        </w:tc>
      </w:tr>
      <w:tr w:rsidR="001201CE" w:rsidRPr="00F9222C" w14:paraId="0AA6299D" w14:textId="77777777" w:rsidTr="00CD686C">
        <w:trPr>
          <w:trHeight w:val="220"/>
        </w:trPr>
        <w:tc>
          <w:tcPr>
            <w:tcW w:w="0" w:type="auto"/>
            <w:gridSpan w:val="2"/>
            <w:vMerge/>
            <w:tcBorders>
              <w:left w:val="nil"/>
              <w:bottom w:val="single" w:sz="4" w:space="0" w:color="auto"/>
              <w:right w:val="nil"/>
            </w:tcBorders>
            <w:shd w:val="clear" w:color="auto" w:fill="auto"/>
            <w:noWrap/>
            <w:vAlign w:val="bottom"/>
            <w:hideMark/>
          </w:tcPr>
          <w:p w14:paraId="3BFC30F0" w14:textId="77777777" w:rsidR="001201CE" w:rsidRPr="00CD686C" w:rsidRDefault="001201CE" w:rsidP="00CD686C">
            <w:pPr>
              <w:rPr>
                <w:b/>
                <w:bCs/>
                <w:sz w:val="20"/>
                <w:szCs w:val="20"/>
              </w:rPr>
            </w:pPr>
          </w:p>
        </w:tc>
        <w:tc>
          <w:tcPr>
            <w:tcW w:w="0" w:type="auto"/>
            <w:tcBorders>
              <w:top w:val="nil"/>
              <w:left w:val="nil"/>
              <w:bottom w:val="single" w:sz="4" w:space="0" w:color="auto"/>
              <w:right w:val="nil"/>
            </w:tcBorders>
            <w:shd w:val="clear" w:color="auto" w:fill="auto"/>
            <w:noWrap/>
            <w:vAlign w:val="bottom"/>
            <w:hideMark/>
          </w:tcPr>
          <w:p w14:paraId="54EE4020" w14:textId="77777777" w:rsidR="001201CE" w:rsidRPr="00CD686C" w:rsidRDefault="001201CE" w:rsidP="00CD686C">
            <w:pPr>
              <w:jc w:val="center"/>
              <w:rPr>
                <w:b/>
                <w:bCs/>
                <w:sz w:val="20"/>
                <w:szCs w:val="20"/>
              </w:rPr>
            </w:pPr>
            <w:r w:rsidRPr="00CD686C">
              <w:rPr>
                <w:b/>
                <w:bCs/>
                <w:sz w:val="20"/>
                <w:szCs w:val="20"/>
              </w:rPr>
              <w:t>Q1</w:t>
            </w:r>
          </w:p>
        </w:tc>
        <w:tc>
          <w:tcPr>
            <w:tcW w:w="0" w:type="auto"/>
            <w:tcBorders>
              <w:top w:val="nil"/>
              <w:left w:val="nil"/>
              <w:bottom w:val="single" w:sz="4" w:space="0" w:color="auto"/>
              <w:right w:val="nil"/>
            </w:tcBorders>
            <w:shd w:val="clear" w:color="auto" w:fill="auto"/>
            <w:noWrap/>
            <w:vAlign w:val="bottom"/>
            <w:hideMark/>
          </w:tcPr>
          <w:p w14:paraId="531EFCC4" w14:textId="77777777" w:rsidR="001201CE" w:rsidRPr="00CD686C" w:rsidRDefault="001201CE" w:rsidP="00CD686C">
            <w:pPr>
              <w:jc w:val="center"/>
              <w:rPr>
                <w:b/>
                <w:bCs/>
                <w:sz w:val="20"/>
                <w:szCs w:val="20"/>
              </w:rPr>
            </w:pPr>
            <w:r w:rsidRPr="00CD686C">
              <w:rPr>
                <w:b/>
                <w:bCs/>
                <w:sz w:val="20"/>
                <w:szCs w:val="20"/>
              </w:rPr>
              <w:t>Q2</w:t>
            </w:r>
          </w:p>
        </w:tc>
        <w:tc>
          <w:tcPr>
            <w:tcW w:w="0" w:type="auto"/>
            <w:tcBorders>
              <w:top w:val="nil"/>
              <w:left w:val="nil"/>
              <w:bottom w:val="single" w:sz="4" w:space="0" w:color="auto"/>
              <w:right w:val="nil"/>
            </w:tcBorders>
            <w:shd w:val="clear" w:color="auto" w:fill="auto"/>
            <w:noWrap/>
            <w:vAlign w:val="bottom"/>
            <w:hideMark/>
          </w:tcPr>
          <w:p w14:paraId="66D3CFAE" w14:textId="77777777" w:rsidR="001201CE" w:rsidRPr="00CD686C" w:rsidRDefault="001201CE" w:rsidP="00CD686C">
            <w:pPr>
              <w:jc w:val="center"/>
              <w:rPr>
                <w:b/>
                <w:bCs/>
                <w:sz w:val="20"/>
                <w:szCs w:val="20"/>
              </w:rPr>
            </w:pPr>
            <w:r w:rsidRPr="00CD686C">
              <w:rPr>
                <w:b/>
                <w:bCs/>
                <w:sz w:val="20"/>
                <w:szCs w:val="20"/>
              </w:rPr>
              <w:t>Q3</w:t>
            </w:r>
          </w:p>
        </w:tc>
        <w:tc>
          <w:tcPr>
            <w:tcW w:w="0" w:type="auto"/>
            <w:tcBorders>
              <w:top w:val="nil"/>
              <w:left w:val="nil"/>
              <w:bottom w:val="single" w:sz="4" w:space="0" w:color="auto"/>
              <w:right w:val="nil"/>
            </w:tcBorders>
            <w:shd w:val="clear" w:color="auto" w:fill="auto"/>
            <w:noWrap/>
            <w:vAlign w:val="bottom"/>
            <w:hideMark/>
          </w:tcPr>
          <w:p w14:paraId="66D3364D" w14:textId="77777777" w:rsidR="001201CE" w:rsidRPr="00CD686C" w:rsidRDefault="001201CE" w:rsidP="00CD686C">
            <w:pPr>
              <w:jc w:val="center"/>
              <w:rPr>
                <w:b/>
                <w:bCs/>
                <w:sz w:val="20"/>
                <w:szCs w:val="20"/>
              </w:rPr>
            </w:pPr>
            <w:r w:rsidRPr="00CD686C">
              <w:rPr>
                <w:b/>
                <w:bCs/>
                <w:sz w:val="20"/>
                <w:szCs w:val="20"/>
              </w:rPr>
              <w:t>Q4</w:t>
            </w:r>
          </w:p>
        </w:tc>
        <w:tc>
          <w:tcPr>
            <w:tcW w:w="0" w:type="auto"/>
            <w:vMerge/>
            <w:tcBorders>
              <w:top w:val="single" w:sz="4" w:space="0" w:color="000000"/>
              <w:left w:val="nil"/>
              <w:bottom w:val="single" w:sz="4" w:space="0" w:color="000000"/>
              <w:right w:val="nil"/>
            </w:tcBorders>
            <w:vAlign w:val="center"/>
            <w:hideMark/>
          </w:tcPr>
          <w:p w14:paraId="4FD71DFC" w14:textId="77777777" w:rsidR="001201CE" w:rsidRPr="00CD686C" w:rsidRDefault="001201CE" w:rsidP="00CD686C">
            <w:pPr>
              <w:rPr>
                <w:b/>
                <w:bCs/>
                <w:sz w:val="20"/>
                <w:szCs w:val="20"/>
              </w:rPr>
            </w:pPr>
          </w:p>
        </w:tc>
      </w:tr>
      <w:tr w:rsidR="00855447" w:rsidRPr="00F9222C" w14:paraId="2AD83C6D" w14:textId="77777777" w:rsidTr="00CD686C">
        <w:trPr>
          <w:trHeight w:val="260"/>
        </w:trPr>
        <w:tc>
          <w:tcPr>
            <w:tcW w:w="0" w:type="auto"/>
            <w:gridSpan w:val="2"/>
            <w:tcBorders>
              <w:top w:val="single" w:sz="4" w:space="0" w:color="auto"/>
              <w:left w:val="nil"/>
              <w:bottom w:val="nil"/>
              <w:right w:val="nil"/>
            </w:tcBorders>
            <w:shd w:val="clear" w:color="auto" w:fill="auto"/>
            <w:noWrap/>
            <w:vAlign w:val="bottom"/>
            <w:hideMark/>
          </w:tcPr>
          <w:p w14:paraId="23971014" w14:textId="77777777" w:rsidR="00855447" w:rsidRPr="00CD686C" w:rsidRDefault="00855447" w:rsidP="00855447">
            <w:pPr>
              <w:rPr>
                <w:sz w:val="20"/>
                <w:szCs w:val="20"/>
              </w:rPr>
            </w:pPr>
            <w:r w:rsidRPr="00CD686C">
              <w:rPr>
                <w:sz w:val="20"/>
                <w:szCs w:val="20"/>
              </w:rPr>
              <w:t>N</w:t>
            </w:r>
          </w:p>
        </w:tc>
        <w:tc>
          <w:tcPr>
            <w:tcW w:w="0" w:type="auto"/>
            <w:tcBorders>
              <w:top w:val="nil"/>
              <w:left w:val="nil"/>
              <w:bottom w:val="nil"/>
              <w:right w:val="nil"/>
            </w:tcBorders>
            <w:shd w:val="clear" w:color="auto" w:fill="auto"/>
            <w:noWrap/>
            <w:vAlign w:val="bottom"/>
            <w:hideMark/>
          </w:tcPr>
          <w:p w14:paraId="755090E6" w14:textId="399ECF11" w:rsidR="00855447" w:rsidRPr="00855447" w:rsidRDefault="00855447" w:rsidP="00855447">
            <w:pPr>
              <w:jc w:val="center"/>
              <w:rPr>
                <w:sz w:val="20"/>
                <w:szCs w:val="20"/>
              </w:rPr>
            </w:pPr>
            <w:r w:rsidRPr="00BA2D49">
              <w:rPr>
                <w:sz w:val="20"/>
                <w:szCs w:val="20"/>
              </w:rPr>
              <w:t>27,625</w:t>
            </w:r>
          </w:p>
        </w:tc>
        <w:tc>
          <w:tcPr>
            <w:tcW w:w="0" w:type="auto"/>
            <w:tcBorders>
              <w:top w:val="nil"/>
              <w:left w:val="nil"/>
              <w:bottom w:val="nil"/>
              <w:right w:val="nil"/>
            </w:tcBorders>
            <w:shd w:val="clear" w:color="auto" w:fill="auto"/>
            <w:noWrap/>
            <w:vAlign w:val="bottom"/>
            <w:hideMark/>
          </w:tcPr>
          <w:p w14:paraId="2ED3CC41" w14:textId="2367617E" w:rsidR="00855447" w:rsidRPr="00855447" w:rsidRDefault="00855447" w:rsidP="00855447">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0E4FA778" w14:textId="2780845E" w:rsidR="00855447" w:rsidRPr="00855447" w:rsidRDefault="00855447" w:rsidP="00855447">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20D84F82" w14:textId="50E31FD8" w:rsidR="00855447" w:rsidRPr="00855447" w:rsidRDefault="00855447" w:rsidP="00855447">
            <w:pPr>
              <w:jc w:val="center"/>
              <w:rPr>
                <w:sz w:val="20"/>
                <w:szCs w:val="20"/>
              </w:rPr>
            </w:pPr>
            <w:r w:rsidRPr="00BA2D49">
              <w:rPr>
                <w:sz w:val="20"/>
                <w:szCs w:val="20"/>
              </w:rPr>
              <w:t>27,624</w:t>
            </w:r>
          </w:p>
        </w:tc>
        <w:tc>
          <w:tcPr>
            <w:tcW w:w="0" w:type="auto"/>
            <w:tcBorders>
              <w:top w:val="nil"/>
              <w:left w:val="nil"/>
              <w:bottom w:val="nil"/>
              <w:right w:val="nil"/>
            </w:tcBorders>
            <w:shd w:val="clear" w:color="auto" w:fill="auto"/>
            <w:noWrap/>
            <w:vAlign w:val="bottom"/>
            <w:hideMark/>
          </w:tcPr>
          <w:p w14:paraId="256EE873" w14:textId="77777777" w:rsidR="00855447" w:rsidRPr="00855447" w:rsidRDefault="00855447" w:rsidP="00855447">
            <w:pPr>
              <w:jc w:val="center"/>
              <w:rPr>
                <w:sz w:val="20"/>
                <w:szCs w:val="20"/>
              </w:rPr>
            </w:pPr>
          </w:p>
        </w:tc>
      </w:tr>
      <w:tr w:rsidR="00855447" w:rsidRPr="00F9222C" w14:paraId="5B73776F"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4492E15D" w14:textId="217EE05C" w:rsidR="00855447" w:rsidRPr="00CD686C" w:rsidRDefault="00855447" w:rsidP="00855447">
            <w:pPr>
              <w:rPr>
                <w:sz w:val="20"/>
                <w:szCs w:val="20"/>
              </w:rPr>
            </w:pPr>
            <w:r>
              <w:rPr>
                <w:sz w:val="20"/>
                <w:szCs w:val="20"/>
              </w:rPr>
              <w:t>Fibre intake (g/d)</w:t>
            </w:r>
            <w:r w:rsidRPr="00CD686C">
              <w:rPr>
                <w:sz w:val="20"/>
                <w:szCs w:val="20"/>
                <w:vertAlign w:val="superscript"/>
              </w:rPr>
              <w:t>b</w:t>
            </w:r>
          </w:p>
        </w:tc>
        <w:tc>
          <w:tcPr>
            <w:tcW w:w="0" w:type="auto"/>
            <w:tcBorders>
              <w:top w:val="nil"/>
              <w:left w:val="nil"/>
              <w:bottom w:val="nil"/>
              <w:right w:val="nil"/>
            </w:tcBorders>
            <w:shd w:val="clear" w:color="auto" w:fill="auto"/>
            <w:noWrap/>
            <w:vAlign w:val="bottom"/>
            <w:hideMark/>
          </w:tcPr>
          <w:p w14:paraId="51DC765D" w14:textId="056AB094" w:rsidR="00855447" w:rsidRPr="00855447" w:rsidRDefault="00855447" w:rsidP="00855447">
            <w:pPr>
              <w:jc w:val="center"/>
              <w:rPr>
                <w:sz w:val="20"/>
                <w:szCs w:val="20"/>
              </w:rPr>
            </w:pPr>
            <w:r w:rsidRPr="00BA2D49">
              <w:rPr>
                <w:sz w:val="20"/>
                <w:szCs w:val="20"/>
              </w:rPr>
              <w:t>5.9 (1.7)</w:t>
            </w:r>
          </w:p>
        </w:tc>
        <w:tc>
          <w:tcPr>
            <w:tcW w:w="0" w:type="auto"/>
            <w:tcBorders>
              <w:top w:val="nil"/>
              <w:left w:val="nil"/>
              <w:bottom w:val="nil"/>
              <w:right w:val="nil"/>
            </w:tcBorders>
            <w:shd w:val="clear" w:color="auto" w:fill="auto"/>
            <w:noWrap/>
            <w:vAlign w:val="bottom"/>
            <w:hideMark/>
          </w:tcPr>
          <w:p w14:paraId="11B5B5DD" w14:textId="777D58F8" w:rsidR="00855447" w:rsidRPr="00855447" w:rsidRDefault="00855447" w:rsidP="00855447">
            <w:pPr>
              <w:jc w:val="center"/>
              <w:rPr>
                <w:sz w:val="20"/>
                <w:szCs w:val="20"/>
              </w:rPr>
            </w:pPr>
            <w:r w:rsidRPr="00BA2D49">
              <w:rPr>
                <w:sz w:val="20"/>
                <w:szCs w:val="20"/>
              </w:rPr>
              <w:t>9.5 (0.8)</w:t>
            </w:r>
          </w:p>
        </w:tc>
        <w:tc>
          <w:tcPr>
            <w:tcW w:w="0" w:type="auto"/>
            <w:tcBorders>
              <w:top w:val="nil"/>
              <w:left w:val="nil"/>
              <w:bottom w:val="nil"/>
              <w:right w:val="nil"/>
            </w:tcBorders>
            <w:shd w:val="clear" w:color="auto" w:fill="auto"/>
            <w:noWrap/>
            <w:vAlign w:val="bottom"/>
            <w:hideMark/>
          </w:tcPr>
          <w:p w14:paraId="030E9E3B" w14:textId="72798925" w:rsidR="00855447" w:rsidRPr="00855447" w:rsidRDefault="00855447" w:rsidP="00855447">
            <w:pPr>
              <w:jc w:val="center"/>
              <w:rPr>
                <w:sz w:val="20"/>
                <w:szCs w:val="20"/>
              </w:rPr>
            </w:pPr>
            <w:r w:rsidRPr="00BA2D49">
              <w:rPr>
                <w:sz w:val="20"/>
                <w:szCs w:val="20"/>
              </w:rPr>
              <w:t>12.5 (0.9)</w:t>
            </w:r>
          </w:p>
        </w:tc>
        <w:tc>
          <w:tcPr>
            <w:tcW w:w="0" w:type="auto"/>
            <w:tcBorders>
              <w:top w:val="nil"/>
              <w:left w:val="nil"/>
              <w:bottom w:val="nil"/>
              <w:right w:val="nil"/>
            </w:tcBorders>
            <w:shd w:val="clear" w:color="auto" w:fill="auto"/>
            <w:noWrap/>
            <w:vAlign w:val="bottom"/>
            <w:hideMark/>
          </w:tcPr>
          <w:p w14:paraId="62D8E0B9" w14:textId="0429BADD" w:rsidR="00855447" w:rsidRPr="00855447" w:rsidRDefault="00855447" w:rsidP="00855447">
            <w:pPr>
              <w:jc w:val="center"/>
              <w:rPr>
                <w:sz w:val="20"/>
                <w:szCs w:val="20"/>
              </w:rPr>
            </w:pPr>
            <w:r w:rsidRPr="00BA2D49">
              <w:rPr>
                <w:sz w:val="20"/>
                <w:szCs w:val="20"/>
              </w:rPr>
              <w:t>17.9 (3.6)</w:t>
            </w:r>
          </w:p>
        </w:tc>
        <w:tc>
          <w:tcPr>
            <w:tcW w:w="0" w:type="auto"/>
            <w:tcBorders>
              <w:top w:val="nil"/>
              <w:left w:val="nil"/>
              <w:bottom w:val="nil"/>
              <w:right w:val="nil"/>
            </w:tcBorders>
            <w:shd w:val="clear" w:color="auto" w:fill="auto"/>
            <w:noWrap/>
            <w:vAlign w:val="bottom"/>
            <w:hideMark/>
          </w:tcPr>
          <w:p w14:paraId="35320841" w14:textId="1E9CBC07" w:rsidR="00855447" w:rsidRPr="00855447" w:rsidRDefault="00855447" w:rsidP="00855447">
            <w:pPr>
              <w:jc w:val="center"/>
              <w:rPr>
                <w:sz w:val="20"/>
                <w:szCs w:val="20"/>
              </w:rPr>
            </w:pPr>
            <w:r w:rsidRPr="00BA2D49">
              <w:rPr>
                <w:sz w:val="20"/>
                <w:szCs w:val="20"/>
              </w:rPr>
              <w:t>&lt;0.001</w:t>
            </w:r>
          </w:p>
        </w:tc>
      </w:tr>
      <w:tr w:rsidR="001201CE" w:rsidRPr="00F9222C" w14:paraId="56FFA9AB" w14:textId="77777777" w:rsidTr="00CD686C">
        <w:trPr>
          <w:trHeight w:val="260"/>
        </w:trPr>
        <w:tc>
          <w:tcPr>
            <w:tcW w:w="0" w:type="auto"/>
            <w:gridSpan w:val="2"/>
            <w:tcBorders>
              <w:top w:val="nil"/>
              <w:left w:val="nil"/>
              <w:bottom w:val="nil"/>
              <w:right w:val="nil"/>
            </w:tcBorders>
            <w:shd w:val="clear" w:color="auto" w:fill="auto"/>
            <w:noWrap/>
            <w:vAlign w:val="bottom"/>
            <w:hideMark/>
          </w:tcPr>
          <w:p w14:paraId="77B9C4A6" w14:textId="77777777" w:rsidR="001201CE" w:rsidRPr="00CD686C" w:rsidRDefault="001201CE" w:rsidP="00CD686C">
            <w:pPr>
              <w:rPr>
                <w:sz w:val="20"/>
                <w:szCs w:val="20"/>
              </w:rPr>
            </w:pPr>
            <w:r w:rsidRPr="00CD686C">
              <w:rPr>
                <w:sz w:val="20"/>
                <w:szCs w:val="20"/>
              </w:rPr>
              <w:t>Sociodemographic characteristics</w:t>
            </w:r>
          </w:p>
        </w:tc>
        <w:tc>
          <w:tcPr>
            <w:tcW w:w="0" w:type="auto"/>
            <w:tcBorders>
              <w:top w:val="nil"/>
              <w:left w:val="nil"/>
              <w:bottom w:val="nil"/>
              <w:right w:val="nil"/>
            </w:tcBorders>
            <w:shd w:val="clear" w:color="auto" w:fill="auto"/>
            <w:noWrap/>
            <w:vAlign w:val="bottom"/>
            <w:hideMark/>
          </w:tcPr>
          <w:p w14:paraId="2CBA00A7"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76B7D351"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532C3AA"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07890057"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2DDECA32" w14:textId="77777777" w:rsidR="001201CE" w:rsidRPr="00855447" w:rsidRDefault="001201CE" w:rsidP="00CD686C">
            <w:pPr>
              <w:rPr>
                <w:sz w:val="20"/>
                <w:szCs w:val="20"/>
              </w:rPr>
            </w:pPr>
          </w:p>
        </w:tc>
      </w:tr>
      <w:tr w:rsidR="00855447" w:rsidRPr="00F9222C" w14:paraId="740CE720" w14:textId="77777777" w:rsidTr="00CD686C">
        <w:trPr>
          <w:trHeight w:val="260"/>
        </w:trPr>
        <w:tc>
          <w:tcPr>
            <w:tcW w:w="0" w:type="auto"/>
            <w:tcBorders>
              <w:top w:val="nil"/>
              <w:left w:val="nil"/>
              <w:bottom w:val="nil"/>
              <w:right w:val="nil"/>
            </w:tcBorders>
            <w:shd w:val="clear" w:color="auto" w:fill="auto"/>
            <w:noWrap/>
            <w:vAlign w:val="bottom"/>
            <w:hideMark/>
          </w:tcPr>
          <w:p w14:paraId="291CE63B" w14:textId="77777777" w:rsidR="00855447" w:rsidRPr="00F9222C" w:rsidRDefault="00855447" w:rsidP="00855447">
            <w:pPr>
              <w:rPr>
                <w:sz w:val="20"/>
                <w:szCs w:val="20"/>
              </w:rPr>
            </w:pPr>
          </w:p>
        </w:tc>
        <w:tc>
          <w:tcPr>
            <w:tcW w:w="0" w:type="auto"/>
            <w:tcBorders>
              <w:top w:val="nil"/>
              <w:left w:val="nil"/>
              <w:bottom w:val="nil"/>
              <w:right w:val="nil"/>
            </w:tcBorders>
            <w:shd w:val="clear" w:color="auto" w:fill="auto"/>
            <w:noWrap/>
            <w:vAlign w:val="bottom"/>
            <w:hideMark/>
          </w:tcPr>
          <w:p w14:paraId="54B9287E" w14:textId="77777777" w:rsidR="00855447" w:rsidRPr="00CD686C" w:rsidRDefault="00855447" w:rsidP="00855447">
            <w:pPr>
              <w:rPr>
                <w:sz w:val="20"/>
                <w:szCs w:val="20"/>
              </w:rPr>
            </w:pPr>
            <w:r w:rsidRPr="00CD686C">
              <w:rPr>
                <w:sz w:val="20"/>
                <w:szCs w:val="20"/>
              </w:rPr>
              <w:t>Age at recruitment</w:t>
            </w:r>
          </w:p>
        </w:tc>
        <w:tc>
          <w:tcPr>
            <w:tcW w:w="0" w:type="auto"/>
            <w:tcBorders>
              <w:top w:val="nil"/>
              <w:left w:val="nil"/>
              <w:bottom w:val="nil"/>
              <w:right w:val="nil"/>
            </w:tcBorders>
            <w:shd w:val="clear" w:color="auto" w:fill="auto"/>
            <w:noWrap/>
            <w:vAlign w:val="bottom"/>
            <w:hideMark/>
          </w:tcPr>
          <w:p w14:paraId="5E53596A" w14:textId="07B7AC41" w:rsidR="00855447" w:rsidRPr="00855447" w:rsidRDefault="00855447" w:rsidP="00855447">
            <w:pPr>
              <w:jc w:val="center"/>
              <w:rPr>
                <w:sz w:val="20"/>
                <w:szCs w:val="20"/>
              </w:rPr>
            </w:pPr>
            <w:r w:rsidRPr="00BA2D49">
              <w:rPr>
                <w:sz w:val="20"/>
                <w:szCs w:val="20"/>
              </w:rPr>
              <w:t>55.9 (7.6)</w:t>
            </w:r>
          </w:p>
        </w:tc>
        <w:tc>
          <w:tcPr>
            <w:tcW w:w="0" w:type="auto"/>
            <w:tcBorders>
              <w:top w:val="nil"/>
              <w:left w:val="nil"/>
              <w:bottom w:val="nil"/>
              <w:right w:val="nil"/>
            </w:tcBorders>
            <w:shd w:val="clear" w:color="auto" w:fill="auto"/>
            <w:noWrap/>
            <w:vAlign w:val="bottom"/>
            <w:hideMark/>
          </w:tcPr>
          <w:p w14:paraId="3E9A2A13" w14:textId="45F58898" w:rsidR="00855447" w:rsidRPr="00855447" w:rsidRDefault="00855447" w:rsidP="00855447">
            <w:pPr>
              <w:jc w:val="center"/>
              <w:rPr>
                <w:sz w:val="20"/>
                <w:szCs w:val="20"/>
              </w:rPr>
            </w:pPr>
            <w:r w:rsidRPr="00BA2D49">
              <w:rPr>
                <w:sz w:val="20"/>
                <w:szCs w:val="20"/>
              </w:rPr>
              <w:t>55.9 (7.7)</w:t>
            </w:r>
          </w:p>
        </w:tc>
        <w:tc>
          <w:tcPr>
            <w:tcW w:w="0" w:type="auto"/>
            <w:tcBorders>
              <w:top w:val="nil"/>
              <w:left w:val="nil"/>
              <w:bottom w:val="nil"/>
              <w:right w:val="nil"/>
            </w:tcBorders>
            <w:shd w:val="clear" w:color="auto" w:fill="auto"/>
            <w:noWrap/>
            <w:vAlign w:val="bottom"/>
            <w:hideMark/>
          </w:tcPr>
          <w:p w14:paraId="3B4CEA54" w14:textId="6C2D5516" w:rsidR="00855447" w:rsidRPr="00855447" w:rsidRDefault="00855447" w:rsidP="00855447">
            <w:pPr>
              <w:jc w:val="center"/>
              <w:rPr>
                <w:sz w:val="20"/>
                <w:szCs w:val="20"/>
              </w:rPr>
            </w:pPr>
            <w:r w:rsidRPr="00BA2D49">
              <w:rPr>
                <w:sz w:val="20"/>
                <w:szCs w:val="20"/>
              </w:rPr>
              <w:t>55.9 (7.8)</w:t>
            </w:r>
          </w:p>
        </w:tc>
        <w:tc>
          <w:tcPr>
            <w:tcW w:w="0" w:type="auto"/>
            <w:tcBorders>
              <w:top w:val="nil"/>
              <w:left w:val="nil"/>
              <w:bottom w:val="nil"/>
              <w:right w:val="nil"/>
            </w:tcBorders>
            <w:shd w:val="clear" w:color="auto" w:fill="auto"/>
            <w:noWrap/>
            <w:vAlign w:val="bottom"/>
            <w:hideMark/>
          </w:tcPr>
          <w:p w14:paraId="10C660AD" w14:textId="28A46255" w:rsidR="00855447" w:rsidRPr="00855447" w:rsidRDefault="00855447" w:rsidP="00855447">
            <w:pPr>
              <w:jc w:val="center"/>
              <w:rPr>
                <w:sz w:val="20"/>
                <w:szCs w:val="20"/>
              </w:rPr>
            </w:pPr>
            <w:r w:rsidRPr="00BA2D49">
              <w:rPr>
                <w:sz w:val="20"/>
                <w:szCs w:val="20"/>
              </w:rPr>
              <w:t>55.2 (8.1)</w:t>
            </w:r>
          </w:p>
        </w:tc>
        <w:tc>
          <w:tcPr>
            <w:tcW w:w="0" w:type="auto"/>
            <w:tcBorders>
              <w:top w:val="nil"/>
              <w:left w:val="nil"/>
              <w:bottom w:val="nil"/>
              <w:right w:val="nil"/>
            </w:tcBorders>
            <w:shd w:val="clear" w:color="auto" w:fill="auto"/>
            <w:noWrap/>
            <w:vAlign w:val="bottom"/>
            <w:hideMark/>
          </w:tcPr>
          <w:p w14:paraId="25777D41" w14:textId="225C7D71" w:rsidR="00855447" w:rsidRPr="00855447" w:rsidRDefault="00855447" w:rsidP="00855447">
            <w:pPr>
              <w:jc w:val="center"/>
              <w:rPr>
                <w:sz w:val="20"/>
                <w:szCs w:val="20"/>
              </w:rPr>
            </w:pPr>
            <w:r w:rsidRPr="00BA2D49">
              <w:rPr>
                <w:sz w:val="20"/>
                <w:szCs w:val="20"/>
              </w:rPr>
              <w:t>&lt;0.001</w:t>
            </w:r>
          </w:p>
        </w:tc>
      </w:tr>
      <w:tr w:rsidR="00855447" w:rsidRPr="00F9222C" w14:paraId="6FB8A1FE" w14:textId="77777777" w:rsidTr="00CD686C">
        <w:trPr>
          <w:trHeight w:val="220"/>
        </w:trPr>
        <w:tc>
          <w:tcPr>
            <w:tcW w:w="0" w:type="auto"/>
            <w:tcBorders>
              <w:top w:val="nil"/>
              <w:left w:val="nil"/>
              <w:bottom w:val="nil"/>
              <w:right w:val="nil"/>
            </w:tcBorders>
            <w:shd w:val="clear" w:color="auto" w:fill="auto"/>
            <w:noWrap/>
            <w:vAlign w:val="bottom"/>
            <w:hideMark/>
          </w:tcPr>
          <w:p w14:paraId="2E0B9F87"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0EF3BCE9" w14:textId="77777777" w:rsidR="00855447" w:rsidRPr="00CD686C" w:rsidRDefault="00855447" w:rsidP="00855447">
            <w:pPr>
              <w:rPr>
                <w:sz w:val="20"/>
                <w:szCs w:val="20"/>
              </w:rPr>
            </w:pPr>
            <w:r w:rsidRPr="00CD686C">
              <w:rPr>
                <w:sz w:val="20"/>
                <w:szCs w:val="20"/>
              </w:rPr>
              <w:t>Female sex, n (%)</w:t>
            </w:r>
          </w:p>
        </w:tc>
        <w:tc>
          <w:tcPr>
            <w:tcW w:w="0" w:type="auto"/>
            <w:tcBorders>
              <w:top w:val="nil"/>
              <w:left w:val="nil"/>
              <w:bottom w:val="nil"/>
              <w:right w:val="nil"/>
            </w:tcBorders>
            <w:shd w:val="clear" w:color="auto" w:fill="auto"/>
            <w:noWrap/>
            <w:vAlign w:val="bottom"/>
            <w:hideMark/>
          </w:tcPr>
          <w:p w14:paraId="37A2F955" w14:textId="63255134" w:rsidR="00855447" w:rsidRPr="00855447" w:rsidRDefault="00855447" w:rsidP="00855447">
            <w:pPr>
              <w:jc w:val="center"/>
              <w:rPr>
                <w:sz w:val="20"/>
                <w:szCs w:val="20"/>
              </w:rPr>
            </w:pPr>
            <w:r w:rsidRPr="00BA2D49">
              <w:rPr>
                <w:sz w:val="20"/>
                <w:szCs w:val="20"/>
              </w:rPr>
              <w:t>18,388 (66.6%)</w:t>
            </w:r>
          </w:p>
        </w:tc>
        <w:tc>
          <w:tcPr>
            <w:tcW w:w="0" w:type="auto"/>
            <w:tcBorders>
              <w:top w:val="nil"/>
              <w:left w:val="nil"/>
              <w:bottom w:val="nil"/>
              <w:right w:val="nil"/>
            </w:tcBorders>
            <w:shd w:val="clear" w:color="auto" w:fill="auto"/>
            <w:noWrap/>
            <w:vAlign w:val="bottom"/>
            <w:hideMark/>
          </w:tcPr>
          <w:p w14:paraId="0243FEAF" w14:textId="55E926CE" w:rsidR="00855447" w:rsidRPr="00855447" w:rsidRDefault="00855447" w:rsidP="00855447">
            <w:pPr>
              <w:jc w:val="center"/>
              <w:rPr>
                <w:sz w:val="20"/>
                <w:szCs w:val="20"/>
              </w:rPr>
            </w:pPr>
            <w:r w:rsidRPr="00BA2D49">
              <w:rPr>
                <w:sz w:val="20"/>
                <w:szCs w:val="20"/>
              </w:rPr>
              <w:t>16,645 (60.3%)</w:t>
            </w:r>
          </w:p>
        </w:tc>
        <w:tc>
          <w:tcPr>
            <w:tcW w:w="0" w:type="auto"/>
            <w:tcBorders>
              <w:top w:val="nil"/>
              <w:left w:val="nil"/>
              <w:bottom w:val="nil"/>
              <w:right w:val="nil"/>
            </w:tcBorders>
            <w:shd w:val="clear" w:color="auto" w:fill="auto"/>
            <w:noWrap/>
            <w:vAlign w:val="bottom"/>
            <w:hideMark/>
          </w:tcPr>
          <w:p w14:paraId="058E3A06" w14:textId="656458CE" w:rsidR="00855447" w:rsidRPr="00855447" w:rsidRDefault="00855447" w:rsidP="00855447">
            <w:pPr>
              <w:jc w:val="center"/>
              <w:rPr>
                <w:sz w:val="20"/>
                <w:szCs w:val="20"/>
              </w:rPr>
            </w:pPr>
            <w:r w:rsidRPr="00BA2D49">
              <w:rPr>
                <w:sz w:val="20"/>
                <w:szCs w:val="20"/>
              </w:rPr>
              <w:t>15,430 (55.9%)</w:t>
            </w:r>
          </w:p>
        </w:tc>
        <w:tc>
          <w:tcPr>
            <w:tcW w:w="0" w:type="auto"/>
            <w:tcBorders>
              <w:top w:val="nil"/>
              <w:left w:val="nil"/>
              <w:bottom w:val="nil"/>
              <w:right w:val="nil"/>
            </w:tcBorders>
            <w:shd w:val="clear" w:color="auto" w:fill="auto"/>
            <w:noWrap/>
            <w:vAlign w:val="bottom"/>
            <w:hideMark/>
          </w:tcPr>
          <w:p w14:paraId="3C549F5F" w14:textId="51392196" w:rsidR="00855447" w:rsidRPr="00855447" w:rsidRDefault="00855447" w:rsidP="00855447">
            <w:pPr>
              <w:jc w:val="center"/>
              <w:rPr>
                <w:sz w:val="20"/>
                <w:szCs w:val="20"/>
              </w:rPr>
            </w:pPr>
            <w:r w:rsidRPr="00BA2D49">
              <w:rPr>
                <w:sz w:val="20"/>
                <w:szCs w:val="20"/>
              </w:rPr>
              <w:t>13,511 (48.9%)</w:t>
            </w:r>
          </w:p>
        </w:tc>
        <w:tc>
          <w:tcPr>
            <w:tcW w:w="0" w:type="auto"/>
            <w:tcBorders>
              <w:top w:val="nil"/>
              <w:left w:val="nil"/>
              <w:bottom w:val="nil"/>
              <w:right w:val="nil"/>
            </w:tcBorders>
            <w:shd w:val="clear" w:color="auto" w:fill="auto"/>
            <w:noWrap/>
            <w:vAlign w:val="bottom"/>
            <w:hideMark/>
          </w:tcPr>
          <w:p w14:paraId="1572C9E9" w14:textId="49092B41" w:rsidR="00855447" w:rsidRPr="00855447" w:rsidRDefault="00855447" w:rsidP="00855447">
            <w:pPr>
              <w:jc w:val="center"/>
              <w:rPr>
                <w:sz w:val="20"/>
                <w:szCs w:val="20"/>
              </w:rPr>
            </w:pPr>
            <w:r w:rsidRPr="00BA2D49">
              <w:rPr>
                <w:sz w:val="20"/>
                <w:szCs w:val="20"/>
              </w:rPr>
              <w:t>&lt;0.001</w:t>
            </w:r>
          </w:p>
        </w:tc>
      </w:tr>
      <w:tr w:rsidR="00855447" w:rsidRPr="00F9222C" w14:paraId="02821C50" w14:textId="77777777" w:rsidTr="00CD686C">
        <w:trPr>
          <w:trHeight w:val="220"/>
        </w:trPr>
        <w:tc>
          <w:tcPr>
            <w:tcW w:w="0" w:type="auto"/>
            <w:tcBorders>
              <w:top w:val="nil"/>
              <w:left w:val="nil"/>
              <w:bottom w:val="nil"/>
              <w:right w:val="nil"/>
            </w:tcBorders>
            <w:shd w:val="clear" w:color="auto" w:fill="auto"/>
            <w:noWrap/>
            <w:vAlign w:val="bottom"/>
            <w:hideMark/>
          </w:tcPr>
          <w:p w14:paraId="192B8FE0"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373B4EEE" w14:textId="77777777" w:rsidR="00855447" w:rsidRPr="00CD686C" w:rsidRDefault="00855447" w:rsidP="00855447">
            <w:pPr>
              <w:rPr>
                <w:sz w:val="20"/>
                <w:szCs w:val="20"/>
              </w:rPr>
            </w:pPr>
            <w:r w:rsidRPr="00CD686C">
              <w:rPr>
                <w:sz w:val="20"/>
                <w:szCs w:val="20"/>
              </w:rPr>
              <w:t>White ethnicity, n (%)</w:t>
            </w:r>
          </w:p>
        </w:tc>
        <w:tc>
          <w:tcPr>
            <w:tcW w:w="0" w:type="auto"/>
            <w:tcBorders>
              <w:top w:val="nil"/>
              <w:left w:val="nil"/>
              <w:bottom w:val="nil"/>
              <w:right w:val="nil"/>
            </w:tcBorders>
            <w:shd w:val="clear" w:color="auto" w:fill="auto"/>
            <w:noWrap/>
            <w:vAlign w:val="bottom"/>
            <w:hideMark/>
          </w:tcPr>
          <w:p w14:paraId="794FD008" w14:textId="0149B3D0" w:rsidR="00855447" w:rsidRPr="00855447" w:rsidRDefault="00855447" w:rsidP="00855447">
            <w:pPr>
              <w:jc w:val="center"/>
              <w:rPr>
                <w:sz w:val="20"/>
                <w:szCs w:val="20"/>
              </w:rPr>
            </w:pPr>
            <w:r w:rsidRPr="00BA2D49">
              <w:rPr>
                <w:sz w:val="20"/>
                <w:szCs w:val="20"/>
              </w:rPr>
              <w:t>26,732 (97.1%)</w:t>
            </w:r>
          </w:p>
        </w:tc>
        <w:tc>
          <w:tcPr>
            <w:tcW w:w="0" w:type="auto"/>
            <w:tcBorders>
              <w:top w:val="nil"/>
              <w:left w:val="nil"/>
              <w:bottom w:val="nil"/>
              <w:right w:val="nil"/>
            </w:tcBorders>
            <w:shd w:val="clear" w:color="auto" w:fill="auto"/>
            <w:noWrap/>
            <w:vAlign w:val="bottom"/>
            <w:hideMark/>
          </w:tcPr>
          <w:p w14:paraId="05ECBF5E" w14:textId="76845AA6" w:rsidR="00855447" w:rsidRPr="00855447" w:rsidRDefault="00855447" w:rsidP="00855447">
            <w:pPr>
              <w:jc w:val="center"/>
              <w:rPr>
                <w:sz w:val="20"/>
                <w:szCs w:val="20"/>
              </w:rPr>
            </w:pPr>
            <w:r w:rsidRPr="00BA2D49">
              <w:rPr>
                <w:sz w:val="20"/>
                <w:szCs w:val="20"/>
              </w:rPr>
              <w:t>26,877 (97.6%)</w:t>
            </w:r>
          </w:p>
        </w:tc>
        <w:tc>
          <w:tcPr>
            <w:tcW w:w="0" w:type="auto"/>
            <w:tcBorders>
              <w:top w:val="nil"/>
              <w:left w:val="nil"/>
              <w:bottom w:val="nil"/>
              <w:right w:val="nil"/>
            </w:tcBorders>
            <w:shd w:val="clear" w:color="auto" w:fill="auto"/>
            <w:noWrap/>
            <w:vAlign w:val="bottom"/>
            <w:hideMark/>
          </w:tcPr>
          <w:p w14:paraId="66762162" w14:textId="7E2ADF59" w:rsidR="00855447" w:rsidRPr="00855447" w:rsidRDefault="00855447" w:rsidP="00855447">
            <w:pPr>
              <w:jc w:val="center"/>
              <w:rPr>
                <w:sz w:val="20"/>
                <w:szCs w:val="20"/>
              </w:rPr>
            </w:pPr>
            <w:r w:rsidRPr="00BA2D49">
              <w:rPr>
                <w:sz w:val="20"/>
                <w:szCs w:val="20"/>
              </w:rPr>
              <w:t>26,842 (97.4%)</w:t>
            </w:r>
          </w:p>
        </w:tc>
        <w:tc>
          <w:tcPr>
            <w:tcW w:w="0" w:type="auto"/>
            <w:tcBorders>
              <w:top w:val="nil"/>
              <w:left w:val="nil"/>
              <w:bottom w:val="nil"/>
              <w:right w:val="nil"/>
            </w:tcBorders>
            <w:shd w:val="clear" w:color="auto" w:fill="auto"/>
            <w:noWrap/>
            <w:vAlign w:val="bottom"/>
            <w:hideMark/>
          </w:tcPr>
          <w:p w14:paraId="5CEB9B32" w14:textId="715E6A23" w:rsidR="00855447" w:rsidRPr="00855447" w:rsidRDefault="00855447" w:rsidP="00855447">
            <w:pPr>
              <w:jc w:val="center"/>
              <w:rPr>
                <w:sz w:val="20"/>
                <w:szCs w:val="20"/>
              </w:rPr>
            </w:pPr>
            <w:r w:rsidRPr="00BA2D49">
              <w:rPr>
                <w:sz w:val="20"/>
                <w:szCs w:val="20"/>
              </w:rPr>
              <w:t>26,448 (96.1%)</w:t>
            </w:r>
          </w:p>
        </w:tc>
        <w:tc>
          <w:tcPr>
            <w:tcW w:w="0" w:type="auto"/>
            <w:tcBorders>
              <w:top w:val="nil"/>
              <w:left w:val="nil"/>
              <w:bottom w:val="nil"/>
              <w:right w:val="nil"/>
            </w:tcBorders>
            <w:shd w:val="clear" w:color="auto" w:fill="auto"/>
            <w:noWrap/>
            <w:vAlign w:val="bottom"/>
            <w:hideMark/>
          </w:tcPr>
          <w:p w14:paraId="55ADAAE6" w14:textId="6EFE1C04" w:rsidR="00855447" w:rsidRPr="00855447" w:rsidRDefault="00855447" w:rsidP="00855447">
            <w:pPr>
              <w:jc w:val="center"/>
              <w:rPr>
                <w:sz w:val="20"/>
                <w:szCs w:val="20"/>
              </w:rPr>
            </w:pPr>
            <w:r w:rsidRPr="00BA2D49">
              <w:rPr>
                <w:sz w:val="20"/>
                <w:szCs w:val="20"/>
              </w:rPr>
              <w:t>&lt;0.001</w:t>
            </w:r>
          </w:p>
        </w:tc>
      </w:tr>
      <w:tr w:rsidR="00855447" w:rsidRPr="00F9222C" w14:paraId="61271D08" w14:textId="77777777" w:rsidTr="00CD686C">
        <w:trPr>
          <w:trHeight w:val="220"/>
        </w:trPr>
        <w:tc>
          <w:tcPr>
            <w:tcW w:w="0" w:type="auto"/>
            <w:tcBorders>
              <w:top w:val="nil"/>
              <w:left w:val="nil"/>
              <w:bottom w:val="nil"/>
              <w:right w:val="nil"/>
            </w:tcBorders>
            <w:shd w:val="clear" w:color="auto" w:fill="auto"/>
            <w:noWrap/>
            <w:vAlign w:val="bottom"/>
            <w:hideMark/>
          </w:tcPr>
          <w:p w14:paraId="5484EBF9"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0A5D912B" w14:textId="77777777" w:rsidR="00855447" w:rsidRPr="00CD686C" w:rsidRDefault="00855447" w:rsidP="00855447">
            <w:pPr>
              <w:rPr>
                <w:sz w:val="20"/>
                <w:szCs w:val="20"/>
              </w:rPr>
            </w:pPr>
            <w:r w:rsidRPr="00CD686C">
              <w:rPr>
                <w:sz w:val="20"/>
                <w:szCs w:val="20"/>
              </w:rPr>
              <w:t>Most affluent, n (%)</w:t>
            </w:r>
            <w:r w:rsidRPr="00CD686C">
              <w:rPr>
                <w:sz w:val="20"/>
                <w:szCs w:val="20"/>
                <w:vertAlign w:val="superscript"/>
              </w:rPr>
              <w:t>c</w:t>
            </w:r>
          </w:p>
        </w:tc>
        <w:tc>
          <w:tcPr>
            <w:tcW w:w="0" w:type="auto"/>
            <w:tcBorders>
              <w:top w:val="nil"/>
              <w:left w:val="nil"/>
              <w:bottom w:val="nil"/>
              <w:right w:val="nil"/>
            </w:tcBorders>
            <w:shd w:val="clear" w:color="auto" w:fill="auto"/>
            <w:noWrap/>
            <w:vAlign w:val="bottom"/>
            <w:hideMark/>
          </w:tcPr>
          <w:p w14:paraId="4296E3B5" w14:textId="15814C70" w:rsidR="00855447" w:rsidRPr="00855447" w:rsidRDefault="00855447" w:rsidP="00855447">
            <w:pPr>
              <w:jc w:val="center"/>
              <w:rPr>
                <w:sz w:val="20"/>
                <w:szCs w:val="20"/>
              </w:rPr>
            </w:pPr>
            <w:r w:rsidRPr="00BA2D49">
              <w:rPr>
                <w:sz w:val="20"/>
                <w:szCs w:val="20"/>
              </w:rPr>
              <w:t>5,679 (21.4%)</w:t>
            </w:r>
          </w:p>
        </w:tc>
        <w:tc>
          <w:tcPr>
            <w:tcW w:w="0" w:type="auto"/>
            <w:tcBorders>
              <w:top w:val="nil"/>
              <w:left w:val="nil"/>
              <w:bottom w:val="nil"/>
              <w:right w:val="nil"/>
            </w:tcBorders>
            <w:shd w:val="clear" w:color="auto" w:fill="auto"/>
            <w:noWrap/>
            <w:vAlign w:val="bottom"/>
            <w:hideMark/>
          </w:tcPr>
          <w:p w14:paraId="31AA5C5D" w14:textId="6158EEDA" w:rsidR="00855447" w:rsidRPr="00855447" w:rsidRDefault="00855447" w:rsidP="00855447">
            <w:pPr>
              <w:jc w:val="center"/>
              <w:rPr>
                <w:sz w:val="20"/>
                <w:szCs w:val="20"/>
              </w:rPr>
            </w:pPr>
            <w:r w:rsidRPr="00BA2D49">
              <w:rPr>
                <w:sz w:val="20"/>
                <w:szCs w:val="20"/>
              </w:rPr>
              <w:t>6,051 (22.9%)</w:t>
            </w:r>
          </w:p>
        </w:tc>
        <w:tc>
          <w:tcPr>
            <w:tcW w:w="0" w:type="auto"/>
            <w:tcBorders>
              <w:top w:val="nil"/>
              <w:left w:val="nil"/>
              <w:bottom w:val="nil"/>
              <w:right w:val="nil"/>
            </w:tcBorders>
            <w:shd w:val="clear" w:color="auto" w:fill="auto"/>
            <w:noWrap/>
            <w:vAlign w:val="bottom"/>
            <w:hideMark/>
          </w:tcPr>
          <w:p w14:paraId="6FA62BCE" w14:textId="64853DF3" w:rsidR="00855447" w:rsidRPr="00855447" w:rsidRDefault="00855447" w:rsidP="00855447">
            <w:pPr>
              <w:jc w:val="center"/>
              <w:rPr>
                <w:sz w:val="20"/>
                <w:szCs w:val="20"/>
              </w:rPr>
            </w:pPr>
            <w:r w:rsidRPr="00BA2D49">
              <w:rPr>
                <w:sz w:val="20"/>
                <w:szCs w:val="20"/>
              </w:rPr>
              <w:t>6,025 (22.8%)</w:t>
            </w:r>
          </w:p>
        </w:tc>
        <w:tc>
          <w:tcPr>
            <w:tcW w:w="0" w:type="auto"/>
            <w:tcBorders>
              <w:top w:val="nil"/>
              <w:left w:val="nil"/>
              <w:bottom w:val="nil"/>
              <w:right w:val="nil"/>
            </w:tcBorders>
            <w:shd w:val="clear" w:color="auto" w:fill="auto"/>
            <w:noWrap/>
            <w:vAlign w:val="bottom"/>
            <w:hideMark/>
          </w:tcPr>
          <w:p w14:paraId="54EB7DBD" w14:textId="1B89747E" w:rsidR="00855447" w:rsidRPr="00855447" w:rsidRDefault="00855447" w:rsidP="00855447">
            <w:pPr>
              <w:jc w:val="center"/>
              <w:rPr>
                <w:sz w:val="20"/>
                <w:szCs w:val="20"/>
              </w:rPr>
            </w:pPr>
            <w:r w:rsidRPr="00BA2D49">
              <w:rPr>
                <w:sz w:val="20"/>
                <w:szCs w:val="20"/>
              </w:rPr>
              <w:t>5,765 (21.7%)</w:t>
            </w:r>
          </w:p>
        </w:tc>
        <w:tc>
          <w:tcPr>
            <w:tcW w:w="0" w:type="auto"/>
            <w:tcBorders>
              <w:top w:val="nil"/>
              <w:left w:val="nil"/>
              <w:bottom w:val="nil"/>
              <w:right w:val="nil"/>
            </w:tcBorders>
            <w:shd w:val="clear" w:color="auto" w:fill="auto"/>
            <w:noWrap/>
            <w:vAlign w:val="bottom"/>
            <w:hideMark/>
          </w:tcPr>
          <w:p w14:paraId="694397E5" w14:textId="4DFDDE3D" w:rsidR="00855447" w:rsidRPr="00855447" w:rsidRDefault="00855447" w:rsidP="00855447">
            <w:pPr>
              <w:jc w:val="center"/>
              <w:rPr>
                <w:sz w:val="20"/>
                <w:szCs w:val="20"/>
              </w:rPr>
            </w:pPr>
            <w:r w:rsidRPr="00BA2D49">
              <w:rPr>
                <w:sz w:val="20"/>
                <w:szCs w:val="20"/>
              </w:rPr>
              <w:t>&lt;0.001</w:t>
            </w:r>
          </w:p>
        </w:tc>
      </w:tr>
      <w:tr w:rsidR="00855447" w:rsidRPr="00F9222C" w14:paraId="65AC2F5E" w14:textId="77777777" w:rsidTr="00CD686C">
        <w:trPr>
          <w:trHeight w:val="220"/>
        </w:trPr>
        <w:tc>
          <w:tcPr>
            <w:tcW w:w="0" w:type="auto"/>
            <w:tcBorders>
              <w:top w:val="nil"/>
              <w:left w:val="nil"/>
              <w:bottom w:val="nil"/>
              <w:right w:val="nil"/>
            </w:tcBorders>
            <w:shd w:val="clear" w:color="auto" w:fill="auto"/>
            <w:noWrap/>
            <w:vAlign w:val="bottom"/>
            <w:hideMark/>
          </w:tcPr>
          <w:p w14:paraId="3491AAE0"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53552D96" w14:textId="77777777" w:rsidR="00855447" w:rsidRPr="00CD686C" w:rsidRDefault="00855447" w:rsidP="00855447">
            <w:pPr>
              <w:rPr>
                <w:sz w:val="20"/>
                <w:szCs w:val="20"/>
              </w:rPr>
            </w:pPr>
            <w:r w:rsidRPr="00CD686C">
              <w:rPr>
                <w:sz w:val="20"/>
                <w:szCs w:val="20"/>
              </w:rPr>
              <w:t>College or university degree, n (%)</w:t>
            </w:r>
          </w:p>
        </w:tc>
        <w:tc>
          <w:tcPr>
            <w:tcW w:w="0" w:type="auto"/>
            <w:tcBorders>
              <w:top w:val="nil"/>
              <w:left w:val="nil"/>
              <w:bottom w:val="nil"/>
              <w:right w:val="nil"/>
            </w:tcBorders>
            <w:shd w:val="clear" w:color="auto" w:fill="auto"/>
            <w:noWrap/>
            <w:vAlign w:val="bottom"/>
            <w:hideMark/>
          </w:tcPr>
          <w:p w14:paraId="05C2C802" w14:textId="7F11B287" w:rsidR="00855447" w:rsidRPr="00855447" w:rsidRDefault="00855447" w:rsidP="00855447">
            <w:pPr>
              <w:jc w:val="center"/>
              <w:rPr>
                <w:sz w:val="20"/>
                <w:szCs w:val="20"/>
              </w:rPr>
            </w:pPr>
            <w:r w:rsidRPr="00BA2D49">
              <w:rPr>
                <w:sz w:val="20"/>
                <w:szCs w:val="20"/>
              </w:rPr>
              <w:t>20,550 (79.1%)</w:t>
            </w:r>
          </w:p>
        </w:tc>
        <w:tc>
          <w:tcPr>
            <w:tcW w:w="0" w:type="auto"/>
            <w:tcBorders>
              <w:top w:val="nil"/>
              <w:left w:val="nil"/>
              <w:bottom w:val="nil"/>
              <w:right w:val="nil"/>
            </w:tcBorders>
            <w:shd w:val="clear" w:color="auto" w:fill="auto"/>
            <w:noWrap/>
            <w:vAlign w:val="bottom"/>
            <w:hideMark/>
          </w:tcPr>
          <w:p w14:paraId="1C7FB983" w14:textId="07AF79D8" w:rsidR="00855447" w:rsidRPr="00855447" w:rsidRDefault="00855447" w:rsidP="00855447">
            <w:pPr>
              <w:jc w:val="center"/>
              <w:rPr>
                <w:sz w:val="20"/>
                <w:szCs w:val="20"/>
              </w:rPr>
            </w:pPr>
            <w:r w:rsidRPr="00BA2D49">
              <w:rPr>
                <w:sz w:val="20"/>
                <w:szCs w:val="20"/>
              </w:rPr>
              <w:t>20,642 (79.3%)</w:t>
            </w:r>
          </w:p>
        </w:tc>
        <w:tc>
          <w:tcPr>
            <w:tcW w:w="0" w:type="auto"/>
            <w:tcBorders>
              <w:top w:val="nil"/>
              <w:left w:val="nil"/>
              <w:bottom w:val="nil"/>
              <w:right w:val="nil"/>
            </w:tcBorders>
            <w:shd w:val="clear" w:color="auto" w:fill="auto"/>
            <w:noWrap/>
            <w:vAlign w:val="bottom"/>
            <w:hideMark/>
          </w:tcPr>
          <w:p w14:paraId="6AFCA6B0" w14:textId="09114DFE" w:rsidR="00855447" w:rsidRPr="00855447" w:rsidRDefault="00855447" w:rsidP="00855447">
            <w:pPr>
              <w:jc w:val="center"/>
              <w:rPr>
                <w:sz w:val="20"/>
                <w:szCs w:val="20"/>
              </w:rPr>
            </w:pPr>
            <w:r w:rsidRPr="00BA2D49">
              <w:rPr>
                <w:sz w:val="20"/>
                <w:szCs w:val="20"/>
              </w:rPr>
              <w:t>20,703 (79.6%)</w:t>
            </w:r>
          </w:p>
        </w:tc>
        <w:tc>
          <w:tcPr>
            <w:tcW w:w="0" w:type="auto"/>
            <w:tcBorders>
              <w:top w:val="nil"/>
              <w:left w:val="nil"/>
              <w:bottom w:val="nil"/>
              <w:right w:val="nil"/>
            </w:tcBorders>
            <w:shd w:val="clear" w:color="auto" w:fill="auto"/>
            <w:noWrap/>
            <w:vAlign w:val="bottom"/>
            <w:hideMark/>
          </w:tcPr>
          <w:p w14:paraId="79938E71" w14:textId="5D45A00F" w:rsidR="00855447" w:rsidRPr="00855447" w:rsidRDefault="00855447" w:rsidP="00855447">
            <w:pPr>
              <w:jc w:val="center"/>
              <w:rPr>
                <w:sz w:val="20"/>
                <w:szCs w:val="20"/>
              </w:rPr>
            </w:pPr>
            <w:r w:rsidRPr="00BA2D49">
              <w:rPr>
                <w:sz w:val="20"/>
                <w:szCs w:val="20"/>
              </w:rPr>
              <w:t>19,740 (76.8%)</w:t>
            </w:r>
          </w:p>
        </w:tc>
        <w:tc>
          <w:tcPr>
            <w:tcW w:w="0" w:type="auto"/>
            <w:tcBorders>
              <w:top w:val="nil"/>
              <w:left w:val="nil"/>
              <w:bottom w:val="nil"/>
              <w:right w:val="nil"/>
            </w:tcBorders>
            <w:shd w:val="clear" w:color="auto" w:fill="auto"/>
            <w:noWrap/>
            <w:vAlign w:val="bottom"/>
            <w:hideMark/>
          </w:tcPr>
          <w:p w14:paraId="2CCC8375" w14:textId="313410A0" w:rsidR="00855447" w:rsidRPr="00855447" w:rsidRDefault="00855447" w:rsidP="00855447">
            <w:pPr>
              <w:jc w:val="center"/>
              <w:rPr>
                <w:sz w:val="20"/>
                <w:szCs w:val="20"/>
              </w:rPr>
            </w:pPr>
            <w:r w:rsidRPr="00BA2D49">
              <w:rPr>
                <w:sz w:val="20"/>
                <w:szCs w:val="20"/>
              </w:rPr>
              <w:t>&lt;0.001</w:t>
            </w:r>
          </w:p>
        </w:tc>
      </w:tr>
      <w:tr w:rsidR="001201CE" w:rsidRPr="00F9222C" w14:paraId="600C8C27"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5AB21C67" w14:textId="77777777" w:rsidR="001201CE" w:rsidRPr="00CD686C" w:rsidRDefault="001201CE" w:rsidP="00CD686C">
            <w:pPr>
              <w:rPr>
                <w:sz w:val="20"/>
                <w:szCs w:val="20"/>
              </w:rPr>
            </w:pPr>
            <w:r w:rsidRPr="00CD686C">
              <w:rPr>
                <w:sz w:val="20"/>
                <w:szCs w:val="20"/>
              </w:rPr>
              <w:t>Lifestyle</w:t>
            </w:r>
          </w:p>
        </w:tc>
        <w:tc>
          <w:tcPr>
            <w:tcW w:w="0" w:type="auto"/>
            <w:tcBorders>
              <w:top w:val="nil"/>
              <w:left w:val="nil"/>
              <w:bottom w:val="nil"/>
              <w:right w:val="nil"/>
            </w:tcBorders>
            <w:shd w:val="clear" w:color="auto" w:fill="auto"/>
            <w:noWrap/>
            <w:vAlign w:val="bottom"/>
            <w:hideMark/>
          </w:tcPr>
          <w:p w14:paraId="7DF882E4"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41C25F1C" w14:textId="77777777" w:rsidR="001201CE" w:rsidRPr="00855447"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58C79FCB" w14:textId="77777777" w:rsidR="001201CE" w:rsidRPr="00855447"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7D4A1ACA" w14:textId="77777777" w:rsidR="001201CE" w:rsidRPr="00855447" w:rsidRDefault="001201CE"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EF2B4BD" w14:textId="77777777" w:rsidR="001201CE" w:rsidRPr="00855447" w:rsidRDefault="001201CE" w:rsidP="00CD686C">
            <w:pPr>
              <w:jc w:val="center"/>
              <w:rPr>
                <w:sz w:val="20"/>
                <w:szCs w:val="20"/>
              </w:rPr>
            </w:pPr>
          </w:p>
        </w:tc>
      </w:tr>
      <w:tr w:rsidR="00855447" w:rsidRPr="00F9222C" w14:paraId="275194CD" w14:textId="77777777" w:rsidTr="00CD686C">
        <w:trPr>
          <w:trHeight w:val="240"/>
        </w:trPr>
        <w:tc>
          <w:tcPr>
            <w:tcW w:w="0" w:type="auto"/>
            <w:tcBorders>
              <w:top w:val="nil"/>
              <w:left w:val="nil"/>
              <w:bottom w:val="nil"/>
              <w:right w:val="nil"/>
            </w:tcBorders>
            <w:shd w:val="clear" w:color="auto" w:fill="auto"/>
            <w:noWrap/>
            <w:vAlign w:val="bottom"/>
            <w:hideMark/>
          </w:tcPr>
          <w:p w14:paraId="5C6997AC" w14:textId="77777777" w:rsidR="00855447" w:rsidRPr="00F9222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59EC83B7" w14:textId="77777777" w:rsidR="00855447" w:rsidRPr="00CD686C" w:rsidRDefault="00855447" w:rsidP="00855447">
            <w:pPr>
              <w:rPr>
                <w:sz w:val="20"/>
                <w:szCs w:val="20"/>
              </w:rPr>
            </w:pPr>
            <w:r w:rsidRPr="00CD686C">
              <w:rPr>
                <w:sz w:val="20"/>
                <w:szCs w:val="20"/>
              </w:rPr>
              <w:t>Alcohol (g/d)</w:t>
            </w:r>
            <w:r>
              <w:rPr>
                <w:sz w:val="20"/>
                <w:szCs w:val="20"/>
                <w:vertAlign w:val="superscript"/>
              </w:rPr>
              <w:t>d</w:t>
            </w:r>
          </w:p>
        </w:tc>
        <w:tc>
          <w:tcPr>
            <w:tcW w:w="0" w:type="auto"/>
            <w:tcBorders>
              <w:top w:val="nil"/>
              <w:left w:val="nil"/>
              <w:bottom w:val="nil"/>
              <w:right w:val="nil"/>
            </w:tcBorders>
            <w:shd w:val="clear" w:color="auto" w:fill="auto"/>
            <w:noWrap/>
            <w:vAlign w:val="bottom"/>
            <w:hideMark/>
          </w:tcPr>
          <w:p w14:paraId="6185E257" w14:textId="76E6F09D" w:rsidR="00855447" w:rsidRPr="00855447" w:rsidRDefault="00855447" w:rsidP="00855447">
            <w:pPr>
              <w:jc w:val="center"/>
              <w:rPr>
                <w:sz w:val="20"/>
                <w:szCs w:val="20"/>
              </w:rPr>
            </w:pPr>
            <w:r w:rsidRPr="00BA2D49">
              <w:rPr>
                <w:sz w:val="20"/>
                <w:szCs w:val="20"/>
              </w:rPr>
              <w:t>16.0 (15.9)</w:t>
            </w:r>
          </w:p>
        </w:tc>
        <w:tc>
          <w:tcPr>
            <w:tcW w:w="0" w:type="auto"/>
            <w:tcBorders>
              <w:top w:val="nil"/>
              <w:left w:val="nil"/>
              <w:bottom w:val="nil"/>
              <w:right w:val="nil"/>
            </w:tcBorders>
            <w:shd w:val="clear" w:color="auto" w:fill="auto"/>
            <w:noWrap/>
            <w:vAlign w:val="bottom"/>
            <w:hideMark/>
          </w:tcPr>
          <w:p w14:paraId="6848FBCB" w14:textId="4A60D984" w:rsidR="00855447" w:rsidRPr="00855447" w:rsidRDefault="00855447" w:rsidP="00855447">
            <w:pPr>
              <w:jc w:val="center"/>
              <w:rPr>
                <w:sz w:val="20"/>
                <w:szCs w:val="20"/>
              </w:rPr>
            </w:pPr>
            <w:r w:rsidRPr="00BA2D49">
              <w:rPr>
                <w:sz w:val="20"/>
                <w:szCs w:val="20"/>
              </w:rPr>
              <w:t>16.0 (15.1)</w:t>
            </w:r>
          </w:p>
        </w:tc>
        <w:tc>
          <w:tcPr>
            <w:tcW w:w="0" w:type="auto"/>
            <w:tcBorders>
              <w:top w:val="nil"/>
              <w:left w:val="nil"/>
              <w:bottom w:val="nil"/>
              <w:right w:val="nil"/>
            </w:tcBorders>
            <w:shd w:val="clear" w:color="auto" w:fill="auto"/>
            <w:noWrap/>
            <w:vAlign w:val="bottom"/>
            <w:hideMark/>
          </w:tcPr>
          <w:p w14:paraId="52F092EE" w14:textId="1A988204" w:rsidR="00855447" w:rsidRPr="00855447" w:rsidRDefault="00855447" w:rsidP="00855447">
            <w:pPr>
              <w:jc w:val="center"/>
              <w:rPr>
                <w:sz w:val="20"/>
                <w:szCs w:val="20"/>
              </w:rPr>
            </w:pPr>
            <w:r w:rsidRPr="00BA2D49">
              <w:rPr>
                <w:sz w:val="20"/>
                <w:szCs w:val="20"/>
              </w:rPr>
              <w:t>16.1 (15.6)</w:t>
            </w:r>
          </w:p>
        </w:tc>
        <w:tc>
          <w:tcPr>
            <w:tcW w:w="0" w:type="auto"/>
            <w:tcBorders>
              <w:top w:val="nil"/>
              <w:left w:val="nil"/>
              <w:bottom w:val="nil"/>
              <w:right w:val="nil"/>
            </w:tcBorders>
            <w:shd w:val="clear" w:color="auto" w:fill="auto"/>
            <w:noWrap/>
            <w:vAlign w:val="bottom"/>
            <w:hideMark/>
          </w:tcPr>
          <w:p w14:paraId="72419BC9" w14:textId="62B436B9" w:rsidR="00855447" w:rsidRPr="00855447" w:rsidRDefault="00855447" w:rsidP="00855447">
            <w:pPr>
              <w:jc w:val="center"/>
              <w:rPr>
                <w:sz w:val="20"/>
                <w:szCs w:val="20"/>
              </w:rPr>
            </w:pPr>
            <w:r w:rsidRPr="00BA2D49">
              <w:rPr>
                <w:sz w:val="20"/>
                <w:szCs w:val="20"/>
              </w:rPr>
              <w:t>17.0 (19.0)</w:t>
            </w:r>
          </w:p>
        </w:tc>
        <w:tc>
          <w:tcPr>
            <w:tcW w:w="0" w:type="auto"/>
            <w:tcBorders>
              <w:top w:val="nil"/>
              <w:left w:val="nil"/>
              <w:bottom w:val="nil"/>
              <w:right w:val="nil"/>
            </w:tcBorders>
            <w:shd w:val="clear" w:color="auto" w:fill="auto"/>
            <w:noWrap/>
            <w:vAlign w:val="bottom"/>
            <w:hideMark/>
          </w:tcPr>
          <w:p w14:paraId="5A025A5D" w14:textId="57FC9CDC" w:rsidR="00855447" w:rsidRPr="00855447" w:rsidRDefault="00855447" w:rsidP="00855447">
            <w:pPr>
              <w:jc w:val="center"/>
              <w:rPr>
                <w:sz w:val="20"/>
                <w:szCs w:val="20"/>
              </w:rPr>
            </w:pPr>
            <w:r w:rsidRPr="00BA2D49">
              <w:rPr>
                <w:sz w:val="20"/>
                <w:szCs w:val="20"/>
              </w:rPr>
              <w:t>&lt;0.001</w:t>
            </w:r>
          </w:p>
        </w:tc>
      </w:tr>
      <w:tr w:rsidR="00855447" w:rsidRPr="00F9222C" w14:paraId="7DBFF47C" w14:textId="77777777" w:rsidTr="00CD686C">
        <w:trPr>
          <w:trHeight w:val="220"/>
        </w:trPr>
        <w:tc>
          <w:tcPr>
            <w:tcW w:w="0" w:type="auto"/>
            <w:tcBorders>
              <w:top w:val="nil"/>
              <w:left w:val="nil"/>
              <w:bottom w:val="nil"/>
              <w:right w:val="nil"/>
            </w:tcBorders>
            <w:shd w:val="clear" w:color="auto" w:fill="auto"/>
            <w:noWrap/>
            <w:vAlign w:val="bottom"/>
            <w:hideMark/>
          </w:tcPr>
          <w:p w14:paraId="7FC64F57"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75DEB8C2" w14:textId="77777777" w:rsidR="00855447" w:rsidRPr="00CD686C" w:rsidRDefault="00855447" w:rsidP="00855447">
            <w:pPr>
              <w:rPr>
                <w:sz w:val="20"/>
                <w:szCs w:val="20"/>
              </w:rPr>
            </w:pPr>
            <w:r w:rsidRPr="00CD686C">
              <w:rPr>
                <w:sz w:val="20"/>
                <w:szCs w:val="20"/>
              </w:rPr>
              <w:t>Current smoker, n (%)</w:t>
            </w:r>
          </w:p>
        </w:tc>
        <w:tc>
          <w:tcPr>
            <w:tcW w:w="0" w:type="auto"/>
            <w:tcBorders>
              <w:top w:val="nil"/>
              <w:left w:val="nil"/>
              <w:bottom w:val="nil"/>
              <w:right w:val="nil"/>
            </w:tcBorders>
            <w:shd w:val="clear" w:color="auto" w:fill="auto"/>
            <w:noWrap/>
            <w:vAlign w:val="bottom"/>
            <w:hideMark/>
          </w:tcPr>
          <w:p w14:paraId="7C62E9ED" w14:textId="44036939" w:rsidR="00855447" w:rsidRPr="00855447" w:rsidRDefault="00855447" w:rsidP="00855447">
            <w:pPr>
              <w:jc w:val="center"/>
              <w:rPr>
                <w:sz w:val="20"/>
                <w:szCs w:val="20"/>
              </w:rPr>
            </w:pPr>
            <w:r w:rsidRPr="00BA2D49">
              <w:rPr>
                <w:sz w:val="20"/>
                <w:szCs w:val="20"/>
              </w:rPr>
              <w:t>1,801 (6.5%)</w:t>
            </w:r>
          </w:p>
        </w:tc>
        <w:tc>
          <w:tcPr>
            <w:tcW w:w="0" w:type="auto"/>
            <w:tcBorders>
              <w:top w:val="nil"/>
              <w:left w:val="nil"/>
              <w:bottom w:val="nil"/>
              <w:right w:val="nil"/>
            </w:tcBorders>
            <w:shd w:val="clear" w:color="auto" w:fill="auto"/>
            <w:noWrap/>
            <w:vAlign w:val="bottom"/>
            <w:hideMark/>
          </w:tcPr>
          <w:p w14:paraId="79B5283F" w14:textId="60257AB6" w:rsidR="00855447" w:rsidRPr="00855447" w:rsidRDefault="00855447" w:rsidP="00855447">
            <w:pPr>
              <w:jc w:val="center"/>
              <w:rPr>
                <w:sz w:val="20"/>
                <w:szCs w:val="20"/>
              </w:rPr>
            </w:pPr>
            <w:r w:rsidRPr="00BA2D49">
              <w:rPr>
                <w:sz w:val="20"/>
                <w:szCs w:val="20"/>
              </w:rPr>
              <w:t>1,513 (5.5%)</w:t>
            </w:r>
          </w:p>
        </w:tc>
        <w:tc>
          <w:tcPr>
            <w:tcW w:w="0" w:type="auto"/>
            <w:tcBorders>
              <w:top w:val="nil"/>
              <w:left w:val="nil"/>
              <w:bottom w:val="nil"/>
              <w:right w:val="nil"/>
            </w:tcBorders>
            <w:shd w:val="clear" w:color="auto" w:fill="auto"/>
            <w:noWrap/>
            <w:vAlign w:val="bottom"/>
            <w:hideMark/>
          </w:tcPr>
          <w:p w14:paraId="35D60288" w14:textId="1F670CF1" w:rsidR="00855447" w:rsidRPr="00855447" w:rsidRDefault="00855447" w:rsidP="00855447">
            <w:pPr>
              <w:jc w:val="center"/>
              <w:rPr>
                <w:sz w:val="20"/>
                <w:szCs w:val="20"/>
              </w:rPr>
            </w:pPr>
            <w:r w:rsidRPr="00BA2D49">
              <w:rPr>
                <w:sz w:val="20"/>
                <w:szCs w:val="20"/>
              </w:rPr>
              <w:t>1,701 (6.2%)</w:t>
            </w:r>
          </w:p>
        </w:tc>
        <w:tc>
          <w:tcPr>
            <w:tcW w:w="0" w:type="auto"/>
            <w:tcBorders>
              <w:top w:val="nil"/>
              <w:left w:val="nil"/>
              <w:bottom w:val="nil"/>
              <w:right w:val="nil"/>
            </w:tcBorders>
            <w:shd w:val="clear" w:color="auto" w:fill="auto"/>
            <w:noWrap/>
            <w:vAlign w:val="bottom"/>
            <w:hideMark/>
          </w:tcPr>
          <w:p w14:paraId="6E2BE8CE" w14:textId="6B718D41" w:rsidR="00855447" w:rsidRPr="00855447" w:rsidRDefault="00855447" w:rsidP="00855447">
            <w:pPr>
              <w:jc w:val="center"/>
              <w:rPr>
                <w:sz w:val="20"/>
                <w:szCs w:val="20"/>
              </w:rPr>
            </w:pPr>
            <w:r w:rsidRPr="00BA2D49">
              <w:rPr>
                <w:sz w:val="20"/>
                <w:szCs w:val="20"/>
              </w:rPr>
              <w:t>2,480 (9.0%)</w:t>
            </w:r>
          </w:p>
        </w:tc>
        <w:tc>
          <w:tcPr>
            <w:tcW w:w="0" w:type="auto"/>
            <w:tcBorders>
              <w:top w:val="nil"/>
              <w:left w:val="nil"/>
              <w:bottom w:val="nil"/>
              <w:right w:val="nil"/>
            </w:tcBorders>
            <w:shd w:val="clear" w:color="auto" w:fill="auto"/>
            <w:noWrap/>
            <w:vAlign w:val="bottom"/>
            <w:hideMark/>
          </w:tcPr>
          <w:p w14:paraId="258F1907" w14:textId="351CB480" w:rsidR="00855447" w:rsidRPr="00855447" w:rsidRDefault="00855447" w:rsidP="00855447">
            <w:pPr>
              <w:jc w:val="center"/>
              <w:rPr>
                <w:sz w:val="20"/>
                <w:szCs w:val="20"/>
              </w:rPr>
            </w:pPr>
            <w:r w:rsidRPr="00BA2D49">
              <w:rPr>
                <w:sz w:val="20"/>
                <w:szCs w:val="20"/>
              </w:rPr>
              <w:t>&lt;0.001</w:t>
            </w:r>
          </w:p>
        </w:tc>
      </w:tr>
      <w:tr w:rsidR="00855447" w:rsidRPr="00F9222C" w14:paraId="77BB781D" w14:textId="77777777" w:rsidTr="00CD686C">
        <w:trPr>
          <w:trHeight w:val="220"/>
        </w:trPr>
        <w:tc>
          <w:tcPr>
            <w:tcW w:w="0" w:type="auto"/>
            <w:tcBorders>
              <w:top w:val="nil"/>
              <w:left w:val="nil"/>
              <w:bottom w:val="nil"/>
              <w:right w:val="nil"/>
            </w:tcBorders>
            <w:shd w:val="clear" w:color="auto" w:fill="auto"/>
            <w:noWrap/>
            <w:vAlign w:val="bottom"/>
            <w:hideMark/>
          </w:tcPr>
          <w:p w14:paraId="48133C2C"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24F83908" w14:textId="77777777" w:rsidR="00855447" w:rsidRPr="00CD686C" w:rsidRDefault="00855447" w:rsidP="00855447">
            <w:pPr>
              <w:rPr>
                <w:sz w:val="20"/>
                <w:szCs w:val="20"/>
              </w:rPr>
            </w:pPr>
            <w:r w:rsidRPr="00CD686C">
              <w:rPr>
                <w:sz w:val="20"/>
                <w:szCs w:val="20"/>
              </w:rPr>
              <w:t>Physical activity (excess MET h/wk)</w:t>
            </w:r>
          </w:p>
        </w:tc>
        <w:tc>
          <w:tcPr>
            <w:tcW w:w="0" w:type="auto"/>
            <w:tcBorders>
              <w:top w:val="nil"/>
              <w:left w:val="nil"/>
              <w:bottom w:val="nil"/>
              <w:right w:val="nil"/>
            </w:tcBorders>
            <w:shd w:val="clear" w:color="auto" w:fill="auto"/>
            <w:noWrap/>
            <w:vAlign w:val="bottom"/>
            <w:hideMark/>
          </w:tcPr>
          <w:p w14:paraId="61B0A199" w14:textId="66F29BEE" w:rsidR="00855447" w:rsidRPr="00855447" w:rsidRDefault="00855447" w:rsidP="00855447">
            <w:pPr>
              <w:jc w:val="center"/>
              <w:rPr>
                <w:sz w:val="20"/>
                <w:szCs w:val="20"/>
              </w:rPr>
            </w:pPr>
            <w:r w:rsidRPr="00BA2D49">
              <w:rPr>
                <w:sz w:val="20"/>
                <w:szCs w:val="20"/>
              </w:rPr>
              <w:t>38.0 (38.5)</w:t>
            </w:r>
          </w:p>
        </w:tc>
        <w:tc>
          <w:tcPr>
            <w:tcW w:w="0" w:type="auto"/>
            <w:tcBorders>
              <w:top w:val="nil"/>
              <w:left w:val="nil"/>
              <w:bottom w:val="nil"/>
              <w:right w:val="nil"/>
            </w:tcBorders>
            <w:shd w:val="clear" w:color="auto" w:fill="auto"/>
            <w:noWrap/>
            <w:vAlign w:val="bottom"/>
            <w:hideMark/>
          </w:tcPr>
          <w:p w14:paraId="5034658A" w14:textId="4A260A00" w:rsidR="00855447" w:rsidRPr="00855447" w:rsidRDefault="00855447" w:rsidP="00855447">
            <w:pPr>
              <w:jc w:val="center"/>
              <w:rPr>
                <w:sz w:val="20"/>
                <w:szCs w:val="20"/>
              </w:rPr>
            </w:pPr>
            <w:r w:rsidRPr="00BA2D49">
              <w:rPr>
                <w:sz w:val="20"/>
                <w:szCs w:val="20"/>
              </w:rPr>
              <w:t>38.5 (39.0)</w:t>
            </w:r>
          </w:p>
        </w:tc>
        <w:tc>
          <w:tcPr>
            <w:tcW w:w="0" w:type="auto"/>
            <w:tcBorders>
              <w:top w:val="nil"/>
              <w:left w:val="nil"/>
              <w:bottom w:val="nil"/>
              <w:right w:val="nil"/>
            </w:tcBorders>
            <w:shd w:val="clear" w:color="auto" w:fill="auto"/>
            <w:noWrap/>
            <w:vAlign w:val="bottom"/>
            <w:hideMark/>
          </w:tcPr>
          <w:p w14:paraId="05283BC0" w14:textId="19F1BCEB" w:rsidR="00855447" w:rsidRPr="00855447" w:rsidRDefault="00855447" w:rsidP="00855447">
            <w:pPr>
              <w:jc w:val="center"/>
              <w:rPr>
                <w:sz w:val="20"/>
                <w:szCs w:val="20"/>
              </w:rPr>
            </w:pPr>
            <w:r w:rsidRPr="00BA2D49">
              <w:rPr>
                <w:sz w:val="20"/>
                <w:szCs w:val="20"/>
              </w:rPr>
              <w:t>38.3 (38.9)</w:t>
            </w:r>
          </w:p>
        </w:tc>
        <w:tc>
          <w:tcPr>
            <w:tcW w:w="0" w:type="auto"/>
            <w:tcBorders>
              <w:top w:val="nil"/>
              <w:left w:val="nil"/>
              <w:bottom w:val="nil"/>
              <w:right w:val="nil"/>
            </w:tcBorders>
            <w:shd w:val="clear" w:color="auto" w:fill="auto"/>
            <w:noWrap/>
            <w:vAlign w:val="bottom"/>
            <w:hideMark/>
          </w:tcPr>
          <w:p w14:paraId="7388D557" w14:textId="355C9850" w:rsidR="00855447" w:rsidRPr="00855447" w:rsidRDefault="00855447" w:rsidP="00855447">
            <w:pPr>
              <w:jc w:val="center"/>
              <w:rPr>
                <w:sz w:val="20"/>
                <w:szCs w:val="20"/>
              </w:rPr>
            </w:pPr>
            <w:r w:rsidRPr="00BA2D49">
              <w:rPr>
                <w:sz w:val="20"/>
                <w:szCs w:val="20"/>
              </w:rPr>
              <w:t>39.3 (42.1)</w:t>
            </w:r>
          </w:p>
        </w:tc>
        <w:tc>
          <w:tcPr>
            <w:tcW w:w="0" w:type="auto"/>
            <w:tcBorders>
              <w:top w:val="nil"/>
              <w:left w:val="nil"/>
              <w:bottom w:val="nil"/>
              <w:right w:val="nil"/>
            </w:tcBorders>
            <w:shd w:val="clear" w:color="auto" w:fill="auto"/>
            <w:noWrap/>
            <w:vAlign w:val="bottom"/>
            <w:hideMark/>
          </w:tcPr>
          <w:p w14:paraId="636D6B55" w14:textId="4A6C220B" w:rsidR="00855447" w:rsidRPr="00855447" w:rsidRDefault="00855447" w:rsidP="00855447">
            <w:pPr>
              <w:jc w:val="center"/>
              <w:rPr>
                <w:sz w:val="20"/>
                <w:szCs w:val="20"/>
              </w:rPr>
            </w:pPr>
            <w:r w:rsidRPr="00BA2D49">
              <w:rPr>
                <w:sz w:val="20"/>
                <w:szCs w:val="20"/>
              </w:rPr>
              <w:t>&lt;0.001</w:t>
            </w:r>
          </w:p>
        </w:tc>
      </w:tr>
      <w:tr w:rsidR="00855447" w:rsidRPr="00F9222C" w14:paraId="6C086141" w14:textId="77777777" w:rsidTr="00CD686C">
        <w:trPr>
          <w:trHeight w:val="220"/>
        </w:trPr>
        <w:tc>
          <w:tcPr>
            <w:tcW w:w="0" w:type="auto"/>
            <w:tcBorders>
              <w:top w:val="nil"/>
              <w:left w:val="nil"/>
              <w:bottom w:val="nil"/>
              <w:right w:val="nil"/>
            </w:tcBorders>
            <w:shd w:val="clear" w:color="auto" w:fill="auto"/>
            <w:noWrap/>
            <w:vAlign w:val="bottom"/>
            <w:hideMark/>
          </w:tcPr>
          <w:p w14:paraId="6DFBE160"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73020EFE" w14:textId="77777777" w:rsidR="00855447" w:rsidRPr="00CD686C" w:rsidRDefault="00855447" w:rsidP="00855447">
            <w:pPr>
              <w:rPr>
                <w:sz w:val="20"/>
                <w:szCs w:val="20"/>
              </w:rPr>
            </w:pPr>
            <w:r w:rsidRPr="00CD686C">
              <w:rPr>
                <w:sz w:val="20"/>
                <w:szCs w:val="20"/>
              </w:rPr>
              <w:t>Energy intake (kJ/d)</w:t>
            </w:r>
          </w:p>
        </w:tc>
        <w:tc>
          <w:tcPr>
            <w:tcW w:w="0" w:type="auto"/>
            <w:tcBorders>
              <w:top w:val="nil"/>
              <w:left w:val="nil"/>
              <w:bottom w:val="nil"/>
              <w:right w:val="nil"/>
            </w:tcBorders>
            <w:shd w:val="clear" w:color="auto" w:fill="auto"/>
            <w:noWrap/>
            <w:vAlign w:val="bottom"/>
            <w:hideMark/>
          </w:tcPr>
          <w:p w14:paraId="31060E80" w14:textId="361E1181" w:rsidR="00855447" w:rsidRPr="00855447" w:rsidRDefault="00855447" w:rsidP="00855447">
            <w:pPr>
              <w:jc w:val="center"/>
              <w:rPr>
                <w:sz w:val="20"/>
                <w:szCs w:val="20"/>
              </w:rPr>
            </w:pPr>
            <w:r w:rsidRPr="00BA2D49">
              <w:rPr>
                <w:sz w:val="20"/>
                <w:szCs w:val="20"/>
              </w:rPr>
              <w:t>8088 (1850)</w:t>
            </w:r>
          </w:p>
        </w:tc>
        <w:tc>
          <w:tcPr>
            <w:tcW w:w="0" w:type="auto"/>
            <w:tcBorders>
              <w:top w:val="nil"/>
              <w:left w:val="nil"/>
              <w:bottom w:val="nil"/>
              <w:right w:val="nil"/>
            </w:tcBorders>
            <w:shd w:val="clear" w:color="auto" w:fill="auto"/>
            <w:noWrap/>
            <w:vAlign w:val="bottom"/>
            <w:hideMark/>
          </w:tcPr>
          <w:p w14:paraId="50671173" w14:textId="1AD7E572" w:rsidR="00855447" w:rsidRPr="00855447" w:rsidRDefault="00855447" w:rsidP="00855447">
            <w:pPr>
              <w:jc w:val="center"/>
              <w:rPr>
                <w:sz w:val="20"/>
                <w:szCs w:val="20"/>
              </w:rPr>
            </w:pPr>
            <w:r w:rsidRPr="00BA2D49">
              <w:rPr>
                <w:sz w:val="20"/>
                <w:szCs w:val="20"/>
              </w:rPr>
              <w:t>8575 (1862)</w:t>
            </w:r>
          </w:p>
        </w:tc>
        <w:tc>
          <w:tcPr>
            <w:tcW w:w="0" w:type="auto"/>
            <w:tcBorders>
              <w:top w:val="nil"/>
              <w:left w:val="nil"/>
              <w:bottom w:val="nil"/>
              <w:right w:val="nil"/>
            </w:tcBorders>
            <w:shd w:val="clear" w:color="auto" w:fill="auto"/>
            <w:noWrap/>
            <w:vAlign w:val="bottom"/>
            <w:hideMark/>
          </w:tcPr>
          <w:p w14:paraId="1D155786" w14:textId="35CE1446" w:rsidR="00855447" w:rsidRPr="00855447" w:rsidRDefault="00855447" w:rsidP="00855447">
            <w:pPr>
              <w:jc w:val="center"/>
              <w:rPr>
                <w:sz w:val="20"/>
                <w:szCs w:val="20"/>
              </w:rPr>
            </w:pPr>
            <w:r w:rsidRPr="00BA2D49">
              <w:rPr>
                <w:sz w:val="20"/>
                <w:szCs w:val="20"/>
              </w:rPr>
              <w:t>8770 (1894)</w:t>
            </w:r>
          </w:p>
        </w:tc>
        <w:tc>
          <w:tcPr>
            <w:tcW w:w="0" w:type="auto"/>
            <w:tcBorders>
              <w:top w:val="nil"/>
              <w:left w:val="nil"/>
              <w:bottom w:val="nil"/>
              <w:right w:val="nil"/>
            </w:tcBorders>
            <w:shd w:val="clear" w:color="auto" w:fill="auto"/>
            <w:noWrap/>
            <w:vAlign w:val="bottom"/>
            <w:hideMark/>
          </w:tcPr>
          <w:p w14:paraId="56CB74FD" w14:textId="37640AE1" w:rsidR="00855447" w:rsidRPr="00855447" w:rsidRDefault="00855447" w:rsidP="00855447">
            <w:pPr>
              <w:jc w:val="center"/>
              <w:rPr>
                <w:sz w:val="20"/>
                <w:szCs w:val="20"/>
              </w:rPr>
            </w:pPr>
            <w:r w:rsidRPr="00BA2D49">
              <w:rPr>
                <w:sz w:val="20"/>
                <w:szCs w:val="20"/>
              </w:rPr>
              <w:t>8895 (2005)</w:t>
            </w:r>
          </w:p>
        </w:tc>
        <w:tc>
          <w:tcPr>
            <w:tcW w:w="0" w:type="auto"/>
            <w:tcBorders>
              <w:top w:val="nil"/>
              <w:left w:val="nil"/>
              <w:bottom w:val="nil"/>
              <w:right w:val="nil"/>
            </w:tcBorders>
            <w:shd w:val="clear" w:color="auto" w:fill="auto"/>
            <w:noWrap/>
            <w:vAlign w:val="bottom"/>
            <w:hideMark/>
          </w:tcPr>
          <w:p w14:paraId="5653E86C" w14:textId="32DACDF1" w:rsidR="00855447" w:rsidRPr="00855447" w:rsidRDefault="00855447" w:rsidP="00855447">
            <w:pPr>
              <w:jc w:val="center"/>
              <w:rPr>
                <w:sz w:val="20"/>
                <w:szCs w:val="20"/>
              </w:rPr>
            </w:pPr>
            <w:r w:rsidRPr="00BA2D49">
              <w:rPr>
                <w:sz w:val="20"/>
                <w:szCs w:val="20"/>
              </w:rPr>
              <w:t>&lt;0.001</w:t>
            </w:r>
          </w:p>
        </w:tc>
      </w:tr>
      <w:tr w:rsidR="00855447" w:rsidRPr="00F9222C" w14:paraId="68207E37" w14:textId="77777777" w:rsidTr="00CD686C">
        <w:trPr>
          <w:trHeight w:val="220"/>
        </w:trPr>
        <w:tc>
          <w:tcPr>
            <w:tcW w:w="0" w:type="auto"/>
            <w:tcBorders>
              <w:top w:val="nil"/>
              <w:left w:val="nil"/>
              <w:bottom w:val="nil"/>
              <w:right w:val="nil"/>
            </w:tcBorders>
            <w:shd w:val="clear" w:color="auto" w:fill="auto"/>
            <w:noWrap/>
            <w:vAlign w:val="bottom"/>
            <w:hideMark/>
          </w:tcPr>
          <w:p w14:paraId="1887FBA4"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33CD9453" w14:textId="77777777" w:rsidR="00855447" w:rsidRPr="00CD686C" w:rsidRDefault="00855447" w:rsidP="00855447">
            <w:pPr>
              <w:rPr>
                <w:sz w:val="20"/>
                <w:szCs w:val="20"/>
              </w:rPr>
            </w:pPr>
            <w:r w:rsidRPr="00CD686C">
              <w:rPr>
                <w:sz w:val="20"/>
                <w:szCs w:val="20"/>
              </w:rPr>
              <w:t>SFA intake (%</w:t>
            </w:r>
            <w:r>
              <w:rPr>
                <w:sz w:val="20"/>
                <w:szCs w:val="20"/>
              </w:rPr>
              <w:t xml:space="preserve"> </w:t>
            </w:r>
            <w:r w:rsidRPr="00CD686C">
              <w:rPr>
                <w:sz w:val="20"/>
                <w:szCs w:val="20"/>
              </w:rPr>
              <w:t>energy intake)</w:t>
            </w:r>
          </w:p>
        </w:tc>
        <w:tc>
          <w:tcPr>
            <w:tcW w:w="0" w:type="auto"/>
            <w:tcBorders>
              <w:top w:val="nil"/>
              <w:left w:val="nil"/>
              <w:bottom w:val="nil"/>
              <w:right w:val="nil"/>
            </w:tcBorders>
            <w:shd w:val="clear" w:color="auto" w:fill="auto"/>
            <w:noWrap/>
            <w:vAlign w:val="bottom"/>
            <w:hideMark/>
          </w:tcPr>
          <w:p w14:paraId="70C01482" w14:textId="2635B1BB" w:rsidR="00855447" w:rsidRPr="00855447" w:rsidRDefault="00855447" w:rsidP="00855447">
            <w:pPr>
              <w:jc w:val="center"/>
              <w:rPr>
                <w:sz w:val="20"/>
                <w:szCs w:val="20"/>
              </w:rPr>
            </w:pPr>
            <w:r w:rsidRPr="00BA2D49">
              <w:rPr>
                <w:sz w:val="20"/>
                <w:szCs w:val="20"/>
              </w:rPr>
              <w:t>11.4 (3.1)</w:t>
            </w:r>
          </w:p>
        </w:tc>
        <w:tc>
          <w:tcPr>
            <w:tcW w:w="0" w:type="auto"/>
            <w:tcBorders>
              <w:top w:val="nil"/>
              <w:left w:val="nil"/>
              <w:bottom w:val="nil"/>
              <w:right w:val="nil"/>
            </w:tcBorders>
            <w:shd w:val="clear" w:color="auto" w:fill="auto"/>
            <w:noWrap/>
            <w:vAlign w:val="bottom"/>
            <w:hideMark/>
          </w:tcPr>
          <w:p w14:paraId="13DFAFB2" w14:textId="3CB33C72" w:rsidR="00855447" w:rsidRPr="00855447" w:rsidRDefault="00855447" w:rsidP="00855447">
            <w:pPr>
              <w:jc w:val="center"/>
              <w:rPr>
                <w:sz w:val="20"/>
                <w:szCs w:val="20"/>
              </w:rPr>
            </w:pPr>
            <w:r w:rsidRPr="00BA2D49">
              <w:rPr>
                <w:sz w:val="20"/>
                <w:szCs w:val="20"/>
              </w:rPr>
              <w:t>11.7 (2.9)</w:t>
            </w:r>
          </w:p>
        </w:tc>
        <w:tc>
          <w:tcPr>
            <w:tcW w:w="0" w:type="auto"/>
            <w:tcBorders>
              <w:top w:val="nil"/>
              <w:left w:val="nil"/>
              <w:bottom w:val="nil"/>
              <w:right w:val="nil"/>
            </w:tcBorders>
            <w:shd w:val="clear" w:color="auto" w:fill="auto"/>
            <w:noWrap/>
            <w:vAlign w:val="bottom"/>
            <w:hideMark/>
          </w:tcPr>
          <w:p w14:paraId="07640BDF" w14:textId="287BE702" w:rsidR="00855447" w:rsidRPr="00855447" w:rsidRDefault="00855447" w:rsidP="00855447">
            <w:pPr>
              <w:jc w:val="center"/>
              <w:rPr>
                <w:sz w:val="20"/>
                <w:szCs w:val="20"/>
              </w:rPr>
            </w:pPr>
            <w:r w:rsidRPr="00BA2D49">
              <w:rPr>
                <w:sz w:val="20"/>
                <w:szCs w:val="20"/>
              </w:rPr>
              <w:t>11.8 (2.8)</w:t>
            </w:r>
          </w:p>
        </w:tc>
        <w:tc>
          <w:tcPr>
            <w:tcW w:w="0" w:type="auto"/>
            <w:tcBorders>
              <w:top w:val="nil"/>
              <w:left w:val="nil"/>
              <w:bottom w:val="nil"/>
              <w:right w:val="nil"/>
            </w:tcBorders>
            <w:shd w:val="clear" w:color="auto" w:fill="auto"/>
            <w:noWrap/>
            <w:vAlign w:val="bottom"/>
            <w:hideMark/>
          </w:tcPr>
          <w:p w14:paraId="24281313" w14:textId="7C61105D" w:rsidR="00855447" w:rsidRPr="00855447" w:rsidRDefault="00855447" w:rsidP="00855447">
            <w:pPr>
              <w:jc w:val="center"/>
              <w:rPr>
                <w:sz w:val="20"/>
                <w:szCs w:val="20"/>
              </w:rPr>
            </w:pPr>
            <w:r w:rsidRPr="00BA2D49">
              <w:rPr>
                <w:sz w:val="20"/>
                <w:szCs w:val="20"/>
              </w:rPr>
              <w:t>11.6 (2.9)</w:t>
            </w:r>
          </w:p>
        </w:tc>
        <w:tc>
          <w:tcPr>
            <w:tcW w:w="0" w:type="auto"/>
            <w:tcBorders>
              <w:top w:val="nil"/>
              <w:left w:val="nil"/>
              <w:bottom w:val="nil"/>
              <w:right w:val="nil"/>
            </w:tcBorders>
            <w:shd w:val="clear" w:color="auto" w:fill="auto"/>
            <w:noWrap/>
            <w:vAlign w:val="bottom"/>
            <w:hideMark/>
          </w:tcPr>
          <w:p w14:paraId="3070880F" w14:textId="351C176A" w:rsidR="00855447" w:rsidRPr="00855447" w:rsidRDefault="00855447" w:rsidP="00855447">
            <w:pPr>
              <w:jc w:val="center"/>
              <w:rPr>
                <w:sz w:val="20"/>
                <w:szCs w:val="20"/>
              </w:rPr>
            </w:pPr>
            <w:r w:rsidRPr="00BA2D49">
              <w:rPr>
                <w:sz w:val="20"/>
                <w:szCs w:val="20"/>
              </w:rPr>
              <w:t>&lt;0.001</w:t>
            </w:r>
          </w:p>
        </w:tc>
      </w:tr>
      <w:tr w:rsidR="00855447" w:rsidRPr="00F9222C" w14:paraId="1DF19E06" w14:textId="77777777" w:rsidTr="00CD686C">
        <w:trPr>
          <w:trHeight w:val="220"/>
        </w:trPr>
        <w:tc>
          <w:tcPr>
            <w:tcW w:w="0" w:type="auto"/>
            <w:tcBorders>
              <w:top w:val="nil"/>
              <w:left w:val="nil"/>
              <w:bottom w:val="nil"/>
              <w:right w:val="nil"/>
            </w:tcBorders>
            <w:shd w:val="clear" w:color="auto" w:fill="auto"/>
            <w:noWrap/>
            <w:vAlign w:val="bottom"/>
            <w:hideMark/>
          </w:tcPr>
          <w:p w14:paraId="4196EADB"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55BCBC75" w14:textId="77777777" w:rsidR="00855447" w:rsidRPr="00CD686C" w:rsidRDefault="00855447" w:rsidP="00855447">
            <w:pPr>
              <w:rPr>
                <w:sz w:val="20"/>
                <w:szCs w:val="20"/>
              </w:rPr>
            </w:pPr>
            <w:r w:rsidRPr="00CD686C">
              <w:rPr>
                <w:sz w:val="20"/>
                <w:szCs w:val="20"/>
              </w:rPr>
              <w:t>Fruit and vegetable intake (g/d)</w:t>
            </w:r>
          </w:p>
        </w:tc>
        <w:tc>
          <w:tcPr>
            <w:tcW w:w="0" w:type="auto"/>
            <w:tcBorders>
              <w:top w:val="nil"/>
              <w:left w:val="nil"/>
              <w:bottom w:val="nil"/>
              <w:right w:val="nil"/>
            </w:tcBorders>
            <w:shd w:val="clear" w:color="auto" w:fill="auto"/>
            <w:noWrap/>
            <w:vAlign w:val="bottom"/>
            <w:hideMark/>
          </w:tcPr>
          <w:p w14:paraId="4496B9BB" w14:textId="525E98C9" w:rsidR="00855447" w:rsidRPr="00855447" w:rsidRDefault="00855447" w:rsidP="00855447">
            <w:pPr>
              <w:jc w:val="center"/>
              <w:rPr>
                <w:sz w:val="20"/>
                <w:szCs w:val="20"/>
              </w:rPr>
            </w:pPr>
            <w:r w:rsidRPr="00BA2D49">
              <w:rPr>
                <w:sz w:val="20"/>
                <w:szCs w:val="20"/>
              </w:rPr>
              <w:t>450.5 (253.7)</w:t>
            </w:r>
          </w:p>
        </w:tc>
        <w:tc>
          <w:tcPr>
            <w:tcW w:w="0" w:type="auto"/>
            <w:tcBorders>
              <w:top w:val="nil"/>
              <w:left w:val="nil"/>
              <w:bottom w:val="nil"/>
              <w:right w:val="nil"/>
            </w:tcBorders>
            <w:shd w:val="clear" w:color="auto" w:fill="auto"/>
            <w:noWrap/>
            <w:vAlign w:val="bottom"/>
            <w:hideMark/>
          </w:tcPr>
          <w:p w14:paraId="656023FB" w14:textId="47F9F85B" w:rsidR="00855447" w:rsidRPr="00855447" w:rsidRDefault="00855447" w:rsidP="00855447">
            <w:pPr>
              <w:jc w:val="center"/>
              <w:rPr>
                <w:sz w:val="20"/>
                <w:szCs w:val="20"/>
              </w:rPr>
            </w:pPr>
            <w:r w:rsidRPr="00BA2D49">
              <w:rPr>
                <w:sz w:val="20"/>
                <w:szCs w:val="20"/>
              </w:rPr>
              <w:t>400.6 (217.3)</w:t>
            </w:r>
          </w:p>
        </w:tc>
        <w:tc>
          <w:tcPr>
            <w:tcW w:w="0" w:type="auto"/>
            <w:tcBorders>
              <w:top w:val="nil"/>
              <w:left w:val="nil"/>
              <w:bottom w:val="nil"/>
              <w:right w:val="nil"/>
            </w:tcBorders>
            <w:shd w:val="clear" w:color="auto" w:fill="auto"/>
            <w:noWrap/>
            <w:vAlign w:val="bottom"/>
            <w:hideMark/>
          </w:tcPr>
          <w:p w14:paraId="34514759" w14:textId="7BC29401" w:rsidR="00855447" w:rsidRPr="00855447" w:rsidRDefault="00855447" w:rsidP="00855447">
            <w:pPr>
              <w:jc w:val="center"/>
              <w:rPr>
                <w:sz w:val="20"/>
                <w:szCs w:val="20"/>
              </w:rPr>
            </w:pPr>
            <w:r w:rsidRPr="00BA2D49">
              <w:rPr>
                <w:sz w:val="20"/>
                <w:szCs w:val="20"/>
              </w:rPr>
              <w:t>369.7 (203.2)</w:t>
            </w:r>
          </w:p>
        </w:tc>
        <w:tc>
          <w:tcPr>
            <w:tcW w:w="0" w:type="auto"/>
            <w:tcBorders>
              <w:top w:val="nil"/>
              <w:left w:val="nil"/>
              <w:bottom w:val="nil"/>
              <w:right w:val="nil"/>
            </w:tcBorders>
            <w:shd w:val="clear" w:color="auto" w:fill="auto"/>
            <w:noWrap/>
            <w:vAlign w:val="bottom"/>
            <w:hideMark/>
          </w:tcPr>
          <w:p w14:paraId="2D2B0224" w14:textId="21D3EBA2" w:rsidR="00855447" w:rsidRPr="00855447" w:rsidRDefault="00855447" w:rsidP="00855447">
            <w:pPr>
              <w:jc w:val="center"/>
              <w:rPr>
                <w:sz w:val="20"/>
                <w:szCs w:val="20"/>
              </w:rPr>
            </w:pPr>
            <w:r w:rsidRPr="00BA2D49">
              <w:rPr>
                <w:sz w:val="20"/>
                <w:szCs w:val="20"/>
              </w:rPr>
              <w:t>318.8 (196.7)</w:t>
            </w:r>
          </w:p>
        </w:tc>
        <w:tc>
          <w:tcPr>
            <w:tcW w:w="0" w:type="auto"/>
            <w:tcBorders>
              <w:top w:val="nil"/>
              <w:left w:val="nil"/>
              <w:bottom w:val="nil"/>
              <w:right w:val="nil"/>
            </w:tcBorders>
            <w:shd w:val="clear" w:color="auto" w:fill="auto"/>
            <w:noWrap/>
            <w:vAlign w:val="bottom"/>
            <w:hideMark/>
          </w:tcPr>
          <w:p w14:paraId="65FDECA0" w14:textId="51BF8C8F" w:rsidR="00855447" w:rsidRPr="00855447" w:rsidRDefault="00855447" w:rsidP="00855447">
            <w:pPr>
              <w:jc w:val="center"/>
              <w:rPr>
                <w:sz w:val="20"/>
                <w:szCs w:val="20"/>
              </w:rPr>
            </w:pPr>
            <w:r w:rsidRPr="00BA2D49">
              <w:rPr>
                <w:sz w:val="20"/>
                <w:szCs w:val="20"/>
              </w:rPr>
              <w:t>&lt;0.001</w:t>
            </w:r>
          </w:p>
        </w:tc>
      </w:tr>
      <w:tr w:rsidR="001201CE" w:rsidRPr="00F9222C" w14:paraId="1C873528"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143BA652" w14:textId="77777777" w:rsidR="001201CE" w:rsidRPr="00CD686C" w:rsidRDefault="001201CE" w:rsidP="00CD686C">
            <w:pPr>
              <w:rPr>
                <w:sz w:val="20"/>
                <w:szCs w:val="20"/>
              </w:rPr>
            </w:pPr>
            <w:r w:rsidRPr="00CD686C">
              <w:rPr>
                <w:sz w:val="20"/>
                <w:szCs w:val="20"/>
              </w:rPr>
              <w:t>Medical history</w:t>
            </w:r>
          </w:p>
        </w:tc>
        <w:tc>
          <w:tcPr>
            <w:tcW w:w="0" w:type="auto"/>
            <w:tcBorders>
              <w:top w:val="nil"/>
              <w:left w:val="nil"/>
              <w:bottom w:val="nil"/>
              <w:right w:val="nil"/>
            </w:tcBorders>
            <w:shd w:val="clear" w:color="auto" w:fill="auto"/>
            <w:noWrap/>
            <w:vAlign w:val="bottom"/>
            <w:hideMark/>
          </w:tcPr>
          <w:p w14:paraId="4F684EF0"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6FA91B09"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457F1DE8"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38AB2E04"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A11160A" w14:textId="77777777" w:rsidR="001201CE" w:rsidRPr="00855447" w:rsidRDefault="001201CE" w:rsidP="00CD686C">
            <w:pPr>
              <w:rPr>
                <w:sz w:val="20"/>
                <w:szCs w:val="20"/>
              </w:rPr>
            </w:pPr>
          </w:p>
        </w:tc>
      </w:tr>
      <w:tr w:rsidR="00855447" w:rsidRPr="00F9222C" w14:paraId="1B62BF22" w14:textId="77777777" w:rsidTr="00CD686C">
        <w:trPr>
          <w:trHeight w:val="220"/>
        </w:trPr>
        <w:tc>
          <w:tcPr>
            <w:tcW w:w="0" w:type="auto"/>
            <w:tcBorders>
              <w:top w:val="nil"/>
              <w:left w:val="nil"/>
              <w:bottom w:val="nil"/>
              <w:right w:val="nil"/>
            </w:tcBorders>
            <w:shd w:val="clear" w:color="auto" w:fill="auto"/>
            <w:noWrap/>
            <w:vAlign w:val="bottom"/>
            <w:hideMark/>
          </w:tcPr>
          <w:p w14:paraId="0A0F09DD" w14:textId="77777777" w:rsidR="00855447" w:rsidRPr="00F9222C" w:rsidRDefault="00855447" w:rsidP="00855447">
            <w:pPr>
              <w:rPr>
                <w:sz w:val="20"/>
                <w:szCs w:val="20"/>
              </w:rPr>
            </w:pPr>
          </w:p>
        </w:tc>
        <w:tc>
          <w:tcPr>
            <w:tcW w:w="0" w:type="auto"/>
            <w:tcBorders>
              <w:top w:val="nil"/>
              <w:left w:val="nil"/>
              <w:bottom w:val="nil"/>
              <w:right w:val="nil"/>
            </w:tcBorders>
            <w:shd w:val="clear" w:color="auto" w:fill="auto"/>
            <w:noWrap/>
            <w:vAlign w:val="bottom"/>
            <w:hideMark/>
          </w:tcPr>
          <w:p w14:paraId="7DFA1DF3" w14:textId="77777777" w:rsidR="00855447" w:rsidRPr="00CD686C" w:rsidRDefault="00855447" w:rsidP="00855447">
            <w:pPr>
              <w:rPr>
                <w:sz w:val="20"/>
                <w:szCs w:val="20"/>
              </w:rPr>
            </w:pPr>
            <w:r w:rsidRPr="00CD686C">
              <w:rPr>
                <w:sz w:val="20"/>
                <w:szCs w:val="20"/>
              </w:rPr>
              <w:t>Statin use, n (%)</w:t>
            </w:r>
          </w:p>
        </w:tc>
        <w:tc>
          <w:tcPr>
            <w:tcW w:w="0" w:type="auto"/>
            <w:tcBorders>
              <w:top w:val="nil"/>
              <w:left w:val="nil"/>
              <w:bottom w:val="nil"/>
              <w:right w:val="nil"/>
            </w:tcBorders>
            <w:shd w:val="clear" w:color="auto" w:fill="auto"/>
            <w:noWrap/>
            <w:vAlign w:val="bottom"/>
            <w:hideMark/>
          </w:tcPr>
          <w:p w14:paraId="7F5BFC18" w14:textId="3AA200A0" w:rsidR="00855447" w:rsidRPr="00855447" w:rsidRDefault="00855447" w:rsidP="00855447">
            <w:pPr>
              <w:jc w:val="center"/>
              <w:rPr>
                <w:sz w:val="20"/>
                <w:szCs w:val="20"/>
              </w:rPr>
            </w:pPr>
            <w:r w:rsidRPr="00BA2D49">
              <w:rPr>
                <w:sz w:val="20"/>
                <w:szCs w:val="20"/>
              </w:rPr>
              <w:t>2,264 (8.2%)</w:t>
            </w:r>
          </w:p>
        </w:tc>
        <w:tc>
          <w:tcPr>
            <w:tcW w:w="0" w:type="auto"/>
            <w:tcBorders>
              <w:top w:val="nil"/>
              <w:left w:val="nil"/>
              <w:bottom w:val="nil"/>
              <w:right w:val="nil"/>
            </w:tcBorders>
            <w:shd w:val="clear" w:color="auto" w:fill="auto"/>
            <w:noWrap/>
            <w:vAlign w:val="bottom"/>
            <w:hideMark/>
          </w:tcPr>
          <w:p w14:paraId="06E318A3" w14:textId="12ABF5AE" w:rsidR="00855447" w:rsidRPr="00855447" w:rsidRDefault="00855447" w:rsidP="00855447">
            <w:pPr>
              <w:jc w:val="center"/>
              <w:rPr>
                <w:sz w:val="20"/>
                <w:szCs w:val="20"/>
              </w:rPr>
            </w:pPr>
            <w:r w:rsidRPr="00BA2D49">
              <w:rPr>
                <w:sz w:val="20"/>
                <w:szCs w:val="20"/>
              </w:rPr>
              <w:t>2,329 (8.4%)</w:t>
            </w:r>
          </w:p>
        </w:tc>
        <w:tc>
          <w:tcPr>
            <w:tcW w:w="0" w:type="auto"/>
            <w:tcBorders>
              <w:top w:val="nil"/>
              <w:left w:val="nil"/>
              <w:bottom w:val="nil"/>
              <w:right w:val="nil"/>
            </w:tcBorders>
            <w:shd w:val="clear" w:color="auto" w:fill="auto"/>
            <w:noWrap/>
            <w:vAlign w:val="bottom"/>
            <w:hideMark/>
          </w:tcPr>
          <w:p w14:paraId="5134D8B1" w14:textId="23DB61B6" w:rsidR="00855447" w:rsidRPr="00855447" w:rsidRDefault="00855447" w:rsidP="00855447">
            <w:pPr>
              <w:jc w:val="center"/>
              <w:rPr>
                <w:sz w:val="20"/>
                <w:szCs w:val="20"/>
              </w:rPr>
            </w:pPr>
            <w:r w:rsidRPr="00BA2D49">
              <w:rPr>
                <w:sz w:val="20"/>
                <w:szCs w:val="20"/>
              </w:rPr>
              <w:t>2,387 (8.6%)</w:t>
            </w:r>
          </w:p>
        </w:tc>
        <w:tc>
          <w:tcPr>
            <w:tcW w:w="0" w:type="auto"/>
            <w:tcBorders>
              <w:top w:val="nil"/>
              <w:left w:val="nil"/>
              <w:bottom w:val="nil"/>
              <w:right w:val="nil"/>
            </w:tcBorders>
            <w:shd w:val="clear" w:color="auto" w:fill="auto"/>
            <w:noWrap/>
            <w:vAlign w:val="bottom"/>
            <w:hideMark/>
          </w:tcPr>
          <w:p w14:paraId="7369CFF8" w14:textId="682FCC36" w:rsidR="00855447" w:rsidRPr="00855447" w:rsidRDefault="00855447" w:rsidP="00855447">
            <w:pPr>
              <w:jc w:val="center"/>
              <w:rPr>
                <w:sz w:val="20"/>
                <w:szCs w:val="20"/>
              </w:rPr>
            </w:pPr>
            <w:r w:rsidRPr="00BA2D49">
              <w:rPr>
                <w:sz w:val="20"/>
                <w:szCs w:val="20"/>
              </w:rPr>
              <w:t>2,476 (9.0%)</w:t>
            </w:r>
          </w:p>
        </w:tc>
        <w:tc>
          <w:tcPr>
            <w:tcW w:w="0" w:type="auto"/>
            <w:tcBorders>
              <w:top w:val="nil"/>
              <w:left w:val="nil"/>
              <w:bottom w:val="nil"/>
              <w:right w:val="nil"/>
            </w:tcBorders>
            <w:shd w:val="clear" w:color="auto" w:fill="auto"/>
            <w:noWrap/>
            <w:vAlign w:val="bottom"/>
            <w:hideMark/>
          </w:tcPr>
          <w:p w14:paraId="3D5C5CD9" w14:textId="5BBC6F7B" w:rsidR="00855447" w:rsidRPr="00855447" w:rsidRDefault="00855447" w:rsidP="00855447">
            <w:pPr>
              <w:jc w:val="center"/>
              <w:rPr>
                <w:sz w:val="20"/>
                <w:szCs w:val="20"/>
              </w:rPr>
            </w:pPr>
            <w:r w:rsidRPr="00BA2D49">
              <w:rPr>
                <w:sz w:val="20"/>
                <w:szCs w:val="20"/>
              </w:rPr>
              <w:t xml:space="preserve"> 0.21</w:t>
            </w:r>
          </w:p>
        </w:tc>
      </w:tr>
      <w:tr w:rsidR="00855447" w:rsidRPr="00F9222C" w14:paraId="7D2DEDE4" w14:textId="77777777" w:rsidTr="00CD686C">
        <w:trPr>
          <w:trHeight w:val="240"/>
        </w:trPr>
        <w:tc>
          <w:tcPr>
            <w:tcW w:w="0" w:type="auto"/>
            <w:tcBorders>
              <w:top w:val="nil"/>
              <w:left w:val="nil"/>
              <w:bottom w:val="nil"/>
              <w:right w:val="nil"/>
            </w:tcBorders>
            <w:shd w:val="clear" w:color="auto" w:fill="auto"/>
            <w:noWrap/>
            <w:vAlign w:val="bottom"/>
            <w:hideMark/>
          </w:tcPr>
          <w:p w14:paraId="364B4E13"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01FEF6C3" w14:textId="77777777" w:rsidR="00855447" w:rsidRPr="00CD686C" w:rsidRDefault="00855447" w:rsidP="00855447">
            <w:pPr>
              <w:rPr>
                <w:sz w:val="20"/>
                <w:szCs w:val="20"/>
              </w:rPr>
            </w:pPr>
            <w:r w:rsidRPr="00CD686C">
              <w:rPr>
                <w:sz w:val="20"/>
                <w:szCs w:val="20"/>
              </w:rPr>
              <w:t>Postmenopausal, n (%)</w:t>
            </w:r>
            <w:r>
              <w:rPr>
                <w:sz w:val="20"/>
                <w:szCs w:val="20"/>
                <w:vertAlign w:val="superscript"/>
              </w:rPr>
              <w:t>e</w:t>
            </w:r>
          </w:p>
        </w:tc>
        <w:tc>
          <w:tcPr>
            <w:tcW w:w="0" w:type="auto"/>
            <w:tcBorders>
              <w:top w:val="nil"/>
              <w:left w:val="nil"/>
              <w:bottom w:val="nil"/>
              <w:right w:val="nil"/>
            </w:tcBorders>
            <w:shd w:val="clear" w:color="auto" w:fill="auto"/>
            <w:noWrap/>
            <w:vAlign w:val="bottom"/>
            <w:hideMark/>
          </w:tcPr>
          <w:p w14:paraId="2D4D51BC" w14:textId="12085EDA" w:rsidR="00855447" w:rsidRPr="00855447" w:rsidRDefault="00855447" w:rsidP="00855447">
            <w:pPr>
              <w:jc w:val="center"/>
              <w:rPr>
                <w:sz w:val="20"/>
                <w:szCs w:val="20"/>
              </w:rPr>
            </w:pPr>
            <w:r w:rsidRPr="00BA2D49">
              <w:rPr>
                <w:sz w:val="20"/>
                <w:szCs w:val="20"/>
              </w:rPr>
              <w:t>12,859 (73.6%)</w:t>
            </w:r>
          </w:p>
        </w:tc>
        <w:tc>
          <w:tcPr>
            <w:tcW w:w="0" w:type="auto"/>
            <w:tcBorders>
              <w:top w:val="nil"/>
              <w:left w:val="nil"/>
              <w:bottom w:val="nil"/>
              <w:right w:val="nil"/>
            </w:tcBorders>
            <w:shd w:val="clear" w:color="auto" w:fill="auto"/>
            <w:noWrap/>
            <w:vAlign w:val="bottom"/>
            <w:hideMark/>
          </w:tcPr>
          <w:p w14:paraId="0A456A4D" w14:textId="30427880" w:rsidR="00855447" w:rsidRPr="00855447" w:rsidRDefault="00855447" w:rsidP="00855447">
            <w:pPr>
              <w:jc w:val="center"/>
              <w:rPr>
                <w:sz w:val="20"/>
                <w:szCs w:val="20"/>
              </w:rPr>
            </w:pPr>
            <w:r w:rsidRPr="00BA2D49">
              <w:rPr>
                <w:sz w:val="20"/>
                <w:szCs w:val="20"/>
              </w:rPr>
              <w:t>11,599 (73.6%)</w:t>
            </w:r>
          </w:p>
        </w:tc>
        <w:tc>
          <w:tcPr>
            <w:tcW w:w="0" w:type="auto"/>
            <w:tcBorders>
              <w:top w:val="nil"/>
              <w:left w:val="nil"/>
              <w:bottom w:val="nil"/>
              <w:right w:val="nil"/>
            </w:tcBorders>
            <w:shd w:val="clear" w:color="auto" w:fill="auto"/>
            <w:noWrap/>
            <w:vAlign w:val="bottom"/>
            <w:hideMark/>
          </w:tcPr>
          <w:p w14:paraId="240BBDA7" w14:textId="33C0D1C8" w:rsidR="00855447" w:rsidRPr="00855447" w:rsidRDefault="00855447" w:rsidP="00855447">
            <w:pPr>
              <w:jc w:val="center"/>
              <w:rPr>
                <w:sz w:val="20"/>
                <w:szCs w:val="20"/>
              </w:rPr>
            </w:pPr>
            <w:r w:rsidRPr="00BA2D49">
              <w:rPr>
                <w:sz w:val="20"/>
                <w:szCs w:val="20"/>
              </w:rPr>
              <w:t>10,555 (72.3%)</w:t>
            </w:r>
          </w:p>
        </w:tc>
        <w:tc>
          <w:tcPr>
            <w:tcW w:w="0" w:type="auto"/>
            <w:tcBorders>
              <w:top w:val="nil"/>
              <w:left w:val="nil"/>
              <w:bottom w:val="nil"/>
              <w:right w:val="nil"/>
            </w:tcBorders>
            <w:shd w:val="clear" w:color="auto" w:fill="auto"/>
            <w:noWrap/>
            <w:vAlign w:val="bottom"/>
            <w:hideMark/>
          </w:tcPr>
          <w:p w14:paraId="7177738D" w14:textId="3EB3DD85" w:rsidR="00855447" w:rsidRPr="00855447" w:rsidRDefault="00855447" w:rsidP="00855447">
            <w:pPr>
              <w:jc w:val="center"/>
              <w:rPr>
                <w:sz w:val="20"/>
                <w:szCs w:val="20"/>
              </w:rPr>
            </w:pPr>
            <w:r w:rsidRPr="00BA2D49">
              <w:rPr>
                <w:sz w:val="20"/>
                <w:szCs w:val="20"/>
              </w:rPr>
              <w:t>8,698 (69.1%)</w:t>
            </w:r>
          </w:p>
        </w:tc>
        <w:tc>
          <w:tcPr>
            <w:tcW w:w="0" w:type="auto"/>
            <w:tcBorders>
              <w:top w:val="nil"/>
              <w:left w:val="nil"/>
              <w:bottom w:val="nil"/>
              <w:right w:val="nil"/>
            </w:tcBorders>
            <w:shd w:val="clear" w:color="auto" w:fill="auto"/>
            <w:noWrap/>
            <w:vAlign w:val="bottom"/>
            <w:hideMark/>
          </w:tcPr>
          <w:p w14:paraId="0E98D7CB" w14:textId="3BFA4E15" w:rsidR="00855447" w:rsidRPr="00855447" w:rsidRDefault="00855447" w:rsidP="00855447">
            <w:pPr>
              <w:jc w:val="center"/>
              <w:rPr>
                <w:sz w:val="20"/>
                <w:szCs w:val="20"/>
              </w:rPr>
            </w:pPr>
            <w:r w:rsidRPr="00BA2D49">
              <w:rPr>
                <w:sz w:val="20"/>
                <w:szCs w:val="20"/>
              </w:rPr>
              <w:t>&lt;0.001</w:t>
            </w:r>
          </w:p>
        </w:tc>
      </w:tr>
      <w:tr w:rsidR="001201CE" w:rsidRPr="00F9222C" w14:paraId="4BB64EDB"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18C18F9A" w14:textId="77777777" w:rsidR="001201CE" w:rsidRPr="00CD686C" w:rsidRDefault="001201CE" w:rsidP="00CD686C">
            <w:pPr>
              <w:rPr>
                <w:sz w:val="20"/>
                <w:szCs w:val="20"/>
              </w:rPr>
            </w:pPr>
            <w:r w:rsidRPr="00CD686C">
              <w:rPr>
                <w:sz w:val="20"/>
                <w:szCs w:val="20"/>
              </w:rPr>
              <w:t>Biological measurements</w:t>
            </w:r>
          </w:p>
        </w:tc>
        <w:tc>
          <w:tcPr>
            <w:tcW w:w="0" w:type="auto"/>
            <w:tcBorders>
              <w:top w:val="nil"/>
              <w:left w:val="nil"/>
              <w:bottom w:val="nil"/>
              <w:right w:val="nil"/>
            </w:tcBorders>
            <w:shd w:val="clear" w:color="auto" w:fill="auto"/>
            <w:noWrap/>
            <w:vAlign w:val="bottom"/>
            <w:hideMark/>
          </w:tcPr>
          <w:p w14:paraId="54AECA9B"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509F76F9"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10A4000F"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7EA2EB81" w14:textId="77777777" w:rsidR="001201CE" w:rsidRPr="00855447" w:rsidRDefault="001201CE" w:rsidP="00CD686C">
            <w:pPr>
              <w:rPr>
                <w:sz w:val="20"/>
                <w:szCs w:val="20"/>
              </w:rPr>
            </w:pPr>
          </w:p>
        </w:tc>
        <w:tc>
          <w:tcPr>
            <w:tcW w:w="0" w:type="auto"/>
            <w:tcBorders>
              <w:top w:val="nil"/>
              <w:left w:val="nil"/>
              <w:bottom w:val="nil"/>
              <w:right w:val="nil"/>
            </w:tcBorders>
            <w:shd w:val="clear" w:color="auto" w:fill="auto"/>
            <w:noWrap/>
            <w:vAlign w:val="bottom"/>
            <w:hideMark/>
          </w:tcPr>
          <w:p w14:paraId="4B31AC93" w14:textId="77777777" w:rsidR="001201CE" w:rsidRPr="00855447" w:rsidRDefault="001201CE" w:rsidP="00CD686C">
            <w:pPr>
              <w:rPr>
                <w:sz w:val="20"/>
                <w:szCs w:val="20"/>
              </w:rPr>
            </w:pPr>
          </w:p>
        </w:tc>
      </w:tr>
      <w:tr w:rsidR="00855447" w:rsidRPr="00F9222C" w14:paraId="6DD63303" w14:textId="77777777" w:rsidTr="00CD686C">
        <w:trPr>
          <w:trHeight w:val="240"/>
        </w:trPr>
        <w:tc>
          <w:tcPr>
            <w:tcW w:w="0" w:type="auto"/>
            <w:tcBorders>
              <w:top w:val="nil"/>
              <w:left w:val="nil"/>
              <w:bottom w:val="nil"/>
              <w:right w:val="nil"/>
            </w:tcBorders>
            <w:shd w:val="clear" w:color="auto" w:fill="auto"/>
            <w:noWrap/>
            <w:vAlign w:val="bottom"/>
            <w:hideMark/>
          </w:tcPr>
          <w:p w14:paraId="2BFBFE07" w14:textId="77777777" w:rsidR="00855447" w:rsidRPr="00F9222C" w:rsidRDefault="00855447" w:rsidP="00855447">
            <w:pPr>
              <w:rPr>
                <w:sz w:val="20"/>
                <w:szCs w:val="20"/>
              </w:rPr>
            </w:pPr>
          </w:p>
        </w:tc>
        <w:tc>
          <w:tcPr>
            <w:tcW w:w="0" w:type="auto"/>
            <w:tcBorders>
              <w:top w:val="nil"/>
              <w:left w:val="nil"/>
              <w:bottom w:val="nil"/>
              <w:right w:val="nil"/>
            </w:tcBorders>
            <w:shd w:val="clear" w:color="auto" w:fill="auto"/>
            <w:noWrap/>
            <w:vAlign w:val="bottom"/>
            <w:hideMark/>
          </w:tcPr>
          <w:p w14:paraId="7D4D1D8B" w14:textId="77777777" w:rsidR="00855447" w:rsidRPr="00CD686C" w:rsidRDefault="00855447" w:rsidP="00855447">
            <w:pPr>
              <w:rPr>
                <w:sz w:val="20"/>
                <w:szCs w:val="20"/>
              </w:rPr>
            </w:pPr>
            <w:r w:rsidRPr="00CD686C">
              <w:rPr>
                <w:sz w:val="20"/>
                <w:szCs w:val="20"/>
              </w:rPr>
              <w:t>BMI (kg/m</w:t>
            </w:r>
            <w:r w:rsidRPr="00CD686C">
              <w:rPr>
                <w:sz w:val="20"/>
                <w:szCs w:val="20"/>
                <w:vertAlign w:val="superscript"/>
              </w:rPr>
              <w:t>2</w:t>
            </w:r>
            <w:r w:rsidRPr="00CD686C">
              <w:rPr>
                <w:sz w:val="20"/>
                <w:szCs w:val="20"/>
              </w:rPr>
              <w:t>)</w:t>
            </w:r>
          </w:p>
        </w:tc>
        <w:tc>
          <w:tcPr>
            <w:tcW w:w="0" w:type="auto"/>
            <w:tcBorders>
              <w:top w:val="nil"/>
              <w:left w:val="nil"/>
              <w:bottom w:val="nil"/>
              <w:right w:val="nil"/>
            </w:tcBorders>
            <w:shd w:val="clear" w:color="auto" w:fill="auto"/>
            <w:noWrap/>
            <w:vAlign w:val="bottom"/>
            <w:hideMark/>
          </w:tcPr>
          <w:p w14:paraId="127356E2" w14:textId="1B2DF3C4" w:rsidR="00855447" w:rsidRPr="00855447" w:rsidRDefault="00855447" w:rsidP="00855447">
            <w:pPr>
              <w:jc w:val="center"/>
              <w:rPr>
                <w:sz w:val="20"/>
                <w:szCs w:val="20"/>
              </w:rPr>
            </w:pPr>
            <w:r w:rsidRPr="00BA2D49">
              <w:rPr>
                <w:sz w:val="20"/>
                <w:szCs w:val="20"/>
              </w:rPr>
              <w:t>26.6 (4.6)</w:t>
            </w:r>
          </w:p>
        </w:tc>
        <w:tc>
          <w:tcPr>
            <w:tcW w:w="0" w:type="auto"/>
            <w:tcBorders>
              <w:top w:val="nil"/>
              <w:left w:val="nil"/>
              <w:bottom w:val="nil"/>
              <w:right w:val="nil"/>
            </w:tcBorders>
            <w:shd w:val="clear" w:color="auto" w:fill="auto"/>
            <w:noWrap/>
            <w:vAlign w:val="bottom"/>
            <w:hideMark/>
          </w:tcPr>
          <w:p w14:paraId="6DD8D977" w14:textId="4B6A994B" w:rsidR="00855447" w:rsidRPr="00855447" w:rsidRDefault="00855447" w:rsidP="00855447">
            <w:pPr>
              <w:jc w:val="center"/>
              <w:rPr>
                <w:sz w:val="20"/>
                <w:szCs w:val="20"/>
              </w:rPr>
            </w:pPr>
            <w:r w:rsidRPr="00BA2D49">
              <w:rPr>
                <w:sz w:val="20"/>
                <w:szCs w:val="20"/>
              </w:rPr>
              <w:t>26.3 (4.4)</w:t>
            </w:r>
          </w:p>
        </w:tc>
        <w:tc>
          <w:tcPr>
            <w:tcW w:w="0" w:type="auto"/>
            <w:tcBorders>
              <w:top w:val="nil"/>
              <w:left w:val="nil"/>
              <w:bottom w:val="nil"/>
              <w:right w:val="nil"/>
            </w:tcBorders>
            <w:shd w:val="clear" w:color="auto" w:fill="auto"/>
            <w:noWrap/>
            <w:vAlign w:val="bottom"/>
            <w:hideMark/>
          </w:tcPr>
          <w:p w14:paraId="331BA15E" w14:textId="1668DF19" w:rsidR="00855447" w:rsidRPr="00855447" w:rsidRDefault="00855447" w:rsidP="00855447">
            <w:pPr>
              <w:jc w:val="center"/>
              <w:rPr>
                <w:sz w:val="20"/>
                <w:szCs w:val="20"/>
              </w:rPr>
            </w:pPr>
            <w:r w:rsidRPr="00BA2D49">
              <w:rPr>
                <w:sz w:val="20"/>
                <w:szCs w:val="20"/>
              </w:rPr>
              <w:t>26.3 (4.3)</w:t>
            </w:r>
          </w:p>
        </w:tc>
        <w:tc>
          <w:tcPr>
            <w:tcW w:w="0" w:type="auto"/>
            <w:tcBorders>
              <w:top w:val="nil"/>
              <w:left w:val="nil"/>
              <w:bottom w:val="nil"/>
              <w:right w:val="nil"/>
            </w:tcBorders>
            <w:shd w:val="clear" w:color="auto" w:fill="auto"/>
            <w:noWrap/>
            <w:vAlign w:val="bottom"/>
            <w:hideMark/>
          </w:tcPr>
          <w:p w14:paraId="460A65CB" w14:textId="49E19F83" w:rsidR="00855447" w:rsidRPr="00855447" w:rsidRDefault="00855447" w:rsidP="00855447">
            <w:pPr>
              <w:jc w:val="center"/>
              <w:rPr>
                <w:sz w:val="20"/>
                <w:szCs w:val="20"/>
              </w:rPr>
            </w:pPr>
            <w:r w:rsidRPr="00BA2D49">
              <w:rPr>
                <w:sz w:val="20"/>
                <w:szCs w:val="20"/>
              </w:rPr>
              <w:t>26.5 (4.3)</w:t>
            </w:r>
          </w:p>
        </w:tc>
        <w:tc>
          <w:tcPr>
            <w:tcW w:w="0" w:type="auto"/>
            <w:tcBorders>
              <w:top w:val="nil"/>
              <w:left w:val="nil"/>
              <w:bottom w:val="nil"/>
              <w:right w:val="nil"/>
            </w:tcBorders>
            <w:shd w:val="clear" w:color="auto" w:fill="auto"/>
            <w:noWrap/>
            <w:vAlign w:val="bottom"/>
            <w:hideMark/>
          </w:tcPr>
          <w:p w14:paraId="17F00400" w14:textId="0083734E" w:rsidR="00855447" w:rsidRPr="00855447" w:rsidRDefault="00855447" w:rsidP="00855447">
            <w:pPr>
              <w:jc w:val="center"/>
              <w:rPr>
                <w:sz w:val="20"/>
                <w:szCs w:val="20"/>
              </w:rPr>
            </w:pPr>
            <w:r w:rsidRPr="00BA2D49">
              <w:rPr>
                <w:sz w:val="20"/>
                <w:szCs w:val="20"/>
              </w:rPr>
              <w:t>&lt;0.001</w:t>
            </w:r>
          </w:p>
        </w:tc>
      </w:tr>
      <w:tr w:rsidR="00855447" w:rsidRPr="00F9222C" w14:paraId="5A54C504" w14:textId="77777777" w:rsidTr="00CD686C">
        <w:trPr>
          <w:trHeight w:val="220"/>
        </w:trPr>
        <w:tc>
          <w:tcPr>
            <w:tcW w:w="0" w:type="auto"/>
            <w:tcBorders>
              <w:top w:val="nil"/>
              <w:left w:val="nil"/>
              <w:bottom w:val="nil"/>
              <w:right w:val="nil"/>
            </w:tcBorders>
            <w:shd w:val="clear" w:color="auto" w:fill="auto"/>
            <w:noWrap/>
            <w:vAlign w:val="bottom"/>
            <w:hideMark/>
          </w:tcPr>
          <w:p w14:paraId="4D6FF113"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5A8050D3" w14:textId="77777777" w:rsidR="00855447" w:rsidRPr="00CD686C" w:rsidRDefault="00855447" w:rsidP="00855447">
            <w:pPr>
              <w:rPr>
                <w:sz w:val="20"/>
                <w:szCs w:val="20"/>
              </w:rPr>
            </w:pPr>
            <w:r w:rsidRPr="00CD686C">
              <w:rPr>
                <w:sz w:val="20"/>
                <w:szCs w:val="20"/>
              </w:rPr>
              <w:t>Waist circumference (cm)</w:t>
            </w:r>
          </w:p>
        </w:tc>
        <w:tc>
          <w:tcPr>
            <w:tcW w:w="0" w:type="auto"/>
            <w:tcBorders>
              <w:top w:val="nil"/>
              <w:left w:val="nil"/>
              <w:bottom w:val="nil"/>
              <w:right w:val="nil"/>
            </w:tcBorders>
            <w:shd w:val="clear" w:color="auto" w:fill="auto"/>
            <w:noWrap/>
            <w:vAlign w:val="bottom"/>
            <w:hideMark/>
          </w:tcPr>
          <w:p w14:paraId="07A99036" w14:textId="5299B671" w:rsidR="00855447" w:rsidRPr="00855447" w:rsidRDefault="00855447" w:rsidP="00855447">
            <w:pPr>
              <w:jc w:val="center"/>
              <w:rPr>
                <w:sz w:val="20"/>
                <w:szCs w:val="20"/>
              </w:rPr>
            </w:pPr>
            <w:r w:rsidRPr="00BA2D49">
              <w:rPr>
                <w:sz w:val="20"/>
                <w:szCs w:val="20"/>
              </w:rPr>
              <w:t>86.8 (13.0)</w:t>
            </w:r>
          </w:p>
        </w:tc>
        <w:tc>
          <w:tcPr>
            <w:tcW w:w="0" w:type="auto"/>
            <w:tcBorders>
              <w:top w:val="nil"/>
              <w:left w:val="nil"/>
              <w:bottom w:val="nil"/>
              <w:right w:val="nil"/>
            </w:tcBorders>
            <w:shd w:val="clear" w:color="auto" w:fill="auto"/>
            <w:noWrap/>
            <w:vAlign w:val="bottom"/>
            <w:hideMark/>
          </w:tcPr>
          <w:p w14:paraId="0F0E2E21" w14:textId="00A4ABAB" w:rsidR="00855447" w:rsidRPr="00855447" w:rsidRDefault="00855447" w:rsidP="00855447">
            <w:pPr>
              <w:jc w:val="center"/>
              <w:rPr>
                <w:sz w:val="20"/>
                <w:szCs w:val="20"/>
              </w:rPr>
            </w:pPr>
            <w:r w:rsidRPr="00BA2D49">
              <w:rPr>
                <w:sz w:val="20"/>
                <w:szCs w:val="20"/>
              </w:rPr>
              <w:t>87.0 (12.6)</w:t>
            </w:r>
          </w:p>
        </w:tc>
        <w:tc>
          <w:tcPr>
            <w:tcW w:w="0" w:type="auto"/>
            <w:tcBorders>
              <w:top w:val="nil"/>
              <w:left w:val="nil"/>
              <w:bottom w:val="nil"/>
              <w:right w:val="nil"/>
            </w:tcBorders>
            <w:shd w:val="clear" w:color="auto" w:fill="auto"/>
            <w:noWrap/>
            <w:vAlign w:val="bottom"/>
            <w:hideMark/>
          </w:tcPr>
          <w:p w14:paraId="2E0C588B" w14:textId="50ABEC19" w:rsidR="00855447" w:rsidRPr="00855447" w:rsidRDefault="00855447" w:rsidP="00855447">
            <w:pPr>
              <w:jc w:val="center"/>
              <w:rPr>
                <w:sz w:val="20"/>
                <w:szCs w:val="20"/>
              </w:rPr>
            </w:pPr>
            <w:r w:rsidRPr="00BA2D49">
              <w:rPr>
                <w:sz w:val="20"/>
                <w:szCs w:val="20"/>
              </w:rPr>
              <w:t>87.4 (12.6)</w:t>
            </w:r>
          </w:p>
        </w:tc>
        <w:tc>
          <w:tcPr>
            <w:tcW w:w="0" w:type="auto"/>
            <w:tcBorders>
              <w:top w:val="nil"/>
              <w:left w:val="nil"/>
              <w:bottom w:val="nil"/>
              <w:right w:val="nil"/>
            </w:tcBorders>
            <w:shd w:val="clear" w:color="auto" w:fill="auto"/>
            <w:noWrap/>
            <w:vAlign w:val="bottom"/>
            <w:hideMark/>
          </w:tcPr>
          <w:p w14:paraId="2AAD9AF3" w14:textId="42BCE857" w:rsidR="00855447" w:rsidRPr="00855447" w:rsidRDefault="00855447" w:rsidP="00855447">
            <w:pPr>
              <w:jc w:val="center"/>
              <w:rPr>
                <w:sz w:val="20"/>
                <w:szCs w:val="20"/>
              </w:rPr>
            </w:pPr>
            <w:r w:rsidRPr="00BA2D49">
              <w:rPr>
                <w:sz w:val="20"/>
                <w:szCs w:val="20"/>
              </w:rPr>
              <w:t>88.8 (12.6)</w:t>
            </w:r>
          </w:p>
        </w:tc>
        <w:tc>
          <w:tcPr>
            <w:tcW w:w="0" w:type="auto"/>
            <w:tcBorders>
              <w:top w:val="nil"/>
              <w:left w:val="nil"/>
              <w:bottom w:val="nil"/>
              <w:right w:val="nil"/>
            </w:tcBorders>
            <w:shd w:val="clear" w:color="auto" w:fill="auto"/>
            <w:noWrap/>
            <w:vAlign w:val="bottom"/>
            <w:hideMark/>
          </w:tcPr>
          <w:p w14:paraId="611E1692" w14:textId="4213779A" w:rsidR="00855447" w:rsidRPr="00855447" w:rsidRDefault="00855447" w:rsidP="00855447">
            <w:pPr>
              <w:jc w:val="center"/>
              <w:rPr>
                <w:sz w:val="20"/>
                <w:szCs w:val="20"/>
              </w:rPr>
            </w:pPr>
            <w:r w:rsidRPr="00BA2D49">
              <w:rPr>
                <w:sz w:val="20"/>
                <w:szCs w:val="20"/>
              </w:rPr>
              <w:t>&lt;0.001</w:t>
            </w:r>
          </w:p>
        </w:tc>
      </w:tr>
      <w:tr w:rsidR="00855447" w:rsidRPr="00F9222C" w14:paraId="2614DC01" w14:textId="77777777" w:rsidTr="00CD686C">
        <w:trPr>
          <w:trHeight w:val="220"/>
        </w:trPr>
        <w:tc>
          <w:tcPr>
            <w:tcW w:w="0" w:type="auto"/>
            <w:tcBorders>
              <w:top w:val="nil"/>
              <w:left w:val="nil"/>
              <w:bottom w:val="nil"/>
              <w:right w:val="nil"/>
            </w:tcBorders>
            <w:shd w:val="clear" w:color="auto" w:fill="auto"/>
            <w:noWrap/>
            <w:vAlign w:val="bottom"/>
            <w:hideMark/>
          </w:tcPr>
          <w:p w14:paraId="01170C77"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6C45D4D2" w14:textId="77777777" w:rsidR="00855447" w:rsidRPr="00CD686C" w:rsidRDefault="00855447" w:rsidP="00855447">
            <w:pPr>
              <w:rPr>
                <w:sz w:val="20"/>
                <w:szCs w:val="20"/>
              </w:rPr>
            </w:pPr>
            <w:r w:rsidRPr="00CD686C">
              <w:rPr>
                <w:sz w:val="20"/>
                <w:szCs w:val="20"/>
              </w:rPr>
              <w:t>SBP (mmol/L)</w:t>
            </w:r>
          </w:p>
        </w:tc>
        <w:tc>
          <w:tcPr>
            <w:tcW w:w="0" w:type="auto"/>
            <w:tcBorders>
              <w:top w:val="nil"/>
              <w:left w:val="nil"/>
              <w:bottom w:val="nil"/>
              <w:right w:val="nil"/>
            </w:tcBorders>
            <w:shd w:val="clear" w:color="auto" w:fill="auto"/>
            <w:noWrap/>
            <w:vAlign w:val="bottom"/>
            <w:hideMark/>
          </w:tcPr>
          <w:p w14:paraId="4E0260D8" w14:textId="554A3B89" w:rsidR="00855447" w:rsidRPr="00855447" w:rsidRDefault="00855447" w:rsidP="00855447">
            <w:pPr>
              <w:jc w:val="center"/>
              <w:rPr>
                <w:sz w:val="20"/>
                <w:szCs w:val="20"/>
              </w:rPr>
            </w:pPr>
            <w:r w:rsidRPr="00BA2D49">
              <w:rPr>
                <w:sz w:val="20"/>
                <w:szCs w:val="20"/>
              </w:rPr>
              <w:t>135.9 (18.4)</w:t>
            </w:r>
          </w:p>
        </w:tc>
        <w:tc>
          <w:tcPr>
            <w:tcW w:w="0" w:type="auto"/>
            <w:tcBorders>
              <w:top w:val="nil"/>
              <w:left w:val="nil"/>
              <w:bottom w:val="nil"/>
              <w:right w:val="nil"/>
            </w:tcBorders>
            <w:shd w:val="clear" w:color="auto" w:fill="auto"/>
            <w:noWrap/>
            <w:vAlign w:val="bottom"/>
            <w:hideMark/>
          </w:tcPr>
          <w:p w14:paraId="4C4A1AB4" w14:textId="36872B11" w:rsidR="00855447" w:rsidRPr="00855447" w:rsidRDefault="00855447" w:rsidP="00855447">
            <w:pPr>
              <w:jc w:val="center"/>
              <w:rPr>
                <w:sz w:val="20"/>
                <w:szCs w:val="20"/>
              </w:rPr>
            </w:pPr>
            <w:r w:rsidRPr="00BA2D49">
              <w:rPr>
                <w:sz w:val="20"/>
                <w:szCs w:val="20"/>
              </w:rPr>
              <w:t>136.3 (18.3)</w:t>
            </w:r>
          </w:p>
        </w:tc>
        <w:tc>
          <w:tcPr>
            <w:tcW w:w="0" w:type="auto"/>
            <w:tcBorders>
              <w:top w:val="nil"/>
              <w:left w:val="nil"/>
              <w:bottom w:val="nil"/>
              <w:right w:val="nil"/>
            </w:tcBorders>
            <w:shd w:val="clear" w:color="auto" w:fill="auto"/>
            <w:noWrap/>
            <w:vAlign w:val="bottom"/>
            <w:hideMark/>
          </w:tcPr>
          <w:p w14:paraId="51EF5C3B" w14:textId="66A99325" w:rsidR="00855447" w:rsidRPr="00855447" w:rsidRDefault="00855447" w:rsidP="00855447">
            <w:pPr>
              <w:jc w:val="center"/>
              <w:rPr>
                <w:sz w:val="20"/>
                <w:szCs w:val="20"/>
              </w:rPr>
            </w:pPr>
            <w:r w:rsidRPr="00BA2D49">
              <w:rPr>
                <w:sz w:val="20"/>
                <w:szCs w:val="20"/>
              </w:rPr>
              <w:t>136.5 (18.2)</w:t>
            </w:r>
          </w:p>
        </w:tc>
        <w:tc>
          <w:tcPr>
            <w:tcW w:w="0" w:type="auto"/>
            <w:tcBorders>
              <w:top w:val="nil"/>
              <w:left w:val="nil"/>
              <w:bottom w:val="nil"/>
              <w:right w:val="nil"/>
            </w:tcBorders>
            <w:shd w:val="clear" w:color="auto" w:fill="auto"/>
            <w:noWrap/>
            <w:vAlign w:val="bottom"/>
            <w:hideMark/>
          </w:tcPr>
          <w:p w14:paraId="66B23266" w14:textId="2610B096" w:rsidR="00855447" w:rsidRPr="00855447" w:rsidRDefault="00855447" w:rsidP="00855447">
            <w:pPr>
              <w:jc w:val="center"/>
              <w:rPr>
                <w:sz w:val="20"/>
                <w:szCs w:val="20"/>
              </w:rPr>
            </w:pPr>
            <w:r w:rsidRPr="00BA2D49">
              <w:rPr>
                <w:sz w:val="20"/>
                <w:szCs w:val="20"/>
              </w:rPr>
              <w:t>136.7 (18.3)</w:t>
            </w:r>
          </w:p>
        </w:tc>
        <w:tc>
          <w:tcPr>
            <w:tcW w:w="0" w:type="auto"/>
            <w:tcBorders>
              <w:top w:val="nil"/>
              <w:left w:val="nil"/>
              <w:bottom w:val="nil"/>
              <w:right w:val="nil"/>
            </w:tcBorders>
            <w:shd w:val="clear" w:color="auto" w:fill="auto"/>
            <w:noWrap/>
            <w:vAlign w:val="bottom"/>
            <w:hideMark/>
          </w:tcPr>
          <w:p w14:paraId="5D4473A1" w14:textId="3A49045D" w:rsidR="00855447" w:rsidRPr="00855447" w:rsidRDefault="00855447" w:rsidP="00855447">
            <w:pPr>
              <w:jc w:val="center"/>
              <w:rPr>
                <w:sz w:val="20"/>
                <w:szCs w:val="20"/>
              </w:rPr>
            </w:pPr>
            <w:r w:rsidRPr="00BA2D49">
              <w:rPr>
                <w:sz w:val="20"/>
                <w:szCs w:val="20"/>
              </w:rPr>
              <w:t>&lt;0.001</w:t>
            </w:r>
          </w:p>
        </w:tc>
      </w:tr>
      <w:tr w:rsidR="00855447" w:rsidRPr="00F9222C" w14:paraId="04279E11" w14:textId="77777777" w:rsidTr="00CD686C">
        <w:trPr>
          <w:trHeight w:val="240"/>
        </w:trPr>
        <w:tc>
          <w:tcPr>
            <w:tcW w:w="0" w:type="auto"/>
            <w:tcBorders>
              <w:top w:val="nil"/>
              <w:left w:val="nil"/>
              <w:bottom w:val="nil"/>
              <w:right w:val="nil"/>
            </w:tcBorders>
            <w:shd w:val="clear" w:color="auto" w:fill="auto"/>
            <w:noWrap/>
            <w:vAlign w:val="bottom"/>
            <w:hideMark/>
          </w:tcPr>
          <w:p w14:paraId="0948D727"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4A729CE7" w14:textId="77777777" w:rsidR="00855447" w:rsidRPr="00CD686C" w:rsidRDefault="00855447" w:rsidP="00855447">
            <w:pPr>
              <w:rPr>
                <w:sz w:val="20"/>
                <w:szCs w:val="20"/>
              </w:rPr>
            </w:pPr>
            <w:r w:rsidRPr="00CD686C">
              <w:rPr>
                <w:sz w:val="20"/>
                <w:szCs w:val="20"/>
              </w:rPr>
              <w:t>LDL-C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29FA2A6D" w14:textId="1212966D" w:rsidR="00855447" w:rsidRPr="00855447" w:rsidRDefault="00855447" w:rsidP="00855447">
            <w:pPr>
              <w:jc w:val="center"/>
              <w:rPr>
                <w:sz w:val="20"/>
                <w:szCs w:val="20"/>
              </w:rPr>
            </w:pPr>
            <w:r w:rsidRPr="00BA2D49">
              <w:rPr>
                <w:sz w:val="20"/>
                <w:szCs w:val="20"/>
              </w:rPr>
              <w:t>3.62 (0.82)</w:t>
            </w:r>
          </w:p>
        </w:tc>
        <w:tc>
          <w:tcPr>
            <w:tcW w:w="0" w:type="auto"/>
            <w:tcBorders>
              <w:top w:val="nil"/>
              <w:left w:val="nil"/>
              <w:bottom w:val="nil"/>
              <w:right w:val="nil"/>
            </w:tcBorders>
            <w:shd w:val="clear" w:color="auto" w:fill="auto"/>
            <w:noWrap/>
            <w:vAlign w:val="bottom"/>
            <w:hideMark/>
          </w:tcPr>
          <w:p w14:paraId="7D3A6FA3" w14:textId="16CEFB02" w:rsidR="00855447" w:rsidRPr="00855447" w:rsidRDefault="00855447" w:rsidP="00855447">
            <w:pPr>
              <w:jc w:val="center"/>
              <w:rPr>
                <w:sz w:val="20"/>
                <w:szCs w:val="20"/>
              </w:rPr>
            </w:pPr>
            <w:r w:rsidRPr="00BA2D49">
              <w:rPr>
                <w:sz w:val="20"/>
                <w:szCs w:val="20"/>
              </w:rPr>
              <w:t>3.62 (0.82)</w:t>
            </w:r>
          </w:p>
        </w:tc>
        <w:tc>
          <w:tcPr>
            <w:tcW w:w="0" w:type="auto"/>
            <w:tcBorders>
              <w:top w:val="nil"/>
              <w:left w:val="nil"/>
              <w:bottom w:val="nil"/>
              <w:right w:val="nil"/>
            </w:tcBorders>
            <w:shd w:val="clear" w:color="auto" w:fill="auto"/>
            <w:noWrap/>
            <w:vAlign w:val="bottom"/>
            <w:hideMark/>
          </w:tcPr>
          <w:p w14:paraId="45D9AA77" w14:textId="5C7F8E74" w:rsidR="00855447" w:rsidRPr="00855447" w:rsidRDefault="00855447" w:rsidP="00855447">
            <w:pPr>
              <w:jc w:val="center"/>
              <w:rPr>
                <w:sz w:val="20"/>
                <w:szCs w:val="20"/>
              </w:rPr>
            </w:pPr>
            <w:r w:rsidRPr="00BA2D49">
              <w:rPr>
                <w:sz w:val="20"/>
                <w:szCs w:val="20"/>
              </w:rPr>
              <w:t>3.63 (0.81)</w:t>
            </w:r>
          </w:p>
        </w:tc>
        <w:tc>
          <w:tcPr>
            <w:tcW w:w="0" w:type="auto"/>
            <w:tcBorders>
              <w:top w:val="nil"/>
              <w:left w:val="nil"/>
              <w:bottom w:val="nil"/>
              <w:right w:val="nil"/>
            </w:tcBorders>
            <w:shd w:val="clear" w:color="auto" w:fill="auto"/>
            <w:noWrap/>
            <w:vAlign w:val="bottom"/>
            <w:hideMark/>
          </w:tcPr>
          <w:p w14:paraId="4A6D6096" w14:textId="32BAFB86" w:rsidR="00855447" w:rsidRPr="00855447" w:rsidRDefault="00855447" w:rsidP="00855447">
            <w:pPr>
              <w:jc w:val="center"/>
              <w:rPr>
                <w:sz w:val="20"/>
                <w:szCs w:val="20"/>
              </w:rPr>
            </w:pPr>
            <w:r w:rsidRPr="00BA2D49">
              <w:rPr>
                <w:sz w:val="20"/>
                <w:szCs w:val="20"/>
              </w:rPr>
              <w:t>3.63 (0.82)</w:t>
            </w:r>
          </w:p>
        </w:tc>
        <w:tc>
          <w:tcPr>
            <w:tcW w:w="0" w:type="auto"/>
            <w:tcBorders>
              <w:top w:val="nil"/>
              <w:left w:val="nil"/>
              <w:bottom w:val="nil"/>
              <w:right w:val="nil"/>
            </w:tcBorders>
            <w:shd w:val="clear" w:color="auto" w:fill="auto"/>
            <w:noWrap/>
            <w:vAlign w:val="bottom"/>
            <w:hideMark/>
          </w:tcPr>
          <w:p w14:paraId="611F2DA9" w14:textId="7F4CC031" w:rsidR="00855447" w:rsidRPr="00855447" w:rsidRDefault="00855447" w:rsidP="00855447">
            <w:pPr>
              <w:jc w:val="center"/>
              <w:rPr>
                <w:sz w:val="20"/>
                <w:szCs w:val="20"/>
              </w:rPr>
            </w:pPr>
            <w:r w:rsidRPr="00BA2D49">
              <w:rPr>
                <w:sz w:val="20"/>
                <w:szCs w:val="20"/>
              </w:rPr>
              <w:t>&lt;0.001</w:t>
            </w:r>
          </w:p>
        </w:tc>
      </w:tr>
      <w:tr w:rsidR="00855447" w:rsidRPr="00F9222C" w14:paraId="5ED086C6" w14:textId="77777777" w:rsidTr="00CD686C">
        <w:trPr>
          <w:trHeight w:val="240"/>
        </w:trPr>
        <w:tc>
          <w:tcPr>
            <w:tcW w:w="0" w:type="auto"/>
            <w:tcBorders>
              <w:top w:val="nil"/>
              <w:left w:val="nil"/>
              <w:bottom w:val="nil"/>
              <w:right w:val="nil"/>
            </w:tcBorders>
            <w:shd w:val="clear" w:color="auto" w:fill="auto"/>
            <w:noWrap/>
            <w:vAlign w:val="bottom"/>
            <w:hideMark/>
          </w:tcPr>
          <w:p w14:paraId="7EE79457"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1532C738" w14:textId="77777777" w:rsidR="00855447" w:rsidRPr="00CD686C" w:rsidRDefault="00855447" w:rsidP="00855447">
            <w:pPr>
              <w:rPr>
                <w:sz w:val="20"/>
                <w:szCs w:val="20"/>
              </w:rPr>
            </w:pPr>
            <w:r w:rsidRPr="00CD686C">
              <w:rPr>
                <w:sz w:val="20"/>
                <w:szCs w:val="20"/>
              </w:rPr>
              <w:t>HDL-C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58115B53" w14:textId="51B2050F" w:rsidR="00855447" w:rsidRPr="00855447" w:rsidRDefault="00855447" w:rsidP="00855447">
            <w:pPr>
              <w:jc w:val="center"/>
              <w:rPr>
                <w:sz w:val="20"/>
                <w:szCs w:val="20"/>
              </w:rPr>
            </w:pPr>
            <w:r w:rsidRPr="00BA2D49">
              <w:rPr>
                <w:sz w:val="20"/>
                <w:szCs w:val="20"/>
              </w:rPr>
              <w:t>1.56 (0.39)</w:t>
            </w:r>
          </w:p>
        </w:tc>
        <w:tc>
          <w:tcPr>
            <w:tcW w:w="0" w:type="auto"/>
            <w:tcBorders>
              <w:top w:val="nil"/>
              <w:left w:val="nil"/>
              <w:bottom w:val="nil"/>
              <w:right w:val="nil"/>
            </w:tcBorders>
            <w:shd w:val="clear" w:color="auto" w:fill="auto"/>
            <w:noWrap/>
            <w:vAlign w:val="bottom"/>
            <w:hideMark/>
          </w:tcPr>
          <w:p w14:paraId="2CE970E5" w14:textId="7E0B24A9" w:rsidR="00855447" w:rsidRPr="00855447" w:rsidRDefault="00855447" w:rsidP="00855447">
            <w:pPr>
              <w:jc w:val="center"/>
              <w:rPr>
                <w:sz w:val="20"/>
                <w:szCs w:val="20"/>
              </w:rPr>
            </w:pPr>
            <w:r w:rsidRPr="00BA2D49">
              <w:rPr>
                <w:sz w:val="20"/>
                <w:szCs w:val="20"/>
              </w:rPr>
              <w:t>1.54 (0.39)</w:t>
            </w:r>
          </w:p>
        </w:tc>
        <w:tc>
          <w:tcPr>
            <w:tcW w:w="0" w:type="auto"/>
            <w:tcBorders>
              <w:top w:val="nil"/>
              <w:left w:val="nil"/>
              <w:bottom w:val="nil"/>
              <w:right w:val="nil"/>
            </w:tcBorders>
            <w:shd w:val="clear" w:color="auto" w:fill="auto"/>
            <w:noWrap/>
            <w:vAlign w:val="bottom"/>
            <w:hideMark/>
          </w:tcPr>
          <w:p w14:paraId="129CD0B2" w14:textId="31E96A9B" w:rsidR="00855447" w:rsidRPr="00855447" w:rsidRDefault="00855447" w:rsidP="00855447">
            <w:pPr>
              <w:jc w:val="center"/>
              <w:rPr>
                <w:sz w:val="20"/>
                <w:szCs w:val="20"/>
              </w:rPr>
            </w:pPr>
            <w:r w:rsidRPr="00BA2D49">
              <w:rPr>
                <w:sz w:val="20"/>
                <w:szCs w:val="20"/>
              </w:rPr>
              <w:t>1.51 (0.38)</w:t>
            </w:r>
          </w:p>
        </w:tc>
        <w:tc>
          <w:tcPr>
            <w:tcW w:w="0" w:type="auto"/>
            <w:tcBorders>
              <w:top w:val="nil"/>
              <w:left w:val="nil"/>
              <w:bottom w:val="nil"/>
              <w:right w:val="nil"/>
            </w:tcBorders>
            <w:shd w:val="clear" w:color="auto" w:fill="auto"/>
            <w:noWrap/>
            <w:vAlign w:val="bottom"/>
            <w:hideMark/>
          </w:tcPr>
          <w:p w14:paraId="24FEE56D" w14:textId="6C3E9AE1" w:rsidR="00855447" w:rsidRPr="00855447" w:rsidRDefault="00855447" w:rsidP="00855447">
            <w:pPr>
              <w:jc w:val="center"/>
              <w:rPr>
                <w:sz w:val="20"/>
                <w:szCs w:val="20"/>
              </w:rPr>
            </w:pPr>
            <w:r w:rsidRPr="00BA2D49">
              <w:rPr>
                <w:sz w:val="20"/>
                <w:szCs w:val="20"/>
              </w:rPr>
              <w:t>1.44 (0.37)</w:t>
            </w:r>
          </w:p>
        </w:tc>
        <w:tc>
          <w:tcPr>
            <w:tcW w:w="0" w:type="auto"/>
            <w:tcBorders>
              <w:top w:val="nil"/>
              <w:left w:val="nil"/>
              <w:bottom w:val="nil"/>
              <w:right w:val="nil"/>
            </w:tcBorders>
            <w:shd w:val="clear" w:color="auto" w:fill="auto"/>
            <w:noWrap/>
            <w:vAlign w:val="bottom"/>
            <w:hideMark/>
          </w:tcPr>
          <w:p w14:paraId="61B4593E" w14:textId="025AD4B0" w:rsidR="00855447" w:rsidRPr="00855447" w:rsidRDefault="00855447" w:rsidP="00855447">
            <w:pPr>
              <w:jc w:val="center"/>
              <w:rPr>
                <w:sz w:val="20"/>
                <w:szCs w:val="20"/>
              </w:rPr>
            </w:pPr>
            <w:r w:rsidRPr="00BA2D49">
              <w:rPr>
                <w:sz w:val="20"/>
                <w:szCs w:val="20"/>
              </w:rPr>
              <w:t>&lt;0.001</w:t>
            </w:r>
          </w:p>
        </w:tc>
      </w:tr>
      <w:tr w:rsidR="00855447" w:rsidRPr="00F9222C" w14:paraId="2AA518A3" w14:textId="77777777" w:rsidTr="00CD686C">
        <w:trPr>
          <w:trHeight w:val="240"/>
        </w:trPr>
        <w:tc>
          <w:tcPr>
            <w:tcW w:w="0" w:type="auto"/>
            <w:tcBorders>
              <w:top w:val="nil"/>
              <w:left w:val="nil"/>
              <w:bottom w:val="nil"/>
              <w:right w:val="nil"/>
            </w:tcBorders>
            <w:shd w:val="clear" w:color="auto" w:fill="auto"/>
            <w:noWrap/>
            <w:vAlign w:val="bottom"/>
            <w:hideMark/>
          </w:tcPr>
          <w:p w14:paraId="00CF3F50"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29BC8A53" w14:textId="77777777" w:rsidR="00855447" w:rsidRPr="00CD686C" w:rsidRDefault="00855447" w:rsidP="00855447">
            <w:pPr>
              <w:rPr>
                <w:sz w:val="20"/>
                <w:szCs w:val="20"/>
              </w:rPr>
            </w:pPr>
            <w:r w:rsidRPr="00CD686C">
              <w:rPr>
                <w:sz w:val="20"/>
                <w:szCs w:val="20"/>
              </w:rPr>
              <w:t>Triglycerides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411356B7" w14:textId="58AD326A" w:rsidR="00855447" w:rsidRPr="00855447" w:rsidRDefault="00855447" w:rsidP="00855447">
            <w:pPr>
              <w:jc w:val="center"/>
              <w:rPr>
                <w:sz w:val="20"/>
                <w:szCs w:val="20"/>
              </w:rPr>
            </w:pPr>
            <w:r w:rsidRPr="00BA2D49">
              <w:rPr>
                <w:sz w:val="20"/>
                <w:szCs w:val="20"/>
              </w:rPr>
              <w:t>1.55 (0.90)</w:t>
            </w:r>
          </w:p>
        </w:tc>
        <w:tc>
          <w:tcPr>
            <w:tcW w:w="0" w:type="auto"/>
            <w:tcBorders>
              <w:top w:val="nil"/>
              <w:left w:val="nil"/>
              <w:bottom w:val="nil"/>
              <w:right w:val="nil"/>
            </w:tcBorders>
            <w:shd w:val="clear" w:color="auto" w:fill="auto"/>
            <w:noWrap/>
            <w:vAlign w:val="bottom"/>
            <w:hideMark/>
          </w:tcPr>
          <w:p w14:paraId="1DF2712D" w14:textId="05EB23E7" w:rsidR="00855447" w:rsidRPr="00855447" w:rsidRDefault="00855447" w:rsidP="00855447">
            <w:pPr>
              <w:jc w:val="center"/>
              <w:rPr>
                <w:sz w:val="20"/>
                <w:szCs w:val="20"/>
              </w:rPr>
            </w:pPr>
            <w:r w:rsidRPr="00BA2D49">
              <w:rPr>
                <w:sz w:val="20"/>
                <w:szCs w:val="20"/>
              </w:rPr>
              <w:t>1.60 (0.92)</w:t>
            </w:r>
          </w:p>
        </w:tc>
        <w:tc>
          <w:tcPr>
            <w:tcW w:w="0" w:type="auto"/>
            <w:tcBorders>
              <w:top w:val="nil"/>
              <w:left w:val="nil"/>
              <w:bottom w:val="nil"/>
              <w:right w:val="nil"/>
            </w:tcBorders>
            <w:shd w:val="clear" w:color="auto" w:fill="auto"/>
            <w:noWrap/>
            <w:vAlign w:val="bottom"/>
            <w:hideMark/>
          </w:tcPr>
          <w:p w14:paraId="78ECA077" w14:textId="5C7D1FB9" w:rsidR="00855447" w:rsidRPr="00855447" w:rsidRDefault="00855447" w:rsidP="00855447">
            <w:pPr>
              <w:jc w:val="center"/>
              <w:rPr>
                <w:sz w:val="20"/>
                <w:szCs w:val="20"/>
              </w:rPr>
            </w:pPr>
            <w:r w:rsidRPr="00BA2D49">
              <w:rPr>
                <w:sz w:val="20"/>
                <w:szCs w:val="20"/>
              </w:rPr>
              <w:t>1.65 (0.95)</w:t>
            </w:r>
          </w:p>
        </w:tc>
        <w:tc>
          <w:tcPr>
            <w:tcW w:w="0" w:type="auto"/>
            <w:tcBorders>
              <w:top w:val="nil"/>
              <w:left w:val="nil"/>
              <w:bottom w:val="nil"/>
              <w:right w:val="nil"/>
            </w:tcBorders>
            <w:shd w:val="clear" w:color="auto" w:fill="auto"/>
            <w:noWrap/>
            <w:vAlign w:val="bottom"/>
            <w:hideMark/>
          </w:tcPr>
          <w:p w14:paraId="28D4DC42" w14:textId="223C284E" w:rsidR="00855447" w:rsidRPr="00855447" w:rsidRDefault="00855447" w:rsidP="00855447">
            <w:pPr>
              <w:jc w:val="center"/>
              <w:rPr>
                <w:sz w:val="20"/>
                <w:szCs w:val="20"/>
              </w:rPr>
            </w:pPr>
            <w:r w:rsidRPr="00BA2D49">
              <w:rPr>
                <w:sz w:val="20"/>
                <w:szCs w:val="20"/>
              </w:rPr>
              <w:t>1.76 (1.02)</w:t>
            </w:r>
          </w:p>
        </w:tc>
        <w:tc>
          <w:tcPr>
            <w:tcW w:w="0" w:type="auto"/>
            <w:tcBorders>
              <w:top w:val="nil"/>
              <w:left w:val="nil"/>
              <w:bottom w:val="nil"/>
              <w:right w:val="nil"/>
            </w:tcBorders>
            <w:shd w:val="clear" w:color="auto" w:fill="auto"/>
            <w:noWrap/>
            <w:vAlign w:val="bottom"/>
            <w:hideMark/>
          </w:tcPr>
          <w:p w14:paraId="0912A087" w14:textId="349A1AF1" w:rsidR="00855447" w:rsidRPr="00855447" w:rsidRDefault="00855447" w:rsidP="00855447">
            <w:pPr>
              <w:jc w:val="center"/>
              <w:rPr>
                <w:sz w:val="20"/>
                <w:szCs w:val="20"/>
              </w:rPr>
            </w:pPr>
            <w:r w:rsidRPr="00BA2D49">
              <w:rPr>
                <w:sz w:val="20"/>
                <w:szCs w:val="20"/>
              </w:rPr>
              <w:t>&lt;0.001</w:t>
            </w:r>
          </w:p>
        </w:tc>
      </w:tr>
      <w:tr w:rsidR="00855447" w:rsidRPr="00F9222C" w14:paraId="04534CC8" w14:textId="77777777" w:rsidTr="00CD686C">
        <w:trPr>
          <w:trHeight w:val="240"/>
        </w:trPr>
        <w:tc>
          <w:tcPr>
            <w:tcW w:w="0" w:type="auto"/>
            <w:tcBorders>
              <w:top w:val="nil"/>
              <w:left w:val="nil"/>
              <w:bottom w:val="nil"/>
              <w:right w:val="nil"/>
            </w:tcBorders>
            <w:shd w:val="clear" w:color="auto" w:fill="auto"/>
            <w:noWrap/>
            <w:vAlign w:val="bottom"/>
            <w:hideMark/>
          </w:tcPr>
          <w:p w14:paraId="1AAEE488" w14:textId="77777777" w:rsidR="00855447" w:rsidRPr="00CD686C" w:rsidRDefault="00855447" w:rsidP="00855447">
            <w:pPr>
              <w:jc w:val="center"/>
              <w:rPr>
                <w:sz w:val="20"/>
                <w:szCs w:val="20"/>
              </w:rPr>
            </w:pPr>
          </w:p>
        </w:tc>
        <w:tc>
          <w:tcPr>
            <w:tcW w:w="0" w:type="auto"/>
            <w:tcBorders>
              <w:top w:val="nil"/>
              <w:left w:val="nil"/>
              <w:bottom w:val="nil"/>
              <w:right w:val="nil"/>
            </w:tcBorders>
            <w:shd w:val="clear" w:color="auto" w:fill="auto"/>
            <w:noWrap/>
            <w:vAlign w:val="bottom"/>
            <w:hideMark/>
          </w:tcPr>
          <w:p w14:paraId="4281FB8A" w14:textId="77777777" w:rsidR="00855447" w:rsidRPr="00CD686C" w:rsidRDefault="00855447" w:rsidP="00855447">
            <w:pPr>
              <w:rPr>
                <w:sz w:val="20"/>
                <w:szCs w:val="20"/>
              </w:rPr>
            </w:pPr>
            <w:r w:rsidRPr="00CD686C">
              <w:rPr>
                <w:sz w:val="20"/>
                <w:szCs w:val="20"/>
              </w:rPr>
              <w:t>ApoB (mmol/L)</w:t>
            </w:r>
            <w:r>
              <w:rPr>
                <w:sz w:val="20"/>
                <w:szCs w:val="20"/>
                <w:vertAlign w:val="superscript"/>
              </w:rPr>
              <w:t>f</w:t>
            </w:r>
          </w:p>
        </w:tc>
        <w:tc>
          <w:tcPr>
            <w:tcW w:w="0" w:type="auto"/>
            <w:tcBorders>
              <w:top w:val="nil"/>
              <w:left w:val="nil"/>
              <w:bottom w:val="nil"/>
              <w:right w:val="nil"/>
            </w:tcBorders>
            <w:shd w:val="clear" w:color="auto" w:fill="auto"/>
            <w:noWrap/>
            <w:vAlign w:val="bottom"/>
            <w:hideMark/>
          </w:tcPr>
          <w:p w14:paraId="0F9BB793" w14:textId="384178B1" w:rsidR="00855447" w:rsidRPr="00855447" w:rsidRDefault="00855447" w:rsidP="00855447">
            <w:pPr>
              <w:jc w:val="center"/>
              <w:rPr>
                <w:sz w:val="20"/>
                <w:szCs w:val="20"/>
              </w:rPr>
            </w:pPr>
            <w:r w:rsidRPr="00BA2D49">
              <w:rPr>
                <w:sz w:val="20"/>
                <w:szCs w:val="20"/>
              </w:rPr>
              <w:t>1.04 (0.23)</w:t>
            </w:r>
          </w:p>
        </w:tc>
        <w:tc>
          <w:tcPr>
            <w:tcW w:w="0" w:type="auto"/>
            <w:tcBorders>
              <w:top w:val="nil"/>
              <w:left w:val="nil"/>
              <w:bottom w:val="nil"/>
              <w:right w:val="nil"/>
            </w:tcBorders>
            <w:shd w:val="clear" w:color="auto" w:fill="auto"/>
            <w:noWrap/>
            <w:vAlign w:val="bottom"/>
            <w:hideMark/>
          </w:tcPr>
          <w:p w14:paraId="63DE3F18" w14:textId="57FBA1A1" w:rsidR="00855447" w:rsidRPr="00855447" w:rsidRDefault="00855447" w:rsidP="00855447">
            <w:pPr>
              <w:jc w:val="center"/>
              <w:rPr>
                <w:sz w:val="20"/>
                <w:szCs w:val="20"/>
              </w:rPr>
            </w:pPr>
            <w:r w:rsidRPr="00BA2D49">
              <w:rPr>
                <w:sz w:val="20"/>
                <w:szCs w:val="20"/>
              </w:rPr>
              <w:t>1.04 (0.23)</w:t>
            </w:r>
          </w:p>
        </w:tc>
        <w:tc>
          <w:tcPr>
            <w:tcW w:w="0" w:type="auto"/>
            <w:tcBorders>
              <w:top w:val="nil"/>
              <w:left w:val="nil"/>
              <w:bottom w:val="nil"/>
              <w:right w:val="nil"/>
            </w:tcBorders>
            <w:shd w:val="clear" w:color="auto" w:fill="auto"/>
            <w:noWrap/>
            <w:vAlign w:val="bottom"/>
            <w:hideMark/>
          </w:tcPr>
          <w:p w14:paraId="60275A80" w14:textId="71EF76B2" w:rsidR="00855447" w:rsidRPr="00855447" w:rsidRDefault="00855447" w:rsidP="00855447">
            <w:pPr>
              <w:jc w:val="center"/>
              <w:rPr>
                <w:sz w:val="20"/>
                <w:szCs w:val="20"/>
              </w:rPr>
            </w:pPr>
            <w:r w:rsidRPr="00BA2D49">
              <w:rPr>
                <w:sz w:val="20"/>
                <w:szCs w:val="20"/>
              </w:rPr>
              <w:t>1.04 (0.23)</w:t>
            </w:r>
          </w:p>
        </w:tc>
        <w:tc>
          <w:tcPr>
            <w:tcW w:w="0" w:type="auto"/>
            <w:tcBorders>
              <w:top w:val="nil"/>
              <w:left w:val="nil"/>
              <w:bottom w:val="nil"/>
              <w:right w:val="nil"/>
            </w:tcBorders>
            <w:shd w:val="clear" w:color="auto" w:fill="auto"/>
            <w:noWrap/>
            <w:vAlign w:val="bottom"/>
            <w:hideMark/>
          </w:tcPr>
          <w:p w14:paraId="60C7D815" w14:textId="257AB5D0" w:rsidR="00855447" w:rsidRPr="00855447" w:rsidRDefault="00855447" w:rsidP="00855447">
            <w:pPr>
              <w:jc w:val="center"/>
              <w:rPr>
                <w:sz w:val="20"/>
                <w:szCs w:val="20"/>
              </w:rPr>
            </w:pPr>
            <w:r w:rsidRPr="00BA2D49">
              <w:rPr>
                <w:sz w:val="20"/>
                <w:szCs w:val="20"/>
              </w:rPr>
              <w:t>1.05 (0.23)</w:t>
            </w:r>
          </w:p>
        </w:tc>
        <w:tc>
          <w:tcPr>
            <w:tcW w:w="0" w:type="auto"/>
            <w:tcBorders>
              <w:top w:val="nil"/>
              <w:left w:val="nil"/>
              <w:bottom w:val="nil"/>
              <w:right w:val="nil"/>
            </w:tcBorders>
            <w:shd w:val="clear" w:color="auto" w:fill="auto"/>
            <w:noWrap/>
            <w:vAlign w:val="bottom"/>
            <w:hideMark/>
          </w:tcPr>
          <w:p w14:paraId="6DB999EF" w14:textId="0D310FE3" w:rsidR="00855447" w:rsidRPr="00855447" w:rsidRDefault="00855447" w:rsidP="00855447">
            <w:pPr>
              <w:jc w:val="center"/>
              <w:rPr>
                <w:sz w:val="20"/>
                <w:szCs w:val="20"/>
              </w:rPr>
            </w:pPr>
            <w:r w:rsidRPr="00BA2D49">
              <w:rPr>
                <w:sz w:val="20"/>
                <w:szCs w:val="20"/>
              </w:rPr>
              <w:t>&lt;0.001</w:t>
            </w:r>
          </w:p>
        </w:tc>
      </w:tr>
      <w:tr w:rsidR="00855447" w:rsidRPr="00F9222C" w14:paraId="4820F8A4" w14:textId="77777777" w:rsidTr="00CD686C">
        <w:trPr>
          <w:trHeight w:val="220"/>
        </w:trPr>
        <w:tc>
          <w:tcPr>
            <w:tcW w:w="0" w:type="auto"/>
            <w:tcBorders>
              <w:top w:val="nil"/>
              <w:left w:val="nil"/>
              <w:bottom w:val="single" w:sz="4" w:space="0" w:color="auto"/>
              <w:right w:val="nil"/>
            </w:tcBorders>
            <w:shd w:val="clear" w:color="auto" w:fill="auto"/>
            <w:noWrap/>
            <w:vAlign w:val="bottom"/>
            <w:hideMark/>
          </w:tcPr>
          <w:p w14:paraId="0AB537F3" w14:textId="77777777" w:rsidR="00855447" w:rsidRPr="00CD686C" w:rsidRDefault="00855447" w:rsidP="00855447">
            <w:pPr>
              <w:jc w:val="center"/>
              <w:rPr>
                <w:sz w:val="20"/>
                <w:szCs w:val="20"/>
              </w:rPr>
            </w:pPr>
          </w:p>
        </w:tc>
        <w:tc>
          <w:tcPr>
            <w:tcW w:w="0" w:type="auto"/>
            <w:tcBorders>
              <w:top w:val="nil"/>
              <w:left w:val="nil"/>
              <w:bottom w:val="single" w:sz="4" w:space="0" w:color="auto"/>
              <w:right w:val="nil"/>
            </w:tcBorders>
            <w:shd w:val="clear" w:color="auto" w:fill="auto"/>
            <w:noWrap/>
            <w:vAlign w:val="bottom"/>
            <w:hideMark/>
          </w:tcPr>
          <w:p w14:paraId="65302DF5" w14:textId="77777777" w:rsidR="00855447" w:rsidRPr="00CD686C" w:rsidRDefault="00855447" w:rsidP="00855447">
            <w:pPr>
              <w:rPr>
                <w:sz w:val="20"/>
                <w:szCs w:val="20"/>
              </w:rPr>
            </w:pPr>
            <w:r w:rsidRPr="00CD686C">
              <w:rPr>
                <w:sz w:val="20"/>
                <w:szCs w:val="20"/>
              </w:rPr>
              <w:t>HbA1c (mmol/mol)</w:t>
            </w:r>
          </w:p>
        </w:tc>
        <w:tc>
          <w:tcPr>
            <w:tcW w:w="0" w:type="auto"/>
            <w:tcBorders>
              <w:top w:val="nil"/>
              <w:left w:val="nil"/>
              <w:bottom w:val="single" w:sz="4" w:space="0" w:color="auto"/>
              <w:right w:val="nil"/>
            </w:tcBorders>
            <w:shd w:val="clear" w:color="auto" w:fill="auto"/>
            <w:noWrap/>
            <w:vAlign w:val="bottom"/>
            <w:hideMark/>
          </w:tcPr>
          <w:p w14:paraId="045FF131" w14:textId="2DD17DE6" w:rsidR="00855447" w:rsidRPr="00855447" w:rsidRDefault="00855447" w:rsidP="00855447">
            <w:pPr>
              <w:jc w:val="center"/>
              <w:rPr>
                <w:sz w:val="20"/>
                <w:szCs w:val="20"/>
              </w:rPr>
            </w:pPr>
            <w:r w:rsidRPr="00BA2D49">
              <w:rPr>
                <w:sz w:val="20"/>
                <w:szCs w:val="20"/>
              </w:rPr>
              <w:t>34.8 (4.7)</w:t>
            </w:r>
          </w:p>
        </w:tc>
        <w:tc>
          <w:tcPr>
            <w:tcW w:w="0" w:type="auto"/>
            <w:tcBorders>
              <w:top w:val="nil"/>
              <w:left w:val="nil"/>
              <w:bottom w:val="single" w:sz="4" w:space="0" w:color="auto"/>
              <w:right w:val="nil"/>
            </w:tcBorders>
            <w:shd w:val="clear" w:color="auto" w:fill="auto"/>
            <w:noWrap/>
            <w:vAlign w:val="bottom"/>
            <w:hideMark/>
          </w:tcPr>
          <w:p w14:paraId="6FB48877" w14:textId="644DA66F" w:rsidR="00855447" w:rsidRPr="00855447" w:rsidRDefault="00855447" w:rsidP="00855447">
            <w:pPr>
              <w:jc w:val="center"/>
              <w:rPr>
                <w:sz w:val="20"/>
                <w:szCs w:val="20"/>
              </w:rPr>
            </w:pPr>
            <w:r w:rsidRPr="00BA2D49">
              <w:rPr>
                <w:sz w:val="20"/>
                <w:szCs w:val="20"/>
              </w:rPr>
              <w:t>34.7 (4.0)</w:t>
            </w:r>
          </w:p>
        </w:tc>
        <w:tc>
          <w:tcPr>
            <w:tcW w:w="0" w:type="auto"/>
            <w:tcBorders>
              <w:top w:val="nil"/>
              <w:left w:val="nil"/>
              <w:bottom w:val="single" w:sz="4" w:space="0" w:color="auto"/>
              <w:right w:val="nil"/>
            </w:tcBorders>
            <w:shd w:val="clear" w:color="auto" w:fill="auto"/>
            <w:noWrap/>
            <w:vAlign w:val="bottom"/>
            <w:hideMark/>
          </w:tcPr>
          <w:p w14:paraId="7BE428C0" w14:textId="47541549" w:rsidR="00855447" w:rsidRPr="00855447" w:rsidRDefault="00855447" w:rsidP="00855447">
            <w:pPr>
              <w:jc w:val="center"/>
              <w:rPr>
                <w:sz w:val="20"/>
                <w:szCs w:val="20"/>
              </w:rPr>
            </w:pPr>
            <w:r w:rsidRPr="00BA2D49">
              <w:rPr>
                <w:sz w:val="20"/>
                <w:szCs w:val="20"/>
              </w:rPr>
              <w:t>34.7 (4.2)</w:t>
            </w:r>
          </w:p>
        </w:tc>
        <w:tc>
          <w:tcPr>
            <w:tcW w:w="0" w:type="auto"/>
            <w:tcBorders>
              <w:top w:val="nil"/>
              <w:left w:val="nil"/>
              <w:bottom w:val="single" w:sz="4" w:space="0" w:color="auto"/>
              <w:right w:val="nil"/>
            </w:tcBorders>
            <w:shd w:val="clear" w:color="auto" w:fill="auto"/>
            <w:noWrap/>
            <w:vAlign w:val="bottom"/>
            <w:hideMark/>
          </w:tcPr>
          <w:p w14:paraId="7AFC40C3" w14:textId="3C8ADFB6" w:rsidR="00855447" w:rsidRPr="00855447" w:rsidRDefault="00855447" w:rsidP="00855447">
            <w:pPr>
              <w:jc w:val="center"/>
              <w:rPr>
                <w:sz w:val="20"/>
                <w:szCs w:val="20"/>
              </w:rPr>
            </w:pPr>
            <w:r w:rsidRPr="00BA2D49">
              <w:rPr>
                <w:sz w:val="20"/>
                <w:szCs w:val="20"/>
              </w:rPr>
              <w:t>34.7 (4.1)</w:t>
            </w:r>
          </w:p>
        </w:tc>
        <w:tc>
          <w:tcPr>
            <w:tcW w:w="0" w:type="auto"/>
            <w:tcBorders>
              <w:top w:val="nil"/>
              <w:left w:val="nil"/>
              <w:bottom w:val="single" w:sz="4" w:space="0" w:color="auto"/>
              <w:right w:val="nil"/>
            </w:tcBorders>
            <w:shd w:val="clear" w:color="auto" w:fill="auto"/>
            <w:noWrap/>
            <w:vAlign w:val="bottom"/>
            <w:hideMark/>
          </w:tcPr>
          <w:p w14:paraId="3A4D7226" w14:textId="5E7DDD80" w:rsidR="00855447" w:rsidRPr="00855447" w:rsidRDefault="00855447" w:rsidP="00855447">
            <w:pPr>
              <w:jc w:val="center"/>
              <w:rPr>
                <w:sz w:val="20"/>
                <w:szCs w:val="20"/>
              </w:rPr>
            </w:pPr>
            <w:r w:rsidRPr="00BA2D49">
              <w:rPr>
                <w:sz w:val="20"/>
                <w:szCs w:val="20"/>
              </w:rPr>
              <w:t>&lt;0.001</w:t>
            </w:r>
          </w:p>
        </w:tc>
      </w:tr>
      <w:tr w:rsidR="001201CE" w:rsidRPr="00F9222C" w14:paraId="193F3143" w14:textId="77777777" w:rsidTr="00CD686C">
        <w:trPr>
          <w:trHeight w:val="220"/>
        </w:trPr>
        <w:tc>
          <w:tcPr>
            <w:tcW w:w="0" w:type="auto"/>
            <w:gridSpan w:val="7"/>
            <w:tcBorders>
              <w:top w:val="single" w:sz="4" w:space="0" w:color="auto"/>
              <w:left w:val="nil"/>
              <w:bottom w:val="nil"/>
              <w:right w:val="nil"/>
            </w:tcBorders>
            <w:shd w:val="clear" w:color="auto" w:fill="auto"/>
            <w:noWrap/>
            <w:vAlign w:val="bottom"/>
          </w:tcPr>
          <w:p w14:paraId="33EF8771" w14:textId="77777777" w:rsidR="001201CE" w:rsidRPr="007F7BB1" w:rsidRDefault="001201CE" w:rsidP="00CD686C">
            <w:pPr>
              <w:rPr>
                <w:sz w:val="20"/>
                <w:szCs w:val="20"/>
              </w:rPr>
            </w:pPr>
            <w:r w:rsidRPr="00855447">
              <w:rPr>
                <w:sz w:val="20"/>
                <w:szCs w:val="20"/>
              </w:rPr>
              <w:t>Numbers are means (SD) unless otherwise specified as numbers (%), with % representing the column percentage estimated excluding participants with missing responses.</w:t>
            </w:r>
          </w:p>
          <w:p w14:paraId="072BC80E" w14:textId="5C107B74" w:rsidR="001201CE" w:rsidRPr="007F7BB1" w:rsidRDefault="001201CE" w:rsidP="00CD686C">
            <w:pPr>
              <w:rPr>
                <w:sz w:val="20"/>
                <w:szCs w:val="20"/>
              </w:rPr>
            </w:pPr>
            <w:r w:rsidRPr="007F7BB1">
              <w:rPr>
                <w:sz w:val="20"/>
                <w:szCs w:val="20"/>
                <w:vertAlign w:val="superscript"/>
              </w:rPr>
              <w:t>a</w:t>
            </w:r>
            <w:r w:rsidRPr="007F7BB1">
              <w:rPr>
                <w:sz w:val="20"/>
                <w:szCs w:val="20"/>
              </w:rPr>
              <w:t xml:space="preserve"> </w:t>
            </w:r>
            <w:r w:rsidRPr="007F7BB1">
              <w:rPr>
                <w:i/>
                <w:iCs/>
                <w:sz w:val="20"/>
                <w:szCs w:val="20"/>
              </w:rPr>
              <w:t>P</w:t>
            </w:r>
            <w:r w:rsidRPr="007F7BB1">
              <w:rPr>
                <w:sz w:val="20"/>
                <w:szCs w:val="20"/>
              </w:rPr>
              <w:t xml:space="preserve">-values obtained from </w:t>
            </w:r>
            <w:r w:rsidRPr="007F7BB1">
              <w:rPr>
                <w:rFonts w:ascii="Cambria Math" w:hAnsi="Cambria Math"/>
                <w:sz w:val="20"/>
                <w:szCs w:val="20"/>
              </w:rPr>
              <w:t>χ</w:t>
            </w:r>
            <w:r w:rsidRPr="007F7BB1">
              <w:rPr>
                <w:sz w:val="20"/>
                <w:szCs w:val="20"/>
                <w:vertAlign w:val="superscript"/>
              </w:rPr>
              <w:t>2</w:t>
            </w:r>
            <w:r w:rsidRPr="007F7BB1">
              <w:rPr>
                <w:sz w:val="20"/>
                <w:szCs w:val="20"/>
              </w:rPr>
              <w:t xml:space="preserve"> tests comparing the distribution between quartiles of fibre intake for categorical variables, and analysis of variance (ANOVA) to compare the means between quartiles of fibre intake for continuous variables.</w:t>
            </w:r>
            <w:r w:rsidR="009B7985">
              <w:rPr>
                <w:sz w:val="20"/>
                <w:szCs w:val="20"/>
              </w:rPr>
              <w:t xml:space="preserve"> </w:t>
            </w:r>
            <w:r w:rsidR="009B7985" w:rsidRPr="00CD686C">
              <w:rPr>
                <w:i/>
                <w:iCs/>
                <w:sz w:val="20"/>
                <w:szCs w:val="20"/>
              </w:rPr>
              <w:t>P</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values </w:t>
            </w:r>
            <w:r w:rsidR="009B7985" w:rsidRPr="009B7985">
              <w:rPr>
                <w:sz w:val="20"/>
                <w:szCs w:val="20"/>
              </w:rPr>
              <w:t>&lt;0.1 are displayed to three decimal places.</w:t>
            </w:r>
          </w:p>
          <w:p w14:paraId="35A677EF" w14:textId="0AB4FB97" w:rsidR="001201CE" w:rsidRPr="007F7BB1" w:rsidRDefault="001201CE" w:rsidP="00CD686C">
            <w:pPr>
              <w:rPr>
                <w:sz w:val="20"/>
                <w:szCs w:val="20"/>
              </w:rPr>
            </w:pPr>
            <w:r w:rsidRPr="007F7BB1">
              <w:rPr>
                <w:sz w:val="20"/>
                <w:szCs w:val="20"/>
                <w:vertAlign w:val="superscript"/>
              </w:rPr>
              <w:t>b</w:t>
            </w:r>
            <w:r w:rsidRPr="007F7BB1">
              <w:rPr>
                <w:sz w:val="20"/>
                <w:szCs w:val="20"/>
              </w:rPr>
              <w:t xml:space="preserve"> Ranges of </w:t>
            </w:r>
            <w:r w:rsidR="001C27B5" w:rsidRPr="007F7BB1">
              <w:rPr>
                <w:sz w:val="20"/>
                <w:szCs w:val="20"/>
              </w:rPr>
              <w:t>fibre</w:t>
            </w:r>
            <w:r w:rsidRPr="007F7BB1">
              <w:rPr>
                <w:sz w:val="20"/>
                <w:szCs w:val="20"/>
              </w:rPr>
              <w:t xml:space="preserve"> intake within each quartile are shown in Table S</w:t>
            </w:r>
            <w:r w:rsidR="00126854" w:rsidRPr="007F7BB1">
              <w:rPr>
                <w:sz w:val="20"/>
                <w:szCs w:val="20"/>
              </w:rPr>
              <w:t>7</w:t>
            </w:r>
            <w:r w:rsidRPr="007F7BB1">
              <w:rPr>
                <w:sz w:val="20"/>
                <w:szCs w:val="20"/>
              </w:rPr>
              <w:t xml:space="preserve"> (Additional File 1).</w:t>
            </w:r>
          </w:p>
          <w:p w14:paraId="4E53E42A" w14:textId="77777777" w:rsidR="001201CE" w:rsidRPr="007F7BB1" w:rsidRDefault="001201CE" w:rsidP="00CD686C">
            <w:pPr>
              <w:rPr>
                <w:sz w:val="20"/>
                <w:szCs w:val="20"/>
              </w:rPr>
            </w:pPr>
            <w:r w:rsidRPr="007F7BB1">
              <w:rPr>
                <w:sz w:val="20"/>
                <w:szCs w:val="20"/>
                <w:vertAlign w:val="superscript"/>
              </w:rPr>
              <w:t>c</w:t>
            </w:r>
            <w:r w:rsidRPr="007F7BB1">
              <w:rPr>
                <w:sz w:val="20"/>
                <w:szCs w:val="20"/>
              </w:rPr>
              <w:t xml:space="preserve"> Participants categorised in the lowest quintile of the Townsend deprivation index (i.e. least deprived). </w:t>
            </w:r>
          </w:p>
          <w:p w14:paraId="0364FF05" w14:textId="77777777" w:rsidR="001201CE" w:rsidRPr="007F7BB1" w:rsidRDefault="001201CE" w:rsidP="00CD686C">
            <w:pPr>
              <w:rPr>
                <w:sz w:val="20"/>
                <w:szCs w:val="20"/>
              </w:rPr>
            </w:pPr>
            <w:r w:rsidRPr="007F7BB1">
              <w:rPr>
                <w:sz w:val="20"/>
                <w:szCs w:val="20"/>
                <w:vertAlign w:val="superscript"/>
              </w:rPr>
              <w:lastRenderedPageBreak/>
              <w:t>d</w:t>
            </w:r>
            <w:r w:rsidRPr="007F7BB1">
              <w:rPr>
                <w:sz w:val="20"/>
                <w:szCs w:val="20"/>
              </w:rPr>
              <w:t xml:space="preserve"> Excluding never drinkers. </w:t>
            </w:r>
          </w:p>
          <w:p w14:paraId="54981B89" w14:textId="77777777" w:rsidR="001201CE" w:rsidRPr="007F7BB1" w:rsidRDefault="001201CE" w:rsidP="00CD686C">
            <w:pPr>
              <w:rPr>
                <w:sz w:val="20"/>
                <w:szCs w:val="20"/>
              </w:rPr>
            </w:pPr>
            <w:r w:rsidRPr="007F7BB1">
              <w:rPr>
                <w:sz w:val="20"/>
                <w:szCs w:val="20"/>
                <w:vertAlign w:val="superscript"/>
              </w:rPr>
              <w:t>e</w:t>
            </w:r>
            <w:r w:rsidRPr="007F7BB1">
              <w:rPr>
                <w:sz w:val="20"/>
                <w:szCs w:val="20"/>
              </w:rPr>
              <w:t xml:space="preserve"> In women only. </w:t>
            </w:r>
          </w:p>
          <w:p w14:paraId="6A6543DD" w14:textId="77777777" w:rsidR="001201CE" w:rsidRPr="007F7BB1" w:rsidRDefault="001201CE" w:rsidP="00CD686C">
            <w:pPr>
              <w:rPr>
                <w:sz w:val="20"/>
                <w:szCs w:val="20"/>
              </w:rPr>
            </w:pPr>
            <w:r w:rsidRPr="007F7BB1">
              <w:rPr>
                <w:sz w:val="20"/>
                <w:szCs w:val="20"/>
                <w:vertAlign w:val="superscript"/>
              </w:rPr>
              <w:t>f</w:t>
            </w:r>
            <w:r w:rsidRPr="007F7BB1">
              <w:rPr>
                <w:sz w:val="20"/>
                <w:szCs w:val="20"/>
              </w:rPr>
              <w:t xml:space="preserve"> Measured from serum using standard clinical chemistry assays.</w:t>
            </w:r>
          </w:p>
          <w:p w14:paraId="49E9611B" w14:textId="77777777" w:rsidR="001201CE" w:rsidRPr="007F7BB1" w:rsidRDefault="001201CE" w:rsidP="00CD686C">
            <w:pPr>
              <w:rPr>
                <w:sz w:val="20"/>
                <w:szCs w:val="20"/>
              </w:rPr>
            </w:pPr>
            <w:r w:rsidRPr="007F7BB1">
              <w:rPr>
                <w:i/>
                <w:iCs/>
                <w:sz w:val="20"/>
                <w:szCs w:val="20"/>
              </w:rPr>
              <w:t>Abbreviations</w:t>
            </w:r>
            <w:r w:rsidRPr="007F7BB1">
              <w:rPr>
                <w:sz w:val="20"/>
                <w:szCs w:val="20"/>
              </w:rPr>
              <w:t>: Apo apolipoprotein, BMI body mass index, h/wk hours per week, HbA1c glycated haemoglobin, HDL-C high-density lipoprotein cholesterol, kg/m2 kilogram per square metre, kJ/d kilojoules per day, LDL-C low-density lipoprotein cholesterol, MET metabolic equivalent task, mmHg millimetres of mercury, mmol/L millimoles per litre, mmol/mol millimoles per mol, Q quartile, SBP systolic blood pressure, SD standard deviation, SFA saturated fatty acid.</w:t>
            </w:r>
          </w:p>
        </w:tc>
      </w:tr>
    </w:tbl>
    <w:p w14:paraId="285192C2" w14:textId="77777777" w:rsidR="001201CE" w:rsidRPr="00CD686C" w:rsidRDefault="001201CE" w:rsidP="001201CE"/>
    <w:p w14:paraId="1AC7793E" w14:textId="16DA08A0" w:rsidR="00DE77BD" w:rsidRPr="00BA2D49" w:rsidRDefault="00DE77BD" w:rsidP="00BA2D49">
      <w:pPr>
        <w:rPr>
          <w:bCs/>
        </w:rPr>
        <w:sectPr w:rsidR="00DE77BD" w:rsidRPr="00BA2D49" w:rsidSect="00BA2D49">
          <w:pgSz w:w="16838" w:h="11906" w:orient="landscape"/>
          <w:pgMar w:top="1440" w:right="1440" w:bottom="1440" w:left="1440" w:header="720" w:footer="720" w:gutter="0"/>
          <w:cols w:space="720"/>
          <w:docGrid w:linePitch="326"/>
        </w:sectPr>
      </w:pPr>
    </w:p>
    <w:p w14:paraId="7CFC8395" w14:textId="68DE6934" w:rsidR="00813D5E" w:rsidRDefault="007B2A33">
      <w:pPr>
        <w:pStyle w:val="Heading4"/>
        <w:rPr>
          <w:sz w:val="22"/>
          <w:szCs w:val="22"/>
        </w:rPr>
      </w:pPr>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7</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Carbohydrate intake</w:t>
      </w:r>
      <w:r w:rsidR="00365894" w:rsidRPr="008305C0">
        <w:rPr>
          <w:sz w:val="22"/>
          <w:szCs w:val="22"/>
        </w:rPr>
        <w:t>s</w:t>
      </w:r>
      <w:r w:rsidR="001F3D1B" w:rsidRPr="008305C0">
        <w:rPr>
          <w:sz w:val="22"/>
          <w:szCs w:val="22"/>
        </w:rPr>
        <w:t xml:space="preserve"> in grams </w:t>
      </w:r>
      <w:r w:rsidR="0015330C" w:rsidRPr="008305C0">
        <w:rPr>
          <w:sz w:val="22"/>
          <w:szCs w:val="22"/>
        </w:rPr>
        <w:t xml:space="preserve">per day </w:t>
      </w:r>
      <w:r w:rsidR="001F3D1B" w:rsidRPr="008305C0">
        <w:rPr>
          <w:sz w:val="22"/>
          <w:szCs w:val="22"/>
        </w:rPr>
        <w:t xml:space="preserve">and percentage of energy intake by </w:t>
      </w:r>
      <w:r w:rsidR="007B1E96" w:rsidRPr="008305C0">
        <w:rPr>
          <w:sz w:val="22"/>
          <w:szCs w:val="22"/>
        </w:rPr>
        <w:t xml:space="preserve">quartiles </w:t>
      </w:r>
      <w:r w:rsidR="001F3D1B" w:rsidRPr="008305C0">
        <w:rPr>
          <w:sz w:val="22"/>
          <w:szCs w:val="22"/>
        </w:rPr>
        <w:t>of carbohydrate intake</w:t>
      </w:r>
      <w:r w:rsidR="00211188" w:rsidRPr="008305C0">
        <w:rPr>
          <w:sz w:val="22"/>
          <w:szCs w:val="22"/>
        </w:rPr>
        <w:t>s</w:t>
      </w:r>
      <w:r w:rsidR="001F3D1B" w:rsidRPr="008305C0">
        <w:rPr>
          <w:sz w:val="22"/>
          <w:szCs w:val="22"/>
        </w:rPr>
        <w:t>.</w:t>
      </w:r>
      <w:bookmarkEnd w:id="10"/>
      <w:r w:rsidR="001F3D1B" w:rsidRPr="008305C0">
        <w:rPr>
          <w:sz w:val="22"/>
          <w:szCs w:val="22"/>
        </w:rPr>
        <w:t xml:space="preserve"> </w:t>
      </w:r>
    </w:p>
    <w:tbl>
      <w:tblPr>
        <w:tblW w:w="0" w:type="auto"/>
        <w:tblLook w:val="04A0" w:firstRow="1" w:lastRow="0" w:firstColumn="1" w:lastColumn="0" w:noHBand="0" w:noVBand="1"/>
      </w:tblPr>
      <w:tblGrid>
        <w:gridCol w:w="222"/>
        <w:gridCol w:w="2510"/>
        <w:gridCol w:w="1400"/>
        <w:gridCol w:w="1400"/>
        <w:gridCol w:w="1400"/>
        <w:gridCol w:w="1400"/>
      </w:tblGrid>
      <w:tr w:rsidR="001E2891" w:rsidRPr="008305C0" w14:paraId="37B4652B" w14:textId="77777777" w:rsidTr="00CD686C">
        <w:trPr>
          <w:trHeight w:val="300"/>
        </w:trPr>
        <w:tc>
          <w:tcPr>
            <w:tcW w:w="0" w:type="auto"/>
            <w:gridSpan w:val="2"/>
            <w:vMerge w:val="restart"/>
            <w:tcBorders>
              <w:top w:val="single" w:sz="4" w:space="0" w:color="auto"/>
              <w:left w:val="nil"/>
              <w:bottom w:val="single" w:sz="4" w:space="0" w:color="000000"/>
              <w:right w:val="nil"/>
            </w:tcBorders>
            <w:shd w:val="clear" w:color="auto" w:fill="auto"/>
            <w:noWrap/>
            <w:vAlign w:val="bottom"/>
            <w:hideMark/>
          </w:tcPr>
          <w:p w14:paraId="0DB3D862" w14:textId="77777777" w:rsidR="001E2891" w:rsidRPr="008305C0" w:rsidRDefault="001E2891" w:rsidP="00CD686C">
            <w:pPr>
              <w:rPr>
                <w:b/>
                <w:bCs/>
                <w:sz w:val="20"/>
                <w:szCs w:val="20"/>
              </w:rPr>
            </w:pPr>
            <w:r w:rsidRPr="008305C0">
              <w:rPr>
                <w:b/>
                <w:bCs/>
                <w:sz w:val="20"/>
                <w:szCs w:val="20"/>
              </w:rPr>
              <w:t>Carbohydrate intakes</w:t>
            </w:r>
          </w:p>
        </w:tc>
        <w:tc>
          <w:tcPr>
            <w:tcW w:w="0" w:type="auto"/>
            <w:gridSpan w:val="4"/>
            <w:tcBorders>
              <w:top w:val="single" w:sz="4" w:space="0" w:color="auto"/>
              <w:left w:val="nil"/>
              <w:bottom w:val="single" w:sz="4" w:space="0" w:color="auto"/>
              <w:right w:val="nil"/>
            </w:tcBorders>
            <w:shd w:val="clear" w:color="auto" w:fill="auto"/>
            <w:noWrap/>
            <w:vAlign w:val="bottom"/>
            <w:hideMark/>
          </w:tcPr>
          <w:p w14:paraId="4780EA96" w14:textId="77777777" w:rsidR="001E2891" w:rsidRPr="008305C0" w:rsidRDefault="001E2891" w:rsidP="00CD686C">
            <w:pPr>
              <w:jc w:val="center"/>
              <w:rPr>
                <w:b/>
                <w:bCs/>
                <w:sz w:val="20"/>
                <w:szCs w:val="20"/>
              </w:rPr>
            </w:pPr>
            <w:r w:rsidRPr="008305C0">
              <w:rPr>
                <w:b/>
                <w:bCs/>
                <w:sz w:val="20"/>
                <w:szCs w:val="20"/>
              </w:rPr>
              <w:t>Mean (SD)</w:t>
            </w:r>
          </w:p>
        </w:tc>
      </w:tr>
      <w:tr w:rsidR="001E2891" w:rsidRPr="008305C0" w14:paraId="6ACA3097" w14:textId="77777777" w:rsidTr="00CD686C">
        <w:trPr>
          <w:trHeight w:val="260"/>
        </w:trPr>
        <w:tc>
          <w:tcPr>
            <w:tcW w:w="0" w:type="auto"/>
            <w:gridSpan w:val="2"/>
            <w:vMerge/>
            <w:tcBorders>
              <w:top w:val="single" w:sz="4" w:space="0" w:color="auto"/>
              <w:left w:val="nil"/>
              <w:bottom w:val="single" w:sz="4" w:space="0" w:color="000000"/>
              <w:right w:val="nil"/>
            </w:tcBorders>
            <w:vAlign w:val="center"/>
            <w:hideMark/>
          </w:tcPr>
          <w:p w14:paraId="1E99F2F2" w14:textId="77777777" w:rsidR="001E2891" w:rsidRPr="008305C0" w:rsidRDefault="001E2891" w:rsidP="00CD686C">
            <w:pPr>
              <w:rPr>
                <w:b/>
                <w:bCs/>
                <w:sz w:val="20"/>
                <w:szCs w:val="20"/>
              </w:rPr>
            </w:pPr>
          </w:p>
        </w:tc>
        <w:tc>
          <w:tcPr>
            <w:tcW w:w="0" w:type="auto"/>
            <w:tcBorders>
              <w:top w:val="nil"/>
              <w:left w:val="nil"/>
              <w:bottom w:val="single" w:sz="4" w:space="0" w:color="auto"/>
              <w:right w:val="nil"/>
            </w:tcBorders>
            <w:shd w:val="clear" w:color="auto" w:fill="auto"/>
            <w:noWrap/>
            <w:vAlign w:val="bottom"/>
            <w:hideMark/>
          </w:tcPr>
          <w:p w14:paraId="1309FCF7" w14:textId="77777777" w:rsidR="001E2891" w:rsidRPr="008305C0" w:rsidRDefault="001E2891" w:rsidP="00CD686C">
            <w:pPr>
              <w:jc w:val="center"/>
              <w:rPr>
                <w:b/>
                <w:bCs/>
                <w:sz w:val="20"/>
                <w:szCs w:val="20"/>
              </w:rPr>
            </w:pPr>
            <w:r w:rsidRPr="008305C0">
              <w:rPr>
                <w:b/>
                <w:bCs/>
                <w:sz w:val="20"/>
                <w:szCs w:val="20"/>
              </w:rPr>
              <w:t>Q1 (Lowest)</w:t>
            </w:r>
          </w:p>
        </w:tc>
        <w:tc>
          <w:tcPr>
            <w:tcW w:w="0" w:type="auto"/>
            <w:tcBorders>
              <w:top w:val="nil"/>
              <w:left w:val="nil"/>
              <w:bottom w:val="single" w:sz="4" w:space="0" w:color="auto"/>
              <w:right w:val="nil"/>
            </w:tcBorders>
            <w:shd w:val="clear" w:color="auto" w:fill="auto"/>
            <w:noWrap/>
            <w:vAlign w:val="bottom"/>
            <w:hideMark/>
          </w:tcPr>
          <w:p w14:paraId="013A5B6A" w14:textId="77777777" w:rsidR="001E2891" w:rsidRPr="008305C0" w:rsidRDefault="001E2891" w:rsidP="00CD686C">
            <w:pPr>
              <w:jc w:val="center"/>
              <w:rPr>
                <w:b/>
                <w:bCs/>
                <w:sz w:val="20"/>
                <w:szCs w:val="20"/>
              </w:rPr>
            </w:pPr>
            <w:r w:rsidRPr="008305C0">
              <w:rPr>
                <w:b/>
                <w:bCs/>
                <w:sz w:val="20"/>
                <w:szCs w:val="20"/>
              </w:rPr>
              <w:t>Q2</w:t>
            </w:r>
          </w:p>
        </w:tc>
        <w:tc>
          <w:tcPr>
            <w:tcW w:w="0" w:type="auto"/>
            <w:tcBorders>
              <w:top w:val="nil"/>
              <w:left w:val="nil"/>
              <w:bottom w:val="single" w:sz="4" w:space="0" w:color="auto"/>
              <w:right w:val="nil"/>
            </w:tcBorders>
            <w:shd w:val="clear" w:color="auto" w:fill="auto"/>
            <w:noWrap/>
            <w:vAlign w:val="bottom"/>
            <w:hideMark/>
          </w:tcPr>
          <w:p w14:paraId="36D19028" w14:textId="77777777" w:rsidR="001E2891" w:rsidRPr="008305C0" w:rsidRDefault="001E2891" w:rsidP="00CD686C">
            <w:pPr>
              <w:jc w:val="center"/>
              <w:rPr>
                <w:b/>
                <w:bCs/>
                <w:sz w:val="20"/>
                <w:szCs w:val="20"/>
              </w:rPr>
            </w:pPr>
            <w:r w:rsidRPr="008305C0">
              <w:rPr>
                <w:b/>
                <w:bCs/>
                <w:sz w:val="20"/>
                <w:szCs w:val="20"/>
              </w:rPr>
              <w:t>Q3</w:t>
            </w:r>
          </w:p>
        </w:tc>
        <w:tc>
          <w:tcPr>
            <w:tcW w:w="0" w:type="auto"/>
            <w:tcBorders>
              <w:top w:val="nil"/>
              <w:left w:val="nil"/>
              <w:bottom w:val="single" w:sz="4" w:space="0" w:color="auto"/>
              <w:right w:val="nil"/>
            </w:tcBorders>
            <w:shd w:val="clear" w:color="auto" w:fill="auto"/>
            <w:noWrap/>
            <w:vAlign w:val="bottom"/>
            <w:hideMark/>
          </w:tcPr>
          <w:p w14:paraId="20940D2D" w14:textId="77777777" w:rsidR="001E2891" w:rsidRPr="008305C0" w:rsidRDefault="001E2891" w:rsidP="00CD686C">
            <w:pPr>
              <w:jc w:val="center"/>
              <w:rPr>
                <w:b/>
                <w:bCs/>
                <w:sz w:val="20"/>
                <w:szCs w:val="20"/>
              </w:rPr>
            </w:pPr>
            <w:r w:rsidRPr="008305C0">
              <w:rPr>
                <w:b/>
                <w:bCs/>
                <w:sz w:val="20"/>
                <w:szCs w:val="20"/>
              </w:rPr>
              <w:t>Q4 (Highest)</w:t>
            </w:r>
          </w:p>
        </w:tc>
      </w:tr>
      <w:tr w:rsidR="001E2891" w:rsidRPr="008305C0" w14:paraId="4BDA4A1D"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69B7085D" w14:textId="77777777" w:rsidR="001E2891" w:rsidRPr="008305C0" w:rsidRDefault="001E2891" w:rsidP="00CD686C">
            <w:pPr>
              <w:rPr>
                <w:sz w:val="20"/>
                <w:szCs w:val="20"/>
              </w:rPr>
            </w:pPr>
            <w:r w:rsidRPr="008305C0">
              <w:rPr>
                <w:sz w:val="20"/>
                <w:szCs w:val="20"/>
              </w:rPr>
              <w:t>Total carbohydrates</w:t>
            </w:r>
          </w:p>
        </w:tc>
        <w:tc>
          <w:tcPr>
            <w:tcW w:w="0" w:type="auto"/>
            <w:tcBorders>
              <w:top w:val="nil"/>
              <w:left w:val="nil"/>
              <w:bottom w:val="nil"/>
              <w:right w:val="nil"/>
            </w:tcBorders>
            <w:shd w:val="clear" w:color="auto" w:fill="auto"/>
            <w:noWrap/>
            <w:vAlign w:val="bottom"/>
            <w:hideMark/>
          </w:tcPr>
          <w:p w14:paraId="2DC8CD33" w14:textId="77777777" w:rsidR="001E2891" w:rsidRPr="001E2891" w:rsidRDefault="001E2891" w:rsidP="00CD686C">
            <w:pPr>
              <w:rPr>
                <w:sz w:val="20"/>
                <w:szCs w:val="20"/>
              </w:rPr>
            </w:pPr>
          </w:p>
        </w:tc>
        <w:tc>
          <w:tcPr>
            <w:tcW w:w="0" w:type="auto"/>
            <w:tcBorders>
              <w:top w:val="nil"/>
              <w:left w:val="nil"/>
              <w:bottom w:val="nil"/>
              <w:right w:val="nil"/>
            </w:tcBorders>
            <w:shd w:val="clear" w:color="auto" w:fill="auto"/>
            <w:noWrap/>
            <w:vAlign w:val="bottom"/>
            <w:hideMark/>
          </w:tcPr>
          <w:p w14:paraId="0B74E935" w14:textId="77777777" w:rsidR="001E2891" w:rsidRPr="001E2891" w:rsidRDefault="001E2891"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F235B44" w14:textId="77777777" w:rsidR="001E2891" w:rsidRPr="001E2891" w:rsidRDefault="001E2891"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2A70FE58" w14:textId="77777777" w:rsidR="001E2891" w:rsidRPr="001E2891" w:rsidRDefault="001E2891" w:rsidP="00CD686C">
            <w:pPr>
              <w:jc w:val="center"/>
              <w:rPr>
                <w:sz w:val="20"/>
                <w:szCs w:val="20"/>
              </w:rPr>
            </w:pPr>
          </w:p>
        </w:tc>
      </w:tr>
      <w:tr w:rsidR="001E2891" w:rsidRPr="008305C0" w14:paraId="3752443B" w14:textId="77777777" w:rsidTr="00CD686C">
        <w:trPr>
          <w:trHeight w:val="220"/>
        </w:trPr>
        <w:tc>
          <w:tcPr>
            <w:tcW w:w="0" w:type="auto"/>
            <w:tcBorders>
              <w:top w:val="nil"/>
              <w:left w:val="nil"/>
              <w:bottom w:val="nil"/>
              <w:right w:val="nil"/>
            </w:tcBorders>
            <w:shd w:val="clear" w:color="auto" w:fill="auto"/>
            <w:noWrap/>
            <w:vAlign w:val="bottom"/>
            <w:hideMark/>
          </w:tcPr>
          <w:p w14:paraId="105A13B4" w14:textId="77777777" w:rsidR="001E2891" w:rsidRPr="008305C0" w:rsidRDefault="001E2891"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6AB299B5" w14:textId="77777777" w:rsidR="001E2891" w:rsidRPr="008305C0" w:rsidRDefault="001E2891" w:rsidP="00CD686C">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60BFB33B" w14:textId="77777777" w:rsidR="001E2891" w:rsidRPr="001E2891" w:rsidRDefault="001E2891" w:rsidP="00CD686C">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354BCFA7" w14:textId="77777777" w:rsidR="001E2891" w:rsidRPr="001E2891" w:rsidRDefault="001E2891" w:rsidP="00CD686C">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3869FEC1" w14:textId="77777777" w:rsidR="001E2891" w:rsidRPr="001E2891" w:rsidRDefault="001E2891" w:rsidP="00CD686C">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555EF7B8" w14:textId="77777777" w:rsidR="001E2891" w:rsidRPr="001E2891" w:rsidRDefault="001E2891" w:rsidP="00CD686C">
            <w:pPr>
              <w:jc w:val="center"/>
              <w:rPr>
                <w:sz w:val="20"/>
                <w:szCs w:val="20"/>
              </w:rPr>
            </w:pPr>
            <w:r w:rsidRPr="001E2891">
              <w:rPr>
                <w:sz w:val="20"/>
                <w:szCs w:val="20"/>
              </w:rPr>
              <w:t>27,624</w:t>
            </w:r>
          </w:p>
        </w:tc>
      </w:tr>
      <w:tr w:rsidR="001E2891" w:rsidRPr="008305C0" w14:paraId="52C3AB55" w14:textId="77777777" w:rsidTr="00CD686C">
        <w:trPr>
          <w:trHeight w:val="220"/>
        </w:trPr>
        <w:tc>
          <w:tcPr>
            <w:tcW w:w="0" w:type="auto"/>
            <w:tcBorders>
              <w:top w:val="nil"/>
              <w:left w:val="nil"/>
              <w:bottom w:val="nil"/>
              <w:right w:val="nil"/>
            </w:tcBorders>
            <w:shd w:val="clear" w:color="auto" w:fill="auto"/>
            <w:noWrap/>
            <w:vAlign w:val="bottom"/>
            <w:hideMark/>
          </w:tcPr>
          <w:p w14:paraId="6A1064F8" w14:textId="77777777" w:rsidR="001E2891" w:rsidRPr="008305C0" w:rsidRDefault="001E2891" w:rsidP="00CD686C">
            <w:pPr>
              <w:jc w:val="center"/>
              <w:rPr>
                <w:sz w:val="20"/>
                <w:szCs w:val="20"/>
              </w:rPr>
            </w:pPr>
          </w:p>
        </w:tc>
        <w:tc>
          <w:tcPr>
            <w:tcW w:w="0" w:type="auto"/>
            <w:tcBorders>
              <w:top w:val="nil"/>
              <w:left w:val="nil"/>
              <w:bottom w:val="nil"/>
              <w:right w:val="nil"/>
            </w:tcBorders>
            <w:shd w:val="clear" w:color="auto" w:fill="auto"/>
            <w:noWrap/>
            <w:vAlign w:val="bottom"/>
            <w:hideMark/>
          </w:tcPr>
          <w:p w14:paraId="11FE809F" w14:textId="19A3C5BD" w:rsidR="001E2891" w:rsidRPr="008305C0" w:rsidRDefault="001E2891" w:rsidP="00CD686C">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6B991745" w14:textId="77777777" w:rsidR="001E2891" w:rsidRPr="001E2891" w:rsidRDefault="001E2891" w:rsidP="00CD686C">
            <w:pPr>
              <w:jc w:val="center"/>
              <w:rPr>
                <w:sz w:val="20"/>
                <w:szCs w:val="20"/>
              </w:rPr>
            </w:pPr>
            <w:r w:rsidRPr="001E2891">
              <w:rPr>
                <w:sz w:val="20"/>
                <w:szCs w:val="20"/>
              </w:rPr>
              <w:t>209.82 (55.19)</w:t>
            </w:r>
          </w:p>
        </w:tc>
        <w:tc>
          <w:tcPr>
            <w:tcW w:w="0" w:type="auto"/>
            <w:tcBorders>
              <w:top w:val="nil"/>
              <w:left w:val="nil"/>
              <w:bottom w:val="nil"/>
              <w:right w:val="nil"/>
            </w:tcBorders>
            <w:shd w:val="clear" w:color="auto" w:fill="auto"/>
            <w:noWrap/>
            <w:vAlign w:val="bottom"/>
            <w:hideMark/>
          </w:tcPr>
          <w:p w14:paraId="6B1EA527" w14:textId="77777777" w:rsidR="001E2891" w:rsidRPr="001E2891" w:rsidRDefault="001E2891" w:rsidP="00CD686C">
            <w:pPr>
              <w:jc w:val="center"/>
              <w:rPr>
                <w:sz w:val="20"/>
                <w:szCs w:val="20"/>
              </w:rPr>
            </w:pPr>
            <w:r w:rsidRPr="001E2891">
              <w:rPr>
                <w:sz w:val="20"/>
                <w:szCs w:val="20"/>
              </w:rPr>
              <w:t>247.90 (54.65)</w:t>
            </w:r>
          </w:p>
        </w:tc>
        <w:tc>
          <w:tcPr>
            <w:tcW w:w="0" w:type="auto"/>
            <w:tcBorders>
              <w:top w:val="nil"/>
              <w:left w:val="nil"/>
              <w:bottom w:val="nil"/>
              <w:right w:val="nil"/>
            </w:tcBorders>
            <w:shd w:val="clear" w:color="auto" w:fill="auto"/>
            <w:noWrap/>
            <w:vAlign w:val="bottom"/>
            <w:hideMark/>
          </w:tcPr>
          <w:p w14:paraId="11B2C960" w14:textId="77777777" w:rsidR="001E2891" w:rsidRPr="001E2891" w:rsidRDefault="001E2891" w:rsidP="00CD686C">
            <w:pPr>
              <w:jc w:val="center"/>
              <w:rPr>
                <w:sz w:val="20"/>
                <w:szCs w:val="20"/>
              </w:rPr>
            </w:pPr>
            <w:r w:rsidRPr="001E2891">
              <w:rPr>
                <w:sz w:val="20"/>
                <w:szCs w:val="20"/>
              </w:rPr>
              <w:t>265.61 (57.66)</w:t>
            </w:r>
          </w:p>
        </w:tc>
        <w:tc>
          <w:tcPr>
            <w:tcW w:w="0" w:type="auto"/>
            <w:tcBorders>
              <w:top w:val="nil"/>
              <w:left w:val="nil"/>
              <w:bottom w:val="nil"/>
              <w:right w:val="nil"/>
            </w:tcBorders>
            <w:shd w:val="clear" w:color="auto" w:fill="auto"/>
            <w:noWrap/>
            <w:vAlign w:val="bottom"/>
            <w:hideMark/>
          </w:tcPr>
          <w:p w14:paraId="12E41343" w14:textId="77777777" w:rsidR="001E2891" w:rsidRPr="001E2891" w:rsidRDefault="001E2891" w:rsidP="00CD686C">
            <w:pPr>
              <w:jc w:val="center"/>
              <w:rPr>
                <w:sz w:val="20"/>
                <w:szCs w:val="20"/>
              </w:rPr>
            </w:pPr>
            <w:r w:rsidRPr="001E2891">
              <w:rPr>
                <w:sz w:val="20"/>
                <w:szCs w:val="20"/>
              </w:rPr>
              <w:t>283.68 (63.93)</w:t>
            </w:r>
          </w:p>
        </w:tc>
      </w:tr>
      <w:tr w:rsidR="001E2891" w:rsidRPr="008305C0" w14:paraId="6920B0B7" w14:textId="77777777" w:rsidTr="00CD686C">
        <w:trPr>
          <w:trHeight w:val="220"/>
        </w:trPr>
        <w:tc>
          <w:tcPr>
            <w:tcW w:w="0" w:type="auto"/>
            <w:tcBorders>
              <w:top w:val="nil"/>
              <w:left w:val="nil"/>
              <w:bottom w:val="nil"/>
              <w:right w:val="nil"/>
            </w:tcBorders>
            <w:shd w:val="clear" w:color="auto" w:fill="auto"/>
            <w:noWrap/>
            <w:vAlign w:val="bottom"/>
          </w:tcPr>
          <w:p w14:paraId="71DEDA7D"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0D70D3FE" w14:textId="4A29D15A" w:rsidR="001E2891"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3C815E03" w14:textId="415149E7" w:rsidR="001E2891" w:rsidRPr="001E2891" w:rsidRDefault="001E2891" w:rsidP="001E2891">
            <w:pPr>
              <w:jc w:val="center"/>
              <w:rPr>
                <w:sz w:val="20"/>
                <w:szCs w:val="20"/>
              </w:rPr>
            </w:pPr>
            <w:r w:rsidRPr="001E2891">
              <w:rPr>
                <w:sz w:val="20"/>
                <w:szCs w:val="20"/>
              </w:rPr>
              <w:t>39.89 (4.57)</w:t>
            </w:r>
          </w:p>
        </w:tc>
        <w:tc>
          <w:tcPr>
            <w:tcW w:w="0" w:type="auto"/>
            <w:tcBorders>
              <w:top w:val="nil"/>
              <w:left w:val="nil"/>
              <w:bottom w:val="nil"/>
              <w:right w:val="nil"/>
            </w:tcBorders>
            <w:shd w:val="clear" w:color="auto" w:fill="auto"/>
            <w:noWrap/>
            <w:vAlign w:val="bottom"/>
          </w:tcPr>
          <w:p w14:paraId="4A006F68" w14:textId="668D0572" w:rsidR="001E2891" w:rsidRPr="001E2891" w:rsidRDefault="001E2891" w:rsidP="001E2891">
            <w:pPr>
              <w:jc w:val="center"/>
              <w:rPr>
                <w:sz w:val="20"/>
                <w:szCs w:val="20"/>
              </w:rPr>
            </w:pPr>
            <w:r w:rsidRPr="001E2891">
              <w:rPr>
                <w:sz w:val="20"/>
                <w:szCs w:val="20"/>
              </w:rPr>
              <w:t>47.41 (1.38)</w:t>
            </w:r>
          </w:p>
        </w:tc>
        <w:tc>
          <w:tcPr>
            <w:tcW w:w="0" w:type="auto"/>
            <w:tcBorders>
              <w:top w:val="nil"/>
              <w:left w:val="nil"/>
              <w:bottom w:val="nil"/>
              <w:right w:val="nil"/>
            </w:tcBorders>
            <w:shd w:val="clear" w:color="auto" w:fill="auto"/>
            <w:noWrap/>
            <w:vAlign w:val="bottom"/>
          </w:tcPr>
          <w:p w14:paraId="0DBECC37" w14:textId="4B16E125" w:rsidR="001E2891" w:rsidRPr="001E2891" w:rsidRDefault="001E2891" w:rsidP="001E2891">
            <w:pPr>
              <w:jc w:val="center"/>
              <w:rPr>
                <w:sz w:val="20"/>
                <w:szCs w:val="20"/>
              </w:rPr>
            </w:pPr>
            <w:r w:rsidRPr="001E2891">
              <w:rPr>
                <w:sz w:val="20"/>
                <w:szCs w:val="20"/>
              </w:rPr>
              <w:t>51.90 (1.30)</w:t>
            </w:r>
          </w:p>
        </w:tc>
        <w:tc>
          <w:tcPr>
            <w:tcW w:w="0" w:type="auto"/>
            <w:tcBorders>
              <w:top w:val="nil"/>
              <w:left w:val="nil"/>
              <w:bottom w:val="nil"/>
              <w:right w:val="nil"/>
            </w:tcBorders>
            <w:shd w:val="clear" w:color="auto" w:fill="auto"/>
            <w:noWrap/>
            <w:vAlign w:val="bottom"/>
          </w:tcPr>
          <w:p w14:paraId="6BAD0EE1" w14:textId="47C83683" w:rsidR="001E2891" w:rsidRPr="001E2891" w:rsidRDefault="001E2891" w:rsidP="001E2891">
            <w:pPr>
              <w:jc w:val="center"/>
              <w:rPr>
                <w:sz w:val="20"/>
                <w:szCs w:val="20"/>
              </w:rPr>
            </w:pPr>
            <w:r w:rsidRPr="001E2891">
              <w:rPr>
                <w:sz w:val="20"/>
                <w:szCs w:val="20"/>
              </w:rPr>
              <w:t>58.27 (3.48)</w:t>
            </w:r>
          </w:p>
        </w:tc>
      </w:tr>
      <w:tr w:rsidR="001E2891" w:rsidRPr="008305C0" w14:paraId="67ACF5DC" w14:textId="77777777" w:rsidTr="00BA2D49">
        <w:trPr>
          <w:trHeight w:val="220"/>
        </w:trPr>
        <w:tc>
          <w:tcPr>
            <w:tcW w:w="0" w:type="auto"/>
            <w:tcBorders>
              <w:top w:val="nil"/>
              <w:left w:val="nil"/>
              <w:bottom w:val="nil"/>
              <w:right w:val="nil"/>
            </w:tcBorders>
            <w:shd w:val="clear" w:color="auto" w:fill="auto"/>
            <w:noWrap/>
            <w:vAlign w:val="bottom"/>
            <w:hideMark/>
          </w:tcPr>
          <w:p w14:paraId="3790CC59"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48FC3E75" w14:textId="35D0739F"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0FF4FD53" w14:textId="4E7A8C47" w:rsidR="001E2891" w:rsidRPr="001E2891" w:rsidRDefault="001E2891" w:rsidP="001E2891">
            <w:pPr>
              <w:jc w:val="center"/>
              <w:rPr>
                <w:sz w:val="20"/>
                <w:szCs w:val="20"/>
              </w:rPr>
            </w:pPr>
            <w:r w:rsidRPr="00BA2D49">
              <w:rPr>
                <w:sz w:val="20"/>
                <w:szCs w:val="20"/>
              </w:rPr>
              <w:t>0.49 - 44.8</w:t>
            </w:r>
            <w:r>
              <w:rPr>
                <w:sz w:val="20"/>
                <w:szCs w:val="20"/>
              </w:rPr>
              <w:t>4</w:t>
            </w:r>
          </w:p>
        </w:tc>
        <w:tc>
          <w:tcPr>
            <w:tcW w:w="0" w:type="auto"/>
            <w:tcBorders>
              <w:top w:val="nil"/>
              <w:left w:val="nil"/>
              <w:bottom w:val="nil"/>
              <w:right w:val="nil"/>
            </w:tcBorders>
            <w:shd w:val="clear" w:color="auto" w:fill="auto"/>
            <w:noWrap/>
            <w:vAlign w:val="bottom"/>
          </w:tcPr>
          <w:p w14:paraId="44A7256E" w14:textId="3EEC25EA" w:rsidR="001E2891" w:rsidRPr="001E2891" w:rsidRDefault="001E2891" w:rsidP="001E2891">
            <w:pPr>
              <w:jc w:val="center"/>
              <w:rPr>
                <w:sz w:val="20"/>
                <w:szCs w:val="20"/>
              </w:rPr>
            </w:pPr>
            <w:r w:rsidRPr="00BA2D49">
              <w:rPr>
                <w:sz w:val="20"/>
                <w:szCs w:val="20"/>
              </w:rPr>
              <w:t>44.85 - 49.6</w:t>
            </w:r>
            <w:r>
              <w:rPr>
                <w:sz w:val="20"/>
                <w:szCs w:val="20"/>
              </w:rPr>
              <w:t>9</w:t>
            </w:r>
          </w:p>
        </w:tc>
        <w:tc>
          <w:tcPr>
            <w:tcW w:w="0" w:type="auto"/>
            <w:tcBorders>
              <w:top w:val="nil"/>
              <w:left w:val="nil"/>
              <w:bottom w:val="nil"/>
              <w:right w:val="nil"/>
            </w:tcBorders>
            <w:shd w:val="clear" w:color="auto" w:fill="auto"/>
            <w:noWrap/>
            <w:vAlign w:val="bottom"/>
          </w:tcPr>
          <w:p w14:paraId="5B53C35A" w14:textId="2ECED026" w:rsidR="001E2891" w:rsidRPr="001E2891" w:rsidRDefault="001E2891" w:rsidP="001E2891">
            <w:pPr>
              <w:jc w:val="center"/>
              <w:rPr>
                <w:sz w:val="20"/>
                <w:szCs w:val="20"/>
              </w:rPr>
            </w:pPr>
            <w:r w:rsidRPr="00BA2D49">
              <w:rPr>
                <w:sz w:val="20"/>
                <w:szCs w:val="20"/>
              </w:rPr>
              <w:t>49.70 - 54.2</w:t>
            </w:r>
            <w:r>
              <w:rPr>
                <w:sz w:val="20"/>
                <w:szCs w:val="20"/>
              </w:rPr>
              <w:t>2</w:t>
            </w:r>
          </w:p>
        </w:tc>
        <w:tc>
          <w:tcPr>
            <w:tcW w:w="0" w:type="auto"/>
            <w:tcBorders>
              <w:top w:val="nil"/>
              <w:left w:val="nil"/>
              <w:bottom w:val="nil"/>
              <w:right w:val="nil"/>
            </w:tcBorders>
            <w:shd w:val="clear" w:color="auto" w:fill="auto"/>
            <w:noWrap/>
            <w:vAlign w:val="bottom"/>
          </w:tcPr>
          <w:p w14:paraId="377A3E18" w14:textId="26712071" w:rsidR="001E2891" w:rsidRPr="001E2891" w:rsidRDefault="001E2891" w:rsidP="001E2891">
            <w:pPr>
              <w:jc w:val="center"/>
              <w:rPr>
                <w:sz w:val="20"/>
                <w:szCs w:val="20"/>
              </w:rPr>
            </w:pPr>
            <w:r w:rsidRPr="00BA2D49">
              <w:rPr>
                <w:sz w:val="20"/>
                <w:szCs w:val="20"/>
              </w:rPr>
              <w:t>54.23 - 87.16</w:t>
            </w:r>
          </w:p>
        </w:tc>
      </w:tr>
      <w:tr w:rsidR="001E2891" w:rsidRPr="008305C0" w14:paraId="2057C8DB"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7160DC46" w14:textId="77777777" w:rsidR="001E2891" w:rsidRPr="008305C0" w:rsidRDefault="001E2891" w:rsidP="001E2891">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2BEF6417"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19DF872C"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F515B08"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5F1E16A6" w14:textId="77777777" w:rsidR="001E2891" w:rsidRPr="001E2891" w:rsidRDefault="001E2891" w:rsidP="001E2891">
            <w:pPr>
              <w:jc w:val="center"/>
              <w:rPr>
                <w:sz w:val="20"/>
                <w:szCs w:val="20"/>
              </w:rPr>
            </w:pPr>
          </w:p>
        </w:tc>
      </w:tr>
      <w:tr w:rsidR="001E2891" w:rsidRPr="008305C0" w14:paraId="751D554A" w14:textId="77777777" w:rsidTr="00CD686C">
        <w:trPr>
          <w:trHeight w:val="220"/>
        </w:trPr>
        <w:tc>
          <w:tcPr>
            <w:tcW w:w="0" w:type="auto"/>
            <w:tcBorders>
              <w:top w:val="nil"/>
              <w:left w:val="nil"/>
              <w:bottom w:val="nil"/>
              <w:right w:val="nil"/>
            </w:tcBorders>
            <w:shd w:val="clear" w:color="auto" w:fill="auto"/>
            <w:noWrap/>
            <w:vAlign w:val="bottom"/>
            <w:hideMark/>
          </w:tcPr>
          <w:p w14:paraId="62C13846"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998B08B" w14:textId="77777777" w:rsidR="001E2891" w:rsidRPr="008305C0" w:rsidRDefault="001E2891" w:rsidP="001E2891">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61B9998A"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28442331"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5906E365"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784E764D" w14:textId="77777777" w:rsidR="001E2891" w:rsidRPr="001E2891" w:rsidRDefault="001E2891" w:rsidP="001E2891">
            <w:pPr>
              <w:jc w:val="center"/>
              <w:rPr>
                <w:sz w:val="20"/>
                <w:szCs w:val="20"/>
              </w:rPr>
            </w:pPr>
            <w:r w:rsidRPr="001E2891">
              <w:rPr>
                <w:sz w:val="20"/>
                <w:szCs w:val="20"/>
              </w:rPr>
              <w:t>27,624</w:t>
            </w:r>
          </w:p>
        </w:tc>
      </w:tr>
      <w:tr w:rsidR="001E2891" w:rsidRPr="008305C0" w14:paraId="2571B29C" w14:textId="77777777" w:rsidTr="00CD686C">
        <w:trPr>
          <w:trHeight w:val="220"/>
        </w:trPr>
        <w:tc>
          <w:tcPr>
            <w:tcW w:w="0" w:type="auto"/>
            <w:tcBorders>
              <w:top w:val="nil"/>
              <w:left w:val="nil"/>
              <w:bottom w:val="nil"/>
              <w:right w:val="nil"/>
            </w:tcBorders>
            <w:shd w:val="clear" w:color="auto" w:fill="auto"/>
            <w:noWrap/>
            <w:vAlign w:val="bottom"/>
            <w:hideMark/>
          </w:tcPr>
          <w:p w14:paraId="015DF8B0"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0D1A34B5" w14:textId="3AB62A24" w:rsidR="001E2891" w:rsidRPr="008305C0" w:rsidRDefault="001E2891" w:rsidP="001E2891">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4164C325" w14:textId="77777777" w:rsidR="001E2891" w:rsidRPr="001E2891" w:rsidRDefault="001E2891" w:rsidP="001E2891">
            <w:pPr>
              <w:jc w:val="center"/>
              <w:rPr>
                <w:sz w:val="20"/>
                <w:szCs w:val="20"/>
              </w:rPr>
            </w:pPr>
            <w:r w:rsidRPr="001E2891">
              <w:rPr>
                <w:sz w:val="20"/>
                <w:szCs w:val="20"/>
              </w:rPr>
              <w:t>22.34 (11.71)</w:t>
            </w:r>
          </w:p>
        </w:tc>
        <w:tc>
          <w:tcPr>
            <w:tcW w:w="0" w:type="auto"/>
            <w:tcBorders>
              <w:top w:val="nil"/>
              <w:left w:val="nil"/>
              <w:bottom w:val="nil"/>
              <w:right w:val="nil"/>
            </w:tcBorders>
            <w:shd w:val="clear" w:color="auto" w:fill="auto"/>
            <w:noWrap/>
            <w:vAlign w:val="bottom"/>
            <w:hideMark/>
          </w:tcPr>
          <w:p w14:paraId="519F3B0B" w14:textId="77777777" w:rsidR="001E2891" w:rsidRPr="001E2891" w:rsidRDefault="001E2891" w:rsidP="001E2891">
            <w:pPr>
              <w:jc w:val="center"/>
              <w:rPr>
                <w:sz w:val="20"/>
                <w:szCs w:val="20"/>
              </w:rPr>
            </w:pPr>
            <w:r w:rsidRPr="001E2891">
              <w:rPr>
                <w:sz w:val="20"/>
                <w:szCs w:val="20"/>
              </w:rPr>
              <w:t>47.70 (12.66)</w:t>
            </w:r>
          </w:p>
        </w:tc>
        <w:tc>
          <w:tcPr>
            <w:tcW w:w="0" w:type="auto"/>
            <w:tcBorders>
              <w:top w:val="nil"/>
              <w:left w:val="nil"/>
              <w:bottom w:val="nil"/>
              <w:right w:val="nil"/>
            </w:tcBorders>
            <w:shd w:val="clear" w:color="auto" w:fill="auto"/>
            <w:noWrap/>
            <w:vAlign w:val="bottom"/>
            <w:hideMark/>
          </w:tcPr>
          <w:p w14:paraId="64A8F9FF" w14:textId="77777777" w:rsidR="001E2891" w:rsidRPr="001E2891" w:rsidRDefault="001E2891" w:rsidP="001E2891">
            <w:pPr>
              <w:jc w:val="center"/>
              <w:rPr>
                <w:sz w:val="20"/>
                <w:szCs w:val="20"/>
              </w:rPr>
            </w:pPr>
            <w:r w:rsidRPr="001E2891">
              <w:rPr>
                <w:sz w:val="20"/>
                <w:szCs w:val="20"/>
              </w:rPr>
              <w:t>69.26 (17.24)</w:t>
            </w:r>
          </w:p>
        </w:tc>
        <w:tc>
          <w:tcPr>
            <w:tcW w:w="0" w:type="auto"/>
            <w:tcBorders>
              <w:top w:val="nil"/>
              <w:left w:val="nil"/>
              <w:bottom w:val="nil"/>
              <w:right w:val="nil"/>
            </w:tcBorders>
            <w:shd w:val="clear" w:color="auto" w:fill="auto"/>
            <w:noWrap/>
            <w:vAlign w:val="bottom"/>
            <w:hideMark/>
          </w:tcPr>
          <w:p w14:paraId="418BA625" w14:textId="77777777" w:rsidR="001E2891" w:rsidRPr="001E2891" w:rsidRDefault="001E2891" w:rsidP="001E2891">
            <w:pPr>
              <w:jc w:val="center"/>
              <w:rPr>
                <w:sz w:val="20"/>
                <w:szCs w:val="20"/>
              </w:rPr>
            </w:pPr>
            <w:r w:rsidRPr="001E2891">
              <w:rPr>
                <w:sz w:val="20"/>
                <w:szCs w:val="20"/>
              </w:rPr>
              <w:t>103.60 (30.94)</w:t>
            </w:r>
          </w:p>
        </w:tc>
      </w:tr>
      <w:tr w:rsidR="001E2891" w:rsidRPr="008305C0" w14:paraId="05391E54" w14:textId="77777777" w:rsidTr="00CD686C">
        <w:trPr>
          <w:trHeight w:val="220"/>
        </w:trPr>
        <w:tc>
          <w:tcPr>
            <w:tcW w:w="0" w:type="auto"/>
            <w:tcBorders>
              <w:top w:val="nil"/>
              <w:left w:val="nil"/>
              <w:bottom w:val="nil"/>
              <w:right w:val="nil"/>
            </w:tcBorders>
            <w:shd w:val="clear" w:color="auto" w:fill="auto"/>
            <w:noWrap/>
            <w:vAlign w:val="bottom"/>
          </w:tcPr>
          <w:p w14:paraId="2ECB0314"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3D41DCA0" w14:textId="11CB6C05" w:rsidR="001E2891" w:rsidRPr="008305C0"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22B9AF1B" w14:textId="5E3AB2D6" w:rsidR="001E2891" w:rsidRPr="001E2891" w:rsidRDefault="001E2891" w:rsidP="001E2891">
            <w:pPr>
              <w:jc w:val="center"/>
              <w:rPr>
                <w:sz w:val="20"/>
                <w:szCs w:val="20"/>
              </w:rPr>
            </w:pPr>
            <w:r w:rsidRPr="001E2891">
              <w:rPr>
                <w:sz w:val="20"/>
                <w:szCs w:val="20"/>
              </w:rPr>
              <w:t>4.34 (1.94)</w:t>
            </w:r>
          </w:p>
        </w:tc>
        <w:tc>
          <w:tcPr>
            <w:tcW w:w="0" w:type="auto"/>
            <w:tcBorders>
              <w:top w:val="nil"/>
              <w:left w:val="nil"/>
              <w:bottom w:val="nil"/>
              <w:right w:val="nil"/>
            </w:tcBorders>
            <w:shd w:val="clear" w:color="auto" w:fill="auto"/>
            <w:noWrap/>
            <w:vAlign w:val="bottom"/>
          </w:tcPr>
          <w:p w14:paraId="487F7580" w14:textId="0CEBAAF0" w:rsidR="001E2891" w:rsidRPr="001E2891" w:rsidRDefault="001E2891" w:rsidP="001E2891">
            <w:pPr>
              <w:jc w:val="center"/>
              <w:rPr>
                <w:sz w:val="20"/>
                <w:szCs w:val="20"/>
              </w:rPr>
            </w:pPr>
            <w:r w:rsidRPr="001E2891">
              <w:rPr>
                <w:sz w:val="20"/>
                <w:szCs w:val="20"/>
              </w:rPr>
              <w:t>9.08 (1.13)</w:t>
            </w:r>
          </w:p>
        </w:tc>
        <w:tc>
          <w:tcPr>
            <w:tcW w:w="0" w:type="auto"/>
            <w:tcBorders>
              <w:top w:val="nil"/>
              <w:left w:val="nil"/>
              <w:bottom w:val="nil"/>
              <w:right w:val="nil"/>
            </w:tcBorders>
            <w:shd w:val="clear" w:color="auto" w:fill="auto"/>
            <w:noWrap/>
            <w:vAlign w:val="bottom"/>
          </w:tcPr>
          <w:p w14:paraId="5CCB8F68" w14:textId="480981F1" w:rsidR="001E2891" w:rsidRPr="001E2891" w:rsidRDefault="001E2891" w:rsidP="001E2891">
            <w:pPr>
              <w:jc w:val="center"/>
              <w:rPr>
                <w:sz w:val="20"/>
                <w:szCs w:val="20"/>
              </w:rPr>
            </w:pPr>
            <w:r w:rsidRPr="001E2891">
              <w:rPr>
                <w:sz w:val="20"/>
                <w:szCs w:val="20"/>
              </w:rPr>
              <w:t>13.10 (1.26)</w:t>
            </w:r>
          </w:p>
        </w:tc>
        <w:tc>
          <w:tcPr>
            <w:tcW w:w="0" w:type="auto"/>
            <w:tcBorders>
              <w:top w:val="nil"/>
              <w:left w:val="nil"/>
              <w:bottom w:val="nil"/>
              <w:right w:val="nil"/>
            </w:tcBorders>
            <w:shd w:val="clear" w:color="auto" w:fill="auto"/>
            <w:noWrap/>
            <w:vAlign w:val="bottom"/>
          </w:tcPr>
          <w:p w14:paraId="084975CE" w14:textId="2FCAE2B4" w:rsidR="001E2891" w:rsidRPr="001E2891" w:rsidRDefault="001E2891" w:rsidP="001E2891">
            <w:pPr>
              <w:jc w:val="center"/>
              <w:rPr>
                <w:sz w:val="20"/>
                <w:szCs w:val="20"/>
              </w:rPr>
            </w:pPr>
            <w:r w:rsidRPr="001E2891">
              <w:rPr>
                <w:sz w:val="20"/>
                <w:szCs w:val="20"/>
              </w:rPr>
              <w:t>19.90 (3.92)</w:t>
            </w:r>
          </w:p>
        </w:tc>
      </w:tr>
      <w:tr w:rsidR="001E2891" w:rsidRPr="008305C0" w14:paraId="164E7D3B" w14:textId="77777777" w:rsidTr="00CD686C">
        <w:trPr>
          <w:trHeight w:val="220"/>
        </w:trPr>
        <w:tc>
          <w:tcPr>
            <w:tcW w:w="0" w:type="auto"/>
            <w:tcBorders>
              <w:top w:val="nil"/>
              <w:left w:val="nil"/>
              <w:bottom w:val="nil"/>
              <w:right w:val="nil"/>
            </w:tcBorders>
            <w:shd w:val="clear" w:color="auto" w:fill="auto"/>
            <w:noWrap/>
            <w:vAlign w:val="bottom"/>
          </w:tcPr>
          <w:p w14:paraId="2B6FF3BD"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00E65CBA" w14:textId="43FBC0FA"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207FEE7D" w14:textId="16A43CC6" w:rsidR="001E2891" w:rsidRPr="001E2891" w:rsidRDefault="001E2891" w:rsidP="001E2891">
            <w:pPr>
              <w:jc w:val="center"/>
              <w:rPr>
                <w:sz w:val="20"/>
                <w:szCs w:val="20"/>
              </w:rPr>
            </w:pPr>
            <w:r w:rsidRPr="00BA2D49">
              <w:rPr>
                <w:sz w:val="20"/>
                <w:szCs w:val="20"/>
              </w:rPr>
              <w:t>0.00 - 7.0</w:t>
            </w:r>
            <w:r>
              <w:rPr>
                <w:sz w:val="20"/>
                <w:szCs w:val="20"/>
              </w:rPr>
              <w:t>7</w:t>
            </w:r>
          </w:p>
        </w:tc>
        <w:tc>
          <w:tcPr>
            <w:tcW w:w="0" w:type="auto"/>
            <w:tcBorders>
              <w:top w:val="nil"/>
              <w:left w:val="nil"/>
              <w:bottom w:val="nil"/>
              <w:right w:val="nil"/>
            </w:tcBorders>
            <w:shd w:val="clear" w:color="auto" w:fill="auto"/>
            <w:noWrap/>
            <w:vAlign w:val="bottom"/>
          </w:tcPr>
          <w:p w14:paraId="66ECFD9D" w14:textId="309897A0" w:rsidR="001E2891" w:rsidRPr="001E2891" w:rsidRDefault="001E2891" w:rsidP="001E2891">
            <w:pPr>
              <w:jc w:val="center"/>
              <w:rPr>
                <w:sz w:val="20"/>
                <w:szCs w:val="20"/>
              </w:rPr>
            </w:pPr>
            <w:r w:rsidRPr="00BA2D49">
              <w:rPr>
                <w:sz w:val="20"/>
                <w:szCs w:val="20"/>
              </w:rPr>
              <w:t>7.08 - 11.0</w:t>
            </w:r>
            <w:r>
              <w:rPr>
                <w:sz w:val="20"/>
                <w:szCs w:val="20"/>
              </w:rPr>
              <w:t>1</w:t>
            </w:r>
          </w:p>
        </w:tc>
        <w:tc>
          <w:tcPr>
            <w:tcW w:w="0" w:type="auto"/>
            <w:tcBorders>
              <w:top w:val="nil"/>
              <w:left w:val="nil"/>
              <w:bottom w:val="nil"/>
              <w:right w:val="nil"/>
            </w:tcBorders>
            <w:shd w:val="clear" w:color="auto" w:fill="auto"/>
            <w:noWrap/>
            <w:vAlign w:val="bottom"/>
          </w:tcPr>
          <w:p w14:paraId="2CCA4AF6" w14:textId="0219C7C0" w:rsidR="001E2891" w:rsidRPr="001E2891" w:rsidRDefault="001E2891" w:rsidP="001E2891">
            <w:pPr>
              <w:jc w:val="center"/>
              <w:rPr>
                <w:sz w:val="20"/>
                <w:szCs w:val="20"/>
              </w:rPr>
            </w:pPr>
            <w:r w:rsidRPr="00BA2D49">
              <w:rPr>
                <w:sz w:val="20"/>
                <w:szCs w:val="20"/>
              </w:rPr>
              <w:t>11.02 - 15.4</w:t>
            </w:r>
            <w:r>
              <w:rPr>
                <w:sz w:val="20"/>
                <w:szCs w:val="20"/>
              </w:rPr>
              <w:t>1</w:t>
            </w:r>
          </w:p>
        </w:tc>
        <w:tc>
          <w:tcPr>
            <w:tcW w:w="0" w:type="auto"/>
            <w:tcBorders>
              <w:top w:val="nil"/>
              <w:left w:val="nil"/>
              <w:bottom w:val="nil"/>
              <w:right w:val="nil"/>
            </w:tcBorders>
            <w:shd w:val="clear" w:color="auto" w:fill="auto"/>
            <w:noWrap/>
            <w:vAlign w:val="bottom"/>
          </w:tcPr>
          <w:p w14:paraId="67AA9622" w14:textId="4207E924" w:rsidR="001E2891" w:rsidRPr="001E2891" w:rsidRDefault="001E2891" w:rsidP="001E2891">
            <w:pPr>
              <w:jc w:val="center"/>
              <w:rPr>
                <w:sz w:val="20"/>
                <w:szCs w:val="20"/>
              </w:rPr>
            </w:pPr>
            <w:r w:rsidRPr="00BA2D49">
              <w:rPr>
                <w:sz w:val="20"/>
                <w:szCs w:val="20"/>
              </w:rPr>
              <w:t>15.42 - 50.83</w:t>
            </w:r>
          </w:p>
        </w:tc>
      </w:tr>
      <w:tr w:rsidR="001E2891" w:rsidRPr="008305C0" w14:paraId="2068D23D"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27F4D065" w14:textId="77777777" w:rsidR="001E2891" w:rsidRPr="008305C0" w:rsidRDefault="001E2891" w:rsidP="001E2891">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75EB8556"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67671B7E"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7996964C"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110E689" w14:textId="77777777" w:rsidR="001E2891" w:rsidRPr="001E2891" w:rsidRDefault="001E2891" w:rsidP="001E2891">
            <w:pPr>
              <w:jc w:val="center"/>
              <w:rPr>
                <w:sz w:val="20"/>
                <w:szCs w:val="20"/>
              </w:rPr>
            </w:pPr>
          </w:p>
        </w:tc>
      </w:tr>
      <w:tr w:rsidR="001E2891" w:rsidRPr="008305C0" w14:paraId="451D06DD" w14:textId="77777777" w:rsidTr="00CD686C">
        <w:trPr>
          <w:trHeight w:val="220"/>
        </w:trPr>
        <w:tc>
          <w:tcPr>
            <w:tcW w:w="0" w:type="auto"/>
            <w:tcBorders>
              <w:top w:val="nil"/>
              <w:left w:val="nil"/>
              <w:bottom w:val="nil"/>
              <w:right w:val="nil"/>
            </w:tcBorders>
            <w:shd w:val="clear" w:color="auto" w:fill="auto"/>
            <w:noWrap/>
            <w:vAlign w:val="bottom"/>
            <w:hideMark/>
          </w:tcPr>
          <w:p w14:paraId="70563809"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36B0B538" w14:textId="11973CAA" w:rsidR="001E2891" w:rsidRPr="008305C0" w:rsidRDefault="001E2891" w:rsidP="001E2891">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3424FA3D"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09A0C849"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78304EFD"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70534222" w14:textId="77777777" w:rsidR="001E2891" w:rsidRPr="001E2891" w:rsidRDefault="001E2891" w:rsidP="001E2891">
            <w:pPr>
              <w:jc w:val="center"/>
              <w:rPr>
                <w:sz w:val="20"/>
                <w:szCs w:val="20"/>
              </w:rPr>
            </w:pPr>
            <w:r w:rsidRPr="001E2891">
              <w:rPr>
                <w:sz w:val="20"/>
                <w:szCs w:val="20"/>
              </w:rPr>
              <w:t>27,624</w:t>
            </w:r>
          </w:p>
        </w:tc>
      </w:tr>
      <w:tr w:rsidR="001E2891" w:rsidRPr="008305C0" w14:paraId="43E03568" w14:textId="77777777" w:rsidTr="00CD686C">
        <w:trPr>
          <w:trHeight w:val="220"/>
        </w:trPr>
        <w:tc>
          <w:tcPr>
            <w:tcW w:w="0" w:type="auto"/>
            <w:tcBorders>
              <w:top w:val="nil"/>
              <w:left w:val="nil"/>
              <w:bottom w:val="nil"/>
              <w:right w:val="nil"/>
            </w:tcBorders>
            <w:shd w:val="clear" w:color="auto" w:fill="auto"/>
            <w:noWrap/>
            <w:vAlign w:val="bottom"/>
            <w:hideMark/>
          </w:tcPr>
          <w:p w14:paraId="059D3783"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7B674D4A" w14:textId="61949776" w:rsidR="001E2891" w:rsidRPr="008305C0" w:rsidRDefault="001E2891" w:rsidP="001E2891">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450D12A2" w14:textId="77777777" w:rsidR="001E2891" w:rsidRPr="001E2891" w:rsidRDefault="001E2891" w:rsidP="001E2891">
            <w:pPr>
              <w:jc w:val="center"/>
              <w:rPr>
                <w:sz w:val="20"/>
                <w:szCs w:val="20"/>
              </w:rPr>
            </w:pPr>
            <w:r w:rsidRPr="001E2891">
              <w:rPr>
                <w:sz w:val="20"/>
                <w:szCs w:val="20"/>
              </w:rPr>
              <w:t>3.54 (4.56)</w:t>
            </w:r>
          </w:p>
        </w:tc>
        <w:tc>
          <w:tcPr>
            <w:tcW w:w="0" w:type="auto"/>
            <w:tcBorders>
              <w:top w:val="nil"/>
              <w:left w:val="nil"/>
              <w:bottom w:val="nil"/>
              <w:right w:val="nil"/>
            </w:tcBorders>
            <w:shd w:val="clear" w:color="auto" w:fill="auto"/>
            <w:noWrap/>
            <w:vAlign w:val="bottom"/>
            <w:hideMark/>
          </w:tcPr>
          <w:p w14:paraId="2190A958" w14:textId="77777777" w:rsidR="001E2891" w:rsidRPr="001E2891" w:rsidRDefault="001E2891" w:rsidP="001E2891">
            <w:pPr>
              <w:jc w:val="center"/>
              <w:rPr>
                <w:sz w:val="20"/>
                <w:szCs w:val="20"/>
              </w:rPr>
            </w:pPr>
            <w:r w:rsidRPr="001E2891">
              <w:rPr>
                <w:sz w:val="20"/>
                <w:szCs w:val="20"/>
              </w:rPr>
              <w:t>18.05 (5.67)</w:t>
            </w:r>
          </w:p>
        </w:tc>
        <w:tc>
          <w:tcPr>
            <w:tcW w:w="0" w:type="auto"/>
            <w:tcBorders>
              <w:top w:val="nil"/>
              <w:left w:val="nil"/>
              <w:bottom w:val="nil"/>
              <w:right w:val="nil"/>
            </w:tcBorders>
            <w:shd w:val="clear" w:color="auto" w:fill="auto"/>
            <w:noWrap/>
            <w:vAlign w:val="bottom"/>
            <w:hideMark/>
          </w:tcPr>
          <w:p w14:paraId="45BD5C4D" w14:textId="77777777" w:rsidR="001E2891" w:rsidRPr="001E2891" w:rsidRDefault="001E2891" w:rsidP="001E2891">
            <w:pPr>
              <w:jc w:val="center"/>
              <w:rPr>
                <w:sz w:val="20"/>
                <w:szCs w:val="20"/>
              </w:rPr>
            </w:pPr>
            <w:r w:rsidRPr="001E2891">
              <w:rPr>
                <w:sz w:val="20"/>
                <w:szCs w:val="20"/>
              </w:rPr>
              <w:t>30.41 (7.90)</w:t>
            </w:r>
          </w:p>
        </w:tc>
        <w:tc>
          <w:tcPr>
            <w:tcW w:w="0" w:type="auto"/>
            <w:tcBorders>
              <w:top w:val="nil"/>
              <w:left w:val="nil"/>
              <w:bottom w:val="nil"/>
              <w:right w:val="nil"/>
            </w:tcBorders>
            <w:shd w:val="clear" w:color="auto" w:fill="auto"/>
            <w:noWrap/>
            <w:vAlign w:val="bottom"/>
            <w:hideMark/>
          </w:tcPr>
          <w:p w14:paraId="0C8ACCD1" w14:textId="77777777" w:rsidR="001E2891" w:rsidRPr="001E2891" w:rsidRDefault="001E2891" w:rsidP="001E2891">
            <w:pPr>
              <w:jc w:val="center"/>
              <w:rPr>
                <w:sz w:val="20"/>
                <w:szCs w:val="20"/>
              </w:rPr>
            </w:pPr>
            <w:r w:rsidRPr="001E2891">
              <w:rPr>
                <w:sz w:val="20"/>
                <w:szCs w:val="20"/>
              </w:rPr>
              <w:t>52.27 (18.16)</w:t>
            </w:r>
          </w:p>
        </w:tc>
      </w:tr>
      <w:tr w:rsidR="001E2891" w:rsidRPr="008305C0" w14:paraId="06B06B75" w14:textId="77777777" w:rsidTr="00CD686C">
        <w:trPr>
          <w:trHeight w:val="220"/>
        </w:trPr>
        <w:tc>
          <w:tcPr>
            <w:tcW w:w="0" w:type="auto"/>
            <w:tcBorders>
              <w:top w:val="nil"/>
              <w:left w:val="nil"/>
              <w:bottom w:val="nil"/>
              <w:right w:val="nil"/>
            </w:tcBorders>
            <w:shd w:val="clear" w:color="auto" w:fill="auto"/>
            <w:noWrap/>
            <w:vAlign w:val="bottom"/>
          </w:tcPr>
          <w:p w14:paraId="47BF2ED4"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0C746784" w14:textId="7B15C013" w:rsidR="001E2891" w:rsidRPr="008305C0"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68B3E707" w14:textId="1FD8101F" w:rsidR="001E2891" w:rsidRPr="001E2891" w:rsidRDefault="001E2891" w:rsidP="001E2891">
            <w:pPr>
              <w:jc w:val="center"/>
              <w:rPr>
                <w:sz w:val="20"/>
                <w:szCs w:val="20"/>
              </w:rPr>
            </w:pPr>
            <w:r w:rsidRPr="001E2891">
              <w:rPr>
                <w:sz w:val="20"/>
                <w:szCs w:val="20"/>
              </w:rPr>
              <w:t>0.64 (0.79)</w:t>
            </w:r>
          </w:p>
        </w:tc>
        <w:tc>
          <w:tcPr>
            <w:tcW w:w="0" w:type="auto"/>
            <w:tcBorders>
              <w:top w:val="nil"/>
              <w:left w:val="nil"/>
              <w:bottom w:val="nil"/>
              <w:right w:val="nil"/>
            </w:tcBorders>
            <w:shd w:val="clear" w:color="auto" w:fill="auto"/>
            <w:noWrap/>
            <w:vAlign w:val="bottom"/>
          </w:tcPr>
          <w:p w14:paraId="58B2DA99" w14:textId="3EEF443D" w:rsidR="001E2891" w:rsidRPr="001E2891" w:rsidRDefault="001E2891" w:rsidP="001E2891">
            <w:pPr>
              <w:jc w:val="center"/>
              <w:rPr>
                <w:sz w:val="20"/>
                <w:szCs w:val="20"/>
              </w:rPr>
            </w:pPr>
            <w:r w:rsidRPr="001E2891">
              <w:rPr>
                <w:sz w:val="20"/>
                <w:szCs w:val="20"/>
              </w:rPr>
              <w:t>3.48 (0.73)</w:t>
            </w:r>
          </w:p>
        </w:tc>
        <w:tc>
          <w:tcPr>
            <w:tcW w:w="0" w:type="auto"/>
            <w:tcBorders>
              <w:top w:val="nil"/>
              <w:left w:val="nil"/>
              <w:bottom w:val="nil"/>
              <w:right w:val="nil"/>
            </w:tcBorders>
            <w:shd w:val="clear" w:color="auto" w:fill="auto"/>
            <w:noWrap/>
            <w:vAlign w:val="bottom"/>
          </w:tcPr>
          <w:p w14:paraId="6078FE5D" w14:textId="7C199CDE" w:rsidR="001E2891" w:rsidRPr="001E2891" w:rsidRDefault="001E2891" w:rsidP="001E2891">
            <w:pPr>
              <w:jc w:val="center"/>
              <w:rPr>
                <w:sz w:val="20"/>
                <w:szCs w:val="20"/>
              </w:rPr>
            </w:pPr>
            <w:r w:rsidRPr="001E2891">
              <w:rPr>
                <w:sz w:val="20"/>
                <w:szCs w:val="20"/>
              </w:rPr>
              <w:t>6.05 (0.81)</w:t>
            </w:r>
          </w:p>
        </w:tc>
        <w:tc>
          <w:tcPr>
            <w:tcW w:w="0" w:type="auto"/>
            <w:tcBorders>
              <w:top w:val="nil"/>
              <w:left w:val="nil"/>
              <w:bottom w:val="nil"/>
              <w:right w:val="nil"/>
            </w:tcBorders>
            <w:shd w:val="clear" w:color="auto" w:fill="auto"/>
            <w:noWrap/>
            <w:vAlign w:val="bottom"/>
          </w:tcPr>
          <w:p w14:paraId="1CC32D60" w14:textId="7DA3E023" w:rsidR="001E2891" w:rsidRPr="001E2891" w:rsidRDefault="001E2891" w:rsidP="001E2891">
            <w:pPr>
              <w:jc w:val="center"/>
              <w:rPr>
                <w:sz w:val="20"/>
                <w:szCs w:val="20"/>
              </w:rPr>
            </w:pPr>
            <w:r w:rsidRPr="001E2891">
              <w:rPr>
                <w:sz w:val="20"/>
                <w:szCs w:val="20"/>
              </w:rPr>
              <w:t>10.87 (3.07)</w:t>
            </w:r>
          </w:p>
        </w:tc>
      </w:tr>
      <w:tr w:rsidR="001E2891" w:rsidRPr="008305C0" w14:paraId="117B0E54" w14:textId="77777777" w:rsidTr="00BA2D49">
        <w:trPr>
          <w:trHeight w:val="220"/>
        </w:trPr>
        <w:tc>
          <w:tcPr>
            <w:tcW w:w="0" w:type="auto"/>
            <w:tcBorders>
              <w:top w:val="nil"/>
              <w:left w:val="nil"/>
              <w:bottom w:val="nil"/>
              <w:right w:val="nil"/>
            </w:tcBorders>
            <w:shd w:val="clear" w:color="auto" w:fill="auto"/>
            <w:noWrap/>
            <w:vAlign w:val="bottom"/>
            <w:hideMark/>
          </w:tcPr>
          <w:p w14:paraId="0B6DBB90"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0BC1428E" w14:textId="0C7684E1"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102300C1" w14:textId="14BF584E" w:rsidR="001E2891" w:rsidRPr="001E2891" w:rsidRDefault="001E2891" w:rsidP="001E2891">
            <w:pPr>
              <w:jc w:val="center"/>
              <w:rPr>
                <w:sz w:val="20"/>
                <w:szCs w:val="20"/>
              </w:rPr>
            </w:pPr>
            <w:r w:rsidRPr="00BA2D49">
              <w:rPr>
                <w:sz w:val="20"/>
                <w:szCs w:val="20"/>
              </w:rPr>
              <w:t>0.00 - 2.1</w:t>
            </w:r>
            <w:r>
              <w:rPr>
                <w:sz w:val="20"/>
                <w:szCs w:val="20"/>
              </w:rPr>
              <w:t>6</w:t>
            </w:r>
          </w:p>
        </w:tc>
        <w:tc>
          <w:tcPr>
            <w:tcW w:w="0" w:type="auto"/>
            <w:tcBorders>
              <w:top w:val="nil"/>
              <w:left w:val="nil"/>
              <w:bottom w:val="nil"/>
              <w:right w:val="nil"/>
            </w:tcBorders>
            <w:shd w:val="clear" w:color="auto" w:fill="auto"/>
            <w:noWrap/>
            <w:vAlign w:val="bottom"/>
          </w:tcPr>
          <w:p w14:paraId="29E0A450" w14:textId="16C0FA96" w:rsidR="001E2891" w:rsidRPr="001E2891" w:rsidRDefault="001E2891" w:rsidP="001E2891">
            <w:pPr>
              <w:jc w:val="center"/>
              <w:rPr>
                <w:sz w:val="20"/>
                <w:szCs w:val="20"/>
              </w:rPr>
            </w:pPr>
            <w:r w:rsidRPr="00BA2D49">
              <w:rPr>
                <w:sz w:val="20"/>
                <w:szCs w:val="20"/>
              </w:rPr>
              <w:t>2.17 - 4.7</w:t>
            </w:r>
            <w:r>
              <w:rPr>
                <w:sz w:val="20"/>
                <w:szCs w:val="20"/>
              </w:rPr>
              <w:t>1</w:t>
            </w:r>
          </w:p>
        </w:tc>
        <w:tc>
          <w:tcPr>
            <w:tcW w:w="0" w:type="auto"/>
            <w:tcBorders>
              <w:top w:val="nil"/>
              <w:left w:val="nil"/>
              <w:bottom w:val="nil"/>
              <w:right w:val="nil"/>
            </w:tcBorders>
            <w:shd w:val="clear" w:color="auto" w:fill="auto"/>
            <w:noWrap/>
            <w:vAlign w:val="bottom"/>
          </w:tcPr>
          <w:p w14:paraId="2A0C4D62" w14:textId="3659D42F" w:rsidR="001E2891" w:rsidRPr="001E2891" w:rsidRDefault="001E2891" w:rsidP="001E2891">
            <w:pPr>
              <w:jc w:val="center"/>
              <w:rPr>
                <w:sz w:val="20"/>
                <w:szCs w:val="20"/>
              </w:rPr>
            </w:pPr>
            <w:r w:rsidRPr="00BA2D49">
              <w:rPr>
                <w:sz w:val="20"/>
                <w:szCs w:val="20"/>
              </w:rPr>
              <w:t>4.72 - 7.5</w:t>
            </w:r>
            <w:r>
              <w:rPr>
                <w:sz w:val="20"/>
                <w:szCs w:val="20"/>
              </w:rPr>
              <w:t>6</w:t>
            </w:r>
          </w:p>
        </w:tc>
        <w:tc>
          <w:tcPr>
            <w:tcW w:w="0" w:type="auto"/>
            <w:tcBorders>
              <w:top w:val="nil"/>
              <w:left w:val="nil"/>
              <w:bottom w:val="nil"/>
              <w:right w:val="nil"/>
            </w:tcBorders>
            <w:shd w:val="clear" w:color="auto" w:fill="auto"/>
            <w:noWrap/>
            <w:vAlign w:val="bottom"/>
          </w:tcPr>
          <w:p w14:paraId="3501648C" w14:textId="1B948487" w:rsidR="001E2891" w:rsidRPr="001E2891" w:rsidRDefault="001E2891" w:rsidP="001E2891">
            <w:pPr>
              <w:jc w:val="center"/>
              <w:rPr>
                <w:sz w:val="20"/>
                <w:szCs w:val="20"/>
              </w:rPr>
            </w:pPr>
            <w:r w:rsidRPr="00BA2D49">
              <w:rPr>
                <w:sz w:val="20"/>
                <w:szCs w:val="20"/>
              </w:rPr>
              <w:t>7.57 - 48.89</w:t>
            </w:r>
          </w:p>
        </w:tc>
      </w:tr>
      <w:tr w:rsidR="001E2891" w:rsidRPr="008305C0" w14:paraId="7E623B5B"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38E15A39" w14:textId="77777777" w:rsidR="001E2891" w:rsidRPr="008305C0" w:rsidRDefault="001E2891" w:rsidP="001E2891">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384F0EE7"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4BFB97B9"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0DF86BF4"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0E5217A8" w14:textId="77777777" w:rsidR="001E2891" w:rsidRPr="001E2891" w:rsidRDefault="001E2891" w:rsidP="001E2891">
            <w:pPr>
              <w:jc w:val="center"/>
              <w:rPr>
                <w:sz w:val="20"/>
                <w:szCs w:val="20"/>
              </w:rPr>
            </w:pPr>
          </w:p>
        </w:tc>
      </w:tr>
      <w:tr w:rsidR="001E2891" w:rsidRPr="008305C0" w14:paraId="053CD33A" w14:textId="77777777" w:rsidTr="00CD686C">
        <w:trPr>
          <w:trHeight w:val="220"/>
        </w:trPr>
        <w:tc>
          <w:tcPr>
            <w:tcW w:w="0" w:type="auto"/>
            <w:tcBorders>
              <w:top w:val="nil"/>
              <w:left w:val="nil"/>
              <w:bottom w:val="nil"/>
              <w:right w:val="nil"/>
            </w:tcBorders>
            <w:shd w:val="clear" w:color="auto" w:fill="auto"/>
            <w:noWrap/>
            <w:vAlign w:val="bottom"/>
            <w:hideMark/>
          </w:tcPr>
          <w:p w14:paraId="198BFC29"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A556C2A" w14:textId="5E796EAC" w:rsidR="001E2891" w:rsidRPr="008305C0" w:rsidRDefault="001E2891" w:rsidP="001E2891">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2A2354BC"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28768318"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658FFE8B"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6024F7A1" w14:textId="77777777" w:rsidR="001E2891" w:rsidRPr="001E2891" w:rsidRDefault="001E2891" w:rsidP="001E2891">
            <w:pPr>
              <w:jc w:val="center"/>
              <w:rPr>
                <w:sz w:val="20"/>
                <w:szCs w:val="20"/>
              </w:rPr>
            </w:pPr>
            <w:r w:rsidRPr="001E2891">
              <w:rPr>
                <w:sz w:val="20"/>
                <w:szCs w:val="20"/>
              </w:rPr>
              <w:t>27,624</w:t>
            </w:r>
          </w:p>
        </w:tc>
      </w:tr>
      <w:tr w:rsidR="001E2891" w:rsidRPr="008305C0" w14:paraId="1F4E7D9E" w14:textId="77777777" w:rsidTr="00CD686C">
        <w:trPr>
          <w:trHeight w:val="220"/>
        </w:trPr>
        <w:tc>
          <w:tcPr>
            <w:tcW w:w="0" w:type="auto"/>
            <w:tcBorders>
              <w:top w:val="nil"/>
              <w:left w:val="nil"/>
              <w:bottom w:val="nil"/>
              <w:right w:val="nil"/>
            </w:tcBorders>
            <w:shd w:val="clear" w:color="auto" w:fill="auto"/>
            <w:noWrap/>
            <w:vAlign w:val="bottom"/>
            <w:hideMark/>
          </w:tcPr>
          <w:p w14:paraId="09801597"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11C8FA34" w14:textId="199CBDC2" w:rsidR="001E2891" w:rsidRPr="008305C0" w:rsidRDefault="001E2891" w:rsidP="001E2891">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66336724" w14:textId="77777777" w:rsidR="001E2891" w:rsidRPr="001E2891" w:rsidRDefault="001E2891" w:rsidP="001E2891">
            <w:pPr>
              <w:jc w:val="center"/>
              <w:rPr>
                <w:sz w:val="20"/>
                <w:szCs w:val="20"/>
              </w:rPr>
            </w:pPr>
            <w:r w:rsidRPr="001E2891">
              <w:rPr>
                <w:sz w:val="20"/>
                <w:szCs w:val="20"/>
              </w:rPr>
              <w:t>87.21 (24.77)</w:t>
            </w:r>
          </w:p>
        </w:tc>
        <w:tc>
          <w:tcPr>
            <w:tcW w:w="0" w:type="auto"/>
            <w:tcBorders>
              <w:top w:val="nil"/>
              <w:left w:val="nil"/>
              <w:bottom w:val="nil"/>
              <w:right w:val="nil"/>
            </w:tcBorders>
            <w:shd w:val="clear" w:color="auto" w:fill="auto"/>
            <w:noWrap/>
            <w:vAlign w:val="bottom"/>
            <w:hideMark/>
          </w:tcPr>
          <w:p w14:paraId="5D08D081" w14:textId="77777777" w:rsidR="001E2891" w:rsidRPr="001E2891" w:rsidRDefault="001E2891" w:rsidP="001E2891">
            <w:pPr>
              <w:jc w:val="center"/>
              <w:rPr>
                <w:sz w:val="20"/>
                <w:szCs w:val="20"/>
              </w:rPr>
            </w:pPr>
            <w:r w:rsidRPr="001E2891">
              <w:rPr>
                <w:sz w:val="20"/>
                <w:szCs w:val="20"/>
              </w:rPr>
              <w:t>114.81 (25.94)</w:t>
            </w:r>
          </w:p>
        </w:tc>
        <w:tc>
          <w:tcPr>
            <w:tcW w:w="0" w:type="auto"/>
            <w:tcBorders>
              <w:top w:val="nil"/>
              <w:left w:val="nil"/>
              <w:bottom w:val="nil"/>
              <w:right w:val="nil"/>
            </w:tcBorders>
            <w:shd w:val="clear" w:color="auto" w:fill="auto"/>
            <w:noWrap/>
            <w:vAlign w:val="bottom"/>
            <w:hideMark/>
          </w:tcPr>
          <w:p w14:paraId="3633CB71" w14:textId="77777777" w:rsidR="001E2891" w:rsidRPr="001E2891" w:rsidRDefault="001E2891" w:rsidP="001E2891">
            <w:pPr>
              <w:jc w:val="center"/>
              <w:rPr>
                <w:sz w:val="20"/>
                <w:szCs w:val="20"/>
              </w:rPr>
            </w:pPr>
            <w:r w:rsidRPr="001E2891">
              <w:rPr>
                <w:sz w:val="20"/>
                <w:szCs w:val="20"/>
              </w:rPr>
              <w:t>133.19 (29.96)</w:t>
            </w:r>
          </w:p>
        </w:tc>
        <w:tc>
          <w:tcPr>
            <w:tcW w:w="0" w:type="auto"/>
            <w:tcBorders>
              <w:top w:val="nil"/>
              <w:left w:val="nil"/>
              <w:bottom w:val="nil"/>
              <w:right w:val="nil"/>
            </w:tcBorders>
            <w:shd w:val="clear" w:color="auto" w:fill="auto"/>
            <w:noWrap/>
            <w:vAlign w:val="bottom"/>
            <w:hideMark/>
          </w:tcPr>
          <w:p w14:paraId="7C107B13" w14:textId="77777777" w:rsidR="001E2891" w:rsidRPr="001E2891" w:rsidRDefault="001E2891" w:rsidP="001E2891">
            <w:pPr>
              <w:jc w:val="center"/>
              <w:rPr>
                <w:sz w:val="20"/>
                <w:szCs w:val="20"/>
              </w:rPr>
            </w:pPr>
            <w:r w:rsidRPr="001E2891">
              <w:rPr>
                <w:sz w:val="20"/>
                <w:szCs w:val="20"/>
              </w:rPr>
              <w:t>160.41 (40.28)</w:t>
            </w:r>
          </w:p>
        </w:tc>
      </w:tr>
      <w:tr w:rsidR="001E2891" w:rsidRPr="008305C0" w14:paraId="612D2746" w14:textId="77777777" w:rsidTr="00CD686C">
        <w:trPr>
          <w:trHeight w:val="220"/>
        </w:trPr>
        <w:tc>
          <w:tcPr>
            <w:tcW w:w="0" w:type="auto"/>
            <w:tcBorders>
              <w:top w:val="nil"/>
              <w:left w:val="nil"/>
              <w:bottom w:val="nil"/>
              <w:right w:val="nil"/>
            </w:tcBorders>
            <w:shd w:val="clear" w:color="auto" w:fill="auto"/>
            <w:noWrap/>
            <w:vAlign w:val="bottom"/>
          </w:tcPr>
          <w:p w14:paraId="636EFBD9"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33C0AEB7" w14:textId="2D287972" w:rsidR="001E2891" w:rsidRPr="008305C0"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01FB7821" w14:textId="0BC6068C" w:rsidR="001E2891" w:rsidRPr="001E2891" w:rsidRDefault="001E2891" w:rsidP="001E2891">
            <w:pPr>
              <w:jc w:val="center"/>
              <w:rPr>
                <w:sz w:val="20"/>
                <w:szCs w:val="20"/>
              </w:rPr>
            </w:pPr>
            <w:r w:rsidRPr="001E2891">
              <w:rPr>
                <w:sz w:val="20"/>
                <w:szCs w:val="20"/>
              </w:rPr>
              <w:t>16.65 (2.69)</w:t>
            </w:r>
          </w:p>
        </w:tc>
        <w:tc>
          <w:tcPr>
            <w:tcW w:w="0" w:type="auto"/>
            <w:tcBorders>
              <w:top w:val="nil"/>
              <w:left w:val="nil"/>
              <w:bottom w:val="nil"/>
              <w:right w:val="nil"/>
            </w:tcBorders>
            <w:shd w:val="clear" w:color="auto" w:fill="auto"/>
            <w:noWrap/>
            <w:vAlign w:val="bottom"/>
          </w:tcPr>
          <w:p w14:paraId="273C2EB4" w14:textId="46F5E9AC" w:rsidR="001E2891" w:rsidRPr="001E2891" w:rsidRDefault="001E2891" w:rsidP="001E2891">
            <w:pPr>
              <w:jc w:val="center"/>
              <w:rPr>
                <w:sz w:val="20"/>
                <w:szCs w:val="20"/>
              </w:rPr>
            </w:pPr>
            <w:r w:rsidRPr="001E2891">
              <w:rPr>
                <w:sz w:val="20"/>
                <w:szCs w:val="20"/>
              </w:rPr>
              <w:t>22.09 (1.15)</w:t>
            </w:r>
          </w:p>
        </w:tc>
        <w:tc>
          <w:tcPr>
            <w:tcW w:w="0" w:type="auto"/>
            <w:tcBorders>
              <w:top w:val="nil"/>
              <w:left w:val="nil"/>
              <w:bottom w:val="nil"/>
              <w:right w:val="nil"/>
            </w:tcBorders>
            <w:shd w:val="clear" w:color="auto" w:fill="auto"/>
            <w:noWrap/>
            <w:vAlign w:val="bottom"/>
          </w:tcPr>
          <w:p w14:paraId="4AD88962" w14:textId="631249E4" w:rsidR="001E2891" w:rsidRPr="001E2891" w:rsidRDefault="001E2891" w:rsidP="001E2891">
            <w:pPr>
              <w:jc w:val="center"/>
              <w:rPr>
                <w:sz w:val="20"/>
                <w:szCs w:val="20"/>
              </w:rPr>
            </w:pPr>
            <w:r w:rsidRPr="001E2891">
              <w:rPr>
                <w:sz w:val="20"/>
                <w:szCs w:val="20"/>
              </w:rPr>
              <w:t>26.14 (1.25)</w:t>
            </w:r>
          </w:p>
        </w:tc>
        <w:tc>
          <w:tcPr>
            <w:tcW w:w="0" w:type="auto"/>
            <w:tcBorders>
              <w:top w:val="nil"/>
              <w:left w:val="nil"/>
              <w:bottom w:val="nil"/>
              <w:right w:val="nil"/>
            </w:tcBorders>
            <w:shd w:val="clear" w:color="auto" w:fill="auto"/>
            <w:noWrap/>
            <w:vAlign w:val="bottom"/>
          </w:tcPr>
          <w:p w14:paraId="701B44D9" w14:textId="4FA9AAEF" w:rsidR="001E2891" w:rsidRPr="001E2891" w:rsidRDefault="001E2891" w:rsidP="001E2891">
            <w:pPr>
              <w:jc w:val="center"/>
              <w:rPr>
                <w:sz w:val="20"/>
                <w:szCs w:val="20"/>
              </w:rPr>
            </w:pPr>
            <w:r w:rsidRPr="001E2891">
              <w:rPr>
                <w:sz w:val="20"/>
                <w:szCs w:val="20"/>
              </w:rPr>
              <w:t>32.94 (4.11)</w:t>
            </w:r>
          </w:p>
        </w:tc>
      </w:tr>
      <w:tr w:rsidR="001E2891" w:rsidRPr="008305C0" w14:paraId="7663DB8A" w14:textId="77777777" w:rsidTr="00BA2D49">
        <w:trPr>
          <w:trHeight w:val="220"/>
        </w:trPr>
        <w:tc>
          <w:tcPr>
            <w:tcW w:w="0" w:type="auto"/>
            <w:tcBorders>
              <w:top w:val="nil"/>
              <w:left w:val="nil"/>
              <w:bottom w:val="nil"/>
              <w:right w:val="nil"/>
            </w:tcBorders>
            <w:shd w:val="clear" w:color="auto" w:fill="auto"/>
            <w:noWrap/>
            <w:vAlign w:val="bottom"/>
            <w:hideMark/>
          </w:tcPr>
          <w:p w14:paraId="2135D7AA"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99F5041" w14:textId="7F7DE2C0"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5FD689A1" w14:textId="20A1A9F6" w:rsidR="001E2891" w:rsidRPr="001E2891" w:rsidRDefault="001E2891" w:rsidP="001E2891">
            <w:pPr>
              <w:jc w:val="center"/>
              <w:rPr>
                <w:sz w:val="20"/>
                <w:szCs w:val="20"/>
              </w:rPr>
            </w:pPr>
            <w:r w:rsidRPr="00BA2D49">
              <w:rPr>
                <w:sz w:val="20"/>
                <w:szCs w:val="20"/>
              </w:rPr>
              <w:t>0.44 - 20.0</w:t>
            </w:r>
            <w:r>
              <w:rPr>
                <w:sz w:val="20"/>
                <w:szCs w:val="20"/>
              </w:rPr>
              <w:t>1</w:t>
            </w:r>
          </w:p>
        </w:tc>
        <w:tc>
          <w:tcPr>
            <w:tcW w:w="0" w:type="auto"/>
            <w:tcBorders>
              <w:top w:val="nil"/>
              <w:left w:val="nil"/>
              <w:bottom w:val="nil"/>
              <w:right w:val="nil"/>
            </w:tcBorders>
            <w:shd w:val="clear" w:color="auto" w:fill="auto"/>
            <w:noWrap/>
            <w:vAlign w:val="bottom"/>
          </w:tcPr>
          <w:p w14:paraId="446AD249" w14:textId="7ACEC85E" w:rsidR="001E2891" w:rsidRPr="001E2891" w:rsidRDefault="001E2891" w:rsidP="001E2891">
            <w:pPr>
              <w:jc w:val="center"/>
              <w:rPr>
                <w:sz w:val="20"/>
                <w:szCs w:val="20"/>
              </w:rPr>
            </w:pPr>
            <w:r w:rsidRPr="00BA2D49">
              <w:rPr>
                <w:sz w:val="20"/>
                <w:szCs w:val="20"/>
              </w:rPr>
              <w:t>20.02 - 24.0</w:t>
            </w:r>
            <w:r>
              <w:rPr>
                <w:sz w:val="20"/>
                <w:szCs w:val="20"/>
              </w:rPr>
              <w:t>5</w:t>
            </w:r>
          </w:p>
        </w:tc>
        <w:tc>
          <w:tcPr>
            <w:tcW w:w="0" w:type="auto"/>
            <w:tcBorders>
              <w:top w:val="nil"/>
              <w:left w:val="nil"/>
              <w:bottom w:val="nil"/>
              <w:right w:val="nil"/>
            </w:tcBorders>
            <w:shd w:val="clear" w:color="auto" w:fill="auto"/>
            <w:noWrap/>
            <w:vAlign w:val="bottom"/>
          </w:tcPr>
          <w:p w14:paraId="51120A78" w14:textId="6A6280A1" w:rsidR="001E2891" w:rsidRPr="001E2891" w:rsidRDefault="001E2891" w:rsidP="001E2891">
            <w:pPr>
              <w:jc w:val="center"/>
              <w:rPr>
                <w:sz w:val="20"/>
                <w:szCs w:val="20"/>
              </w:rPr>
            </w:pPr>
            <w:r w:rsidRPr="00BA2D49">
              <w:rPr>
                <w:sz w:val="20"/>
                <w:szCs w:val="20"/>
              </w:rPr>
              <w:t>24.06 - 28.4</w:t>
            </w:r>
            <w:r>
              <w:rPr>
                <w:sz w:val="20"/>
                <w:szCs w:val="20"/>
              </w:rPr>
              <w:t>4</w:t>
            </w:r>
          </w:p>
        </w:tc>
        <w:tc>
          <w:tcPr>
            <w:tcW w:w="0" w:type="auto"/>
            <w:tcBorders>
              <w:top w:val="nil"/>
              <w:left w:val="nil"/>
              <w:bottom w:val="nil"/>
              <w:right w:val="nil"/>
            </w:tcBorders>
            <w:shd w:val="clear" w:color="auto" w:fill="auto"/>
            <w:noWrap/>
            <w:vAlign w:val="bottom"/>
          </w:tcPr>
          <w:p w14:paraId="3C28702A" w14:textId="7681A4F6" w:rsidR="001E2891" w:rsidRPr="001E2891" w:rsidRDefault="001E2891" w:rsidP="001E2891">
            <w:pPr>
              <w:jc w:val="center"/>
              <w:rPr>
                <w:sz w:val="20"/>
                <w:szCs w:val="20"/>
              </w:rPr>
            </w:pPr>
            <w:r w:rsidRPr="00BA2D49">
              <w:rPr>
                <w:sz w:val="20"/>
                <w:szCs w:val="20"/>
              </w:rPr>
              <w:t>28.45 - 73.29</w:t>
            </w:r>
          </w:p>
        </w:tc>
      </w:tr>
      <w:tr w:rsidR="001E2891" w:rsidRPr="008305C0" w14:paraId="56F9052C"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6FEA26A1" w14:textId="77777777" w:rsidR="001E2891" w:rsidRPr="008305C0" w:rsidRDefault="001E2891" w:rsidP="001E2891">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04D8E51B"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0FD9DE9B"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343D90B7"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38E57CFF" w14:textId="77777777" w:rsidR="001E2891" w:rsidRPr="001E2891" w:rsidRDefault="001E2891" w:rsidP="001E2891">
            <w:pPr>
              <w:jc w:val="center"/>
              <w:rPr>
                <w:sz w:val="20"/>
                <w:szCs w:val="20"/>
              </w:rPr>
            </w:pPr>
          </w:p>
        </w:tc>
      </w:tr>
      <w:tr w:rsidR="001E2891" w:rsidRPr="008305C0" w14:paraId="731E1653" w14:textId="77777777" w:rsidTr="00CD686C">
        <w:trPr>
          <w:trHeight w:val="220"/>
        </w:trPr>
        <w:tc>
          <w:tcPr>
            <w:tcW w:w="0" w:type="auto"/>
            <w:tcBorders>
              <w:top w:val="nil"/>
              <w:left w:val="nil"/>
              <w:bottom w:val="nil"/>
              <w:right w:val="nil"/>
            </w:tcBorders>
            <w:shd w:val="clear" w:color="auto" w:fill="auto"/>
            <w:noWrap/>
            <w:vAlign w:val="bottom"/>
            <w:hideMark/>
          </w:tcPr>
          <w:p w14:paraId="2A484E37"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32ED56AB" w14:textId="040363AC" w:rsidR="001E2891" w:rsidRPr="008305C0" w:rsidRDefault="001E2891" w:rsidP="001E2891">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5622AAEC"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0B04008C"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3395A20C"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0E768020" w14:textId="77777777" w:rsidR="001E2891" w:rsidRPr="001E2891" w:rsidRDefault="001E2891" w:rsidP="001E2891">
            <w:pPr>
              <w:jc w:val="center"/>
              <w:rPr>
                <w:sz w:val="20"/>
                <w:szCs w:val="20"/>
              </w:rPr>
            </w:pPr>
            <w:r w:rsidRPr="001E2891">
              <w:rPr>
                <w:sz w:val="20"/>
                <w:szCs w:val="20"/>
              </w:rPr>
              <w:t>27,624</w:t>
            </w:r>
          </w:p>
        </w:tc>
      </w:tr>
      <w:tr w:rsidR="001E2891" w:rsidRPr="008305C0" w14:paraId="1760F098" w14:textId="77777777" w:rsidTr="00CD686C">
        <w:trPr>
          <w:trHeight w:val="220"/>
        </w:trPr>
        <w:tc>
          <w:tcPr>
            <w:tcW w:w="0" w:type="auto"/>
            <w:tcBorders>
              <w:top w:val="nil"/>
              <w:left w:val="nil"/>
              <w:bottom w:val="nil"/>
              <w:right w:val="nil"/>
            </w:tcBorders>
            <w:shd w:val="clear" w:color="auto" w:fill="auto"/>
            <w:noWrap/>
            <w:vAlign w:val="bottom"/>
            <w:hideMark/>
          </w:tcPr>
          <w:p w14:paraId="644B7206"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3D624465" w14:textId="304EF125" w:rsidR="001E2891" w:rsidRPr="008305C0" w:rsidRDefault="001E2891" w:rsidP="001E2891">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7DE6A5F6" w14:textId="77777777" w:rsidR="001E2891" w:rsidRPr="001E2891" w:rsidRDefault="001E2891" w:rsidP="001E2891">
            <w:pPr>
              <w:jc w:val="center"/>
              <w:rPr>
                <w:sz w:val="20"/>
                <w:szCs w:val="20"/>
              </w:rPr>
            </w:pPr>
            <w:r w:rsidRPr="001E2891">
              <w:rPr>
                <w:sz w:val="20"/>
                <w:szCs w:val="20"/>
              </w:rPr>
              <w:t>29.15 (11.28)</w:t>
            </w:r>
          </w:p>
        </w:tc>
        <w:tc>
          <w:tcPr>
            <w:tcW w:w="0" w:type="auto"/>
            <w:tcBorders>
              <w:top w:val="nil"/>
              <w:left w:val="nil"/>
              <w:bottom w:val="nil"/>
              <w:right w:val="nil"/>
            </w:tcBorders>
            <w:shd w:val="clear" w:color="auto" w:fill="auto"/>
            <w:noWrap/>
            <w:vAlign w:val="bottom"/>
            <w:hideMark/>
          </w:tcPr>
          <w:p w14:paraId="1479D551" w14:textId="77777777" w:rsidR="001E2891" w:rsidRPr="001E2891" w:rsidRDefault="001E2891" w:rsidP="001E2891">
            <w:pPr>
              <w:jc w:val="center"/>
              <w:rPr>
                <w:sz w:val="20"/>
                <w:szCs w:val="20"/>
              </w:rPr>
            </w:pPr>
            <w:r w:rsidRPr="001E2891">
              <w:rPr>
                <w:sz w:val="20"/>
                <w:szCs w:val="20"/>
              </w:rPr>
              <w:t>49.10 (11.82)</w:t>
            </w:r>
          </w:p>
        </w:tc>
        <w:tc>
          <w:tcPr>
            <w:tcW w:w="0" w:type="auto"/>
            <w:tcBorders>
              <w:top w:val="nil"/>
              <w:left w:val="nil"/>
              <w:bottom w:val="nil"/>
              <w:right w:val="nil"/>
            </w:tcBorders>
            <w:shd w:val="clear" w:color="auto" w:fill="auto"/>
            <w:noWrap/>
            <w:vAlign w:val="bottom"/>
            <w:hideMark/>
          </w:tcPr>
          <w:p w14:paraId="20F93D26" w14:textId="77777777" w:rsidR="001E2891" w:rsidRPr="001E2891" w:rsidRDefault="001E2891" w:rsidP="001E2891">
            <w:pPr>
              <w:jc w:val="center"/>
              <w:rPr>
                <w:sz w:val="20"/>
                <w:szCs w:val="20"/>
              </w:rPr>
            </w:pPr>
            <w:r w:rsidRPr="001E2891">
              <w:rPr>
                <w:sz w:val="20"/>
                <w:szCs w:val="20"/>
              </w:rPr>
              <w:t>65.45 (15.33)</w:t>
            </w:r>
          </w:p>
        </w:tc>
        <w:tc>
          <w:tcPr>
            <w:tcW w:w="0" w:type="auto"/>
            <w:tcBorders>
              <w:top w:val="nil"/>
              <w:left w:val="nil"/>
              <w:bottom w:val="nil"/>
              <w:right w:val="nil"/>
            </w:tcBorders>
            <w:shd w:val="clear" w:color="auto" w:fill="auto"/>
            <w:noWrap/>
            <w:vAlign w:val="bottom"/>
            <w:hideMark/>
          </w:tcPr>
          <w:p w14:paraId="14ABA18A" w14:textId="77777777" w:rsidR="001E2891" w:rsidRPr="001E2891" w:rsidRDefault="001E2891" w:rsidP="001E2891">
            <w:pPr>
              <w:jc w:val="center"/>
              <w:rPr>
                <w:sz w:val="20"/>
                <w:szCs w:val="20"/>
              </w:rPr>
            </w:pPr>
            <w:r w:rsidRPr="001E2891">
              <w:rPr>
                <w:sz w:val="20"/>
                <w:szCs w:val="20"/>
              </w:rPr>
              <w:t>94.99 (28.83)</w:t>
            </w:r>
          </w:p>
        </w:tc>
      </w:tr>
      <w:tr w:rsidR="001E2891" w:rsidRPr="008305C0" w14:paraId="5F99F23A" w14:textId="77777777" w:rsidTr="00CD686C">
        <w:trPr>
          <w:trHeight w:val="220"/>
        </w:trPr>
        <w:tc>
          <w:tcPr>
            <w:tcW w:w="0" w:type="auto"/>
            <w:tcBorders>
              <w:top w:val="nil"/>
              <w:left w:val="nil"/>
              <w:bottom w:val="nil"/>
              <w:right w:val="nil"/>
            </w:tcBorders>
            <w:shd w:val="clear" w:color="auto" w:fill="auto"/>
            <w:noWrap/>
            <w:vAlign w:val="bottom"/>
          </w:tcPr>
          <w:p w14:paraId="1F5BB0E6"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1B9E2094" w14:textId="30D4C405" w:rsidR="001E2891" w:rsidRPr="008305C0"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1C548A03" w14:textId="016EAFD1" w:rsidR="001E2891" w:rsidRPr="001E2891" w:rsidRDefault="001E2891" w:rsidP="001E2891">
            <w:pPr>
              <w:jc w:val="center"/>
              <w:rPr>
                <w:sz w:val="20"/>
                <w:szCs w:val="20"/>
              </w:rPr>
            </w:pPr>
            <w:r w:rsidRPr="001E2891">
              <w:rPr>
                <w:sz w:val="20"/>
                <w:szCs w:val="20"/>
              </w:rPr>
              <w:t>5.88 (1.66)</w:t>
            </w:r>
          </w:p>
        </w:tc>
        <w:tc>
          <w:tcPr>
            <w:tcW w:w="0" w:type="auto"/>
            <w:tcBorders>
              <w:top w:val="nil"/>
              <w:left w:val="nil"/>
              <w:bottom w:val="nil"/>
              <w:right w:val="nil"/>
            </w:tcBorders>
            <w:shd w:val="clear" w:color="auto" w:fill="auto"/>
            <w:noWrap/>
            <w:vAlign w:val="bottom"/>
          </w:tcPr>
          <w:p w14:paraId="723F4A10" w14:textId="0E5B9C73" w:rsidR="001E2891" w:rsidRPr="001E2891" w:rsidRDefault="001E2891" w:rsidP="001E2891">
            <w:pPr>
              <w:jc w:val="center"/>
              <w:rPr>
                <w:sz w:val="20"/>
                <w:szCs w:val="20"/>
              </w:rPr>
            </w:pPr>
            <w:r w:rsidRPr="001E2891">
              <w:rPr>
                <w:sz w:val="20"/>
                <w:szCs w:val="20"/>
              </w:rPr>
              <w:t>9.51 (0.81)</w:t>
            </w:r>
          </w:p>
        </w:tc>
        <w:tc>
          <w:tcPr>
            <w:tcW w:w="0" w:type="auto"/>
            <w:tcBorders>
              <w:top w:val="nil"/>
              <w:left w:val="nil"/>
              <w:bottom w:val="nil"/>
              <w:right w:val="nil"/>
            </w:tcBorders>
            <w:shd w:val="clear" w:color="auto" w:fill="auto"/>
            <w:noWrap/>
            <w:vAlign w:val="bottom"/>
          </w:tcPr>
          <w:p w14:paraId="010931C4" w14:textId="6B8DB21B" w:rsidR="001E2891" w:rsidRPr="001E2891" w:rsidRDefault="001E2891" w:rsidP="001E2891">
            <w:pPr>
              <w:jc w:val="center"/>
              <w:rPr>
                <w:sz w:val="20"/>
                <w:szCs w:val="20"/>
              </w:rPr>
            </w:pPr>
            <w:r w:rsidRPr="001E2891">
              <w:rPr>
                <w:sz w:val="20"/>
                <w:szCs w:val="20"/>
              </w:rPr>
              <w:t>12.45 (0.93)</w:t>
            </w:r>
          </w:p>
        </w:tc>
        <w:tc>
          <w:tcPr>
            <w:tcW w:w="0" w:type="auto"/>
            <w:tcBorders>
              <w:top w:val="nil"/>
              <w:left w:val="nil"/>
              <w:bottom w:val="nil"/>
              <w:right w:val="nil"/>
            </w:tcBorders>
            <w:shd w:val="clear" w:color="auto" w:fill="auto"/>
            <w:noWrap/>
            <w:vAlign w:val="bottom"/>
          </w:tcPr>
          <w:p w14:paraId="58C6D9AF" w14:textId="35F6A258" w:rsidR="001E2891" w:rsidRPr="001E2891" w:rsidRDefault="001E2891" w:rsidP="001E2891">
            <w:pPr>
              <w:jc w:val="center"/>
              <w:rPr>
                <w:sz w:val="20"/>
                <w:szCs w:val="20"/>
              </w:rPr>
            </w:pPr>
            <w:r w:rsidRPr="001E2891">
              <w:rPr>
                <w:sz w:val="20"/>
                <w:szCs w:val="20"/>
              </w:rPr>
              <w:t>17.92 (3.64)</w:t>
            </w:r>
          </w:p>
        </w:tc>
      </w:tr>
      <w:tr w:rsidR="001E2891" w:rsidRPr="008305C0" w14:paraId="58E7891E" w14:textId="77777777" w:rsidTr="00BA2D49">
        <w:trPr>
          <w:trHeight w:val="220"/>
        </w:trPr>
        <w:tc>
          <w:tcPr>
            <w:tcW w:w="0" w:type="auto"/>
            <w:tcBorders>
              <w:top w:val="nil"/>
              <w:left w:val="nil"/>
              <w:bottom w:val="nil"/>
              <w:right w:val="nil"/>
            </w:tcBorders>
            <w:shd w:val="clear" w:color="auto" w:fill="auto"/>
            <w:noWrap/>
            <w:vAlign w:val="bottom"/>
            <w:hideMark/>
          </w:tcPr>
          <w:p w14:paraId="7CFAB94D"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39A3C71E" w14:textId="6D70B9DF"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5B1AA562" w14:textId="02E6F353" w:rsidR="001E2891" w:rsidRPr="001E2891" w:rsidRDefault="001E2891" w:rsidP="001E2891">
            <w:pPr>
              <w:jc w:val="center"/>
              <w:rPr>
                <w:sz w:val="20"/>
                <w:szCs w:val="20"/>
              </w:rPr>
            </w:pPr>
            <w:r w:rsidRPr="00BA2D49">
              <w:rPr>
                <w:sz w:val="20"/>
                <w:szCs w:val="20"/>
              </w:rPr>
              <w:t>0.00 - 8.0</w:t>
            </w:r>
            <w:r>
              <w:rPr>
                <w:sz w:val="20"/>
                <w:szCs w:val="20"/>
              </w:rPr>
              <w:t>6</w:t>
            </w:r>
          </w:p>
        </w:tc>
        <w:tc>
          <w:tcPr>
            <w:tcW w:w="0" w:type="auto"/>
            <w:tcBorders>
              <w:top w:val="nil"/>
              <w:left w:val="nil"/>
              <w:bottom w:val="nil"/>
              <w:right w:val="nil"/>
            </w:tcBorders>
            <w:shd w:val="clear" w:color="auto" w:fill="auto"/>
            <w:noWrap/>
            <w:vAlign w:val="bottom"/>
          </w:tcPr>
          <w:p w14:paraId="2847987D" w14:textId="57385A9B" w:rsidR="001E2891" w:rsidRPr="001E2891" w:rsidRDefault="001E2891" w:rsidP="001E2891">
            <w:pPr>
              <w:jc w:val="center"/>
              <w:rPr>
                <w:sz w:val="20"/>
                <w:szCs w:val="20"/>
              </w:rPr>
            </w:pPr>
            <w:r w:rsidRPr="00BA2D49">
              <w:rPr>
                <w:sz w:val="20"/>
                <w:szCs w:val="20"/>
              </w:rPr>
              <w:t>8.07 - 10.9</w:t>
            </w:r>
            <w:r>
              <w:rPr>
                <w:sz w:val="20"/>
                <w:szCs w:val="20"/>
              </w:rPr>
              <w:t>0</w:t>
            </w:r>
          </w:p>
        </w:tc>
        <w:tc>
          <w:tcPr>
            <w:tcW w:w="0" w:type="auto"/>
            <w:tcBorders>
              <w:top w:val="nil"/>
              <w:left w:val="nil"/>
              <w:bottom w:val="nil"/>
              <w:right w:val="nil"/>
            </w:tcBorders>
            <w:shd w:val="clear" w:color="auto" w:fill="auto"/>
            <w:noWrap/>
            <w:vAlign w:val="bottom"/>
          </w:tcPr>
          <w:p w14:paraId="5DB1BEDD" w14:textId="44FDE81C" w:rsidR="001E2891" w:rsidRPr="001E2891" w:rsidRDefault="001E2891" w:rsidP="001E2891">
            <w:pPr>
              <w:jc w:val="center"/>
              <w:rPr>
                <w:sz w:val="20"/>
                <w:szCs w:val="20"/>
              </w:rPr>
            </w:pPr>
            <w:r w:rsidRPr="00BA2D49">
              <w:rPr>
                <w:sz w:val="20"/>
                <w:szCs w:val="20"/>
              </w:rPr>
              <w:t>10.91 - 14.1</w:t>
            </w:r>
            <w:r>
              <w:rPr>
                <w:sz w:val="20"/>
                <w:szCs w:val="20"/>
              </w:rPr>
              <w:t>8</w:t>
            </w:r>
          </w:p>
        </w:tc>
        <w:tc>
          <w:tcPr>
            <w:tcW w:w="0" w:type="auto"/>
            <w:tcBorders>
              <w:top w:val="nil"/>
              <w:left w:val="nil"/>
              <w:bottom w:val="nil"/>
              <w:right w:val="nil"/>
            </w:tcBorders>
            <w:shd w:val="clear" w:color="auto" w:fill="auto"/>
            <w:noWrap/>
            <w:vAlign w:val="bottom"/>
          </w:tcPr>
          <w:p w14:paraId="06F3FAC2" w14:textId="6103C39A" w:rsidR="001E2891" w:rsidRPr="001E2891" w:rsidRDefault="001E2891" w:rsidP="001E2891">
            <w:pPr>
              <w:jc w:val="center"/>
              <w:rPr>
                <w:sz w:val="20"/>
                <w:szCs w:val="20"/>
              </w:rPr>
            </w:pPr>
            <w:r w:rsidRPr="00BA2D49">
              <w:rPr>
                <w:sz w:val="20"/>
                <w:szCs w:val="20"/>
              </w:rPr>
              <w:t>14.19 - 59.16</w:t>
            </w:r>
          </w:p>
        </w:tc>
      </w:tr>
      <w:tr w:rsidR="001E2891" w:rsidRPr="008305C0" w14:paraId="122B5447"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458416EB" w14:textId="77777777" w:rsidR="001E2891" w:rsidRPr="008305C0" w:rsidRDefault="001E2891" w:rsidP="001E2891">
            <w:pPr>
              <w:rPr>
                <w:sz w:val="20"/>
                <w:szCs w:val="20"/>
              </w:rPr>
            </w:pPr>
            <w:r w:rsidRPr="008305C0">
              <w:rPr>
                <w:sz w:val="20"/>
                <w:szCs w:val="20"/>
              </w:rPr>
              <w:t>Non-free sugars</w:t>
            </w:r>
          </w:p>
        </w:tc>
        <w:tc>
          <w:tcPr>
            <w:tcW w:w="0" w:type="auto"/>
            <w:tcBorders>
              <w:top w:val="nil"/>
              <w:left w:val="nil"/>
              <w:bottom w:val="nil"/>
              <w:right w:val="nil"/>
            </w:tcBorders>
            <w:shd w:val="clear" w:color="auto" w:fill="auto"/>
            <w:noWrap/>
            <w:vAlign w:val="bottom"/>
            <w:hideMark/>
          </w:tcPr>
          <w:p w14:paraId="77701919"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227FCB38"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1BA3F5FE"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7C20D228" w14:textId="77777777" w:rsidR="001E2891" w:rsidRPr="001E2891" w:rsidRDefault="001E2891" w:rsidP="001E2891">
            <w:pPr>
              <w:jc w:val="center"/>
              <w:rPr>
                <w:sz w:val="20"/>
                <w:szCs w:val="20"/>
              </w:rPr>
            </w:pPr>
          </w:p>
        </w:tc>
      </w:tr>
      <w:tr w:rsidR="001E2891" w:rsidRPr="008305C0" w14:paraId="4F74CF03" w14:textId="77777777" w:rsidTr="00CD686C">
        <w:trPr>
          <w:trHeight w:val="220"/>
        </w:trPr>
        <w:tc>
          <w:tcPr>
            <w:tcW w:w="0" w:type="auto"/>
            <w:tcBorders>
              <w:top w:val="nil"/>
              <w:left w:val="nil"/>
              <w:bottom w:val="nil"/>
              <w:right w:val="nil"/>
            </w:tcBorders>
            <w:shd w:val="clear" w:color="auto" w:fill="auto"/>
            <w:noWrap/>
            <w:vAlign w:val="bottom"/>
            <w:hideMark/>
          </w:tcPr>
          <w:p w14:paraId="234CD221"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55260784" w14:textId="17034948" w:rsidR="001E2891" w:rsidRPr="008305C0" w:rsidRDefault="001E2891" w:rsidP="001E2891">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2EFB3064"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757C3335"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38C57203"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09B3BD60" w14:textId="77777777" w:rsidR="001E2891" w:rsidRPr="001E2891" w:rsidRDefault="001E2891" w:rsidP="001E2891">
            <w:pPr>
              <w:jc w:val="center"/>
              <w:rPr>
                <w:sz w:val="20"/>
                <w:szCs w:val="20"/>
              </w:rPr>
            </w:pPr>
            <w:r w:rsidRPr="001E2891">
              <w:rPr>
                <w:sz w:val="20"/>
                <w:szCs w:val="20"/>
              </w:rPr>
              <w:t>27,624</w:t>
            </w:r>
          </w:p>
        </w:tc>
      </w:tr>
      <w:tr w:rsidR="001E2891" w:rsidRPr="008305C0" w14:paraId="47A922EB" w14:textId="77777777" w:rsidTr="00CD686C">
        <w:trPr>
          <w:trHeight w:val="220"/>
        </w:trPr>
        <w:tc>
          <w:tcPr>
            <w:tcW w:w="0" w:type="auto"/>
            <w:tcBorders>
              <w:top w:val="nil"/>
              <w:left w:val="nil"/>
              <w:bottom w:val="nil"/>
              <w:right w:val="nil"/>
            </w:tcBorders>
            <w:shd w:val="clear" w:color="auto" w:fill="auto"/>
            <w:noWrap/>
            <w:vAlign w:val="bottom"/>
            <w:hideMark/>
          </w:tcPr>
          <w:p w14:paraId="4F367656"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7766AFAF" w14:textId="68A8A500" w:rsidR="001E2891" w:rsidRPr="008305C0" w:rsidRDefault="001E2891" w:rsidP="001E2891">
            <w:pPr>
              <w:rPr>
                <w:sz w:val="20"/>
                <w:szCs w:val="20"/>
              </w:rPr>
            </w:pPr>
            <w:r>
              <w:rPr>
                <w:sz w:val="20"/>
                <w:szCs w:val="20"/>
              </w:rPr>
              <w:t xml:space="preserve">Mean (SD), </w:t>
            </w:r>
            <w:r w:rsidRPr="008305C0">
              <w:rPr>
                <w:sz w:val="20"/>
                <w:szCs w:val="20"/>
              </w:rPr>
              <w:t>g/d</w:t>
            </w:r>
          </w:p>
        </w:tc>
        <w:tc>
          <w:tcPr>
            <w:tcW w:w="0" w:type="auto"/>
            <w:tcBorders>
              <w:top w:val="nil"/>
              <w:left w:val="nil"/>
              <w:bottom w:val="nil"/>
              <w:right w:val="nil"/>
            </w:tcBorders>
            <w:shd w:val="clear" w:color="auto" w:fill="auto"/>
            <w:noWrap/>
            <w:vAlign w:val="bottom"/>
            <w:hideMark/>
          </w:tcPr>
          <w:p w14:paraId="396EC2BD" w14:textId="77777777" w:rsidR="001E2891" w:rsidRPr="001E2891" w:rsidRDefault="001E2891" w:rsidP="001E2891">
            <w:pPr>
              <w:jc w:val="center"/>
              <w:rPr>
                <w:sz w:val="20"/>
                <w:szCs w:val="20"/>
              </w:rPr>
            </w:pPr>
            <w:r w:rsidRPr="001E2891">
              <w:rPr>
                <w:sz w:val="20"/>
                <w:szCs w:val="20"/>
              </w:rPr>
              <w:t>36.78 (11.87)</w:t>
            </w:r>
          </w:p>
        </w:tc>
        <w:tc>
          <w:tcPr>
            <w:tcW w:w="0" w:type="auto"/>
            <w:tcBorders>
              <w:top w:val="nil"/>
              <w:left w:val="nil"/>
              <w:bottom w:val="nil"/>
              <w:right w:val="nil"/>
            </w:tcBorders>
            <w:shd w:val="clear" w:color="auto" w:fill="auto"/>
            <w:noWrap/>
            <w:vAlign w:val="bottom"/>
            <w:hideMark/>
          </w:tcPr>
          <w:p w14:paraId="6931915E" w14:textId="77777777" w:rsidR="001E2891" w:rsidRPr="001E2891" w:rsidRDefault="001E2891" w:rsidP="001E2891">
            <w:pPr>
              <w:jc w:val="center"/>
              <w:rPr>
                <w:sz w:val="20"/>
                <w:szCs w:val="20"/>
              </w:rPr>
            </w:pPr>
            <w:r w:rsidRPr="001E2891">
              <w:rPr>
                <w:sz w:val="20"/>
                <w:szCs w:val="20"/>
              </w:rPr>
              <w:t>55.65 (12.88)</w:t>
            </w:r>
          </w:p>
        </w:tc>
        <w:tc>
          <w:tcPr>
            <w:tcW w:w="0" w:type="auto"/>
            <w:tcBorders>
              <w:top w:val="nil"/>
              <w:left w:val="nil"/>
              <w:bottom w:val="nil"/>
              <w:right w:val="nil"/>
            </w:tcBorders>
            <w:shd w:val="clear" w:color="auto" w:fill="auto"/>
            <w:noWrap/>
            <w:vAlign w:val="bottom"/>
            <w:hideMark/>
          </w:tcPr>
          <w:p w14:paraId="2DA2B2A5" w14:textId="77777777" w:rsidR="001E2891" w:rsidRPr="001E2891" w:rsidRDefault="001E2891" w:rsidP="001E2891">
            <w:pPr>
              <w:jc w:val="center"/>
              <w:rPr>
                <w:sz w:val="20"/>
                <w:szCs w:val="20"/>
              </w:rPr>
            </w:pPr>
            <w:r w:rsidRPr="001E2891">
              <w:rPr>
                <w:sz w:val="20"/>
                <w:szCs w:val="20"/>
              </w:rPr>
              <w:t>70.07 (15.75)</w:t>
            </w:r>
          </w:p>
        </w:tc>
        <w:tc>
          <w:tcPr>
            <w:tcW w:w="0" w:type="auto"/>
            <w:tcBorders>
              <w:top w:val="nil"/>
              <w:left w:val="nil"/>
              <w:bottom w:val="nil"/>
              <w:right w:val="nil"/>
            </w:tcBorders>
            <w:shd w:val="clear" w:color="auto" w:fill="auto"/>
            <w:noWrap/>
            <w:vAlign w:val="bottom"/>
            <w:hideMark/>
          </w:tcPr>
          <w:p w14:paraId="55AC2235" w14:textId="77777777" w:rsidR="001E2891" w:rsidRPr="001E2891" w:rsidRDefault="001E2891" w:rsidP="001E2891">
            <w:pPr>
              <w:jc w:val="center"/>
              <w:rPr>
                <w:sz w:val="20"/>
                <w:szCs w:val="20"/>
              </w:rPr>
            </w:pPr>
            <w:r w:rsidRPr="001E2891">
              <w:rPr>
                <w:sz w:val="20"/>
                <w:szCs w:val="20"/>
              </w:rPr>
              <w:t>94.43 (25.99)</w:t>
            </w:r>
          </w:p>
        </w:tc>
      </w:tr>
      <w:tr w:rsidR="001E2891" w:rsidRPr="008305C0" w14:paraId="04F2B0CE" w14:textId="77777777" w:rsidTr="00CD686C">
        <w:trPr>
          <w:trHeight w:val="220"/>
        </w:trPr>
        <w:tc>
          <w:tcPr>
            <w:tcW w:w="0" w:type="auto"/>
            <w:tcBorders>
              <w:top w:val="nil"/>
              <w:left w:val="nil"/>
              <w:bottom w:val="nil"/>
              <w:right w:val="nil"/>
            </w:tcBorders>
            <w:shd w:val="clear" w:color="auto" w:fill="auto"/>
            <w:noWrap/>
            <w:vAlign w:val="bottom"/>
          </w:tcPr>
          <w:p w14:paraId="55CE24E9"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606AE153" w14:textId="2150DFE2" w:rsidR="001E2891" w:rsidRPr="008305C0" w:rsidRDefault="001E2891" w:rsidP="001E2891">
            <w:pPr>
              <w:rPr>
                <w:sz w:val="20"/>
                <w:szCs w:val="20"/>
              </w:rPr>
            </w:pPr>
            <w:r>
              <w:rPr>
                <w:sz w:val="20"/>
                <w:szCs w:val="20"/>
              </w:rPr>
              <w:t xml:space="preserve">Mean (SD), </w:t>
            </w:r>
            <w:r w:rsidRPr="008305C0">
              <w:rPr>
                <w:sz w:val="20"/>
                <w:szCs w:val="20"/>
              </w:rPr>
              <w:t>% energy intake</w:t>
            </w:r>
          </w:p>
        </w:tc>
        <w:tc>
          <w:tcPr>
            <w:tcW w:w="0" w:type="auto"/>
            <w:tcBorders>
              <w:top w:val="nil"/>
              <w:left w:val="nil"/>
              <w:bottom w:val="nil"/>
              <w:right w:val="nil"/>
            </w:tcBorders>
            <w:shd w:val="clear" w:color="auto" w:fill="auto"/>
            <w:noWrap/>
            <w:vAlign w:val="bottom"/>
          </w:tcPr>
          <w:p w14:paraId="7F530F74" w14:textId="59E2E41F" w:rsidR="001E2891" w:rsidRPr="001E2891" w:rsidRDefault="001E2891" w:rsidP="001E2891">
            <w:pPr>
              <w:jc w:val="center"/>
              <w:rPr>
                <w:sz w:val="20"/>
                <w:szCs w:val="20"/>
              </w:rPr>
            </w:pPr>
            <w:r w:rsidRPr="001E2891">
              <w:rPr>
                <w:sz w:val="20"/>
                <w:szCs w:val="20"/>
              </w:rPr>
              <w:t>6.80 (1.61)</w:t>
            </w:r>
          </w:p>
        </w:tc>
        <w:tc>
          <w:tcPr>
            <w:tcW w:w="0" w:type="auto"/>
            <w:tcBorders>
              <w:top w:val="nil"/>
              <w:left w:val="nil"/>
              <w:bottom w:val="nil"/>
              <w:right w:val="nil"/>
            </w:tcBorders>
            <w:shd w:val="clear" w:color="auto" w:fill="auto"/>
            <w:noWrap/>
            <w:vAlign w:val="bottom"/>
          </w:tcPr>
          <w:p w14:paraId="3084E155" w14:textId="705669CD" w:rsidR="001E2891" w:rsidRPr="001E2891" w:rsidRDefault="001E2891" w:rsidP="001E2891">
            <w:pPr>
              <w:jc w:val="center"/>
              <w:rPr>
                <w:sz w:val="20"/>
                <w:szCs w:val="20"/>
              </w:rPr>
            </w:pPr>
            <w:r w:rsidRPr="001E2891">
              <w:rPr>
                <w:sz w:val="20"/>
                <w:szCs w:val="20"/>
              </w:rPr>
              <w:t>10.67 (0.92)</w:t>
            </w:r>
          </w:p>
        </w:tc>
        <w:tc>
          <w:tcPr>
            <w:tcW w:w="0" w:type="auto"/>
            <w:tcBorders>
              <w:top w:val="nil"/>
              <w:left w:val="nil"/>
              <w:bottom w:val="nil"/>
              <w:right w:val="nil"/>
            </w:tcBorders>
            <w:shd w:val="clear" w:color="auto" w:fill="auto"/>
            <w:noWrap/>
            <w:vAlign w:val="bottom"/>
          </w:tcPr>
          <w:p w14:paraId="74C54E05" w14:textId="3E25D6EF" w:rsidR="001E2891" w:rsidRPr="001E2891" w:rsidRDefault="001E2891" w:rsidP="001E2891">
            <w:pPr>
              <w:jc w:val="center"/>
              <w:rPr>
                <w:sz w:val="20"/>
                <w:szCs w:val="20"/>
              </w:rPr>
            </w:pPr>
            <w:r w:rsidRPr="001E2891">
              <w:rPr>
                <w:sz w:val="20"/>
                <w:szCs w:val="20"/>
              </w:rPr>
              <w:t>14.07 (1.10)</w:t>
            </w:r>
          </w:p>
        </w:tc>
        <w:tc>
          <w:tcPr>
            <w:tcW w:w="0" w:type="auto"/>
            <w:tcBorders>
              <w:top w:val="nil"/>
              <w:left w:val="nil"/>
              <w:bottom w:val="nil"/>
              <w:right w:val="nil"/>
            </w:tcBorders>
            <w:shd w:val="clear" w:color="auto" w:fill="auto"/>
            <w:noWrap/>
            <w:vAlign w:val="bottom"/>
          </w:tcPr>
          <w:p w14:paraId="504F1558" w14:textId="4CB3533C" w:rsidR="001E2891" w:rsidRPr="001E2891" w:rsidRDefault="001E2891" w:rsidP="001E2891">
            <w:pPr>
              <w:jc w:val="center"/>
              <w:rPr>
                <w:sz w:val="20"/>
                <w:szCs w:val="20"/>
              </w:rPr>
            </w:pPr>
            <w:r w:rsidRPr="001E2891">
              <w:rPr>
                <w:sz w:val="20"/>
                <w:szCs w:val="20"/>
              </w:rPr>
              <w:t>20.51 (4.09)</w:t>
            </w:r>
          </w:p>
        </w:tc>
      </w:tr>
      <w:tr w:rsidR="001E2891" w:rsidRPr="008305C0" w14:paraId="507C099B" w14:textId="77777777" w:rsidTr="00BA2D49">
        <w:trPr>
          <w:trHeight w:val="220"/>
        </w:trPr>
        <w:tc>
          <w:tcPr>
            <w:tcW w:w="0" w:type="auto"/>
            <w:tcBorders>
              <w:top w:val="nil"/>
              <w:left w:val="nil"/>
              <w:bottom w:val="nil"/>
              <w:right w:val="nil"/>
            </w:tcBorders>
            <w:shd w:val="clear" w:color="auto" w:fill="auto"/>
            <w:noWrap/>
            <w:vAlign w:val="bottom"/>
            <w:hideMark/>
          </w:tcPr>
          <w:p w14:paraId="3EAD7F24"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20F365E4" w14:textId="36A998A0" w:rsidR="001E2891" w:rsidRPr="008305C0" w:rsidRDefault="001E2891" w:rsidP="001E2891">
            <w:pPr>
              <w:rPr>
                <w:sz w:val="20"/>
                <w:szCs w:val="20"/>
              </w:rPr>
            </w:pPr>
            <w:r>
              <w:rPr>
                <w:sz w:val="20"/>
                <w:szCs w:val="20"/>
              </w:rPr>
              <w:t>Range, % energy intake</w:t>
            </w:r>
          </w:p>
        </w:tc>
        <w:tc>
          <w:tcPr>
            <w:tcW w:w="0" w:type="auto"/>
            <w:tcBorders>
              <w:top w:val="nil"/>
              <w:left w:val="nil"/>
              <w:bottom w:val="nil"/>
              <w:right w:val="nil"/>
            </w:tcBorders>
            <w:shd w:val="clear" w:color="auto" w:fill="auto"/>
            <w:noWrap/>
            <w:vAlign w:val="bottom"/>
          </w:tcPr>
          <w:p w14:paraId="34989F31" w14:textId="2C812D14" w:rsidR="001E2891" w:rsidRPr="001E2891" w:rsidRDefault="001E2891" w:rsidP="001E2891">
            <w:pPr>
              <w:jc w:val="center"/>
              <w:rPr>
                <w:sz w:val="20"/>
                <w:szCs w:val="20"/>
              </w:rPr>
            </w:pPr>
            <w:r w:rsidRPr="00BA2D49">
              <w:rPr>
                <w:sz w:val="20"/>
                <w:szCs w:val="20"/>
              </w:rPr>
              <w:t>0.40 - 9.0</w:t>
            </w:r>
            <w:r>
              <w:rPr>
                <w:sz w:val="20"/>
                <w:szCs w:val="20"/>
              </w:rPr>
              <w:t>4</w:t>
            </w:r>
          </w:p>
        </w:tc>
        <w:tc>
          <w:tcPr>
            <w:tcW w:w="0" w:type="auto"/>
            <w:tcBorders>
              <w:top w:val="nil"/>
              <w:left w:val="nil"/>
              <w:bottom w:val="nil"/>
              <w:right w:val="nil"/>
            </w:tcBorders>
            <w:shd w:val="clear" w:color="auto" w:fill="auto"/>
            <w:noWrap/>
            <w:vAlign w:val="bottom"/>
          </w:tcPr>
          <w:p w14:paraId="5E1FD997" w14:textId="6E5B2C2C" w:rsidR="001E2891" w:rsidRPr="001E2891" w:rsidRDefault="001E2891" w:rsidP="001E2891">
            <w:pPr>
              <w:jc w:val="center"/>
              <w:rPr>
                <w:sz w:val="20"/>
                <w:szCs w:val="20"/>
              </w:rPr>
            </w:pPr>
            <w:r w:rsidRPr="00BA2D49">
              <w:rPr>
                <w:sz w:val="20"/>
                <w:szCs w:val="20"/>
              </w:rPr>
              <w:t>9.05 - 12.2</w:t>
            </w:r>
            <w:r>
              <w:rPr>
                <w:sz w:val="20"/>
                <w:szCs w:val="20"/>
              </w:rPr>
              <w:t>6</w:t>
            </w:r>
          </w:p>
        </w:tc>
        <w:tc>
          <w:tcPr>
            <w:tcW w:w="0" w:type="auto"/>
            <w:tcBorders>
              <w:top w:val="nil"/>
              <w:left w:val="nil"/>
              <w:bottom w:val="nil"/>
              <w:right w:val="nil"/>
            </w:tcBorders>
            <w:shd w:val="clear" w:color="auto" w:fill="auto"/>
            <w:noWrap/>
            <w:vAlign w:val="bottom"/>
          </w:tcPr>
          <w:p w14:paraId="06EB57F1" w14:textId="27B18D34" w:rsidR="001E2891" w:rsidRPr="001E2891" w:rsidRDefault="001E2891" w:rsidP="001E2891">
            <w:pPr>
              <w:jc w:val="center"/>
              <w:rPr>
                <w:sz w:val="20"/>
                <w:szCs w:val="20"/>
              </w:rPr>
            </w:pPr>
            <w:r w:rsidRPr="00BA2D49">
              <w:rPr>
                <w:sz w:val="20"/>
                <w:szCs w:val="20"/>
              </w:rPr>
              <w:t>12.27 - 16.1</w:t>
            </w:r>
            <w:r>
              <w:rPr>
                <w:sz w:val="20"/>
                <w:szCs w:val="20"/>
              </w:rPr>
              <w:t>2</w:t>
            </w:r>
          </w:p>
        </w:tc>
        <w:tc>
          <w:tcPr>
            <w:tcW w:w="0" w:type="auto"/>
            <w:tcBorders>
              <w:top w:val="nil"/>
              <w:left w:val="nil"/>
              <w:bottom w:val="nil"/>
              <w:right w:val="nil"/>
            </w:tcBorders>
            <w:shd w:val="clear" w:color="auto" w:fill="auto"/>
            <w:noWrap/>
            <w:vAlign w:val="bottom"/>
          </w:tcPr>
          <w:p w14:paraId="0D99631D" w14:textId="7EDEE02C" w:rsidR="001E2891" w:rsidRPr="001E2891" w:rsidRDefault="001E2891" w:rsidP="001E2891">
            <w:pPr>
              <w:jc w:val="center"/>
              <w:rPr>
                <w:sz w:val="20"/>
                <w:szCs w:val="20"/>
              </w:rPr>
            </w:pPr>
            <w:r w:rsidRPr="00BA2D49">
              <w:rPr>
                <w:sz w:val="20"/>
                <w:szCs w:val="20"/>
              </w:rPr>
              <w:t>16.13 - 60.42</w:t>
            </w:r>
          </w:p>
        </w:tc>
      </w:tr>
      <w:tr w:rsidR="001E2891" w:rsidRPr="008305C0" w14:paraId="0E12D122" w14:textId="77777777" w:rsidTr="00CD686C">
        <w:trPr>
          <w:trHeight w:val="280"/>
        </w:trPr>
        <w:tc>
          <w:tcPr>
            <w:tcW w:w="0" w:type="auto"/>
            <w:gridSpan w:val="2"/>
            <w:tcBorders>
              <w:top w:val="nil"/>
              <w:left w:val="nil"/>
              <w:bottom w:val="nil"/>
              <w:right w:val="nil"/>
            </w:tcBorders>
            <w:shd w:val="clear" w:color="auto" w:fill="auto"/>
            <w:noWrap/>
            <w:vAlign w:val="bottom"/>
            <w:hideMark/>
          </w:tcPr>
          <w:p w14:paraId="41895062" w14:textId="77777777" w:rsidR="001E2891" w:rsidRPr="008305C0" w:rsidRDefault="001E2891" w:rsidP="001E2891">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4BDD879B" w14:textId="77777777" w:rsidR="001E2891" w:rsidRPr="001E2891" w:rsidRDefault="001E2891" w:rsidP="001E2891">
            <w:pPr>
              <w:rPr>
                <w:sz w:val="20"/>
                <w:szCs w:val="20"/>
              </w:rPr>
            </w:pPr>
          </w:p>
        </w:tc>
        <w:tc>
          <w:tcPr>
            <w:tcW w:w="0" w:type="auto"/>
            <w:tcBorders>
              <w:top w:val="nil"/>
              <w:left w:val="nil"/>
              <w:bottom w:val="nil"/>
              <w:right w:val="nil"/>
            </w:tcBorders>
            <w:shd w:val="clear" w:color="auto" w:fill="auto"/>
            <w:noWrap/>
            <w:vAlign w:val="bottom"/>
            <w:hideMark/>
          </w:tcPr>
          <w:p w14:paraId="0CA83481"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BF3019F" w14:textId="77777777" w:rsidR="001E2891" w:rsidRPr="001E2891"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2491F28D" w14:textId="77777777" w:rsidR="001E2891" w:rsidRPr="001E2891" w:rsidRDefault="001E2891" w:rsidP="001E2891">
            <w:pPr>
              <w:jc w:val="center"/>
              <w:rPr>
                <w:sz w:val="20"/>
                <w:szCs w:val="20"/>
              </w:rPr>
            </w:pPr>
          </w:p>
        </w:tc>
      </w:tr>
      <w:tr w:rsidR="001E2891" w:rsidRPr="008305C0" w14:paraId="55FD0263" w14:textId="77777777" w:rsidTr="00CD686C">
        <w:trPr>
          <w:trHeight w:val="220"/>
        </w:trPr>
        <w:tc>
          <w:tcPr>
            <w:tcW w:w="0" w:type="auto"/>
            <w:tcBorders>
              <w:top w:val="nil"/>
              <w:left w:val="nil"/>
              <w:bottom w:val="nil"/>
              <w:right w:val="nil"/>
            </w:tcBorders>
            <w:shd w:val="clear" w:color="auto" w:fill="auto"/>
            <w:noWrap/>
            <w:vAlign w:val="bottom"/>
            <w:hideMark/>
          </w:tcPr>
          <w:p w14:paraId="02EDCAE4"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hideMark/>
          </w:tcPr>
          <w:p w14:paraId="778D2F84" w14:textId="428961C6" w:rsidR="001E2891" w:rsidRPr="008305C0" w:rsidRDefault="001E2891" w:rsidP="001E2891">
            <w:pPr>
              <w:rPr>
                <w:sz w:val="20"/>
                <w:szCs w:val="20"/>
              </w:rPr>
            </w:pPr>
            <w:r>
              <w:rPr>
                <w:sz w:val="20"/>
                <w:szCs w:val="20"/>
              </w:rPr>
              <w:t>N</w:t>
            </w:r>
          </w:p>
        </w:tc>
        <w:tc>
          <w:tcPr>
            <w:tcW w:w="0" w:type="auto"/>
            <w:tcBorders>
              <w:top w:val="nil"/>
              <w:left w:val="nil"/>
              <w:bottom w:val="nil"/>
              <w:right w:val="nil"/>
            </w:tcBorders>
            <w:shd w:val="clear" w:color="auto" w:fill="auto"/>
            <w:noWrap/>
            <w:vAlign w:val="bottom"/>
            <w:hideMark/>
          </w:tcPr>
          <w:p w14:paraId="7E64DEFA" w14:textId="77777777" w:rsidR="001E2891" w:rsidRPr="001E2891" w:rsidRDefault="001E2891" w:rsidP="001E2891">
            <w:pPr>
              <w:jc w:val="center"/>
              <w:rPr>
                <w:sz w:val="20"/>
                <w:szCs w:val="20"/>
              </w:rPr>
            </w:pPr>
            <w:r w:rsidRPr="001E2891">
              <w:rPr>
                <w:sz w:val="20"/>
                <w:szCs w:val="20"/>
              </w:rPr>
              <w:t>27,625</w:t>
            </w:r>
          </w:p>
        </w:tc>
        <w:tc>
          <w:tcPr>
            <w:tcW w:w="0" w:type="auto"/>
            <w:tcBorders>
              <w:top w:val="nil"/>
              <w:left w:val="nil"/>
              <w:bottom w:val="nil"/>
              <w:right w:val="nil"/>
            </w:tcBorders>
            <w:shd w:val="clear" w:color="auto" w:fill="auto"/>
            <w:noWrap/>
            <w:vAlign w:val="bottom"/>
            <w:hideMark/>
          </w:tcPr>
          <w:p w14:paraId="7ECB0FAF"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4F2597F2" w14:textId="77777777" w:rsidR="001E2891" w:rsidRPr="001E2891" w:rsidRDefault="001E2891" w:rsidP="001E2891">
            <w:pPr>
              <w:jc w:val="center"/>
              <w:rPr>
                <w:sz w:val="20"/>
                <w:szCs w:val="20"/>
              </w:rPr>
            </w:pPr>
            <w:r w:rsidRPr="001E2891">
              <w:rPr>
                <w:sz w:val="20"/>
                <w:szCs w:val="20"/>
              </w:rPr>
              <w:t>27,624</w:t>
            </w:r>
          </w:p>
        </w:tc>
        <w:tc>
          <w:tcPr>
            <w:tcW w:w="0" w:type="auto"/>
            <w:tcBorders>
              <w:top w:val="nil"/>
              <w:left w:val="nil"/>
              <w:bottom w:val="nil"/>
              <w:right w:val="nil"/>
            </w:tcBorders>
            <w:shd w:val="clear" w:color="auto" w:fill="auto"/>
            <w:noWrap/>
            <w:vAlign w:val="bottom"/>
            <w:hideMark/>
          </w:tcPr>
          <w:p w14:paraId="704303FD" w14:textId="77777777" w:rsidR="001E2891" w:rsidRPr="001E2891" w:rsidRDefault="001E2891" w:rsidP="001E2891">
            <w:pPr>
              <w:jc w:val="center"/>
              <w:rPr>
                <w:sz w:val="20"/>
                <w:szCs w:val="20"/>
              </w:rPr>
            </w:pPr>
            <w:r w:rsidRPr="001E2891">
              <w:rPr>
                <w:sz w:val="20"/>
                <w:szCs w:val="20"/>
              </w:rPr>
              <w:t>27,624</w:t>
            </w:r>
          </w:p>
        </w:tc>
      </w:tr>
      <w:tr w:rsidR="001E2891" w:rsidRPr="008305C0" w14:paraId="6E81C7CC" w14:textId="77777777" w:rsidTr="00CD686C">
        <w:trPr>
          <w:trHeight w:val="220"/>
        </w:trPr>
        <w:tc>
          <w:tcPr>
            <w:tcW w:w="0" w:type="auto"/>
            <w:tcBorders>
              <w:top w:val="nil"/>
              <w:left w:val="nil"/>
              <w:bottom w:val="nil"/>
              <w:right w:val="nil"/>
            </w:tcBorders>
            <w:shd w:val="clear" w:color="auto" w:fill="auto"/>
            <w:noWrap/>
            <w:vAlign w:val="bottom"/>
          </w:tcPr>
          <w:p w14:paraId="72C114AA"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7442A874" w14:textId="32AEB659" w:rsidR="001E2891" w:rsidRDefault="001E2891" w:rsidP="001E2891">
            <w:pPr>
              <w:rPr>
                <w:sz w:val="20"/>
                <w:szCs w:val="20"/>
              </w:rPr>
            </w:pPr>
            <w:r>
              <w:rPr>
                <w:sz w:val="20"/>
                <w:szCs w:val="20"/>
              </w:rPr>
              <w:t>Mean (SD), g/d</w:t>
            </w:r>
          </w:p>
        </w:tc>
        <w:tc>
          <w:tcPr>
            <w:tcW w:w="0" w:type="auto"/>
            <w:tcBorders>
              <w:top w:val="nil"/>
              <w:left w:val="nil"/>
              <w:bottom w:val="nil"/>
              <w:right w:val="nil"/>
            </w:tcBorders>
            <w:shd w:val="clear" w:color="auto" w:fill="auto"/>
            <w:noWrap/>
            <w:vAlign w:val="bottom"/>
          </w:tcPr>
          <w:p w14:paraId="3C455D28" w14:textId="32ABF379" w:rsidR="001E2891" w:rsidRPr="001E2891" w:rsidRDefault="001E2891" w:rsidP="001E2891">
            <w:pPr>
              <w:jc w:val="center"/>
              <w:rPr>
                <w:sz w:val="20"/>
                <w:szCs w:val="20"/>
              </w:rPr>
            </w:pPr>
            <w:r w:rsidRPr="001E2891">
              <w:rPr>
                <w:sz w:val="20"/>
                <w:szCs w:val="20"/>
              </w:rPr>
              <w:t>11.34 (2.07)</w:t>
            </w:r>
          </w:p>
        </w:tc>
        <w:tc>
          <w:tcPr>
            <w:tcW w:w="0" w:type="auto"/>
            <w:tcBorders>
              <w:top w:val="nil"/>
              <w:left w:val="nil"/>
              <w:bottom w:val="nil"/>
              <w:right w:val="nil"/>
            </w:tcBorders>
            <w:shd w:val="clear" w:color="auto" w:fill="auto"/>
            <w:noWrap/>
            <w:vAlign w:val="bottom"/>
          </w:tcPr>
          <w:p w14:paraId="4C139A7A" w14:textId="09A82581" w:rsidR="001E2891" w:rsidRPr="001E2891" w:rsidRDefault="001E2891" w:rsidP="001E2891">
            <w:pPr>
              <w:jc w:val="center"/>
              <w:rPr>
                <w:sz w:val="20"/>
                <w:szCs w:val="20"/>
              </w:rPr>
            </w:pPr>
            <w:r w:rsidRPr="001E2891">
              <w:rPr>
                <w:sz w:val="20"/>
                <w:szCs w:val="20"/>
              </w:rPr>
              <w:t>11.34 (2.07)</w:t>
            </w:r>
          </w:p>
        </w:tc>
        <w:tc>
          <w:tcPr>
            <w:tcW w:w="0" w:type="auto"/>
            <w:tcBorders>
              <w:top w:val="nil"/>
              <w:left w:val="nil"/>
              <w:bottom w:val="nil"/>
              <w:right w:val="nil"/>
            </w:tcBorders>
            <w:shd w:val="clear" w:color="auto" w:fill="auto"/>
            <w:noWrap/>
            <w:vAlign w:val="bottom"/>
          </w:tcPr>
          <w:p w14:paraId="271A1715" w14:textId="12B3705A" w:rsidR="001E2891" w:rsidRPr="001E2891" w:rsidRDefault="001E2891" w:rsidP="001E2891">
            <w:pPr>
              <w:jc w:val="center"/>
              <w:rPr>
                <w:sz w:val="20"/>
                <w:szCs w:val="20"/>
              </w:rPr>
            </w:pPr>
            <w:r w:rsidRPr="001E2891">
              <w:rPr>
                <w:sz w:val="20"/>
                <w:szCs w:val="20"/>
              </w:rPr>
              <w:t>15.69 (0.95)</w:t>
            </w:r>
          </w:p>
        </w:tc>
        <w:tc>
          <w:tcPr>
            <w:tcW w:w="0" w:type="auto"/>
            <w:tcBorders>
              <w:top w:val="nil"/>
              <w:left w:val="nil"/>
              <w:bottom w:val="nil"/>
              <w:right w:val="nil"/>
            </w:tcBorders>
            <w:shd w:val="clear" w:color="auto" w:fill="auto"/>
            <w:noWrap/>
            <w:vAlign w:val="bottom"/>
          </w:tcPr>
          <w:p w14:paraId="2EF45586" w14:textId="08E9DFCD" w:rsidR="001E2891" w:rsidRPr="001E2891" w:rsidRDefault="001E2891" w:rsidP="001E2891">
            <w:pPr>
              <w:jc w:val="center"/>
              <w:rPr>
                <w:sz w:val="20"/>
                <w:szCs w:val="20"/>
              </w:rPr>
            </w:pPr>
            <w:r w:rsidRPr="001E2891">
              <w:rPr>
                <w:sz w:val="20"/>
                <w:szCs w:val="20"/>
              </w:rPr>
              <w:t>19.11 (1.08)</w:t>
            </w:r>
          </w:p>
        </w:tc>
      </w:tr>
      <w:tr w:rsidR="001E2891" w:rsidRPr="008305C0" w14:paraId="4A82062D" w14:textId="77777777" w:rsidTr="00CD686C">
        <w:trPr>
          <w:trHeight w:val="220"/>
        </w:trPr>
        <w:tc>
          <w:tcPr>
            <w:tcW w:w="0" w:type="auto"/>
            <w:tcBorders>
              <w:top w:val="nil"/>
              <w:left w:val="nil"/>
              <w:bottom w:val="nil"/>
              <w:right w:val="nil"/>
            </w:tcBorders>
            <w:shd w:val="clear" w:color="auto" w:fill="auto"/>
            <w:noWrap/>
            <w:vAlign w:val="bottom"/>
          </w:tcPr>
          <w:p w14:paraId="1F0CAB64" w14:textId="77777777" w:rsidR="001E2891" w:rsidRPr="008305C0" w:rsidRDefault="001E2891" w:rsidP="001E2891">
            <w:pPr>
              <w:jc w:val="center"/>
              <w:rPr>
                <w:sz w:val="20"/>
                <w:szCs w:val="20"/>
              </w:rPr>
            </w:pPr>
          </w:p>
        </w:tc>
        <w:tc>
          <w:tcPr>
            <w:tcW w:w="0" w:type="auto"/>
            <w:tcBorders>
              <w:top w:val="nil"/>
              <w:left w:val="nil"/>
              <w:bottom w:val="nil"/>
              <w:right w:val="nil"/>
            </w:tcBorders>
            <w:shd w:val="clear" w:color="auto" w:fill="auto"/>
            <w:noWrap/>
            <w:vAlign w:val="bottom"/>
          </w:tcPr>
          <w:p w14:paraId="4417CC08" w14:textId="237FFA15" w:rsidR="001E2891" w:rsidRPr="008305C0" w:rsidRDefault="001E2891" w:rsidP="001E2891">
            <w:pPr>
              <w:rPr>
                <w:sz w:val="20"/>
                <w:szCs w:val="20"/>
              </w:rPr>
            </w:pPr>
            <w:r>
              <w:rPr>
                <w:sz w:val="20"/>
                <w:szCs w:val="20"/>
              </w:rPr>
              <w:t>Range, g/d</w:t>
            </w:r>
          </w:p>
        </w:tc>
        <w:tc>
          <w:tcPr>
            <w:tcW w:w="0" w:type="auto"/>
            <w:tcBorders>
              <w:top w:val="nil"/>
              <w:left w:val="nil"/>
              <w:bottom w:val="nil"/>
              <w:right w:val="nil"/>
            </w:tcBorders>
            <w:shd w:val="clear" w:color="auto" w:fill="auto"/>
            <w:noWrap/>
            <w:vAlign w:val="bottom"/>
          </w:tcPr>
          <w:p w14:paraId="5FFB2B4B" w14:textId="5B9FC554" w:rsidR="001E2891" w:rsidRPr="001E2891" w:rsidRDefault="001E2891" w:rsidP="001E2891">
            <w:pPr>
              <w:jc w:val="center"/>
              <w:rPr>
                <w:sz w:val="20"/>
                <w:szCs w:val="20"/>
              </w:rPr>
            </w:pPr>
            <w:r w:rsidRPr="00BA2D49">
              <w:rPr>
                <w:sz w:val="20"/>
                <w:szCs w:val="20"/>
              </w:rPr>
              <w:t>0.25 - 13.9</w:t>
            </w:r>
            <w:r>
              <w:rPr>
                <w:sz w:val="20"/>
                <w:szCs w:val="20"/>
              </w:rPr>
              <w:t>8</w:t>
            </w:r>
          </w:p>
        </w:tc>
        <w:tc>
          <w:tcPr>
            <w:tcW w:w="0" w:type="auto"/>
            <w:tcBorders>
              <w:top w:val="nil"/>
              <w:left w:val="nil"/>
              <w:bottom w:val="nil"/>
              <w:right w:val="nil"/>
            </w:tcBorders>
            <w:shd w:val="clear" w:color="auto" w:fill="auto"/>
            <w:noWrap/>
            <w:vAlign w:val="bottom"/>
          </w:tcPr>
          <w:p w14:paraId="41B8B4A9" w14:textId="1995CD3D" w:rsidR="001E2891" w:rsidRPr="001E2891" w:rsidRDefault="001E2891" w:rsidP="001E2891">
            <w:pPr>
              <w:jc w:val="center"/>
              <w:rPr>
                <w:sz w:val="20"/>
                <w:szCs w:val="20"/>
              </w:rPr>
            </w:pPr>
            <w:r w:rsidRPr="00BA2D49">
              <w:rPr>
                <w:sz w:val="20"/>
                <w:szCs w:val="20"/>
              </w:rPr>
              <w:t>0.25 - 13.9</w:t>
            </w:r>
            <w:r>
              <w:rPr>
                <w:sz w:val="20"/>
                <w:szCs w:val="20"/>
              </w:rPr>
              <w:t>8</w:t>
            </w:r>
          </w:p>
        </w:tc>
        <w:tc>
          <w:tcPr>
            <w:tcW w:w="0" w:type="auto"/>
            <w:tcBorders>
              <w:top w:val="nil"/>
              <w:left w:val="nil"/>
              <w:bottom w:val="nil"/>
              <w:right w:val="nil"/>
            </w:tcBorders>
            <w:shd w:val="clear" w:color="auto" w:fill="auto"/>
            <w:noWrap/>
            <w:vAlign w:val="bottom"/>
          </w:tcPr>
          <w:p w14:paraId="65F79E1F" w14:textId="180F83F1" w:rsidR="001E2891" w:rsidRPr="001E2891" w:rsidRDefault="001E2891" w:rsidP="001E2891">
            <w:pPr>
              <w:jc w:val="center"/>
              <w:rPr>
                <w:sz w:val="20"/>
                <w:szCs w:val="20"/>
              </w:rPr>
            </w:pPr>
            <w:r w:rsidRPr="00BA2D49">
              <w:rPr>
                <w:sz w:val="20"/>
                <w:szCs w:val="20"/>
              </w:rPr>
              <w:t>13.99 - 17.3</w:t>
            </w:r>
            <w:r>
              <w:rPr>
                <w:sz w:val="20"/>
                <w:szCs w:val="20"/>
              </w:rPr>
              <w:t>1</w:t>
            </w:r>
          </w:p>
        </w:tc>
        <w:tc>
          <w:tcPr>
            <w:tcW w:w="0" w:type="auto"/>
            <w:tcBorders>
              <w:top w:val="nil"/>
              <w:left w:val="nil"/>
              <w:bottom w:val="nil"/>
              <w:right w:val="nil"/>
            </w:tcBorders>
            <w:shd w:val="clear" w:color="auto" w:fill="auto"/>
            <w:noWrap/>
            <w:vAlign w:val="bottom"/>
          </w:tcPr>
          <w:p w14:paraId="6779E639" w14:textId="5D0A6A64" w:rsidR="001E2891" w:rsidRPr="001E2891" w:rsidRDefault="001E2891" w:rsidP="001E2891">
            <w:pPr>
              <w:jc w:val="center"/>
              <w:rPr>
                <w:sz w:val="20"/>
                <w:szCs w:val="20"/>
              </w:rPr>
            </w:pPr>
            <w:r w:rsidRPr="00BA2D49">
              <w:rPr>
                <w:sz w:val="20"/>
                <w:szCs w:val="20"/>
              </w:rPr>
              <w:t>17.32 - 21.10</w:t>
            </w:r>
          </w:p>
        </w:tc>
      </w:tr>
      <w:tr w:rsidR="001E2891" w:rsidRPr="008305C0" w14:paraId="2B45DB23" w14:textId="77777777" w:rsidTr="00CD686C">
        <w:trPr>
          <w:trHeight w:val="187"/>
        </w:trPr>
        <w:tc>
          <w:tcPr>
            <w:tcW w:w="0" w:type="auto"/>
            <w:gridSpan w:val="6"/>
            <w:tcBorders>
              <w:top w:val="single" w:sz="4" w:space="0" w:color="auto"/>
              <w:left w:val="nil"/>
              <w:right w:val="nil"/>
            </w:tcBorders>
            <w:shd w:val="clear" w:color="auto" w:fill="auto"/>
            <w:vAlign w:val="bottom"/>
            <w:hideMark/>
          </w:tcPr>
          <w:p w14:paraId="6D9F9C44" w14:textId="77777777" w:rsidR="001E2891" w:rsidRDefault="001E2891" w:rsidP="001E2891">
            <w:pPr>
              <w:rPr>
                <w:sz w:val="20"/>
                <w:szCs w:val="20"/>
              </w:rPr>
            </w:pPr>
            <w:r w:rsidRPr="008305C0">
              <w:rPr>
                <w:sz w:val="20"/>
                <w:szCs w:val="20"/>
              </w:rPr>
              <w:t xml:space="preserve">Numbers are means (SD). </w:t>
            </w:r>
          </w:p>
          <w:p w14:paraId="1F3ABBDD" w14:textId="77777777" w:rsidR="001E2891" w:rsidRPr="008305C0" w:rsidRDefault="001E2891" w:rsidP="001E2891">
            <w:pPr>
              <w:rPr>
                <w:sz w:val="20"/>
                <w:szCs w:val="20"/>
              </w:rPr>
            </w:pPr>
            <w:r>
              <w:rPr>
                <w:i/>
                <w:iCs/>
                <w:sz w:val="20"/>
                <w:szCs w:val="20"/>
              </w:rPr>
              <w:t xml:space="preserve">Abbreviations: </w:t>
            </w:r>
            <w:r w:rsidRPr="007A00B8">
              <w:rPr>
                <w:i/>
                <w:iCs/>
                <w:sz w:val="20"/>
                <w:szCs w:val="20"/>
              </w:rPr>
              <w:t>g/d</w:t>
            </w:r>
            <w:r>
              <w:rPr>
                <w:sz w:val="20"/>
                <w:szCs w:val="20"/>
              </w:rPr>
              <w:t xml:space="preserve"> grams per day,</w:t>
            </w:r>
            <w:r w:rsidRPr="008305C0">
              <w:rPr>
                <w:sz w:val="20"/>
                <w:szCs w:val="20"/>
              </w:rPr>
              <w:t xml:space="preserve"> </w:t>
            </w:r>
            <w:r w:rsidRPr="007A00B8">
              <w:rPr>
                <w:i/>
                <w:iCs/>
                <w:sz w:val="20"/>
                <w:szCs w:val="20"/>
              </w:rPr>
              <w:t>Q</w:t>
            </w:r>
            <w:r>
              <w:rPr>
                <w:sz w:val="20"/>
                <w:szCs w:val="20"/>
              </w:rPr>
              <w:t xml:space="preserve"> quartile,</w:t>
            </w:r>
            <w:r w:rsidRPr="008305C0">
              <w:rPr>
                <w:sz w:val="20"/>
                <w:szCs w:val="20"/>
              </w:rPr>
              <w:t xml:space="preserve"> </w:t>
            </w:r>
            <w:r w:rsidRPr="007A00B8">
              <w:rPr>
                <w:i/>
                <w:iCs/>
                <w:sz w:val="20"/>
                <w:szCs w:val="20"/>
              </w:rPr>
              <w:t>SD</w:t>
            </w:r>
            <w:r>
              <w:rPr>
                <w:sz w:val="20"/>
                <w:szCs w:val="20"/>
              </w:rPr>
              <w:t xml:space="preserve"> standard deviation.</w:t>
            </w:r>
          </w:p>
        </w:tc>
      </w:tr>
    </w:tbl>
    <w:p w14:paraId="73A46FF4" w14:textId="77777777" w:rsidR="006304CF" w:rsidRPr="00BA2D49" w:rsidRDefault="006304CF" w:rsidP="00BA2D49"/>
    <w:p w14:paraId="26C03856" w14:textId="77777777" w:rsidR="00204945" w:rsidRPr="008305C0" w:rsidRDefault="00204945" w:rsidP="008258FB"/>
    <w:p w14:paraId="0000019D" w14:textId="2CDEDE22" w:rsidR="00105C35" w:rsidRPr="008305C0" w:rsidRDefault="00105C35" w:rsidP="00105C35">
      <w:pPr>
        <w:sectPr w:rsidR="00105C35" w:rsidRPr="008305C0">
          <w:pgSz w:w="11906" w:h="16838"/>
          <w:pgMar w:top="1440" w:right="1440" w:bottom="1440" w:left="1440" w:header="720" w:footer="720" w:gutter="0"/>
          <w:cols w:space="720"/>
        </w:sectPr>
      </w:pPr>
    </w:p>
    <w:p w14:paraId="1E53E83D" w14:textId="04779EF3" w:rsidR="008258FB" w:rsidRPr="008305C0" w:rsidRDefault="007B2A33" w:rsidP="008258FB">
      <w:pPr>
        <w:pStyle w:val="Heading4"/>
        <w:rPr>
          <w:sz w:val="22"/>
          <w:szCs w:val="22"/>
        </w:rPr>
      </w:pPr>
      <w:bookmarkStart w:id="11" w:name="_Toc107492187"/>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8</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8258FB" w:rsidRPr="008305C0">
        <w:rPr>
          <w:sz w:val="22"/>
          <w:szCs w:val="22"/>
        </w:rPr>
        <w:t>Types and sources of carbohydrates in grams</w:t>
      </w:r>
      <w:r w:rsidR="0015330C" w:rsidRPr="008305C0">
        <w:rPr>
          <w:sz w:val="22"/>
          <w:szCs w:val="22"/>
        </w:rPr>
        <w:t xml:space="preserve"> per day</w:t>
      </w:r>
      <w:r w:rsidR="008258FB" w:rsidRPr="008305C0">
        <w:rPr>
          <w:sz w:val="22"/>
          <w:szCs w:val="22"/>
        </w:rPr>
        <w:t xml:space="preserve"> and percentage of energy intake by quartiles of total carbohydrate intake.</w:t>
      </w:r>
      <w:bookmarkEnd w:id="11"/>
    </w:p>
    <w:tbl>
      <w:tblPr>
        <w:tblW w:w="0" w:type="auto"/>
        <w:tblLook w:val="04A0" w:firstRow="1" w:lastRow="0" w:firstColumn="1" w:lastColumn="0" w:noHBand="0" w:noVBand="1"/>
      </w:tblPr>
      <w:tblGrid>
        <w:gridCol w:w="509"/>
        <w:gridCol w:w="3017"/>
        <w:gridCol w:w="1300"/>
        <w:gridCol w:w="1400"/>
        <w:gridCol w:w="1400"/>
        <w:gridCol w:w="1400"/>
      </w:tblGrid>
      <w:tr w:rsidR="00204945" w:rsidRPr="008305C0" w14:paraId="517D26CF" w14:textId="77777777" w:rsidTr="00204945">
        <w:trPr>
          <w:trHeight w:val="300"/>
        </w:trPr>
        <w:tc>
          <w:tcPr>
            <w:tcW w:w="0" w:type="auto"/>
            <w:gridSpan w:val="2"/>
            <w:vMerge w:val="restart"/>
            <w:tcBorders>
              <w:top w:val="single" w:sz="4" w:space="0" w:color="auto"/>
              <w:left w:val="nil"/>
              <w:bottom w:val="single" w:sz="4" w:space="0" w:color="000000"/>
              <w:right w:val="nil"/>
            </w:tcBorders>
            <w:shd w:val="clear" w:color="auto" w:fill="auto"/>
            <w:vAlign w:val="bottom"/>
            <w:hideMark/>
          </w:tcPr>
          <w:p w14:paraId="24FA1DD0" w14:textId="77777777" w:rsidR="00204945" w:rsidRPr="008305C0" w:rsidRDefault="00204945">
            <w:pPr>
              <w:rPr>
                <w:b/>
                <w:bCs/>
                <w:sz w:val="20"/>
                <w:szCs w:val="20"/>
              </w:rPr>
            </w:pPr>
            <w:r w:rsidRPr="008305C0">
              <w:rPr>
                <w:b/>
                <w:bCs/>
                <w:sz w:val="20"/>
                <w:szCs w:val="20"/>
              </w:rPr>
              <w:t>Types and sources of carbohydrate intake</w:t>
            </w:r>
          </w:p>
        </w:tc>
        <w:tc>
          <w:tcPr>
            <w:tcW w:w="0" w:type="auto"/>
            <w:gridSpan w:val="4"/>
            <w:tcBorders>
              <w:top w:val="single" w:sz="4" w:space="0" w:color="auto"/>
              <w:left w:val="nil"/>
              <w:bottom w:val="single" w:sz="4" w:space="0" w:color="auto"/>
              <w:right w:val="nil"/>
            </w:tcBorders>
            <w:shd w:val="clear" w:color="auto" w:fill="auto"/>
            <w:noWrap/>
            <w:vAlign w:val="bottom"/>
            <w:hideMark/>
          </w:tcPr>
          <w:p w14:paraId="2A5672C1" w14:textId="77777777" w:rsidR="00204945" w:rsidRPr="008305C0" w:rsidRDefault="00204945">
            <w:pPr>
              <w:jc w:val="center"/>
              <w:rPr>
                <w:b/>
                <w:bCs/>
                <w:sz w:val="20"/>
                <w:szCs w:val="20"/>
              </w:rPr>
            </w:pPr>
            <w:r w:rsidRPr="008305C0">
              <w:rPr>
                <w:b/>
                <w:bCs/>
                <w:sz w:val="20"/>
                <w:szCs w:val="20"/>
              </w:rPr>
              <w:t>Total carbohydrate intake</w:t>
            </w:r>
          </w:p>
        </w:tc>
      </w:tr>
      <w:tr w:rsidR="00204945" w:rsidRPr="008305C0" w14:paraId="09E3643C" w14:textId="77777777" w:rsidTr="00204945">
        <w:trPr>
          <w:trHeight w:val="260"/>
        </w:trPr>
        <w:tc>
          <w:tcPr>
            <w:tcW w:w="0" w:type="auto"/>
            <w:gridSpan w:val="2"/>
            <w:vMerge/>
            <w:tcBorders>
              <w:top w:val="single" w:sz="4" w:space="0" w:color="auto"/>
              <w:left w:val="nil"/>
              <w:bottom w:val="single" w:sz="4" w:space="0" w:color="000000"/>
              <w:right w:val="nil"/>
            </w:tcBorders>
            <w:vAlign w:val="center"/>
            <w:hideMark/>
          </w:tcPr>
          <w:p w14:paraId="4946C517" w14:textId="77777777" w:rsidR="00204945" w:rsidRPr="008305C0" w:rsidRDefault="00204945">
            <w:pPr>
              <w:rPr>
                <w:b/>
                <w:bCs/>
                <w:sz w:val="20"/>
                <w:szCs w:val="20"/>
              </w:rPr>
            </w:pPr>
          </w:p>
        </w:tc>
        <w:tc>
          <w:tcPr>
            <w:tcW w:w="0" w:type="auto"/>
            <w:tcBorders>
              <w:top w:val="nil"/>
              <w:left w:val="nil"/>
              <w:bottom w:val="single" w:sz="4" w:space="0" w:color="auto"/>
              <w:right w:val="nil"/>
            </w:tcBorders>
            <w:shd w:val="clear" w:color="auto" w:fill="auto"/>
            <w:noWrap/>
            <w:vAlign w:val="bottom"/>
            <w:hideMark/>
          </w:tcPr>
          <w:p w14:paraId="3B03E0CB" w14:textId="77777777" w:rsidR="00204945" w:rsidRPr="008305C0" w:rsidRDefault="00204945">
            <w:pPr>
              <w:jc w:val="center"/>
              <w:rPr>
                <w:b/>
                <w:bCs/>
                <w:sz w:val="20"/>
                <w:szCs w:val="20"/>
              </w:rPr>
            </w:pPr>
            <w:r w:rsidRPr="008305C0">
              <w:rPr>
                <w:b/>
                <w:bCs/>
                <w:sz w:val="20"/>
                <w:szCs w:val="20"/>
              </w:rPr>
              <w:t>Q1 (Lowest)</w:t>
            </w:r>
          </w:p>
        </w:tc>
        <w:tc>
          <w:tcPr>
            <w:tcW w:w="0" w:type="auto"/>
            <w:tcBorders>
              <w:top w:val="nil"/>
              <w:left w:val="nil"/>
              <w:bottom w:val="single" w:sz="4" w:space="0" w:color="auto"/>
              <w:right w:val="nil"/>
            </w:tcBorders>
            <w:shd w:val="clear" w:color="auto" w:fill="auto"/>
            <w:noWrap/>
            <w:vAlign w:val="bottom"/>
            <w:hideMark/>
          </w:tcPr>
          <w:p w14:paraId="1ED392A1" w14:textId="77777777" w:rsidR="00204945" w:rsidRPr="008305C0" w:rsidRDefault="00204945">
            <w:pPr>
              <w:jc w:val="center"/>
              <w:rPr>
                <w:b/>
                <w:bCs/>
                <w:sz w:val="20"/>
                <w:szCs w:val="20"/>
              </w:rPr>
            </w:pPr>
            <w:r w:rsidRPr="008305C0">
              <w:rPr>
                <w:b/>
                <w:bCs/>
                <w:sz w:val="20"/>
                <w:szCs w:val="20"/>
              </w:rPr>
              <w:t>Q2</w:t>
            </w:r>
          </w:p>
        </w:tc>
        <w:tc>
          <w:tcPr>
            <w:tcW w:w="0" w:type="auto"/>
            <w:tcBorders>
              <w:top w:val="nil"/>
              <w:left w:val="nil"/>
              <w:bottom w:val="single" w:sz="4" w:space="0" w:color="auto"/>
              <w:right w:val="nil"/>
            </w:tcBorders>
            <w:shd w:val="clear" w:color="auto" w:fill="auto"/>
            <w:noWrap/>
            <w:vAlign w:val="bottom"/>
            <w:hideMark/>
          </w:tcPr>
          <w:p w14:paraId="35ACFDE2" w14:textId="77777777" w:rsidR="00204945" w:rsidRPr="008305C0" w:rsidRDefault="00204945">
            <w:pPr>
              <w:jc w:val="center"/>
              <w:rPr>
                <w:b/>
                <w:bCs/>
                <w:sz w:val="20"/>
                <w:szCs w:val="20"/>
              </w:rPr>
            </w:pPr>
            <w:r w:rsidRPr="008305C0">
              <w:rPr>
                <w:b/>
                <w:bCs/>
                <w:sz w:val="20"/>
                <w:szCs w:val="20"/>
              </w:rPr>
              <w:t>Q3</w:t>
            </w:r>
          </w:p>
        </w:tc>
        <w:tc>
          <w:tcPr>
            <w:tcW w:w="0" w:type="auto"/>
            <w:tcBorders>
              <w:top w:val="nil"/>
              <w:left w:val="nil"/>
              <w:bottom w:val="single" w:sz="4" w:space="0" w:color="auto"/>
              <w:right w:val="nil"/>
            </w:tcBorders>
            <w:shd w:val="clear" w:color="auto" w:fill="auto"/>
            <w:noWrap/>
            <w:vAlign w:val="bottom"/>
            <w:hideMark/>
          </w:tcPr>
          <w:p w14:paraId="4894A74F" w14:textId="77777777" w:rsidR="00204945" w:rsidRPr="008305C0" w:rsidRDefault="00204945">
            <w:pPr>
              <w:jc w:val="center"/>
              <w:rPr>
                <w:b/>
                <w:bCs/>
                <w:sz w:val="20"/>
                <w:szCs w:val="20"/>
              </w:rPr>
            </w:pPr>
            <w:r w:rsidRPr="008305C0">
              <w:rPr>
                <w:b/>
                <w:bCs/>
                <w:sz w:val="20"/>
                <w:szCs w:val="20"/>
              </w:rPr>
              <w:t>Q4 (Highest)</w:t>
            </w:r>
          </w:p>
        </w:tc>
      </w:tr>
      <w:tr w:rsidR="00204945" w:rsidRPr="008305C0" w14:paraId="3B917853" w14:textId="77777777" w:rsidTr="00204945">
        <w:trPr>
          <w:trHeight w:val="280"/>
        </w:trPr>
        <w:tc>
          <w:tcPr>
            <w:tcW w:w="0" w:type="auto"/>
            <w:tcBorders>
              <w:top w:val="nil"/>
              <w:left w:val="nil"/>
              <w:bottom w:val="nil"/>
              <w:right w:val="nil"/>
            </w:tcBorders>
            <w:shd w:val="clear" w:color="auto" w:fill="auto"/>
            <w:noWrap/>
            <w:vAlign w:val="bottom"/>
            <w:hideMark/>
          </w:tcPr>
          <w:p w14:paraId="7388FFCD" w14:textId="77777777" w:rsidR="00204945" w:rsidRPr="008305C0" w:rsidRDefault="00204945">
            <w:pPr>
              <w:rPr>
                <w:sz w:val="20"/>
                <w:szCs w:val="20"/>
              </w:rPr>
            </w:pPr>
            <w:r w:rsidRPr="008305C0">
              <w:rPr>
                <w:sz w:val="20"/>
                <w:szCs w:val="20"/>
              </w:rPr>
              <w:t>N</w:t>
            </w:r>
          </w:p>
        </w:tc>
        <w:tc>
          <w:tcPr>
            <w:tcW w:w="0" w:type="auto"/>
            <w:tcBorders>
              <w:top w:val="nil"/>
              <w:left w:val="nil"/>
              <w:bottom w:val="nil"/>
              <w:right w:val="nil"/>
            </w:tcBorders>
            <w:shd w:val="clear" w:color="auto" w:fill="auto"/>
            <w:noWrap/>
            <w:vAlign w:val="bottom"/>
            <w:hideMark/>
          </w:tcPr>
          <w:p w14:paraId="69CA498A"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10742CE5" w14:textId="77777777" w:rsidR="00204945" w:rsidRPr="008305C0" w:rsidRDefault="00204945">
            <w:pPr>
              <w:jc w:val="center"/>
              <w:rPr>
                <w:sz w:val="20"/>
                <w:szCs w:val="20"/>
              </w:rPr>
            </w:pPr>
            <w:r w:rsidRPr="008305C0">
              <w:rPr>
                <w:sz w:val="20"/>
                <w:szCs w:val="20"/>
              </w:rPr>
              <w:t>27,625</w:t>
            </w:r>
          </w:p>
        </w:tc>
        <w:tc>
          <w:tcPr>
            <w:tcW w:w="0" w:type="auto"/>
            <w:tcBorders>
              <w:top w:val="nil"/>
              <w:left w:val="nil"/>
              <w:bottom w:val="nil"/>
              <w:right w:val="nil"/>
            </w:tcBorders>
            <w:shd w:val="clear" w:color="auto" w:fill="auto"/>
            <w:noWrap/>
            <w:vAlign w:val="bottom"/>
            <w:hideMark/>
          </w:tcPr>
          <w:p w14:paraId="53EB0709" w14:textId="77777777" w:rsidR="00204945" w:rsidRPr="008305C0" w:rsidRDefault="00204945">
            <w:pPr>
              <w:jc w:val="center"/>
              <w:rPr>
                <w:sz w:val="20"/>
                <w:szCs w:val="20"/>
              </w:rPr>
            </w:pPr>
            <w:r w:rsidRPr="008305C0">
              <w:rPr>
                <w:sz w:val="20"/>
                <w:szCs w:val="20"/>
              </w:rPr>
              <w:t>27,624</w:t>
            </w:r>
          </w:p>
        </w:tc>
        <w:tc>
          <w:tcPr>
            <w:tcW w:w="0" w:type="auto"/>
            <w:tcBorders>
              <w:top w:val="nil"/>
              <w:left w:val="nil"/>
              <w:bottom w:val="nil"/>
              <w:right w:val="nil"/>
            </w:tcBorders>
            <w:shd w:val="clear" w:color="auto" w:fill="auto"/>
            <w:noWrap/>
            <w:vAlign w:val="bottom"/>
            <w:hideMark/>
          </w:tcPr>
          <w:p w14:paraId="7A79C6CC" w14:textId="77777777" w:rsidR="00204945" w:rsidRPr="008305C0" w:rsidRDefault="00204945">
            <w:pPr>
              <w:jc w:val="center"/>
              <w:rPr>
                <w:sz w:val="20"/>
                <w:szCs w:val="20"/>
              </w:rPr>
            </w:pPr>
            <w:r w:rsidRPr="008305C0">
              <w:rPr>
                <w:sz w:val="20"/>
                <w:szCs w:val="20"/>
              </w:rPr>
              <w:t>27,624</w:t>
            </w:r>
          </w:p>
        </w:tc>
        <w:tc>
          <w:tcPr>
            <w:tcW w:w="0" w:type="auto"/>
            <w:tcBorders>
              <w:top w:val="nil"/>
              <w:left w:val="nil"/>
              <w:bottom w:val="nil"/>
              <w:right w:val="nil"/>
            </w:tcBorders>
            <w:shd w:val="clear" w:color="auto" w:fill="auto"/>
            <w:noWrap/>
            <w:vAlign w:val="bottom"/>
            <w:hideMark/>
          </w:tcPr>
          <w:p w14:paraId="2CCC7AD8" w14:textId="77777777" w:rsidR="00204945" w:rsidRPr="008305C0" w:rsidRDefault="00204945">
            <w:pPr>
              <w:jc w:val="center"/>
              <w:rPr>
                <w:sz w:val="20"/>
                <w:szCs w:val="20"/>
              </w:rPr>
            </w:pPr>
            <w:r w:rsidRPr="008305C0">
              <w:rPr>
                <w:sz w:val="20"/>
                <w:szCs w:val="20"/>
              </w:rPr>
              <w:t>27,624</w:t>
            </w:r>
          </w:p>
        </w:tc>
      </w:tr>
      <w:tr w:rsidR="00204945" w:rsidRPr="008305C0" w14:paraId="2900950B"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56C1E968" w14:textId="77777777" w:rsidR="00204945" w:rsidRPr="008305C0" w:rsidRDefault="00204945">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68243224"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4FA4767B"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736219A2"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157E4A99" w14:textId="77777777" w:rsidR="00204945" w:rsidRPr="008305C0" w:rsidRDefault="00204945">
            <w:pPr>
              <w:rPr>
                <w:sz w:val="20"/>
                <w:szCs w:val="20"/>
              </w:rPr>
            </w:pPr>
          </w:p>
        </w:tc>
      </w:tr>
      <w:tr w:rsidR="00204945" w:rsidRPr="008305C0" w14:paraId="2C9EAC42" w14:textId="77777777" w:rsidTr="00204945">
        <w:trPr>
          <w:trHeight w:val="220"/>
        </w:trPr>
        <w:tc>
          <w:tcPr>
            <w:tcW w:w="0" w:type="auto"/>
            <w:tcBorders>
              <w:top w:val="nil"/>
              <w:left w:val="nil"/>
              <w:bottom w:val="nil"/>
              <w:right w:val="nil"/>
            </w:tcBorders>
            <w:shd w:val="clear" w:color="auto" w:fill="auto"/>
            <w:noWrap/>
            <w:vAlign w:val="bottom"/>
            <w:hideMark/>
          </w:tcPr>
          <w:p w14:paraId="16628916"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D31CC69"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5A7BB38E" w14:textId="77777777" w:rsidR="00204945" w:rsidRPr="008305C0" w:rsidRDefault="00204945">
            <w:pPr>
              <w:jc w:val="center"/>
              <w:rPr>
                <w:sz w:val="20"/>
                <w:szCs w:val="20"/>
              </w:rPr>
            </w:pPr>
            <w:r w:rsidRPr="008305C0">
              <w:rPr>
                <w:sz w:val="20"/>
                <w:szCs w:val="20"/>
              </w:rPr>
              <w:t>52.43 (32.32)</w:t>
            </w:r>
          </w:p>
        </w:tc>
        <w:tc>
          <w:tcPr>
            <w:tcW w:w="0" w:type="auto"/>
            <w:tcBorders>
              <w:top w:val="nil"/>
              <w:left w:val="nil"/>
              <w:bottom w:val="nil"/>
              <w:right w:val="nil"/>
            </w:tcBorders>
            <w:shd w:val="clear" w:color="auto" w:fill="auto"/>
            <w:noWrap/>
            <w:vAlign w:val="bottom"/>
            <w:hideMark/>
          </w:tcPr>
          <w:p w14:paraId="56A43F80" w14:textId="77777777" w:rsidR="00204945" w:rsidRPr="008305C0" w:rsidRDefault="00204945">
            <w:pPr>
              <w:jc w:val="center"/>
              <w:rPr>
                <w:sz w:val="20"/>
                <w:szCs w:val="20"/>
              </w:rPr>
            </w:pPr>
            <w:r w:rsidRPr="008305C0">
              <w:rPr>
                <w:sz w:val="20"/>
                <w:szCs w:val="20"/>
              </w:rPr>
              <w:t>61.70 (34.72)</w:t>
            </w:r>
          </w:p>
        </w:tc>
        <w:tc>
          <w:tcPr>
            <w:tcW w:w="0" w:type="auto"/>
            <w:tcBorders>
              <w:top w:val="nil"/>
              <w:left w:val="nil"/>
              <w:bottom w:val="nil"/>
              <w:right w:val="nil"/>
            </w:tcBorders>
            <w:shd w:val="clear" w:color="auto" w:fill="auto"/>
            <w:noWrap/>
            <w:vAlign w:val="bottom"/>
            <w:hideMark/>
          </w:tcPr>
          <w:p w14:paraId="7625076F" w14:textId="77777777" w:rsidR="00204945" w:rsidRPr="008305C0" w:rsidRDefault="00204945">
            <w:pPr>
              <w:jc w:val="center"/>
              <w:rPr>
                <w:sz w:val="20"/>
                <w:szCs w:val="20"/>
              </w:rPr>
            </w:pPr>
            <w:r w:rsidRPr="008305C0">
              <w:rPr>
                <w:sz w:val="20"/>
                <w:szCs w:val="20"/>
              </w:rPr>
              <w:t>64.24 (36.28)</w:t>
            </w:r>
          </w:p>
        </w:tc>
        <w:tc>
          <w:tcPr>
            <w:tcW w:w="0" w:type="auto"/>
            <w:tcBorders>
              <w:top w:val="nil"/>
              <w:left w:val="nil"/>
              <w:bottom w:val="nil"/>
              <w:right w:val="nil"/>
            </w:tcBorders>
            <w:shd w:val="clear" w:color="auto" w:fill="auto"/>
            <w:noWrap/>
            <w:vAlign w:val="bottom"/>
            <w:hideMark/>
          </w:tcPr>
          <w:p w14:paraId="059B29C9" w14:textId="77777777" w:rsidR="00204945" w:rsidRPr="008305C0" w:rsidRDefault="00204945">
            <w:pPr>
              <w:jc w:val="center"/>
              <w:rPr>
                <w:sz w:val="20"/>
                <w:szCs w:val="20"/>
              </w:rPr>
            </w:pPr>
            <w:r w:rsidRPr="008305C0">
              <w:rPr>
                <w:sz w:val="20"/>
                <w:szCs w:val="20"/>
              </w:rPr>
              <w:t>64.53 (37.98)</w:t>
            </w:r>
          </w:p>
        </w:tc>
      </w:tr>
      <w:tr w:rsidR="00204945" w:rsidRPr="008305C0" w14:paraId="072C8341" w14:textId="77777777" w:rsidTr="00204945">
        <w:trPr>
          <w:trHeight w:val="220"/>
        </w:trPr>
        <w:tc>
          <w:tcPr>
            <w:tcW w:w="0" w:type="auto"/>
            <w:tcBorders>
              <w:top w:val="nil"/>
              <w:left w:val="nil"/>
              <w:bottom w:val="nil"/>
              <w:right w:val="nil"/>
            </w:tcBorders>
            <w:shd w:val="clear" w:color="auto" w:fill="auto"/>
            <w:noWrap/>
            <w:vAlign w:val="bottom"/>
            <w:hideMark/>
          </w:tcPr>
          <w:p w14:paraId="5E432835" w14:textId="77777777" w:rsidR="00204945" w:rsidRPr="008305C0" w:rsidRDefault="00204945">
            <w:pPr>
              <w:jc w:val="center"/>
              <w:rPr>
                <w:sz w:val="20"/>
                <w:szCs w:val="20"/>
              </w:rPr>
            </w:pPr>
          </w:p>
        </w:tc>
        <w:tc>
          <w:tcPr>
            <w:tcW w:w="0" w:type="auto"/>
            <w:tcBorders>
              <w:top w:val="nil"/>
              <w:left w:val="nil"/>
              <w:bottom w:val="nil"/>
              <w:right w:val="nil"/>
            </w:tcBorders>
            <w:shd w:val="clear" w:color="auto" w:fill="auto"/>
            <w:noWrap/>
            <w:vAlign w:val="bottom"/>
            <w:hideMark/>
          </w:tcPr>
          <w:p w14:paraId="516A56FD" w14:textId="45730B9E" w:rsidR="00204945" w:rsidRPr="008305C0" w:rsidRDefault="00204945">
            <w:pPr>
              <w:rPr>
                <w:sz w:val="20"/>
                <w:szCs w:val="20"/>
              </w:rPr>
            </w:pPr>
            <w:r w:rsidRPr="008305C0">
              <w:rPr>
                <w:sz w:val="20"/>
                <w:szCs w:val="20"/>
              </w:rPr>
              <w:t>% of total energy intake</w:t>
            </w:r>
          </w:p>
        </w:tc>
        <w:tc>
          <w:tcPr>
            <w:tcW w:w="0" w:type="auto"/>
            <w:tcBorders>
              <w:top w:val="nil"/>
              <w:left w:val="nil"/>
              <w:bottom w:val="nil"/>
              <w:right w:val="nil"/>
            </w:tcBorders>
            <w:shd w:val="clear" w:color="auto" w:fill="auto"/>
            <w:noWrap/>
            <w:vAlign w:val="bottom"/>
            <w:hideMark/>
          </w:tcPr>
          <w:p w14:paraId="77980AAA" w14:textId="77777777" w:rsidR="00204945" w:rsidRPr="008305C0" w:rsidRDefault="00204945">
            <w:pPr>
              <w:jc w:val="center"/>
              <w:rPr>
                <w:sz w:val="20"/>
                <w:szCs w:val="20"/>
              </w:rPr>
            </w:pPr>
            <w:r w:rsidRPr="008305C0">
              <w:rPr>
                <w:sz w:val="20"/>
                <w:szCs w:val="20"/>
              </w:rPr>
              <w:t>9.70 (5.31)</w:t>
            </w:r>
          </w:p>
        </w:tc>
        <w:tc>
          <w:tcPr>
            <w:tcW w:w="0" w:type="auto"/>
            <w:tcBorders>
              <w:top w:val="nil"/>
              <w:left w:val="nil"/>
              <w:bottom w:val="nil"/>
              <w:right w:val="nil"/>
            </w:tcBorders>
            <w:shd w:val="clear" w:color="auto" w:fill="auto"/>
            <w:noWrap/>
            <w:vAlign w:val="bottom"/>
            <w:hideMark/>
          </w:tcPr>
          <w:p w14:paraId="1EDE0509" w14:textId="77777777" w:rsidR="00204945" w:rsidRPr="008305C0" w:rsidRDefault="00204945">
            <w:pPr>
              <w:jc w:val="center"/>
              <w:rPr>
                <w:sz w:val="20"/>
                <w:szCs w:val="20"/>
              </w:rPr>
            </w:pPr>
            <w:r w:rsidRPr="008305C0">
              <w:rPr>
                <w:sz w:val="20"/>
                <w:szCs w:val="20"/>
              </w:rPr>
              <w:t>11.52 (5.76)</w:t>
            </w:r>
          </w:p>
        </w:tc>
        <w:tc>
          <w:tcPr>
            <w:tcW w:w="0" w:type="auto"/>
            <w:tcBorders>
              <w:top w:val="nil"/>
              <w:left w:val="nil"/>
              <w:bottom w:val="nil"/>
              <w:right w:val="nil"/>
            </w:tcBorders>
            <w:shd w:val="clear" w:color="auto" w:fill="auto"/>
            <w:noWrap/>
            <w:vAlign w:val="bottom"/>
            <w:hideMark/>
          </w:tcPr>
          <w:p w14:paraId="4673E5B0" w14:textId="77777777" w:rsidR="00204945" w:rsidRPr="008305C0" w:rsidRDefault="00204945">
            <w:pPr>
              <w:jc w:val="center"/>
              <w:rPr>
                <w:sz w:val="20"/>
                <w:szCs w:val="20"/>
              </w:rPr>
            </w:pPr>
            <w:r w:rsidRPr="008305C0">
              <w:rPr>
                <w:sz w:val="20"/>
                <w:szCs w:val="20"/>
              </w:rPr>
              <w:t>12.24 (6.16)</w:t>
            </w:r>
          </w:p>
        </w:tc>
        <w:tc>
          <w:tcPr>
            <w:tcW w:w="0" w:type="auto"/>
            <w:tcBorders>
              <w:top w:val="nil"/>
              <w:left w:val="nil"/>
              <w:bottom w:val="nil"/>
              <w:right w:val="nil"/>
            </w:tcBorders>
            <w:shd w:val="clear" w:color="auto" w:fill="auto"/>
            <w:noWrap/>
            <w:vAlign w:val="bottom"/>
            <w:hideMark/>
          </w:tcPr>
          <w:p w14:paraId="673F6C59" w14:textId="77777777" w:rsidR="00204945" w:rsidRPr="008305C0" w:rsidRDefault="00204945">
            <w:pPr>
              <w:jc w:val="center"/>
              <w:rPr>
                <w:sz w:val="20"/>
                <w:szCs w:val="20"/>
              </w:rPr>
            </w:pPr>
            <w:r w:rsidRPr="008305C0">
              <w:rPr>
                <w:sz w:val="20"/>
                <w:szCs w:val="20"/>
              </w:rPr>
              <w:t>12.95 (6.86)</w:t>
            </w:r>
          </w:p>
        </w:tc>
      </w:tr>
      <w:tr w:rsidR="00204945" w:rsidRPr="008305C0" w14:paraId="50985454"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51B3FDD3" w14:textId="77777777" w:rsidR="00204945" w:rsidRPr="008305C0" w:rsidRDefault="00204945">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011D5DC0"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EA236E9"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10217046"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6DDCF462" w14:textId="77777777" w:rsidR="00204945" w:rsidRPr="008305C0" w:rsidRDefault="00204945">
            <w:pPr>
              <w:rPr>
                <w:sz w:val="20"/>
                <w:szCs w:val="20"/>
              </w:rPr>
            </w:pPr>
          </w:p>
        </w:tc>
      </w:tr>
      <w:tr w:rsidR="00204945" w:rsidRPr="008305C0" w14:paraId="6E2488D0" w14:textId="77777777" w:rsidTr="00204945">
        <w:trPr>
          <w:trHeight w:val="220"/>
        </w:trPr>
        <w:tc>
          <w:tcPr>
            <w:tcW w:w="0" w:type="auto"/>
            <w:tcBorders>
              <w:top w:val="nil"/>
              <w:left w:val="nil"/>
              <w:bottom w:val="nil"/>
              <w:right w:val="nil"/>
            </w:tcBorders>
            <w:shd w:val="clear" w:color="auto" w:fill="auto"/>
            <w:noWrap/>
            <w:vAlign w:val="bottom"/>
            <w:hideMark/>
          </w:tcPr>
          <w:p w14:paraId="7EE7F6C0"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23F21498"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190CD3FA" w14:textId="77777777" w:rsidR="00204945" w:rsidRPr="008305C0" w:rsidRDefault="00204945">
            <w:pPr>
              <w:jc w:val="center"/>
              <w:rPr>
                <w:sz w:val="20"/>
                <w:szCs w:val="20"/>
              </w:rPr>
            </w:pPr>
            <w:r w:rsidRPr="008305C0">
              <w:rPr>
                <w:sz w:val="20"/>
                <w:szCs w:val="20"/>
              </w:rPr>
              <w:t>18.78 (17.41)</w:t>
            </w:r>
          </w:p>
        </w:tc>
        <w:tc>
          <w:tcPr>
            <w:tcW w:w="0" w:type="auto"/>
            <w:tcBorders>
              <w:top w:val="nil"/>
              <w:left w:val="nil"/>
              <w:bottom w:val="nil"/>
              <w:right w:val="nil"/>
            </w:tcBorders>
            <w:shd w:val="clear" w:color="auto" w:fill="auto"/>
            <w:noWrap/>
            <w:vAlign w:val="bottom"/>
            <w:hideMark/>
          </w:tcPr>
          <w:p w14:paraId="1C2CDF9C" w14:textId="77777777" w:rsidR="00204945" w:rsidRPr="008305C0" w:rsidRDefault="00204945">
            <w:pPr>
              <w:jc w:val="center"/>
              <w:rPr>
                <w:sz w:val="20"/>
                <w:szCs w:val="20"/>
              </w:rPr>
            </w:pPr>
            <w:r w:rsidRPr="008305C0">
              <w:rPr>
                <w:sz w:val="20"/>
                <w:szCs w:val="20"/>
              </w:rPr>
              <w:t>25.14 (19.36)</w:t>
            </w:r>
          </w:p>
        </w:tc>
        <w:tc>
          <w:tcPr>
            <w:tcW w:w="0" w:type="auto"/>
            <w:tcBorders>
              <w:top w:val="nil"/>
              <w:left w:val="nil"/>
              <w:bottom w:val="nil"/>
              <w:right w:val="nil"/>
            </w:tcBorders>
            <w:shd w:val="clear" w:color="auto" w:fill="auto"/>
            <w:noWrap/>
            <w:vAlign w:val="bottom"/>
            <w:hideMark/>
          </w:tcPr>
          <w:p w14:paraId="008B2996" w14:textId="77777777" w:rsidR="00204945" w:rsidRPr="008305C0" w:rsidRDefault="00204945">
            <w:pPr>
              <w:jc w:val="center"/>
              <w:rPr>
                <w:sz w:val="20"/>
                <w:szCs w:val="20"/>
              </w:rPr>
            </w:pPr>
            <w:r w:rsidRPr="008305C0">
              <w:rPr>
                <w:sz w:val="20"/>
                <w:szCs w:val="20"/>
              </w:rPr>
              <w:t>28.61 (20.79)</w:t>
            </w:r>
          </w:p>
        </w:tc>
        <w:tc>
          <w:tcPr>
            <w:tcW w:w="0" w:type="auto"/>
            <w:tcBorders>
              <w:top w:val="nil"/>
              <w:left w:val="nil"/>
              <w:bottom w:val="nil"/>
              <w:right w:val="nil"/>
            </w:tcBorders>
            <w:shd w:val="clear" w:color="auto" w:fill="auto"/>
            <w:noWrap/>
            <w:vAlign w:val="bottom"/>
            <w:hideMark/>
          </w:tcPr>
          <w:p w14:paraId="75C6FEA9" w14:textId="77777777" w:rsidR="00204945" w:rsidRPr="008305C0" w:rsidRDefault="00204945">
            <w:pPr>
              <w:jc w:val="center"/>
              <w:rPr>
                <w:sz w:val="20"/>
                <w:szCs w:val="20"/>
              </w:rPr>
            </w:pPr>
            <w:r w:rsidRPr="008305C0">
              <w:rPr>
                <w:sz w:val="20"/>
                <w:szCs w:val="20"/>
              </w:rPr>
              <w:t>31.73 (22.81)</w:t>
            </w:r>
          </w:p>
        </w:tc>
      </w:tr>
      <w:tr w:rsidR="00204945" w:rsidRPr="008305C0" w14:paraId="1C164A08" w14:textId="77777777" w:rsidTr="00204945">
        <w:trPr>
          <w:trHeight w:val="220"/>
        </w:trPr>
        <w:tc>
          <w:tcPr>
            <w:tcW w:w="0" w:type="auto"/>
            <w:tcBorders>
              <w:top w:val="nil"/>
              <w:left w:val="nil"/>
              <w:bottom w:val="nil"/>
              <w:right w:val="nil"/>
            </w:tcBorders>
            <w:shd w:val="clear" w:color="auto" w:fill="auto"/>
            <w:noWrap/>
            <w:vAlign w:val="bottom"/>
            <w:hideMark/>
          </w:tcPr>
          <w:p w14:paraId="0AA17CD7" w14:textId="77777777" w:rsidR="00204945" w:rsidRPr="008305C0" w:rsidRDefault="00204945">
            <w:pPr>
              <w:jc w:val="center"/>
              <w:rPr>
                <w:sz w:val="20"/>
                <w:szCs w:val="20"/>
              </w:rPr>
            </w:pPr>
          </w:p>
        </w:tc>
        <w:tc>
          <w:tcPr>
            <w:tcW w:w="0" w:type="auto"/>
            <w:tcBorders>
              <w:top w:val="nil"/>
              <w:left w:val="nil"/>
              <w:bottom w:val="nil"/>
              <w:right w:val="nil"/>
            </w:tcBorders>
            <w:shd w:val="clear" w:color="auto" w:fill="auto"/>
            <w:noWrap/>
            <w:vAlign w:val="bottom"/>
            <w:hideMark/>
          </w:tcPr>
          <w:p w14:paraId="703EFF85" w14:textId="0F02C1E5" w:rsidR="00204945" w:rsidRPr="008305C0" w:rsidRDefault="00204945">
            <w:pPr>
              <w:rPr>
                <w:sz w:val="20"/>
                <w:szCs w:val="20"/>
              </w:rPr>
            </w:pPr>
            <w:r w:rsidRPr="008305C0">
              <w:rPr>
                <w:sz w:val="20"/>
                <w:szCs w:val="20"/>
              </w:rPr>
              <w:t>% of total energy intake</w:t>
            </w:r>
          </w:p>
        </w:tc>
        <w:tc>
          <w:tcPr>
            <w:tcW w:w="0" w:type="auto"/>
            <w:tcBorders>
              <w:top w:val="nil"/>
              <w:left w:val="nil"/>
              <w:bottom w:val="nil"/>
              <w:right w:val="nil"/>
            </w:tcBorders>
            <w:shd w:val="clear" w:color="auto" w:fill="auto"/>
            <w:noWrap/>
            <w:vAlign w:val="bottom"/>
            <w:hideMark/>
          </w:tcPr>
          <w:p w14:paraId="3BDD9318" w14:textId="77777777" w:rsidR="00204945" w:rsidRPr="008305C0" w:rsidRDefault="00204945">
            <w:pPr>
              <w:jc w:val="center"/>
              <w:rPr>
                <w:sz w:val="20"/>
                <w:szCs w:val="20"/>
              </w:rPr>
            </w:pPr>
            <w:r w:rsidRPr="008305C0">
              <w:rPr>
                <w:sz w:val="20"/>
                <w:szCs w:val="20"/>
              </w:rPr>
              <w:t>3.66 (3.33)</w:t>
            </w:r>
          </w:p>
        </w:tc>
        <w:tc>
          <w:tcPr>
            <w:tcW w:w="0" w:type="auto"/>
            <w:tcBorders>
              <w:top w:val="nil"/>
              <w:left w:val="nil"/>
              <w:bottom w:val="nil"/>
              <w:right w:val="nil"/>
            </w:tcBorders>
            <w:shd w:val="clear" w:color="auto" w:fill="auto"/>
            <w:noWrap/>
            <w:vAlign w:val="bottom"/>
            <w:hideMark/>
          </w:tcPr>
          <w:p w14:paraId="3E60CA46" w14:textId="77777777" w:rsidR="00204945" w:rsidRPr="008305C0" w:rsidRDefault="00204945">
            <w:pPr>
              <w:jc w:val="center"/>
              <w:rPr>
                <w:sz w:val="20"/>
                <w:szCs w:val="20"/>
              </w:rPr>
            </w:pPr>
            <w:r w:rsidRPr="008305C0">
              <w:rPr>
                <w:sz w:val="20"/>
                <w:szCs w:val="20"/>
              </w:rPr>
              <w:t>4.94 (3.70)</w:t>
            </w:r>
          </w:p>
        </w:tc>
        <w:tc>
          <w:tcPr>
            <w:tcW w:w="0" w:type="auto"/>
            <w:tcBorders>
              <w:top w:val="nil"/>
              <w:left w:val="nil"/>
              <w:bottom w:val="nil"/>
              <w:right w:val="nil"/>
            </w:tcBorders>
            <w:shd w:val="clear" w:color="auto" w:fill="auto"/>
            <w:noWrap/>
            <w:vAlign w:val="bottom"/>
            <w:hideMark/>
          </w:tcPr>
          <w:p w14:paraId="223CAF01" w14:textId="77777777" w:rsidR="00204945" w:rsidRPr="008305C0" w:rsidRDefault="00204945">
            <w:pPr>
              <w:jc w:val="center"/>
              <w:rPr>
                <w:sz w:val="20"/>
                <w:szCs w:val="20"/>
              </w:rPr>
            </w:pPr>
            <w:r w:rsidRPr="008305C0">
              <w:rPr>
                <w:sz w:val="20"/>
                <w:szCs w:val="20"/>
              </w:rPr>
              <w:t>5.74 (4.05)</w:t>
            </w:r>
          </w:p>
        </w:tc>
        <w:tc>
          <w:tcPr>
            <w:tcW w:w="0" w:type="auto"/>
            <w:tcBorders>
              <w:top w:val="nil"/>
              <w:left w:val="nil"/>
              <w:bottom w:val="nil"/>
              <w:right w:val="nil"/>
            </w:tcBorders>
            <w:shd w:val="clear" w:color="auto" w:fill="auto"/>
            <w:noWrap/>
            <w:vAlign w:val="bottom"/>
            <w:hideMark/>
          </w:tcPr>
          <w:p w14:paraId="0D128F76" w14:textId="77777777" w:rsidR="00204945" w:rsidRPr="008305C0" w:rsidRDefault="00204945">
            <w:pPr>
              <w:jc w:val="center"/>
              <w:rPr>
                <w:sz w:val="20"/>
                <w:szCs w:val="20"/>
              </w:rPr>
            </w:pPr>
            <w:r w:rsidRPr="008305C0">
              <w:rPr>
                <w:sz w:val="20"/>
                <w:szCs w:val="20"/>
              </w:rPr>
              <w:t>6.69 (4.66)</w:t>
            </w:r>
          </w:p>
        </w:tc>
      </w:tr>
      <w:tr w:rsidR="00204945" w:rsidRPr="008305C0" w14:paraId="6CD38684"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1E22D62C" w14:textId="77777777" w:rsidR="00204945" w:rsidRPr="008305C0" w:rsidRDefault="00204945">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397F117A"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ACE57B3"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39075AD3"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6A342099" w14:textId="77777777" w:rsidR="00204945" w:rsidRPr="008305C0" w:rsidRDefault="00204945">
            <w:pPr>
              <w:rPr>
                <w:sz w:val="20"/>
                <w:szCs w:val="20"/>
              </w:rPr>
            </w:pPr>
          </w:p>
        </w:tc>
      </w:tr>
      <w:tr w:rsidR="00204945" w:rsidRPr="008305C0" w14:paraId="7D075313" w14:textId="77777777" w:rsidTr="00204945">
        <w:trPr>
          <w:trHeight w:val="220"/>
        </w:trPr>
        <w:tc>
          <w:tcPr>
            <w:tcW w:w="0" w:type="auto"/>
            <w:tcBorders>
              <w:top w:val="nil"/>
              <w:left w:val="nil"/>
              <w:bottom w:val="nil"/>
              <w:right w:val="nil"/>
            </w:tcBorders>
            <w:shd w:val="clear" w:color="auto" w:fill="auto"/>
            <w:noWrap/>
            <w:vAlign w:val="bottom"/>
            <w:hideMark/>
          </w:tcPr>
          <w:p w14:paraId="09DC563D"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64E5255E"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45D784BA" w14:textId="77777777" w:rsidR="00204945" w:rsidRPr="008305C0" w:rsidRDefault="00204945">
            <w:pPr>
              <w:jc w:val="center"/>
              <w:rPr>
                <w:sz w:val="20"/>
                <w:szCs w:val="20"/>
              </w:rPr>
            </w:pPr>
            <w:r w:rsidRPr="008305C0">
              <w:rPr>
                <w:sz w:val="20"/>
                <w:szCs w:val="20"/>
              </w:rPr>
              <w:t>99.49 (32.51)</w:t>
            </w:r>
          </w:p>
        </w:tc>
        <w:tc>
          <w:tcPr>
            <w:tcW w:w="0" w:type="auto"/>
            <w:tcBorders>
              <w:top w:val="nil"/>
              <w:left w:val="nil"/>
              <w:bottom w:val="nil"/>
              <w:right w:val="nil"/>
            </w:tcBorders>
            <w:shd w:val="clear" w:color="auto" w:fill="auto"/>
            <w:noWrap/>
            <w:vAlign w:val="bottom"/>
            <w:hideMark/>
          </w:tcPr>
          <w:p w14:paraId="780BBDE4" w14:textId="77777777" w:rsidR="00204945" w:rsidRPr="008305C0" w:rsidRDefault="00204945">
            <w:pPr>
              <w:jc w:val="center"/>
              <w:rPr>
                <w:sz w:val="20"/>
                <w:szCs w:val="20"/>
              </w:rPr>
            </w:pPr>
            <w:r w:rsidRPr="008305C0">
              <w:rPr>
                <w:sz w:val="20"/>
                <w:szCs w:val="20"/>
              </w:rPr>
              <w:t>118.95 (34.19)</w:t>
            </w:r>
          </w:p>
        </w:tc>
        <w:tc>
          <w:tcPr>
            <w:tcW w:w="0" w:type="auto"/>
            <w:tcBorders>
              <w:top w:val="nil"/>
              <w:left w:val="nil"/>
              <w:bottom w:val="nil"/>
              <w:right w:val="nil"/>
            </w:tcBorders>
            <w:shd w:val="clear" w:color="auto" w:fill="auto"/>
            <w:noWrap/>
            <w:vAlign w:val="bottom"/>
            <w:hideMark/>
          </w:tcPr>
          <w:p w14:paraId="7580CA5D" w14:textId="77777777" w:rsidR="00204945" w:rsidRPr="008305C0" w:rsidRDefault="00204945">
            <w:pPr>
              <w:jc w:val="center"/>
              <w:rPr>
                <w:sz w:val="20"/>
                <w:szCs w:val="20"/>
              </w:rPr>
            </w:pPr>
            <w:r w:rsidRPr="008305C0">
              <w:rPr>
                <w:sz w:val="20"/>
                <w:szCs w:val="20"/>
              </w:rPr>
              <w:t>130.61 (36.85)</w:t>
            </w:r>
          </w:p>
        </w:tc>
        <w:tc>
          <w:tcPr>
            <w:tcW w:w="0" w:type="auto"/>
            <w:tcBorders>
              <w:top w:val="nil"/>
              <w:left w:val="nil"/>
              <w:bottom w:val="nil"/>
              <w:right w:val="nil"/>
            </w:tcBorders>
            <w:shd w:val="clear" w:color="auto" w:fill="auto"/>
            <w:noWrap/>
            <w:vAlign w:val="bottom"/>
            <w:hideMark/>
          </w:tcPr>
          <w:p w14:paraId="68E03969" w14:textId="77777777" w:rsidR="00204945" w:rsidRPr="008305C0" w:rsidRDefault="00204945">
            <w:pPr>
              <w:jc w:val="center"/>
              <w:rPr>
                <w:sz w:val="20"/>
                <w:szCs w:val="20"/>
              </w:rPr>
            </w:pPr>
            <w:r w:rsidRPr="008305C0">
              <w:rPr>
                <w:sz w:val="20"/>
                <w:szCs w:val="20"/>
              </w:rPr>
              <w:t>146.58 (43.49)</w:t>
            </w:r>
          </w:p>
        </w:tc>
      </w:tr>
      <w:tr w:rsidR="00204945" w:rsidRPr="008305C0" w14:paraId="5F5CFB7A" w14:textId="77777777" w:rsidTr="00204945">
        <w:trPr>
          <w:trHeight w:val="220"/>
        </w:trPr>
        <w:tc>
          <w:tcPr>
            <w:tcW w:w="0" w:type="auto"/>
            <w:tcBorders>
              <w:top w:val="nil"/>
              <w:left w:val="nil"/>
              <w:bottom w:val="nil"/>
              <w:right w:val="nil"/>
            </w:tcBorders>
            <w:shd w:val="clear" w:color="auto" w:fill="auto"/>
            <w:noWrap/>
            <w:vAlign w:val="bottom"/>
            <w:hideMark/>
          </w:tcPr>
          <w:p w14:paraId="1D0AE941" w14:textId="77777777" w:rsidR="00204945" w:rsidRPr="008305C0" w:rsidRDefault="00204945">
            <w:pPr>
              <w:jc w:val="center"/>
              <w:rPr>
                <w:sz w:val="20"/>
                <w:szCs w:val="20"/>
              </w:rPr>
            </w:pPr>
          </w:p>
        </w:tc>
        <w:tc>
          <w:tcPr>
            <w:tcW w:w="0" w:type="auto"/>
            <w:tcBorders>
              <w:top w:val="nil"/>
              <w:left w:val="nil"/>
              <w:bottom w:val="nil"/>
              <w:right w:val="nil"/>
            </w:tcBorders>
            <w:shd w:val="clear" w:color="auto" w:fill="auto"/>
            <w:noWrap/>
            <w:vAlign w:val="bottom"/>
            <w:hideMark/>
          </w:tcPr>
          <w:p w14:paraId="46A32513" w14:textId="48A435D5" w:rsidR="00204945" w:rsidRPr="008305C0" w:rsidRDefault="00204945">
            <w:pPr>
              <w:rPr>
                <w:sz w:val="20"/>
                <w:szCs w:val="20"/>
              </w:rPr>
            </w:pPr>
            <w:r w:rsidRPr="008305C0">
              <w:rPr>
                <w:sz w:val="20"/>
                <w:szCs w:val="20"/>
              </w:rPr>
              <w:t>% of total energy intake</w:t>
            </w:r>
          </w:p>
        </w:tc>
        <w:tc>
          <w:tcPr>
            <w:tcW w:w="0" w:type="auto"/>
            <w:tcBorders>
              <w:top w:val="nil"/>
              <w:left w:val="nil"/>
              <w:bottom w:val="nil"/>
              <w:right w:val="nil"/>
            </w:tcBorders>
            <w:shd w:val="clear" w:color="auto" w:fill="auto"/>
            <w:noWrap/>
            <w:vAlign w:val="bottom"/>
            <w:hideMark/>
          </w:tcPr>
          <w:p w14:paraId="7BD22829" w14:textId="77777777" w:rsidR="00204945" w:rsidRPr="008305C0" w:rsidRDefault="00204945">
            <w:pPr>
              <w:jc w:val="center"/>
              <w:rPr>
                <w:sz w:val="20"/>
                <w:szCs w:val="20"/>
              </w:rPr>
            </w:pPr>
            <w:r w:rsidRPr="008305C0">
              <w:rPr>
                <w:sz w:val="20"/>
                <w:szCs w:val="20"/>
              </w:rPr>
              <w:t>19.08 (4.59)</w:t>
            </w:r>
          </w:p>
        </w:tc>
        <w:tc>
          <w:tcPr>
            <w:tcW w:w="0" w:type="auto"/>
            <w:tcBorders>
              <w:top w:val="nil"/>
              <w:left w:val="nil"/>
              <w:bottom w:val="nil"/>
              <w:right w:val="nil"/>
            </w:tcBorders>
            <w:shd w:val="clear" w:color="auto" w:fill="auto"/>
            <w:noWrap/>
            <w:vAlign w:val="bottom"/>
            <w:hideMark/>
          </w:tcPr>
          <w:p w14:paraId="485B9A11" w14:textId="77777777" w:rsidR="00204945" w:rsidRPr="008305C0" w:rsidRDefault="00204945">
            <w:pPr>
              <w:jc w:val="center"/>
              <w:rPr>
                <w:sz w:val="20"/>
                <w:szCs w:val="20"/>
              </w:rPr>
            </w:pPr>
            <w:r w:rsidRPr="008305C0">
              <w:rPr>
                <w:sz w:val="20"/>
                <w:szCs w:val="20"/>
              </w:rPr>
              <w:t>22.87 (4.50)</w:t>
            </w:r>
          </w:p>
        </w:tc>
        <w:tc>
          <w:tcPr>
            <w:tcW w:w="0" w:type="auto"/>
            <w:tcBorders>
              <w:top w:val="nil"/>
              <w:left w:val="nil"/>
              <w:bottom w:val="nil"/>
              <w:right w:val="nil"/>
            </w:tcBorders>
            <w:shd w:val="clear" w:color="auto" w:fill="auto"/>
            <w:noWrap/>
            <w:vAlign w:val="bottom"/>
            <w:hideMark/>
          </w:tcPr>
          <w:p w14:paraId="7D324AAD" w14:textId="77777777" w:rsidR="00204945" w:rsidRPr="008305C0" w:rsidRDefault="00204945">
            <w:pPr>
              <w:jc w:val="center"/>
              <w:rPr>
                <w:sz w:val="20"/>
                <w:szCs w:val="20"/>
              </w:rPr>
            </w:pPr>
            <w:r w:rsidRPr="008305C0">
              <w:rPr>
                <w:sz w:val="20"/>
                <w:szCs w:val="20"/>
              </w:rPr>
              <w:t>25.64 (4.77)</w:t>
            </w:r>
          </w:p>
        </w:tc>
        <w:tc>
          <w:tcPr>
            <w:tcW w:w="0" w:type="auto"/>
            <w:tcBorders>
              <w:top w:val="nil"/>
              <w:left w:val="nil"/>
              <w:bottom w:val="nil"/>
              <w:right w:val="nil"/>
            </w:tcBorders>
            <w:shd w:val="clear" w:color="auto" w:fill="auto"/>
            <w:noWrap/>
            <w:vAlign w:val="bottom"/>
            <w:hideMark/>
          </w:tcPr>
          <w:p w14:paraId="0D67BA26" w14:textId="77777777" w:rsidR="00204945" w:rsidRPr="008305C0" w:rsidRDefault="00204945">
            <w:pPr>
              <w:jc w:val="center"/>
              <w:rPr>
                <w:sz w:val="20"/>
                <w:szCs w:val="20"/>
              </w:rPr>
            </w:pPr>
            <w:r w:rsidRPr="008305C0">
              <w:rPr>
                <w:sz w:val="20"/>
                <w:szCs w:val="20"/>
              </w:rPr>
              <w:t>30.24 (6.17)</w:t>
            </w:r>
          </w:p>
        </w:tc>
      </w:tr>
      <w:tr w:rsidR="00204945" w:rsidRPr="008305C0" w14:paraId="49C3B6ED"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0D284F97" w14:textId="77777777" w:rsidR="00204945" w:rsidRPr="008305C0" w:rsidRDefault="00204945">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5E820648"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3D37DB5D"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22E74525"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1D54656D" w14:textId="77777777" w:rsidR="00204945" w:rsidRPr="008305C0" w:rsidRDefault="00204945">
            <w:pPr>
              <w:rPr>
                <w:sz w:val="20"/>
                <w:szCs w:val="20"/>
              </w:rPr>
            </w:pPr>
          </w:p>
        </w:tc>
      </w:tr>
      <w:tr w:rsidR="00204945" w:rsidRPr="008305C0" w14:paraId="17F8C691" w14:textId="77777777" w:rsidTr="00204945">
        <w:trPr>
          <w:trHeight w:val="220"/>
        </w:trPr>
        <w:tc>
          <w:tcPr>
            <w:tcW w:w="0" w:type="auto"/>
            <w:tcBorders>
              <w:top w:val="nil"/>
              <w:left w:val="nil"/>
              <w:bottom w:val="nil"/>
              <w:right w:val="nil"/>
            </w:tcBorders>
            <w:shd w:val="clear" w:color="auto" w:fill="auto"/>
            <w:noWrap/>
            <w:vAlign w:val="bottom"/>
            <w:hideMark/>
          </w:tcPr>
          <w:p w14:paraId="744D8201"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C814D62"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67828D87" w14:textId="77777777" w:rsidR="00204945" w:rsidRPr="008305C0" w:rsidRDefault="00204945">
            <w:pPr>
              <w:jc w:val="center"/>
              <w:rPr>
                <w:sz w:val="20"/>
                <w:szCs w:val="20"/>
              </w:rPr>
            </w:pPr>
            <w:r w:rsidRPr="008305C0">
              <w:rPr>
                <w:sz w:val="20"/>
                <w:szCs w:val="20"/>
              </w:rPr>
              <w:t>50.22 (25.72)</w:t>
            </w:r>
          </w:p>
        </w:tc>
        <w:tc>
          <w:tcPr>
            <w:tcW w:w="0" w:type="auto"/>
            <w:tcBorders>
              <w:top w:val="nil"/>
              <w:left w:val="nil"/>
              <w:bottom w:val="nil"/>
              <w:right w:val="nil"/>
            </w:tcBorders>
            <w:shd w:val="clear" w:color="auto" w:fill="auto"/>
            <w:noWrap/>
            <w:vAlign w:val="bottom"/>
            <w:hideMark/>
          </w:tcPr>
          <w:p w14:paraId="167C6796" w14:textId="77777777" w:rsidR="00204945" w:rsidRPr="008305C0" w:rsidRDefault="00204945">
            <w:pPr>
              <w:jc w:val="center"/>
              <w:rPr>
                <w:sz w:val="20"/>
                <w:szCs w:val="20"/>
              </w:rPr>
            </w:pPr>
            <w:r w:rsidRPr="008305C0">
              <w:rPr>
                <w:sz w:val="20"/>
                <w:szCs w:val="20"/>
              </w:rPr>
              <w:t>58.28 (27.50)</w:t>
            </w:r>
          </w:p>
        </w:tc>
        <w:tc>
          <w:tcPr>
            <w:tcW w:w="0" w:type="auto"/>
            <w:tcBorders>
              <w:top w:val="nil"/>
              <w:left w:val="nil"/>
              <w:bottom w:val="nil"/>
              <w:right w:val="nil"/>
            </w:tcBorders>
            <w:shd w:val="clear" w:color="auto" w:fill="auto"/>
            <w:noWrap/>
            <w:vAlign w:val="bottom"/>
            <w:hideMark/>
          </w:tcPr>
          <w:p w14:paraId="3D9E9C6A" w14:textId="77777777" w:rsidR="00204945" w:rsidRPr="008305C0" w:rsidRDefault="00204945">
            <w:pPr>
              <w:jc w:val="center"/>
              <w:rPr>
                <w:sz w:val="20"/>
                <w:szCs w:val="20"/>
              </w:rPr>
            </w:pPr>
            <w:r w:rsidRPr="008305C0">
              <w:rPr>
                <w:sz w:val="20"/>
                <w:szCs w:val="20"/>
              </w:rPr>
              <w:t>62.69 (29.48)</w:t>
            </w:r>
          </w:p>
        </w:tc>
        <w:tc>
          <w:tcPr>
            <w:tcW w:w="0" w:type="auto"/>
            <w:tcBorders>
              <w:top w:val="nil"/>
              <w:left w:val="nil"/>
              <w:bottom w:val="nil"/>
              <w:right w:val="nil"/>
            </w:tcBorders>
            <w:shd w:val="clear" w:color="auto" w:fill="auto"/>
            <w:noWrap/>
            <w:vAlign w:val="bottom"/>
            <w:hideMark/>
          </w:tcPr>
          <w:p w14:paraId="08E36DD2" w14:textId="77777777" w:rsidR="00204945" w:rsidRPr="008305C0" w:rsidRDefault="00204945">
            <w:pPr>
              <w:jc w:val="center"/>
              <w:rPr>
                <w:sz w:val="20"/>
                <w:szCs w:val="20"/>
              </w:rPr>
            </w:pPr>
            <w:r w:rsidRPr="008305C0">
              <w:rPr>
                <w:sz w:val="20"/>
                <w:szCs w:val="20"/>
              </w:rPr>
              <w:t>67.50 (34.77)</w:t>
            </w:r>
          </w:p>
        </w:tc>
      </w:tr>
      <w:tr w:rsidR="00204945" w:rsidRPr="008305C0" w14:paraId="658903A3" w14:textId="77777777" w:rsidTr="00204945">
        <w:trPr>
          <w:trHeight w:val="220"/>
        </w:trPr>
        <w:tc>
          <w:tcPr>
            <w:tcW w:w="0" w:type="auto"/>
            <w:tcBorders>
              <w:top w:val="nil"/>
              <w:left w:val="nil"/>
              <w:bottom w:val="nil"/>
              <w:right w:val="nil"/>
            </w:tcBorders>
            <w:shd w:val="clear" w:color="auto" w:fill="auto"/>
            <w:noWrap/>
            <w:vAlign w:val="bottom"/>
            <w:hideMark/>
          </w:tcPr>
          <w:p w14:paraId="3DE661C6" w14:textId="77777777" w:rsidR="00204945" w:rsidRPr="008305C0" w:rsidRDefault="00204945">
            <w:pPr>
              <w:jc w:val="center"/>
              <w:rPr>
                <w:sz w:val="20"/>
                <w:szCs w:val="20"/>
              </w:rPr>
            </w:pPr>
          </w:p>
        </w:tc>
        <w:tc>
          <w:tcPr>
            <w:tcW w:w="0" w:type="auto"/>
            <w:tcBorders>
              <w:top w:val="nil"/>
              <w:left w:val="nil"/>
              <w:bottom w:val="nil"/>
              <w:right w:val="nil"/>
            </w:tcBorders>
            <w:shd w:val="clear" w:color="auto" w:fill="auto"/>
            <w:noWrap/>
            <w:vAlign w:val="bottom"/>
            <w:hideMark/>
          </w:tcPr>
          <w:p w14:paraId="4A41AC24" w14:textId="7020D2F1" w:rsidR="00204945" w:rsidRPr="008305C0" w:rsidRDefault="00204945">
            <w:pPr>
              <w:rPr>
                <w:sz w:val="20"/>
                <w:szCs w:val="20"/>
              </w:rPr>
            </w:pPr>
            <w:r w:rsidRPr="008305C0">
              <w:rPr>
                <w:sz w:val="20"/>
                <w:szCs w:val="20"/>
              </w:rPr>
              <w:t>% of total energy intake</w:t>
            </w:r>
          </w:p>
        </w:tc>
        <w:tc>
          <w:tcPr>
            <w:tcW w:w="0" w:type="auto"/>
            <w:tcBorders>
              <w:top w:val="nil"/>
              <w:left w:val="nil"/>
              <w:bottom w:val="nil"/>
              <w:right w:val="nil"/>
            </w:tcBorders>
            <w:shd w:val="clear" w:color="auto" w:fill="auto"/>
            <w:noWrap/>
            <w:vAlign w:val="bottom"/>
            <w:hideMark/>
          </w:tcPr>
          <w:p w14:paraId="5475B84B" w14:textId="77777777" w:rsidR="00204945" w:rsidRPr="008305C0" w:rsidRDefault="00204945">
            <w:pPr>
              <w:jc w:val="center"/>
              <w:rPr>
                <w:sz w:val="20"/>
                <w:szCs w:val="20"/>
              </w:rPr>
            </w:pPr>
            <w:r w:rsidRPr="008305C0">
              <w:rPr>
                <w:sz w:val="20"/>
                <w:szCs w:val="20"/>
              </w:rPr>
              <w:t>9.35 (3.91)</w:t>
            </w:r>
          </w:p>
        </w:tc>
        <w:tc>
          <w:tcPr>
            <w:tcW w:w="0" w:type="auto"/>
            <w:tcBorders>
              <w:top w:val="nil"/>
              <w:left w:val="nil"/>
              <w:bottom w:val="nil"/>
              <w:right w:val="nil"/>
            </w:tcBorders>
            <w:shd w:val="clear" w:color="auto" w:fill="auto"/>
            <w:noWrap/>
            <w:vAlign w:val="bottom"/>
            <w:hideMark/>
          </w:tcPr>
          <w:p w14:paraId="432BFF92" w14:textId="77777777" w:rsidR="00204945" w:rsidRPr="008305C0" w:rsidRDefault="00204945">
            <w:pPr>
              <w:jc w:val="center"/>
              <w:rPr>
                <w:sz w:val="20"/>
                <w:szCs w:val="20"/>
              </w:rPr>
            </w:pPr>
            <w:r w:rsidRPr="008305C0">
              <w:rPr>
                <w:sz w:val="20"/>
                <w:szCs w:val="20"/>
              </w:rPr>
              <w:t>10.90 (4.13)</w:t>
            </w:r>
          </w:p>
        </w:tc>
        <w:tc>
          <w:tcPr>
            <w:tcW w:w="0" w:type="auto"/>
            <w:tcBorders>
              <w:top w:val="nil"/>
              <w:left w:val="nil"/>
              <w:bottom w:val="nil"/>
              <w:right w:val="nil"/>
            </w:tcBorders>
            <w:shd w:val="clear" w:color="auto" w:fill="auto"/>
            <w:noWrap/>
            <w:vAlign w:val="bottom"/>
            <w:hideMark/>
          </w:tcPr>
          <w:p w14:paraId="09F85437" w14:textId="77777777" w:rsidR="00204945" w:rsidRPr="008305C0" w:rsidRDefault="00204945">
            <w:pPr>
              <w:jc w:val="center"/>
              <w:rPr>
                <w:sz w:val="20"/>
                <w:szCs w:val="20"/>
              </w:rPr>
            </w:pPr>
            <w:r w:rsidRPr="008305C0">
              <w:rPr>
                <w:sz w:val="20"/>
                <w:szCs w:val="20"/>
              </w:rPr>
              <w:t>11.98 (4.50)</w:t>
            </w:r>
          </w:p>
        </w:tc>
        <w:tc>
          <w:tcPr>
            <w:tcW w:w="0" w:type="auto"/>
            <w:tcBorders>
              <w:top w:val="nil"/>
              <w:left w:val="nil"/>
              <w:bottom w:val="nil"/>
              <w:right w:val="nil"/>
            </w:tcBorders>
            <w:shd w:val="clear" w:color="auto" w:fill="auto"/>
            <w:noWrap/>
            <w:vAlign w:val="bottom"/>
            <w:hideMark/>
          </w:tcPr>
          <w:p w14:paraId="16C38319" w14:textId="77777777" w:rsidR="00204945" w:rsidRPr="008305C0" w:rsidRDefault="00204945">
            <w:pPr>
              <w:jc w:val="center"/>
              <w:rPr>
                <w:sz w:val="20"/>
                <w:szCs w:val="20"/>
              </w:rPr>
            </w:pPr>
            <w:r w:rsidRPr="008305C0">
              <w:rPr>
                <w:sz w:val="20"/>
                <w:szCs w:val="20"/>
              </w:rPr>
              <w:t>13.54 (5.76)</w:t>
            </w:r>
          </w:p>
        </w:tc>
      </w:tr>
      <w:tr w:rsidR="00204945" w:rsidRPr="008305C0" w14:paraId="5DDCDB15"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545D6ED6" w14:textId="77777777" w:rsidR="00204945" w:rsidRPr="008305C0" w:rsidRDefault="00204945">
            <w:pPr>
              <w:rPr>
                <w:sz w:val="20"/>
                <w:szCs w:val="20"/>
              </w:rPr>
            </w:pPr>
            <w:r w:rsidRPr="008305C0">
              <w:rPr>
                <w:sz w:val="20"/>
                <w:szCs w:val="20"/>
              </w:rPr>
              <w:t>Non-free sugars</w:t>
            </w:r>
          </w:p>
        </w:tc>
        <w:tc>
          <w:tcPr>
            <w:tcW w:w="0" w:type="auto"/>
            <w:tcBorders>
              <w:top w:val="nil"/>
              <w:left w:val="nil"/>
              <w:bottom w:val="nil"/>
              <w:right w:val="nil"/>
            </w:tcBorders>
            <w:shd w:val="clear" w:color="auto" w:fill="auto"/>
            <w:noWrap/>
            <w:vAlign w:val="bottom"/>
            <w:hideMark/>
          </w:tcPr>
          <w:p w14:paraId="1F71F3CB"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71A2635F"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7DCB2F4A"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76E22CC8" w14:textId="77777777" w:rsidR="00204945" w:rsidRPr="008305C0" w:rsidRDefault="00204945">
            <w:pPr>
              <w:rPr>
                <w:sz w:val="20"/>
                <w:szCs w:val="20"/>
              </w:rPr>
            </w:pPr>
          </w:p>
        </w:tc>
      </w:tr>
      <w:tr w:rsidR="00204945" w:rsidRPr="008305C0" w14:paraId="037BD2C4" w14:textId="77777777" w:rsidTr="00204945">
        <w:trPr>
          <w:trHeight w:val="220"/>
        </w:trPr>
        <w:tc>
          <w:tcPr>
            <w:tcW w:w="0" w:type="auto"/>
            <w:tcBorders>
              <w:top w:val="nil"/>
              <w:left w:val="nil"/>
              <w:bottom w:val="nil"/>
              <w:right w:val="nil"/>
            </w:tcBorders>
            <w:shd w:val="clear" w:color="auto" w:fill="auto"/>
            <w:noWrap/>
            <w:vAlign w:val="bottom"/>
            <w:hideMark/>
          </w:tcPr>
          <w:p w14:paraId="7CCD9A27"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769FCF16"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6BD8882F" w14:textId="77777777" w:rsidR="00204945" w:rsidRPr="008305C0" w:rsidRDefault="00204945">
            <w:pPr>
              <w:jc w:val="center"/>
              <w:rPr>
                <w:sz w:val="20"/>
                <w:szCs w:val="20"/>
              </w:rPr>
            </w:pPr>
            <w:r w:rsidRPr="008305C0">
              <w:rPr>
                <w:sz w:val="20"/>
                <w:szCs w:val="20"/>
              </w:rPr>
              <w:t>49.26 (20.91)</w:t>
            </w:r>
          </w:p>
        </w:tc>
        <w:tc>
          <w:tcPr>
            <w:tcW w:w="0" w:type="auto"/>
            <w:tcBorders>
              <w:top w:val="nil"/>
              <w:left w:val="nil"/>
              <w:bottom w:val="nil"/>
              <w:right w:val="nil"/>
            </w:tcBorders>
            <w:shd w:val="clear" w:color="auto" w:fill="auto"/>
            <w:noWrap/>
            <w:vAlign w:val="bottom"/>
            <w:hideMark/>
          </w:tcPr>
          <w:p w14:paraId="6CED6364" w14:textId="77777777" w:rsidR="00204945" w:rsidRPr="008305C0" w:rsidRDefault="00204945">
            <w:pPr>
              <w:jc w:val="center"/>
              <w:rPr>
                <w:sz w:val="20"/>
                <w:szCs w:val="20"/>
              </w:rPr>
            </w:pPr>
            <w:r w:rsidRPr="008305C0">
              <w:rPr>
                <w:sz w:val="20"/>
                <w:szCs w:val="20"/>
              </w:rPr>
              <w:t>60.68 (22.82)</w:t>
            </w:r>
          </w:p>
        </w:tc>
        <w:tc>
          <w:tcPr>
            <w:tcW w:w="0" w:type="auto"/>
            <w:tcBorders>
              <w:top w:val="nil"/>
              <w:left w:val="nil"/>
              <w:bottom w:val="nil"/>
              <w:right w:val="nil"/>
            </w:tcBorders>
            <w:shd w:val="clear" w:color="auto" w:fill="auto"/>
            <w:noWrap/>
            <w:vAlign w:val="bottom"/>
            <w:hideMark/>
          </w:tcPr>
          <w:p w14:paraId="6A0AD7F4" w14:textId="77777777" w:rsidR="00204945" w:rsidRPr="008305C0" w:rsidRDefault="00204945">
            <w:pPr>
              <w:jc w:val="center"/>
              <w:rPr>
                <w:sz w:val="20"/>
                <w:szCs w:val="20"/>
              </w:rPr>
            </w:pPr>
            <w:r w:rsidRPr="008305C0">
              <w:rPr>
                <w:sz w:val="20"/>
                <w:szCs w:val="20"/>
              </w:rPr>
              <w:t>67.92 (24.89)</w:t>
            </w:r>
          </w:p>
        </w:tc>
        <w:tc>
          <w:tcPr>
            <w:tcW w:w="0" w:type="auto"/>
            <w:tcBorders>
              <w:top w:val="nil"/>
              <w:left w:val="nil"/>
              <w:bottom w:val="nil"/>
              <w:right w:val="nil"/>
            </w:tcBorders>
            <w:shd w:val="clear" w:color="auto" w:fill="auto"/>
            <w:noWrap/>
            <w:vAlign w:val="bottom"/>
            <w:hideMark/>
          </w:tcPr>
          <w:p w14:paraId="3D0BA9BF" w14:textId="77777777" w:rsidR="00204945" w:rsidRPr="008305C0" w:rsidRDefault="00204945">
            <w:pPr>
              <w:jc w:val="center"/>
              <w:rPr>
                <w:sz w:val="20"/>
                <w:szCs w:val="20"/>
              </w:rPr>
            </w:pPr>
            <w:r w:rsidRPr="008305C0">
              <w:rPr>
                <w:sz w:val="20"/>
                <w:szCs w:val="20"/>
              </w:rPr>
              <w:t>79.08 (30.91)</w:t>
            </w:r>
          </w:p>
        </w:tc>
      </w:tr>
      <w:tr w:rsidR="00204945" w:rsidRPr="008305C0" w14:paraId="674EF4ED" w14:textId="77777777" w:rsidTr="00204945">
        <w:trPr>
          <w:trHeight w:val="220"/>
        </w:trPr>
        <w:tc>
          <w:tcPr>
            <w:tcW w:w="0" w:type="auto"/>
            <w:tcBorders>
              <w:top w:val="nil"/>
              <w:left w:val="nil"/>
              <w:bottom w:val="nil"/>
              <w:right w:val="nil"/>
            </w:tcBorders>
            <w:shd w:val="clear" w:color="auto" w:fill="auto"/>
            <w:noWrap/>
            <w:vAlign w:val="bottom"/>
            <w:hideMark/>
          </w:tcPr>
          <w:p w14:paraId="40515C88" w14:textId="77777777" w:rsidR="00204945" w:rsidRPr="008305C0" w:rsidRDefault="00204945">
            <w:pPr>
              <w:jc w:val="center"/>
              <w:rPr>
                <w:sz w:val="20"/>
                <w:szCs w:val="20"/>
              </w:rPr>
            </w:pPr>
          </w:p>
        </w:tc>
        <w:tc>
          <w:tcPr>
            <w:tcW w:w="0" w:type="auto"/>
            <w:tcBorders>
              <w:top w:val="nil"/>
              <w:left w:val="nil"/>
              <w:bottom w:val="nil"/>
              <w:right w:val="nil"/>
            </w:tcBorders>
            <w:shd w:val="clear" w:color="auto" w:fill="auto"/>
            <w:noWrap/>
            <w:vAlign w:val="bottom"/>
            <w:hideMark/>
          </w:tcPr>
          <w:p w14:paraId="0C579125" w14:textId="38047589" w:rsidR="00204945" w:rsidRPr="008305C0" w:rsidRDefault="00204945">
            <w:pPr>
              <w:rPr>
                <w:sz w:val="20"/>
                <w:szCs w:val="20"/>
              </w:rPr>
            </w:pPr>
            <w:r w:rsidRPr="008305C0">
              <w:rPr>
                <w:sz w:val="20"/>
                <w:szCs w:val="20"/>
              </w:rPr>
              <w:t>% of total energy intake</w:t>
            </w:r>
          </w:p>
        </w:tc>
        <w:tc>
          <w:tcPr>
            <w:tcW w:w="0" w:type="auto"/>
            <w:tcBorders>
              <w:top w:val="nil"/>
              <w:left w:val="nil"/>
              <w:bottom w:val="nil"/>
              <w:right w:val="nil"/>
            </w:tcBorders>
            <w:shd w:val="clear" w:color="auto" w:fill="auto"/>
            <w:noWrap/>
            <w:vAlign w:val="bottom"/>
            <w:hideMark/>
          </w:tcPr>
          <w:p w14:paraId="1667F3B6" w14:textId="77777777" w:rsidR="00204945" w:rsidRPr="008305C0" w:rsidRDefault="00204945">
            <w:pPr>
              <w:jc w:val="center"/>
              <w:rPr>
                <w:sz w:val="20"/>
                <w:szCs w:val="20"/>
              </w:rPr>
            </w:pPr>
            <w:r w:rsidRPr="008305C0">
              <w:rPr>
                <w:sz w:val="20"/>
                <w:szCs w:val="20"/>
              </w:rPr>
              <w:t>9.73 (4.04)</w:t>
            </w:r>
          </w:p>
        </w:tc>
        <w:tc>
          <w:tcPr>
            <w:tcW w:w="0" w:type="auto"/>
            <w:tcBorders>
              <w:top w:val="nil"/>
              <w:left w:val="nil"/>
              <w:bottom w:val="nil"/>
              <w:right w:val="nil"/>
            </w:tcBorders>
            <w:shd w:val="clear" w:color="auto" w:fill="auto"/>
            <w:noWrap/>
            <w:vAlign w:val="bottom"/>
            <w:hideMark/>
          </w:tcPr>
          <w:p w14:paraId="2CFD5A98" w14:textId="77777777" w:rsidR="00204945" w:rsidRPr="008305C0" w:rsidRDefault="00204945">
            <w:pPr>
              <w:jc w:val="center"/>
              <w:rPr>
                <w:sz w:val="20"/>
                <w:szCs w:val="20"/>
              </w:rPr>
            </w:pPr>
            <w:r w:rsidRPr="008305C0">
              <w:rPr>
                <w:sz w:val="20"/>
                <w:szCs w:val="20"/>
              </w:rPr>
              <w:t>11.97 (4.39)</w:t>
            </w:r>
          </w:p>
        </w:tc>
        <w:tc>
          <w:tcPr>
            <w:tcW w:w="0" w:type="auto"/>
            <w:tcBorders>
              <w:top w:val="nil"/>
              <w:left w:val="nil"/>
              <w:bottom w:val="nil"/>
              <w:right w:val="nil"/>
            </w:tcBorders>
            <w:shd w:val="clear" w:color="auto" w:fill="auto"/>
            <w:noWrap/>
            <w:vAlign w:val="bottom"/>
            <w:hideMark/>
          </w:tcPr>
          <w:p w14:paraId="0E894C05" w14:textId="77777777" w:rsidR="00204945" w:rsidRPr="008305C0" w:rsidRDefault="00204945">
            <w:pPr>
              <w:jc w:val="center"/>
              <w:rPr>
                <w:sz w:val="20"/>
                <w:szCs w:val="20"/>
              </w:rPr>
            </w:pPr>
            <w:r w:rsidRPr="008305C0">
              <w:rPr>
                <w:sz w:val="20"/>
                <w:szCs w:val="20"/>
              </w:rPr>
              <w:t>13.66 (4.78)</w:t>
            </w:r>
          </w:p>
        </w:tc>
        <w:tc>
          <w:tcPr>
            <w:tcW w:w="0" w:type="auto"/>
            <w:tcBorders>
              <w:top w:val="nil"/>
              <w:left w:val="nil"/>
              <w:bottom w:val="nil"/>
              <w:right w:val="nil"/>
            </w:tcBorders>
            <w:shd w:val="clear" w:color="auto" w:fill="auto"/>
            <w:noWrap/>
            <w:vAlign w:val="bottom"/>
            <w:hideMark/>
          </w:tcPr>
          <w:p w14:paraId="44360447" w14:textId="77777777" w:rsidR="00204945" w:rsidRPr="008305C0" w:rsidRDefault="00204945">
            <w:pPr>
              <w:jc w:val="center"/>
              <w:rPr>
                <w:sz w:val="20"/>
                <w:szCs w:val="20"/>
              </w:rPr>
            </w:pPr>
            <w:r w:rsidRPr="008305C0">
              <w:rPr>
                <w:sz w:val="20"/>
                <w:szCs w:val="20"/>
              </w:rPr>
              <w:t>16.70 (6.22)</w:t>
            </w:r>
          </w:p>
        </w:tc>
      </w:tr>
      <w:tr w:rsidR="00204945" w:rsidRPr="008305C0" w14:paraId="2F9747DD" w14:textId="77777777" w:rsidTr="00204945">
        <w:trPr>
          <w:trHeight w:val="280"/>
        </w:trPr>
        <w:tc>
          <w:tcPr>
            <w:tcW w:w="0" w:type="auto"/>
            <w:gridSpan w:val="2"/>
            <w:tcBorders>
              <w:top w:val="nil"/>
              <w:left w:val="nil"/>
              <w:bottom w:val="nil"/>
              <w:right w:val="nil"/>
            </w:tcBorders>
            <w:shd w:val="clear" w:color="auto" w:fill="auto"/>
            <w:noWrap/>
            <w:vAlign w:val="bottom"/>
            <w:hideMark/>
          </w:tcPr>
          <w:p w14:paraId="5B171FD5" w14:textId="77777777" w:rsidR="00204945" w:rsidRPr="008305C0" w:rsidRDefault="00204945">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212D1243"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9224CAF"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13E4C632"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4A941FDD" w14:textId="77777777" w:rsidR="00204945" w:rsidRPr="008305C0" w:rsidRDefault="00204945">
            <w:pPr>
              <w:rPr>
                <w:sz w:val="20"/>
                <w:szCs w:val="20"/>
              </w:rPr>
            </w:pPr>
          </w:p>
        </w:tc>
      </w:tr>
      <w:tr w:rsidR="00204945" w:rsidRPr="008305C0" w14:paraId="74FFBBF5" w14:textId="77777777" w:rsidTr="00204945">
        <w:trPr>
          <w:trHeight w:val="220"/>
        </w:trPr>
        <w:tc>
          <w:tcPr>
            <w:tcW w:w="0" w:type="auto"/>
            <w:tcBorders>
              <w:top w:val="nil"/>
              <w:left w:val="nil"/>
              <w:bottom w:val="nil"/>
              <w:right w:val="nil"/>
            </w:tcBorders>
            <w:shd w:val="clear" w:color="auto" w:fill="auto"/>
            <w:noWrap/>
            <w:vAlign w:val="bottom"/>
            <w:hideMark/>
          </w:tcPr>
          <w:p w14:paraId="59ACB64F" w14:textId="77777777" w:rsidR="00204945" w:rsidRPr="008305C0" w:rsidRDefault="00204945">
            <w:pPr>
              <w:rPr>
                <w:sz w:val="20"/>
                <w:szCs w:val="20"/>
              </w:rPr>
            </w:pPr>
          </w:p>
        </w:tc>
        <w:tc>
          <w:tcPr>
            <w:tcW w:w="0" w:type="auto"/>
            <w:tcBorders>
              <w:top w:val="nil"/>
              <w:left w:val="nil"/>
              <w:bottom w:val="nil"/>
              <w:right w:val="nil"/>
            </w:tcBorders>
            <w:shd w:val="clear" w:color="auto" w:fill="auto"/>
            <w:noWrap/>
            <w:vAlign w:val="bottom"/>
            <w:hideMark/>
          </w:tcPr>
          <w:p w14:paraId="51DAEA69" w14:textId="77777777" w:rsidR="00204945" w:rsidRPr="008305C0" w:rsidRDefault="00204945">
            <w:pPr>
              <w:rPr>
                <w:sz w:val="20"/>
                <w:szCs w:val="20"/>
              </w:rPr>
            </w:pPr>
            <w:r w:rsidRPr="008305C0">
              <w:rPr>
                <w:sz w:val="20"/>
                <w:szCs w:val="20"/>
              </w:rPr>
              <w:t>g/d</w:t>
            </w:r>
          </w:p>
        </w:tc>
        <w:tc>
          <w:tcPr>
            <w:tcW w:w="0" w:type="auto"/>
            <w:tcBorders>
              <w:top w:val="nil"/>
              <w:left w:val="nil"/>
              <w:bottom w:val="nil"/>
              <w:right w:val="nil"/>
            </w:tcBorders>
            <w:shd w:val="clear" w:color="auto" w:fill="auto"/>
            <w:noWrap/>
            <w:vAlign w:val="bottom"/>
            <w:hideMark/>
          </w:tcPr>
          <w:p w14:paraId="565FA5B2" w14:textId="77777777" w:rsidR="00204945" w:rsidRPr="008305C0" w:rsidRDefault="00204945">
            <w:pPr>
              <w:jc w:val="center"/>
              <w:rPr>
                <w:sz w:val="20"/>
                <w:szCs w:val="20"/>
              </w:rPr>
            </w:pPr>
            <w:r w:rsidRPr="008305C0">
              <w:rPr>
                <w:sz w:val="20"/>
                <w:szCs w:val="20"/>
              </w:rPr>
              <w:t>15.43 (5.02)</w:t>
            </w:r>
          </w:p>
        </w:tc>
        <w:tc>
          <w:tcPr>
            <w:tcW w:w="0" w:type="auto"/>
            <w:tcBorders>
              <w:top w:val="nil"/>
              <w:left w:val="nil"/>
              <w:bottom w:val="nil"/>
              <w:right w:val="nil"/>
            </w:tcBorders>
            <w:shd w:val="clear" w:color="auto" w:fill="auto"/>
            <w:noWrap/>
            <w:vAlign w:val="bottom"/>
            <w:hideMark/>
          </w:tcPr>
          <w:p w14:paraId="2E64788E" w14:textId="77777777" w:rsidR="00204945" w:rsidRPr="008305C0" w:rsidRDefault="00204945">
            <w:pPr>
              <w:jc w:val="center"/>
              <w:rPr>
                <w:sz w:val="20"/>
                <w:szCs w:val="20"/>
              </w:rPr>
            </w:pPr>
            <w:r w:rsidRPr="008305C0">
              <w:rPr>
                <w:sz w:val="20"/>
                <w:szCs w:val="20"/>
              </w:rPr>
              <w:t>17.55 (5.09)</w:t>
            </w:r>
          </w:p>
        </w:tc>
        <w:tc>
          <w:tcPr>
            <w:tcW w:w="0" w:type="auto"/>
            <w:tcBorders>
              <w:top w:val="nil"/>
              <w:left w:val="nil"/>
              <w:bottom w:val="nil"/>
              <w:right w:val="nil"/>
            </w:tcBorders>
            <w:shd w:val="clear" w:color="auto" w:fill="auto"/>
            <w:noWrap/>
            <w:vAlign w:val="bottom"/>
            <w:hideMark/>
          </w:tcPr>
          <w:p w14:paraId="5F719FB9" w14:textId="77777777" w:rsidR="00204945" w:rsidRPr="008305C0" w:rsidRDefault="00204945">
            <w:pPr>
              <w:jc w:val="center"/>
              <w:rPr>
                <w:sz w:val="20"/>
                <w:szCs w:val="20"/>
              </w:rPr>
            </w:pPr>
            <w:r w:rsidRPr="008305C0">
              <w:rPr>
                <w:sz w:val="20"/>
                <w:szCs w:val="20"/>
              </w:rPr>
              <w:t>18.60 (5.36)</w:t>
            </w:r>
          </w:p>
        </w:tc>
        <w:tc>
          <w:tcPr>
            <w:tcW w:w="0" w:type="auto"/>
            <w:tcBorders>
              <w:top w:val="nil"/>
              <w:left w:val="nil"/>
              <w:bottom w:val="nil"/>
              <w:right w:val="nil"/>
            </w:tcBorders>
            <w:shd w:val="clear" w:color="auto" w:fill="auto"/>
            <w:noWrap/>
            <w:vAlign w:val="bottom"/>
            <w:hideMark/>
          </w:tcPr>
          <w:p w14:paraId="250968A1" w14:textId="77777777" w:rsidR="00204945" w:rsidRPr="008305C0" w:rsidRDefault="00204945">
            <w:pPr>
              <w:jc w:val="center"/>
              <w:rPr>
                <w:sz w:val="20"/>
                <w:szCs w:val="20"/>
              </w:rPr>
            </w:pPr>
            <w:r w:rsidRPr="008305C0">
              <w:rPr>
                <w:sz w:val="20"/>
                <w:szCs w:val="20"/>
              </w:rPr>
              <w:t>19.89 (6.08)</w:t>
            </w:r>
          </w:p>
        </w:tc>
      </w:tr>
      <w:tr w:rsidR="00204945" w:rsidRPr="008305C0" w14:paraId="0866FC33" w14:textId="77777777" w:rsidTr="00204945">
        <w:trPr>
          <w:trHeight w:val="220"/>
        </w:trPr>
        <w:tc>
          <w:tcPr>
            <w:tcW w:w="0" w:type="auto"/>
            <w:gridSpan w:val="6"/>
            <w:tcBorders>
              <w:top w:val="single" w:sz="4" w:space="0" w:color="auto"/>
              <w:left w:val="nil"/>
              <w:bottom w:val="nil"/>
              <w:right w:val="nil"/>
            </w:tcBorders>
            <w:shd w:val="clear" w:color="auto" w:fill="auto"/>
            <w:vAlign w:val="bottom"/>
            <w:hideMark/>
          </w:tcPr>
          <w:p w14:paraId="55AF07E2" w14:textId="36CE468A" w:rsidR="00926F06" w:rsidRDefault="00926F06" w:rsidP="00D03AF1">
            <w:pPr>
              <w:spacing w:after="60"/>
              <w:rPr>
                <w:sz w:val="20"/>
                <w:szCs w:val="20"/>
              </w:rPr>
            </w:pPr>
            <w:r w:rsidRPr="008305C0">
              <w:rPr>
                <w:sz w:val="20"/>
                <w:szCs w:val="20"/>
              </w:rPr>
              <w:t>Numbers are means (SD).</w:t>
            </w:r>
          </w:p>
          <w:p w14:paraId="11DA8D2F" w14:textId="36E2977D" w:rsidR="00204945" w:rsidRPr="008305C0" w:rsidRDefault="007A00B8" w:rsidP="00D03AF1">
            <w:pPr>
              <w:spacing w:after="60"/>
              <w:rPr>
                <w:sz w:val="20"/>
                <w:szCs w:val="20"/>
              </w:rPr>
            </w:pPr>
            <w:r>
              <w:rPr>
                <w:i/>
                <w:iCs/>
                <w:sz w:val="20"/>
                <w:szCs w:val="20"/>
              </w:rPr>
              <w:t xml:space="preserve">Abbreviations: </w:t>
            </w:r>
            <w:r w:rsidRPr="007A00B8">
              <w:rPr>
                <w:i/>
                <w:iCs/>
                <w:sz w:val="20"/>
                <w:szCs w:val="20"/>
              </w:rPr>
              <w:t>g/d</w:t>
            </w:r>
            <w:r>
              <w:rPr>
                <w:sz w:val="20"/>
                <w:szCs w:val="20"/>
              </w:rPr>
              <w:t xml:space="preserve"> grams per day,</w:t>
            </w:r>
            <w:r w:rsidR="00204945" w:rsidRPr="008305C0">
              <w:rPr>
                <w:sz w:val="20"/>
                <w:szCs w:val="20"/>
              </w:rPr>
              <w:t xml:space="preserve"> </w:t>
            </w:r>
            <w:r w:rsidRPr="007A00B8">
              <w:rPr>
                <w:i/>
                <w:iCs/>
                <w:sz w:val="20"/>
                <w:szCs w:val="20"/>
              </w:rPr>
              <w:t>Q</w:t>
            </w:r>
            <w:r>
              <w:rPr>
                <w:sz w:val="20"/>
                <w:szCs w:val="20"/>
              </w:rPr>
              <w:t xml:space="preserve"> quartile,</w:t>
            </w:r>
            <w:r w:rsidR="00204945" w:rsidRPr="008305C0">
              <w:rPr>
                <w:sz w:val="20"/>
                <w:szCs w:val="20"/>
              </w:rPr>
              <w:t xml:space="preserve"> </w:t>
            </w:r>
            <w:r w:rsidRPr="007A00B8">
              <w:rPr>
                <w:i/>
                <w:iCs/>
                <w:sz w:val="20"/>
                <w:szCs w:val="20"/>
              </w:rPr>
              <w:t>SD</w:t>
            </w:r>
            <w:r>
              <w:rPr>
                <w:sz w:val="20"/>
                <w:szCs w:val="20"/>
              </w:rPr>
              <w:t xml:space="preserve"> standard deviation.</w:t>
            </w:r>
            <w:r w:rsidR="00204945" w:rsidRPr="008305C0">
              <w:rPr>
                <w:sz w:val="20"/>
                <w:szCs w:val="20"/>
              </w:rPr>
              <w:t xml:space="preserve"> </w:t>
            </w:r>
          </w:p>
        </w:tc>
      </w:tr>
    </w:tbl>
    <w:p w14:paraId="08763E10" w14:textId="51339D3C" w:rsidR="002921F6" w:rsidRPr="008305C0" w:rsidRDefault="002921F6" w:rsidP="002921F6">
      <w:pPr>
        <w:sectPr w:rsidR="002921F6" w:rsidRPr="008305C0" w:rsidSect="008258FB">
          <w:pgSz w:w="11906" w:h="16838"/>
          <w:pgMar w:top="873" w:right="1440" w:bottom="873" w:left="1440" w:header="720" w:footer="720" w:gutter="0"/>
          <w:cols w:space="720"/>
          <w:docGrid w:linePitch="326"/>
        </w:sectPr>
      </w:pPr>
    </w:p>
    <w:p w14:paraId="0869C96C" w14:textId="7D094482" w:rsidR="00D86B19" w:rsidRPr="008305C0" w:rsidRDefault="007B2A33" w:rsidP="00D86B19">
      <w:pPr>
        <w:pStyle w:val="Heading4"/>
        <w:rPr>
          <w:sz w:val="22"/>
          <w:szCs w:val="22"/>
        </w:rPr>
      </w:pPr>
      <w:bookmarkStart w:id="12" w:name="_Toc107492188"/>
      <w:r w:rsidRPr="008305C0">
        <w:rPr>
          <w:b/>
          <w:bCs w:val="0"/>
          <w:sz w:val="22"/>
          <w:szCs w:val="22"/>
        </w:rPr>
        <w:lastRenderedPageBreak/>
        <w:t>Table S</w:t>
      </w:r>
      <w:r w:rsidR="00D86B19" w:rsidRPr="008305C0">
        <w:rPr>
          <w:b/>
          <w:bCs w:val="0"/>
          <w:sz w:val="22"/>
          <w:szCs w:val="22"/>
        </w:rPr>
        <w:fldChar w:fldCharType="begin"/>
      </w:r>
      <w:r w:rsidR="00D86B19" w:rsidRPr="008305C0">
        <w:rPr>
          <w:b/>
          <w:bCs w:val="0"/>
          <w:sz w:val="22"/>
          <w:szCs w:val="22"/>
        </w:rPr>
        <w:instrText xml:space="preserve"> SEQ Supplementary_Table \* ARABIC </w:instrText>
      </w:r>
      <w:r w:rsidR="00D86B19" w:rsidRPr="008305C0">
        <w:rPr>
          <w:b/>
          <w:bCs w:val="0"/>
          <w:sz w:val="22"/>
          <w:szCs w:val="22"/>
        </w:rPr>
        <w:fldChar w:fldCharType="separate"/>
      </w:r>
      <w:r w:rsidR="00F2479E">
        <w:rPr>
          <w:b/>
          <w:bCs w:val="0"/>
          <w:noProof/>
          <w:sz w:val="22"/>
          <w:szCs w:val="22"/>
        </w:rPr>
        <w:t>9</w:t>
      </w:r>
      <w:r w:rsidR="00D86B19" w:rsidRPr="008305C0">
        <w:rPr>
          <w:b/>
          <w:bCs w:val="0"/>
          <w:sz w:val="22"/>
          <w:szCs w:val="22"/>
        </w:rPr>
        <w:fldChar w:fldCharType="end"/>
      </w:r>
      <w:r w:rsidR="00D86B19" w:rsidRPr="008305C0">
        <w:rPr>
          <w:b/>
          <w:bCs w:val="0"/>
          <w:sz w:val="22"/>
          <w:szCs w:val="22"/>
        </w:rPr>
        <w:t>.</w:t>
      </w:r>
      <w:r w:rsidR="00D86B19" w:rsidRPr="008305C0">
        <w:rPr>
          <w:sz w:val="22"/>
          <w:szCs w:val="22"/>
        </w:rPr>
        <w:t xml:space="preserve"> Hazard ratios (95% confidence intervals) for the associations between types and sources of carbohydrates and </w:t>
      </w:r>
      <w:r w:rsidR="00D86B19" w:rsidRPr="008305C0">
        <w:rPr>
          <w:sz w:val="22"/>
          <w:szCs w:val="22"/>
          <w:u w:val="single"/>
        </w:rPr>
        <w:t>acute myocardial infarction, ischaemic stroke, and haemorrhagic stroke</w:t>
      </w:r>
      <w:r w:rsidR="00D86B19" w:rsidRPr="008305C0">
        <w:rPr>
          <w:sz w:val="22"/>
          <w:szCs w:val="22"/>
        </w:rPr>
        <w:t xml:space="preserve"> risk in 110,49</w:t>
      </w:r>
      <w:r w:rsidR="00A31A50" w:rsidRPr="008305C0">
        <w:rPr>
          <w:sz w:val="22"/>
          <w:szCs w:val="22"/>
        </w:rPr>
        <w:t>7</w:t>
      </w:r>
      <w:r w:rsidR="00D86B19" w:rsidRPr="008305C0">
        <w:rPr>
          <w:sz w:val="22"/>
          <w:szCs w:val="22"/>
        </w:rPr>
        <w:t xml:space="preserve"> UK Biobank participants.</w:t>
      </w:r>
      <w:bookmarkEnd w:id="12"/>
    </w:p>
    <w:tbl>
      <w:tblPr>
        <w:tblW w:w="0" w:type="auto"/>
        <w:tblCellMar>
          <w:left w:w="28" w:type="dxa"/>
          <w:right w:w="28" w:type="dxa"/>
        </w:tblCellMar>
        <w:tblLook w:val="04A0" w:firstRow="1" w:lastRow="0" w:firstColumn="1" w:lastColumn="0" w:noHBand="0" w:noVBand="1"/>
      </w:tblPr>
      <w:tblGrid>
        <w:gridCol w:w="102"/>
        <w:gridCol w:w="129"/>
        <w:gridCol w:w="1647"/>
        <w:gridCol w:w="394"/>
        <w:gridCol w:w="1484"/>
        <w:gridCol w:w="1484"/>
        <w:gridCol w:w="1484"/>
        <w:gridCol w:w="1484"/>
        <w:gridCol w:w="818"/>
      </w:tblGrid>
      <w:tr w:rsidR="00EA38BA" w:rsidRPr="008305C0" w14:paraId="2DD57C3E" w14:textId="77777777" w:rsidTr="00EA38BA">
        <w:trPr>
          <w:trHeight w:val="220"/>
        </w:trPr>
        <w:tc>
          <w:tcPr>
            <w:tcW w:w="0" w:type="auto"/>
            <w:gridSpan w:val="3"/>
            <w:vMerge w:val="restart"/>
            <w:tcBorders>
              <w:top w:val="single" w:sz="4" w:space="0" w:color="auto"/>
              <w:left w:val="nil"/>
              <w:bottom w:val="single" w:sz="4" w:space="0" w:color="000000"/>
              <w:right w:val="nil"/>
            </w:tcBorders>
            <w:shd w:val="clear" w:color="auto" w:fill="auto"/>
            <w:noWrap/>
            <w:vAlign w:val="bottom"/>
            <w:hideMark/>
          </w:tcPr>
          <w:p w14:paraId="2E926C58" w14:textId="77777777" w:rsidR="00EA38BA" w:rsidRPr="008305C0" w:rsidRDefault="00EA38BA">
            <w:pPr>
              <w:rPr>
                <w:b/>
                <w:bCs/>
                <w:sz w:val="20"/>
                <w:szCs w:val="20"/>
              </w:rPr>
            </w:pPr>
            <w:r w:rsidRPr="008305C0">
              <w:rPr>
                <w:b/>
                <w:bCs/>
                <w:sz w:val="20"/>
                <w:szCs w:val="20"/>
              </w:rPr>
              <w:t>Models</w:t>
            </w:r>
          </w:p>
        </w:tc>
        <w:tc>
          <w:tcPr>
            <w:tcW w:w="0" w:type="auto"/>
            <w:gridSpan w:val="5"/>
            <w:tcBorders>
              <w:top w:val="single" w:sz="4" w:space="0" w:color="auto"/>
              <w:left w:val="nil"/>
              <w:bottom w:val="nil"/>
              <w:right w:val="nil"/>
            </w:tcBorders>
            <w:shd w:val="clear" w:color="auto" w:fill="auto"/>
            <w:noWrap/>
            <w:vAlign w:val="bottom"/>
            <w:hideMark/>
          </w:tcPr>
          <w:p w14:paraId="42533A45" w14:textId="77777777" w:rsidR="00EA38BA" w:rsidRPr="008305C0" w:rsidRDefault="00EA38BA">
            <w:pPr>
              <w:jc w:val="center"/>
              <w:rPr>
                <w:b/>
                <w:bCs/>
                <w:sz w:val="20"/>
                <w:szCs w:val="20"/>
              </w:rPr>
            </w:pPr>
            <w:r w:rsidRPr="008305C0">
              <w:rPr>
                <w:b/>
                <w:bCs/>
                <w:sz w:val="20"/>
                <w:szCs w:val="20"/>
              </w:rPr>
              <w:t>Hazard ratios (95% CI)</w:t>
            </w:r>
          </w:p>
        </w:tc>
        <w:tc>
          <w:tcPr>
            <w:tcW w:w="0" w:type="auto"/>
            <w:tcBorders>
              <w:top w:val="single" w:sz="4" w:space="0" w:color="auto"/>
              <w:left w:val="nil"/>
              <w:bottom w:val="nil"/>
              <w:right w:val="nil"/>
            </w:tcBorders>
            <w:shd w:val="clear" w:color="auto" w:fill="auto"/>
            <w:noWrap/>
            <w:vAlign w:val="bottom"/>
            <w:hideMark/>
          </w:tcPr>
          <w:p w14:paraId="0DEF3BCA" w14:textId="77777777" w:rsidR="00EA38BA" w:rsidRPr="008305C0" w:rsidRDefault="00EA38BA">
            <w:pPr>
              <w:rPr>
                <w:b/>
                <w:bCs/>
                <w:sz w:val="20"/>
                <w:szCs w:val="20"/>
              </w:rPr>
            </w:pPr>
            <w:r w:rsidRPr="008305C0">
              <w:rPr>
                <w:b/>
                <w:bCs/>
                <w:sz w:val="20"/>
                <w:szCs w:val="20"/>
              </w:rPr>
              <w:t> </w:t>
            </w:r>
          </w:p>
        </w:tc>
      </w:tr>
      <w:tr w:rsidR="00EA38BA" w:rsidRPr="008305C0" w14:paraId="29BF8B98" w14:textId="77777777" w:rsidTr="00EA38BA">
        <w:trPr>
          <w:trHeight w:val="220"/>
        </w:trPr>
        <w:tc>
          <w:tcPr>
            <w:tcW w:w="0" w:type="auto"/>
            <w:gridSpan w:val="3"/>
            <w:vMerge/>
            <w:tcBorders>
              <w:top w:val="single" w:sz="4" w:space="0" w:color="auto"/>
              <w:left w:val="nil"/>
              <w:bottom w:val="single" w:sz="4" w:space="0" w:color="000000"/>
              <w:right w:val="nil"/>
            </w:tcBorders>
            <w:vAlign w:val="center"/>
            <w:hideMark/>
          </w:tcPr>
          <w:p w14:paraId="720C116A" w14:textId="77777777" w:rsidR="00EA38BA" w:rsidRPr="008305C0" w:rsidRDefault="00EA38BA">
            <w:pPr>
              <w:rPr>
                <w:b/>
                <w:bCs/>
                <w:sz w:val="20"/>
                <w:szCs w:val="20"/>
              </w:rPr>
            </w:pPr>
          </w:p>
        </w:tc>
        <w:tc>
          <w:tcPr>
            <w:tcW w:w="0" w:type="auto"/>
            <w:tcBorders>
              <w:top w:val="single" w:sz="4" w:space="0" w:color="auto"/>
              <w:left w:val="nil"/>
              <w:bottom w:val="nil"/>
              <w:right w:val="nil"/>
            </w:tcBorders>
            <w:shd w:val="clear" w:color="auto" w:fill="auto"/>
            <w:noWrap/>
            <w:vAlign w:val="bottom"/>
            <w:hideMark/>
          </w:tcPr>
          <w:p w14:paraId="540506DE" w14:textId="77777777" w:rsidR="00EA38BA" w:rsidRPr="008305C0" w:rsidRDefault="00EA38BA">
            <w:pPr>
              <w:jc w:val="center"/>
              <w:rPr>
                <w:b/>
                <w:bCs/>
                <w:sz w:val="20"/>
                <w:szCs w:val="20"/>
              </w:rPr>
            </w:pPr>
            <w:r w:rsidRPr="008305C0">
              <w:rPr>
                <w:b/>
                <w:bCs/>
                <w:sz w:val="20"/>
                <w:szCs w:val="20"/>
              </w:rPr>
              <w:t>Q1</w:t>
            </w:r>
          </w:p>
        </w:tc>
        <w:tc>
          <w:tcPr>
            <w:tcW w:w="0" w:type="auto"/>
            <w:tcBorders>
              <w:top w:val="single" w:sz="4" w:space="0" w:color="auto"/>
              <w:left w:val="nil"/>
              <w:bottom w:val="nil"/>
              <w:right w:val="nil"/>
            </w:tcBorders>
            <w:shd w:val="clear" w:color="auto" w:fill="auto"/>
            <w:noWrap/>
            <w:vAlign w:val="bottom"/>
            <w:hideMark/>
          </w:tcPr>
          <w:p w14:paraId="5FE55A1F" w14:textId="77777777" w:rsidR="00EA38BA" w:rsidRPr="008305C0" w:rsidRDefault="00EA38BA">
            <w:pPr>
              <w:jc w:val="center"/>
              <w:rPr>
                <w:b/>
                <w:bCs/>
                <w:sz w:val="20"/>
                <w:szCs w:val="20"/>
              </w:rPr>
            </w:pPr>
            <w:r w:rsidRPr="008305C0">
              <w:rPr>
                <w:b/>
                <w:bCs/>
                <w:sz w:val="20"/>
                <w:szCs w:val="20"/>
              </w:rPr>
              <w:t xml:space="preserve">Q2 </w:t>
            </w:r>
          </w:p>
        </w:tc>
        <w:tc>
          <w:tcPr>
            <w:tcW w:w="0" w:type="auto"/>
            <w:tcBorders>
              <w:top w:val="single" w:sz="4" w:space="0" w:color="auto"/>
              <w:left w:val="nil"/>
              <w:bottom w:val="nil"/>
              <w:right w:val="nil"/>
            </w:tcBorders>
            <w:shd w:val="clear" w:color="auto" w:fill="auto"/>
            <w:noWrap/>
            <w:vAlign w:val="bottom"/>
            <w:hideMark/>
          </w:tcPr>
          <w:p w14:paraId="7CBF518B" w14:textId="77777777" w:rsidR="00EA38BA" w:rsidRPr="008305C0" w:rsidRDefault="00EA38BA">
            <w:pPr>
              <w:jc w:val="center"/>
              <w:rPr>
                <w:b/>
                <w:bCs/>
                <w:sz w:val="20"/>
                <w:szCs w:val="20"/>
              </w:rPr>
            </w:pPr>
            <w:r w:rsidRPr="008305C0">
              <w:rPr>
                <w:b/>
                <w:bCs/>
                <w:sz w:val="20"/>
                <w:szCs w:val="20"/>
              </w:rPr>
              <w:t xml:space="preserve">Q3 </w:t>
            </w:r>
          </w:p>
        </w:tc>
        <w:tc>
          <w:tcPr>
            <w:tcW w:w="0" w:type="auto"/>
            <w:tcBorders>
              <w:top w:val="single" w:sz="4" w:space="0" w:color="auto"/>
              <w:left w:val="nil"/>
              <w:bottom w:val="nil"/>
              <w:right w:val="nil"/>
            </w:tcBorders>
            <w:shd w:val="clear" w:color="auto" w:fill="auto"/>
            <w:noWrap/>
            <w:vAlign w:val="bottom"/>
            <w:hideMark/>
          </w:tcPr>
          <w:p w14:paraId="52A82C1E" w14:textId="77777777" w:rsidR="00EA38BA" w:rsidRPr="008305C0" w:rsidRDefault="00EA38BA">
            <w:pPr>
              <w:jc w:val="center"/>
              <w:rPr>
                <w:b/>
                <w:bCs/>
                <w:sz w:val="20"/>
                <w:szCs w:val="20"/>
              </w:rPr>
            </w:pPr>
            <w:r w:rsidRPr="008305C0">
              <w:rPr>
                <w:b/>
                <w:bCs/>
                <w:sz w:val="20"/>
                <w:szCs w:val="20"/>
              </w:rPr>
              <w:t>Q4</w:t>
            </w:r>
          </w:p>
        </w:tc>
        <w:tc>
          <w:tcPr>
            <w:tcW w:w="0" w:type="auto"/>
            <w:tcBorders>
              <w:top w:val="single" w:sz="4" w:space="0" w:color="auto"/>
              <w:left w:val="nil"/>
              <w:bottom w:val="nil"/>
              <w:right w:val="nil"/>
            </w:tcBorders>
            <w:shd w:val="clear" w:color="auto" w:fill="auto"/>
            <w:vAlign w:val="bottom"/>
            <w:hideMark/>
          </w:tcPr>
          <w:p w14:paraId="18B16706" w14:textId="00F0171E" w:rsidR="00EA38BA" w:rsidRPr="008305C0" w:rsidRDefault="00EA38BA">
            <w:pPr>
              <w:jc w:val="center"/>
              <w:rPr>
                <w:b/>
                <w:bCs/>
                <w:sz w:val="20"/>
                <w:szCs w:val="20"/>
              </w:rPr>
            </w:pPr>
            <w:r w:rsidRPr="008305C0">
              <w:rPr>
                <w:b/>
                <w:bCs/>
                <w:sz w:val="20"/>
                <w:szCs w:val="20"/>
              </w:rPr>
              <w:t xml:space="preserve">For each 5% </w:t>
            </w:r>
            <w:r w:rsidRPr="008305C0">
              <w:rPr>
                <w:b/>
                <w:bCs/>
                <w:sz w:val="20"/>
                <w:szCs w:val="20"/>
              </w:rPr>
              <w:br/>
              <w:t>of energy</w:t>
            </w:r>
            <w:r w:rsidRPr="008305C0">
              <w:rPr>
                <w:b/>
                <w:bCs/>
                <w:sz w:val="20"/>
                <w:szCs w:val="20"/>
                <w:vertAlign w:val="superscript"/>
              </w:rPr>
              <w:t>a</w:t>
            </w:r>
          </w:p>
        </w:tc>
        <w:tc>
          <w:tcPr>
            <w:tcW w:w="0" w:type="auto"/>
            <w:tcBorders>
              <w:top w:val="nil"/>
              <w:left w:val="nil"/>
              <w:bottom w:val="nil"/>
              <w:right w:val="nil"/>
            </w:tcBorders>
            <w:shd w:val="clear" w:color="auto" w:fill="auto"/>
            <w:noWrap/>
            <w:vAlign w:val="bottom"/>
            <w:hideMark/>
          </w:tcPr>
          <w:p w14:paraId="68CA08C6" w14:textId="77777777" w:rsidR="00EA38BA" w:rsidRPr="008305C0" w:rsidRDefault="00EA38BA">
            <w:pPr>
              <w:jc w:val="center"/>
              <w:rPr>
                <w:b/>
                <w:bCs/>
                <w:sz w:val="20"/>
                <w:szCs w:val="20"/>
              </w:rPr>
            </w:pPr>
            <w:r w:rsidRPr="00BA2D49">
              <w:rPr>
                <w:b/>
                <w:bCs/>
                <w:i/>
                <w:iCs/>
                <w:sz w:val="20"/>
                <w:szCs w:val="20"/>
              </w:rPr>
              <w:t>P</w:t>
            </w:r>
            <w:r w:rsidRPr="008305C0">
              <w:rPr>
                <w:b/>
                <w:bCs/>
                <w:sz w:val="20"/>
                <w:szCs w:val="20"/>
              </w:rPr>
              <w:t>-trend</w:t>
            </w:r>
            <w:r w:rsidRPr="008305C0">
              <w:rPr>
                <w:b/>
                <w:bCs/>
                <w:sz w:val="20"/>
                <w:szCs w:val="20"/>
                <w:vertAlign w:val="superscript"/>
              </w:rPr>
              <w:t>b</w:t>
            </w:r>
          </w:p>
        </w:tc>
      </w:tr>
      <w:tr w:rsidR="00EA38BA" w:rsidRPr="008305C0" w14:paraId="18F748DB" w14:textId="77777777" w:rsidTr="00EA38BA">
        <w:trPr>
          <w:trHeight w:val="280"/>
        </w:trPr>
        <w:tc>
          <w:tcPr>
            <w:tcW w:w="0" w:type="auto"/>
            <w:gridSpan w:val="3"/>
            <w:tcBorders>
              <w:top w:val="single" w:sz="4" w:space="0" w:color="auto"/>
              <w:left w:val="nil"/>
              <w:bottom w:val="nil"/>
              <w:right w:val="nil"/>
            </w:tcBorders>
            <w:shd w:val="clear" w:color="auto" w:fill="auto"/>
            <w:noWrap/>
            <w:vAlign w:val="bottom"/>
            <w:hideMark/>
          </w:tcPr>
          <w:p w14:paraId="345AFCC5" w14:textId="77777777" w:rsidR="00EA38BA" w:rsidRPr="008305C0" w:rsidRDefault="00EA38BA">
            <w:pPr>
              <w:rPr>
                <w:i/>
                <w:iCs/>
                <w:sz w:val="20"/>
                <w:szCs w:val="20"/>
              </w:rPr>
            </w:pPr>
            <w:r w:rsidRPr="008305C0">
              <w:rPr>
                <w:i/>
                <w:iCs/>
                <w:sz w:val="20"/>
                <w:szCs w:val="20"/>
              </w:rPr>
              <w:t>AMI</w:t>
            </w:r>
          </w:p>
        </w:tc>
        <w:tc>
          <w:tcPr>
            <w:tcW w:w="0" w:type="auto"/>
            <w:tcBorders>
              <w:top w:val="single" w:sz="4" w:space="0" w:color="auto"/>
              <w:left w:val="nil"/>
              <w:bottom w:val="nil"/>
              <w:right w:val="nil"/>
            </w:tcBorders>
            <w:shd w:val="clear" w:color="auto" w:fill="auto"/>
            <w:noWrap/>
            <w:vAlign w:val="bottom"/>
            <w:hideMark/>
          </w:tcPr>
          <w:p w14:paraId="219FCE09" w14:textId="77777777" w:rsidR="00EA38BA" w:rsidRPr="008305C0" w:rsidRDefault="00EA38BA">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0AAFF927" w14:textId="77777777" w:rsidR="00EA38BA" w:rsidRPr="008305C0" w:rsidRDefault="00EA38BA">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1BF60465" w14:textId="77777777" w:rsidR="00EA38BA" w:rsidRPr="008305C0" w:rsidRDefault="00EA38BA">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48134526" w14:textId="77777777" w:rsidR="00EA38BA" w:rsidRPr="008305C0" w:rsidRDefault="00EA38BA">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26508DF6" w14:textId="77777777" w:rsidR="00EA38BA" w:rsidRPr="008305C0" w:rsidRDefault="00EA38BA">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7B62D0F5" w14:textId="77777777" w:rsidR="00EA38BA" w:rsidRPr="008305C0" w:rsidRDefault="00EA38BA">
            <w:pPr>
              <w:jc w:val="center"/>
              <w:rPr>
                <w:sz w:val="20"/>
                <w:szCs w:val="20"/>
              </w:rPr>
            </w:pPr>
            <w:r w:rsidRPr="008305C0">
              <w:rPr>
                <w:sz w:val="20"/>
                <w:szCs w:val="20"/>
              </w:rPr>
              <w:t> </w:t>
            </w:r>
          </w:p>
        </w:tc>
      </w:tr>
      <w:tr w:rsidR="00EA38BA" w:rsidRPr="008305C0" w14:paraId="226B09D0" w14:textId="77777777" w:rsidTr="00EA38BA">
        <w:trPr>
          <w:trHeight w:val="220"/>
        </w:trPr>
        <w:tc>
          <w:tcPr>
            <w:tcW w:w="0" w:type="auto"/>
            <w:tcBorders>
              <w:top w:val="nil"/>
              <w:left w:val="nil"/>
              <w:bottom w:val="nil"/>
              <w:right w:val="nil"/>
            </w:tcBorders>
            <w:shd w:val="clear" w:color="auto" w:fill="auto"/>
            <w:noWrap/>
            <w:vAlign w:val="bottom"/>
            <w:hideMark/>
          </w:tcPr>
          <w:p w14:paraId="61B2CB27"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3288FF4" w14:textId="77777777" w:rsidR="00EA38BA" w:rsidRPr="008305C0" w:rsidRDefault="00EA38BA">
            <w:pPr>
              <w:rPr>
                <w:sz w:val="20"/>
                <w:szCs w:val="20"/>
              </w:rPr>
            </w:pPr>
            <w:r w:rsidRPr="008305C0">
              <w:rPr>
                <w:sz w:val="20"/>
                <w:szCs w:val="20"/>
              </w:rPr>
              <w:t>Total carbohydrates</w:t>
            </w:r>
          </w:p>
        </w:tc>
        <w:tc>
          <w:tcPr>
            <w:tcW w:w="0" w:type="auto"/>
            <w:tcBorders>
              <w:top w:val="nil"/>
              <w:left w:val="nil"/>
              <w:bottom w:val="nil"/>
              <w:right w:val="nil"/>
            </w:tcBorders>
            <w:shd w:val="clear" w:color="auto" w:fill="auto"/>
            <w:noWrap/>
            <w:vAlign w:val="bottom"/>
            <w:hideMark/>
          </w:tcPr>
          <w:p w14:paraId="662755F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E1A964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D046462"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C8BD2B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B1FFC38"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51BB13B" w14:textId="77777777" w:rsidR="00EA38BA" w:rsidRPr="008305C0" w:rsidRDefault="00EA38BA">
            <w:pPr>
              <w:jc w:val="center"/>
              <w:rPr>
                <w:sz w:val="20"/>
                <w:szCs w:val="20"/>
              </w:rPr>
            </w:pPr>
          </w:p>
        </w:tc>
      </w:tr>
      <w:tr w:rsidR="001E743C" w:rsidRPr="008305C0" w14:paraId="7E31C53A" w14:textId="77777777" w:rsidTr="00EA38BA">
        <w:trPr>
          <w:trHeight w:val="220"/>
        </w:trPr>
        <w:tc>
          <w:tcPr>
            <w:tcW w:w="0" w:type="auto"/>
            <w:tcBorders>
              <w:top w:val="nil"/>
              <w:left w:val="nil"/>
              <w:bottom w:val="nil"/>
              <w:right w:val="nil"/>
            </w:tcBorders>
            <w:shd w:val="clear" w:color="auto" w:fill="auto"/>
            <w:noWrap/>
            <w:vAlign w:val="bottom"/>
            <w:hideMark/>
          </w:tcPr>
          <w:p w14:paraId="7F64412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442592FF"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0852244"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E807E8B" w14:textId="77777777" w:rsidR="001E743C" w:rsidRPr="008305C0" w:rsidRDefault="001E743C" w:rsidP="001E743C">
            <w:pPr>
              <w:jc w:val="center"/>
              <w:rPr>
                <w:sz w:val="20"/>
                <w:szCs w:val="20"/>
              </w:rPr>
            </w:pPr>
            <w:r w:rsidRPr="008305C0">
              <w:rPr>
                <w:sz w:val="20"/>
                <w:szCs w:val="20"/>
              </w:rPr>
              <w:t>336</w:t>
            </w:r>
          </w:p>
        </w:tc>
        <w:tc>
          <w:tcPr>
            <w:tcW w:w="0" w:type="auto"/>
            <w:tcBorders>
              <w:top w:val="nil"/>
              <w:left w:val="nil"/>
              <w:bottom w:val="nil"/>
              <w:right w:val="nil"/>
            </w:tcBorders>
            <w:shd w:val="clear" w:color="auto" w:fill="auto"/>
            <w:noWrap/>
            <w:vAlign w:val="bottom"/>
            <w:hideMark/>
          </w:tcPr>
          <w:p w14:paraId="62836D71" w14:textId="77777777" w:rsidR="001E743C" w:rsidRPr="008305C0" w:rsidRDefault="001E743C" w:rsidP="001E743C">
            <w:pPr>
              <w:jc w:val="center"/>
              <w:rPr>
                <w:sz w:val="20"/>
                <w:szCs w:val="20"/>
              </w:rPr>
            </w:pPr>
            <w:r w:rsidRPr="008305C0">
              <w:rPr>
                <w:sz w:val="20"/>
                <w:szCs w:val="20"/>
              </w:rPr>
              <w:t>345</w:t>
            </w:r>
          </w:p>
        </w:tc>
        <w:tc>
          <w:tcPr>
            <w:tcW w:w="0" w:type="auto"/>
            <w:tcBorders>
              <w:top w:val="nil"/>
              <w:left w:val="nil"/>
              <w:bottom w:val="nil"/>
              <w:right w:val="nil"/>
            </w:tcBorders>
            <w:shd w:val="clear" w:color="auto" w:fill="auto"/>
            <w:noWrap/>
            <w:vAlign w:val="bottom"/>
            <w:hideMark/>
          </w:tcPr>
          <w:p w14:paraId="670A64CF" w14:textId="77777777" w:rsidR="001E743C" w:rsidRPr="008305C0" w:rsidRDefault="001E743C" w:rsidP="001E743C">
            <w:pPr>
              <w:jc w:val="center"/>
              <w:rPr>
                <w:sz w:val="20"/>
                <w:szCs w:val="20"/>
              </w:rPr>
            </w:pPr>
            <w:r w:rsidRPr="008305C0">
              <w:rPr>
                <w:sz w:val="20"/>
                <w:szCs w:val="20"/>
              </w:rPr>
              <w:t>353</w:t>
            </w:r>
          </w:p>
        </w:tc>
        <w:tc>
          <w:tcPr>
            <w:tcW w:w="0" w:type="auto"/>
            <w:tcBorders>
              <w:top w:val="nil"/>
              <w:left w:val="nil"/>
              <w:bottom w:val="nil"/>
              <w:right w:val="nil"/>
            </w:tcBorders>
            <w:shd w:val="clear" w:color="auto" w:fill="auto"/>
            <w:noWrap/>
            <w:vAlign w:val="bottom"/>
            <w:hideMark/>
          </w:tcPr>
          <w:p w14:paraId="14CA5476" w14:textId="72DCA6D5" w:rsidR="001E743C" w:rsidRPr="008305C0" w:rsidRDefault="001E743C" w:rsidP="001E743C">
            <w:pPr>
              <w:jc w:val="center"/>
              <w:rPr>
                <w:sz w:val="20"/>
                <w:szCs w:val="20"/>
              </w:rPr>
            </w:pPr>
            <w:r w:rsidRPr="008305C0">
              <w:rPr>
                <w:sz w:val="20"/>
                <w:szCs w:val="20"/>
              </w:rPr>
              <w:t>348</w:t>
            </w:r>
          </w:p>
        </w:tc>
        <w:tc>
          <w:tcPr>
            <w:tcW w:w="0" w:type="auto"/>
            <w:tcBorders>
              <w:top w:val="nil"/>
              <w:left w:val="nil"/>
              <w:bottom w:val="nil"/>
              <w:right w:val="nil"/>
            </w:tcBorders>
            <w:shd w:val="clear" w:color="auto" w:fill="auto"/>
            <w:noWrap/>
            <w:vAlign w:val="bottom"/>
            <w:hideMark/>
          </w:tcPr>
          <w:p w14:paraId="3116DEA0"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55677CF6" w14:textId="77777777" w:rsidR="001E743C" w:rsidRPr="008305C0" w:rsidRDefault="001E743C" w:rsidP="001E743C">
            <w:pPr>
              <w:jc w:val="center"/>
              <w:rPr>
                <w:sz w:val="20"/>
                <w:szCs w:val="20"/>
              </w:rPr>
            </w:pPr>
          </w:p>
        </w:tc>
      </w:tr>
      <w:tr w:rsidR="001E743C" w:rsidRPr="008305C0" w14:paraId="6096F389" w14:textId="77777777" w:rsidTr="00EA38BA">
        <w:trPr>
          <w:trHeight w:val="220"/>
        </w:trPr>
        <w:tc>
          <w:tcPr>
            <w:tcW w:w="0" w:type="auto"/>
            <w:tcBorders>
              <w:top w:val="nil"/>
              <w:left w:val="nil"/>
              <w:bottom w:val="nil"/>
              <w:right w:val="nil"/>
            </w:tcBorders>
            <w:shd w:val="clear" w:color="auto" w:fill="auto"/>
            <w:noWrap/>
            <w:vAlign w:val="bottom"/>
            <w:hideMark/>
          </w:tcPr>
          <w:p w14:paraId="5668366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76FD1D9B"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6765C8FB"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46DC20D2"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5E3F7C0" w14:textId="77777777" w:rsidR="001E743C" w:rsidRPr="008305C0" w:rsidRDefault="001E743C" w:rsidP="001E743C">
            <w:pPr>
              <w:jc w:val="center"/>
              <w:rPr>
                <w:sz w:val="20"/>
                <w:szCs w:val="20"/>
              </w:rPr>
            </w:pPr>
            <w:r w:rsidRPr="008305C0">
              <w:rPr>
                <w:sz w:val="20"/>
                <w:szCs w:val="20"/>
              </w:rPr>
              <w:t>1.05 (0.90 - 1.22)</w:t>
            </w:r>
          </w:p>
        </w:tc>
        <w:tc>
          <w:tcPr>
            <w:tcW w:w="0" w:type="auto"/>
            <w:tcBorders>
              <w:top w:val="nil"/>
              <w:left w:val="nil"/>
              <w:bottom w:val="nil"/>
              <w:right w:val="nil"/>
            </w:tcBorders>
            <w:shd w:val="clear" w:color="auto" w:fill="auto"/>
            <w:noWrap/>
            <w:vAlign w:val="bottom"/>
            <w:hideMark/>
          </w:tcPr>
          <w:p w14:paraId="15A443F7" w14:textId="77777777" w:rsidR="001E743C" w:rsidRPr="008305C0" w:rsidRDefault="001E743C" w:rsidP="001E743C">
            <w:pPr>
              <w:jc w:val="center"/>
              <w:rPr>
                <w:sz w:val="20"/>
                <w:szCs w:val="20"/>
              </w:rPr>
            </w:pPr>
            <w:r w:rsidRPr="008305C0">
              <w:rPr>
                <w:sz w:val="20"/>
                <w:szCs w:val="20"/>
              </w:rPr>
              <w:t>1.11 (0.95 - 1.30)</w:t>
            </w:r>
          </w:p>
        </w:tc>
        <w:tc>
          <w:tcPr>
            <w:tcW w:w="0" w:type="auto"/>
            <w:tcBorders>
              <w:top w:val="nil"/>
              <w:left w:val="nil"/>
              <w:bottom w:val="nil"/>
              <w:right w:val="nil"/>
            </w:tcBorders>
            <w:shd w:val="clear" w:color="auto" w:fill="auto"/>
            <w:noWrap/>
            <w:vAlign w:val="bottom"/>
            <w:hideMark/>
          </w:tcPr>
          <w:p w14:paraId="59D00B95" w14:textId="12B8D69C" w:rsidR="001E743C" w:rsidRPr="008305C0" w:rsidRDefault="001E743C" w:rsidP="001E743C">
            <w:pPr>
              <w:jc w:val="center"/>
              <w:rPr>
                <w:sz w:val="20"/>
                <w:szCs w:val="20"/>
              </w:rPr>
            </w:pPr>
            <w:r w:rsidRPr="008305C0">
              <w:rPr>
                <w:sz w:val="20"/>
                <w:szCs w:val="20"/>
              </w:rPr>
              <w:t>1.11 (0.93 - 1.33)</w:t>
            </w:r>
          </w:p>
        </w:tc>
        <w:tc>
          <w:tcPr>
            <w:tcW w:w="0" w:type="auto"/>
            <w:tcBorders>
              <w:top w:val="nil"/>
              <w:left w:val="nil"/>
              <w:bottom w:val="nil"/>
              <w:right w:val="nil"/>
            </w:tcBorders>
            <w:shd w:val="clear" w:color="auto" w:fill="auto"/>
            <w:noWrap/>
            <w:vAlign w:val="bottom"/>
            <w:hideMark/>
          </w:tcPr>
          <w:p w14:paraId="1D593D74" w14:textId="77777777" w:rsidR="001E743C" w:rsidRPr="008305C0" w:rsidRDefault="001E743C" w:rsidP="001E743C">
            <w:pPr>
              <w:jc w:val="center"/>
              <w:rPr>
                <w:sz w:val="20"/>
                <w:szCs w:val="20"/>
              </w:rPr>
            </w:pPr>
            <w:r w:rsidRPr="008305C0">
              <w:rPr>
                <w:sz w:val="20"/>
                <w:szCs w:val="20"/>
              </w:rPr>
              <w:t>1.03 (0.99 - 1.08)</w:t>
            </w:r>
          </w:p>
        </w:tc>
        <w:tc>
          <w:tcPr>
            <w:tcW w:w="0" w:type="auto"/>
            <w:tcBorders>
              <w:top w:val="nil"/>
              <w:left w:val="nil"/>
              <w:bottom w:val="nil"/>
              <w:right w:val="nil"/>
            </w:tcBorders>
            <w:shd w:val="clear" w:color="auto" w:fill="auto"/>
            <w:noWrap/>
            <w:vAlign w:val="bottom"/>
            <w:hideMark/>
          </w:tcPr>
          <w:p w14:paraId="03975B51" w14:textId="77777777" w:rsidR="001E743C" w:rsidRPr="008305C0" w:rsidRDefault="001E743C" w:rsidP="001E743C">
            <w:pPr>
              <w:jc w:val="center"/>
              <w:rPr>
                <w:sz w:val="20"/>
                <w:szCs w:val="20"/>
              </w:rPr>
            </w:pPr>
            <w:r w:rsidRPr="008305C0">
              <w:rPr>
                <w:sz w:val="20"/>
                <w:szCs w:val="20"/>
              </w:rPr>
              <w:t>0.13</w:t>
            </w:r>
          </w:p>
        </w:tc>
      </w:tr>
      <w:tr w:rsidR="00EA38BA" w:rsidRPr="008305C0" w14:paraId="1A0486E3" w14:textId="77777777" w:rsidTr="00EA38BA">
        <w:trPr>
          <w:trHeight w:val="220"/>
        </w:trPr>
        <w:tc>
          <w:tcPr>
            <w:tcW w:w="0" w:type="auto"/>
            <w:tcBorders>
              <w:top w:val="nil"/>
              <w:left w:val="nil"/>
              <w:bottom w:val="nil"/>
              <w:right w:val="nil"/>
            </w:tcBorders>
            <w:shd w:val="clear" w:color="auto" w:fill="auto"/>
            <w:noWrap/>
            <w:vAlign w:val="bottom"/>
            <w:hideMark/>
          </w:tcPr>
          <w:p w14:paraId="1A09C90E"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472E259" w14:textId="77777777" w:rsidR="00EA38BA" w:rsidRPr="008305C0" w:rsidRDefault="00EA38BA">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46623604"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0BF0E72"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C9A00D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B1EC7E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6E84270"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74981C7" w14:textId="77777777" w:rsidR="00EA38BA" w:rsidRPr="008305C0" w:rsidRDefault="00EA38BA">
            <w:pPr>
              <w:jc w:val="center"/>
              <w:rPr>
                <w:sz w:val="20"/>
                <w:szCs w:val="20"/>
              </w:rPr>
            </w:pPr>
          </w:p>
        </w:tc>
      </w:tr>
      <w:tr w:rsidR="001E743C" w:rsidRPr="008305C0" w14:paraId="78D66198" w14:textId="77777777" w:rsidTr="00EA38BA">
        <w:trPr>
          <w:trHeight w:val="220"/>
        </w:trPr>
        <w:tc>
          <w:tcPr>
            <w:tcW w:w="0" w:type="auto"/>
            <w:tcBorders>
              <w:top w:val="nil"/>
              <w:left w:val="nil"/>
              <w:bottom w:val="nil"/>
              <w:right w:val="nil"/>
            </w:tcBorders>
            <w:shd w:val="clear" w:color="auto" w:fill="auto"/>
            <w:noWrap/>
            <w:vAlign w:val="bottom"/>
            <w:hideMark/>
          </w:tcPr>
          <w:p w14:paraId="3AB772E7"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2ABFE9D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F7B132F"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4F9BB463" w14:textId="77777777" w:rsidR="001E743C" w:rsidRPr="008305C0" w:rsidRDefault="001E743C" w:rsidP="001E743C">
            <w:pPr>
              <w:jc w:val="center"/>
              <w:rPr>
                <w:sz w:val="20"/>
                <w:szCs w:val="20"/>
              </w:rPr>
            </w:pPr>
            <w:r w:rsidRPr="008305C0">
              <w:rPr>
                <w:sz w:val="20"/>
                <w:szCs w:val="20"/>
              </w:rPr>
              <w:t>345</w:t>
            </w:r>
          </w:p>
        </w:tc>
        <w:tc>
          <w:tcPr>
            <w:tcW w:w="0" w:type="auto"/>
            <w:tcBorders>
              <w:top w:val="nil"/>
              <w:left w:val="nil"/>
              <w:bottom w:val="nil"/>
              <w:right w:val="nil"/>
            </w:tcBorders>
            <w:shd w:val="clear" w:color="auto" w:fill="auto"/>
            <w:noWrap/>
            <w:vAlign w:val="bottom"/>
            <w:hideMark/>
          </w:tcPr>
          <w:p w14:paraId="23640A4A" w14:textId="77777777" w:rsidR="001E743C" w:rsidRPr="008305C0" w:rsidRDefault="001E743C" w:rsidP="001E743C">
            <w:pPr>
              <w:jc w:val="center"/>
              <w:rPr>
                <w:sz w:val="20"/>
                <w:szCs w:val="20"/>
              </w:rPr>
            </w:pPr>
            <w:r w:rsidRPr="008305C0">
              <w:rPr>
                <w:sz w:val="20"/>
                <w:szCs w:val="20"/>
              </w:rPr>
              <w:t>359</w:t>
            </w:r>
          </w:p>
        </w:tc>
        <w:tc>
          <w:tcPr>
            <w:tcW w:w="0" w:type="auto"/>
            <w:tcBorders>
              <w:top w:val="nil"/>
              <w:left w:val="nil"/>
              <w:bottom w:val="nil"/>
              <w:right w:val="nil"/>
            </w:tcBorders>
            <w:shd w:val="clear" w:color="auto" w:fill="auto"/>
            <w:noWrap/>
            <w:vAlign w:val="bottom"/>
            <w:hideMark/>
          </w:tcPr>
          <w:p w14:paraId="4FEB87EE" w14:textId="77777777" w:rsidR="001E743C" w:rsidRPr="008305C0" w:rsidRDefault="001E743C" w:rsidP="001E743C">
            <w:pPr>
              <w:jc w:val="center"/>
              <w:rPr>
                <w:sz w:val="20"/>
                <w:szCs w:val="20"/>
              </w:rPr>
            </w:pPr>
            <w:r w:rsidRPr="008305C0">
              <w:rPr>
                <w:sz w:val="20"/>
                <w:szCs w:val="20"/>
              </w:rPr>
              <w:t>338</w:t>
            </w:r>
          </w:p>
        </w:tc>
        <w:tc>
          <w:tcPr>
            <w:tcW w:w="0" w:type="auto"/>
            <w:tcBorders>
              <w:top w:val="nil"/>
              <w:left w:val="nil"/>
              <w:bottom w:val="nil"/>
              <w:right w:val="nil"/>
            </w:tcBorders>
            <w:shd w:val="clear" w:color="auto" w:fill="auto"/>
            <w:noWrap/>
            <w:vAlign w:val="bottom"/>
            <w:hideMark/>
          </w:tcPr>
          <w:p w14:paraId="19CAA781" w14:textId="4801A112" w:rsidR="001E743C" w:rsidRPr="008305C0" w:rsidRDefault="001E743C" w:rsidP="001E743C">
            <w:pPr>
              <w:jc w:val="center"/>
              <w:rPr>
                <w:sz w:val="20"/>
                <w:szCs w:val="20"/>
              </w:rPr>
            </w:pPr>
            <w:r w:rsidRPr="008305C0">
              <w:rPr>
                <w:sz w:val="20"/>
                <w:szCs w:val="20"/>
              </w:rPr>
              <w:t>340</w:t>
            </w:r>
          </w:p>
        </w:tc>
        <w:tc>
          <w:tcPr>
            <w:tcW w:w="0" w:type="auto"/>
            <w:tcBorders>
              <w:top w:val="nil"/>
              <w:left w:val="nil"/>
              <w:bottom w:val="nil"/>
              <w:right w:val="nil"/>
            </w:tcBorders>
            <w:shd w:val="clear" w:color="auto" w:fill="auto"/>
            <w:noWrap/>
            <w:vAlign w:val="bottom"/>
            <w:hideMark/>
          </w:tcPr>
          <w:p w14:paraId="0E88C4E0"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2FF58404" w14:textId="77777777" w:rsidR="001E743C" w:rsidRPr="008305C0" w:rsidRDefault="001E743C" w:rsidP="001E743C">
            <w:pPr>
              <w:jc w:val="center"/>
              <w:rPr>
                <w:sz w:val="20"/>
                <w:szCs w:val="20"/>
              </w:rPr>
            </w:pPr>
          </w:p>
        </w:tc>
      </w:tr>
      <w:tr w:rsidR="001E743C" w:rsidRPr="008305C0" w14:paraId="72EF88ED" w14:textId="77777777" w:rsidTr="00EA38BA">
        <w:trPr>
          <w:trHeight w:val="220"/>
        </w:trPr>
        <w:tc>
          <w:tcPr>
            <w:tcW w:w="0" w:type="auto"/>
            <w:tcBorders>
              <w:top w:val="nil"/>
              <w:left w:val="nil"/>
              <w:bottom w:val="nil"/>
              <w:right w:val="nil"/>
            </w:tcBorders>
            <w:shd w:val="clear" w:color="auto" w:fill="auto"/>
            <w:noWrap/>
            <w:vAlign w:val="bottom"/>
            <w:hideMark/>
          </w:tcPr>
          <w:p w14:paraId="536B03B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4B7B9638"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F3EC865"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069AB3AB"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7EB6CF4" w14:textId="77777777" w:rsidR="001E743C" w:rsidRPr="008305C0" w:rsidRDefault="001E743C" w:rsidP="001E743C">
            <w:pPr>
              <w:jc w:val="center"/>
              <w:rPr>
                <w:sz w:val="20"/>
                <w:szCs w:val="20"/>
              </w:rPr>
            </w:pPr>
            <w:r w:rsidRPr="008305C0">
              <w:rPr>
                <w:sz w:val="20"/>
                <w:szCs w:val="20"/>
              </w:rPr>
              <w:t>1.06 (0.91 - 1.23)</w:t>
            </w:r>
          </w:p>
        </w:tc>
        <w:tc>
          <w:tcPr>
            <w:tcW w:w="0" w:type="auto"/>
            <w:tcBorders>
              <w:top w:val="nil"/>
              <w:left w:val="nil"/>
              <w:bottom w:val="nil"/>
              <w:right w:val="nil"/>
            </w:tcBorders>
            <w:shd w:val="clear" w:color="auto" w:fill="auto"/>
            <w:noWrap/>
            <w:vAlign w:val="bottom"/>
            <w:hideMark/>
          </w:tcPr>
          <w:p w14:paraId="1DBFB192" w14:textId="77777777" w:rsidR="001E743C" w:rsidRPr="008305C0" w:rsidRDefault="001E743C" w:rsidP="001E743C">
            <w:pPr>
              <w:jc w:val="center"/>
              <w:rPr>
                <w:sz w:val="20"/>
                <w:szCs w:val="20"/>
              </w:rPr>
            </w:pPr>
            <w:r w:rsidRPr="008305C0">
              <w:rPr>
                <w:sz w:val="20"/>
                <w:szCs w:val="20"/>
              </w:rPr>
              <w:t>1.02 (0.87 - 1.19)</w:t>
            </w:r>
          </w:p>
        </w:tc>
        <w:tc>
          <w:tcPr>
            <w:tcW w:w="0" w:type="auto"/>
            <w:tcBorders>
              <w:top w:val="nil"/>
              <w:left w:val="nil"/>
              <w:bottom w:val="nil"/>
              <w:right w:val="nil"/>
            </w:tcBorders>
            <w:shd w:val="clear" w:color="auto" w:fill="auto"/>
            <w:noWrap/>
            <w:vAlign w:val="bottom"/>
            <w:hideMark/>
          </w:tcPr>
          <w:p w14:paraId="5E0BFB4A" w14:textId="194946F4" w:rsidR="001E743C" w:rsidRPr="008305C0" w:rsidRDefault="001E743C" w:rsidP="001E743C">
            <w:pPr>
              <w:jc w:val="center"/>
              <w:rPr>
                <w:sz w:val="20"/>
                <w:szCs w:val="20"/>
              </w:rPr>
            </w:pPr>
            <w:r w:rsidRPr="008305C0">
              <w:rPr>
                <w:sz w:val="20"/>
                <w:szCs w:val="20"/>
              </w:rPr>
              <w:t>1.05 (0.89 - 1.23)</w:t>
            </w:r>
          </w:p>
        </w:tc>
        <w:tc>
          <w:tcPr>
            <w:tcW w:w="0" w:type="auto"/>
            <w:tcBorders>
              <w:top w:val="nil"/>
              <w:left w:val="nil"/>
              <w:bottom w:val="nil"/>
              <w:right w:val="nil"/>
            </w:tcBorders>
            <w:shd w:val="clear" w:color="auto" w:fill="auto"/>
            <w:noWrap/>
            <w:vAlign w:val="bottom"/>
            <w:hideMark/>
          </w:tcPr>
          <w:p w14:paraId="0CB42A24" w14:textId="77777777" w:rsidR="001E743C" w:rsidRPr="008305C0" w:rsidRDefault="001E743C" w:rsidP="001E743C">
            <w:pPr>
              <w:jc w:val="center"/>
              <w:rPr>
                <w:sz w:val="20"/>
                <w:szCs w:val="20"/>
              </w:rPr>
            </w:pPr>
            <w:r w:rsidRPr="008305C0">
              <w:rPr>
                <w:sz w:val="20"/>
                <w:szCs w:val="20"/>
              </w:rPr>
              <w:t>1.01 (0.96 - 1.05)</w:t>
            </w:r>
          </w:p>
        </w:tc>
        <w:tc>
          <w:tcPr>
            <w:tcW w:w="0" w:type="auto"/>
            <w:tcBorders>
              <w:top w:val="nil"/>
              <w:left w:val="nil"/>
              <w:bottom w:val="nil"/>
              <w:right w:val="nil"/>
            </w:tcBorders>
            <w:shd w:val="clear" w:color="auto" w:fill="auto"/>
            <w:noWrap/>
            <w:vAlign w:val="bottom"/>
            <w:hideMark/>
          </w:tcPr>
          <w:p w14:paraId="76C15BE6" w14:textId="77777777" w:rsidR="001E743C" w:rsidRPr="008305C0" w:rsidRDefault="001E743C" w:rsidP="001E743C">
            <w:pPr>
              <w:jc w:val="center"/>
              <w:rPr>
                <w:sz w:val="20"/>
                <w:szCs w:val="20"/>
              </w:rPr>
            </w:pPr>
            <w:r w:rsidRPr="008305C0">
              <w:rPr>
                <w:sz w:val="20"/>
                <w:szCs w:val="20"/>
              </w:rPr>
              <w:t>0.74</w:t>
            </w:r>
          </w:p>
        </w:tc>
      </w:tr>
      <w:tr w:rsidR="00EA38BA" w:rsidRPr="008305C0" w14:paraId="6DE2282F" w14:textId="77777777" w:rsidTr="00EA38BA">
        <w:trPr>
          <w:trHeight w:val="220"/>
        </w:trPr>
        <w:tc>
          <w:tcPr>
            <w:tcW w:w="0" w:type="auto"/>
            <w:tcBorders>
              <w:top w:val="nil"/>
              <w:left w:val="nil"/>
              <w:bottom w:val="nil"/>
              <w:right w:val="nil"/>
            </w:tcBorders>
            <w:shd w:val="clear" w:color="auto" w:fill="auto"/>
            <w:noWrap/>
            <w:vAlign w:val="bottom"/>
            <w:hideMark/>
          </w:tcPr>
          <w:p w14:paraId="6A64EE65"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D1A9419" w14:textId="77777777" w:rsidR="00EA38BA" w:rsidRPr="008305C0" w:rsidRDefault="00EA38BA">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3FB06324"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CD830A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CD01319"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5796D0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E58F2F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56EFCB9" w14:textId="77777777" w:rsidR="00EA38BA" w:rsidRPr="008305C0" w:rsidRDefault="00EA38BA">
            <w:pPr>
              <w:jc w:val="center"/>
              <w:rPr>
                <w:sz w:val="20"/>
                <w:szCs w:val="20"/>
              </w:rPr>
            </w:pPr>
          </w:p>
        </w:tc>
      </w:tr>
      <w:tr w:rsidR="001E743C" w:rsidRPr="008305C0" w14:paraId="012CC138" w14:textId="77777777" w:rsidTr="00EA38BA">
        <w:trPr>
          <w:trHeight w:val="220"/>
        </w:trPr>
        <w:tc>
          <w:tcPr>
            <w:tcW w:w="0" w:type="auto"/>
            <w:tcBorders>
              <w:top w:val="nil"/>
              <w:left w:val="nil"/>
              <w:bottom w:val="nil"/>
              <w:right w:val="nil"/>
            </w:tcBorders>
            <w:shd w:val="clear" w:color="auto" w:fill="auto"/>
            <w:noWrap/>
            <w:vAlign w:val="bottom"/>
            <w:hideMark/>
          </w:tcPr>
          <w:p w14:paraId="182C9142"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0CD3FF6"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D1B6F92"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0941E84" w14:textId="77777777" w:rsidR="001E743C" w:rsidRPr="008305C0" w:rsidRDefault="001E743C" w:rsidP="001E743C">
            <w:pPr>
              <w:jc w:val="center"/>
              <w:rPr>
                <w:sz w:val="20"/>
                <w:szCs w:val="20"/>
              </w:rPr>
            </w:pPr>
            <w:r w:rsidRPr="008305C0">
              <w:rPr>
                <w:sz w:val="20"/>
                <w:szCs w:val="20"/>
              </w:rPr>
              <w:t>372</w:t>
            </w:r>
          </w:p>
        </w:tc>
        <w:tc>
          <w:tcPr>
            <w:tcW w:w="0" w:type="auto"/>
            <w:tcBorders>
              <w:top w:val="nil"/>
              <w:left w:val="nil"/>
              <w:bottom w:val="nil"/>
              <w:right w:val="nil"/>
            </w:tcBorders>
            <w:shd w:val="clear" w:color="auto" w:fill="auto"/>
            <w:noWrap/>
            <w:vAlign w:val="bottom"/>
            <w:hideMark/>
          </w:tcPr>
          <w:p w14:paraId="4D63712A" w14:textId="77777777" w:rsidR="001E743C" w:rsidRPr="008305C0" w:rsidRDefault="001E743C" w:rsidP="001E743C">
            <w:pPr>
              <w:jc w:val="center"/>
              <w:rPr>
                <w:sz w:val="20"/>
                <w:szCs w:val="20"/>
              </w:rPr>
            </w:pPr>
            <w:r w:rsidRPr="008305C0">
              <w:rPr>
                <w:sz w:val="20"/>
                <w:szCs w:val="20"/>
              </w:rPr>
              <w:t>336</w:t>
            </w:r>
          </w:p>
        </w:tc>
        <w:tc>
          <w:tcPr>
            <w:tcW w:w="0" w:type="auto"/>
            <w:tcBorders>
              <w:top w:val="nil"/>
              <w:left w:val="nil"/>
              <w:bottom w:val="nil"/>
              <w:right w:val="nil"/>
            </w:tcBorders>
            <w:shd w:val="clear" w:color="auto" w:fill="auto"/>
            <w:noWrap/>
            <w:vAlign w:val="bottom"/>
            <w:hideMark/>
          </w:tcPr>
          <w:p w14:paraId="7AF92F79" w14:textId="77777777" w:rsidR="001E743C" w:rsidRPr="008305C0" w:rsidRDefault="001E743C" w:rsidP="001E743C">
            <w:pPr>
              <w:jc w:val="center"/>
              <w:rPr>
                <w:sz w:val="20"/>
                <w:szCs w:val="20"/>
              </w:rPr>
            </w:pPr>
            <w:r w:rsidRPr="008305C0">
              <w:rPr>
                <w:sz w:val="20"/>
                <w:szCs w:val="20"/>
              </w:rPr>
              <w:t>335</w:t>
            </w:r>
          </w:p>
        </w:tc>
        <w:tc>
          <w:tcPr>
            <w:tcW w:w="0" w:type="auto"/>
            <w:tcBorders>
              <w:top w:val="nil"/>
              <w:left w:val="nil"/>
              <w:bottom w:val="nil"/>
              <w:right w:val="nil"/>
            </w:tcBorders>
            <w:shd w:val="clear" w:color="auto" w:fill="auto"/>
            <w:noWrap/>
            <w:vAlign w:val="bottom"/>
            <w:hideMark/>
          </w:tcPr>
          <w:p w14:paraId="449F2ABF" w14:textId="6312933A" w:rsidR="001E743C" w:rsidRPr="008305C0" w:rsidRDefault="001E743C" w:rsidP="001E743C">
            <w:pPr>
              <w:jc w:val="center"/>
              <w:rPr>
                <w:sz w:val="20"/>
                <w:szCs w:val="20"/>
              </w:rPr>
            </w:pPr>
            <w:r w:rsidRPr="008305C0">
              <w:rPr>
                <w:sz w:val="20"/>
                <w:szCs w:val="20"/>
              </w:rPr>
              <w:t>339</w:t>
            </w:r>
          </w:p>
        </w:tc>
        <w:tc>
          <w:tcPr>
            <w:tcW w:w="0" w:type="auto"/>
            <w:tcBorders>
              <w:top w:val="nil"/>
              <w:left w:val="nil"/>
              <w:bottom w:val="nil"/>
              <w:right w:val="nil"/>
            </w:tcBorders>
            <w:shd w:val="clear" w:color="auto" w:fill="auto"/>
            <w:noWrap/>
            <w:vAlign w:val="bottom"/>
            <w:hideMark/>
          </w:tcPr>
          <w:p w14:paraId="2937A98B"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57701043" w14:textId="77777777" w:rsidR="001E743C" w:rsidRPr="008305C0" w:rsidRDefault="001E743C" w:rsidP="001E743C">
            <w:pPr>
              <w:jc w:val="center"/>
              <w:rPr>
                <w:sz w:val="20"/>
                <w:szCs w:val="20"/>
              </w:rPr>
            </w:pPr>
          </w:p>
        </w:tc>
      </w:tr>
      <w:tr w:rsidR="001E743C" w:rsidRPr="008305C0" w14:paraId="3DFB909E" w14:textId="77777777" w:rsidTr="00EA38BA">
        <w:trPr>
          <w:trHeight w:val="220"/>
        </w:trPr>
        <w:tc>
          <w:tcPr>
            <w:tcW w:w="0" w:type="auto"/>
            <w:tcBorders>
              <w:top w:val="nil"/>
              <w:left w:val="nil"/>
              <w:bottom w:val="nil"/>
              <w:right w:val="nil"/>
            </w:tcBorders>
            <w:shd w:val="clear" w:color="auto" w:fill="auto"/>
            <w:noWrap/>
            <w:vAlign w:val="bottom"/>
            <w:hideMark/>
          </w:tcPr>
          <w:p w14:paraId="2CFD43E2"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B21F3F9"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30993F48"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021D889C"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20E8387" w14:textId="77777777" w:rsidR="001E743C" w:rsidRPr="008305C0" w:rsidRDefault="001E743C" w:rsidP="001E743C">
            <w:pPr>
              <w:jc w:val="center"/>
              <w:rPr>
                <w:sz w:val="20"/>
                <w:szCs w:val="20"/>
              </w:rPr>
            </w:pPr>
            <w:r w:rsidRPr="008305C0">
              <w:rPr>
                <w:sz w:val="20"/>
                <w:szCs w:val="20"/>
              </w:rPr>
              <w:t>0.94 (0.81 - 1.09)</w:t>
            </w:r>
          </w:p>
        </w:tc>
        <w:tc>
          <w:tcPr>
            <w:tcW w:w="0" w:type="auto"/>
            <w:tcBorders>
              <w:top w:val="nil"/>
              <w:left w:val="nil"/>
              <w:bottom w:val="nil"/>
              <w:right w:val="nil"/>
            </w:tcBorders>
            <w:shd w:val="clear" w:color="auto" w:fill="auto"/>
            <w:noWrap/>
            <w:vAlign w:val="bottom"/>
            <w:hideMark/>
          </w:tcPr>
          <w:p w14:paraId="41D8B2BE" w14:textId="77777777" w:rsidR="001E743C" w:rsidRPr="008305C0" w:rsidRDefault="001E743C" w:rsidP="001E743C">
            <w:pPr>
              <w:jc w:val="center"/>
              <w:rPr>
                <w:sz w:val="20"/>
                <w:szCs w:val="20"/>
              </w:rPr>
            </w:pPr>
            <w:r w:rsidRPr="008305C0">
              <w:rPr>
                <w:sz w:val="20"/>
                <w:szCs w:val="20"/>
              </w:rPr>
              <w:t>0.95 (0.81 - 1.10)</w:t>
            </w:r>
          </w:p>
        </w:tc>
        <w:tc>
          <w:tcPr>
            <w:tcW w:w="0" w:type="auto"/>
            <w:tcBorders>
              <w:top w:val="nil"/>
              <w:left w:val="nil"/>
              <w:bottom w:val="nil"/>
              <w:right w:val="nil"/>
            </w:tcBorders>
            <w:shd w:val="clear" w:color="auto" w:fill="auto"/>
            <w:noWrap/>
            <w:vAlign w:val="bottom"/>
            <w:hideMark/>
          </w:tcPr>
          <w:p w14:paraId="314DE9E8" w14:textId="5632F46C" w:rsidR="001E743C" w:rsidRPr="008305C0" w:rsidRDefault="001E743C" w:rsidP="001E743C">
            <w:pPr>
              <w:jc w:val="center"/>
              <w:rPr>
                <w:sz w:val="20"/>
                <w:szCs w:val="20"/>
              </w:rPr>
            </w:pPr>
            <w:r w:rsidRPr="008305C0">
              <w:rPr>
                <w:sz w:val="20"/>
                <w:szCs w:val="20"/>
              </w:rPr>
              <w:t>0.94 (0.81 - 1.10)</w:t>
            </w:r>
          </w:p>
        </w:tc>
        <w:tc>
          <w:tcPr>
            <w:tcW w:w="0" w:type="auto"/>
            <w:tcBorders>
              <w:top w:val="nil"/>
              <w:left w:val="nil"/>
              <w:bottom w:val="nil"/>
              <w:right w:val="nil"/>
            </w:tcBorders>
            <w:shd w:val="clear" w:color="auto" w:fill="auto"/>
            <w:noWrap/>
            <w:vAlign w:val="bottom"/>
            <w:hideMark/>
          </w:tcPr>
          <w:p w14:paraId="15133CAE" w14:textId="77777777" w:rsidR="001E743C" w:rsidRPr="008305C0" w:rsidRDefault="001E743C" w:rsidP="001E743C">
            <w:pPr>
              <w:jc w:val="center"/>
              <w:rPr>
                <w:sz w:val="20"/>
                <w:szCs w:val="20"/>
              </w:rPr>
            </w:pPr>
            <w:r w:rsidRPr="008305C0">
              <w:rPr>
                <w:sz w:val="20"/>
                <w:szCs w:val="20"/>
              </w:rPr>
              <w:t>0.95 (0.88 - 1.01)</w:t>
            </w:r>
          </w:p>
        </w:tc>
        <w:tc>
          <w:tcPr>
            <w:tcW w:w="0" w:type="auto"/>
            <w:tcBorders>
              <w:top w:val="nil"/>
              <w:left w:val="nil"/>
              <w:bottom w:val="nil"/>
              <w:right w:val="nil"/>
            </w:tcBorders>
            <w:shd w:val="clear" w:color="auto" w:fill="auto"/>
            <w:noWrap/>
            <w:vAlign w:val="bottom"/>
            <w:hideMark/>
          </w:tcPr>
          <w:p w14:paraId="1E0B990F" w14:textId="77777777" w:rsidR="001E743C" w:rsidRPr="008305C0" w:rsidRDefault="001E743C" w:rsidP="001E743C">
            <w:pPr>
              <w:jc w:val="center"/>
              <w:rPr>
                <w:sz w:val="20"/>
                <w:szCs w:val="20"/>
              </w:rPr>
            </w:pPr>
            <w:r w:rsidRPr="008305C0">
              <w:rPr>
                <w:sz w:val="20"/>
                <w:szCs w:val="20"/>
              </w:rPr>
              <w:t>0.110</w:t>
            </w:r>
          </w:p>
        </w:tc>
      </w:tr>
      <w:tr w:rsidR="00EA38BA" w:rsidRPr="008305C0" w14:paraId="1340D2B4" w14:textId="77777777" w:rsidTr="00EA38BA">
        <w:trPr>
          <w:trHeight w:val="220"/>
        </w:trPr>
        <w:tc>
          <w:tcPr>
            <w:tcW w:w="0" w:type="auto"/>
            <w:tcBorders>
              <w:top w:val="nil"/>
              <w:left w:val="nil"/>
              <w:bottom w:val="nil"/>
              <w:right w:val="nil"/>
            </w:tcBorders>
            <w:shd w:val="clear" w:color="auto" w:fill="auto"/>
            <w:noWrap/>
            <w:vAlign w:val="bottom"/>
            <w:hideMark/>
          </w:tcPr>
          <w:p w14:paraId="76E7D1C4"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6673A46" w14:textId="77777777" w:rsidR="00EA38BA" w:rsidRPr="008305C0" w:rsidRDefault="00EA38BA">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313362D3"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B6318DD"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43BD927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AA84082"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3BFA94D"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ACE9BED" w14:textId="77777777" w:rsidR="00EA38BA" w:rsidRPr="008305C0" w:rsidRDefault="00EA38BA">
            <w:pPr>
              <w:jc w:val="center"/>
              <w:rPr>
                <w:sz w:val="20"/>
                <w:szCs w:val="20"/>
              </w:rPr>
            </w:pPr>
          </w:p>
        </w:tc>
      </w:tr>
      <w:tr w:rsidR="001E743C" w:rsidRPr="008305C0" w14:paraId="35C510D9" w14:textId="77777777" w:rsidTr="00EA38BA">
        <w:trPr>
          <w:trHeight w:val="220"/>
        </w:trPr>
        <w:tc>
          <w:tcPr>
            <w:tcW w:w="0" w:type="auto"/>
            <w:tcBorders>
              <w:top w:val="nil"/>
              <w:left w:val="nil"/>
              <w:bottom w:val="nil"/>
              <w:right w:val="nil"/>
            </w:tcBorders>
            <w:shd w:val="clear" w:color="auto" w:fill="auto"/>
            <w:noWrap/>
            <w:vAlign w:val="bottom"/>
            <w:hideMark/>
          </w:tcPr>
          <w:p w14:paraId="38E003C1"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4FCDE1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3E06C5F"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3AA60D1" w14:textId="77777777" w:rsidR="001E743C" w:rsidRPr="008305C0" w:rsidRDefault="001E743C" w:rsidP="001E743C">
            <w:pPr>
              <w:jc w:val="center"/>
              <w:rPr>
                <w:sz w:val="20"/>
                <w:szCs w:val="20"/>
              </w:rPr>
            </w:pPr>
            <w:r w:rsidRPr="008305C0">
              <w:rPr>
                <w:sz w:val="20"/>
                <w:szCs w:val="20"/>
              </w:rPr>
              <w:t>348</w:t>
            </w:r>
          </w:p>
        </w:tc>
        <w:tc>
          <w:tcPr>
            <w:tcW w:w="0" w:type="auto"/>
            <w:tcBorders>
              <w:top w:val="nil"/>
              <w:left w:val="nil"/>
              <w:bottom w:val="nil"/>
              <w:right w:val="nil"/>
            </w:tcBorders>
            <w:shd w:val="clear" w:color="auto" w:fill="auto"/>
            <w:noWrap/>
            <w:vAlign w:val="bottom"/>
            <w:hideMark/>
          </w:tcPr>
          <w:p w14:paraId="3A50DF68"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4B977C6F" w14:textId="77777777" w:rsidR="001E743C" w:rsidRPr="008305C0" w:rsidRDefault="001E743C" w:rsidP="001E743C">
            <w:pPr>
              <w:jc w:val="center"/>
              <w:rPr>
                <w:sz w:val="20"/>
                <w:szCs w:val="20"/>
              </w:rPr>
            </w:pPr>
            <w:r w:rsidRPr="008305C0">
              <w:rPr>
                <w:sz w:val="20"/>
                <w:szCs w:val="20"/>
              </w:rPr>
              <w:t>372</w:t>
            </w:r>
          </w:p>
        </w:tc>
        <w:tc>
          <w:tcPr>
            <w:tcW w:w="0" w:type="auto"/>
            <w:tcBorders>
              <w:top w:val="nil"/>
              <w:left w:val="nil"/>
              <w:bottom w:val="nil"/>
              <w:right w:val="nil"/>
            </w:tcBorders>
            <w:shd w:val="clear" w:color="auto" w:fill="auto"/>
            <w:noWrap/>
            <w:vAlign w:val="bottom"/>
            <w:hideMark/>
          </w:tcPr>
          <w:p w14:paraId="0D8D9E7F" w14:textId="79EB3B57" w:rsidR="001E743C" w:rsidRPr="008305C0" w:rsidRDefault="001E743C" w:rsidP="001E743C">
            <w:pPr>
              <w:jc w:val="center"/>
              <w:rPr>
                <w:sz w:val="20"/>
                <w:szCs w:val="20"/>
              </w:rPr>
            </w:pPr>
            <w:r w:rsidRPr="008305C0">
              <w:rPr>
                <w:sz w:val="20"/>
                <w:szCs w:val="20"/>
              </w:rPr>
              <w:t>360</w:t>
            </w:r>
          </w:p>
        </w:tc>
        <w:tc>
          <w:tcPr>
            <w:tcW w:w="0" w:type="auto"/>
            <w:tcBorders>
              <w:top w:val="nil"/>
              <w:left w:val="nil"/>
              <w:bottom w:val="nil"/>
              <w:right w:val="nil"/>
            </w:tcBorders>
            <w:shd w:val="clear" w:color="auto" w:fill="auto"/>
            <w:noWrap/>
            <w:vAlign w:val="bottom"/>
            <w:hideMark/>
          </w:tcPr>
          <w:p w14:paraId="0D061E65"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3EC8BB45" w14:textId="77777777" w:rsidR="001E743C" w:rsidRPr="008305C0" w:rsidRDefault="001E743C" w:rsidP="001E743C">
            <w:pPr>
              <w:jc w:val="center"/>
              <w:rPr>
                <w:sz w:val="20"/>
                <w:szCs w:val="20"/>
              </w:rPr>
            </w:pPr>
          </w:p>
        </w:tc>
      </w:tr>
      <w:tr w:rsidR="001E743C" w:rsidRPr="008305C0" w14:paraId="1B023C93" w14:textId="77777777" w:rsidTr="00EA38BA">
        <w:trPr>
          <w:trHeight w:val="220"/>
        </w:trPr>
        <w:tc>
          <w:tcPr>
            <w:tcW w:w="0" w:type="auto"/>
            <w:tcBorders>
              <w:top w:val="nil"/>
              <w:left w:val="nil"/>
              <w:bottom w:val="nil"/>
              <w:right w:val="nil"/>
            </w:tcBorders>
            <w:shd w:val="clear" w:color="auto" w:fill="auto"/>
            <w:noWrap/>
            <w:vAlign w:val="bottom"/>
            <w:hideMark/>
          </w:tcPr>
          <w:p w14:paraId="642412F2"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56F7BE01"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941225F"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52D099EF"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7AE56BE" w14:textId="77777777" w:rsidR="001E743C" w:rsidRPr="008305C0" w:rsidRDefault="001E743C" w:rsidP="001E743C">
            <w:pPr>
              <w:jc w:val="center"/>
              <w:rPr>
                <w:sz w:val="20"/>
                <w:szCs w:val="20"/>
              </w:rPr>
            </w:pPr>
            <w:r w:rsidRPr="008305C0">
              <w:rPr>
                <w:sz w:val="20"/>
                <w:szCs w:val="20"/>
              </w:rPr>
              <w:t>0.88 (0.75 - 1.02)</w:t>
            </w:r>
          </w:p>
        </w:tc>
        <w:tc>
          <w:tcPr>
            <w:tcW w:w="0" w:type="auto"/>
            <w:tcBorders>
              <w:top w:val="nil"/>
              <w:left w:val="nil"/>
              <w:bottom w:val="nil"/>
              <w:right w:val="nil"/>
            </w:tcBorders>
            <w:shd w:val="clear" w:color="auto" w:fill="auto"/>
            <w:noWrap/>
            <w:vAlign w:val="bottom"/>
            <w:hideMark/>
          </w:tcPr>
          <w:p w14:paraId="66428698" w14:textId="77777777" w:rsidR="001E743C" w:rsidRPr="008305C0" w:rsidRDefault="001E743C" w:rsidP="001E743C">
            <w:pPr>
              <w:jc w:val="center"/>
              <w:rPr>
                <w:sz w:val="20"/>
                <w:szCs w:val="20"/>
              </w:rPr>
            </w:pPr>
            <w:r w:rsidRPr="008305C0">
              <w:rPr>
                <w:sz w:val="20"/>
                <w:szCs w:val="20"/>
              </w:rPr>
              <w:t>1.09 (0.93 - 1.26)</w:t>
            </w:r>
          </w:p>
        </w:tc>
        <w:tc>
          <w:tcPr>
            <w:tcW w:w="0" w:type="auto"/>
            <w:tcBorders>
              <w:top w:val="nil"/>
              <w:left w:val="nil"/>
              <w:bottom w:val="nil"/>
              <w:right w:val="nil"/>
            </w:tcBorders>
            <w:shd w:val="clear" w:color="auto" w:fill="auto"/>
            <w:noWrap/>
            <w:vAlign w:val="bottom"/>
            <w:hideMark/>
          </w:tcPr>
          <w:p w14:paraId="213271AD" w14:textId="3ADE2772" w:rsidR="001E743C" w:rsidRPr="008305C0" w:rsidRDefault="001E743C" w:rsidP="001E743C">
            <w:pPr>
              <w:jc w:val="center"/>
              <w:rPr>
                <w:sz w:val="20"/>
                <w:szCs w:val="20"/>
              </w:rPr>
            </w:pPr>
            <w:r w:rsidRPr="008305C0">
              <w:rPr>
                <w:sz w:val="20"/>
                <w:szCs w:val="20"/>
              </w:rPr>
              <w:t>1.08 (0.92 - 1.27)</w:t>
            </w:r>
          </w:p>
        </w:tc>
        <w:tc>
          <w:tcPr>
            <w:tcW w:w="0" w:type="auto"/>
            <w:tcBorders>
              <w:top w:val="nil"/>
              <w:left w:val="nil"/>
              <w:bottom w:val="nil"/>
              <w:right w:val="nil"/>
            </w:tcBorders>
            <w:shd w:val="clear" w:color="auto" w:fill="auto"/>
            <w:noWrap/>
            <w:vAlign w:val="bottom"/>
            <w:hideMark/>
          </w:tcPr>
          <w:p w14:paraId="273FC860" w14:textId="77777777" w:rsidR="001E743C" w:rsidRPr="008305C0" w:rsidRDefault="001E743C" w:rsidP="001E743C">
            <w:pPr>
              <w:jc w:val="center"/>
              <w:rPr>
                <w:sz w:val="20"/>
                <w:szCs w:val="20"/>
              </w:rPr>
            </w:pPr>
            <w:r w:rsidRPr="008305C0">
              <w:rPr>
                <w:sz w:val="20"/>
                <w:szCs w:val="20"/>
              </w:rPr>
              <w:t>1.03 (0.99 - 1.08)</w:t>
            </w:r>
          </w:p>
        </w:tc>
        <w:tc>
          <w:tcPr>
            <w:tcW w:w="0" w:type="auto"/>
            <w:tcBorders>
              <w:top w:val="nil"/>
              <w:left w:val="nil"/>
              <w:bottom w:val="nil"/>
              <w:right w:val="nil"/>
            </w:tcBorders>
            <w:shd w:val="clear" w:color="auto" w:fill="auto"/>
            <w:noWrap/>
            <w:vAlign w:val="bottom"/>
            <w:hideMark/>
          </w:tcPr>
          <w:p w14:paraId="54F6CC23" w14:textId="77777777" w:rsidR="001E743C" w:rsidRPr="008305C0" w:rsidRDefault="001E743C" w:rsidP="001E743C">
            <w:pPr>
              <w:jc w:val="center"/>
              <w:rPr>
                <w:sz w:val="20"/>
                <w:szCs w:val="20"/>
              </w:rPr>
            </w:pPr>
            <w:r w:rsidRPr="008305C0">
              <w:rPr>
                <w:sz w:val="20"/>
                <w:szCs w:val="20"/>
              </w:rPr>
              <w:t>0.16</w:t>
            </w:r>
          </w:p>
        </w:tc>
      </w:tr>
      <w:tr w:rsidR="00EA38BA" w:rsidRPr="008305C0" w14:paraId="056CCF53" w14:textId="77777777" w:rsidTr="00EA38BA">
        <w:trPr>
          <w:trHeight w:val="220"/>
        </w:trPr>
        <w:tc>
          <w:tcPr>
            <w:tcW w:w="0" w:type="auto"/>
            <w:tcBorders>
              <w:top w:val="nil"/>
              <w:left w:val="nil"/>
              <w:bottom w:val="nil"/>
              <w:right w:val="nil"/>
            </w:tcBorders>
            <w:shd w:val="clear" w:color="auto" w:fill="auto"/>
            <w:noWrap/>
            <w:vAlign w:val="bottom"/>
            <w:hideMark/>
          </w:tcPr>
          <w:p w14:paraId="3FDA8F6C"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EBCE8AB" w14:textId="77777777" w:rsidR="00EA38BA" w:rsidRPr="008305C0" w:rsidRDefault="00EA38BA">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7036B811"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E405D1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640DB9C"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1359A76"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073497C"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1D6B864" w14:textId="77777777" w:rsidR="00EA38BA" w:rsidRPr="008305C0" w:rsidRDefault="00EA38BA">
            <w:pPr>
              <w:jc w:val="center"/>
              <w:rPr>
                <w:sz w:val="20"/>
                <w:szCs w:val="20"/>
              </w:rPr>
            </w:pPr>
          </w:p>
        </w:tc>
      </w:tr>
      <w:tr w:rsidR="001E743C" w:rsidRPr="008305C0" w14:paraId="79AD74D8" w14:textId="77777777" w:rsidTr="00EA38BA">
        <w:trPr>
          <w:trHeight w:val="220"/>
        </w:trPr>
        <w:tc>
          <w:tcPr>
            <w:tcW w:w="0" w:type="auto"/>
            <w:tcBorders>
              <w:top w:val="nil"/>
              <w:left w:val="nil"/>
              <w:bottom w:val="nil"/>
              <w:right w:val="nil"/>
            </w:tcBorders>
            <w:shd w:val="clear" w:color="auto" w:fill="auto"/>
            <w:noWrap/>
            <w:vAlign w:val="bottom"/>
            <w:hideMark/>
          </w:tcPr>
          <w:p w14:paraId="3A5A591A"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7190BE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6EA14AD"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D280B6F"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344B9251" w14:textId="77777777" w:rsidR="001E743C" w:rsidRPr="008305C0" w:rsidRDefault="001E743C" w:rsidP="001E743C">
            <w:pPr>
              <w:jc w:val="center"/>
              <w:rPr>
                <w:sz w:val="20"/>
                <w:szCs w:val="20"/>
              </w:rPr>
            </w:pPr>
            <w:r w:rsidRPr="008305C0">
              <w:rPr>
                <w:sz w:val="20"/>
                <w:szCs w:val="20"/>
              </w:rPr>
              <w:t>318</w:t>
            </w:r>
          </w:p>
        </w:tc>
        <w:tc>
          <w:tcPr>
            <w:tcW w:w="0" w:type="auto"/>
            <w:tcBorders>
              <w:top w:val="nil"/>
              <w:left w:val="nil"/>
              <w:bottom w:val="nil"/>
              <w:right w:val="nil"/>
            </w:tcBorders>
            <w:shd w:val="clear" w:color="auto" w:fill="auto"/>
            <w:noWrap/>
            <w:vAlign w:val="bottom"/>
            <w:hideMark/>
          </w:tcPr>
          <w:p w14:paraId="523903F8" w14:textId="77777777" w:rsidR="001E743C" w:rsidRPr="008305C0" w:rsidRDefault="001E743C" w:rsidP="001E743C">
            <w:pPr>
              <w:jc w:val="center"/>
              <w:rPr>
                <w:sz w:val="20"/>
                <w:szCs w:val="20"/>
              </w:rPr>
            </w:pPr>
            <w:r w:rsidRPr="008305C0">
              <w:rPr>
                <w:sz w:val="20"/>
                <w:szCs w:val="20"/>
              </w:rPr>
              <w:t>325</w:t>
            </w:r>
          </w:p>
        </w:tc>
        <w:tc>
          <w:tcPr>
            <w:tcW w:w="0" w:type="auto"/>
            <w:tcBorders>
              <w:top w:val="nil"/>
              <w:left w:val="nil"/>
              <w:bottom w:val="nil"/>
              <w:right w:val="nil"/>
            </w:tcBorders>
            <w:shd w:val="clear" w:color="auto" w:fill="auto"/>
            <w:noWrap/>
            <w:vAlign w:val="bottom"/>
            <w:hideMark/>
          </w:tcPr>
          <w:p w14:paraId="705A1310" w14:textId="53000768" w:rsidR="001E743C" w:rsidRPr="008305C0" w:rsidRDefault="001E743C" w:rsidP="001E743C">
            <w:pPr>
              <w:jc w:val="center"/>
              <w:rPr>
                <w:sz w:val="20"/>
                <w:szCs w:val="20"/>
              </w:rPr>
            </w:pPr>
            <w:r w:rsidRPr="008305C0">
              <w:rPr>
                <w:sz w:val="20"/>
                <w:szCs w:val="20"/>
              </w:rPr>
              <w:t>437</w:t>
            </w:r>
          </w:p>
        </w:tc>
        <w:tc>
          <w:tcPr>
            <w:tcW w:w="0" w:type="auto"/>
            <w:tcBorders>
              <w:top w:val="nil"/>
              <w:left w:val="nil"/>
              <w:bottom w:val="nil"/>
              <w:right w:val="nil"/>
            </w:tcBorders>
            <w:shd w:val="clear" w:color="auto" w:fill="auto"/>
            <w:noWrap/>
            <w:vAlign w:val="bottom"/>
            <w:hideMark/>
          </w:tcPr>
          <w:p w14:paraId="4A9A4213"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1AE5B716" w14:textId="77777777" w:rsidR="001E743C" w:rsidRPr="008305C0" w:rsidRDefault="001E743C" w:rsidP="001E743C">
            <w:pPr>
              <w:jc w:val="center"/>
              <w:rPr>
                <w:sz w:val="20"/>
                <w:szCs w:val="20"/>
              </w:rPr>
            </w:pPr>
          </w:p>
        </w:tc>
      </w:tr>
      <w:tr w:rsidR="001E743C" w:rsidRPr="008305C0" w14:paraId="0EE89099" w14:textId="77777777" w:rsidTr="00EA38BA">
        <w:trPr>
          <w:trHeight w:val="220"/>
        </w:trPr>
        <w:tc>
          <w:tcPr>
            <w:tcW w:w="0" w:type="auto"/>
            <w:tcBorders>
              <w:top w:val="nil"/>
              <w:left w:val="nil"/>
              <w:bottom w:val="nil"/>
              <w:right w:val="nil"/>
            </w:tcBorders>
            <w:shd w:val="clear" w:color="auto" w:fill="auto"/>
            <w:noWrap/>
            <w:vAlign w:val="bottom"/>
            <w:hideMark/>
          </w:tcPr>
          <w:p w14:paraId="0E6888F8"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5B5B475E"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7CDC09B"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0B62E3E3"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BCD2C51" w14:textId="77777777" w:rsidR="001E743C" w:rsidRPr="008305C0" w:rsidRDefault="001E743C" w:rsidP="001E743C">
            <w:pPr>
              <w:jc w:val="center"/>
              <w:rPr>
                <w:sz w:val="20"/>
                <w:szCs w:val="20"/>
              </w:rPr>
            </w:pPr>
            <w:r w:rsidRPr="008305C0">
              <w:rPr>
                <w:sz w:val="20"/>
                <w:szCs w:val="20"/>
              </w:rPr>
              <w:t>0.99 (0.85 - 1.17)</w:t>
            </w:r>
          </w:p>
        </w:tc>
        <w:tc>
          <w:tcPr>
            <w:tcW w:w="0" w:type="auto"/>
            <w:tcBorders>
              <w:top w:val="nil"/>
              <w:left w:val="nil"/>
              <w:bottom w:val="nil"/>
              <w:right w:val="nil"/>
            </w:tcBorders>
            <w:shd w:val="clear" w:color="auto" w:fill="auto"/>
            <w:noWrap/>
            <w:vAlign w:val="bottom"/>
            <w:hideMark/>
          </w:tcPr>
          <w:p w14:paraId="392A09C0" w14:textId="77777777" w:rsidR="001E743C" w:rsidRPr="008305C0" w:rsidRDefault="001E743C" w:rsidP="001E743C">
            <w:pPr>
              <w:jc w:val="center"/>
              <w:rPr>
                <w:sz w:val="20"/>
                <w:szCs w:val="20"/>
              </w:rPr>
            </w:pPr>
            <w:r w:rsidRPr="008305C0">
              <w:rPr>
                <w:sz w:val="20"/>
                <w:szCs w:val="20"/>
              </w:rPr>
              <w:t>0.95 (0.81 - 1.12)</w:t>
            </w:r>
          </w:p>
        </w:tc>
        <w:tc>
          <w:tcPr>
            <w:tcW w:w="0" w:type="auto"/>
            <w:tcBorders>
              <w:top w:val="nil"/>
              <w:left w:val="nil"/>
              <w:bottom w:val="nil"/>
              <w:right w:val="nil"/>
            </w:tcBorders>
            <w:shd w:val="clear" w:color="auto" w:fill="auto"/>
            <w:noWrap/>
            <w:vAlign w:val="bottom"/>
            <w:hideMark/>
          </w:tcPr>
          <w:p w14:paraId="1CC4DB00" w14:textId="19A44F16" w:rsidR="001E743C" w:rsidRPr="008305C0" w:rsidRDefault="001E743C" w:rsidP="001E743C">
            <w:pPr>
              <w:jc w:val="center"/>
              <w:rPr>
                <w:sz w:val="20"/>
                <w:szCs w:val="20"/>
              </w:rPr>
            </w:pPr>
            <w:r w:rsidRPr="008305C0">
              <w:rPr>
                <w:sz w:val="20"/>
                <w:szCs w:val="20"/>
              </w:rPr>
              <w:t>1.17 (1.00 - 1.36)</w:t>
            </w:r>
          </w:p>
        </w:tc>
        <w:tc>
          <w:tcPr>
            <w:tcW w:w="0" w:type="auto"/>
            <w:tcBorders>
              <w:top w:val="nil"/>
              <w:left w:val="nil"/>
              <w:bottom w:val="nil"/>
              <w:right w:val="nil"/>
            </w:tcBorders>
            <w:shd w:val="clear" w:color="auto" w:fill="auto"/>
            <w:noWrap/>
            <w:vAlign w:val="bottom"/>
            <w:hideMark/>
          </w:tcPr>
          <w:p w14:paraId="47125715" w14:textId="77777777" w:rsidR="001E743C" w:rsidRPr="008305C0" w:rsidRDefault="001E743C" w:rsidP="001E743C">
            <w:pPr>
              <w:jc w:val="center"/>
              <w:rPr>
                <w:sz w:val="20"/>
                <w:szCs w:val="20"/>
              </w:rPr>
            </w:pPr>
            <w:r w:rsidRPr="008305C0">
              <w:rPr>
                <w:sz w:val="20"/>
                <w:szCs w:val="20"/>
              </w:rPr>
              <w:t>1.10 (1.04 - 1.16)</w:t>
            </w:r>
          </w:p>
        </w:tc>
        <w:tc>
          <w:tcPr>
            <w:tcW w:w="0" w:type="auto"/>
            <w:tcBorders>
              <w:top w:val="nil"/>
              <w:left w:val="nil"/>
              <w:bottom w:val="nil"/>
              <w:right w:val="nil"/>
            </w:tcBorders>
            <w:shd w:val="clear" w:color="auto" w:fill="auto"/>
            <w:noWrap/>
            <w:vAlign w:val="bottom"/>
            <w:hideMark/>
          </w:tcPr>
          <w:p w14:paraId="25A3906E" w14:textId="77777777" w:rsidR="001E743C" w:rsidRPr="008305C0" w:rsidRDefault="001E743C" w:rsidP="001E743C">
            <w:pPr>
              <w:jc w:val="center"/>
              <w:rPr>
                <w:sz w:val="20"/>
                <w:szCs w:val="20"/>
              </w:rPr>
            </w:pPr>
            <w:r w:rsidRPr="008305C0">
              <w:rPr>
                <w:sz w:val="20"/>
                <w:szCs w:val="20"/>
              </w:rPr>
              <w:t>0.000*</w:t>
            </w:r>
          </w:p>
        </w:tc>
      </w:tr>
      <w:tr w:rsidR="00EA38BA" w:rsidRPr="008305C0" w14:paraId="11F186AA" w14:textId="77777777" w:rsidTr="00EA38BA">
        <w:trPr>
          <w:trHeight w:val="220"/>
        </w:trPr>
        <w:tc>
          <w:tcPr>
            <w:tcW w:w="0" w:type="auto"/>
            <w:tcBorders>
              <w:top w:val="nil"/>
              <w:left w:val="nil"/>
              <w:bottom w:val="nil"/>
              <w:right w:val="nil"/>
            </w:tcBorders>
            <w:shd w:val="clear" w:color="auto" w:fill="auto"/>
            <w:noWrap/>
            <w:vAlign w:val="bottom"/>
            <w:hideMark/>
          </w:tcPr>
          <w:p w14:paraId="0AFFFFBF"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A0304C7" w14:textId="77777777" w:rsidR="00EA38BA" w:rsidRPr="008305C0" w:rsidRDefault="00EA38BA">
            <w:pPr>
              <w:rPr>
                <w:sz w:val="20"/>
                <w:szCs w:val="20"/>
              </w:rPr>
            </w:pPr>
            <w:r w:rsidRPr="008305C0">
              <w:rPr>
                <w:sz w:val="20"/>
                <w:szCs w:val="20"/>
              </w:rPr>
              <w:t>Non-free sugars</w:t>
            </w:r>
          </w:p>
        </w:tc>
        <w:tc>
          <w:tcPr>
            <w:tcW w:w="0" w:type="auto"/>
            <w:tcBorders>
              <w:top w:val="nil"/>
              <w:left w:val="nil"/>
              <w:bottom w:val="nil"/>
              <w:right w:val="nil"/>
            </w:tcBorders>
            <w:shd w:val="clear" w:color="auto" w:fill="auto"/>
            <w:noWrap/>
            <w:vAlign w:val="bottom"/>
            <w:hideMark/>
          </w:tcPr>
          <w:p w14:paraId="00DAF73A"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B4B10A2"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9CA0945"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6D2692C"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1196CF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775169E" w14:textId="77777777" w:rsidR="00EA38BA" w:rsidRPr="008305C0" w:rsidRDefault="00EA38BA">
            <w:pPr>
              <w:jc w:val="center"/>
              <w:rPr>
                <w:sz w:val="20"/>
                <w:szCs w:val="20"/>
              </w:rPr>
            </w:pPr>
          </w:p>
        </w:tc>
      </w:tr>
      <w:tr w:rsidR="001E743C" w:rsidRPr="008305C0" w14:paraId="20D44A7E" w14:textId="77777777" w:rsidTr="00EA38BA">
        <w:trPr>
          <w:trHeight w:val="220"/>
        </w:trPr>
        <w:tc>
          <w:tcPr>
            <w:tcW w:w="0" w:type="auto"/>
            <w:tcBorders>
              <w:top w:val="nil"/>
              <w:left w:val="nil"/>
              <w:bottom w:val="nil"/>
              <w:right w:val="nil"/>
            </w:tcBorders>
            <w:shd w:val="clear" w:color="auto" w:fill="auto"/>
            <w:noWrap/>
            <w:vAlign w:val="bottom"/>
            <w:hideMark/>
          </w:tcPr>
          <w:p w14:paraId="79C7E45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4910EB2"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4BED71A5"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F2D9C82" w14:textId="77777777" w:rsidR="001E743C" w:rsidRPr="008305C0" w:rsidRDefault="001E743C" w:rsidP="001E743C">
            <w:pPr>
              <w:jc w:val="center"/>
              <w:rPr>
                <w:sz w:val="20"/>
                <w:szCs w:val="20"/>
              </w:rPr>
            </w:pPr>
            <w:r w:rsidRPr="008305C0">
              <w:rPr>
                <w:sz w:val="20"/>
                <w:szCs w:val="20"/>
              </w:rPr>
              <w:t>408</w:t>
            </w:r>
          </w:p>
        </w:tc>
        <w:tc>
          <w:tcPr>
            <w:tcW w:w="0" w:type="auto"/>
            <w:tcBorders>
              <w:top w:val="nil"/>
              <w:left w:val="nil"/>
              <w:bottom w:val="nil"/>
              <w:right w:val="nil"/>
            </w:tcBorders>
            <w:shd w:val="clear" w:color="auto" w:fill="auto"/>
            <w:noWrap/>
            <w:vAlign w:val="bottom"/>
            <w:hideMark/>
          </w:tcPr>
          <w:p w14:paraId="43DA11B3" w14:textId="77777777" w:rsidR="001E743C" w:rsidRPr="008305C0" w:rsidRDefault="001E743C" w:rsidP="001E743C">
            <w:pPr>
              <w:jc w:val="center"/>
              <w:rPr>
                <w:sz w:val="20"/>
                <w:szCs w:val="20"/>
              </w:rPr>
            </w:pPr>
            <w:r w:rsidRPr="008305C0">
              <w:rPr>
                <w:sz w:val="20"/>
                <w:szCs w:val="20"/>
              </w:rPr>
              <w:t>359</w:t>
            </w:r>
          </w:p>
        </w:tc>
        <w:tc>
          <w:tcPr>
            <w:tcW w:w="0" w:type="auto"/>
            <w:tcBorders>
              <w:top w:val="nil"/>
              <w:left w:val="nil"/>
              <w:bottom w:val="nil"/>
              <w:right w:val="nil"/>
            </w:tcBorders>
            <w:shd w:val="clear" w:color="auto" w:fill="auto"/>
            <w:noWrap/>
            <w:vAlign w:val="bottom"/>
            <w:hideMark/>
          </w:tcPr>
          <w:p w14:paraId="1FE5DE37" w14:textId="77777777" w:rsidR="001E743C" w:rsidRPr="008305C0" w:rsidRDefault="001E743C" w:rsidP="001E743C">
            <w:pPr>
              <w:jc w:val="center"/>
              <w:rPr>
                <w:sz w:val="20"/>
                <w:szCs w:val="20"/>
              </w:rPr>
            </w:pPr>
            <w:r w:rsidRPr="008305C0">
              <w:rPr>
                <w:sz w:val="20"/>
                <w:szCs w:val="20"/>
              </w:rPr>
              <w:t>312</w:t>
            </w:r>
          </w:p>
        </w:tc>
        <w:tc>
          <w:tcPr>
            <w:tcW w:w="0" w:type="auto"/>
            <w:tcBorders>
              <w:top w:val="nil"/>
              <w:left w:val="nil"/>
              <w:bottom w:val="nil"/>
              <w:right w:val="nil"/>
            </w:tcBorders>
            <w:shd w:val="clear" w:color="auto" w:fill="auto"/>
            <w:noWrap/>
            <w:vAlign w:val="bottom"/>
            <w:hideMark/>
          </w:tcPr>
          <w:p w14:paraId="508AA3D2" w14:textId="22AAD435" w:rsidR="001E743C" w:rsidRPr="008305C0" w:rsidRDefault="001E743C" w:rsidP="001E743C">
            <w:pPr>
              <w:jc w:val="center"/>
              <w:rPr>
                <w:sz w:val="20"/>
                <w:szCs w:val="20"/>
              </w:rPr>
            </w:pPr>
            <w:r w:rsidRPr="008305C0">
              <w:rPr>
                <w:sz w:val="20"/>
                <w:szCs w:val="20"/>
              </w:rPr>
              <w:t>303</w:t>
            </w:r>
          </w:p>
        </w:tc>
        <w:tc>
          <w:tcPr>
            <w:tcW w:w="0" w:type="auto"/>
            <w:tcBorders>
              <w:top w:val="nil"/>
              <w:left w:val="nil"/>
              <w:bottom w:val="nil"/>
              <w:right w:val="nil"/>
            </w:tcBorders>
            <w:shd w:val="clear" w:color="auto" w:fill="auto"/>
            <w:noWrap/>
            <w:vAlign w:val="bottom"/>
            <w:hideMark/>
          </w:tcPr>
          <w:p w14:paraId="71BB7FD6"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412418B2" w14:textId="77777777" w:rsidR="001E743C" w:rsidRPr="008305C0" w:rsidRDefault="001E743C" w:rsidP="001E743C">
            <w:pPr>
              <w:jc w:val="center"/>
              <w:rPr>
                <w:sz w:val="20"/>
                <w:szCs w:val="20"/>
              </w:rPr>
            </w:pPr>
          </w:p>
        </w:tc>
      </w:tr>
      <w:tr w:rsidR="001E743C" w:rsidRPr="008305C0" w14:paraId="671B44A2" w14:textId="77777777" w:rsidTr="00EA38BA">
        <w:trPr>
          <w:trHeight w:val="220"/>
        </w:trPr>
        <w:tc>
          <w:tcPr>
            <w:tcW w:w="0" w:type="auto"/>
            <w:tcBorders>
              <w:top w:val="nil"/>
              <w:left w:val="nil"/>
              <w:bottom w:val="nil"/>
              <w:right w:val="nil"/>
            </w:tcBorders>
            <w:shd w:val="clear" w:color="auto" w:fill="auto"/>
            <w:noWrap/>
            <w:vAlign w:val="bottom"/>
            <w:hideMark/>
          </w:tcPr>
          <w:p w14:paraId="0B3A97D9"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1E00BA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6B2C5C8F"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1FE7D80E"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C585F8A" w14:textId="77777777" w:rsidR="001E743C" w:rsidRPr="008305C0" w:rsidRDefault="001E743C" w:rsidP="001E743C">
            <w:pPr>
              <w:jc w:val="center"/>
              <w:rPr>
                <w:sz w:val="20"/>
                <w:szCs w:val="20"/>
              </w:rPr>
            </w:pPr>
            <w:r w:rsidRPr="008305C0">
              <w:rPr>
                <w:sz w:val="20"/>
                <w:szCs w:val="20"/>
              </w:rPr>
              <w:t>0.94 (0.81 - 1.09)</w:t>
            </w:r>
          </w:p>
        </w:tc>
        <w:tc>
          <w:tcPr>
            <w:tcW w:w="0" w:type="auto"/>
            <w:tcBorders>
              <w:top w:val="nil"/>
              <w:left w:val="nil"/>
              <w:bottom w:val="nil"/>
              <w:right w:val="nil"/>
            </w:tcBorders>
            <w:shd w:val="clear" w:color="auto" w:fill="auto"/>
            <w:noWrap/>
            <w:vAlign w:val="bottom"/>
            <w:hideMark/>
          </w:tcPr>
          <w:p w14:paraId="0555EB6E" w14:textId="77777777" w:rsidR="001E743C" w:rsidRPr="008305C0" w:rsidRDefault="001E743C" w:rsidP="001E743C">
            <w:pPr>
              <w:jc w:val="center"/>
              <w:rPr>
                <w:sz w:val="20"/>
                <w:szCs w:val="20"/>
              </w:rPr>
            </w:pPr>
            <w:r w:rsidRPr="008305C0">
              <w:rPr>
                <w:sz w:val="20"/>
                <w:szCs w:val="20"/>
              </w:rPr>
              <w:t>0.87 (0.74 - 1.02)</w:t>
            </w:r>
          </w:p>
        </w:tc>
        <w:tc>
          <w:tcPr>
            <w:tcW w:w="0" w:type="auto"/>
            <w:tcBorders>
              <w:top w:val="nil"/>
              <w:left w:val="nil"/>
              <w:bottom w:val="nil"/>
              <w:right w:val="nil"/>
            </w:tcBorders>
            <w:shd w:val="clear" w:color="auto" w:fill="auto"/>
            <w:noWrap/>
            <w:vAlign w:val="bottom"/>
            <w:hideMark/>
          </w:tcPr>
          <w:p w14:paraId="4C359A93" w14:textId="0684EA03" w:rsidR="001E743C" w:rsidRPr="008305C0" w:rsidRDefault="001E743C" w:rsidP="001E743C">
            <w:pPr>
              <w:jc w:val="center"/>
              <w:rPr>
                <w:sz w:val="20"/>
                <w:szCs w:val="20"/>
              </w:rPr>
            </w:pPr>
            <w:r w:rsidRPr="008305C0">
              <w:rPr>
                <w:sz w:val="20"/>
                <w:szCs w:val="20"/>
              </w:rPr>
              <w:t>0.89 (0.75 - 1.06)</w:t>
            </w:r>
          </w:p>
        </w:tc>
        <w:tc>
          <w:tcPr>
            <w:tcW w:w="0" w:type="auto"/>
            <w:tcBorders>
              <w:top w:val="nil"/>
              <w:left w:val="nil"/>
              <w:bottom w:val="nil"/>
              <w:right w:val="nil"/>
            </w:tcBorders>
            <w:shd w:val="clear" w:color="auto" w:fill="auto"/>
            <w:noWrap/>
            <w:vAlign w:val="bottom"/>
            <w:hideMark/>
          </w:tcPr>
          <w:p w14:paraId="3F77DB69" w14:textId="77777777" w:rsidR="001E743C" w:rsidRPr="008305C0" w:rsidRDefault="001E743C" w:rsidP="001E743C">
            <w:pPr>
              <w:jc w:val="center"/>
              <w:rPr>
                <w:sz w:val="20"/>
                <w:szCs w:val="20"/>
              </w:rPr>
            </w:pPr>
            <w:r w:rsidRPr="008305C0">
              <w:rPr>
                <w:sz w:val="20"/>
                <w:szCs w:val="20"/>
              </w:rPr>
              <w:t>0.93 (0.88 - 0.99)</w:t>
            </w:r>
          </w:p>
        </w:tc>
        <w:tc>
          <w:tcPr>
            <w:tcW w:w="0" w:type="auto"/>
            <w:tcBorders>
              <w:top w:val="nil"/>
              <w:left w:val="nil"/>
              <w:bottom w:val="nil"/>
              <w:right w:val="nil"/>
            </w:tcBorders>
            <w:shd w:val="clear" w:color="auto" w:fill="auto"/>
            <w:noWrap/>
            <w:vAlign w:val="bottom"/>
            <w:hideMark/>
          </w:tcPr>
          <w:p w14:paraId="74291519" w14:textId="77777777" w:rsidR="001E743C" w:rsidRPr="008305C0" w:rsidRDefault="001E743C" w:rsidP="001E743C">
            <w:pPr>
              <w:jc w:val="center"/>
              <w:rPr>
                <w:sz w:val="20"/>
                <w:szCs w:val="20"/>
              </w:rPr>
            </w:pPr>
            <w:r w:rsidRPr="008305C0">
              <w:rPr>
                <w:sz w:val="20"/>
                <w:szCs w:val="20"/>
              </w:rPr>
              <w:t>0.021</w:t>
            </w:r>
          </w:p>
        </w:tc>
      </w:tr>
      <w:tr w:rsidR="00EA38BA" w:rsidRPr="008305C0" w14:paraId="6372C07D" w14:textId="77777777" w:rsidTr="00EA38BA">
        <w:trPr>
          <w:trHeight w:val="220"/>
        </w:trPr>
        <w:tc>
          <w:tcPr>
            <w:tcW w:w="0" w:type="auto"/>
            <w:tcBorders>
              <w:top w:val="nil"/>
              <w:left w:val="nil"/>
              <w:bottom w:val="nil"/>
              <w:right w:val="nil"/>
            </w:tcBorders>
            <w:shd w:val="clear" w:color="auto" w:fill="auto"/>
            <w:noWrap/>
            <w:vAlign w:val="bottom"/>
            <w:hideMark/>
          </w:tcPr>
          <w:p w14:paraId="1C24F211"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0672947" w14:textId="77777777" w:rsidR="00EA38BA" w:rsidRPr="008305C0" w:rsidRDefault="00EA38BA">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20A75DFD"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FCD7A8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8E2F2D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58B4C3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BF6DA1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81908C9" w14:textId="77777777" w:rsidR="00EA38BA" w:rsidRPr="008305C0" w:rsidRDefault="00EA38BA">
            <w:pPr>
              <w:jc w:val="center"/>
              <w:rPr>
                <w:sz w:val="20"/>
                <w:szCs w:val="20"/>
              </w:rPr>
            </w:pPr>
          </w:p>
        </w:tc>
      </w:tr>
      <w:tr w:rsidR="001E743C" w:rsidRPr="008305C0" w14:paraId="522F064A" w14:textId="77777777" w:rsidTr="00EA38BA">
        <w:trPr>
          <w:trHeight w:val="220"/>
        </w:trPr>
        <w:tc>
          <w:tcPr>
            <w:tcW w:w="0" w:type="auto"/>
            <w:tcBorders>
              <w:top w:val="nil"/>
              <w:left w:val="nil"/>
              <w:bottom w:val="nil"/>
              <w:right w:val="nil"/>
            </w:tcBorders>
            <w:shd w:val="clear" w:color="auto" w:fill="auto"/>
            <w:noWrap/>
            <w:vAlign w:val="bottom"/>
            <w:hideMark/>
          </w:tcPr>
          <w:p w14:paraId="444F6176"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45AD4D8"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BA4284E"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3AAF6E8" w14:textId="77777777" w:rsidR="001E743C" w:rsidRPr="008305C0" w:rsidRDefault="001E743C" w:rsidP="001E743C">
            <w:pPr>
              <w:jc w:val="center"/>
              <w:rPr>
                <w:sz w:val="20"/>
                <w:szCs w:val="20"/>
              </w:rPr>
            </w:pPr>
            <w:r w:rsidRPr="008305C0">
              <w:rPr>
                <w:sz w:val="20"/>
                <w:szCs w:val="20"/>
              </w:rPr>
              <w:t>366</w:t>
            </w:r>
          </w:p>
        </w:tc>
        <w:tc>
          <w:tcPr>
            <w:tcW w:w="0" w:type="auto"/>
            <w:tcBorders>
              <w:top w:val="nil"/>
              <w:left w:val="nil"/>
              <w:bottom w:val="nil"/>
              <w:right w:val="nil"/>
            </w:tcBorders>
            <w:shd w:val="clear" w:color="auto" w:fill="auto"/>
            <w:noWrap/>
            <w:vAlign w:val="bottom"/>
            <w:hideMark/>
          </w:tcPr>
          <w:p w14:paraId="50CEC918" w14:textId="77777777" w:rsidR="001E743C" w:rsidRPr="008305C0" w:rsidRDefault="001E743C" w:rsidP="001E743C">
            <w:pPr>
              <w:jc w:val="center"/>
              <w:rPr>
                <w:sz w:val="20"/>
                <w:szCs w:val="20"/>
              </w:rPr>
            </w:pPr>
            <w:r w:rsidRPr="008305C0">
              <w:rPr>
                <w:sz w:val="20"/>
                <w:szCs w:val="20"/>
              </w:rPr>
              <w:t>332</w:t>
            </w:r>
          </w:p>
        </w:tc>
        <w:tc>
          <w:tcPr>
            <w:tcW w:w="0" w:type="auto"/>
            <w:tcBorders>
              <w:top w:val="nil"/>
              <w:left w:val="nil"/>
              <w:bottom w:val="nil"/>
              <w:right w:val="nil"/>
            </w:tcBorders>
            <w:shd w:val="clear" w:color="auto" w:fill="auto"/>
            <w:noWrap/>
            <w:vAlign w:val="bottom"/>
            <w:hideMark/>
          </w:tcPr>
          <w:p w14:paraId="28057B02" w14:textId="77777777" w:rsidR="001E743C" w:rsidRPr="008305C0" w:rsidRDefault="001E743C" w:rsidP="001E743C">
            <w:pPr>
              <w:jc w:val="center"/>
              <w:rPr>
                <w:sz w:val="20"/>
                <w:szCs w:val="20"/>
              </w:rPr>
            </w:pPr>
            <w:r w:rsidRPr="008305C0">
              <w:rPr>
                <w:sz w:val="20"/>
                <w:szCs w:val="20"/>
              </w:rPr>
              <w:t>320</w:t>
            </w:r>
          </w:p>
        </w:tc>
        <w:tc>
          <w:tcPr>
            <w:tcW w:w="0" w:type="auto"/>
            <w:tcBorders>
              <w:top w:val="nil"/>
              <w:left w:val="nil"/>
              <w:bottom w:val="nil"/>
              <w:right w:val="nil"/>
            </w:tcBorders>
            <w:shd w:val="clear" w:color="auto" w:fill="auto"/>
            <w:noWrap/>
            <w:vAlign w:val="bottom"/>
            <w:hideMark/>
          </w:tcPr>
          <w:p w14:paraId="754CB4AB" w14:textId="1D7F09E5" w:rsidR="001E743C" w:rsidRPr="008305C0" w:rsidRDefault="001E743C" w:rsidP="001E743C">
            <w:pPr>
              <w:jc w:val="center"/>
              <w:rPr>
                <w:sz w:val="20"/>
                <w:szCs w:val="20"/>
              </w:rPr>
            </w:pPr>
            <w:r w:rsidRPr="008305C0">
              <w:rPr>
                <w:sz w:val="20"/>
                <w:szCs w:val="20"/>
              </w:rPr>
              <w:t>364</w:t>
            </w:r>
          </w:p>
        </w:tc>
        <w:tc>
          <w:tcPr>
            <w:tcW w:w="0" w:type="auto"/>
            <w:tcBorders>
              <w:top w:val="nil"/>
              <w:left w:val="nil"/>
              <w:bottom w:val="nil"/>
              <w:right w:val="nil"/>
            </w:tcBorders>
            <w:shd w:val="clear" w:color="auto" w:fill="auto"/>
            <w:noWrap/>
            <w:vAlign w:val="bottom"/>
            <w:hideMark/>
          </w:tcPr>
          <w:p w14:paraId="1ABC0620" w14:textId="77777777" w:rsidR="001E743C" w:rsidRPr="008305C0" w:rsidRDefault="001E743C" w:rsidP="001E743C">
            <w:pPr>
              <w:jc w:val="center"/>
              <w:rPr>
                <w:sz w:val="20"/>
                <w:szCs w:val="20"/>
              </w:rPr>
            </w:pPr>
            <w:r w:rsidRPr="008305C0">
              <w:rPr>
                <w:sz w:val="20"/>
                <w:szCs w:val="20"/>
              </w:rPr>
              <w:t>1382</w:t>
            </w:r>
          </w:p>
        </w:tc>
        <w:tc>
          <w:tcPr>
            <w:tcW w:w="0" w:type="auto"/>
            <w:tcBorders>
              <w:top w:val="nil"/>
              <w:left w:val="nil"/>
              <w:bottom w:val="nil"/>
              <w:right w:val="nil"/>
            </w:tcBorders>
            <w:shd w:val="clear" w:color="auto" w:fill="auto"/>
            <w:noWrap/>
            <w:vAlign w:val="bottom"/>
            <w:hideMark/>
          </w:tcPr>
          <w:p w14:paraId="3A43B2CC" w14:textId="77777777" w:rsidR="001E743C" w:rsidRPr="008305C0" w:rsidRDefault="001E743C" w:rsidP="001E743C">
            <w:pPr>
              <w:jc w:val="center"/>
              <w:rPr>
                <w:sz w:val="20"/>
                <w:szCs w:val="20"/>
              </w:rPr>
            </w:pPr>
          </w:p>
        </w:tc>
      </w:tr>
      <w:tr w:rsidR="001E743C" w:rsidRPr="008305C0" w14:paraId="00254A3A" w14:textId="77777777" w:rsidTr="00EA38BA">
        <w:trPr>
          <w:trHeight w:val="220"/>
        </w:trPr>
        <w:tc>
          <w:tcPr>
            <w:tcW w:w="0" w:type="auto"/>
            <w:tcBorders>
              <w:top w:val="nil"/>
              <w:left w:val="nil"/>
              <w:bottom w:val="nil"/>
              <w:right w:val="nil"/>
            </w:tcBorders>
            <w:shd w:val="clear" w:color="auto" w:fill="auto"/>
            <w:noWrap/>
            <w:vAlign w:val="bottom"/>
            <w:hideMark/>
          </w:tcPr>
          <w:p w14:paraId="711117FA"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7D1BC8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043A06F9"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412A2AF7"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9BF1B87" w14:textId="77777777" w:rsidR="001E743C" w:rsidRPr="008305C0" w:rsidRDefault="001E743C" w:rsidP="001E743C">
            <w:pPr>
              <w:jc w:val="center"/>
              <w:rPr>
                <w:sz w:val="20"/>
                <w:szCs w:val="20"/>
              </w:rPr>
            </w:pPr>
            <w:r w:rsidRPr="008305C0">
              <w:rPr>
                <w:sz w:val="20"/>
                <w:szCs w:val="20"/>
              </w:rPr>
              <w:t>0.89 (0.76 - 1.04)</w:t>
            </w:r>
          </w:p>
        </w:tc>
        <w:tc>
          <w:tcPr>
            <w:tcW w:w="0" w:type="auto"/>
            <w:tcBorders>
              <w:top w:val="nil"/>
              <w:left w:val="nil"/>
              <w:bottom w:val="nil"/>
              <w:right w:val="nil"/>
            </w:tcBorders>
            <w:shd w:val="clear" w:color="auto" w:fill="auto"/>
            <w:noWrap/>
            <w:vAlign w:val="bottom"/>
            <w:hideMark/>
          </w:tcPr>
          <w:p w14:paraId="038FBCB3" w14:textId="77777777" w:rsidR="001E743C" w:rsidRPr="008305C0" w:rsidRDefault="001E743C" w:rsidP="001E743C">
            <w:pPr>
              <w:jc w:val="center"/>
              <w:rPr>
                <w:sz w:val="20"/>
                <w:szCs w:val="20"/>
              </w:rPr>
            </w:pPr>
            <w:r w:rsidRPr="008305C0">
              <w:rPr>
                <w:sz w:val="20"/>
                <w:szCs w:val="20"/>
              </w:rPr>
              <w:t>0.82 (0.69 - 0.97)</w:t>
            </w:r>
          </w:p>
        </w:tc>
        <w:tc>
          <w:tcPr>
            <w:tcW w:w="0" w:type="auto"/>
            <w:tcBorders>
              <w:top w:val="nil"/>
              <w:left w:val="nil"/>
              <w:bottom w:val="nil"/>
              <w:right w:val="nil"/>
            </w:tcBorders>
            <w:shd w:val="clear" w:color="auto" w:fill="auto"/>
            <w:noWrap/>
            <w:vAlign w:val="bottom"/>
            <w:hideMark/>
          </w:tcPr>
          <w:p w14:paraId="3C46CA69" w14:textId="1EA91D22" w:rsidR="001E743C" w:rsidRPr="008305C0" w:rsidRDefault="001E743C" w:rsidP="001E743C">
            <w:pPr>
              <w:jc w:val="center"/>
              <w:rPr>
                <w:sz w:val="20"/>
                <w:szCs w:val="20"/>
              </w:rPr>
            </w:pPr>
            <w:r w:rsidRPr="008305C0">
              <w:rPr>
                <w:sz w:val="20"/>
                <w:szCs w:val="20"/>
              </w:rPr>
              <w:t>0.83 (0.69 - 1.00)</w:t>
            </w:r>
          </w:p>
        </w:tc>
        <w:tc>
          <w:tcPr>
            <w:tcW w:w="0" w:type="auto"/>
            <w:tcBorders>
              <w:top w:val="nil"/>
              <w:left w:val="nil"/>
              <w:bottom w:val="nil"/>
              <w:right w:val="nil"/>
            </w:tcBorders>
            <w:shd w:val="clear" w:color="auto" w:fill="auto"/>
            <w:noWrap/>
            <w:vAlign w:val="bottom"/>
            <w:hideMark/>
          </w:tcPr>
          <w:p w14:paraId="02CFFE82" w14:textId="77777777" w:rsidR="001E743C" w:rsidRPr="008305C0" w:rsidRDefault="001E743C" w:rsidP="001E743C">
            <w:pPr>
              <w:jc w:val="center"/>
              <w:rPr>
                <w:sz w:val="20"/>
                <w:szCs w:val="20"/>
              </w:rPr>
            </w:pPr>
            <w:r w:rsidRPr="008305C0">
              <w:rPr>
                <w:sz w:val="20"/>
                <w:szCs w:val="20"/>
              </w:rPr>
              <w:t>0.94 (0.89 - 1.00)</w:t>
            </w:r>
          </w:p>
        </w:tc>
        <w:tc>
          <w:tcPr>
            <w:tcW w:w="0" w:type="auto"/>
            <w:tcBorders>
              <w:top w:val="nil"/>
              <w:left w:val="nil"/>
              <w:bottom w:val="nil"/>
              <w:right w:val="nil"/>
            </w:tcBorders>
            <w:shd w:val="clear" w:color="auto" w:fill="auto"/>
            <w:noWrap/>
            <w:vAlign w:val="bottom"/>
            <w:hideMark/>
          </w:tcPr>
          <w:p w14:paraId="006364F9" w14:textId="77777777" w:rsidR="001E743C" w:rsidRPr="008305C0" w:rsidRDefault="001E743C" w:rsidP="001E743C">
            <w:pPr>
              <w:jc w:val="center"/>
              <w:rPr>
                <w:sz w:val="20"/>
                <w:szCs w:val="20"/>
              </w:rPr>
            </w:pPr>
            <w:r w:rsidRPr="008305C0">
              <w:rPr>
                <w:sz w:val="20"/>
                <w:szCs w:val="20"/>
              </w:rPr>
              <w:t>0.057</w:t>
            </w:r>
          </w:p>
        </w:tc>
      </w:tr>
      <w:tr w:rsidR="00EA38BA" w:rsidRPr="008305C0" w14:paraId="37280372" w14:textId="77777777" w:rsidTr="00EA38BA">
        <w:trPr>
          <w:trHeight w:val="280"/>
        </w:trPr>
        <w:tc>
          <w:tcPr>
            <w:tcW w:w="0" w:type="auto"/>
            <w:gridSpan w:val="3"/>
            <w:tcBorders>
              <w:top w:val="nil"/>
              <w:left w:val="nil"/>
              <w:bottom w:val="nil"/>
              <w:right w:val="nil"/>
            </w:tcBorders>
            <w:shd w:val="clear" w:color="auto" w:fill="auto"/>
            <w:noWrap/>
            <w:vAlign w:val="bottom"/>
            <w:hideMark/>
          </w:tcPr>
          <w:p w14:paraId="319D4C29" w14:textId="77777777" w:rsidR="00EA38BA" w:rsidRPr="008305C0" w:rsidRDefault="00EA38BA">
            <w:pPr>
              <w:rPr>
                <w:i/>
                <w:iCs/>
                <w:sz w:val="20"/>
                <w:szCs w:val="20"/>
              </w:rPr>
            </w:pPr>
            <w:r w:rsidRPr="008305C0">
              <w:rPr>
                <w:i/>
                <w:iCs/>
                <w:sz w:val="20"/>
                <w:szCs w:val="20"/>
              </w:rPr>
              <w:t>Ischaemic stroke</w:t>
            </w:r>
          </w:p>
        </w:tc>
        <w:tc>
          <w:tcPr>
            <w:tcW w:w="0" w:type="auto"/>
            <w:tcBorders>
              <w:top w:val="nil"/>
              <w:left w:val="nil"/>
              <w:bottom w:val="nil"/>
              <w:right w:val="nil"/>
            </w:tcBorders>
            <w:shd w:val="clear" w:color="auto" w:fill="auto"/>
            <w:noWrap/>
            <w:vAlign w:val="bottom"/>
            <w:hideMark/>
          </w:tcPr>
          <w:p w14:paraId="7A7F9A37" w14:textId="77777777" w:rsidR="00EA38BA" w:rsidRPr="008305C0" w:rsidRDefault="00EA38BA">
            <w:pPr>
              <w:rPr>
                <w:i/>
                <w:iCs/>
                <w:sz w:val="20"/>
                <w:szCs w:val="20"/>
              </w:rPr>
            </w:pPr>
          </w:p>
        </w:tc>
        <w:tc>
          <w:tcPr>
            <w:tcW w:w="0" w:type="auto"/>
            <w:tcBorders>
              <w:top w:val="nil"/>
              <w:left w:val="nil"/>
              <w:bottom w:val="nil"/>
              <w:right w:val="nil"/>
            </w:tcBorders>
            <w:shd w:val="clear" w:color="auto" w:fill="auto"/>
            <w:noWrap/>
            <w:vAlign w:val="bottom"/>
            <w:hideMark/>
          </w:tcPr>
          <w:p w14:paraId="0C4C271F"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0857C8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C07C7B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186CFC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BDD62E7" w14:textId="77777777" w:rsidR="00EA38BA" w:rsidRPr="008305C0" w:rsidRDefault="00EA38BA">
            <w:pPr>
              <w:jc w:val="center"/>
              <w:rPr>
                <w:sz w:val="20"/>
                <w:szCs w:val="20"/>
              </w:rPr>
            </w:pPr>
          </w:p>
        </w:tc>
      </w:tr>
      <w:tr w:rsidR="00EA38BA" w:rsidRPr="008305C0" w14:paraId="3C19BBE0" w14:textId="77777777" w:rsidTr="00EA38BA">
        <w:trPr>
          <w:trHeight w:val="220"/>
        </w:trPr>
        <w:tc>
          <w:tcPr>
            <w:tcW w:w="0" w:type="auto"/>
            <w:tcBorders>
              <w:top w:val="nil"/>
              <w:left w:val="nil"/>
              <w:bottom w:val="nil"/>
              <w:right w:val="nil"/>
            </w:tcBorders>
            <w:shd w:val="clear" w:color="auto" w:fill="auto"/>
            <w:noWrap/>
            <w:vAlign w:val="bottom"/>
            <w:hideMark/>
          </w:tcPr>
          <w:p w14:paraId="151909DA"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C9BB713" w14:textId="77777777" w:rsidR="00EA38BA" w:rsidRPr="008305C0" w:rsidRDefault="00EA38BA">
            <w:pPr>
              <w:rPr>
                <w:sz w:val="20"/>
                <w:szCs w:val="20"/>
              </w:rPr>
            </w:pPr>
            <w:r w:rsidRPr="008305C0">
              <w:rPr>
                <w:sz w:val="20"/>
                <w:szCs w:val="20"/>
              </w:rPr>
              <w:t>Total carbohydrates</w:t>
            </w:r>
          </w:p>
        </w:tc>
        <w:tc>
          <w:tcPr>
            <w:tcW w:w="0" w:type="auto"/>
            <w:tcBorders>
              <w:top w:val="nil"/>
              <w:left w:val="nil"/>
              <w:bottom w:val="nil"/>
              <w:right w:val="nil"/>
            </w:tcBorders>
            <w:shd w:val="clear" w:color="auto" w:fill="auto"/>
            <w:noWrap/>
            <w:vAlign w:val="bottom"/>
            <w:hideMark/>
          </w:tcPr>
          <w:p w14:paraId="7CCB4DA8"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E6F2CA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A11D26C"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8C2507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195361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449539E" w14:textId="77777777" w:rsidR="00EA38BA" w:rsidRPr="008305C0" w:rsidRDefault="00EA38BA">
            <w:pPr>
              <w:jc w:val="center"/>
              <w:rPr>
                <w:sz w:val="20"/>
                <w:szCs w:val="20"/>
              </w:rPr>
            </w:pPr>
          </w:p>
        </w:tc>
      </w:tr>
      <w:tr w:rsidR="001E743C" w:rsidRPr="008305C0" w14:paraId="752A7C43" w14:textId="77777777" w:rsidTr="00EA38BA">
        <w:trPr>
          <w:trHeight w:val="220"/>
        </w:trPr>
        <w:tc>
          <w:tcPr>
            <w:tcW w:w="0" w:type="auto"/>
            <w:tcBorders>
              <w:top w:val="nil"/>
              <w:left w:val="nil"/>
              <w:bottom w:val="nil"/>
              <w:right w:val="nil"/>
            </w:tcBorders>
            <w:shd w:val="clear" w:color="auto" w:fill="auto"/>
            <w:noWrap/>
            <w:vAlign w:val="bottom"/>
            <w:hideMark/>
          </w:tcPr>
          <w:p w14:paraId="4249545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12368BBE"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19BB996"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5E2B86DB" w14:textId="77777777" w:rsidR="001E743C" w:rsidRPr="008305C0" w:rsidRDefault="001E743C" w:rsidP="001E743C">
            <w:pPr>
              <w:jc w:val="center"/>
              <w:rPr>
                <w:sz w:val="20"/>
                <w:szCs w:val="20"/>
              </w:rPr>
            </w:pPr>
            <w:r w:rsidRPr="008305C0">
              <w:rPr>
                <w:sz w:val="20"/>
                <w:szCs w:val="20"/>
              </w:rPr>
              <w:t>201</w:t>
            </w:r>
          </w:p>
        </w:tc>
        <w:tc>
          <w:tcPr>
            <w:tcW w:w="0" w:type="auto"/>
            <w:tcBorders>
              <w:top w:val="nil"/>
              <w:left w:val="nil"/>
              <w:bottom w:val="nil"/>
              <w:right w:val="nil"/>
            </w:tcBorders>
            <w:shd w:val="clear" w:color="auto" w:fill="auto"/>
            <w:noWrap/>
            <w:vAlign w:val="bottom"/>
            <w:hideMark/>
          </w:tcPr>
          <w:p w14:paraId="46E177D2" w14:textId="77777777" w:rsidR="001E743C" w:rsidRPr="008305C0" w:rsidRDefault="001E743C" w:rsidP="001E743C">
            <w:pPr>
              <w:jc w:val="center"/>
              <w:rPr>
                <w:sz w:val="20"/>
                <w:szCs w:val="20"/>
              </w:rPr>
            </w:pPr>
            <w:r w:rsidRPr="008305C0">
              <w:rPr>
                <w:sz w:val="20"/>
                <w:szCs w:val="20"/>
              </w:rPr>
              <w:t>195</w:t>
            </w:r>
          </w:p>
        </w:tc>
        <w:tc>
          <w:tcPr>
            <w:tcW w:w="0" w:type="auto"/>
            <w:tcBorders>
              <w:top w:val="nil"/>
              <w:left w:val="nil"/>
              <w:bottom w:val="nil"/>
              <w:right w:val="nil"/>
            </w:tcBorders>
            <w:shd w:val="clear" w:color="auto" w:fill="auto"/>
            <w:noWrap/>
            <w:vAlign w:val="bottom"/>
            <w:hideMark/>
          </w:tcPr>
          <w:p w14:paraId="52BE7B38" w14:textId="77777777" w:rsidR="001E743C" w:rsidRPr="008305C0" w:rsidRDefault="001E743C" w:rsidP="001E743C">
            <w:pPr>
              <w:jc w:val="center"/>
              <w:rPr>
                <w:sz w:val="20"/>
                <w:szCs w:val="20"/>
              </w:rPr>
            </w:pPr>
            <w:r w:rsidRPr="008305C0">
              <w:rPr>
                <w:sz w:val="20"/>
                <w:szCs w:val="20"/>
              </w:rPr>
              <w:t>193</w:t>
            </w:r>
          </w:p>
        </w:tc>
        <w:tc>
          <w:tcPr>
            <w:tcW w:w="0" w:type="auto"/>
            <w:tcBorders>
              <w:top w:val="nil"/>
              <w:left w:val="nil"/>
              <w:bottom w:val="nil"/>
              <w:right w:val="nil"/>
            </w:tcBorders>
            <w:shd w:val="clear" w:color="auto" w:fill="auto"/>
            <w:noWrap/>
            <w:vAlign w:val="bottom"/>
            <w:hideMark/>
          </w:tcPr>
          <w:p w14:paraId="7089FB91" w14:textId="4CF2208D" w:rsidR="001E743C" w:rsidRPr="008305C0" w:rsidRDefault="001E743C" w:rsidP="001E743C">
            <w:pPr>
              <w:jc w:val="center"/>
              <w:rPr>
                <w:sz w:val="20"/>
                <w:szCs w:val="20"/>
              </w:rPr>
            </w:pPr>
            <w:r w:rsidRPr="008305C0">
              <w:rPr>
                <w:sz w:val="20"/>
                <w:szCs w:val="20"/>
              </w:rPr>
              <w:t>188</w:t>
            </w:r>
          </w:p>
        </w:tc>
        <w:tc>
          <w:tcPr>
            <w:tcW w:w="0" w:type="auto"/>
            <w:tcBorders>
              <w:top w:val="nil"/>
              <w:left w:val="nil"/>
              <w:bottom w:val="nil"/>
              <w:right w:val="nil"/>
            </w:tcBorders>
            <w:shd w:val="clear" w:color="auto" w:fill="auto"/>
            <w:noWrap/>
            <w:vAlign w:val="bottom"/>
            <w:hideMark/>
          </w:tcPr>
          <w:p w14:paraId="7884DCEA"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1C1BE4F0" w14:textId="77777777" w:rsidR="001E743C" w:rsidRPr="008305C0" w:rsidRDefault="001E743C" w:rsidP="001E743C">
            <w:pPr>
              <w:jc w:val="center"/>
              <w:rPr>
                <w:sz w:val="20"/>
                <w:szCs w:val="20"/>
              </w:rPr>
            </w:pPr>
          </w:p>
        </w:tc>
      </w:tr>
      <w:tr w:rsidR="001E743C" w:rsidRPr="008305C0" w14:paraId="119AF4E3" w14:textId="77777777" w:rsidTr="00EA38BA">
        <w:trPr>
          <w:trHeight w:val="220"/>
        </w:trPr>
        <w:tc>
          <w:tcPr>
            <w:tcW w:w="0" w:type="auto"/>
            <w:tcBorders>
              <w:top w:val="nil"/>
              <w:left w:val="nil"/>
              <w:bottom w:val="nil"/>
              <w:right w:val="nil"/>
            </w:tcBorders>
            <w:shd w:val="clear" w:color="auto" w:fill="auto"/>
            <w:noWrap/>
            <w:vAlign w:val="bottom"/>
            <w:hideMark/>
          </w:tcPr>
          <w:p w14:paraId="79EE1591"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DBE4600"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47903E40"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03B0E556"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45ABDAE" w14:textId="77777777" w:rsidR="001E743C" w:rsidRPr="008305C0" w:rsidRDefault="001E743C" w:rsidP="001E743C">
            <w:pPr>
              <w:jc w:val="center"/>
              <w:rPr>
                <w:sz w:val="20"/>
                <w:szCs w:val="20"/>
              </w:rPr>
            </w:pPr>
            <w:r w:rsidRPr="008305C0">
              <w:rPr>
                <w:sz w:val="20"/>
                <w:szCs w:val="20"/>
              </w:rPr>
              <w:t>1.05 (0.85 - 1.28)</w:t>
            </w:r>
          </w:p>
        </w:tc>
        <w:tc>
          <w:tcPr>
            <w:tcW w:w="0" w:type="auto"/>
            <w:tcBorders>
              <w:top w:val="nil"/>
              <w:left w:val="nil"/>
              <w:bottom w:val="nil"/>
              <w:right w:val="nil"/>
            </w:tcBorders>
            <w:shd w:val="clear" w:color="auto" w:fill="auto"/>
            <w:noWrap/>
            <w:vAlign w:val="bottom"/>
            <w:hideMark/>
          </w:tcPr>
          <w:p w14:paraId="182B80D9" w14:textId="77777777" w:rsidR="001E743C" w:rsidRPr="008305C0" w:rsidRDefault="001E743C" w:rsidP="001E743C">
            <w:pPr>
              <w:jc w:val="center"/>
              <w:rPr>
                <w:sz w:val="20"/>
                <w:szCs w:val="20"/>
              </w:rPr>
            </w:pPr>
            <w:r w:rsidRPr="008305C0">
              <w:rPr>
                <w:sz w:val="20"/>
                <w:szCs w:val="20"/>
              </w:rPr>
              <w:t>1.08 (0.87 - 1.34)</w:t>
            </w:r>
          </w:p>
        </w:tc>
        <w:tc>
          <w:tcPr>
            <w:tcW w:w="0" w:type="auto"/>
            <w:tcBorders>
              <w:top w:val="nil"/>
              <w:left w:val="nil"/>
              <w:bottom w:val="nil"/>
              <w:right w:val="nil"/>
            </w:tcBorders>
            <w:shd w:val="clear" w:color="auto" w:fill="auto"/>
            <w:noWrap/>
            <w:vAlign w:val="bottom"/>
            <w:hideMark/>
          </w:tcPr>
          <w:p w14:paraId="57FAC6FE" w14:textId="0C45136C" w:rsidR="001E743C" w:rsidRPr="008305C0" w:rsidRDefault="001E743C" w:rsidP="001E743C">
            <w:pPr>
              <w:jc w:val="center"/>
              <w:rPr>
                <w:sz w:val="20"/>
                <w:szCs w:val="20"/>
              </w:rPr>
            </w:pPr>
            <w:r w:rsidRPr="008305C0">
              <w:rPr>
                <w:sz w:val="20"/>
                <w:szCs w:val="20"/>
              </w:rPr>
              <w:t>1.08 (0.85 - 1.37)</w:t>
            </w:r>
          </w:p>
        </w:tc>
        <w:tc>
          <w:tcPr>
            <w:tcW w:w="0" w:type="auto"/>
            <w:tcBorders>
              <w:top w:val="nil"/>
              <w:left w:val="nil"/>
              <w:bottom w:val="nil"/>
              <w:right w:val="nil"/>
            </w:tcBorders>
            <w:shd w:val="clear" w:color="auto" w:fill="auto"/>
            <w:noWrap/>
            <w:vAlign w:val="bottom"/>
            <w:hideMark/>
          </w:tcPr>
          <w:p w14:paraId="4AB0E706" w14:textId="77777777" w:rsidR="001E743C" w:rsidRPr="008305C0" w:rsidRDefault="001E743C" w:rsidP="001E743C">
            <w:pPr>
              <w:jc w:val="center"/>
              <w:rPr>
                <w:sz w:val="20"/>
                <w:szCs w:val="20"/>
              </w:rPr>
            </w:pPr>
            <w:r w:rsidRPr="008305C0">
              <w:rPr>
                <w:sz w:val="20"/>
                <w:szCs w:val="20"/>
              </w:rPr>
              <w:t>1.04 (0.98 - 1.10)</w:t>
            </w:r>
          </w:p>
        </w:tc>
        <w:tc>
          <w:tcPr>
            <w:tcW w:w="0" w:type="auto"/>
            <w:tcBorders>
              <w:top w:val="nil"/>
              <w:left w:val="nil"/>
              <w:bottom w:val="nil"/>
              <w:right w:val="nil"/>
            </w:tcBorders>
            <w:shd w:val="clear" w:color="auto" w:fill="auto"/>
            <w:noWrap/>
            <w:vAlign w:val="bottom"/>
            <w:hideMark/>
          </w:tcPr>
          <w:p w14:paraId="7F9BA878" w14:textId="77777777" w:rsidR="001E743C" w:rsidRPr="008305C0" w:rsidRDefault="001E743C" w:rsidP="001E743C">
            <w:pPr>
              <w:jc w:val="center"/>
              <w:rPr>
                <w:sz w:val="20"/>
                <w:szCs w:val="20"/>
              </w:rPr>
            </w:pPr>
            <w:r w:rsidRPr="008305C0">
              <w:rPr>
                <w:sz w:val="20"/>
                <w:szCs w:val="20"/>
              </w:rPr>
              <w:t>0.18</w:t>
            </w:r>
          </w:p>
        </w:tc>
      </w:tr>
      <w:tr w:rsidR="00EA38BA" w:rsidRPr="008305C0" w14:paraId="45F90F22" w14:textId="77777777" w:rsidTr="00EA38BA">
        <w:trPr>
          <w:trHeight w:val="220"/>
        </w:trPr>
        <w:tc>
          <w:tcPr>
            <w:tcW w:w="0" w:type="auto"/>
            <w:tcBorders>
              <w:top w:val="nil"/>
              <w:left w:val="nil"/>
              <w:bottom w:val="nil"/>
              <w:right w:val="nil"/>
            </w:tcBorders>
            <w:shd w:val="clear" w:color="auto" w:fill="auto"/>
            <w:noWrap/>
            <w:vAlign w:val="bottom"/>
            <w:hideMark/>
          </w:tcPr>
          <w:p w14:paraId="00B17485"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2CFD3CE" w14:textId="77777777" w:rsidR="00EA38BA" w:rsidRPr="008305C0" w:rsidRDefault="00EA38BA">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69FD563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36E21D5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B8B8299"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21DD6B6"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DC2E79F"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93CA0FF" w14:textId="77777777" w:rsidR="00EA38BA" w:rsidRPr="008305C0" w:rsidRDefault="00EA38BA">
            <w:pPr>
              <w:jc w:val="center"/>
              <w:rPr>
                <w:sz w:val="20"/>
                <w:szCs w:val="20"/>
              </w:rPr>
            </w:pPr>
          </w:p>
        </w:tc>
      </w:tr>
      <w:tr w:rsidR="001E743C" w:rsidRPr="008305C0" w14:paraId="6150AD2E" w14:textId="77777777" w:rsidTr="00EA38BA">
        <w:trPr>
          <w:trHeight w:val="220"/>
        </w:trPr>
        <w:tc>
          <w:tcPr>
            <w:tcW w:w="0" w:type="auto"/>
            <w:tcBorders>
              <w:top w:val="nil"/>
              <w:left w:val="nil"/>
              <w:bottom w:val="nil"/>
              <w:right w:val="nil"/>
            </w:tcBorders>
            <w:shd w:val="clear" w:color="auto" w:fill="auto"/>
            <w:noWrap/>
            <w:vAlign w:val="bottom"/>
            <w:hideMark/>
          </w:tcPr>
          <w:p w14:paraId="7EC6638A"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1BE59D52"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2D113C0"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9EF9919" w14:textId="77777777" w:rsidR="001E743C" w:rsidRPr="008305C0" w:rsidRDefault="001E743C" w:rsidP="001E743C">
            <w:pPr>
              <w:jc w:val="center"/>
              <w:rPr>
                <w:sz w:val="20"/>
                <w:szCs w:val="20"/>
              </w:rPr>
            </w:pPr>
            <w:r w:rsidRPr="008305C0">
              <w:rPr>
                <w:sz w:val="20"/>
                <w:szCs w:val="20"/>
              </w:rPr>
              <w:t>207</w:t>
            </w:r>
          </w:p>
        </w:tc>
        <w:tc>
          <w:tcPr>
            <w:tcW w:w="0" w:type="auto"/>
            <w:tcBorders>
              <w:top w:val="nil"/>
              <w:left w:val="nil"/>
              <w:bottom w:val="nil"/>
              <w:right w:val="nil"/>
            </w:tcBorders>
            <w:shd w:val="clear" w:color="auto" w:fill="auto"/>
            <w:noWrap/>
            <w:vAlign w:val="bottom"/>
            <w:hideMark/>
          </w:tcPr>
          <w:p w14:paraId="37D12096" w14:textId="77777777" w:rsidR="001E743C" w:rsidRPr="008305C0" w:rsidRDefault="001E743C" w:rsidP="001E743C">
            <w:pPr>
              <w:jc w:val="center"/>
              <w:rPr>
                <w:sz w:val="20"/>
                <w:szCs w:val="20"/>
              </w:rPr>
            </w:pPr>
            <w:r w:rsidRPr="008305C0">
              <w:rPr>
                <w:sz w:val="20"/>
                <w:szCs w:val="20"/>
              </w:rPr>
              <w:t>212</w:t>
            </w:r>
          </w:p>
        </w:tc>
        <w:tc>
          <w:tcPr>
            <w:tcW w:w="0" w:type="auto"/>
            <w:tcBorders>
              <w:top w:val="nil"/>
              <w:left w:val="nil"/>
              <w:bottom w:val="nil"/>
              <w:right w:val="nil"/>
            </w:tcBorders>
            <w:shd w:val="clear" w:color="auto" w:fill="auto"/>
            <w:noWrap/>
            <w:vAlign w:val="bottom"/>
            <w:hideMark/>
          </w:tcPr>
          <w:p w14:paraId="6CDBDF6C" w14:textId="77777777" w:rsidR="001E743C" w:rsidRPr="008305C0" w:rsidRDefault="001E743C" w:rsidP="001E743C">
            <w:pPr>
              <w:jc w:val="center"/>
              <w:rPr>
                <w:sz w:val="20"/>
                <w:szCs w:val="20"/>
              </w:rPr>
            </w:pPr>
            <w:r w:rsidRPr="008305C0">
              <w:rPr>
                <w:sz w:val="20"/>
                <w:szCs w:val="20"/>
              </w:rPr>
              <w:t>176</w:t>
            </w:r>
          </w:p>
        </w:tc>
        <w:tc>
          <w:tcPr>
            <w:tcW w:w="0" w:type="auto"/>
            <w:tcBorders>
              <w:top w:val="nil"/>
              <w:left w:val="nil"/>
              <w:bottom w:val="nil"/>
              <w:right w:val="nil"/>
            </w:tcBorders>
            <w:shd w:val="clear" w:color="auto" w:fill="auto"/>
            <w:noWrap/>
            <w:vAlign w:val="bottom"/>
            <w:hideMark/>
          </w:tcPr>
          <w:p w14:paraId="4A1736A2" w14:textId="1D4BD209" w:rsidR="001E743C" w:rsidRPr="008305C0" w:rsidRDefault="001E743C" w:rsidP="001E743C">
            <w:pPr>
              <w:jc w:val="center"/>
              <w:rPr>
                <w:sz w:val="20"/>
                <w:szCs w:val="20"/>
              </w:rPr>
            </w:pPr>
            <w:r w:rsidRPr="008305C0">
              <w:rPr>
                <w:sz w:val="20"/>
                <w:szCs w:val="20"/>
              </w:rPr>
              <w:t>182</w:t>
            </w:r>
          </w:p>
        </w:tc>
        <w:tc>
          <w:tcPr>
            <w:tcW w:w="0" w:type="auto"/>
            <w:tcBorders>
              <w:top w:val="nil"/>
              <w:left w:val="nil"/>
              <w:bottom w:val="nil"/>
              <w:right w:val="nil"/>
            </w:tcBorders>
            <w:shd w:val="clear" w:color="auto" w:fill="auto"/>
            <w:noWrap/>
            <w:vAlign w:val="bottom"/>
            <w:hideMark/>
          </w:tcPr>
          <w:p w14:paraId="7797BD30"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1341E090" w14:textId="77777777" w:rsidR="001E743C" w:rsidRPr="008305C0" w:rsidRDefault="001E743C" w:rsidP="001E743C">
            <w:pPr>
              <w:jc w:val="center"/>
              <w:rPr>
                <w:sz w:val="20"/>
                <w:szCs w:val="20"/>
              </w:rPr>
            </w:pPr>
          </w:p>
        </w:tc>
      </w:tr>
      <w:tr w:rsidR="001E743C" w:rsidRPr="008305C0" w14:paraId="70E8931D" w14:textId="77777777" w:rsidTr="00EA38BA">
        <w:trPr>
          <w:trHeight w:val="220"/>
        </w:trPr>
        <w:tc>
          <w:tcPr>
            <w:tcW w:w="0" w:type="auto"/>
            <w:tcBorders>
              <w:top w:val="nil"/>
              <w:left w:val="nil"/>
              <w:bottom w:val="nil"/>
              <w:right w:val="nil"/>
            </w:tcBorders>
            <w:shd w:val="clear" w:color="auto" w:fill="auto"/>
            <w:noWrap/>
            <w:vAlign w:val="bottom"/>
            <w:hideMark/>
          </w:tcPr>
          <w:p w14:paraId="6F10B8BE"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F8C349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0CAE138"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322F0320"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097BE1D" w14:textId="77777777" w:rsidR="001E743C" w:rsidRPr="008305C0" w:rsidRDefault="001E743C" w:rsidP="001E743C">
            <w:pPr>
              <w:jc w:val="center"/>
              <w:rPr>
                <w:sz w:val="20"/>
                <w:szCs w:val="20"/>
              </w:rPr>
            </w:pPr>
            <w:r w:rsidRPr="008305C0">
              <w:rPr>
                <w:sz w:val="20"/>
                <w:szCs w:val="20"/>
              </w:rPr>
              <w:t>1.10 (0.90 - 1.33)</w:t>
            </w:r>
          </w:p>
        </w:tc>
        <w:tc>
          <w:tcPr>
            <w:tcW w:w="0" w:type="auto"/>
            <w:tcBorders>
              <w:top w:val="nil"/>
              <w:left w:val="nil"/>
              <w:bottom w:val="nil"/>
              <w:right w:val="nil"/>
            </w:tcBorders>
            <w:shd w:val="clear" w:color="auto" w:fill="auto"/>
            <w:noWrap/>
            <w:vAlign w:val="bottom"/>
            <w:hideMark/>
          </w:tcPr>
          <w:p w14:paraId="6865300E" w14:textId="77777777" w:rsidR="001E743C" w:rsidRPr="008305C0" w:rsidRDefault="001E743C" w:rsidP="001E743C">
            <w:pPr>
              <w:jc w:val="center"/>
              <w:rPr>
                <w:sz w:val="20"/>
                <w:szCs w:val="20"/>
              </w:rPr>
            </w:pPr>
            <w:r w:rsidRPr="008305C0">
              <w:rPr>
                <w:sz w:val="20"/>
                <w:szCs w:val="20"/>
              </w:rPr>
              <w:t>0.99 (0.81 - 1.22)</w:t>
            </w:r>
          </w:p>
        </w:tc>
        <w:tc>
          <w:tcPr>
            <w:tcW w:w="0" w:type="auto"/>
            <w:tcBorders>
              <w:top w:val="nil"/>
              <w:left w:val="nil"/>
              <w:bottom w:val="nil"/>
              <w:right w:val="nil"/>
            </w:tcBorders>
            <w:shd w:val="clear" w:color="auto" w:fill="auto"/>
            <w:noWrap/>
            <w:vAlign w:val="bottom"/>
            <w:hideMark/>
          </w:tcPr>
          <w:p w14:paraId="0CF17AE8" w14:textId="2EA34ECB" w:rsidR="001E743C" w:rsidRPr="008305C0" w:rsidRDefault="001E743C" w:rsidP="001E743C">
            <w:pPr>
              <w:jc w:val="center"/>
              <w:rPr>
                <w:sz w:val="20"/>
                <w:szCs w:val="20"/>
              </w:rPr>
            </w:pPr>
            <w:r w:rsidRPr="008305C0">
              <w:rPr>
                <w:sz w:val="20"/>
                <w:szCs w:val="20"/>
              </w:rPr>
              <w:t>1.14 (0.93 - 1.41)</w:t>
            </w:r>
          </w:p>
        </w:tc>
        <w:tc>
          <w:tcPr>
            <w:tcW w:w="0" w:type="auto"/>
            <w:tcBorders>
              <w:top w:val="nil"/>
              <w:left w:val="nil"/>
              <w:bottom w:val="nil"/>
              <w:right w:val="nil"/>
            </w:tcBorders>
            <w:shd w:val="clear" w:color="auto" w:fill="auto"/>
            <w:noWrap/>
            <w:vAlign w:val="bottom"/>
            <w:hideMark/>
          </w:tcPr>
          <w:p w14:paraId="2704C663" w14:textId="77777777" w:rsidR="001E743C" w:rsidRPr="008305C0" w:rsidRDefault="001E743C" w:rsidP="001E743C">
            <w:pPr>
              <w:jc w:val="center"/>
              <w:rPr>
                <w:sz w:val="20"/>
                <w:szCs w:val="20"/>
              </w:rPr>
            </w:pPr>
            <w:r w:rsidRPr="008305C0">
              <w:rPr>
                <w:sz w:val="20"/>
                <w:szCs w:val="20"/>
              </w:rPr>
              <w:t>1.01 (0.95 - 1.07)</w:t>
            </w:r>
          </w:p>
        </w:tc>
        <w:tc>
          <w:tcPr>
            <w:tcW w:w="0" w:type="auto"/>
            <w:tcBorders>
              <w:top w:val="nil"/>
              <w:left w:val="nil"/>
              <w:bottom w:val="nil"/>
              <w:right w:val="nil"/>
            </w:tcBorders>
            <w:shd w:val="clear" w:color="auto" w:fill="auto"/>
            <w:noWrap/>
            <w:vAlign w:val="bottom"/>
            <w:hideMark/>
          </w:tcPr>
          <w:p w14:paraId="7D3B8EF7" w14:textId="77777777" w:rsidR="001E743C" w:rsidRPr="008305C0" w:rsidRDefault="001E743C" w:rsidP="001E743C">
            <w:pPr>
              <w:jc w:val="center"/>
              <w:rPr>
                <w:sz w:val="20"/>
                <w:szCs w:val="20"/>
              </w:rPr>
            </w:pPr>
            <w:r w:rsidRPr="008305C0">
              <w:rPr>
                <w:sz w:val="20"/>
                <w:szCs w:val="20"/>
              </w:rPr>
              <w:t>0.78</w:t>
            </w:r>
          </w:p>
        </w:tc>
      </w:tr>
      <w:tr w:rsidR="00EA38BA" w:rsidRPr="008305C0" w14:paraId="3E8A6409" w14:textId="77777777" w:rsidTr="00EA38BA">
        <w:trPr>
          <w:trHeight w:val="220"/>
        </w:trPr>
        <w:tc>
          <w:tcPr>
            <w:tcW w:w="0" w:type="auto"/>
            <w:tcBorders>
              <w:top w:val="nil"/>
              <w:left w:val="nil"/>
              <w:bottom w:val="nil"/>
              <w:right w:val="nil"/>
            </w:tcBorders>
            <w:shd w:val="clear" w:color="auto" w:fill="auto"/>
            <w:noWrap/>
            <w:vAlign w:val="bottom"/>
            <w:hideMark/>
          </w:tcPr>
          <w:p w14:paraId="2560A344"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764388E" w14:textId="77777777" w:rsidR="00EA38BA" w:rsidRPr="008305C0" w:rsidRDefault="00EA38BA">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2ADA52B0"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4A2FF22"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C2282F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307C9E6"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3CD959EA"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95B4C48" w14:textId="77777777" w:rsidR="00EA38BA" w:rsidRPr="008305C0" w:rsidRDefault="00EA38BA">
            <w:pPr>
              <w:rPr>
                <w:sz w:val="20"/>
                <w:szCs w:val="20"/>
              </w:rPr>
            </w:pPr>
          </w:p>
        </w:tc>
      </w:tr>
      <w:tr w:rsidR="001E743C" w:rsidRPr="008305C0" w14:paraId="7179962E" w14:textId="77777777" w:rsidTr="00EA38BA">
        <w:trPr>
          <w:trHeight w:val="220"/>
        </w:trPr>
        <w:tc>
          <w:tcPr>
            <w:tcW w:w="0" w:type="auto"/>
            <w:tcBorders>
              <w:top w:val="nil"/>
              <w:left w:val="nil"/>
              <w:bottom w:val="nil"/>
              <w:right w:val="nil"/>
            </w:tcBorders>
            <w:shd w:val="clear" w:color="auto" w:fill="auto"/>
            <w:noWrap/>
            <w:vAlign w:val="bottom"/>
            <w:hideMark/>
          </w:tcPr>
          <w:p w14:paraId="5E2C8D1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6E2E047F"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66F651C"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2A86CF72" w14:textId="77777777" w:rsidR="001E743C" w:rsidRPr="008305C0" w:rsidRDefault="001E743C" w:rsidP="001E743C">
            <w:pPr>
              <w:jc w:val="center"/>
              <w:rPr>
                <w:sz w:val="20"/>
                <w:szCs w:val="20"/>
              </w:rPr>
            </w:pPr>
            <w:r w:rsidRPr="008305C0">
              <w:rPr>
                <w:sz w:val="20"/>
                <w:szCs w:val="20"/>
              </w:rPr>
              <w:t>194</w:t>
            </w:r>
          </w:p>
        </w:tc>
        <w:tc>
          <w:tcPr>
            <w:tcW w:w="0" w:type="auto"/>
            <w:tcBorders>
              <w:top w:val="nil"/>
              <w:left w:val="nil"/>
              <w:bottom w:val="nil"/>
              <w:right w:val="nil"/>
            </w:tcBorders>
            <w:shd w:val="clear" w:color="auto" w:fill="auto"/>
            <w:noWrap/>
            <w:vAlign w:val="bottom"/>
            <w:hideMark/>
          </w:tcPr>
          <w:p w14:paraId="10D10E07" w14:textId="77777777" w:rsidR="001E743C" w:rsidRPr="008305C0" w:rsidRDefault="001E743C" w:rsidP="001E743C">
            <w:pPr>
              <w:jc w:val="center"/>
              <w:rPr>
                <w:sz w:val="20"/>
                <w:szCs w:val="20"/>
              </w:rPr>
            </w:pPr>
            <w:r w:rsidRPr="008305C0">
              <w:rPr>
                <w:sz w:val="20"/>
                <w:szCs w:val="20"/>
              </w:rPr>
              <w:t>199</w:t>
            </w:r>
          </w:p>
        </w:tc>
        <w:tc>
          <w:tcPr>
            <w:tcW w:w="0" w:type="auto"/>
            <w:tcBorders>
              <w:top w:val="nil"/>
              <w:left w:val="nil"/>
              <w:bottom w:val="nil"/>
              <w:right w:val="nil"/>
            </w:tcBorders>
            <w:shd w:val="clear" w:color="auto" w:fill="auto"/>
            <w:noWrap/>
            <w:vAlign w:val="bottom"/>
            <w:hideMark/>
          </w:tcPr>
          <w:p w14:paraId="3F13CC34" w14:textId="77777777" w:rsidR="001E743C" w:rsidRPr="008305C0" w:rsidRDefault="001E743C" w:rsidP="001E743C">
            <w:pPr>
              <w:jc w:val="center"/>
              <w:rPr>
                <w:sz w:val="20"/>
                <w:szCs w:val="20"/>
              </w:rPr>
            </w:pPr>
            <w:r w:rsidRPr="008305C0">
              <w:rPr>
                <w:sz w:val="20"/>
                <w:szCs w:val="20"/>
              </w:rPr>
              <w:t>207</w:t>
            </w:r>
          </w:p>
        </w:tc>
        <w:tc>
          <w:tcPr>
            <w:tcW w:w="0" w:type="auto"/>
            <w:tcBorders>
              <w:top w:val="nil"/>
              <w:left w:val="nil"/>
              <w:bottom w:val="nil"/>
              <w:right w:val="nil"/>
            </w:tcBorders>
            <w:shd w:val="clear" w:color="auto" w:fill="auto"/>
            <w:noWrap/>
            <w:vAlign w:val="bottom"/>
            <w:hideMark/>
          </w:tcPr>
          <w:p w14:paraId="758DC06D" w14:textId="034F98DC" w:rsidR="001E743C" w:rsidRPr="008305C0" w:rsidRDefault="001E743C" w:rsidP="001E743C">
            <w:pPr>
              <w:jc w:val="center"/>
              <w:rPr>
                <w:sz w:val="20"/>
                <w:szCs w:val="20"/>
              </w:rPr>
            </w:pPr>
            <w:r w:rsidRPr="008305C0">
              <w:rPr>
                <w:sz w:val="20"/>
                <w:szCs w:val="20"/>
              </w:rPr>
              <w:t>177</w:t>
            </w:r>
          </w:p>
        </w:tc>
        <w:tc>
          <w:tcPr>
            <w:tcW w:w="0" w:type="auto"/>
            <w:tcBorders>
              <w:top w:val="nil"/>
              <w:left w:val="nil"/>
              <w:bottom w:val="nil"/>
              <w:right w:val="nil"/>
            </w:tcBorders>
            <w:shd w:val="clear" w:color="auto" w:fill="auto"/>
            <w:noWrap/>
            <w:vAlign w:val="bottom"/>
            <w:hideMark/>
          </w:tcPr>
          <w:p w14:paraId="5A1C181F"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02D6474A" w14:textId="77777777" w:rsidR="001E743C" w:rsidRPr="008305C0" w:rsidRDefault="001E743C" w:rsidP="001E743C">
            <w:pPr>
              <w:jc w:val="center"/>
              <w:rPr>
                <w:sz w:val="20"/>
                <w:szCs w:val="20"/>
              </w:rPr>
            </w:pPr>
          </w:p>
        </w:tc>
      </w:tr>
      <w:tr w:rsidR="001E743C" w:rsidRPr="008305C0" w14:paraId="29844893" w14:textId="77777777" w:rsidTr="00EA38BA">
        <w:trPr>
          <w:trHeight w:val="220"/>
        </w:trPr>
        <w:tc>
          <w:tcPr>
            <w:tcW w:w="0" w:type="auto"/>
            <w:tcBorders>
              <w:top w:val="nil"/>
              <w:left w:val="nil"/>
              <w:bottom w:val="nil"/>
              <w:right w:val="nil"/>
            </w:tcBorders>
            <w:shd w:val="clear" w:color="auto" w:fill="auto"/>
            <w:noWrap/>
            <w:vAlign w:val="bottom"/>
            <w:hideMark/>
          </w:tcPr>
          <w:p w14:paraId="60835AAC"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2A3A61E9"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CCAF0ED"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3089804D"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60BD966" w14:textId="77777777" w:rsidR="001E743C" w:rsidRPr="008305C0" w:rsidRDefault="001E743C" w:rsidP="001E743C">
            <w:pPr>
              <w:jc w:val="center"/>
              <w:rPr>
                <w:sz w:val="20"/>
                <w:szCs w:val="20"/>
              </w:rPr>
            </w:pPr>
            <w:r w:rsidRPr="008305C0">
              <w:rPr>
                <w:sz w:val="20"/>
                <w:szCs w:val="20"/>
              </w:rPr>
              <w:t>1.02 (0.84 - 1.25)</w:t>
            </w:r>
          </w:p>
        </w:tc>
        <w:tc>
          <w:tcPr>
            <w:tcW w:w="0" w:type="auto"/>
            <w:tcBorders>
              <w:top w:val="nil"/>
              <w:left w:val="nil"/>
              <w:bottom w:val="nil"/>
              <w:right w:val="nil"/>
            </w:tcBorders>
            <w:shd w:val="clear" w:color="auto" w:fill="auto"/>
            <w:noWrap/>
            <w:vAlign w:val="bottom"/>
            <w:hideMark/>
          </w:tcPr>
          <w:p w14:paraId="2F9FE636" w14:textId="77777777" w:rsidR="001E743C" w:rsidRPr="008305C0" w:rsidRDefault="001E743C" w:rsidP="001E743C">
            <w:pPr>
              <w:jc w:val="center"/>
              <w:rPr>
                <w:sz w:val="20"/>
                <w:szCs w:val="20"/>
              </w:rPr>
            </w:pPr>
            <w:r w:rsidRPr="008305C0">
              <w:rPr>
                <w:sz w:val="20"/>
                <w:szCs w:val="20"/>
              </w:rPr>
              <w:t>1.05 (0.86 - 1.28)</w:t>
            </w:r>
          </w:p>
        </w:tc>
        <w:tc>
          <w:tcPr>
            <w:tcW w:w="0" w:type="auto"/>
            <w:tcBorders>
              <w:top w:val="nil"/>
              <w:left w:val="nil"/>
              <w:bottom w:val="nil"/>
              <w:right w:val="nil"/>
            </w:tcBorders>
            <w:shd w:val="clear" w:color="auto" w:fill="auto"/>
            <w:noWrap/>
            <w:vAlign w:val="bottom"/>
            <w:hideMark/>
          </w:tcPr>
          <w:p w14:paraId="244F7C63" w14:textId="073E8C8F" w:rsidR="001E743C" w:rsidRPr="008305C0" w:rsidRDefault="001E743C" w:rsidP="001E743C">
            <w:pPr>
              <w:jc w:val="center"/>
              <w:rPr>
                <w:sz w:val="20"/>
                <w:szCs w:val="20"/>
              </w:rPr>
            </w:pPr>
            <w:r w:rsidRPr="008305C0">
              <w:rPr>
                <w:sz w:val="20"/>
                <w:szCs w:val="20"/>
              </w:rPr>
              <w:t>0.89 (0.72 - 1.11)</w:t>
            </w:r>
          </w:p>
        </w:tc>
        <w:tc>
          <w:tcPr>
            <w:tcW w:w="0" w:type="auto"/>
            <w:tcBorders>
              <w:top w:val="nil"/>
              <w:left w:val="nil"/>
              <w:bottom w:val="nil"/>
              <w:right w:val="nil"/>
            </w:tcBorders>
            <w:shd w:val="clear" w:color="auto" w:fill="auto"/>
            <w:noWrap/>
            <w:vAlign w:val="bottom"/>
            <w:hideMark/>
          </w:tcPr>
          <w:p w14:paraId="1863A27B" w14:textId="77777777" w:rsidR="001E743C" w:rsidRPr="008305C0" w:rsidRDefault="001E743C" w:rsidP="001E743C">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415D0B38" w14:textId="77777777" w:rsidR="001E743C" w:rsidRPr="008305C0" w:rsidRDefault="001E743C" w:rsidP="001E743C">
            <w:pPr>
              <w:jc w:val="center"/>
              <w:rPr>
                <w:sz w:val="20"/>
                <w:szCs w:val="20"/>
              </w:rPr>
            </w:pPr>
            <w:r w:rsidRPr="008305C0">
              <w:rPr>
                <w:sz w:val="20"/>
                <w:szCs w:val="20"/>
              </w:rPr>
              <w:t>0.75</w:t>
            </w:r>
          </w:p>
        </w:tc>
      </w:tr>
      <w:tr w:rsidR="00EA38BA" w:rsidRPr="008305C0" w14:paraId="2C13CEA6" w14:textId="77777777" w:rsidTr="00EA38BA">
        <w:trPr>
          <w:trHeight w:val="220"/>
        </w:trPr>
        <w:tc>
          <w:tcPr>
            <w:tcW w:w="0" w:type="auto"/>
            <w:tcBorders>
              <w:top w:val="nil"/>
              <w:left w:val="nil"/>
              <w:bottom w:val="nil"/>
              <w:right w:val="nil"/>
            </w:tcBorders>
            <w:shd w:val="clear" w:color="auto" w:fill="auto"/>
            <w:noWrap/>
            <w:vAlign w:val="bottom"/>
            <w:hideMark/>
          </w:tcPr>
          <w:p w14:paraId="52E0F216"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AB42929" w14:textId="77777777" w:rsidR="00EA38BA" w:rsidRPr="008305C0" w:rsidRDefault="00EA38BA">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0C9BC458"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EC80B28"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B60D74B"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D30494F"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0795FA6"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B573834" w14:textId="77777777" w:rsidR="00EA38BA" w:rsidRPr="008305C0" w:rsidRDefault="00EA38BA">
            <w:pPr>
              <w:rPr>
                <w:sz w:val="20"/>
                <w:szCs w:val="20"/>
              </w:rPr>
            </w:pPr>
          </w:p>
        </w:tc>
      </w:tr>
      <w:tr w:rsidR="001E743C" w:rsidRPr="008305C0" w14:paraId="3CE3A4D2" w14:textId="77777777" w:rsidTr="001E743C">
        <w:trPr>
          <w:trHeight w:val="173"/>
        </w:trPr>
        <w:tc>
          <w:tcPr>
            <w:tcW w:w="0" w:type="auto"/>
            <w:tcBorders>
              <w:top w:val="nil"/>
              <w:left w:val="nil"/>
              <w:bottom w:val="nil"/>
              <w:right w:val="nil"/>
            </w:tcBorders>
            <w:shd w:val="clear" w:color="auto" w:fill="auto"/>
            <w:noWrap/>
            <w:vAlign w:val="bottom"/>
            <w:hideMark/>
          </w:tcPr>
          <w:p w14:paraId="0EEB932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E78A7F0"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5CF968C"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7CF7C82" w14:textId="77777777" w:rsidR="001E743C" w:rsidRPr="008305C0" w:rsidRDefault="001E743C" w:rsidP="001E743C">
            <w:pPr>
              <w:jc w:val="center"/>
              <w:rPr>
                <w:sz w:val="20"/>
                <w:szCs w:val="20"/>
              </w:rPr>
            </w:pPr>
            <w:r w:rsidRPr="008305C0">
              <w:rPr>
                <w:sz w:val="20"/>
                <w:szCs w:val="20"/>
              </w:rPr>
              <w:t>187</w:t>
            </w:r>
          </w:p>
        </w:tc>
        <w:tc>
          <w:tcPr>
            <w:tcW w:w="0" w:type="auto"/>
            <w:tcBorders>
              <w:top w:val="nil"/>
              <w:left w:val="nil"/>
              <w:bottom w:val="nil"/>
              <w:right w:val="nil"/>
            </w:tcBorders>
            <w:shd w:val="clear" w:color="auto" w:fill="auto"/>
            <w:noWrap/>
            <w:vAlign w:val="bottom"/>
            <w:hideMark/>
          </w:tcPr>
          <w:p w14:paraId="2DE8669D" w14:textId="77777777" w:rsidR="001E743C" w:rsidRPr="008305C0" w:rsidRDefault="001E743C" w:rsidP="001E743C">
            <w:pPr>
              <w:jc w:val="center"/>
              <w:rPr>
                <w:sz w:val="20"/>
                <w:szCs w:val="20"/>
              </w:rPr>
            </w:pPr>
            <w:r w:rsidRPr="008305C0">
              <w:rPr>
                <w:sz w:val="20"/>
                <w:szCs w:val="20"/>
              </w:rPr>
              <w:t>197</w:t>
            </w:r>
          </w:p>
        </w:tc>
        <w:tc>
          <w:tcPr>
            <w:tcW w:w="0" w:type="auto"/>
            <w:tcBorders>
              <w:top w:val="nil"/>
              <w:left w:val="nil"/>
              <w:bottom w:val="nil"/>
              <w:right w:val="nil"/>
            </w:tcBorders>
            <w:shd w:val="clear" w:color="auto" w:fill="auto"/>
            <w:noWrap/>
            <w:vAlign w:val="bottom"/>
            <w:hideMark/>
          </w:tcPr>
          <w:p w14:paraId="47B55147" w14:textId="77777777" w:rsidR="001E743C" w:rsidRPr="008305C0" w:rsidRDefault="001E743C" w:rsidP="001E743C">
            <w:pPr>
              <w:jc w:val="center"/>
              <w:rPr>
                <w:sz w:val="20"/>
                <w:szCs w:val="20"/>
              </w:rPr>
            </w:pPr>
            <w:r w:rsidRPr="008305C0">
              <w:rPr>
                <w:sz w:val="20"/>
                <w:szCs w:val="20"/>
              </w:rPr>
              <w:t>172</w:t>
            </w:r>
          </w:p>
        </w:tc>
        <w:tc>
          <w:tcPr>
            <w:tcW w:w="0" w:type="auto"/>
            <w:tcBorders>
              <w:top w:val="nil"/>
              <w:left w:val="nil"/>
              <w:bottom w:val="nil"/>
              <w:right w:val="nil"/>
            </w:tcBorders>
            <w:shd w:val="clear" w:color="auto" w:fill="auto"/>
            <w:noWrap/>
            <w:vAlign w:val="bottom"/>
            <w:hideMark/>
          </w:tcPr>
          <w:p w14:paraId="11FBEC22" w14:textId="4155B685" w:rsidR="001E743C" w:rsidRPr="008305C0" w:rsidRDefault="001E743C" w:rsidP="001E743C">
            <w:pPr>
              <w:jc w:val="center"/>
              <w:rPr>
                <w:sz w:val="20"/>
                <w:szCs w:val="20"/>
              </w:rPr>
            </w:pPr>
            <w:r w:rsidRPr="008305C0">
              <w:rPr>
                <w:sz w:val="20"/>
                <w:szCs w:val="20"/>
              </w:rPr>
              <w:t>221</w:t>
            </w:r>
          </w:p>
        </w:tc>
        <w:tc>
          <w:tcPr>
            <w:tcW w:w="0" w:type="auto"/>
            <w:tcBorders>
              <w:top w:val="nil"/>
              <w:left w:val="nil"/>
              <w:bottom w:val="nil"/>
              <w:right w:val="nil"/>
            </w:tcBorders>
            <w:shd w:val="clear" w:color="auto" w:fill="auto"/>
            <w:noWrap/>
            <w:vAlign w:val="bottom"/>
            <w:hideMark/>
          </w:tcPr>
          <w:p w14:paraId="089E97F1"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4737A5E2" w14:textId="77777777" w:rsidR="001E743C" w:rsidRPr="008305C0" w:rsidRDefault="001E743C" w:rsidP="001E743C">
            <w:pPr>
              <w:jc w:val="center"/>
              <w:rPr>
                <w:sz w:val="20"/>
                <w:szCs w:val="20"/>
              </w:rPr>
            </w:pPr>
          </w:p>
        </w:tc>
      </w:tr>
      <w:tr w:rsidR="001E743C" w:rsidRPr="008305C0" w14:paraId="07B6A33E" w14:textId="77777777" w:rsidTr="00EA38BA">
        <w:trPr>
          <w:trHeight w:val="220"/>
        </w:trPr>
        <w:tc>
          <w:tcPr>
            <w:tcW w:w="0" w:type="auto"/>
            <w:tcBorders>
              <w:top w:val="nil"/>
              <w:left w:val="nil"/>
              <w:bottom w:val="nil"/>
              <w:right w:val="nil"/>
            </w:tcBorders>
            <w:shd w:val="clear" w:color="auto" w:fill="auto"/>
            <w:noWrap/>
            <w:vAlign w:val="bottom"/>
            <w:hideMark/>
          </w:tcPr>
          <w:p w14:paraId="0436DE57"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47FC5F1C"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37D99528"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313BED28"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305F843" w14:textId="77777777" w:rsidR="001E743C" w:rsidRPr="008305C0" w:rsidRDefault="001E743C" w:rsidP="001E743C">
            <w:pPr>
              <w:jc w:val="center"/>
              <w:rPr>
                <w:sz w:val="20"/>
                <w:szCs w:val="20"/>
              </w:rPr>
            </w:pPr>
            <w:r w:rsidRPr="008305C0">
              <w:rPr>
                <w:sz w:val="20"/>
                <w:szCs w:val="20"/>
              </w:rPr>
              <w:t>1.04 (0.85 - 1.27)</w:t>
            </w:r>
          </w:p>
        </w:tc>
        <w:tc>
          <w:tcPr>
            <w:tcW w:w="0" w:type="auto"/>
            <w:tcBorders>
              <w:top w:val="nil"/>
              <w:left w:val="nil"/>
              <w:bottom w:val="nil"/>
              <w:right w:val="nil"/>
            </w:tcBorders>
            <w:shd w:val="clear" w:color="auto" w:fill="auto"/>
            <w:noWrap/>
            <w:vAlign w:val="bottom"/>
            <w:hideMark/>
          </w:tcPr>
          <w:p w14:paraId="77120F48" w14:textId="77777777" w:rsidR="001E743C" w:rsidRPr="008305C0" w:rsidRDefault="001E743C" w:rsidP="001E743C">
            <w:pPr>
              <w:jc w:val="center"/>
              <w:rPr>
                <w:sz w:val="20"/>
                <w:szCs w:val="20"/>
              </w:rPr>
            </w:pPr>
            <w:r w:rsidRPr="008305C0">
              <w:rPr>
                <w:sz w:val="20"/>
                <w:szCs w:val="20"/>
              </w:rPr>
              <w:t>0.89 (0.72 - 1.11)</w:t>
            </w:r>
          </w:p>
        </w:tc>
        <w:tc>
          <w:tcPr>
            <w:tcW w:w="0" w:type="auto"/>
            <w:tcBorders>
              <w:top w:val="nil"/>
              <w:left w:val="nil"/>
              <w:bottom w:val="nil"/>
              <w:right w:val="nil"/>
            </w:tcBorders>
            <w:shd w:val="clear" w:color="auto" w:fill="auto"/>
            <w:noWrap/>
            <w:vAlign w:val="bottom"/>
            <w:hideMark/>
          </w:tcPr>
          <w:p w14:paraId="0AE14169" w14:textId="2F24D76C" w:rsidR="001E743C" w:rsidRPr="008305C0" w:rsidRDefault="001E743C" w:rsidP="001E743C">
            <w:pPr>
              <w:jc w:val="center"/>
              <w:rPr>
                <w:sz w:val="20"/>
                <w:szCs w:val="20"/>
              </w:rPr>
            </w:pPr>
            <w:r w:rsidRPr="008305C0">
              <w:rPr>
                <w:sz w:val="20"/>
                <w:szCs w:val="20"/>
              </w:rPr>
              <w:t>1.15 (0.93 - 1.42)</w:t>
            </w:r>
          </w:p>
        </w:tc>
        <w:tc>
          <w:tcPr>
            <w:tcW w:w="0" w:type="auto"/>
            <w:tcBorders>
              <w:top w:val="nil"/>
              <w:left w:val="nil"/>
              <w:bottom w:val="nil"/>
              <w:right w:val="nil"/>
            </w:tcBorders>
            <w:shd w:val="clear" w:color="auto" w:fill="auto"/>
            <w:noWrap/>
            <w:vAlign w:val="bottom"/>
            <w:hideMark/>
          </w:tcPr>
          <w:p w14:paraId="7E96FD2E" w14:textId="77777777" w:rsidR="001E743C" w:rsidRPr="008305C0" w:rsidRDefault="001E743C" w:rsidP="001E743C">
            <w:pPr>
              <w:jc w:val="center"/>
              <w:rPr>
                <w:sz w:val="20"/>
                <w:szCs w:val="20"/>
              </w:rPr>
            </w:pPr>
            <w:r w:rsidRPr="008305C0">
              <w:rPr>
                <w:sz w:val="20"/>
                <w:szCs w:val="20"/>
              </w:rPr>
              <w:t>1.04 (0.98 - 1.10)</w:t>
            </w:r>
          </w:p>
        </w:tc>
        <w:tc>
          <w:tcPr>
            <w:tcW w:w="0" w:type="auto"/>
            <w:tcBorders>
              <w:top w:val="nil"/>
              <w:left w:val="nil"/>
              <w:bottom w:val="nil"/>
              <w:right w:val="nil"/>
            </w:tcBorders>
            <w:shd w:val="clear" w:color="auto" w:fill="auto"/>
            <w:noWrap/>
            <w:vAlign w:val="bottom"/>
            <w:hideMark/>
          </w:tcPr>
          <w:p w14:paraId="017BDC14" w14:textId="77777777" w:rsidR="001E743C" w:rsidRPr="008305C0" w:rsidRDefault="001E743C" w:rsidP="001E743C">
            <w:pPr>
              <w:jc w:val="center"/>
              <w:rPr>
                <w:sz w:val="20"/>
                <w:szCs w:val="20"/>
              </w:rPr>
            </w:pPr>
            <w:r w:rsidRPr="008305C0">
              <w:rPr>
                <w:sz w:val="20"/>
                <w:szCs w:val="20"/>
              </w:rPr>
              <w:t>0.23</w:t>
            </w:r>
          </w:p>
        </w:tc>
      </w:tr>
      <w:tr w:rsidR="00EA38BA" w:rsidRPr="008305C0" w14:paraId="70F875FF" w14:textId="77777777" w:rsidTr="00EA38BA">
        <w:trPr>
          <w:trHeight w:val="220"/>
        </w:trPr>
        <w:tc>
          <w:tcPr>
            <w:tcW w:w="0" w:type="auto"/>
            <w:tcBorders>
              <w:top w:val="nil"/>
              <w:left w:val="nil"/>
              <w:bottom w:val="nil"/>
              <w:right w:val="nil"/>
            </w:tcBorders>
            <w:shd w:val="clear" w:color="auto" w:fill="auto"/>
            <w:noWrap/>
            <w:vAlign w:val="bottom"/>
            <w:hideMark/>
          </w:tcPr>
          <w:p w14:paraId="04A128F1"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5AC52FF" w14:textId="77777777" w:rsidR="00EA38BA" w:rsidRPr="008305C0" w:rsidRDefault="00EA38BA">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2EF8CDA0"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9F55223"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35CC87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4983E043"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33F5290"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F4F518E" w14:textId="77777777" w:rsidR="00EA38BA" w:rsidRPr="008305C0" w:rsidRDefault="00EA38BA">
            <w:pPr>
              <w:jc w:val="center"/>
              <w:rPr>
                <w:sz w:val="20"/>
                <w:szCs w:val="20"/>
              </w:rPr>
            </w:pPr>
          </w:p>
        </w:tc>
      </w:tr>
      <w:tr w:rsidR="001E743C" w:rsidRPr="008305C0" w14:paraId="5D131AC8" w14:textId="77777777" w:rsidTr="00EA38BA">
        <w:trPr>
          <w:trHeight w:val="220"/>
        </w:trPr>
        <w:tc>
          <w:tcPr>
            <w:tcW w:w="0" w:type="auto"/>
            <w:tcBorders>
              <w:top w:val="nil"/>
              <w:left w:val="nil"/>
              <w:bottom w:val="nil"/>
              <w:right w:val="nil"/>
            </w:tcBorders>
            <w:shd w:val="clear" w:color="auto" w:fill="auto"/>
            <w:noWrap/>
            <w:vAlign w:val="bottom"/>
            <w:hideMark/>
          </w:tcPr>
          <w:p w14:paraId="06D3A76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0CB011B"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06F609A2"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27DC2E65" w14:textId="77777777" w:rsidR="001E743C" w:rsidRPr="008305C0" w:rsidRDefault="001E743C" w:rsidP="001E743C">
            <w:pPr>
              <w:jc w:val="center"/>
              <w:rPr>
                <w:sz w:val="20"/>
                <w:szCs w:val="20"/>
              </w:rPr>
            </w:pPr>
            <w:r w:rsidRPr="008305C0">
              <w:rPr>
                <w:sz w:val="20"/>
                <w:szCs w:val="20"/>
              </w:rPr>
              <w:t>166</w:t>
            </w:r>
          </w:p>
        </w:tc>
        <w:tc>
          <w:tcPr>
            <w:tcW w:w="0" w:type="auto"/>
            <w:tcBorders>
              <w:top w:val="nil"/>
              <w:left w:val="nil"/>
              <w:bottom w:val="nil"/>
              <w:right w:val="nil"/>
            </w:tcBorders>
            <w:shd w:val="clear" w:color="auto" w:fill="auto"/>
            <w:noWrap/>
            <w:vAlign w:val="bottom"/>
            <w:hideMark/>
          </w:tcPr>
          <w:p w14:paraId="44ECB3EB" w14:textId="77777777" w:rsidR="001E743C" w:rsidRPr="008305C0" w:rsidRDefault="001E743C" w:rsidP="001E743C">
            <w:pPr>
              <w:jc w:val="center"/>
              <w:rPr>
                <w:sz w:val="20"/>
                <w:szCs w:val="20"/>
              </w:rPr>
            </w:pPr>
            <w:r w:rsidRPr="008305C0">
              <w:rPr>
                <w:sz w:val="20"/>
                <w:szCs w:val="20"/>
              </w:rPr>
              <w:t>197</w:t>
            </w:r>
          </w:p>
        </w:tc>
        <w:tc>
          <w:tcPr>
            <w:tcW w:w="0" w:type="auto"/>
            <w:tcBorders>
              <w:top w:val="nil"/>
              <w:left w:val="nil"/>
              <w:bottom w:val="nil"/>
              <w:right w:val="nil"/>
            </w:tcBorders>
            <w:shd w:val="clear" w:color="auto" w:fill="auto"/>
            <w:noWrap/>
            <w:vAlign w:val="bottom"/>
            <w:hideMark/>
          </w:tcPr>
          <w:p w14:paraId="47BF0AAF" w14:textId="77777777" w:rsidR="001E743C" w:rsidRPr="008305C0" w:rsidRDefault="001E743C" w:rsidP="001E743C">
            <w:pPr>
              <w:jc w:val="center"/>
              <w:rPr>
                <w:sz w:val="20"/>
                <w:szCs w:val="20"/>
              </w:rPr>
            </w:pPr>
            <w:r w:rsidRPr="008305C0">
              <w:rPr>
                <w:sz w:val="20"/>
                <w:szCs w:val="20"/>
              </w:rPr>
              <w:t>178</w:t>
            </w:r>
          </w:p>
        </w:tc>
        <w:tc>
          <w:tcPr>
            <w:tcW w:w="0" w:type="auto"/>
            <w:tcBorders>
              <w:top w:val="nil"/>
              <w:left w:val="nil"/>
              <w:bottom w:val="nil"/>
              <w:right w:val="nil"/>
            </w:tcBorders>
            <w:shd w:val="clear" w:color="auto" w:fill="auto"/>
            <w:noWrap/>
            <w:vAlign w:val="bottom"/>
            <w:hideMark/>
          </w:tcPr>
          <w:p w14:paraId="0709C8AC" w14:textId="374EA549" w:rsidR="001E743C" w:rsidRPr="008305C0" w:rsidRDefault="001E743C" w:rsidP="001E743C">
            <w:pPr>
              <w:jc w:val="center"/>
              <w:rPr>
                <w:sz w:val="20"/>
                <w:szCs w:val="20"/>
              </w:rPr>
            </w:pPr>
            <w:r w:rsidRPr="008305C0">
              <w:rPr>
                <w:sz w:val="20"/>
                <w:szCs w:val="20"/>
              </w:rPr>
              <w:t>236</w:t>
            </w:r>
          </w:p>
        </w:tc>
        <w:tc>
          <w:tcPr>
            <w:tcW w:w="0" w:type="auto"/>
            <w:tcBorders>
              <w:top w:val="nil"/>
              <w:left w:val="nil"/>
              <w:bottom w:val="nil"/>
              <w:right w:val="nil"/>
            </w:tcBorders>
            <w:shd w:val="clear" w:color="auto" w:fill="auto"/>
            <w:noWrap/>
            <w:vAlign w:val="bottom"/>
            <w:hideMark/>
          </w:tcPr>
          <w:p w14:paraId="1D6433F2"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28298D01" w14:textId="77777777" w:rsidR="001E743C" w:rsidRPr="008305C0" w:rsidRDefault="001E743C" w:rsidP="001E743C">
            <w:pPr>
              <w:jc w:val="center"/>
              <w:rPr>
                <w:sz w:val="20"/>
                <w:szCs w:val="20"/>
              </w:rPr>
            </w:pPr>
          </w:p>
        </w:tc>
      </w:tr>
      <w:tr w:rsidR="001E743C" w:rsidRPr="008305C0" w14:paraId="4042F4AC" w14:textId="77777777" w:rsidTr="00EA38BA">
        <w:trPr>
          <w:trHeight w:val="220"/>
        </w:trPr>
        <w:tc>
          <w:tcPr>
            <w:tcW w:w="0" w:type="auto"/>
            <w:tcBorders>
              <w:top w:val="nil"/>
              <w:left w:val="nil"/>
              <w:bottom w:val="nil"/>
              <w:right w:val="nil"/>
            </w:tcBorders>
            <w:shd w:val="clear" w:color="auto" w:fill="auto"/>
            <w:noWrap/>
            <w:vAlign w:val="bottom"/>
            <w:hideMark/>
          </w:tcPr>
          <w:p w14:paraId="40F74612"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947EB17"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0712C74C"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76745E56"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953FE21" w14:textId="77777777" w:rsidR="001E743C" w:rsidRPr="008305C0" w:rsidRDefault="001E743C" w:rsidP="001E743C">
            <w:pPr>
              <w:jc w:val="center"/>
              <w:rPr>
                <w:sz w:val="20"/>
                <w:szCs w:val="20"/>
              </w:rPr>
            </w:pPr>
            <w:r w:rsidRPr="008305C0">
              <w:rPr>
                <w:sz w:val="20"/>
                <w:szCs w:val="20"/>
              </w:rPr>
              <w:t>1.17 (0.95 - 1.44)</w:t>
            </w:r>
          </w:p>
        </w:tc>
        <w:tc>
          <w:tcPr>
            <w:tcW w:w="0" w:type="auto"/>
            <w:tcBorders>
              <w:top w:val="nil"/>
              <w:left w:val="nil"/>
              <w:bottom w:val="nil"/>
              <w:right w:val="nil"/>
            </w:tcBorders>
            <w:shd w:val="clear" w:color="auto" w:fill="auto"/>
            <w:noWrap/>
            <w:vAlign w:val="bottom"/>
            <w:hideMark/>
          </w:tcPr>
          <w:p w14:paraId="56491F9D" w14:textId="77777777" w:rsidR="001E743C" w:rsidRPr="008305C0" w:rsidRDefault="001E743C" w:rsidP="001E743C">
            <w:pPr>
              <w:jc w:val="center"/>
              <w:rPr>
                <w:sz w:val="20"/>
                <w:szCs w:val="20"/>
              </w:rPr>
            </w:pPr>
            <w:r w:rsidRPr="008305C0">
              <w:rPr>
                <w:sz w:val="20"/>
                <w:szCs w:val="20"/>
              </w:rPr>
              <w:t>1.03 (0.83 - 1.28)</w:t>
            </w:r>
          </w:p>
        </w:tc>
        <w:tc>
          <w:tcPr>
            <w:tcW w:w="0" w:type="auto"/>
            <w:tcBorders>
              <w:top w:val="nil"/>
              <w:left w:val="nil"/>
              <w:bottom w:val="nil"/>
              <w:right w:val="nil"/>
            </w:tcBorders>
            <w:shd w:val="clear" w:color="auto" w:fill="auto"/>
            <w:noWrap/>
            <w:vAlign w:val="bottom"/>
            <w:hideMark/>
          </w:tcPr>
          <w:p w14:paraId="4E4EABE4" w14:textId="1020C30F" w:rsidR="001E743C" w:rsidRPr="008305C0" w:rsidRDefault="001E743C" w:rsidP="001E743C">
            <w:pPr>
              <w:jc w:val="center"/>
              <w:rPr>
                <w:sz w:val="20"/>
                <w:szCs w:val="20"/>
              </w:rPr>
            </w:pPr>
            <w:r w:rsidRPr="008305C0">
              <w:rPr>
                <w:sz w:val="20"/>
                <w:szCs w:val="20"/>
              </w:rPr>
              <w:t>1.37 (1.11 - 1.68)</w:t>
            </w:r>
          </w:p>
        </w:tc>
        <w:tc>
          <w:tcPr>
            <w:tcW w:w="0" w:type="auto"/>
            <w:tcBorders>
              <w:top w:val="nil"/>
              <w:left w:val="nil"/>
              <w:bottom w:val="nil"/>
              <w:right w:val="nil"/>
            </w:tcBorders>
            <w:shd w:val="clear" w:color="auto" w:fill="auto"/>
            <w:noWrap/>
            <w:vAlign w:val="bottom"/>
            <w:hideMark/>
          </w:tcPr>
          <w:p w14:paraId="3B252C36" w14:textId="77777777" w:rsidR="001E743C" w:rsidRPr="008305C0" w:rsidRDefault="001E743C" w:rsidP="001E743C">
            <w:pPr>
              <w:jc w:val="center"/>
              <w:rPr>
                <w:sz w:val="20"/>
                <w:szCs w:val="20"/>
              </w:rPr>
            </w:pPr>
            <w:r w:rsidRPr="008305C0">
              <w:rPr>
                <w:sz w:val="20"/>
                <w:szCs w:val="20"/>
              </w:rPr>
              <w:t>1.12 (1.04 - 1.21)</w:t>
            </w:r>
          </w:p>
        </w:tc>
        <w:tc>
          <w:tcPr>
            <w:tcW w:w="0" w:type="auto"/>
            <w:tcBorders>
              <w:top w:val="nil"/>
              <w:left w:val="nil"/>
              <w:bottom w:val="nil"/>
              <w:right w:val="nil"/>
            </w:tcBorders>
            <w:shd w:val="clear" w:color="auto" w:fill="auto"/>
            <w:noWrap/>
            <w:vAlign w:val="bottom"/>
            <w:hideMark/>
          </w:tcPr>
          <w:p w14:paraId="1C1DDA0D" w14:textId="77777777" w:rsidR="001E743C" w:rsidRPr="008305C0" w:rsidRDefault="001E743C" w:rsidP="001E743C">
            <w:pPr>
              <w:jc w:val="center"/>
              <w:rPr>
                <w:sz w:val="20"/>
                <w:szCs w:val="20"/>
              </w:rPr>
            </w:pPr>
            <w:r w:rsidRPr="008305C0">
              <w:rPr>
                <w:sz w:val="20"/>
                <w:szCs w:val="20"/>
              </w:rPr>
              <w:t>0.003*</w:t>
            </w:r>
          </w:p>
        </w:tc>
      </w:tr>
      <w:tr w:rsidR="00EA38BA" w:rsidRPr="008305C0" w14:paraId="44D4B24F" w14:textId="77777777" w:rsidTr="00EA38BA">
        <w:trPr>
          <w:trHeight w:val="220"/>
        </w:trPr>
        <w:tc>
          <w:tcPr>
            <w:tcW w:w="0" w:type="auto"/>
            <w:tcBorders>
              <w:top w:val="nil"/>
              <w:left w:val="nil"/>
              <w:bottom w:val="nil"/>
              <w:right w:val="nil"/>
            </w:tcBorders>
            <w:shd w:val="clear" w:color="auto" w:fill="auto"/>
            <w:noWrap/>
            <w:vAlign w:val="bottom"/>
            <w:hideMark/>
          </w:tcPr>
          <w:p w14:paraId="63B13D0E"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180225F" w14:textId="77777777" w:rsidR="00EA38BA" w:rsidRPr="008305C0" w:rsidRDefault="00EA38BA">
            <w:pPr>
              <w:rPr>
                <w:sz w:val="20"/>
                <w:szCs w:val="20"/>
              </w:rPr>
            </w:pPr>
            <w:r w:rsidRPr="008305C0">
              <w:rPr>
                <w:sz w:val="20"/>
                <w:szCs w:val="20"/>
              </w:rPr>
              <w:t>Non-free sugars</w:t>
            </w:r>
          </w:p>
        </w:tc>
        <w:tc>
          <w:tcPr>
            <w:tcW w:w="0" w:type="auto"/>
            <w:tcBorders>
              <w:top w:val="nil"/>
              <w:left w:val="nil"/>
              <w:bottom w:val="nil"/>
              <w:right w:val="nil"/>
            </w:tcBorders>
            <w:shd w:val="clear" w:color="auto" w:fill="auto"/>
            <w:noWrap/>
            <w:vAlign w:val="bottom"/>
            <w:hideMark/>
          </w:tcPr>
          <w:p w14:paraId="4BB359A6"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3A83058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4F78E0A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B4FCFE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FE8555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F1FDFAC" w14:textId="77777777" w:rsidR="00EA38BA" w:rsidRPr="008305C0" w:rsidRDefault="00EA38BA">
            <w:pPr>
              <w:jc w:val="center"/>
              <w:rPr>
                <w:sz w:val="20"/>
                <w:szCs w:val="20"/>
              </w:rPr>
            </w:pPr>
          </w:p>
        </w:tc>
      </w:tr>
      <w:tr w:rsidR="001E743C" w:rsidRPr="008305C0" w14:paraId="5D479A42" w14:textId="77777777" w:rsidTr="00EA38BA">
        <w:trPr>
          <w:trHeight w:val="220"/>
        </w:trPr>
        <w:tc>
          <w:tcPr>
            <w:tcW w:w="0" w:type="auto"/>
            <w:tcBorders>
              <w:top w:val="nil"/>
              <w:left w:val="nil"/>
              <w:bottom w:val="nil"/>
              <w:right w:val="nil"/>
            </w:tcBorders>
            <w:shd w:val="clear" w:color="auto" w:fill="auto"/>
            <w:noWrap/>
            <w:vAlign w:val="bottom"/>
            <w:hideMark/>
          </w:tcPr>
          <w:p w14:paraId="2EC95EF6"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7E4CCA2C"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62F4ECC6"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92C4C42" w14:textId="77777777" w:rsidR="001E743C" w:rsidRPr="008305C0" w:rsidRDefault="001E743C" w:rsidP="001E743C">
            <w:pPr>
              <w:jc w:val="center"/>
              <w:rPr>
                <w:sz w:val="20"/>
                <w:szCs w:val="20"/>
              </w:rPr>
            </w:pPr>
            <w:r w:rsidRPr="008305C0">
              <w:rPr>
                <w:sz w:val="20"/>
                <w:szCs w:val="20"/>
              </w:rPr>
              <w:t>206</w:t>
            </w:r>
          </w:p>
        </w:tc>
        <w:tc>
          <w:tcPr>
            <w:tcW w:w="0" w:type="auto"/>
            <w:tcBorders>
              <w:top w:val="nil"/>
              <w:left w:val="nil"/>
              <w:bottom w:val="nil"/>
              <w:right w:val="nil"/>
            </w:tcBorders>
            <w:shd w:val="clear" w:color="auto" w:fill="auto"/>
            <w:noWrap/>
            <w:vAlign w:val="bottom"/>
            <w:hideMark/>
          </w:tcPr>
          <w:p w14:paraId="63766221" w14:textId="77777777" w:rsidR="001E743C" w:rsidRPr="008305C0" w:rsidRDefault="001E743C" w:rsidP="001E743C">
            <w:pPr>
              <w:jc w:val="center"/>
              <w:rPr>
                <w:sz w:val="20"/>
                <w:szCs w:val="20"/>
              </w:rPr>
            </w:pPr>
            <w:r w:rsidRPr="008305C0">
              <w:rPr>
                <w:sz w:val="20"/>
                <w:szCs w:val="20"/>
              </w:rPr>
              <w:t>194</w:t>
            </w:r>
          </w:p>
        </w:tc>
        <w:tc>
          <w:tcPr>
            <w:tcW w:w="0" w:type="auto"/>
            <w:tcBorders>
              <w:top w:val="nil"/>
              <w:left w:val="nil"/>
              <w:bottom w:val="nil"/>
              <w:right w:val="nil"/>
            </w:tcBorders>
            <w:shd w:val="clear" w:color="auto" w:fill="auto"/>
            <w:noWrap/>
            <w:vAlign w:val="bottom"/>
            <w:hideMark/>
          </w:tcPr>
          <w:p w14:paraId="4F9F8A3E" w14:textId="77777777" w:rsidR="001E743C" w:rsidRPr="008305C0" w:rsidRDefault="001E743C" w:rsidP="001E743C">
            <w:pPr>
              <w:jc w:val="center"/>
              <w:rPr>
                <w:sz w:val="20"/>
                <w:szCs w:val="20"/>
              </w:rPr>
            </w:pPr>
            <w:r w:rsidRPr="008305C0">
              <w:rPr>
                <w:sz w:val="20"/>
                <w:szCs w:val="20"/>
              </w:rPr>
              <w:t>187</w:t>
            </w:r>
          </w:p>
        </w:tc>
        <w:tc>
          <w:tcPr>
            <w:tcW w:w="0" w:type="auto"/>
            <w:tcBorders>
              <w:top w:val="nil"/>
              <w:left w:val="nil"/>
              <w:bottom w:val="nil"/>
              <w:right w:val="nil"/>
            </w:tcBorders>
            <w:shd w:val="clear" w:color="auto" w:fill="auto"/>
            <w:noWrap/>
            <w:vAlign w:val="bottom"/>
            <w:hideMark/>
          </w:tcPr>
          <w:p w14:paraId="368748D6" w14:textId="66C29B19" w:rsidR="001E743C" w:rsidRPr="008305C0" w:rsidRDefault="001E743C" w:rsidP="001E743C">
            <w:pPr>
              <w:jc w:val="center"/>
              <w:rPr>
                <w:sz w:val="20"/>
                <w:szCs w:val="20"/>
              </w:rPr>
            </w:pPr>
            <w:r w:rsidRPr="008305C0">
              <w:rPr>
                <w:sz w:val="20"/>
                <w:szCs w:val="20"/>
              </w:rPr>
              <w:t>190</w:t>
            </w:r>
          </w:p>
        </w:tc>
        <w:tc>
          <w:tcPr>
            <w:tcW w:w="0" w:type="auto"/>
            <w:tcBorders>
              <w:top w:val="nil"/>
              <w:left w:val="nil"/>
              <w:bottom w:val="nil"/>
              <w:right w:val="nil"/>
            </w:tcBorders>
            <w:shd w:val="clear" w:color="auto" w:fill="auto"/>
            <w:noWrap/>
            <w:vAlign w:val="bottom"/>
            <w:hideMark/>
          </w:tcPr>
          <w:p w14:paraId="7F020B30"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0C741B4A" w14:textId="77777777" w:rsidR="001E743C" w:rsidRPr="008305C0" w:rsidRDefault="001E743C" w:rsidP="001E743C">
            <w:pPr>
              <w:jc w:val="center"/>
              <w:rPr>
                <w:sz w:val="20"/>
                <w:szCs w:val="20"/>
              </w:rPr>
            </w:pPr>
          </w:p>
        </w:tc>
      </w:tr>
      <w:tr w:rsidR="001E743C" w:rsidRPr="008305C0" w14:paraId="0701F48E" w14:textId="77777777" w:rsidTr="00EA38BA">
        <w:trPr>
          <w:trHeight w:val="220"/>
        </w:trPr>
        <w:tc>
          <w:tcPr>
            <w:tcW w:w="0" w:type="auto"/>
            <w:tcBorders>
              <w:top w:val="nil"/>
              <w:left w:val="nil"/>
              <w:bottom w:val="nil"/>
              <w:right w:val="nil"/>
            </w:tcBorders>
            <w:shd w:val="clear" w:color="auto" w:fill="auto"/>
            <w:noWrap/>
            <w:vAlign w:val="bottom"/>
            <w:hideMark/>
          </w:tcPr>
          <w:p w14:paraId="1EF5AE8B"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5235D8CC"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6CADCD4"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5F869F3C"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A97A221" w14:textId="77777777" w:rsidR="001E743C" w:rsidRPr="008305C0" w:rsidRDefault="001E743C" w:rsidP="001E743C">
            <w:pPr>
              <w:jc w:val="center"/>
              <w:rPr>
                <w:sz w:val="20"/>
                <w:szCs w:val="20"/>
              </w:rPr>
            </w:pPr>
            <w:r w:rsidRPr="008305C0">
              <w:rPr>
                <w:sz w:val="20"/>
                <w:szCs w:val="20"/>
              </w:rPr>
              <w:t>0.91 (0.74 - 1.11)</w:t>
            </w:r>
          </w:p>
        </w:tc>
        <w:tc>
          <w:tcPr>
            <w:tcW w:w="0" w:type="auto"/>
            <w:tcBorders>
              <w:top w:val="nil"/>
              <w:left w:val="nil"/>
              <w:bottom w:val="nil"/>
              <w:right w:val="nil"/>
            </w:tcBorders>
            <w:shd w:val="clear" w:color="auto" w:fill="auto"/>
            <w:noWrap/>
            <w:vAlign w:val="bottom"/>
            <w:hideMark/>
          </w:tcPr>
          <w:p w14:paraId="3633A3F4" w14:textId="77777777" w:rsidR="001E743C" w:rsidRPr="008305C0" w:rsidRDefault="001E743C" w:rsidP="001E743C">
            <w:pPr>
              <w:jc w:val="center"/>
              <w:rPr>
                <w:sz w:val="20"/>
                <w:szCs w:val="20"/>
              </w:rPr>
            </w:pPr>
            <w:r w:rsidRPr="008305C0">
              <w:rPr>
                <w:sz w:val="20"/>
                <w:szCs w:val="20"/>
              </w:rPr>
              <w:t>0.86 (0.70 - 1.07)</w:t>
            </w:r>
          </w:p>
        </w:tc>
        <w:tc>
          <w:tcPr>
            <w:tcW w:w="0" w:type="auto"/>
            <w:tcBorders>
              <w:top w:val="nil"/>
              <w:left w:val="nil"/>
              <w:bottom w:val="nil"/>
              <w:right w:val="nil"/>
            </w:tcBorders>
            <w:shd w:val="clear" w:color="auto" w:fill="auto"/>
            <w:noWrap/>
            <w:vAlign w:val="bottom"/>
            <w:hideMark/>
          </w:tcPr>
          <w:p w14:paraId="7625AAEB" w14:textId="69620F17" w:rsidR="001E743C" w:rsidRPr="008305C0" w:rsidRDefault="001E743C" w:rsidP="001E743C">
            <w:pPr>
              <w:jc w:val="center"/>
              <w:rPr>
                <w:sz w:val="20"/>
                <w:szCs w:val="20"/>
              </w:rPr>
            </w:pPr>
            <w:r w:rsidRPr="008305C0">
              <w:rPr>
                <w:sz w:val="20"/>
                <w:szCs w:val="20"/>
              </w:rPr>
              <w:t>0.86 (0.68 - 1.08)</w:t>
            </w:r>
          </w:p>
        </w:tc>
        <w:tc>
          <w:tcPr>
            <w:tcW w:w="0" w:type="auto"/>
            <w:tcBorders>
              <w:top w:val="nil"/>
              <w:left w:val="nil"/>
              <w:bottom w:val="nil"/>
              <w:right w:val="nil"/>
            </w:tcBorders>
            <w:shd w:val="clear" w:color="auto" w:fill="auto"/>
            <w:noWrap/>
            <w:vAlign w:val="bottom"/>
            <w:hideMark/>
          </w:tcPr>
          <w:p w14:paraId="1E1AED10" w14:textId="77777777" w:rsidR="001E743C" w:rsidRPr="008305C0" w:rsidRDefault="001E743C" w:rsidP="001E743C">
            <w:pPr>
              <w:jc w:val="center"/>
              <w:rPr>
                <w:sz w:val="20"/>
                <w:szCs w:val="20"/>
              </w:rPr>
            </w:pPr>
            <w:r w:rsidRPr="008305C0">
              <w:rPr>
                <w:sz w:val="20"/>
                <w:szCs w:val="20"/>
              </w:rPr>
              <w:t>0.93 (0.87 - 1.01)</w:t>
            </w:r>
          </w:p>
        </w:tc>
        <w:tc>
          <w:tcPr>
            <w:tcW w:w="0" w:type="auto"/>
            <w:tcBorders>
              <w:top w:val="nil"/>
              <w:left w:val="nil"/>
              <w:bottom w:val="nil"/>
              <w:right w:val="nil"/>
            </w:tcBorders>
            <w:shd w:val="clear" w:color="auto" w:fill="auto"/>
            <w:noWrap/>
            <w:vAlign w:val="bottom"/>
            <w:hideMark/>
          </w:tcPr>
          <w:p w14:paraId="0A0543AD" w14:textId="77777777" w:rsidR="001E743C" w:rsidRPr="008305C0" w:rsidRDefault="001E743C" w:rsidP="001E743C">
            <w:pPr>
              <w:jc w:val="center"/>
              <w:rPr>
                <w:sz w:val="20"/>
                <w:szCs w:val="20"/>
              </w:rPr>
            </w:pPr>
            <w:r w:rsidRPr="008305C0">
              <w:rPr>
                <w:sz w:val="20"/>
                <w:szCs w:val="20"/>
              </w:rPr>
              <w:t>0.085</w:t>
            </w:r>
          </w:p>
        </w:tc>
      </w:tr>
      <w:tr w:rsidR="00EA38BA" w:rsidRPr="008305C0" w14:paraId="7BD28DD0" w14:textId="77777777" w:rsidTr="00EA38BA">
        <w:trPr>
          <w:trHeight w:val="220"/>
        </w:trPr>
        <w:tc>
          <w:tcPr>
            <w:tcW w:w="0" w:type="auto"/>
            <w:tcBorders>
              <w:top w:val="nil"/>
              <w:left w:val="nil"/>
              <w:bottom w:val="nil"/>
              <w:right w:val="nil"/>
            </w:tcBorders>
            <w:shd w:val="clear" w:color="auto" w:fill="auto"/>
            <w:noWrap/>
            <w:vAlign w:val="bottom"/>
            <w:hideMark/>
          </w:tcPr>
          <w:p w14:paraId="710FA19B"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FB7B615" w14:textId="77777777" w:rsidR="00EA38BA" w:rsidRPr="008305C0" w:rsidRDefault="00EA38BA">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45D150B8"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A127DE3"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274152E"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3A5D4387"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6F4664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9040F7B" w14:textId="77777777" w:rsidR="00EA38BA" w:rsidRPr="008305C0" w:rsidRDefault="00EA38BA">
            <w:pPr>
              <w:jc w:val="center"/>
              <w:rPr>
                <w:sz w:val="20"/>
                <w:szCs w:val="20"/>
              </w:rPr>
            </w:pPr>
          </w:p>
        </w:tc>
      </w:tr>
      <w:tr w:rsidR="001E743C" w:rsidRPr="008305C0" w14:paraId="6748510D" w14:textId="77777777" w:rsidTr="00EA38BA">
        <w:trPr>
          <w:trHeight w:val="220"/>
        </w:trPr>
        <w:tc>
          <w:tcPr>
            <w:tcW w:w="0" w:type="auto"/>
            <w:tcBorders>
              <w:top w:val="nil"/>
              <w:left w:val="nil"/>
              <w:bottom w:val="nil"/>
              <w:right w:val="nil"/>
            </w:tcBorders>
            <w:shd w:val="clear" w:color="auto" w:fill="auto"/>
            <w:noWrap/>
            <w:vAlign w:val="bottom"/>
            <w:hideMark/>
          </w:tcPr>
          <w:p w14:paraId="5797643D"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5ED65C7"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F667987"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79512201" w14:textId="77777777" w:rsidR="001E743C" w:rsidRPr="008305C0" w:rsidRDefault="001E743C" w:rsidP="001E743C">
            <w:pPr>
              <w:jc w:val="center"/>
              <w:rPr>
                <w:sz w:val="20"/>
                <w:szCs w:val="20"/>
              </w:rPr>
            </w:pPr>
            <w:r w:rsidRPr="008305C0">
              <w:rPr>
                <w:sz w:val="20"/>
                <w:szCs w:val="20"/>
              </w:rPr>
              <w:t>197</w:t>
            </w:r>
          </w:p>
        </w:tc>
        <w:tc>
          <w:tcPr>
            <w:tcW w:w="0" w:type="auto"/>
            <w:tcBorders>
              <w:top w:val="nil"/>
              <w:left w:val="nil"/>
              <w:bottom w:val="nil"/>
              <w:right w:val="nil"/>
            </w:tcBorders>
            <w:shd w:val="clear" w:color="auto" w:fill="auto"/>
            <w:noWrap/>
            <w:vAlign w:val="bottom"/>
            <w:hideMark/>
          </w:tcPr>
          <w:p w14:paraId="38928B22" w14:textId="77777777" w:rsidR="001E743C" w:rsidRPr="008305C0" w:rsidRDefault="001E743C" w:rsidP="001E743C">
            <w:pPr>
              <w:jc w:val="center"/>
              <w:rPr>
                <w:sz w:val="20"/>
                <w:szCs w:val="20"/>
              </w:rPr>
            </w:pPr>
            <w:r w:rsidRPr="008305C0">
              <w:rPr>
                <w:sz w:val="20"/>
                <w:szCs w:val="20"/>
              </w:rPr>
              <w:t>176</w:t>
            </w:r>
          </w:p>
        </w:tc>
        <w:tc>
          <w:tcPr>
            <w:tcW w:w="0" w:type="auto"/>
            <w:tcBorders>
              <w:top w:val="nil"/>
              <w:left w:val="nil"/>
              <w:bottom w:val="nil"/>
              <w:right w:val="nil"/>
            </w:tcBorders>
            <w:shd w:val="clear" w:color="auto" w:fill="auto"/>
            <w:noWrap/>
            <w:vAlign w:val="bottom"/>
            <w:hideMark/>
          </w:tcPr>
          <w:p w14:paraId="68F05A1C" w14:textId="77777777" w:rsidR="001E743C" w:rsidRPr="008305C0" w:rsidRDefault="001E743C" w:rsidP="001E743C">
            <w:pPr>
              <w:jc w:val="center"/>
              <w:rPr>
                <w:sz w:val="20"/>
                <w:szCs w:val="20"/>
              </w:rPr>
            </w:pPr>
            <w:r w:rsidRPr="008305C0">
              <w:rPr>
                <w:sz w:val="20"/>
                <w:szCs w:val="20"/>
              </w:rPr>
              <w:t>188</w:t>
            </w:r>
          </w:p>
        </w:tc>
        <w:tc>
          <w:tcPr>
            <w:tcW w:w="0" w:type="auto"/>
            <w:tcBorders>
              <w:top w:val="nil"/>
              <w:left w:val="nil"/>
              <w:bottom w:val="nil"/>
              <w:right w:val="nil"/>
            </w:tcBorders>
            <w:shd w:val="clear" w:color="auto" w:fill="auto"/>
            <w:noWrap/>
            <w:vAlign w:val="bottom"/>
            <w:hideMark/>
          </w:tcPr>
          <w:p w14:paraId="67BDDE4E" w14:textId="05CECDAB" w:rsidR="001E743C" w:rsidRPr="008305C0" w:rsidRDefault="001E743C" w:rsidP="001E743C">
            <w:pPr>
              <w:jc w:val="center"/>
              <w:rPr>
                <w:sz w:val="20"/>
                <w:szCs w:val="20"/>
              </w:rPr>
            </w:pPr>
            <w:r w:rsidRPr="008305C0">
              <w:rPr>
                <w:sz w:val="20"/>
                <w:szCs w:val="20"/>
              </w:rPr>
              <w:t>216</w:t>
            </w:r>
          </w:p>
        </w:tc>
        <w:tc>
          <w:tcPr>
            <w:tcW w:w="0" w:type="auto"/>
            <w:tcBorders>
              <w:top w:val="nil"/>
              <w:left w:val="nil"/>
              <w:bottom w:val="nil"/>
              <w:right w:val="nil"/>
            </w:tcBorders>
            <w:shd w:val="clear" w:color="auto" w:fill="auto"/>
            <w:noWrap/>
            <w:vAlign w:val="bottom"/>
            <w:hideMark/>
          </w:tcPr>
          <w:p w14:paraId="7A063305" w14:textId="77777777" w:rsidR="001E743C" w:rsidRPr="008305C0" w:rsidRDefault="001E743C" w:rsidP="001E743C">
            <w:pPr>
              <w:jc w:val="center"/>
              <w:rPr>
                <w:sz w:val="20"/>
                <w:szCs w:val="20"/>
              </w:rPr>
            </w:pPr>
            <w:r w:rsidRPr="008305C0">
              <w:rPr>
                <w:sz w:val="20"/>
                <w:szCs w:val="20"/>
              </w:rPr>
              <w:t>777</w:t>
            </w:r>
          </w:p>
        </w:tc>
        <w:tc>
          <w:tcPr>
            <w:tcW w:w="0" w:type="auto"/>
            <w:tcBorders>
              <w:top w:val="nil"/>
              <w:left w:val="nil"/>
              <w:bottom w:val="nil"/>
              <w:right w:val="nil"/>
            </w:tcBorders>
            <w:shd w:val="clear" w:color="auto" w:fill="auto"/>
            <w:noWrap/>
            <w:vAlign w:val="bottom"/>
            <w:hideMark/>
          </w:tcPr>
          <w:p w14:paraId="5AE03B1B" w14:textId="77777777" w:rsidR="001E743C" w:rsidRPr="008305C0" w:rsidRDefault="001E743C" w:rsidP="001E743C">
            <w:pPr>
              <w:jc w:val="center"/>
              <w:rPr>
                <w:sz w:val="20"/>
                <w:szCs w:val="20"/>
              </w:rPr>
            </w:pPr>
          </w:p>
        </w:tc>
      </w:tr>
      <w:tr w:rsidR="001E743C" w:rsidRPr="008305C0" w14:paraId="7499C47F" w14:textId="77777777" w:rsidTr="00EA38BA">
        <w:trPr>
          <w:trHeight w:val="220"/>
        </w:trPr>
        <w:tc>
          <w:tcPr>
            <w:tcW w:w="0" w:type="auto"/>
            <w:tcBorders>
              <w:top w:val="nil"/>
              <w:left w:val="nil"/>
              <w:bottom w:val="nil"/>
              <w:right w:val="nil"/>
            </w:tcBorders>
            <w:shd w:val="clear" w:color="auto" w:fill="auto"/>
            <w:noWrap/>
            <w:vAlign w:val="bottom"/>
            <w:hideMark/>
          </w:tcPr>
          <w:p w14:paraId="5C5A3C2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CC3B676"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4B3B891C"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4607D282"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523AF2D" w14:textId="77777777" w:rsidR="001E743C" w:rsidRPr="008305C0" w:rsidRDefault="001E743C" w:rsidP="001E743C">
            <w:pPr>
              <w:jc w:val="center"/>
              <w:rPr>
                <w:sz w:val="20"/>
                <w:szCs w:val="20"/>
              </w:rPr>
            </w:pPr>
            <w:r w:rsidRPr="008305C0">
              <w:rPr>
                <w:sz w:val="20"/>
                <w:szCs w:val="20"/>
              </w:rPr>
              <w:t>0.84 (0.68 - 1.03)</w:t>
            </w:r>
          </w:p>
        </w:tc>
        <w:tc>
          <w:tcPr>
            <w:tcW w:w="0" w:type="auto"/>
            <w:tcBorders>
              <w:top w:val="nil"/>
              <w:left w:val="nil"/>
              <w:bottom w:val="nil"/>
              <w:right w:val="nil"/>
            </w:tcBorders>
            <w:shd w:val="clear" w:color="auto" w:fill="auto"/>
            <w:noWrap/>
            <w:vAlign w:val="bottom"/>
            <w:hideMark/>
          </w:tcPr>
          <w:p w14:paraId="3504250B" w14:textId="77777777" w:rsidR="001E743C" w:rsidRPr="008305C0" w:rsidRDefault="001E743C" w:rsidP="001E743C">
            <w:pPr>
              <w:jc w:val="center"/>
              <w:rPr>
                <w:sz w:val="20"/>
                <w:szCs w:val="20"/>
              </w:rPr>
            </w:pPr>
            <w:r w:rsidRPr="008305C0">
              <w:rPr>
                <w:sz w:val="20"/>
                <w:szCs w:val="20"/>
              </w:rPr>
              <w:t>0.86 (0.69 - 1.07)</w:t>
            </w:r>
          </w:p>
        </w:tc>
        <w:tc>
          <w:tcPr>
            <w:tcW w:w="0" w:type="auto"/>
            <w:tcBorders>
              <w:top w:val="nil"/>
              <w:left w:val="nil"/>
              <w:bottom w:val="nil"/>
              <w:right w:val="nil"/>
            </w:tcBorders>
            <w:shd w:val="clear" w:color="auto" w:fill="auto"/>
            <w:noWrap/>
            <w:vAlign w:val="bottom"/>
            <w:hideMark/>
          </w:tcPr>
          <w:p w14:paraId="7B0DECB6" w14:textId="5A616100" w:rsidR="001E743C" w:rsidRPr="008305C0" w:rsidRDefault="001E743C" w:rsidP="001E743C">
            <w:pPr>
              <w:jc w:val="center"/>
              <w:rPr>
                <w:sz w:val="20"/>
                <w:szCs w:val="20"/>
              </w:rPr>
            </w:pPr>
            <w:r w:rsidRPr="008305C0">
              <w:rPr>
                <w:sz w:val="20"/>
                <w:szCs w:val="20"/>
              </w:rPr>
              <w:t>0.92 (0.72 - 1.17)</w:t>
            </w:r>
          </w:p>
        </w:tc>
        <w:tc>
          <w:tcPr>
            <w:tcW w:w="0" w:type="auto"/>
            <w:tcBorders>
              <w:top w:val="nil"/>
              <w:left w:val="nil"/>
              <w:bottom w:val="nil"/>
              <w:right w:val="nil"/>
            </w:tcBorders>
            <w:shd w:val="clear" w:color="auto" w:fill="auto"/>
            <w:noWrap/>
            <w:vAlign w:val="bottom"/>
            <w:hideMark/>
          </w:tcPr>
          <w:p w14:paraId="603EFA86" w14:textId="77777777" w:rsidR="001E743C" w:rsidRPr="008305C0" w:rsidRDefault="001E743C" w:rsidP="001E743C">
            <w:pPr>
              <w:jc w:val="center"/>
              <w:rPr>
                <w:sz w:val="20"/>
                <w:szCs w:val="20"/>
              </w:rPr>
            </w:pPr>
            <w:r w:rsidRPr="008305C0">
              <w:rPr>
                <w:sz w:val="20"/>
                <w:szCs w:val="20"/>
              </w:rPr>
              <w:t>0.96 (0.88 - 1.04)</w:t>
            </w:r>
          </w:p>
        </w:tc>
        <w:tc>
          <w:tcPr>
            <w:tcW w:w="0" w:type="auto"/>
            <w:tcBorders>
              <w:top w:val="nil"/>
              <w:left w:val="nil"/>
              <w:bottom w:val="nil"/>
              <w:right w:val="nil"/>
            </w:tcBorders>
            <w:shd w:val="clear" w:color="auto" w:fill="auto"/>
            <w:noWrap/>
            <w:vAlign w:val="bottom"/>
            <w:hideMark/>
          </w:tcPr>
          <w:p w14:paraId="6B1DE2FC" w14:textId="77777777" w:rsidR="001E743C" w:rsidRPr="008305C0" w:rsidRDefault="001E743C" w:rsidP="001E743C">
            <w:pPr>
              <w:jc w:val="center"/>
              <w:rPr>
                <w:sz w:val="20"/>
                <w:szCs w:val="20"/>
              </w:rPr>
            </w:pPr>
            <w:r w:rsidRPr="008305C0">
              <w:rPr>
                <w:sz w:val="20"/>
                <w:szCs w:val="20"/>
              </w:rPr>
              <w:t>0.30</w:t>
            </w:r>
          </w:p>
        </w:tc>
      </w:tr>
      <w:tr w:rsidR="00EA38BA" w:rsidRPr="008305C0" w14:paraId="6117008E" w14:textId="77777777" w:rsidTr="00EA38BA">
        <w:trPr>
          <w:trHeight w:val="280"/>
        </w:trPr>
        <w:tc>
          <w:tcPr>
            <w:tcW w:w="0" w:type="auto"/>
            <w:gridSpan w:val="3"/>
            <w:tcBorders>
              <w:top w:val="nil"/>
              <w:left w:val="nil"/>
              <w:bottom w:val="nil"/>
              <w:right w:val="nil"/>
            </w:tcBorders>
            <w:shd w:val="clear" w:color="auto" w:fill="auto"/>
            <w:noWrap/>
            <w:vAlign w:val="bottom"/>
            <w:hideMark/>
          </w:tcPr>
          <w:p w14:paraId="4A142C27" w14:textId="77777777" w:rsidR="00EA38BA" w:rsidRPr="008305C0" w:rsidRDefault="00EA38BA">
            <w:pPr>
              <w:rPr>
                <w:i/>
                <w:iCs/>
                <w:sz w:val="20"/>
                <w:szCs w:val="20"/>
              </w:rPr>
            </w:pPr>
            <w:r w:rsidRPr="008305C0">
              <w:rPr>
                <w:i/>
                <w:iCs/>
                <w:sz w:val="20"/>
                <w:szCs w:val="20"/>
              </w:rPr>
              <w:t>Haemorrhagic stroke</w:t>
            </w:r>
          </w:p>
        </w:tc>
        <w:tc>
          <w:tcPr>
            <w:tcW w:w="0" w:type="auto"/>
            <w:tcBorders>
              <w:top w:val="nil"/>
              <w:left w:val="nil"/>
              <w:bottom w:val="nil"/>
              <w:right w:val="nil"/>
            </w:tcBorders>
            <w:shd w:val="clear" w:color="auto" w:fill="auto"/>
            <w:noWrap/>
            <w:vAlign w:val="bottom"/>
            <w:hideMark/>
          </w:tcPr>
          <w:p w14:paraId="02EEC34A" w14:textId="77777777" w:rsidR="00EA38BA" w:rsidRPr="008305C0" w:rsidRDefault="00EA38BA">
            <w:pPr>
              <w:rPr>
                <w:i/>
                <w:iCs/>
                <w:sz w:val="20"/>
                <w:szCs w:val="20"/>
              </w:rPr>
            </w:pPr>
          </w:p>
        </w:tc>
        <w:tc>
          <w:tcPr>
            <w:tcW w:w="0" w:type="auto"/>
            <w:tcBorders>
              <w:top w:val="nil"/>
              <w:left w:val="nil"/>
              <w:bottom w:val="nil"/>
              <w:right w:val="nil"/>
            </w:tcBorders>
            <w:shd w:val="clear" w:color="auto" w:fill="auto"/>
            <w:noWrap/>
            <w:vAlign w:val="bottom"/>
            <w:hideMark/>
          </w:tcPr>
          <w:p w14:paraId="1CC6AFA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D4E1F66"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917423B"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5C54916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335BBAB8" w14:textId="77777777" w:rsidR="00EA38BA" w:rsidRPr="008305C0" w:rsidRDefault="00EA38BA">
            <w:pPr>
              <w:rPr>
                <w:sz w:val="20"/>
                <w:szCs w:val="20"/>
              </w:rPr>
            </w:pPr>
          </w:p>
        </w:tc>
      </w:tr>
      <w:tr w:rsidR="00EA38BA" w:rsidRPr="008305C0" w14:paraId="29CC9003" w14:textId="77777777" w:rsidTr="00EA38BA">
        <w:trPr>
          <w:trHeight w:val="220"/>
        </w:trPr>
        <w:tc>
          <w:tcPr>
            <w:tcW w:w="0" w:type="auto"/>
            <w:tcBorders>
              <w:top w:val="nil"/>
              <w:left w:val="nil"/>
              <w:bottom w:val="nil"/>
              <w:right w:val="nil"/>
            </w:tcBorders>
            <w:shd w:val="clear" w:color="auto" w:fill="auto"/>
            <w:noWrap/>
            <w:vAlign w:val="bottom"/>
            <w:hideMark/>
          </w:tcPr>
          <w:p w14:paraId="4A7D2E03" w14:textId="77777777" w:rsidR="00EA38BA" w:rsidRPr="008305C0" w:rsidRDefault="00EA38BA">
            <w:pPr>
              <w:rPr>
                <w:sz w:val="20"/>
                <w:szCs w:val="20"/>
              </w:rPr>
            </w:pPr>
          </w:p>
        </w:tc>
        <w:tc>
          <w:tcPr>
            <w:tcW w:w="0" w:type="auto"/>
            <w:gridSpan w:val="2"/>
            <w:tcBorders>
              <w:top w:val="nil"/>
              <w:left w:val="nil"/>
              <w:bottom w:val="nil"/>
              <w:right w:val="nil"/>
            </w:tcBorders>
            <w:shd w:val="clear" w:color="auto" w:fill="auto"/>
            <w:noWrap/>
            <w:vAlign w:val="bottom"/>
            <w:hideMark/>
          </w:tcPr>
          <w:p w14:paraId="3F5B0E8B" w14:textId="77777777" w:rsidR="00EA38BA" w:rsidRPr="008305C0" w:rsidRDefault="00EA38BA">
            <w:pPr>
              <w:rPr>
                <w:sz w:val="20"/>
                <w:szCs w:val="20"/>
              </w:rPr>
            </w:pPr>
            <w:r w:rsidRPr="008305C0">
              <w:rPr>
                <w:sz w:val="20"/>
                <w:szCs w:val="20"/>
              </w:rPr>
              <w:t>Total carbohydrates</w:t>
            </w:r>
          </w:p>
        </w:tc>
        <w:tc>
          <w:tcPr>
            <w:tcW w:w="0" w:type="auto"/>
            <w:tcBorders>
              <w:top w:val="nil"/>
              <w:left w:val="nil"/>
              <w:bottom w:val="nil"/>
              <w:right w:val="nil"/>
            </w:tcBorders>
            <w:shd w:val="clear" w:color="auto" w:fill="auto"/>
            <w:noWrap/>
            <w:vAlign w:val="bottom"/>
            <w:hideMark/>
          </w:tcPr>
          <w:p w14:paraId="2349C217"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5FA7ACCB"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3E9CC9AE"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FF1DB33"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1C72F5D7"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14E096F" w14:textId="77777777" w:rsidR="00EA38BA" w:rsidRPr="008305C0" w:rsidRDefault="00EA38BA">
            <w:pPr>
              <w:rPr>
                <w:sz w:val="20"/>
                <w:szCs w:val="20"/>
              </w:rPr>
            </w:pPr>
          </w:p>
        </w:tc>
      </w:tr>
      <w:tr w:rsidR="001E743C" w:rsidRPr="008305C0" w14:paraId="6D7DE931" w14:textId="77777777" w:rsidTr="00EA38BA">
        <w:trPr>
          <w:trHeight w:val="220"/>
        </w:trPr>
        <w:tc>
          <w:tcPr>
            <w:tcW w:w="0" w:type="auto"/>
            <w:tcBorders>
              <w:top w:val="nil"/>
              <w:left w:val="nil"/>
              <w:bottom w:val="nil"/>
              <w:right w:val="nil"/>
            </w:tcBorders>
            <w:shd w:val="clear" w:color="auto" w:fill="auto"/>
            <w:noWrap/>
            <w:vAlign w:val="bottom"/>
            <w:hideMark/>
          </w:tcPr>
          <w:p w14:paraId="27BD8EC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2E1AEC14"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59DF888E"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F868424" w14:textId="77777777" w:rsidR="001E743C" w:rsidRPr="008305C0" w:rsidRDefault="001E743C" w:rsidP="001E743C">
            <w:pPr>
              <w:jc w:val="center"/>
              <w:rPr>
                <w:sz w:val="20"/>
                <w:szCs w:val="20"/>
              </w:rPr>
            </w:pPr>
            <w:r w:rsidRPr="008305C0">
              <w:rPr>
                <w:sz w:val="20"/>
                <w:szCs w:val="20"/>
              </w:rPr>
              <w:t>80</w:t>
            </w:r>
          </w:p>
        </w:tc>
        <w:tc>
          <w:tcPr>
            <w:tcW w:w="0" w:type="auto"/>
            <w:tcBorders>
              <w:top w:val="nil"/>
              <w:left w:val="nil"/>
              <w:bottom w:val="nil"/>
              <w:right w:val="nil"/>
            </w:tcBorders>
            <w:shd w:val="clear" w:color="auto" w:fill="auto"/>
            <w:noWrap/>
            <w:vAlign w:val="bottom"/>
            <w:hideMark/>
          </w:tcPr>
          <w:p w14:paraId="1688456D" w14:textId="77777777" w:rsidR="001E743C" w:rsidRPr="008305C0" w:rsidRDefault="001E743C" w:rsidP="001E743C">
            <w:pPr>
              <w:jc w:val="center"/>
              <w:rPr>
                <w:sz w:val="20"/>
                <w:szCs w:val="20"/>
              </w:rPr>
            </w:pPr>
            <w:r w:rsidRPr="008305C0">
              <w:rPr>
                <w:sz w:val="20"/>
                <w:szCs w:val="20"/>
              </w:rPr>
              <w:t>75</w:t>
            </w:r>
          </w:p>
        </w:tc>
        <w:tc>
          <w:tcPr>
            <w:tcW w:w="0" w:type="auto"/>
            <w:tcBorders>
              <w:top w:val="nil"/>
              <w:left w:val="nil"/>
              <w:bottom w:val="nil"/>
              <w:right w:val="nil"/>
            </w:tcBorders>
            <w:shd w:val="clear" w:color="auto" w:fill="auto"/>
            <w:noWrap/>
            <w:vAlign w:val="bottom"/>
            <w:hideMark/>
          </w:tcPr>
          <w:p w14:paraId="04DC3341" w14:textId="77777777" w:rsidR="001E743C" w:rsidRPr="008305C0" w:rsidRDefault="001E743C" w:rsidP="001E743C">
            <w:pPr>
              <w:jc w:val="center"/>
              <w:rPr>
                <w:sz w:val="20"/>
                <w:szCs w:val="20"/>
              </w:rPr>
            </w:pPr>
            <w:r w:rsidRPr="008305C0">
              <w:rPr>
                <w:sz w:val="20"/>
                <w:szCs w:val="20"/>
              </w:rPr>
              <w:t>66</w:t>
            </w:r>
          </w:p>
        </w:tc>
        <w:tc>
          <w:tcPr>
            <w:tcW w:w="0" w:type="auto"/>
            <w:tcBorders>
              <w:top w:val="nil"/>
              <w:left w:val="nil"/>
              <w:bottom w:val="nil"/>
              <w:right w:val="nil"/>
            </w:tcBorders>
            <w:shd w:val="clear" w:color="auto" w:fill="auto"/>
            <w:noWrap/>
            <w:vAlign w:val="bottom"/>
            <w:hideMark/>
          </w:tcPr>
          <w:p w14:paraId="0EA6F120" w14:textId="27B06CB1" w:rsidR="001E743C" w:rsidRPr="008305C0" w:rsidRDefault="001E743C" w:rsidP="001E743C">
            <w:pPr>
              <w:jc w:val="center"/>
              <w:rPr>
                <w:sz w:val="20"/>
                <w:szCs w:val="20"/>
              </w:rPr>
            </w:pPr>
            <w:r w:rsidRPr="008305C0">
              <w:rPr>
                <w:sz w:val="20"/>
                <w:szCs w:val="20"/>
              </w:rPr>
              <w:t>81</w:t>
            </w:r>
          </w:p>
        </w:tc>
        <w:tc>
          <w:tcPr>
            <w:tcW w:w="0" w:type="auto"/>
            <w:tcBorders>
              <w:top w:val="nil"/>
              <w:left w:val="nil"/>
              <w:bottom w:val="nil"/>
              <w:right w:val="nil"/>
            </w:tcBorders>
            <w:shd w:val="clear" w:color="auto" w:fill="auto"/>
            <w:noWrap/>
            <w:vAlign w:val="bottom"/>
            <w:hideMark/>
          </w:tcPr>
          <w:p w14:paraId="357D080E"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18AADA1A" w14:textId="77777777" w:rsidR="001E743C" w:rsidRPr="008305C0" w:rsidRDefault="001E743C" w:rsidP="001E743C">
            <w:pPr>
              <w:jc w:val="center"/>
              <w:rPr>
                <w:sz w:val="20"/>
                <w:szCs w:val="20"/>
              </w:rPr>
            </w:pPr>
          </w:p>
        </w:tc>
      </w:tr>
      <w:tr w:rsidR="001E743C" w:rsidRPr="008305C0" w14:paraId="6ABEABA7" w14:textId="77777777" w:rsidTr="00EA38BA">
        <w:trPr>
          <w:trHeight w:val="220"/>
        </w:trPr>
        <w:tc>
          <w:tcPr>
            <w:tcW w:w="0" w:type="auto"/>
            <w:tcBorders>
              <w:top w:val="nil"/>
              <w:left w:val="nil"/>
              <w:bottom w:val="nil"/>
              <w:right w:val="nil"/>
            </w:tcBorders>
            <w:shd w:val="clear" w:color="auto" w:fill="auto"/>
            <w:noWrap/>
            <w:vAlign w:val="bottom"/>
            <w:hideMark/>
          </w:tcPr>
          <w:p w14:paraId="1267DD29"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59C3826"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4522E3DE"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668CA239"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C385819" w14:textId="77777777" w:rsidR="001E743C" w:rsidRPr="008305C0" w:rsidRDefault="001E743C" w:rsidP="001E743C">
            <w:pPr>
              <w:jc w:val="center"/>
              <w:rPr>
                <w:sz w:val="20"/>
                <w:szCs w:val="20"/>
              </w:rPr>
            </w:pPr>
            <w:r w:rsidRPr="008305C0">
              <w:rPr>
                <w:sz w:val="20"/>
                <w:szCs w:val="20"/>
              </w:rPr>
              <w:t>0.89 (0.64 - 1.24)</w:t>
            </w:r>
          </w:p>
        </w:tc>
        <w:tc>
          <w:tcPr>
            <w:tcW w:w="0" w:type="auto"/>
            <w:tcBorders>
              <w:top w:val="nil"/>
              <w:left w:val="nil"/>
              <w:bottom w:val="nil"/>
              <w:right w:val="nil"/>
            </w:tcBorders>
            <w:shd w:val="clear" w:color="auto" w:fill="auto"/>
            <w:noWrap/>
            <w:vAlign w:val="bottom"/>
            <w:hideMark/>
          </w:tcPr>
          <w:p w14:paraId="5898866E" w14:textId="77777777" w:rsidR="001E743C" w:rsidRPr="008305C0" w:rsidRDefault="001E743C" w:rsidP="001E743C">
            <w:pPr>
              <w:jc w:val="center"/>
              <w:rPr>
                <w:sz w:val="20"/>
                <w:szCs w:val="20"/>
              </w:rPr>
            </w:pPr>
            <w:r w:rsidRPr="008305C0">
              <w:rPr>
                <w:sz w:val="20"/>
                <w:szCs w:val="20"/>
              </w:rPr>
              <w:t>0.74 (0.52 - 1.05)</w:t>
            </w:r>
          </w:p>
        </w:tc>
        <w:tc>
          <w:tcPr>
            <w:tcW w:w="0" w:type="auto"/>
            <w:tcBorders>
              <w:top w:val="nil"/>
              <w:left w:val="nil"/>
              <w:bottom w:val="nil"/>
              <w:right w:val="nil"/>
            </w:tcBorders>
            <w:shd w:val="clear" w:color="auto" w:fill="auto"/>
            <w:noWrap/>
            <w:vAlign w:val="bottom"/>
            <w:hideMark/>
          </w:tcPr>
          <w:p w14:paraId="6E6A1182" w14:textId="496E95F6" w:rsidR="001E743C" w:rsidRPr="008305C0" w:rsidRDefault="001E743C" w:rsidP="001E743C">
            <w:pPr>
              <w:jc w:val="center"/>
              <w:rPr>
                <w:sz w:val="20"/>
                <w:szCs w:val="20"/>
              </w:rPr>
            </w:pPr>
            <w:r w:rsidRPr="008305C0">
              <w:rPr>
                <w:sz w:val="20"/>
                <w:szCs w:val="20"/>
              </w:rPr>
              <w:t>0.78 (0.54 - 1.14)</w:t>
            </w:r>
          </w:p>
        </w:tc>
        <w:tc>
          <w:tcPr>
            <w:tcW w:w="0" w:type="auto"/>
            <w:tcBorders>
              <w:top w:val="nil"/>
              <w:left w:val="nil"/>
              <w:bottom w:val="nil"/>
              <w:right w:val="nil"/>
            </w:tcBorders>
            <w:shd w:val="clear" w:color="auto" w:fill="auto"/>
            <w:noWrap/>
            <w:vAlign w:val="bottom"/>
            <w:hideMark/>
          </w:tcPr>
          <w:p w14:paraId="762EA97A" w14:textId="77777777" w:rsidR="001E743C" w:rsidRPr="008305C0" w:rsidRDefault="001E743C" w:rsidP="001E743C">
            <w:pPr>
              <w:jc w:val="center"/>
              <w:rPr>
                <w:sz w:val="20"/>
                <w:szCs w:val="20"/>
              </w:rPr>
            </w:pPr>
            <w:r w:rsidRPr="008305C0">
              <w:rPr>
                <w:sz w:val="20"/>
                <w:szCs w:val="20"/>
              </w:rPr>
              <w:t>0.89 (0.81 - 0.98)</w:t>
            </w:r>
          </w:p>
        </w:tc>
        <w:tc>
          <w:tcPr>
            <w:tcW w:w="0" w:type="auto"/>
            <w:tcBorders>
              <w:top w:val="nil"/>
              <w:left w:val="nil"/>
              <w:bottom w:val="nil"/>
              <w:right w:val="nil"/>
            </w:tcBorders>
            <w:shd w:val="clear" w:color="auto" w:fill="auto"/>
            <w:noWrap/>
            <w:vAlign w:val="bottom"/>
            <w:hideMark/>
          </w:tcPr>
          <w:p w14:paraId="772893E5" w14:textId="77777777" w:rsidR="001E743C" w:rsidRPr="008305C0" w:rsidRDefault="001E743C" w:rsidP="001E743C">
            <w:pPr>
              <w:jc w:val="center"/>
              <w:rPr>
                <w:sz w:val="20"/>
                <w:szCs w:val="20"/>
              </w:rPr>
            </w:pPr>
            <w:r w:rsidRPr="008305C0">
              <w:rPr>
                <w:sz w:val="20"/>
                <w:szCs w:val="20"/>
              </w:rPr>
              <w:t>0.013</w:t>
            </w:r>
          </w:p>
        </w:tc>
      </w:tr>
      <w:tr w:rsidR="00EA38BA" w:rsidRPr="008305C0" w14:paraId="08387320" w14:textId="77777777" w:rsidTr="00EA38BA">
        <w:trPr>
          <w:trHeight w:val="220"/>
        </w:trPr>
        <w:tc>
          <w:tcPr>
            <w:tcW w:w="0" w:type="auto"/>
            <w:tcBorders>
              <w:top w:val="nil"/>
              <w:left w:val="nil"/>
              <w:bottom w:val="nil"/>
              <w:right w:val="nil"/>
            </w:tcBorders>
            <w:shd w:val="clear" w:color="auto" w:fill="auto"/>
            <w:noWrap/>
            <w:vAlign w:val="bottom"/>
            <w:hideMark/>
          </w:tcPr>
          <w:p w14:paraId="2FCC226D"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55173A2" w14:textId="77777777" w:rsidR="00EA38BA" w:rsidRPr="008305C0" w:rsidRDefault="00EA38BA">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60CDE4FE"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55D6C7A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BB53FC9"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35CC2C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8A863E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F0E073C" w14:textId="77777777" w:rsidR="00EA38BA" w:rsidRPr="008305C0" w:rsidRDefault="00EA38BA">
            <w:pPr>
              <w:jc w:val="center"/>
              <w:rPr>
                <w:sz w:val="20"/>
                <w:szCs w:val="20"/>
              </w:rPr>
            </w:pPr>
          </w:p>
        </w:tc>
      </w:tr>
      <w:tr w:rsidR="001E743C" w:rsidRPr="008305C0" w14:paraId="2DEF969D" w14:textId="77777777" w:rsidTr="00EA38BA">
        <w:trPr>
          <w:trHeight w:val="220"/>
        </w:trPr>
        <w:tc>
          <w:tcPr>
            <w:tcW w:w="0" w:type="auto"/>
            <w:tcBorders>
              <w:top w:val="nil"/>
              <w:left w:val="nil"/>
              <w:bottom w:val="nil"/>
              <w:right w:val="nil"/>
            </w:tcBorders>
            <w:shd w:val="clear" w:color="auto" w:fill="auto"/>
            <w:noWrap/>
            <w:vAlign w:val="bottom"/>
            <w:hideMark/>
          </w:tcPr>
          <w:p w14:paraId="78A53C82"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760F35AB"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408AD76F"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29778FF9" w14:textId="77777777" w:rsidR="001E743C" w:rsidRPr="008305C0" w:rsidRDefault="001E743C" w:rsidP="001E743C">
            <w:pPr>
              <w:jc w:val="center"/>
              <w:rPr>
                <w:sz w:val="20"/>
                <w:szCs w:val="20"/>
              </w:rPr>
            </w:pPr>
            <w:r w:rsidRPr="008305C0">
              <w:rPr>
                <w:sz w:val="20"/>
                <w:szCs w:val="20"/>
              </w:rPr>
              <w:t>83</w:t>
            </w:r>
          </w:p>
        </w:tc>
        <w:tc>
          <w:tcPr>
            <w:tcW w:w="0" w:type="auto"/>
            <w:tcBorders>
              <w:top w:val="nil"/>
              <w:left w:val="nil"/>
              <w:bottom w:val="nil"/>
              <w:right w:val="nil"/>
            </w:tcBorders>
            <w:shd w:val="clear" w:color="auto" w:fill="auto"/>
            <w:noWrap/>
            <w:vAlign w:val="bottom"/>
            <w:hideMark/>
          </w:tcPr>
          <w:p w14:paraId="6ADB0458" w14:textId="77777777" w:rsidR="001E743C" w:rsidRPr="008305C0" w:rsidRDefault="001E743C" w:rsidP="001E743C">
            <w:pPr>
              <w:jc w:val="center"/>
              <w:rPr>
                <w:sz w:val="20"/>
                <w:szCs w:val="20"/>
              </w:rPr>
            </w:pPr>
            <w:r w:rsidRPr="008305C0">
              <w:rPr>
                <w:sz w:val="20"/>
                <w:szCs w:val="20"/>
              </w:rPr>
              <w:t>89</w:t>
            </w:r>
          </w:p>
        </w:tc>
        <w:tc>
          <w:tcPr>
            <w:tcW w:w="0" w:type="auto"/>
            <w:tcBorders>
              <w:top w:val="nil"/>
              <w:left w:val="nil"/>
              <w:bottom w:val="nil"/>
              <w:right w:val="nil"/>
            </w:tcBorders>
            <w:shd w:val="clear" w:color="auto" w:fill="auto"/>
            <w:noWrap/>
            <w:vAlign w:val="bottom"/>
            <w:hideMark/>
          </w:tcPr>
          <w:p w14:paraId="6F428958" w14:textId="77777777" w:rsidR="001E743C" w:rsidRPr="008305C0" w:rsidRDefault="001E743C" w:rsidP="001E743C">
            <w:pPr>
              <w:jc w:val="center"/>
              <w:rPr>
                <w:sz w:val="20"/>
                <w:szCs w:val="20"/>
              </w:rPr>
            </w:pPr>
            <w:r w:rsidRPr="008305C0">
              <w:rPr>
                <w:sz w:val="20"/>
                <w:szCs w:val="20"/>
              </w:rPr>
              <w:t>71</w:t>
            </w:r>
          </w:p>
        </w:tc>
        <w:tc>
          <w:tcPr>
            <w:tcW w:w="0" w:type="auto"/>
            <w:tcBorders>
              <w:top w:val="nil"/>
              <w:left w:val="nil"/>
              <w:bottom w:val="nil"/>
              <w:right w:val="nil"/>
            </w:tcBorders>
            <w:shd w:val="clear" w:color="auto" w:fill="auto"/>
            <w:noWrap/>
            <w:vAlign w:val="bottom"/>
            <w:hideMark/>
          </w:tcPr>
          <w:p w14:paraId="669BEC07" w14:textId="0BB88F55" w:rsidR="001E743C" w:rsidRPr="008305C0" w:rsidRDefault="001E743C" w:rsidP="001E743C">
            <w:pPr>
              <w:jc w:val="center"/>
              <w:rPr>
                <w:sz w:val="20"/>
                <w:szCs w:val="20"/>
              </w:rPr>
            </w:pPr>
            <w:r w:rsidRPr="008305C0">
              <w:rPr>
                <w:sz w:val="20"/>
                <w:szCs w:val="20"/>
              </w:rPr>
              <w:t>59</w:t>
            </w:r>
          </w:p>
        </w:tc>
        <w:tc>
          <w:tcPr>
            <w:tcW w:w="0" w:type="auto"/>
            <w:tcBorders>
              <w:top w:val="nil"/>
              <w:left w:val="nil"/>
              <w:bottom w:val="nil"/>
              <w:right w:val="nil"/>
            </w:tcBorders>
            <w:shd w:val="clear" w:color="auto" w:fill="auto"/>
            <w:noWrap/>
            <w:vAlign w:val="bottom"/>
            <w:hideMark/>
          </w:tcPr>
          <w:p w14:paraId="06BABA83"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4491F1A1" w14:textId="77777777" w:rsidR="001E743C" w:rsidRPr="008305C0" w:rsidRDefault="001E743C" w:rsidP="001E743C">
            <w:pPr>
              <w:jc w:val="center"/>
              <w:rPr>
                <w:sz w:val="20"/>
                <w:szCs w:val="20"/>
              </w:rPr>
            </w:pPr>
          </w:p>
        </w:tc>
      </w:tr>
      <w:tr w:rsidR="001E743C" w:rsidRPr="008305C0" w14:paraId="7C87B872" w14:textId="77777777" w:rsidTr="00EA38BA">
        <w:trPr>
          <w:trHeight w:val="220"/>
        </w:trPr>
        <w:tc>
          <w:tcPr>
            <w:tcW w:w="0" w:type="auto"/>
            <w:tcBorders>
              <w:top w:val="nil"/>
              <w:left w:val="nil"/>
              <w:bottom w:val="nil"/>
              <w:right w:val="nil"/>
            </w:tcBorders>
            <w:shd w:val="clear" w:color="auto" w:fill="auto"/>
            <w:noWrap/>
            <w:vAlign w:val="bottom"/>
            <w:hideMark/>
          </w:tcPr>
          <w:p w14:paraId="5B71D8CE"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9973386"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8A0699A"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3D00358D"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C133EC2" w14:textId="77777777" w:rsidR="001E743C" w:rsidRPr="008305C0" w:rsidRDefault="001E743C" w:rsidP="001E743C">
            <w:pPr>
              <w:jc w:val="center"/>
              <w:rPr>
                <w:sz w:val="20"/>
                <w:szCs w:val="20"/>
              </w:rPr>
            </w:pPr>
            <w:r w:rsidRPr="008305C0">
              <w:rPr>
                <w:sz w:val="20"/>
                <w:szCs w:val="20"/>
              </w:rPr>
              <w:t>1.17 (0.86 - 1.58)</w:t>
            </w:r>
          </w:p>
        </w:tc>
        <w:tc>
          <w:tcPr>
            <w:tcW w:w="0" w:type="auto"/>
            <w:tcBorders>
              <w:top w:val="nil"/>
              <w:left w:val="nil"/>
              <w:bottom w:val="nil"/>
              <w:right w:val="nil"/>
            </w:tcBorders>
            <w:shd w:val="clear" w:color="auto" w:fill="auto"/>
            <w:noWrap/>
            <w:vAlign w:val="bottom"/>
            <w:hideMark/>
          </w:tcPr>
          <w:p w14:paraId="195B7ED5" w14:textId="77777777" w:rsidR="001E743C" w:rsidRPr="008305C0" w:rsidRDefault="001E743C" w:rsidP="001E743C">
            <w:pPr>
              <w:jc w:val="center"/>
              <w:rPr>
                <w:sz w:val="20"/>
                <w:szCs w:val="20"/>
              </w:rPr>
            </w:pPr>
            <w:r w:rsidRPr="008305C0">
              <w:rPr>
                <w:sz w:val="20"/>
                <w:szCs w:val="20"/>
              </w:rPr>
              <w:t>1.00 (0.73 - 1.39)</w:t>
            </w:r>
          </w:p>
        </w:tc>
        <w:tc>
          <w:tcPr>
            <w:tcW w:w="0" w:type="auto"/>
            <w:tcBorders>
              <w:top w:val="nil"/>
              <w:left w:val="nil"/>
              <w:bottom w:val="nil"/>
              <w:right w:val="nil"/>
            </w:tcBorders>
            <w:shd w:val="clear" w:color="auto" w:fill="auto"/>
            <w:noWrap/>
            <w:vAlign w:val="bottom"/>
            <w:hideMark/>
          </w:tcPr>
          <w:p w14:paraId="661D6980" w14:textId="62817410" w:rsidR="001E743C" w:rsidRPr="008305C0" w:rsidRDefault="001E743C" w:rsidP="001E743C">
            <w:pPr>
              <w:jc w:val="center"/>
              <w:rPr>
                <w:sz w:val="20"/>
                <w:szCs w:val="20"/>
              </w:rPr>
            </w:pPr>
            <w:r w:rsidRPr="008305C0">
              <w:rPr>
                <w:sz w:val="20"/>
                <w:szCs w:val="20"/>
              </w:rPr>
              <w:t>0.90 (0.63 - 1.27)</w:t>
            </w:r>
          </w:p>
        </w:tc>
        <w:tc>
          <w:tcPr>
            <w:tcW w:w="0" w:type="auto"/>
            <w:tcBorders>
              <w:top w:val="nil"/>
              <w:left w:val="nil"/>
              <w:bottom w:val="nil"/>
              <w:right w:val="nil"/>
            </w:tcBorders>
            <w:shd w:val="clear" w:color="auto" w:fill="auto"/>
            <w:noWrap/>
            <w:vAlign w:val="bottom"/>
            <w:hideMark/>
          </w:tcPr>
          <w:p w14:paraId="11652F37" w14:textId="77777777" w:rsidR="001E743C" w:rsidRPr="008305C0" w:rsidRDefault="001E743C" w:rsidP="001E743C">
            <w:pPr>
              <w:jc w:val="center"/>
              <w:rPr>
                <w:sz w:val="20"/>
                <w:szCs w:val="20"/>
              </w:rPr>
            </w:pPr>
            <w:r w:rsidRPr="008305C0">
              <w:rPr>
                <w:sz w:val="20"/>
                <w:szCs w:val="20"/>
              </w:rPr>
              <w:t>0.95 (0.86 - 1.06)</w:t>
            </w:r>
          </w:p>
        </w:tc>
        <w:tc>
          <w:tcPr>
            <w:tcW w:w="0" w:type="auto"/>
            <w:tcBorders>
              <w:top w:val="nil"/>
              <w:left w:val="nil"/>
              <w:bottom w:val="nil"/>
              <w:right w:val="nil"/>
            </w:tcBorders>
            <w:shd w:val="clear" w:color="auto" w:fill="auto"/>
            <w:noWrap/>
            <w:vAlign w:val="bottom"/>
            <w:hideMark/>
          </w:tcPr>
          <w:p w14:paraId="71D1110B" w14:textId="77777777" w:rsidR="001E743C" w:rsidRPr="008305C0" w:rsidRDefault="001E743C" w:rsidP="001E743C">
            <w:pPr>
              <w:jc w:val="center"/>
              <w:rPr>
                <w:sz w:val="20"/>
                <w:szCs w:val="20"/>
              </w:rPr>
            </w:pPr>
            <w:r w:rsidRPr="008305C0">
              <w:rPr>
                <w:sz w:val="20"/>
                <w:szCs w:val="20"/>
              </w:rPr>
              <w:t>0.363</w:t>
            </w:r>
          </w:p>
        </w:tc>
      </w:tr>
      <w:tr w:rsidR="00EA38BA" w:rsidRPr="008305C0" w14:paraId="5D34899F" w14:textId="77777777" w:rsidTr="00EA38BA">
        <w:trPr>
          <w:trHeight w:val="220"/>
        </w:trPr>
        <w:tc>
          <w:tcPr>
            <w:tcW w:w="0" w:type="auto"/>
            <w:tcBorders>
              <w:top w:val="nil"/>
              <w:left w:val="nil"/>
              <w:bottom w:val="nil"/>
              <w:right w:val="nil"/>
            </w:tcBorders>
            <w:shd w:val="clear" w:color="auto" w:fill="auto"/>
            <w:noWrap/>
            <w:vAlign w:val="bottom"/>
            <w:hideMark/>
          </w:tcPr>
          <w:p w14:paraId="7DBBEB84"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D471BC5" w14:textId="77777777" w:rsidR="00EA38BA" w:rsidRPr="008305C0" w:rsidRDefault="00EA38BA">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1C010EF0"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FA6D3C4"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6E170A73"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04F8CE8C"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58189292"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1BBD058" w14:textId="77777777" w:rsidR="00EA38BA" w:rsidRPr="008305C0" w:rsidRDefault="00EA38BA">
            <w:pPr>
              <w:rPr>
                <w:sz w:val="20"/>
                <w:szCs w:val="20"/>
              </w:rPr>
            </w:pPr>
          </w:p>
        </w:tc>
      </w:tr>
      <w:tr w:rsidR="001E743C" w:rsidRPr="008305C0" w14:paraId="06310766" w14:textId="77777777" w:rsidTr="00EA38BA">
        <w:trPr>
          <w:trHeight w:val="220"/>
        </w:trPr>
        <w:tc>
          <w:tcPr>
            <w:tcW w:w="0" w:type="auto"/>
            <w:tcBorders>
              <w:top w:val="nil"/>
              <w:left w:val="nil"/>
              <w:bottom w:val="nil"/>
              <w:right w:val="nil"/>
            </w:tcBorders>
            <w:shd w:val="clear" w:color="auto" w:fill="auto"/>
            <w:noWrap/>
            <w:vAlign w:val="bottom"/>
            <w:hideMark/>
          </w:tcPr>
          <w:p w14:paraId="439087CE"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AB6CB0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19748D8"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53D271FD" w14:textId="77777777" w:rsidR="001E743C" w:rsidRPr="008305C0" w:rsidRDefault="001E743C" w:rsidP="001E743C">
            <w:pPr>
              <w:jc w:val="center"/>
              <w:rPr>
                <w:sz w:val="20"/>
                <w:szCs w:val="20"/>
              </w:rPr>
            </w:pPr>
            <w:r w:rsidRPr="008305C0">
              <w:rPr>
                <w:sz w:val="20"/>
                <w:szCs w:val="20"/>
              </w:rPr>
              <w:t>83</w:t>
            </w:r>
          </w:p>
        </w:tc>
        <w:tc>
          <w:tcPr>
            <w:tcW w:w="0" w:type="auto"/>
            <w:tcBorders>
              <w:top w:val="nil"/>
              <w:left w:val="nil"/>
              <w:bottom w:val="nil"/>
              <w:right w:val="nil"/>
            </w:tcBorders>
            <w:shd w:val="clear" w:color="auto" w:fill="auto"/>
            <w:noWrap/>
            <w:vAlign w:val="bottom"/>
            <w:hideMark/>
          </w:tcPr>
          <w:p w14:paraId="4B6BE9ED" w14:textId="77777777" w:rsidR="001E743C" w:rsidRPr="008305C0" w:rsidRDefault="001E743C" w:rsidP="001E743C">
            <w:pPr>
              <w:jc w:val="center"/>
              <w:rPr>
                <w:sz w:val="20"/>
                <w:szCs w:val="20"/>
              </w:rPr>
            </w:pPr>
            <w:r w:rsidRPr="008305C0">
              <w:rPr>
                <w:sz w:val="20"/>
                <w:szCs w:val="20"/>
              </w:rPr>
              <w:t>73</w:t>
            </w:r>
          </w:p>
        </w:tc>
        <w:tc>
          <w:tcPr>
            <w:tcW w:w="0" w:type="auto"/>
            <w:tcBorders>
              <w:top w:val="nil"/>
              <w:left w:val="nil"/>
              <w:bottom w:val="nil"/>
              <w:right w:val="nil"/>
            </w:tcBorders>
            <w:shd w:val="clear" w:color="auto" w:fill="auto"/>
            <w:noWrap/>
            <w:vAlign w:val="bottom"/>
            <w:hideMark/>
          </w:tcPr>
          <w:p w14:paraId="05F9FBF9" w14:textId="77777777" w:rsidR="001E743C" w:rsidRPr="008305C0" w:rsidRDefault="001E743C" w:rsidP="001E743C">
            <w:pPr>
              <w:jc w:val="center"/>
              <w:rPr>
                <w:sz w:val="20"/>
                <w:szCs w:val="20"/>
              </w:rPr>
            </w:pPr>
            <w:r w:rsidRPr="008305C0">
              <w:rPr>
                <w:sz w:val="20"/>
                <w:szCs w:val="20"/>
              </w:rPr>
              <w:t>71</w:t>
            </w:r>
          </w:p>
        </w:tc>
        <w:tc>
          <w:tcPr>
            <w:tcW w:w="0" w:type="auto"/>
            <w:tcBorders>
              <w:top w:val="nil"/>
              <w:left w:val="nil"/>
              <w:bottom w:val="nil"/>
              <w:right w:val="nil"/>
            </w:tcBorders>
            <w:shd w:val="clear" w:color="auto" w:fill="auto"/>
            <w:noWrap/>
            <w:vAlign w:val="bottom"/>
            <w:hideMark/>
          </w:tcPr>
          <w:p w14:paraId="62442EE3" w14:textId="4E67C698" w:rsidR="001E743C" w:rsidRPr="008305C0" w:rsidRDefault="001E743C" w:rsidP="001E743C">
            <w:pPr>
              <w:jc w:val="center"/>
              <w:rPr>
                <w:sz w:val="20"/>
                <w:szCs w:val="20"/>
              </w:rPr>
            </w:pPr>
            <w:r w:rsidRPr="008305C0">
              <w:rPr>
                <w:sz w:val="20"/>
                <w:szCs w:val="20"/>
              </w:rPr>
              <w:t>75</w:t>
            </w:r>
          </w:p>
        </w:tc>
        <w:tc>
          <w:tcPr>
            <w:tcW w:w="0" w:type="auto"/>
            <w:tcBorders>
              <w:top w:val="nil"/>
              <w:left w:val="nil"/>
              <w:bottom w:val="nil"/>
              <w:right w:val="nil"/>
            </w:tcBorders>
            <w:shd w:val="clear" w:color="auto" w:fill="auto"/>
            <w:noWrap/>
            <w:vAlign w:val="bottom"/>
            <w:hideMark/>
          </w:tcPr>
          <w:p w14:paraId="6CC7937A"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3F71A76E" w14:textId="77777777" w:rsidR="001E743C" w:rsidRPr="008305C0" w:rsidRDefault="001E743C" w:rsidP="001E743C">
            <w:pPr>
              <w:jc w:val="center"/>
              <w:rPr>
                <w:sz w:val="20"/>
                <w:szCs w:val="20"/>
              </w:rPr>
            </w:pPr>
          </w:p>
        </w:tc>
      </w:tr>
      <w:tr w:rsidR="001E743C" w:rsidRPr="008305C0" w14:paraId="68DDCE75" w14:textId="77777777" w:rsidTr="00EA38BA">
        <w:trPr>
          <w:trHeight w:val="220"/>
        </w:trPr>
        <w:tc>
          <w:tcPr>
            <w:tcW w:w="0" w:type="auto"/>
            <w:tcBorders>
              <w:top w:val="nil"/>
              <w:left w:val="nil"/>
              <w:bottom w:val="nil"/>
              <w:right w:val="nil"/>
            </w:tcBorders>
            <w:shd w:val="clear" w:color="auto" w:fill="auto"/>
            <w:noWrap/>
            <w:vAlign w:val="bottom"/>
            <w:hideMark/>
          </w:tcPr>
          <w:p w14:paraId="21F57EC4"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20CED35"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24F4F973"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65127988"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0CD3E8F" w14:textId="77777777" w:rsidR="001E743C" w:rsidRPr="008305C0" w:rsidRDefault="001E743C" w:rsidP="001E743C">
            <w:pPr>
              <w:jc w:val="center"/>
              <w:rPr>
                <w:sz w:val="20"/>
                <w:szCs w:val="20"/>
              </w:rPr>
            </w:pPr>
            <w:r w:rsidRPr="008305C0">
              <w:rPr>
                <w:sz w:val="20"/>
                <w:szCs w:val="20"/>
              </w:rPr>
              <w:t>0.87 (0.63 - 1.19)</w:t>
            </w:r>
          </w:p>
        </w:tc>
        <w:tc>
          <w:tcPr>
            <w:tcW w:w="0" w:type="auto"/>
            <w:tcBorders>
              <w:top w:val="nil"/>
              <w:left w:val="nil"/>
              <w:bottom w:val="nil"/>
              <w:right w:val="nil"/>
            </w:tcBorders>
            <w:shd w:val="clear" w:color="auto" w:fill="auto"/>
            <w:noWrap/>
            <w:vAlign w:val="bottom"/>
            <w:hideMark/>
          </w:tcPr>
          <w:p w14:paraId="2CE5B9DC" w14:textId="77777777" w:rsidR="001E743C" w:rsidRPr="008305C0" w:rsidRDefault="001E743C" w:rsidP="001E743C">
            <w:pPr>
              <w:jc w:val="center"/>
              <w:rPr>
                <w:sz w:val="20"/>
                <w:szCs w:val="20"/>
              </w:rPr>
            </w:pPr>
            <w:r w:rsidRPr="008305C0">
              <w:rPr>
                <w:sz w:val="20"/>
                <w:szCs w:val="20"/>
              </w:rPr>
              <w:t>0.80 (0.58 - 1.10)</w:t>
            </w:r>
          </w:p>
        </w:tc>
        <w:tc>
          <w:tcPr>
            <w:tcW w:w="0" w:type="auto"/>
            <w:tcBorders>
              <w:top w:val="nil"/>
              <w:left w:val="nil"/>
              <w:bottom w:val="nil"/>
              <w:right w:val="nil"/>
            </w:tcBorders>
            <w:shd w:val="clear" w:color="auto" w:fill="auto"/>
            <w:noWrap/>
            <w:vAlign w:val="bottom"/>
            <w:hideMark/>
          </w:tcPr>
          <w:p w14:paraId="0417F276" w14:textId="2794C3DD" w:rsidR="001E743C" w:rsidRPr="008305C0" w:rsidRDefault="001E743C" w:rsidP="001E743C">
            <w:pPr>
              <w:jc w:val="center"/>
              <w:rPr>
                <w:sz w:val="20"/>
                <w:szCs w:val="20"/>
              </w:rPr>
            </w:pPr>
            <w:r w:rsidRPr="008305C0">
              <w:rPr>
                <w:sz w:val="20"/>
                <w:szCs w:val="20"/>
              </w:rPr>
              <w:t>0.79 (0.57 - 1.10)</w:t>
            </w:r>
          </w:p>
        </w:tc>
        <w:tc>
          <w:tcPr>
            <w:tcW w:w="0" w:type="auto"/>
            <w:tcBorders>
              <w:top w:val="nil"/>
              <w:left w:val="nil"/>
              <w:bottom w:val="nil"/>
              <w:right w:val="nil"/>
            </w:tcBorders>
            <w:shd w:val="clear" w:color="auto" w:fill="auto"/>
            <w:noWrap/>
            <w:vAlign w:val="bottom"/>
            <w:hideMark/>
          </w:tcPr>
          <w:p w14:paraId="25BD3B90" w14:textId="77777777" w:rsidR="001E743C" w:rsidRPr="008305C0" w:rsidRDefault="001E743C" w:rsidP="001E743C">
            <w:pPr>
              <w:jc w:val="center"/>
              <w:rPr>
                <w:sz w:val="20"/>
                <w:szCs w:val="20"/>
              </w:rPr>
            </w:pPr>
            <w:r w:rsidRPr="008305C0">
              <w:rPr>
                <w:sz w:val="20"/>
                <w:szCs w:val="20"/>
              </w:rPr>
              <w:t>0.93 (0.80 - 1.07)</w:t>
            </w:r>
          </w:p>
        </w:tc>
        <w:tc>
          <w:tcPr>
            <w:tcW w:w="0" w:type="auto"/>
            <w:tcBorders>
              <w:top w:val="nil"/>
              <w:left w:val="nil"/>
              <w:bottom w:val="nil"/>
              <w:right w:val="nil"/>
            </w:tcBorders>
            <w:shd w:val="clear" w:color="auto" w:fill="auto"/>
            <w:noWrap/>
            <w:vAlign w:val="bottom"/>
            <w:hideMark/>
          </w:tcPr>
          <w:p w14:paraId="67A2BA9C" w14:textId="77777777" w:rsidR="001E743C" w:rsidRPr="008305C0" w:rsidRDefault="001E743C" w:rsidP="001E743C">
            <w:pPr>
              <w:jc w:val="center"/>
              <w:rPr>
                <w:sz w:val="20"/>
                <w:szCs w:val="20"/>
              </w:rPr>
            </w:pPr>
            <w:r w:rsidRPr="008305C0">
              <w:rPr>
                <w:sz w:val="20"/>
                <w:szCs w:val="20"/>
              </w:rPr>
              <w:t>0.30</w:t>
            </w:r>
          </w:p>
        </w:tc>
      </w:tr>
      <w:tr w:rsidR="00EA38BA" w:rsidRPr="008305C0" w14:paraId="7D5326E3" w14:textId="77777777" w:rsidTr="00EA38BA">
        <w:trPr>
          <w:trHeight w:val="220"/>
        </w:trPr>
        <w:tc>
          <w:tcPr>
            <w:tcW w:w="0" w:type="auto"/>
            <w:tcBorders>
              <w:top w:val="nil"/>
              <w:left w:val="nil"/>
              <w:bottom w:val="nil"/>
              <w:right w:val="nil"/>
            </w:tcBorders>
            <w:shd w:val="clear" w:color="auto" w:fill="auto"/>
            <w:noWrap/>
            <w:vAlign w:val="bottom"/>
            <w:hideMark/>
          </w:tcPr>
          <w:p w14:paraId="20464BE7"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3DA97E3" w14:textId="77777777" w:rsidR="00EA38BA" w:rsidRPr="008305C0" w:rsidRDefault="00EA38BA">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3401B76F"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0E6DA3E"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34F49D9"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3D0F50E"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4255F13A"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614216C" w14:textId="77777777" w:rsidR="00EA38BA" w:rsidRPr="008305C0" w:rsidRDefault="00EA38BA">
            <w:pPr>
              <w:rPr>
                <w:sz w:val="20"/>
                <w:szCs w:val="20"/>
              </w:rPr>
            </w:pPr>
          </w:p>
        </w:tc>
      </w:tr>
      <w:tr w:rsidR="001E743C" w:rsidRPr="008305C0" w14:paraId="5BDF7997" w14:textId="77777777" w:rsidTr="00EA38BA">
        <w:trPr>
          <w:trHeight w:val="220"/>
        </w:trPr>
        <w:tc>
          <w:tcPr>
            <w:tcW w:w="0" w:type="auto"/>
            <w:tcBorders>
              <w:top w:val="nil"/>
              <w:left w:val="nil"/>
              <w:bottom w:val="nil"/>
              <w:right w:val="nil"/>
            </w:tcBorders>
            <w:shd w:val="clear" w:color="auto" w:fill="auto"/>
            <w:noWrap/>
            <w:vAlign w:val="bottom"/>
            <w:hideMark/>
          </w:tcPr>
          <w:p w14:paraId="7A07E000"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B2964D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E0EB49F"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533FECB" w14:textId="77777777" w:rsidR="001E743C" w:rsidRPr="008305C0" w:rsidRDefault="001E743C" w:rsidP="001E743C">
            <w:pPr>
              <w:jc w:val="center"/>
              <w:rPr>
                <w:sz w:val="20"/>
                <w:szCs w:val="20"/>
              </w:rPr>
            </w:pPr>
            <w:r w:rsidRPr="008305C0">
              <w:rPr>
                <w:sz w:val="20"/>
                <w:szCs w:val="20"/>
              </w:rPr>
              <w:t>80</w:t>
            </w:r>
          </w:p>
        </w:tc>
        <w:tc>
          <w:tcPr>
            <w:tcW w:w="0" w:type="auto"/>
            <w:tcBorders>
              <w:top w:val="nil"/>
              <w:left w:val="nil"/>
              <w:bottom w:val="nil"/>
              <w:right w:val="nil"/>
            </w:tcBorders>
            <w:shd w:val="clear" w:color="auto" w:fill="auto"/>
            <w:noWrap/>
            <w:vAlign w:val="bottom"/>
            <w:hideMark/>
          </w:tcPr>
          <w:p w14:paraId="26C29314" w14:textId="77777777" w:rsidR="001E743C" w:rsidRPr="008305C0" w:rsidRDefault="001E743C" w:rsidP="001E743C">
            <w:pPr>
              <w:jc w:val="center"/>
              <w:rPr>
                <w:sz w:val="20"/>
                <w:szCs w:val="20"/>
              </w:rPr>
            </w:pPr>
            <w:r w:rsidRPr="008305C0">
              <w:rPr>
                <w:sz w:val="20"/>
                <w:szCs w:val="20"/>
              </w:rPr>
              <w:t>59</w:t>
            </w:r>
          </w:p>
        </w:tc>
        <w:tc>
          <w:tcPr>
            <w:tcW w:w="0" w:type="auto"/>
            <w:tcBorders>
              <w:top w:val="nil"/>
              <w:left w:val="nil"/>
              <w:bottom w:val="nil"/>
              <w:right w:val="nil"/>
            </w:tcBorders>
            <w:shd w:val="clear" w:color="auto" w:fill="auto"/>
            <w:noWrap/>
            <w:vAlign w:val="bottom"/>
            <w:hideMark/>
          </w:tcPr>
          <w:p w14:paraId="11913E3C" w14:textId="77777777" w:rsidR="001E743C" w:rsidRPr="008305C0" w:rsidRDefault="001E743C" w:rsidP="001E743C">
            <w:pPr>
              <w:jc w:val="center"/>
              <w:rPr>
                <w:sz w:val="20"/>
                <w:szCs w:val="20"/>
              </w:rPr>
            </w:pPr>
            <w:r w:rsidRPr="008305C0">
              <w:rPr>
                <w:sz w:val="20"/>
                <w:szCs w:val="20"/>
              </w:rPr>
              <w:t>76</w:t>
            </w:r>
          </w:p>
        </w:tc>
        <w:tc>
          <w:tcPr>
            <w:tcW w:w="0" w:type="auto"/>
            <w:tcBorders>
              <w:top w:val="nil"/>
              <w:left w:val="nil"/>
              <w:bottom w:val="nil"/>
              <w:right w:val="nil"/>
            </w:tcBorders>
            <w:shd w:val="clear" w:color="auto" w:fill="auto"/>
            <w:noWrap/>
            <w:vAlign w:val="bottom"/>
            <w:hideMark/>
          </w:tcPr>
          <w:p w14:paraId="0C0D40B8" w14:textId="36C6BB48" w:rsidR="001E743C" w:rsidRPr="008305C0" w:rsidRDefault="001E743C" w:rsidP="001E743C">
            <w:pPr>
              <w:jc w:val="center"/>
              <w:rPr>
                <w:sz w:val="20"/>
                <w:szCs w:val="20"/>
              </w:rPr>
            </w:pPr>
            <w:r w:rsidRPr="008305C0">
              <w:rPr>
                <w:sz w:val="20"/>
                <w:szCs w:val="20"/>
              </w:rPr>
              <w:t>87</w:t>
            </w:r>
          </w:p>
        </w:tc>
        <w:tc>
          <w:tcPr>
            <w:tcW w:w="0" w:type="auto"/>
            <w:tcBorders>
              <w:top w:val="nil"/>
              <w:left w:val="nil"/>
              <w:bottom w:val="nil"/>
              <w:right w:val="nil"/>
            </w:tcBorders>
            <w:shd w:val="clear" w:color="auto" w:fill="auto"/>
            <w:noWrap/>
            <w:vAlign w:val="bottom"/>
            <w:hideMark/>
          </w:tcPr>
          <w:p w14:paraId="737879CE"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6FE5BF0E" w14:textId="77777777" w:rsidR="001E743C" w:rsidRPr="008305C0" w:rsidRDefault="001E743C" w:rsidP="001E743C">
            <w:pPr>
              <w:jc w:val="center"/>
              <w:rPr>
                <w:sz w:val="20"/>
                <w:szCs w:val="20"/>
              </w:rPr>
            </w:pPr>
          </w:p>
        </w:tc>
      </w:tr>
      <w:tr w:rsidR="001E743C" w:rsidRPr="008305C0" w14:paraId="00DACB72" w14:textId="77777777" w:rsidTr="00EA38BA">
        <w:trPr>
          <w:trHeight w:val="220"/>
        </w:trPr>
        <w:tc>
          <w:tcPr>
            <w:tcW w:w="0" w:type="auto"/>
            <w:tcBorders>
              <w:top w:val="nil"/>
              <w:left w:val="nil"/>
              <w:bottom w:val="nil"/>
              <w:right w:val="nil"/>
            </w:tcBorders>
            <w:shd w:val="clear" w:color="auto" w:fill="auto"/>
            <w:noWrap/>
            <w:vAlign w:val="bottom"/>
            <w:hideMark/>
          </w:tcPr>
          <w:p w14:paraId="2748794A"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2261C0C9"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B2D9BA4"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3FB89408"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713CC40" w14:textId="77777777" w:rsidR="001E743C" w:rsidRPr="008305C0" w:rsidRDefault="001E743C" w:rsidP="001E743C">
            <w:pPr>
              <w:jc w:val="center"/>
              <w:rPr>
                <w:sz w:val="20"/>
                <w:szCs w:val="20"/>
              </w:rPr>
            </w:pPr>
            <w:r w:rsidRPr="008305C0">
              <w:rPr>
                <w:sz w:val="20"/>
                <w:szCs w:val="20"/>
              </w:rPr>
              <w:t>0.69 (0.49 - 0.97)</w:t>
            </w:r>
          </w:p>
        </w:tc>
        <w:tc>
          <w:tcPr>
            <w:tcW w:w="0" w:type="auto"/>
            <w:tcBorders>
              <w:top w:val="nil"/>
              <w:left w:val="nil"/>
              <w:bottom w:val="nil"/>
              <w:right w:val="nil"/>
            </w:tcBorders>
            <w:shd w:val="clear" w:color="auto" w:fill="auto"/>
            <w:noWrap/>
            <w:vAlign w:val="bottom"/>
            <w:hideMark/>
          </w:tcPr>
          <w:p w14:paraId="3D8F88D2" w14:textId="77777777" w:rsidR="001E743C" w:rsidRPr="008305C0" w:rsidRDefault="001E743C" w:rsidP="001E743C">
            <w:pPr>
              <w:jc w:val="center"/>
              <w:rPr>
                <w:sz w:val="20"/>
                <w:szCs w:val="20"/>
              </w:rPr>
            </w:pPr>
            <w:r w:rsidRPr="008305C0">
              <w:rPr>
                <w:sz w:val="20"/>
                <w:szCs w:val="20"/>
              </w:rPr>
              <w:t>0.83 (0.60 - 1.16)</w:t>
            </w:r>
          </w:p>
        </w:tc>
        <w:tc>
          <w:tcPr>
            <w:tcW w:w="0" w:type="auto"/>
            <w:tcBorders>
              <w:top w:val="nil"/>
              <w:left w:val="nil"/>
              <w:bottom w:val="nil"/>
              <w:right w:val="nil"/>
            </w:tcBorders>
            <w:shd w:val="clear" w:color="auto" w:fill="auto"/>
            <w:noWrap/>
            <w:vAlign w:val="bottom"/>
            <w:hideMark/>
          </w:tcPr>
          <w:p w14:paraId="4680A466" w14:textId="324A06DF" w:rsidR="001E743C" w:rsidRPr="008305C0" w:rsidRDefault="001E743C" w:rsidP="001E743C">
            <w:pPr>
              <w:jc w:val="center"/>
              <w:rPr>
                <w:sz w:val="20"/>
                <w:szCs w:val="20"/>
              </w:rPr>
            </w:pPr>
            <w:r w:rsidRPr="008305C0">
              <w:rPr>
                <w:sz w:val="20"/>
                <w:szCs w:val="20"/>
              </w:rPr>
              <w:t>0.84 (0.60 - 1.17)</w:t>
            </w:r>
          </w:p>
        </w:tc>
        <w:tc>
          <w:tcPr>
            <w:tcW w:w="0" w:type="auto"/>
            <w:tcBorders>
              <w:top w:val="nil"/>
              <w:left w:val="nil"/>
              <w:bottom w:val="nil"/>
              <w:right w:val="nil"/>
            </w:tcBorders>
            <w:shd w:val="clear" w:color="auto" w:fill="auto"/>
            <w:noWrap/>
            <w:vAlign w:val="bottom"/>
            <w:hideMark/>
          </w:tcPr>
          <w:p w14:paraId="502FBB2A" w14:textId="77777777" w:rsidR="001E743C" w:rsidRPr="008305C0" w:rsidRDefault="001E743C" w:rsidP="001E743C">
            <w:pPr>
              <w:jc w:val="center"/>
              <w:rPr>
                <w:sz w:val="20"/>
                <w:szCs w:val="20"/>
              </w:rPr>
            </w:pPr>
            <w:r w:rsidRPr="008305C0">
              <w:rPr>
                <w:sz w:val="20"/>
                <w:szCs w:val="20"/>
              </w:rPr>
              <w:t>0.99 (0.90 - 1.09)</w:t>
            </w:r>
          </w:p>
        </w:tc>
        <w:tc>
          <w:tcPr>
            <w:tcW w:w="0" w:type="auto"/>
            <w:tcBorders>
              <w:top w:val="nil"/>
              <w:left w:val="nil"/>
              <w:bottom w:val="nil"/>
              <w:right w:val="nil"/>
            </w:tcBorders>
            <w:shd w:val="clear" w:color="auto" w:fill="auto"/>
            <w:noWrap/>
            <w:vAlign w:val="bottom"/>
            <w:hideMark/>
          </w:tcPr>
          <w:p w14:paraId="522C197E" w14:textId="77777777" w:rsidR="001E743C" w:rsidRPr="008305C0" w:rsidRDefault="001E743C" w:rsidP="001E743C">
            <w:pPr>
              <w:jc w:val="center"/>
              <w:rPr>
                <w:sz w:val="20"/>
                <w:szCs w:val="20"/>
              </w:rPr>
            </w:pPr>
            <w:r w:rsidRPr="008305C0">
              <w:rPr>
                <w:sz w:val="20"/>
                <w:szCs w:val="20"/>
              </w:rPr>
              <w:t>0.85</w:t>
            </w:r>
          </w:p>
        </w:tc>
      </w:tr>
      <w:tr w:rsidR="00EA38BA" w:rsidRPr="008305C0" w14:paraId="4B7B242A" w14:textId="77777777" w:rsidTr="00EA38BA">
        <w:trPr>
          <w:trHeight w:val="220"/>
        </w:trPr>
        <w:tc>
          <w:tcPr>
            <w:tcW w:w="0" w:type="auto"/>
            <w:tcBorders>
              <w:top w:val="nil"/>
              <w:left w:val="nil"/>
              <w:bottom w:val="nil"/>
              <w:right w:val="nil"/>
            </w:tcBorders>
            <w:shd w:val="clear" w:color="auto" w:fill="auto"/>
            <w:noWrap/>
            <w:vAlign w:val="bottom"/>
            <w:hideMark/>
          </w:tcPr>
          <w:p w14:paraId="64BB91A1"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ACEB6B1" w14:textId="77777777" w:rsidR="00EA38BA" w:rsidRPr="008305C0" w:rsidRDefault="00EA38BA">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37436424"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2F6589A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55DA314"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4461BF1"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20AAD90D"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5557BCC" w14:textId="77777777" w:rsidR="00EA38BA" w:rsidRPr="008305C0" w:rsidRDefault="00EA38BA">
            <w:pPr>
              <w:jc w:val="center"/>
              <w:rPr>
                <w:sz w:val="20"/>
                <w:szCs w:val="20"/>
              </w:rPr>
            </w:pPr>
          </w:p>
        </w:tc>
      </w:tr>
      <w:tr w:rsidR="001E743C" w:rsidRPr="008305C0" w14:paraId="37AF8501" w14:textId="77777777" w:rsidTr="00EA38BA">
        <w:trPr>
          <w:trHeight w:val="220"/>
        </w:trPr>
        <w:tc>
          <w:tcPr>
            <w:tcW w:w="0" w:type="auto"/>
            <w:tcBorders>
              <w:top w:val="nil"/>
              <w:left w:val="nil"/>
              <w:bottom w:val="nil"/>
              <w:right w:val="nil"/>
            </w:tcBorders>
            <w:shd w:val="clear" w:color="auto" w:fill="auto"/>
            <w:noWrap/>
            <w:vAlign w:val="bottom"/>
            <w:hideMark/>
          </w:tcPr>
          <w:p w14:paraId="4E273E0B"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5283FD38"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2C96234A"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16D48E79" w14:textId="77777777" w:rsidR="001E743C" w:rsidRPr="008305C0" w:rsidRDefault="001E743C" w:rsidP="001E743C">
            <w:pPr>
              <w:jc w:val="center"/>
              <w:rPr>
                <w:sz w:val="20"/>
                <w:szCs w:val="20"/>
              </w:rPr>
            </w:pPr>
            <w:r w:rsidRPr="008305C0">
              <w:rPr>
                <w:sz w:val="20"/>
                <w:szCs w:val="20"/>
              </w:rPr>
              <w:t>79</w:t>
            </w:r>
          </w:p>
        </w:tc>
        <w:tc>
          <w:tcPr>
            <w:tcW w:w="0" w:type="auto"/>
            <w:tcBorders>
              <w:top w:val="nil"/>
              <w:left w:val="nil"/>
              <w:bottom w:val="nil"/>
              <w:right w:val="nil"/>
            </w:tcBorders>
            <w:shd w:val="clear" w:color="auto" w:fill="auto"/>
            <w:noWrap/>
            <w:vAlign w:val="bottom"/>
            <w:hideMark/>
          </w:tcPr>
          <w:p w14:paraId="736A8175" w14:textId="77777777" w:rsidR="001E743C" w:rsidRPr="008305C0" w:rsidRDefault="001E743C" w:rsidP="001E743C">
            <w:pPr>
              <w:jc w:val="center"/>
              <w:rPr>
                <w:sz w:val="20"/>
                <w:szCs w:val="20"/>
              </w:rPr>
            </w:pPr>
            <w:r w:rsidRPr="008305C0">
              <w:rPr>
                <w:sz w:val="20"/>
                <w:szCs w:val="20"/>
              </w:rPr>
              <w:t>71</w:t>
            </w:r>
          </w:p>
        </w:tc>
        <w:tc>
          <w:tcPr>
            <w:tcW w:w="0" w:type="auto"/>
            <w:tcBorders>
              <w:top w:val="nil"/>
              <w:left w:val="nil"/>
              <w:bottom w:val="nil"/>
              <w:right w:val="nil"/>
            </w:tcBorders>
            <w:shd w:val="clear" w:color="auto" w:fill="auto"/>
            <w:noWrap/>
            <w:vAlign w:val="bottom"/>
            <w:hideMark/>
          </w:tcPr>
          <w:p w14:paraId="57F56CF9" w14:textId="77777777" w:rsidR="001E743C" w:rsidRPr="008305C0" w:rsidRDefault="001E743C" w:rsidP="001E743C">
            <w:pPr>
              <w:jc w:val="center"/>
              <w:rPr>
                <w:sz w:val="20"/>
                <w:szCs w:val="20"/>
              </w:rPr>
            </w:pPr>
            <w:r w:rsidRPr="008305C0">
              <w:rPr>
                <w:sz w:val="20"/>
                <w:szCs w:val="20"/>
              </w:rPr>
              <w:t>73</w:t>
            </w:r>
          </w:p>
        </w:tc>
        <w:tc>
          <w:tcPr>
            <w:tcW w:w="0" w:type="auto"/>
            <w:tcBorders>
              <w:top w:val="nil"/>
              <w:left w:val="nil"/>
              <w:bottom w:val="nil"/>
              <w:right w:val="nil"/>
            </w:tcBorders>
            <w:shd w:val="clear" w:color="auto" w:fill="auto"/>
            <w:noWrap/>
            <w:vAlign w:val="bottom"/>
            <w:hideMark/>
          </w:tcPr>
          <w:p w14:paraId="7D6275E1" w14:textId="2C338A87" w:rsidR="001E743C" w:rsidRPr="008305C0" w:rsidRDefault="001E743C" w:rsidP="001E743C">
            <w:pPr>
              <w:jc w:val="center"/>
              <w:rPr>
                <w:sz w:val="20"/>
                <w:szCs w:val="20"/>
              </w:rPr>
            </w:pPr>
            <w:r w:rsidRPr="008305C0">
              <w:rPr>
                <w:sz w:val="20"/>
                <w:szCs w:val="20"/>
              </w:rPr>
              <w:t>79</w:t>
            </w:r>
          </w:p>
        </w:tc>
        <w:tc>
          <w:tcPr>
            <w:tcW w:w="0" w:type="auto"/>
            <w:tcBorders>
              <w:top w:val="nil"/>
              <w:left w:val="nil"/>
              <w:bottom w:val="nil"/>
              <w:right w:val="nil"/>
            </w:tcBorders>
            <w:shd w:val="clear" w:color="auto" w:fill="auto"/>
            <w:noWrap/>
            <w:vAlign w:val="bottom"/>
            <w:hideMark/>
          </w:tcPr>
          <w:p w14:paraId="45512862"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558703F4" w14:textId="77777777" w:rsidR="001E743C" w:rsidRPr="008305C0" w:rsidRDefault="001E743C" w:rsidP="001E743C">
            <w:pPr>
              <w:jc w:val="center"/>
              <w:rPr>
                <w:sz w:val="20"/>
                <w:szCs w:val="20"/>
              </w:rPr>
            </w:pPr>
          </w:p>
        </w:tc>
      </w:tr>
      <w:tr w:rsidR="001E743C" w:rsidRPr="008305C0" w14:paraId="4BFC7E93" w14:textId="77777777" w:rsidTr="00EA38BA">
        <w:trPr>
          <w:trHeight w:val="220"/>
        </w:trPr>
        <w:tc>
          <w:tcPr>
            <w:tcW w:w="0" w:type="auto"/>
            <w:tcBorders>
              <w:top w:val="nil"/>
              <w:left w:val="nil"/>
              <w:bottom w:val="nil"/>
              <w:right w:val="nil"/>
            </w:tcBorders>
            <w:shd w:val="clear" w:color="auto" w:fill="auto"/>
            <w:noWrap/>
            <w:vAlign w:val="bottom"/>
            <w:hideMark/>
          </w:tcPr>
          <w:p w14:paraId="638E3746"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1EB764F"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21269489"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601D0B75"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54D707A" w14:textId="77777777" w:rsidR="001E743C" w:rsidRPr="008305C0" w:rsidRDefault="001E743C" w:rsidP="001E743C">
            <w:pPr>
              <w:jc w:val="center"/>
              <w:rPr>
                <w:sz w:val="20"/>
                <w:szCs w:val="20"/>
              </w:rPr>
            </w:pPr>
            <w:r w:rsidRPr="008305C0">
              <w:rPr>
                <w:sz w:val="20"/>
                <w:szCs w:val="20"/>
              </w:rPr>
              <w:t>0.95 (0.68 - 1.31)</w:t>
            </w:r>
          </w:p>
        </w:tc>
        <w:tc>
          <w:tcPr>
            <w:tcW w:w="0" w:type="auto"/>
            <w:tcBorders>
              <w:top w:val="nil"/>
              <w:left w:val="nil"/>
              <w:bottom w:val="nil"/>
              <w:right w:val="nil"/>
            </w:tcBorders>
            <w:shd w:val="clear" w:color="auto" w:fill="auto"/>
            <w:noWrap/>
            <w:vAlign w:val="bottom"/>
            <w:hideMark/>
          </w:tcPr>
          <w:p w14:paraId="16E0E485" w14:textId="77777777" w:rsidR="001E743C" w:rsidRPr="008305C0" w:rsidRDefault="001E743C" w:rsidP="001E743C">
            <w:pPr>
              <w:jc w:val="center"/>
              <w:rPr>
                <w:sz w:val="20"/>
                <w:szCs w:val="20"/>
              </w:rPr>
            </w:pPr>
            <w:r w:rsidRPr="008305C0">
              <w:rPr>
                <w:sz w:val="20"/>
                <w:szCs w:val="20"/>
              </w:rPr>
              <w:t>0.97 (0.70 - 1.34)</w:t>
            </w:r>
          </w:p>
        </w:tc>
        <w:tc>
          <w:tcPr>
            <w:tcW w:w="0" w:type="auto"/>
            <w:tcBorders>
              <w:top w:val="nil"/>
              <w:left w:val="nil"/>
              <w:bottom w:val="nil"/>
              <w:right w:val="nil"/>
            </w:tcBorders>
            <w:shd w:val="clear" w:color="auto" w:fill="auto"/>
            <w:noWrap/>
            <w:vAlign w:val="bottom"/>
            <w:hideMark/>
          </w:tcPr>
          <w:p w14:paraId="4CAB80E2" w14:textId="132314B4" w:rsidR="001E743C" w:rsidRPr="008305C0" w:rsidRDefault="001E743C" w:rsidP="001E743C">
            <w:pPr>
              <w:jc w:val="center"/>
              <w:rPr>
                <w:sz w:val="20"/>
                <w:szCs w:val="20"/>
              </w:rPr>
            </w:pPr>
            <w:r w:rsidRPr="008305C0">
              <w:rPr>
                <w:sz w:val="20"/>
                <w:szCs w:val="20"/>
              </w:rPr>
              <w:t>1.03 (0.74 - 1.43)</w:t>
            </w:r>
          </w:p>
        </w:tc>
        <w:tc>
          <w:tcPr>
            <w:tcW w:w="0" w:type="auto"/>
            <w:tcBorders>
              <w:top w:val="nil"/>
              <w:left w:val="nil"/>
              <w:bottom w:val="nil"/>
              <w:right w:val="nil"/>
            </w:tcBorders>
            <w:shd w:val="clear" w:color="auto" w:fill="auto"/>
            <w:noWrap/>
            <w:vAlign w:val="bottom"/>
            <w:hideMark/>
          </w:tcPr>
          <w:p w14:paraId="6A7C2B47" w14:textId="77777777" w:rsidR="001E743C" w:rsidRPr="008305C0" w:rsidRDefault="001E743C" w:rsidP="001E743C">
            <w:pPr>
              <w:jc w:val="center"/>
              <w:rPr>
                <w:sz w:val="20"/>
                <w:szCs w:val="20"/>
              </w:rPr>
            </w:pPr>
            <w:r w:rsidRPr="008305C0">
              <w:rPr>
                <w:sz w:val="20"/>
                <w:szCs w:val="20"/>
              </w:rPr>
              <w:t>1.01 (0.90 - 1.14)</w:t>
            </w:r>
          </w:p>
        </w:tc>
        <w:tc>
          <w:tcPr>
            <w:tcW w:w="0" w:type="auto"/>
            <w:tcBorders>
              <w:top w:val="nil"/>
              <w:left w:val="nil"/>
              <w:bottom w:val="nil"/>
              <w:right w:val="nil"/>
            </w:tcBorders>
            <w:shd w:val="clear" w:color="auto" w:fill="auto"/>
            <w:noWrap/>
            <w:vAlign w:val="bottom"/>
            <w:hideMark/>
          </w:tcPr>
          <w:p w14:paraId="38952014" w14:textId="77777777" w:rsidR="001E743C" w:rsidRPr="008305C0" w:rsidRDefault="001E743C" w:rsidP="001E743C">
            <w:pPr>
              <w:jc w:val="center"/>
              <w:rPr>
                <w:sz w:val="20"/>
                <w:szCs w:val="20"/>
              </w:rPr>
            </w:pPr>
            <w:r w:rsidRPr="008305C0">
              <w:rPr>
                <w:sz w:val="20"/>
                <w:szCs w:val="20"/>
              </w:rPr>
              <w:t>0.87</w:t>
            </w:r>
          </w:p>
        </w:tc>
      </w:tr>
      <w:tr w:rsidR="00EA38BA" w:rsidRPr="008305C0" w14:paraId="51F0A158" w14:textId="77777777" w:rsidTr="00EA38BA">
        <w:trPr>
          <w:trHeight w:val="220"/>
        </w:trPr>
        <w:tc>
          <w:tcPr>
            <w:tcW w:w="0" w:type="auto"/>
            <w:tcBorders>
              <w:top w:val="nil"/>
              <w:left w:val="nil"/>
              <w:bottom w:val="nil"/>
              <w:right w:val="nil"/>
            </w:tcBorders>
            <w:shd w:val="clear" w:color="auto" w:fill="auto"/>
            <w:noWrap/>
            <w:vAlign w:val="bottom"/>
            <w:hideMark/>
          </w:tcPr>
          <w:p w14:paraId="3090A90A"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8B1C418" w14:textId="77777777" w:rsidR="00EA38BA" w:rsidRPr="008305C0" w:rsidRDefault="00EA38BA">
            <w:pPr>
              <w:rPr>
                <w:sz w:val="20"/>
                <w:szCs w:val="20"/>
              </w:rPr>
            </w:pPr>
            <w:r w:rsidRPr="008305C0">
              <w:rPr>
                <w:sz w:val="20"/>
                <w:szCs w:val="20"/>
              </w:rPr>
              <w:t>Non-free sugars</w:t>
            </w:r>
          </w:p>
        </w:tc>
        <w:tc>
          <w:tcPr>
            <w:tcW w:w="0" w:type="auto"/>
            <w:tcBorders>
              <w:top w:val="nil"/>
              <w:left w:val="nil"/>
              <w:bottom w:val="nil"/>
              <w:right w:val="nil"/>
            </w:tcBorders>
            <w:shd w:val="clear" w:color="auto" w:fill="auto"/>
            <w:noWrap/>
            <w:vAlign w:val="bottom"/>
            <w:hideMark/>
          </w:tcPr>
          <w:p w14:paraId="16BC8FEF"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5AEA74AD"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6F8AFB2B"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41D29728"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46FDC128"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0FE7FD64" w14:textId="77777777" w:rsidR="00EA38BA" w:rsidRPr="008305C0" w:rsidRDefault="00EA38BA">
            <w:pPr>
              <w:jc w:val="center"/>
              <w:rPr>
                <w:sz w:val="20"/>
                <w:szCs w:val="20"/>
              </w:rPr>
            </w:pPr>
          </w:p>
        </w:tc>
      </w:tr>
      <w:tr w:rsidR="001E743C" w:rsidRPr="008305C0" w14:paraId="091AE753" w14:textId="77777777" w:rsidTr="00EA38BA">
        <w:trPr>
          <w:trHeight w:val="220"/>
        </w:trPr>
        <w:tc>
          <w:tcPr>
            <w:tcW w:w="0" w:type="auto"/>
            <w:tcBorders>
              <w:top w:val="nil"/>
              <w:left w:val="nil"/>
              <w:bottom w:val="nil"/>
              <w:right w:val="nil"/>
            </w:tcBorders>
            <w:shd w:val="clear" w:color="auto" w:fill="auto"/>
            <w:noWrap/>
            <w:vAlign w:val="bottom"/>
            <w:hideMark/>
          </w:tcPr>
          <w:p w14:paraId="176A99C4"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6F99C426"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906DEBC"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179BD918" w14:textId="77777777" w:rsidR="001E743C" w:rsidRPr="008305C0" w:rsidRDefault="001E743C" w:rsidP="001E743C">
            <w:pPr>
              <w:jc w:val="center"/>
              <w:rPr>
                <w:sz w:val="20"/>
                <w:szCs w:val="20"/>
              </w:rPr>
            </w:pPr>
            <w:r w:rsidRPr="008305C0">
              <w:rPr>
                <w:sz w:val="20"/>
                <w:szCs w:val="20"/>
              </w:rPr>
              <w:t>74</w:t>
            </w:r>
          </w:p>
        </w:tc>
        <w:tc>
          <w:tcPr>
            <w:tcW w:w="0" w:type="auto"/>
            <w:tcBorders>
              <w:top w:val="nil"/>
              <w:left w:val="nil"/>
              <w:bottom w:val="nil"/>
              <w:right w:val="nil"/>
            </w:tcBorders>
            <w:shd w:val="clear" w:color="auto" w:fill="auto"/>
            <w:noWrap/>
            <w:vAlign w:val="bottom"/>
            <w:hideMark/>
          </w:tcPr>
          <w:p w14:paraId="50E43EDE" w14:textId="77777777" w:rsidR="001E743C" w:rsidRPr="008305C0" w:rsidRDefault="001E743C" w:rsidP="001E743C">
            <w:pPr>
              <w:jc w:val="center"/>
              <w:rPr>
                <w:sz w:val="20"/>
                <w:szCs w:val="20"/>
              </w:rPr>
            </w:pPr>
            <w:r w:rsidRPr="008305C0">
              <w:rPr>
                <w:sz w:val="20"/>
                <w:szCs w:val="20"/>
              </w:rPr>
              <w:t>66</w:t>
            </w:r>
          </w:p>
        </w:tc>
        <w:tc>
          <w:tcPr>
            <w:tcW w:w="0" w:type="auto"/>
            <w:tcBorders>
              <w:top w:val="nil"/>
              <w:left w:val="nil"/>
              <w:bottom w:val="nil"/>
              <w:right w:val="nil"/>
            </w:tcBorders>
            <w:shd w:val="clear" w:color="auto" w:fill="auto"/>
            <w:noWrap/>
            <w:vAlign w:val="bottom"/>
            <w:hideMark/>
          </w:tcPr>
          <w:p w14:paraId="5F4C999F" w14:textId="77777777" w:rsidR="001E743C" w:rsidRPr="008305C0" w:rsidRDefault="001E743C" w:rsidP="001E743C">
            <w:pPr>
              <w:jc w:val="center"/>
              <w:rPr>
                <w:sz w:val="20"/>
                <w:szCs w:val="20"/>
              </w:rPr>
            </w:pPr>
            <w:r w:rsidRPr="008305C0">
              <w:rPr>
                <w:sz w:val="20"/>
                <w:szCs w:val="20"/>
              </w:rPr>
              <w:t>72</w:t>
            </w:r>
          </w:p>
        </w:tc>
        <w:tc>
          <w:tcPr>
            <w:tcW w:w="0" w:type="auto"/>
            <w:tcBorders>
              <w:top w:val="nil"/>
              <w:left w:val="nil"/>
              <w:bottom w:val="nil"/>
              <w:right w:val="nil"/>
            </w:tcBorders>
            <w:shd w:val="clear" w:color="auto" w:fill="auto"/>
            <w:noWrap/>
            <w:vAlign w:val="bottom"/>
            <w:hideMark/>
          </w:tcPr>
          <w:p w14:paraId="18AE53D6" w14:textId="13B637CB" w:rsidR="001E743C" w:rsidRPr="008305C0" w:rsidRDefault="001E743C" w:rsidP="001E743C">
            <w:pPr>
              <w:jc w:val="center"/>
              <w:rPr>
                <w:sz w:val="20"/>
                <w:szCs w:val="20"/>
              </w:rPr>
            </w:pPr>
            <w:r w:rsidRPr="008305C0">
              <w:rPr>
                <w:sz w:val="20"/>
                <w:szCs w:val="20"/>
              </w:rPr>
              <w:t>90</w:t>
            </w:r>
          </w:p>
        </w:tc>
        <w:tc>
          <w:tcPr>
            <w:tcW w:w="0" w:type="auto"/>
            <w:tcBorders>
              <w:top w:val="nil"/>
              <w:left w:val="nil"/>
              <w:bottom w:val="nil"/>
              <w:right w:val="nil"/>
            </w:tcBorders>
            <w:shd w:val="clear" w:color="auto" w:fill="auto"/>
            <w:noWrap/>
            <w:vAlign w:val="bottom"/>
            <w:hideMark/>
          </w:tcPr>
          <w:p w14:paraId="72D301DF"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23FBACA4" w14:textId="77777777" w:rsidR="001E743C" w:rsidRPr="008305C0" w:rsidRDefault="001E743C" w:rsidP="001E743C">
            <w:pPr>
              <w:jc w:val="center"/>
              <w:rPr>
                <w:sz w:val="20"/>
                <w:szCs w:val="20"/>
              </w:rPr>
            </w:pPr>
          </w:p>
        </w:tc>
      </w:tr>
      <w:tr w:rsidR="001E743C" w:rsidRPr="008305C0" w14:paraId="60BA96A5" w14:textId="77777777" w:rsidTr="00EA38BA">
        <w:trPr>
          <w:trHeight w:val="220"/>
        </w:trPr>
        <w:tc>
          <w:tcPr>
            <w:tcW w:w="0" w:type="auto"/>
            <w:tcBorders>
              <w:top w:val="nil"/>
              <w:left w:val="nil"/>
              <w:bottom w:val="nil"/>
              <w:right w:val="nil"/>
            </w:tcBorders>
            <w:shd w:val="clear" w:color="auto" w:fill="auto"/>
            <w:noWrap/>
            <w:vAlign w:val="bottom"/>
            <w:hideMark/>
          </w:tcPr>
          <w:p w14:paraId="68290329"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086B3BF3"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14E79D04"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147F5DB9"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53B4FAE" w14:textId="77777777" w:rsidR="001E743C" w:rsidRPr="008305C0" w:rsidRDefault="001E743C" w:rsidP="001E743C">
            <w:pPr>
              <w:jc w:val="center"/>
              <w:rPr>
                <w:sz w:val="20"/>
                <w:szCs w:val="20"/>
              </w:rPr>
            </w:pPr>
            <w:r w:rsidRPr="008305C0">
              <w:rPr>
                <w:sz w:val="20"/>
                <w:szCs w:val="20"/>
              </w:rPr>
              <w:t>0.85 (0.60 - 1.19)</w:t>
            </w:r>
          </w:p>
        </w:tc>
        <w:tc>
          <w:tcPr>
            <w:tcW w:w="0" w:type="auto"/>
            <w:tcBorders>
              <w:top w:val="nil"/>
              <w:left w:val="nil"/>
              <w:bottom w:val="nil"/>
              <w:right w:val="nil"/>
            </w:tcBorders>
            <w:shd w:val="clear" w:color="auto" w:fill="auto"/>
            <w:noWrap/>
            <w:vAlign w:val="bottom"/>
            <w:hideMark/>
          </w:tcPr>
          <w:p w14:paraId="7F6CBF5E" w14:textId="77777777" w:rsidR="001E743C" w:rsidRPr="008305C0" w:rsidRDefault="001E743C" w:rsidP="001E743C">
            <w:pPr>
              <w:jc w:val="center"/>
              <w:rPr>
                <w:sz w:val="20"/>
                <w:szCs w:val="20"/>
              </w:rPr>
            </w:pPr>
            <w:r w:rsidRPr="008305C0">
              <w:rPr>
                <w:sz w:val="20"/>
                <w:szCs w:val="20"/>
              </w:rPr>
              <w:t>0.86 (0.61 - 1.22)</w:t>
            </w:r>
          </w:p>
        </w:tc>
        <w:tc>
          <w:tcPr>
            <w:tcW w:w="0" w:type="auto"/>
            <w:tcBorders>
              <w:top w:val="nil"/>
              <w:left w:val="nil"/>
              <w:bottom w:val="nil"/>
              <w:right w:val="nil"/>
            </w:tcBorders>
            <w:shd w:val="clear" w:color="auto" w:fill="auto"/>
            <w:noWrap/>
            <w:vAlign w:val="bottom"/>
            <w:hideMark/>
          </w:tcPr>
          <w:p w14:paraId="09F66E6A" w14:textId="6DDFC205" w:rsidR="001E743C" w:rsidRPr="008305C0" w:rsidRDefault="001E743C" w:rsidP="001E743C">
            <w:pPr>
              <w:jc w:val="center"/>
              <w:rPr>
                <w:sz w:val="20"/>
                <w:szCs w:val="20"/>
              </w:rPr>
            </w:pPr>
            <w:r w:rsidRPr="008305C0">
              <w:rPr>
                <w:sz w:val="20"/>
                <w:szCs w:val="20"/>
              </w:rPr>
              <w:t>0.94 (0.65 - 1.34)</w:t>
            </w:r>
          </w:p>
        </w:tc>
        <w:tc>
          <w:tcPr>
            <w:tcW w:w="0" w:type="auto"/>
            <w:tcBorders>
              <w:top w:val="nil"/>
              <w:left w:val="nil"/>
              <w:bottom w:val="nil"/>
              <w:right w:val="nil"/>
            </w:tcBorders>
            <w:shd w:val="clear" w:color="auto" w:fill="auto"/>
            <w:noWrap/>
            <w:vAlign w:val="bottom"/>
            <w:hideMark/>
          </w:tcPr>
          <w:p w14:paraId="4DF69653" w14:textId="77777777" w:rsidR="001E743C" w:rsidRPr="008305C0" w:rsidRDefault="001E743C" w:rsidP="001E743C">
            <w:pPr>
              <w:jc w:val="center"/>
              <w:rPr>
                <w:sz w:val="20"/>
                <w:szCs w:val="20"/>
              </w:rPr>
            </w:pPr>
            <w:r w:rsidRPr="008305C0">
              <w:rPr>
                <w:sz w:val="20"/>
                <w:szCs w:val="20"/>
              </w:rPr>
              <w:t>0.99 (0.88 - 1.11)</w:t>
            </w:r>
          </w:p>
        </w:tc>
        <w:tc>
          <w:tcPr>
            <w:tcW w:w="0" w:type="auto"/>
            <w:tcBorders>
              <w:top w:val="nil"/>
              <w:left w:val="nil"/>
              <w:bottom w:val="nil"/>
              <w:right w:val="nil"/>
            </w:tcBorders>
            <w:shd w:val="clear" w:color="auto" w:fill="auto"/>
            <w:noWrap/>
            <w:vAlign w:val="bottom"/>
            <w:hideMark/>
          </w:tcPr>
          <w:p w14:paraId="07F1C260" w14:textId="77777777" w:rsidR="001E743C" w:rsidRPr="008305C0" w:rsidRDefault="001E743C" w:rsidP="001E743C">
            <w:pPr>
              <w:jc w:val="center"/>
              <w:rPr>
                <w:sz w:val="20"/>
                <w:szCs w:val="20"/>
              </w:rPr>
            </w:pPr>
            <w:r w:rsidRPr="008305C0">
              <w:rPr>
                <w:sz w:val="20"/>
                <w:szCs w:val="20"/>
              </w:rPr>
              <w:t>0.88</w:t>
            </w:r>
          </w:p>
        </w:tc>
      </w:tr>
      <w:tr w:rsidR="00EA38BA" w:rsidRPr="008305C0" w14:paraId="72CA68E9" w14:textId="77777777" w:rsidTr="00EA38BA">
        <w:trPr>
          <w:trHeight w:val="220"/>
        </w:trPr>
        <w:tc>
          <w:tcPr>
            <w:tcW w:w="0" w:type="auto"/>
            <w:tcBorders>
              <w:top w:val="nil"/>
              <w:left w:val="nil"/>
              <w:bottom w:val="nil"/>
              <w:right w:val="nil"/>
            </w:tcBorders>
            <w:shd w:val="clear" w:color="auto" w:fill="auto"/>
            <w:noWrap/>
            <w:vAlign w:val="bottom"/>
            <w:hideMark/>
          </w:tcPr>
          <w:p w14:paraId="71321380" w14:textId="77777777" w:rsidR="00EA38BA" w:rsidRPr="008305C0" w:rsidRDefault="00EA38BA">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923145B" w14:textId="77777777" w:rsidR="00EA38BA" w:rsidRPr="008305C0" w:rsidRDefault="00EA38BA">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41D0AE77" w14:textId="77777777" w:rsidR="00EA38BA" w:rsidRPr="008305C0" w:rsidRDefault="00EA38BA">
            <w:pPr>
              <w:rPr>
                <w:sz w:val="20"/>
                <w:szCs w:val="20"/>
              </w:rPr>
            </w:pPr>
          </w:p>
        </w:tc>
        <w:tc>
          <w:tcPr>
            <w:tcW w:w="0" w:type="auto"/>
            <w:tcBorders>
              <w:top w:val="nil"/>
              <w:left w:val="nil"/>
              <w:bottom w:val="nil"/>
              <w:right w:val="nil"/>
            </w:tcBorders>
            <w:shd w:val="clear" w:color="auto" w:fill="auto"/>
            <w:noWrap/>
            <w:vAlign w:val="bottom"/>
            <w:hideMark/>
          </w:tcPr>
          <w:p w14:paraId="7DC1E90A"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3160E5C"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50319E49"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1A923F92" w14:textId="77777777" w:rsidR="00EA38BA" w:rsidRPr="008305C0" w:rsidRDefault="00EA38BA">
            <w:pPr>
              <w:jc w:val="center"/>
              <w:rPr>
                <w:sz w:val="20"/>
                <w:szCs w:val="20"/>
              </w:rPr>
            </w:pPr>
          </w:p>
        </w:tc>
        <w:tc>
          <w:tcPr>
            <w:tcW w:w="0" w:type="auto"/>
            <w:tcBorders>
              <w:top w:val="nil"/>
              <w:left w:val="nil"/>
              <w:bottom w:val="nil"/>
              <w:right w:val="nil"/>
            </w:tcBorders>
            <w:shd w:val="clear" w:color="auto" w:fill="auto"/>
            <w:noWrap/>
            <w:vAlign w:val="bottom"/>
            <w:hideMark/>
          </w:tcPr>
          <w:p w14:paraId="779D90D6" w14:textId="77777777" w:rsidR="00EA38BA" w:rsidRPr="008305C0" w:rsidRDefault="00EA38BA">
            <w:pPr>
              <w:jc w:val="center"/>
              <w:rPr>
                <w:sz w:val="20"/>
                <w:szCs w:val="20"/>
              </w:rPr>
            </w:pPr>
          </w:p>
        </w:tc>
      </w:tr>
      <w:tr w:rsidR="001E743C" w:rsidRPr="008305C0" w14:paraId="453FB97D" w14:textId="77777777" w:rsidTr="00EA38BA">
        <w:trPr>
          <w:trHeight w:val="220"/>
        </w:trPr>
        <w:tc>
          <w:tcPr>
            <w:tcW w:w="0" w:type="auto"/>
            <w:tcBorders>
              <w:top w:val="nil"/>
              <w:left w:val="nil"/>
              <w:bottom w:val="nil"/>
              <w:right w:val="nil"/>
            </w:tcBorders>
            <w:shd w:val="clear" w:color="auto" w:fill="auto"/>
            <w:noWrap/>
            <w:vAlign w:val="bottom"/>
            <w:hideMark/>
          </w:tcPr>
          <w:p w14:paraId="5A27A68F"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3E2D95CA"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75D8380D" w14:textId="77777777" w:rsidR="001E743C" w:rsidRPr="008305C0" w:rsidRDefault="001E743C" w:rsidP="001E743C">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2EB4A7B" w14:textId="77777777" w:rsidR="001E743C" w:rsidRPr="008305C0" w:rsidRDefault="001E743C" w:rsidP="001E743C">
            <w:pPr>
              <w:jc w:val="center"/>
              <w:rPr>
                <w:sz w:val="20"/>
                <w:szCs w:val="20"/>
              </w:rPr>
            </w:pPr>
            <w:r w:rsidRPr="008305C0">
              <w:rPr>
                <w:sz w:val="20"/>
                <w:szCs w:val="20"/>
              </w:rPr>
              <w:t>73</w:t>
            </w:r>
          </w:p>
        </w:tc>
        <w:tc>
          <w:tcPr>
            <w:tcW w:w="0" w:type="auto"/>
            <w:tcBorders>
              <w:top w:val="nil"/>
              <w:left w:val="nil"/>
              <w:bottom w:val="nil"/>
              <w:right w:val="nil"/>
            </w:tcBorders>
            <w:shd w:val="clear" w:color="auto" w:fill="auto"/>
            <w:noWrap/>
            <w:vAlign w:val="bottom"/>
            <w:hideMark/>
          </w:tcPr>
          <w:p w14:paraId="1794F8A0" w14:textId="77777777" w:rsidR="001E743C" w:rsidRPr="008305C0" w:rsidRDefault="001E743C" w:rsidP="001E743C">
            <w:pPr>
              <w:jc w:val="center"/>
              <w:rPr>
                <w:sz w:val="20"/>
                <w:szCs w:val="20"/>
              </w:rPr>
            </w:pPr>
            <w:r w:rsidRPr="008305C0">
              <w:rPr>
                <w:sz w:val="20"/>
                <w:szCs w:val="20"/>
              </w:rPr>
              <w:t>79</w:t>
            </w:r>
          </w:p>
        </w:tc>
        <w:tc>
          <w:tcPr>
            <w:tcW w:w="0" w:type="auto"/>
            <w:tcBorders>
              <w:top w:val="nil"/>
              <w:left w:val="nil"/>
              <w:bottom w:val="nil"/>
              <w:right w:val="nil"/>
            </w:tcBorders>
            <w:shd w:val="clear" w:color="auto" w:fill="auto"/>
            <w:noWrap/>
            <w:vAlign w:val="bottom"/>
            <w:hideMark/>
          </w:tcPr>
          <w:p w14:paraId="4912BE7C" w14:textId="77777777" w:rsidR="001E743C" w:rsidRPr="008305C0" w:rsidRDefault="001E743C" w:rsidP="001E743C">
            <w:pPr>
              <w:jc w:val="center"/>
              <w:rPr>
                <w:sz w:val="20"/>
                <w:szCs w:val="20"/>
              </w:rPr>
            </w:pPr>
            <w:r w:rsidRPr="008305C0">
              <w:rPr>
                <w:sz w:val="20"/>
                <w:szCs w:val="20"/>
              </w:rPr>
              <w:t>65</w:t>
            </w:r>
          </w:p>
        </w:tc>
        <w:tc>
          <w:tcPr>
            <w:tcW w:w="0" w:type="auto"/>
            <w:tcBorders>
              <w:top w:val="nil"/>
              <w:left w:val="nil"/>
              <w:bottom w:val="nil"/>
              <w:right w:val="nil"/>
            </w:tcBorders>
            <w:shd w:val="clear" w:color="auto" w:fill="auto"/>
            <w:noWrap/>
            <w:vAlign w:val="bottom"/>
            <w:hideMark/>
          </w:tcPr>
          <w:p w14:paraId="6F2279E7" w14:textId="4194BB56" w:rsidR="001E743C" w:rsidRPr="008305C0" w:rsidRDefault="001E743C" w:rsidP="001E743C">
            <w:pPr>
              <w:jc w:val="center"/>
              <w:rPr>
                <w:sz w:val="20"/>
                <w:szCs w:val="20"/>
              </w:rPr>
            </w:pPr>
            <w:r w:rsidRPr="008305C0">
              <w:rPr>
                <w:sz w:val="20"/>
                <w:szCs w:val="20"/>
              </w:rPr>
              <w:t>85</w:t>
            </w:r>
          </w:p>
        </w:tc>
        <w:tc>
          <w:tcPr>
            <w:tcW w:w="0" w:type="auto"/>
            <w:tcBorders>
              <w:top w:val="nil"/>
              <w:left w:val="nil"/>
              <w:bottom w:val="nil"/>
              <w:right w:val="nil"/>
            </w:tcBorders>
            <w:shd w:val="clear" w:color="auto" w:fill="auto"/>
            <w:noWrap/>
            <w:vAlign w:val="bottom"/>
            <w:hideMark/>
          </w:tcPr>
          <w:p w14:paraId="18AB9179" w14:textId="77777777" w:rsidR="001E743C" w:rsidRPr="008305C0" w:rsidRDefault="001E743C" w:rsidP="001E743C">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08F8A0DB" w14:textId="77777777" w:rsidR="001E743C" w:rsidRPr="008305C0" w:rsidRDefault="001E743C" w:rsidP="001E743C">
            <w:pPr>
              <w:jc w:val="center"/>
              <w:rPr>
                <w:sz w:val="20"/>
                <w:szCs w:val="20"/>
              </w:rPr>
            </w:pPr>
          </w:p>
        </w:tc>
      </w:tr>
      <w:tr w:rsidR="001E743C" w:rsidRPr="008305C0" w14:paraId="677F7134" w14:textId="77777777" w:rsidTr="00EA38BA">
        <w:trPr>
          <w:trHeight w:val="220"/>
        </w:trPr>
        <w:tc>
          <w:tcPr>
            <w:tcW w:w="0" w:type="auto"/>
            <w:tcBorders>
              <w:top w:val="nil"/>
              <w:left w:val="nil"/>
              <w:bottom w:val="nil"/>
              <w:right w:val="nil"/>
            </w:tcBorders>
            <w:shd w:val="clear" w:color="auto" w:fill="auto"/>
            <w:noWrap/>
            <w:vAlign w:val="bottom"/>
            <w:hideMark/>
          </w:tcPr>
          <w:p w14:paraId="38BBD8A3" w14:textId="77777777" w:rsidR="001E743C" w:rsidRPr="008305C0" w:rsidRDefault="001E743C" w:rsidP="001E743C">
            <w:pPr>
              <w:jc w:val="center"/>
              <w:rPr>
                <w:sz w:val="20"/>
                <w:szCs w:val="20"/>
              </w:rPr>
            </w:pPr>
          </w:p>
        </w:tc>
        <w:tc>
          <w:tcPr>
            <w:tcW w:w="0" w:type="auto"/>
            <w:tcBorders>
              <w:top w:val="nil"/>
              <w:left w:val="nil"/>
              <w:bottom w:val="nil"/>
              <w:right w:val="nil"/>
            </w:tcBorders>
            <w:shd w:val="clear" w:color="auto" w:fill="auto"/>
            <w:noWrap/>
            <w:vAlign w:val="bottom"/>
            <w:hideMark/>
          </w:tcPr>
          <w:p w14:paraId="1972B218" w14:textId="77777777" w:rsidR="001E743C" w:rsidRPr="008305C0" w:rsidRDefault="001E743C" w:rsidP="001E743C">
            <w:pPr>
              <w:rPr>
                <w:sz w:val="20"/>
                <w:szCs w:val="20"/>
              </w:rPr>
            </w:pPr>
          </w:p>
        </w:tc>
        <w:tc>
          <w:tcPr>
            <w:tcW w:w="0" w:type="auto"/>
            <w:tcBorders>
              <w:top w:val="nil"/>
              <w:left w:val="nil"/>
              <w:bottom w:val="nil"/>
              <w:right w:val="nil"/>
            </w:tcBorders>
            <w:shd w:val="clear" w:color="auto" w:fill="auto"/>
            <w:noWrap/>
            <w:vAlign w:val="bottom"/>
            <w:hideMark/>
          </w:tcPr>
          <w:p w14:paraId="60270421" w14:textId="77777777" w:rsidR="001E743C" w:rsidRPr="008305C0" w:rsidRDefault="001E743C" w:rsidP="001E743C">
            <w:pPr>
              <w:rPr>
                <w:sz w:val="20"/>
                <w:szCs w:val="20"/>
              </w:rPr>
            </w:pPr>
            <w:r w:rsidRPr="008305C0">
              <w:rPr>
                <w:sz w:val="20"/>
                <w:szCs w:val="20"/>
              </w:rPr>
              <w:t>HR (95% CI)</w:t>
            </w:r>
          </w:p>
        </w:tc>
        <w:tc>
          <w:tcPr>
            <w:tcW w:w="0" w:type="auto"/>
            <w:tcBorders>
              <w:top w:val="nil"/>
              <w:left w:val="nil"/>
              <w:bottom w:val="nil"/>
              <w:right w:val="nil"/>
            </w:tcBorders>
            <w:shd w:val="clear" w:color="auto" w:fill="auto"/>
            <w:noWrap/>
            <w:vAlign w:val="bottom"/>
            <w:hideMark/>
          </w:tcPr>
          <w:p w14:paraId="53D655C8" w14:textId="77777777" w:rsidR="001E743C" w:rsidRPr="008305C0" w:rsidRDefault="001E743C" w:rsidP="001E743C">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0A5B3CB" w14:textId="77777777" w:rsidR="001E743C" w:rsidRPr="008305C0" w:rsidRDefault="001E743C" w:rsidP="001E743C">
            <w:pPr>
              <w:jc w:val="center"/>
              <w:rPr>
                <w:sz w:val="20"/>
                <w:szCs w:val="20"/>
              </w:rPr>
            </w:pPr>
            <w:r w:rsidRPr="008305C0">
              <w:rPr>
                <w:sz w:val="20"/>
                <w:szCs w:val="20"/>
              </w:rPr>
              <w:t>1.07 (0.77 - 1.49)</w:t>
            </w:r>
          </w:p>
        </w:tc>
        <w:tc>
          <w:tcPr>
            <w:tcW w:w="0" w:type="auto"/>
            <w:tcBorders>
              <w:top w:val="nil"/>
              <w:left w:val="nil"/>
              <w:bottom w:val="nil"/>
              <w:right w:val="nil"/>
            </w:tcBorders>
            <w:shd w:val="clear" w:color="auto" w:fill="auto"/>
            <w:noWrap/>
            <w:vAlign w:val="bottom"/>
            <w:hideMark/>
          </w:tcPr>
          <w:p w14:paraId="4FEF604A" w14:textId="77777777" w:rsidR="001E743C" w:rsidRPr="008305C0" w:rsidRDefault="001E743C" w:rsidP="001E743C">
            <w:pPr>
              <w:jc w:val="center"/>
              <w:rPr>
                <w:sz w:val="20"/>
                <w:szCs w:val="20"/>
              </w:rPr>
            </w:pPr>
            <w:r w:rsidRPr="008305C0">
              <w:rPr>
                <w:sz w:val="20"/>
                <w:szCs w:val="20"/>
              </w:rPr>
              <w:t>0.85 (0.59 - 1.22)</w:t>
            </w:r>
          </w:p>
        </w:tc>
        <w:tc>
          <w:tcPr>
            <w:tcW w:w="0" w:type="auto"/>
            <w:tcBorders>
              <w:top w:val="nil"/>
              <w:left w:val="nil"/>
              <w:bottom w:val="nil"/>
              <w:right w:val="nil"/>
            </w:tcBorders>
            <w:shd w:val="clear" w:color="auto" w:fill="auto"/>
            <w:noWrap/>
            <w:vAlign w:val="bottom"/>
            <w:hideMark/>
          </w:tcPr>
          <w:p w14:paraId="2D4DE627" w14:textId="16BD8E43" w:rsidR="001E743C" w:rsidRPr="008305C0" w:rsidRDefault="001E743C" w:rsidP="001E743C">
            <w:pPr>
              <w:jc w:val="center"/>
              <w:rPr>
                <w:sz w:val="20"/>
                <w:szCs w:val="20"/>
              </w:rPr>
            </w:pPr>
            <w:r w:rsidRPr="008305C0">
              <w:rPr>
                <w:sz w:val="20"/>
                <w:szCs w:val="20"/>
              </w:rPr>
              <w:t>1.02 (0.69 - 1.50)</w:t>
            </w:r>
          </w:p>
        </w:tc>
        <w:tc>
          <w:tcPr>
            <w:tcW w:w="0" w:type="auto"/>
            <w:tcBorders>
              <w:top w:val="nil"/>
              <w:left w:val="nil"/>
              <w:bottom w:val="nil"/>
              <w:right w:val="nil"/>
            </w:tcBorders>
            <w:shd w:val="clear" w:color="auto" w:fill="auto"/>
            <w:noWrap/>
            <w:vAlign w:val="bottom"/>
            <w:hideMark/>
          </w:tcPr>
          <w:p w14:paraId="208335E5" w14:textId="77777777" w:rsidR="001E743C" w:rsidRPr="008305C0" w:rsidRDefault="001E743C" w:rsidP="001E743C">
            <w:pPr>
              <w:jc w:val="center"/>
              <w:rPr>
                <w:sz w:val="20"/>
                <w:szCs w:val="20"/>
              </w:rPr>
            </w:pPr>
            <w:r w:rsidRPr="008305C0">
              <w:rPr>
                <w:sz w:val="20"/>
                <w:szCs w:val="20"/>
              </w:rPr>
              <w:t>0.98 (0.86 - 1.12)</w:t>
            </w:r>
          </w:p>
        </w:tc>
        <w:tc>
          <w:tcPr>
            <w:tcW w:w="0" w:type="auto"/>
            <w:tcBorders>
              <w:top w:val="nil"/>
              <w:left w:val="nil"/>
              <w:bottom w:val="nil"/>
              <w:right w:val="nil"/>
            </w:tcBorders>
            <w:shd w:val="clear" w:color="auto" w:fill="auto"/>
            <w:noWrap/>
            <w:vAlign w:val="bottom"/>
            <w:hideMark/>
          </w:tcPr>
          <w:p w14:paraId="64B74FDB" w14:textId="77777777" w:rsidR="001E743C" w:rsidRPr="008305C0" w:rsidRDefault="001E743C" w:rsidP="001E743C">
            <w:pPr>
              <w:jc w:val="center"/>
              <w:rPr>
                <w:sz w:val="20"/>
                <w:szCs w:val="20"/>
              </w:rPr>
            </w:pPr>
            <w:r w:rsidRPr="008305C0">
              <w:rPr>
                <w:sz w:val="20"/>
                <w:szCs w:val="20"/>
              </w:rPr>
              <w:t>0.78</w:t>
            </w:r>
          </w:p>
        </w:tc>
      </w:tr>
      <w:tr w:rsidR="006F5D79" w:rsidRPr="008305C0" w14:paraId="2CAACB85" w14:textId="77777777" w:rsidTr="00E10CCF">
        <w:trPr>
          <w:trHeight w:val="2950"/>
        </w:trPr>
        <w:tc>
          <w:tcPr>
            <w:tcW w:w="0" w:type="auto"/>
            <w:gridSpan w:val="9"/>
            <w:tcBorders>
              <w:top w:val="single" w:sz="4" w:space="0" w:color="auto"/>
              <w:left w:val="nil"/>
              <w:right w:val="nil"/>
            </w:tcBorders>
            <w:shd w:val="clear" w:color="auto" w:fill="auto"/>
            <w:noWrap/>
            <w:vAlign w:val="bottom"/>
            <w:hideMark/>
          </w:tcPr>
          <w:p w14:paraId="68F4FF0B" w14:textId="77777777" w:rsidR="006F5D79" w:rsidRPr="008305C0" w:rsidRDefault="006F5D79" w:rsidP="00D03AF1">
            <w:pPr>
              <w:spacing w:after="60"/>
              <w:rPr>
                <w:sz w:val="20"/>
                <w:szCs w:val="20"/>
              </w:rPr>
            </w:pPr>
            <w:r w:rsidRPr="008305C0">
              <w:rPr>
                <w:sz w:val="20"/>
                <w:szCs w:val="20"/>
              </w:rPr>
              <w:t>Models stratified by age at recruitment and sex, and adjusted for recruitment region, ethnicity, Townsend deprivation index, education, alcohol intake, smoking status, physical activity, menopausal status, BMI,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19E930ED" w14:textId="77777777" w:rsidR="006F5D79" w:rsidRPr="008305C0" w:rsidRDefault="006F5D79" w:rsidP="00D03AF1">
            <w:pPr>
              <w:spacing w:after="60"/>
              <w:rPr>
                <w:sz w:val="20"/>
                <w:szCs w:val="20"/>
              </w:rPr>
            </w:pPr>
            <w:r w:rsidRPr="008305C0">
              <w:rPr>
                <w:sz w:val="20"/>
                <w:szCs w:val="20"/>
                <w:vertAlign w:val="superscript"/>
              </w:rPr>
              <w:t>a</w:t>
            </w:r>
            <w:r w:rsidRPr="008305C0">
              <w:rPr>
                <w:sz w:val="20"/>
                <w:szCs w:val="20"/>
              </w:rPr>
              <w:t xml:space="preserve"> Carbohydrate intakes were expressed for each 5% of energy, excepting for fibre expressed for each 5 g/d.</w:t>
            </w:r>
          </w:p>
          <w:p w14:paraId="243D22F7" w14:textId="698DD246" w:rsidR="007A00B8" w:rsidRDefault="006F5D79" w:rsidP="007A00B8">
            <w:pPr>
              <w:rPr>
                <w:sz w:val="20"/>
                <w:szCs w:val="20"/>
              </w:rPr>
            </w:pPr>
            <w:r w:rsidRPr="008305C0">
              <w:rPr>
                <w:sz w:val="20"/>
                <w:szCs w:val="20"/>
                <w:vertAlign w:val="superscript"/>
              </w:rPr>
              <w:t>b</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BA2D49">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BA2D49">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1F26C045" w14:textId="4C867C16" w:rsidR="006F5D79" w:rsidRPr="008305C0" w:rsidRDefault="007A00B8" w:rsidP="007A00B8">
            <w:pPr>
              <w:rPr>
                <w:sz w:val="20"/>
                <w:szCs w:val="20"/>
              </w:rPr>
            </w:pPr>
            <w:r>
              <w:rPr>
                <w:i/>
                <w:iCs/>
                <w:sz w:val="20"/>
                <w:szCs w:val="20"/>
              </w:rPr>
              <w:t xml:space="preserve">Abbreviations: </w:t>
            </w:r>
            <w:r w:rsidR="006F5D79" w:rsidRPr="007A00B8">
              <w:rPr>
                <w:i/>
                <w:iCs/>
                <w:sz w:val="20"/>
                <w:szCs w:val="20"/>
              </w:rPr>
              <w:t>AMI</w:t>
            </w:r>
            <w:r w:rsidR="006F5D79" w:rsidRPr="008305C0">
              <w:rPr>
                <w:sz w:val="20"/>
                <w:szCs w:val="20"/>
              </w:rPr>
              <w:t xml:space="preserve"> acute myocardial infarction</w:t>
            </w:r>
            <w:r>
              <w:rPr>
                <w:sz w:val="20"/>
                <w:szCs w:val="20"/>
              </w:rPr>
              <w:t>,</w:t>
            </w:r>
            <w:r w:rsidR="006F5D79" w:rsidRPr="008305C0">
              <w:rPr>
                <w:sz w:val="20"/>
                <w:szCs w:val="20"/>
              </w:rPr>
              <w:t xml:space="preserve"> </w:t>
            </w:r>
            <w:r w:rsidR="006F5D79" w:rsidRPr="0097356A">
              <w:rPr>
                <w:i/>
                <w:iCs/>
                <w:sz w:val="20"/>
                <w:szCs w:val="20"/>
              </w:rPr>
              <w:t xml:space="preserve">BMI </w:t>
            </w:r>
            <w:r w:rsidR="006F5D79" w:rsidRPr="0097356A">
              <w:rPr>
                <w:sz w:val="20"/>
                <w:szCs w:val="20"/>
              </w:rPr>
              <w:t>body mass index</w:t>
            </w:r>
            <w:r w:rsidR="0097356A">
              <w:rPr>
                <w:sz w:val="20"/>
                <w:szCs w:val="20"/>
              </w:rPr>
              <w:t>,</w:t>
            </w:r>
            <w:r w:rsidR="006F5D79" w:rsidRPr="008305C0">
              <w:rPr>
                <w:sz w:val="20"/>
                <w:szCs w:val="20"/>
              </w:rPr>
              <w:t xml:space="preserve"> </w:t>
            </w:r>
            <w:r w:rsidRPr="007A00B8">
              <w:rPr>
                <w:i/>
                <w:iCs/>
                <w:sz w:val="20"/>
                <w:szCs w:val="20"/>
              </w:rPr>
              <w:t>CI</w:t>
            </w:r>
            <w:r>
              <w:rPr>
                <w:sz w:val="20"/>
                <w:szCs w:val="20"/>
              </w:rPr>
              <w:t xml:space="preserve"> confidence intervals,</w:t>
            </w:r>
            <w:r w:rsidR="006F5D79" w:rsidRPr="008305C0">
              <w:rPr>
                <w:sz w:val="20"/>
                <w:szCs w:val="20"/>
              </w:rPr>
              <w:t xml:space="preserve"> </w:t>
            </w:r>
            <w:r w:rsidRPr="007A00B8">
              <w:rPr>
                <w:i/>
                <w:iCs/>
                <w:sz w:val="20"/>
                <w:szCs w:val="20"/>
              </w:rPr>
              <w:t>CVD</w:t>
            </w:r>
            <w:r>
              <w:rPr>
                <w:sz w:val="20"/>
                <w:szCs w:val="20"/>
              </w:rPr>
              <w:t xml:space="preserve"> cardiovascular disease,</w:t>
            </w:r>
            <w:r w:rsidR="006F5D79" w:rsidRPr="008305C0">
              <w:rPr>
                <w:sz w:val="20"/>
                <w:szCs w:val="20"/>
              </w:rPr>
              <w:t xml:space="preserve"> </w:t>
            </w:r>
            <w:r w:rsidRPr="007A00B8">
              <w:rPr>
                <w:i/>
                <w:iCs/>
                <w:sz w:val="20"/>
                <w:szCs w:val="20"/>
              </w:rPr>
              <w:t>g/d</w:t>
            </w:r>
            <w:r>
              <w:rPr>
                <w:sz w:val="20"/>
                <w:szCs w:val="20"/>
              </w:rPr>
              <w:t xml:space="preserve"> grams per day,</w:t>
            </w:r>
            <w:r w:rsidR="006F5D79" w:rsidRPr="008305C0">
              <w:rPr>
                <w:sz w:val="20"/>
                <w:szCs w:val="20"/>
              </w:rPr>
              <w:t xml:space="preserve"> </w:t>
            </w:r>
            <w:r w:rsidRPr="007A00B8">
              <w:rPr>
                <w:i/>
                <w:iCs/>
                <w:sz w:val="20"/>
                <w:szCs w:val="20"/>
              </w:rPr>
              <w:t>HbA1c</w:t>
            </w:r>
            <w:r>
              <w:rPr>
                <w:sz w:val="20"/>
                <w:szCs w:val="20"/>
              </w:rPr>
              <w:t xml:space="preserve"> glycated haemoglobin,</w:t>
            </w:r>
            <w:r w:rsidR="006F5D79" w:rsidRPr="008305C0">
              <w:rPr>
                <w:sz w:val="20"/>
                <w:szCs w:val="20"/>
              </w:rPr>
              <w:t xml:space="preserve"> </w:t>
            </w:r>
            <w:r w:rsidRPr="007A00B8">
              <w:rPr>
                <w:i/>
                <w:iCs/>
                <w:sz w:val="20"/>
                <w:szCs w:val="20"/>
              </w:rPr>
              <w:t>HDL-C</w:t>
            </w:r>
            <w:r>
              <w:rPr>
                <w:sz w:val="20"/>
                <w:szCs w:val="20"/>
              </w:rPr>
              <w:t xml:space="preserve"> high-density lipoprotein cholesterol,</w:t>
            </w:r>
            <w:r w:rsidR="006F5D79" w:rsidRPr="008305C0">
              <w:rPr>
                <w:sz w:val="20"/>
                <w:szCs w:val="20"/>
              </w:rPr>
              <w:t xml:space="preserve"> </w:t>
            </w:r>
            <w:r w:rsidRPr="007A00B8">
              <w:rPr>
                <w:i/>
                <w:iCs/>
                <w:sz w:val="20"/>
                <w:szCs w:val="20"/>
              </w:rPr>
              <w:t>HR</w:t>
            </w:r>
            <w:r>
              <w:rPr>
                <w:sz w:val="20"/>
                <w:szCs w:val="20"/>
              </w:rPr>
              <w:t xml:space="preserve"> hazard ratio,</w:t>
            </w:r>
            <w:r w:rsidR="006F5D79" w:rsidRPr="008305C0">
              <w:rPr>
                <w:sz w:val="20"/>
                <w:szCs w:val="20"/>
              </w:rPr>
              <w:t xml:space="preserve"> </w:t>
            </w:r>
            <w:r w:rsidRPr="007A00B8">
              <w:rPr>
                <w:i/>
                <w:iCs/>
                <w:sz w:val="20"/>
                <w:szCs w:val="20"/>
              </w:rPr>
              <w:t>IHD</w:t>
            </w:r>
            <w:r>
              <w:rPr>
                <w:sz w:val="20"/>
                <w:szCs w:val="20"/>
              </w:rPr>
              <w:t xml:space="preserve"> ischaemic heart disease,</w:t>
            </w:r>
            <w:r w:rsidR="006F5D79" w:rsidRPr="008305C0">
              <w:rPr>
                <w:sz w:val="20"/>
                <w:szCs w:val="20"/>
              </w:rPr>
              <w:t xml:space="preserve"> </w:t>
            </w:r>
            <w:r w:rsidRPr="007A00B8">
              <w:rPr>
                <w:i/>
                <w:iCs/>
                <w:sz w:val="20"/>
                <w:szCs w:val="20"/>
              </w:rPr>
              <w:t>LDL-C</w:t>
            </w:r>
            <w:r>
              <w:rPr>
                <w:sz w:val="20"/>
                <w:szCs w:val="20"/>
              </w:rPr>
              <w:t xml:space="preserve"> low-density lipoprotein cholesterol,</w:t>
            </w:r>
            <w:r w:rsidR="006F5D79" w:rsidRPr="008305C0">
              <w:rPr>
                <w:sz w:val="20"/>
                <w:szCs w:val="20"/>
              </w:rPr>
              <w:t xml:space="preserve"> </w:t>
            </w:r>
            <w:r w:rsidRPr="007A00B8">
              <w:rPr>
                <w:i/>
                <w:iCs/>
                <w:sz w:val="20"/>
                <w:szCs w:val="20"/>
              </w:rPr>
              <w:t>Q</w:t>
            </w:r>
            <w:r>
              <w:rPr>
                <w:sz w:val="20"/>
                <w:szCs w:val="20"/>
              </w:rPr>
              <w:t xml:space="preserve"> quartile,</w:t>
            </w:r>
            <w:r w:rsidR="006F5D79" w:rsidRPr="008305C0">
              <w:rPr>
                <w:sz w:val="20"/>
                <w:szCs w:val="20"/>
              </w:rPr>
              <w:t xml:space="preserve"> </w:t>
            </w:r>
            <w:r w:rsidRPr="007A00B8">
              <w:rPr>
                <w:i/>
                <w:iCs/>
                <w:sz w:val="20"/>
                <w:szCs w:val="20"/>
              </w:rPr>
              <w:t>Ref</w:t>
            </w:r>
            <w:r>
              <w:rPr>
                <w:sz w:val="20"/>
                <w:szCs w:val="20"/>
              </w:rPr>
              <w:t xml:space="preserve"> reference,</w:t>
            </w:r>
            <w:r w:rsidR="006F5D79" w:rsidRPr="008305C0">
              <w:rPr>
                <w:sz w:val="20"/>
                <w:szCs w:val="20"/>
              </w:rPr>
              <w:t xml:space="preserve"> </w:t>
            </w:r>
            <w:r w:rsidRPr="007A00B8">
              <w:rPr>
                <w:i/>
                <w:iCs/>
                <w:sz w:val="20"/>
                <w:szCs w:val="20"/>
              </w:rPr>
              <w:t>SBP</w:t>
            </w:r>
            <w:r>
              <w:rPr>
                <w:sz w:val="20"/>
                <w:szCs w:val="20"/>
              </w:rPr>
              <w:t xml:space="preserve"> systolic blood pressure,</w:t>
            </w:r>
            <w:r w:rsidR="006F5D79" w:rsidRPr="008305C0">
              <w:rPr>
                <w:sz w:val="20"/>
                <w:szCs w:val="20"/>
              </w:rPr>
              <w:t xml:space="preserve"> </w:t>
            </w:r>
            <w:r w:rsidRPr="007A00B8">
              <w:rPr>
                <w:i/>
                <w:iCs/>
                <w:sz w:val="20"/>
                <w:szCs w:val="20"/>
              </w:rPr>
              <w:t>SFA</w:t>
            </w:r>
            <w:r>
              <w:rPr>
                <w:sz w:val="20"/>
                <w:szCs w:val="20"/>
              </w:rPr>
              <w:t xml:space="preserve"> saturated fatty acid.</w:t>
            </w:r>
          </w:p>
        </w:tc>
      </w:tr>
    </w:tbl>
    <w:p w14:paraId="3C925C7B" w14:textId="77777777" w:rsidR="00EA38BA" w:rsidRPr="008305C0" w:rsidRDefault="00EA38BA" w:rsidP="00D86B19"/>
    <w:p w14:paraId="22D60AD1" w14:textId="77777777" w:rsidR="00D86B19" w:rsidRPr="008305C0" w:rsidRDefault="00D86B19" w:rsidP="0053012F">
      <w:pPr>
        <w:pStyle w:val="Heading4"/>
        <w:rPr>
          <w:b/>
          <w:bCs w:val="0"/>
        </w:rPr>
        <w:sectPr w:rsidR="00D86B19" w:rsidRPr="008305C0" w:rsidSect="00EA38BA">
          <w:pgSz w:w="11906" w:h="16838"/>
          <w:pgMar w:top="873" w:right="1440" w:bottom="873" w:left="1440" w:header="720" w:footer="720" w:gutter="0"/>
          <w:cols w:space="720"/>
          <w:docGrid w:linePitch="326"/>
        </w:sectPr>
      </w:pPr>
    </w:p>
    <w:p w14:paraId="25E1A934" w14:textId="7111B4AA" w:rsidR="003D058B" w:rsidRPr="008305C0" w:rsidRDefault="007B2A33" w:rsidP="0053012F">
      <w:pPr>
        <w:pStyle w:val="Heading4"/>
        <w:rPr>
          <w:sz w:val="22"/>
          <w:szCs w:val="22"/>
        </w:rPr>
      </w:pPr>
      <w:bookmarkStart w:id="13" w:name="_Toc107492189"/>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10</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C3587" w:rsidRPr="008305C0">
        <w:rPr>
          <w:sz w:val="22"/>
          <w:szCs w:val="22"/>
        </w:rPr>
        <w:t xml:space="preserve">Hazard ratios (95% confidence intervals) for the associations between carbohydrate intakes and incidence of </w:t>
      </w:r>
      <w:r w:rsidR="001C3587" w:rsidRPr="008305C0">
        <w:rPr>
          <w:sz w:val="22"/>
          <w:szCs w:val="22"/>
          <w:u w:val="single"/>
        </w:rPr>
        <w:t>total CVD</w:t>
      </w:r>
      <w:r w:rsidR="001C3587" w:rsidRPr="008305C0">
        <w:rPr>
          <w:sz w:val="22"/>
          <w:szCs w:val="22"/>
        </w:rPr>
        <w:t xml:space="preserve"> in </w:t>
      </w:r>
      <w:r w:rsidR="00EF3EAC" w:rsidRPr="008305C0">
        <w:rPr>
          <w:sz w:val="22"/>
          <w:szCs w:val="22"/>
        </w:rPr>
        <w:t>110,49</w:t>
      </w:r>
      <w:r w:rsidR="00A31A50" w:rsidRPr="008305C0">
        <w:rPr>
          <w:sz w:val="22"/>
          <w:szCs w:val="22"/>
        </w:rPr>
        <w:t>7</w:t>
      </w:r>
      <w:r w:rsidR="001C3587" w:rsidRPr="008305C0">
        <w:rPr>
          <w:sz w:val="22"/>
          <w:szCs w:val="22"/>
        </w:rPr>
        <w:t xml:space="preserve"> UK Biobank participants </w:t>
      </w:r>
      <w:r w:rsidR="001C3587" w:rsidRPr="008305C0">
        <w:rPr>
          <w:sz w:val="22"/>
          <w:szCs w:val="22"/>
          <w:u w:val="single"/>
        </w:rPr>
        <w:t>with adjustment for</w:t>
      </w:r>
      <w:r w:rsidR="00E86D29" w:rsidRPr="008305C0">
        <w:rPr>
          <w:sz w:val="22"/>
          <w:szCs w:val="22"/>
          <w:u w:val="single"/>
        </w:rPr>
        <w:t xml:space="preserve"> key cardiometabolic risk factors</w:t>
      </w:r>
      <w:r w:rsidR="001C3587" w:rsidRPr="008305C0">
        <w:rPr>
          <w:sz w:val="22"/>
          <w:szCs w:val="22"/>
        </w:rPr>
        <w:t>.</w:t>
      </w:r>
      <w:bookmarkEnd w:id="13"/>
    </w:p>
    <w:tbl>
      <w:tblPr>
        <w:tblW w:w="0" w:type="auto"/>
        <w:tblLook w:val="04A0" w:firstRow="1" w:lastRow="0" w:firstColumn="1" w:lastColumn="0" w:noHBand="0" w:noVBand="1"/>
      </w:tblPr>
      <w:tblGrid>
        <w:gridCol w:w="335"/>
        <w:gridCol w:w="463"/>
        <w:gridCol w:w="3101"/>
        <w:gridCol w:w="1582"/>
        <w:gridCol w:w="1746"/>
        <w:gridCol w:w="1746"/>
        <w:gridCol w:w="1746"/>
        <w:gridCol w:w="1746"/>
        <w:gridCol w:w="1066"/>
        <w:gridCol w:w="1561"/>
      </w:tblGrid>
      <w:tr w:rsidR="007C6BA7" w:rsidRPr="008305C0" w14:paraId="595552AE" w14:textId="77777777" w:rsidTr="007C6BA7">
        <w:trPr>
          <w:trHeight w:val="220"/>
        </w:trPr>
        <w:tc>
          <w:tcPr>
            <w:tcW w:w="0" w:type="auto"/>
            <w:gridSpan w:val="3"/>
            <w:vMerge w:val="restart"/>
            <w:tcBorders>
              <w:top w:val="single" w:sz="4" w:space="0" w:color="auto"/>
              <w:left w:val="nil"/>
              <w:bottom w:val="nil"/>
              <w:right w:val="nil"/>
            </w:tcBorders>
            <w:shd w:val="clear" w:color="auto" w:fill="auto"/>
            <w:noWrap/>
            <w:vAlign w:val="bottom"/>
            <w:hideMark/>
          </w:tcPr>
          <w:p w14:paraId="5A8ACC65" w14:textId="77777777" w:rsidR="007C6BA7" w:rsidRPr="008305C0" w:rsidRDefault="007C6BA7" w:rsidP="007C6BA7">
            <w:pPr>
              <w:rPr>
                <w:b/>
                <w:bCs/>
                <w:sz w:val="20"/>
                <w:szCs w:val="20"/>
              </w:rPr>
            </w:pPr>
            <w:r w:rsidRPr="008305C0">
              <w:rPr>
                <w:b/>
                <w:bCs/>
                <w:sz w:val="20"/>
                <w:szCs w:val="20"/>
              </w:rPr>
              <w:t>Models</w:t>
            </w:r>
          </w:p>
        </w:tc>
        <w:tc>
          <w:tcPr>
            <w:tcW w:w="0" w:type="auto"/>
            <w:gridSpan w:val="5"/>
            <w:tcBorders>
              <w:top w:val="single" w:sz="4" w:space="0" w:color="auto"/>
              <w:left w:val="nil"/>
              <w:bottom w:val="nil"/>
              <w:right w:val="nil"/>
            </w:tcBorders>
            <w:shd w:val="clear" w:color="auto" w:fill="auto"/>
            <w:noWrap/>
            <w:vAlign w:val="bottom"/>
            <w:hideMark/>
          </w:tcPr>
          <w:p w14:paraId="19D02EDD" w14:textId="77777777" w:rsidR="007C6BA7" w:rsidRPr="008305C0" w:rsidRDefault="007C6BA7" w:rsidP="007C6BA7">
            <w:pPr>
              <w:jc w:val="center"/>
              <w:rPr>
                <w:b/>
                <w:bCs/>
                <w:sz w:val="20"/>
                <w:szCs w:val="20"/>
              </w:rPr>
            </w:pPr>
            <w:r w:rsidRPr="008305C0">
              <w:rPr>
                <w:b/>
                <w:bCs/>
                <w:sz w:val="20"/>
                <w:szCs w:val="20"/>
              </w:rPr>
              <w:t>Hazard ratios (95% CI)</w:t>
            </w:r>
          </w:p>
        </w:tc>
        <w:tc>
          <w:tcPr>
            <w:tcW w:w="0" w:type="auto"/>
            <w:vMerge w:val="restart"/>
            <w:tcBorders>
              <w:top w:val="single" w:sz="4" w:space="0" w:color="auto"/>
              <w:left w:val="nil"/>
              <w:bottom w:val="single" w:sz="4" w:space="0" w:color="000000"/>
              <w:right w:val="nil"/>
            </w:tcBorders>
            <w:shd w:val="clear" w:color="auto" w:fill="auto"/>
            <w:noWrap/>
            <w:vAlign w:val="bottom"/>
            <w:hideMark/>
          </w:tcPr>
          <w:p w14:paraId="62A2848A" w14:textId="77777777" w:rsidR="007C6BA7" w:rsidRPr="008305C0" w:rsidRDefault="007C6BA7" w:rsidP="007C6BA7">
            <w:pPr>
              <w:jc w:val="center"/>
              <w:rPr>
                <w:b/>
                <w:bCs/>
                <w:sz w:val="20"/>
                <w:szCs w:val="20"/>
              </w:rPr>
            </w:pPr>
            <w:r w:rsidRPr="00BA2D49">
              <w:rPr>
                <w:b/>
                <w:bCs/>
                <w:i/>
                <w:iCs/>
                <w:sz w:val="20"/>
                <w:szCs w:val="20"/>
              </w:rPr>
              <w:t>P</w:t>
            </w:r>
            <w:r w:rsidRPr="008305C0">
              <w:rPr>
                <w:b/>
                <w:bCs/>
                <w:sz w:val="20"/>
                <w:szCs w:val="20"/>
              </w:rPr>
              <w:t>-trend</w:t>
            </w:r>
            <w:r w:rsidRPr="008305C0">
              <w:rPr>
                <w:b/>
                <w:bCs/>
                <w:sz w:val="20"/>
                <w:szCs w:val="20"/>
                <w:vertAlign w:val="superscript"/>
              </w:rPr>
              <w:t>b</w:t>
            </w:r>
          </w:p>
        </w:tc>
        <w:tc>
          <w:tcPr>
            <w:tcW w:w="0" w:type="auto"/>
            <w:vMerge w:val="restart"/>
            <w:tcBorders>
              <w:top w:val="single" w:sz="4" w:space="0" w:color="auto"/>
              <w:left w:val="nil"/>
              <w:bottom w:val="nil"/>
              <w:right w:val="nil"/>
            </w:tcBorders>
            <w:shd w:val="clear" w:color="auto" w:fill="auto"/>
            <w:vAlign w:val="bottom"/>
            <w:hideMark/>
          </w:tcPr>
          <w:p w14:paraId="0FC37B13" w14:textId="77777777" w:rsidR="007C6BA7" w:rsidRPr="008305C0" w:rsidRDefault="007C6BA7" w:rsidP="007C6BA7">
            <w:pPr>
              <w:jc w:val="center"/>
              <w:rPr>
                <w:b/>
                <w:bCs/>
                <w:sz w:val="20"/>
                <w:szCs w:val="20"/>
              </w:rPr>
            </w:pPr>
            <w:r w:rsidRPr="008305C0">
              <w:rPr>
                <w:b/>
                <w:bCs/>
                <w:sz w:val="20"/>
                <w:szCs w:val="20"/>
              </w:rPr>
              <w:t>χ2 (% change)</w:t>
            </w:r>
            <w:r w:rsidRPr="008305C0">
              <w:rPr>
                <w:b/>
                <w:bCs/>
                <w:sz w:val="20"/>
                <w:szCs w:val="20"/>
                <w:vertAlign w:val="superscript"/>
              </w:rPr>
              <w:t>c</w:t>
            </w:r>
          </w:p>
        </w:tc>
      </w:tr>
      <w:tr w:rsidR="007C6BA7" w:rsidRPr="008305C0" w14:paraId="26EE52E5" w14:textId="77777777" w:rsidTr="007C6BA7">
        <w:trPr>
          <w:trHeight w:val="220"/>
        </w:trPr>
        <w:tc>
          <w:tcPr>
            <w:tcW w:w="0" w:type="auto"/>
            <w:gridSpan w:val="3"/>
            <w:vMerge/>
            <w:tcBorders>
              <w:top w:val="single" w:sz="4" w:space="0" w:color="auto"/>
              <w:left w:val="nil"/>
              <w:bottom w:val="nil"/>
              <w:right w:val="nil"/>
            </w:tcBorders>
            <w:vAlign w:val="center"/>
            <w:hideMark/>
          </w:tcPr>
          <w:p w14:paraId="3951C1B1" w14:textId="77777777" w:rsidR="007C6BA7" w:rsidRPr="008305C0" w:rsidRDefault="007C6BA7" w:rsidP="007C6BA7">
            <w:pPr>
              <w:rPr>
                <w:b/>
                <w:bCs/>
                <w:sz w:val="20"/>
                <w:szCs w:val="20"/>
              </w:rPr>
            </w:pPr>
          </w:p>
        </w:tc>
        <w:tc>
          <w:tcPr>
            <w:tcW w:w="0" w:type="auto"/>
            <w:tcBorders>
              <w:top w:val="single" w:sz="4" w:space="0" w:color="auto"/>
              <w:left w:val="nil"/>
              <w:bottom w:val="nil"/>
              <w:right w:val="nil"/>
            </w:tcBorders>
            <w:shd w:val="clear" w:color="auto" w:fill="auto"/>
            <w:noWrap/>
            <w:vAlign w:val="bottom"/>
            <w:hideMark/>
          </w:tcPr>
          <w:p w14:paraId="10806D09" w14:textId="77777777" w:rsidR="007C6BA7" w:rsidRPr="008305C0" w:rsidRDefault="007C6BA7" w:rsidP="007C6BA7">
            <w:pPr>
              <w:jc w:val="center"/>
              <w:rPr>
                <w:b/>
                <w:bCs/>
                <w:sz w:val="20"/>
                <w:szCs w:val="20"/>
              </w:rPr>
            </w:pPr>
            <w:r w:rsidRPr="008305C0">
              <w:rPr>
                <w:b/>
                <w:bCs/>
                <w:sz w:val="20"/>
                <w:szCs w:val="20"/>
              </w:rPr>
              <w:t>Q1</w:t>
            </w:r>
          </w:p>
        </w:tc>
        <w:tc>
          <w:tcPr>
            <w:tcW w:w="0" w:type="auto"/>
            <w:tcBorders>
              <w:top w:val="single" w:sz="4" w:space="0" w:color="auto"/>
              <w:left w:val="nil"/>
              <w:bottom w:val="nil"/>
              <w:right w:val="nil"/>
            </w:tcBorders>
            <w:shd w:val="clear" w:color="auto" w:fill="auto"/>
            <w:noWrap/>
            <w:vAlign w:val="bottom"/>
            <w:hideMark/>
          </w:tcPr>
          <w:p w14:paraId="29E39B8F" w14:textId="77777777" w:rsidR="007C6BA7" w:rsidRPr="008305C0" w:rsidRDefault="007C6BA7" w:rsidP="007C6BA7">
            <w:pPr>
              <w:jc w:val="center"/>
              <w:rPr>
                <w:b/>
                <w:bCs/>
                <w:sz w:val="20"/>
                <w:szCs w:val="20"/>
              </w:rPr>
            </w:pPr>
            <w:r w:rsidRPr="008305C0">
              <w:rPr>
                <w:b/>
                <w:bCs/>
                <w:sz w:val="20"/>
                <w:szCs w:val="20"/>
              </w:rPr>
              <w:t xml:space="preserve">Q2 </w:t>
            </w:r>
          </w:p>
        </w:tc>
        <w:tc>
          <w:tcPr>
            <w:tcW w:w="0" w:type="auto"/>
            <w:tcBorders>
              <w:top w:val="single" w:sz="4" w:space="0" w:color="auto"/>
              <w:left w:val="nil"/>
              <w:bottom w:val="nil"/>
              <w:right w:val="nil"/>
            </w:tcBorders>
            <w:shd w:val="clear" w:color="auto" w:fill="auto"/>
            <w:noWrap/>
            <w:vAlign w:val="bottom"/>
            <w:hideMark/>
          </w:tcPr>
          <w:p w14:paraId="1BD373A6" w14:textId="77777777" w:rsidR="007C6BA7" w:rsidRPr="008305C0" w:rsidRDefault="007C6BA7" w:rsidP="007C6BA7">
            <w:pPr>
              <w:jc w:val="center"/>
              <w:rPr>
                <w:b/>
                <w:bCs/>
                <w:sz w:val="20"/>
                <w:szCs w:val="20"/>
              </w:rPr>
            </w:pPr>
            <w:r w:rsidRPr="008305C0">
              <w:rPr>
                <w:b/>
                <w:bCs/>
                <w:sz w:val="20"/>
                <w:szCs w:val="20"/>
              </w:rPr>
              <w:t xml:space="preserve">Q3 </w:t>
            </w:r>
          </w:p>
        </w:tc>
        <w:tc>
          <w:tcPr>
            <w:tcW w:w="0" w:type="auto"/>
            <w:tcBorders>
              <w:top w:val="single" w:sz="4" w:space="0" w:color="auto"/>
              <w:left w:val="nil"/>
              <w:bottom w:val="nil"/>
              <w:right w:val="nil"/>
            </w:tcBorders>
            <w:shd w:val="clear" w:color="auto" w:fill="auto"/>
            <w:noWrap/>
            <w:vAlign w:val="bottom"/>
            <w:hideMark/>
          </w:tcPr>
          <w:p w14:paraId="1A0871B6" w14:textId="77777777" w:rsidR="007C6BA7" w:rsidRPr="008305C0" w:rsidRDefault="007C6BA7" w:rsidP="007C6BA7">
            <w:pPr>
              <w:jc w:val="center"/>
              <w:rPr>
                <w:b/>
                <w:bCs/>
                <w:sz w:val="20"/>
                <w:szCs w:val="20"/>
              </w:rPr>
            </w:pPr>
            <w:r w:rsidRPr="008305C0">
              <w:rPr>
                <w:b/>
                <w:bCs/>
                <w:sz w:val="20"/>
                <w:szCs w:val="20"/>
              </w:rPr>
              <w:t>Q4</w:t>
            </w:r>
          </w:p>
        </w:tc>
        <w:tc>
          <w:tcPr>
            <w:tcW w:w="0" w:type="auto"/>
            <w:tcBorders>
              <w:top w:val="single" w:sz="4" w:space="0" w:color="auto"/>
              <w:left w:val="nil"/>
              <w:bottom w:val="nil"/>
              <w:right w:val="nil"/>
            </w:tcBorders>
            <w:shd w:val="clear" w:color="auto" w:fill="auto"/>
            <w:vAlign w:val="bottom"/>
            <w:hideMark/>
          </w:tcPr>
          <w:p w14:paraId="50FF14C1" w14:textId="65EC330C" w:rsidR="007C6BA7" w:rsidRPr="008305C0" w:rsidRDefault="007C6BA7" w:rsidP="007C6BA7">
            <w:pPr>
              <w:jc w:val="center"/>
              <w:rPr>
                <w:b/>
                <w:bCs/>
                <w:sz w:val="20"/>
                <w:szCs w:val="20"/>
              </w:rPr>
            </w:pPr>
            <w:r w:rsidRPr="008305C0">
              <w:rPr>
                <w:b/>
                <w:bCs/>
                <w:sz w:val="20"/>
                <w:szCs w:val="20"/>
              </w:rPr>
              <w:t xml:space="preserve">For each 5% </w:t>
            </w:r>
            <w:r w:rsidRPr="008305C0">
              <w:rPr>
                <w:b/>
                <w:bCs/>
                <w:sz w:val="20"/>
                <w:szCs w:val="20"/>
              </w:rPr>
              <w:br/>
              <w:t xml:space="preserve">of </w:t>
            </w:r>
            <w:r w:rsidR="001E743C" w:rsidRPr="008305C0">
              <w:rPr>
                <w:b/>
                <w:bCs/>
                <w:sz w:val="20"/>
                <w:szCs w:val="20"/>
              </w:rPr>
              <w:t>energy</w:t>
            </w:r>
            <w:r w:rsidRPr="008305C0">
              <w:rPr>
                <w:b/>
                <w:bCs/>
                <w:sz w:val="20"/>
                <w:szCs w:val="20"/>
                <w:vertAlign w:val="superscript"/>
              </w:rPr>
              <w:t>a</w:t>
            </w:r>
          </w:p>
        </w:tc>
        <w:tc>
          <w:tcPr>
            <w:tcW w:w="0" w:type="auto"/>
            <w:vMerge/>
            <w:tcBorders>
              <w:top w:val="single" w:sz="4" w:space="0" w:color="auto"/>
              <w:left w:val="nil"/>
              <w:bottom w:val="single" w:sz="4" w:space="0" w:color="000000"/>
              <w:right w:val="nil"/>
            </w:tcBorders>
            <w:vAlign w:val="center"/>
            <w:hideMark/>
          </w:tcPr>
          <w:p w14:paraId="64CC0E72" w14:textId="77777777" w:rsidR="007C6BA7" w:rsidRPr="008305C0" w:rsidRDefault="007C6BA7" w:rsidP="007C6BA7">
            <w:pPr>
              <w:rPr>
                <w:b/>
                <w:bCs/>
                <w:sz w:val="20"/>
                <w:szCs w:val="20"/>
              </w:rPr>
            </w:pPr>
          </w:p>
        </w:tc>
        <w:tc>
          <w:tcPr>
            <w:tcW w:w="0" w:type="auto"/>
            <w:vMerge/>
            <w:tcBorders>
              <w:top w:val="single" w:sz="4" w:space="0" w:color="auto"/>
              <w:left w:val="nil"/>
              <w:bottom w:val="nil"/>
              <w:right w:val="nil"/>
            </w:tcBorders>
            <w:vAlign w:val="center"/>
            <w:hideMark/>
          </w:tcPr>
          <w:p w14:paraId="03531F8F" w14:textId="77777777" w:rsidR="007C6BA7" w:rsidRPr="008305C0" w:rsidRDefault="007C6BA7" w:rsidP="007C6BA7">
            <w:pPr>
              <w:rPr>
                <w:b/>
                <w:bCs/>
                <w:sz w:val="20"/>
                <w:szCs w:val="20"/>
              </w:rPr>
            </w:pPr>
          </w:p>
        </w:tc>
      </w:tr>
      <w:tr w:rsidR="007C6BA7" w:rsidRPr="008305C0" w14:paraId="63C4DE52" w14:textId="77777777" w:rsidTr="007C6BA7">
        <w:trPr>
          <w:trHeight w:val="280"/>
        </w:trPr>
        <w:tc>
          <w:tcPr>
            <w:tcW w:w="0" w:type="auto"/>
            <w:gridSpan w:val="3"/>
            <w:tcBorders>
              <w:top w:val="single" w:sz="4" w:space="0" w:color="auto"/>
              <w:left w:val="nil"/>
              <w:bottom w:val="nil"/>
              <w:right w:val="nil"/>
            </w:tcBorders>
            <w:shd w:val="clear" w:color="auto" w:fill="auto"/>
            <w:noWrap/>
            <w:vAlign w:val="bottom"/>
            <w:hideMark/>
          </w:tcPr>
          <w:p w14:paraId="1FEED989" w14:textId="77777777" w:rsidR="007C6BA7" w:rsidRPr="008305C0" w:rsidRDefault="007C6BA7" w:rsidP="007C6BA7">
            <w:pPr>
              <w:rPr>
                <w:sz w:val="20"/>
                <w:szCs w:val="20"/>
              </w:rPr>
            </w:pPr>
            <w:r w:rsidRPr="008305C0">
              <w:rPr>
                <w:sz w:val="20"/>
                <w:szCs w:val="20"/>
              </w:rPr>
              <w:t>Total carbohydrates</w:t>
            </w:r>
          </w:p>
        </w:tc>
        <w:tc>
          <w:tcPr>
            <w:tcW w:w="0" w:type="auto"/>
            <w:tcBorders>
              <w:top w:val="single" w:sz="4" w:space="0" w:color="auto"/>
              <w:left w:val="nil"/>
              <w:bottom w:val="nil"/>
              <w:right w:val="nil"/>
            </w:tcBorders>
            <w:shd w:val="clear" w:color="auto" w:fill="auto"/>
            <w:noWrap/>
            <w:vAlign w:val="bottom"/>
            <w:hideMark/>
          </w:tcPr>
          <w:p w14:paraId="291C2C0C" w14:textId="77777777" w:rsidR="007C6BA7" w:rsidRPr="008305C0" w:rsidRDefault="007C6BA7" w:rsidP="007C6BA7">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38D28294" w14:textId="77777777" w:rsidR="007C6BA7" w:rsidRPr="008305C0" w:rsidRDefault="007C6BA7" w:rsidP="007C6BA7">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7EE846C5" w14:textId="77777777" w:rsidR="007C6BA7" w:rsidRPr="008305C0" w:rsidRDefault="007C6BA7" w:rsidP="007C6BA7">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2FF0000F" w14:textId="77777777" w:rsidR="007C6BA7" w:rsidRPr="008305C0" w:rsidRDefault="007C6BA7" w:rsidP="007C6BA7">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253F091B" w14:textId="77777777" w:rsidR="007C6BA7" w:rsidRPr="008305C0" w:rsidRDefault="007C6BA7" w:rsidP="007C6BA7">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7E4D197C" w14:textId="77777777" w:rsidR="007C6BA7" w:rsidRPr="008305C0" w:rsidRDefault="007C6BA7" w:rsidP="007C6BA7">
            <w:pPr>
              <w:jc w:val="cente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6ED7B197" w14:textId="77777777" w:rsidR="007C6BA7" w:rsidRPr="008305C0" w:rsidRDefault="007C6BA7" w:rsidP="007C6BA7">
            <w:pPr>
              <w:rPr>
                <w:sz w:val="20"/>
                <w:szCs w:val="20"/>
              </w:rPr>
            </w:pPr>
            <w:r w:rsidRPr="008305C0">
              <w:rPr>
                <w:sz w:val="20"/>
                <w:szCs w:val="20"/>
              </w:rPr>
              <w:t> </w:t>
            </w:r>
          </w:p>
        </w:tc>
      </w:tr>
      <w:tr w:rsidR="007C6BA7" w:rsidRPr="008305C0" w14:paraId="0923F1DD" w14:textId="77777777" w:rsidTr="007C6BA7">
        <w:trPr>
          <w:trHeight w:val="220"/>
        </w:trPr>
        <w:tc>
          <w:tcPr>
            <w:tcW w:w="0" w:type="auto"/>
            <w:tcBorders>
              <w:top w:val="nil"/>
              <w:left w:val="nil"/>
              <w:bottom w:val="nil"/>
              <w:right w:val="nil"/>
            </w:tcBorders>
            <w:shd w:val="clear" w:color="auto" w:fill="auto"/>
            <w:noWrap/>
            <w:vAlign w:val="bottom"/>
            <w:hideMark/>
          </w:tcPr>
          <w:p w14:paraId="1291E25C"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01A58C7D" w14:textId="15C8F9CA"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470B3934" w14:textId="77777777" w:rsidR="007C6BA7" w:rsidRPr="008305C0" w:rsidRDefault="007C6BA7" w:rsidP="007C6BA7">
            <w:pPr>
              <w:jc w:val="center"/>
              <w:rPr>
                <w:sz w:val="20"/>
                <w:szCs w:val="20"/>
              </w:rPr>
            </w:pPr>
            <w:r w:rsidRPr="008305C0">
              <w:rPr>
                <w:sz w:val="20"/>
                <w:szCs w:val="20"/>
              </w:rPr>
              <w:t>39.89 (4.57)</w:t>
            </w:r>
          </w:p>
        </w:tc>
        <w:tc>
          <w:tcPr>
            <w:tcW w:w="0" w:type="auto"/>
            <w:tcBorders>
              <w:top w:val="nil"/>
              <w:left w:val="nil"/>
              <w:bottom w:val="nil"/>
              <w:right w:val="nil"/>
            </w:tcBorders>
            <w:shd w:val="clear" w:color="auto" w:fill="auto"/>
            <w:noWrap/>
            <w:vAlign w:val="bottom"/>
            <w:hideMark/>
          </w:tcPr>
          <w:p w14:paraId="149E56A9" w14:textId="77777777" w:rsidR="007C6BA7" w:rsidRPr="008305C0" w:rsidRDefault="007C6BA7" w:rsidP="007C6BA7">
            <w:pPr>
              <w:jc w:val="center"/>
              <w:rPr>
                <w:sz w:val="20"/>
                <w:szCs w:val="20"/>
              </w:rPr>
            </w:pPr>
            <w:r w:rsidRPr="008305C0">
              <w:rPr>
                <w:sz w:val="20"/>
                <w:szCs w:val="20"/>
              </w:rPr>
              <w:t>47.41 (1.38)</w:t>
            </w:r>
          </w:p>
        </w:tc>
        <w:tc>
          <w:tcPr>
            <w:tcW w:w="0" w:type="auto"/>
            <w:tcBorders>
              <w:top w:val="nil"/>
              <w:left w:val="nil"/>
              <w:bottom w:val="nil"/>
              <w:right w:val="nil"/>
            </w:tcBorders>
            <w:shd w:val="clear" w:color="auto" w:fill="auto"/>
            <w:noWrap/>
            <w:vAlign w:val="bottom"/>
            <w:hideMark/>
          </w:tcPr>
          <w:p w14:paraId="196F5D60" w14:textId="77777777" w:rsidR="007C6BA7" w:rsidRPr="008305C0" w:rsidRDefault="007C6BA7" w:rsidP="007C6BA7">
            <w:pPr>
              <w:jc w:val="center"/>
              <w:rPr>
                <w:sz w:val="20"/>
                <w:szCs w:val="20"/>
              </w:rPr>
            </w:pPr>
            <w:r w:rsidRPr="008305C0">
              <w:rPr>
                <w:sz w:val="20"/>
                <w:szCs w:val="20"/>
              </w:rPr>
              <w:t>51.90 (1.30)</w:t>
            </w:r>
          </w:p>
        </w:tc>
        <w:tc>
          <w:tcPr>
            <w:tcW w:w="0" w:type="auto"/>
            <w:tcBorders>
              <w:top w:val="nil"/>
              <w:left w:val="nil"/>
              <w:bottom w:val="nil"/>
              <w:right w:val="nil"/>
            </w:tcBorders>
            <w:shd w:val="clear" w:color="auto" w:fill="auto"/>
            <w:noWrap/>
            <w:vAlign w:val="bottom"/>
            <w:hideMark/>
          </w:tcPr>
          <w:p w14:paraId="605DE664" w14:textId="77777777" w:rsidR="007C6BA7" w:rsidRPr="008305C0" w:rsidRDefault="007C6BA7" w:rsidP="007C6BA7">
            <w:pPr>
              <w:jc w:val="center"/>
              <w:rPr>
                <w:sz w:val="20"/>
                <w:szCs w:val="20"/>
              </w:rPr>
            </w:pPr>
            <w:r w:rsidRPr="008305C0">
              <w:rPr>
                <w:sz w:val="20"/>
                <w:szCs w:val="20"/>
              </w:rPr>
              <w:t>58.27 (3.48)</w:t>
            </w:r>
          </w:p>
        </w:tc>
        <w:tc>
          <w:tcPr>
            <w:tcW w:w="0" w:type="auto"/>
            <w:tcBorders>
              <w:top w:val="nil"/>
              <w:left w:val="nil"/>
              <w:bottom w:val="nil"/>
              <w:right w:val="nil"/>
            </w:tcBorders>
            <w:shd w:val="clear" w:color="auto" w:fill="auto"/>
            <w:noWrap/>
            <w:vAlign w:val="bottom"/>
            <w:hideMark/>
          </w:tcPr>
          <w:p w14:paraId="0D5C853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16F3E4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3B45B6C" w14:textId="77777777" w:rsidR="007C6BA7" w:rsidRPr="008305C0" w:rsidRDefault="007C6BA7" w:rsidP="007C6BA7">
            <w:pPr>
              <w:jc w:val="center"/>
              <w:rPr>
                <w:sz w:val="20"/>
                <w:szCs w:val="20"/>
              </w:rPr>
            </w:pPr>
          </w:p>
        </w:tc>
      </w:tr>
      <w:tr w:rsidR="007C6BA7" w:rsidRPr="008305C0" w14:paraId="2747E280" w14:textId="77777777" w:rsidTr="007C6BA7">
        <w:trPr>
          <w:trHeight w:val="220"/>
        </w:trPr>
        <w:tc>
          <w:tcPr>
            <w:tcW w:w="0" w:type="auto"/>
            <w:tcBorders>
              <w:top w:val="nil"/>
              <w:left w:val="nil"/>
              <w:bottom w:val="nil"/>
              <w:right w:val="nil"/>
            </w:tcBorders>
            <w:shd w:val="clear" w:color="auto" w:fill="auto"/>
            <w:noWrap/>
            <w:vAlign w:val="bottom"/>
            <w:hideMark/>
          </w:tcPr>
          <w:p w14:paraId="43026488"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4DD7868E"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051C48F" w14:textId="77777777" w:rsidR="007C6BA7" w:rsidRPr="008305C0" w:rsidRDefault="007C6BA7" w:rsidP="007C6BA7">
            <w:pPr>
              <w:jc w:val="center"/>
              <w:rPr>
                <w:sz w:val="20"/>
                <w:szCs w:val="20"/>
              </w:rPr>
            </w:pPr>
            <w:r w:rsidRPr="008305C0">
              <w:rPr>
                <w:sz w:val="20"/>
                <w:szCs w:val="20"/>
              </w:rPr>
              <w:t>1,049</w:t>
            </w:r>
          </w:p>
        </w:tc>
        <w:tc>
          <w:tcPr>
            <w:tcW w:w="0" w:type="auto"/>
            <w:tcBorders>
              <w:top w:val="nil"/>
              <w:left w:val="nil"/>
              <w:bottom w:val="nil"/>
              <w:right w:val="nil"/>
            </w:tcBorders>
            <w:shd w:val="clear" w:color="auto" w:fill="auto"/>
            <w:noWrap/>
            <w:vAlign w:val="bottom"/>
            <w:hideMark/>
          </w:tcPr>
          <w:p w14:paraId="3BEE8D06" w14:textId="77777777" w:rsidR="007C6BA7" w:rsidRPr="008305C0" w:rsidRDefault="007C6BA7" w:rsidP="007C6BA7">
            <w:pPr>
              <w:jc w:val="center"/>
              <w:rPr>
                <w:sz w:val="20"/>
                <w:szCs w:val="20"/>
              </w:rPr>
            </w:pPr>
            <w:r w:rsidRPr="008305C0">
              <w:rPr>
                <w:sz w:val="20"/>
                <w:szCs w:val="20"/>
              </w:rPr>
              <w:t>1,076</w:t>
            </w:r>
          </w:p>
        </w:tc>
        <w:tc>
          <w:tcPr>
            <w:tcW w:w="0" w:type="auto"/>
            <w:tcBorders>
              <w:top w:val="nil"/>
              <w:left w:val="nil"/>
              <w:bottom w:val="nil"/>
              <w:right w:val="nil"/>
            </w:tcBorders>
            <w:shd w:val="clear" w:color="auto" w:fill="auto"/>
            <w:noWrap/>
            <w:vAlign w:val="bottom"/>
            <w:hideMark/>
          </w:tcPr>
          <w:p w14:paraId="49A4E84F" w14:textId="77777777" w:rsidR="007C6BA7" w:rsidRPr="008305C0" w:rsidRDefault="007C6BA7" w:rsidP="007C6BA7">
            <w:pPr>
              <w:jc w:val="center"/>
              <w:rPr>
                <w:sz w:val="20"/>
                <w:szCs w:val="20"/>
              </w:rPr>
            </w:pPr>
            <w:r w:rsidRPr="008305C0">
              <w:rPr>
                <w:sz w:val="20"/>
                <w:szCs w:val="20"/>
              </w:rPr>
              <w:t>1,039</w:t>
            </w:r>
          </w:p>
        </w:tc>
        <w:tc>
          <w:tcPr>
            <w:tcW w:w="0" w:type="auto"/>
            <w:tcBorders>
              <w:top w:val="nil"/>
              <w:left w:val="nil"/>
              <w:bottom w:val="nil"/>
              <w:right w:val="nil"/>
            </w:tcBorders>
            <w:shd w:val="clear" w:color="auto" w:fill="auto"/>
            <w:noWrap/>
            <w:vAlign w:val="bottom"/>
            <w:hideMark/>
          </w:tcPr>
          <w:p w14:paraId="56710354" w14:textId="0A9E3A1B" w:rsidR="007C6BA7" w:rsidRPr="008305C0" w:rsidRDefault="007C6BA7" w:rsidP="007C6BA7">
            <w:pPr>
              <w:jc w:val="center"/>
              <w:rPr>
                <w:sz w:val="20"/>
                <w:szCs w:val="20"/>
              </w:rPr>
            </w:pPr>
            <w:r w:rsidRPr="008305C0">
              <w:rPr>
                <w:sz w:val="20"/>
                <w:szCs w:val="20"/>
              </w:rPr>
              <w:t>1,0</w:t>
            </w:r>
            <w:r w:rsidR="002A4A7A" w:rsidRPr="008305C0">
              <w:rPr>
                <w:sz w:val="20"/>
                <w:szCs w:val="20"/>
              </w:rPr>
              <w:t>42</w:t>
            </w:r>
          </w:p>
        </w:tc>
        <w:tc>
          <w:tcPr>
            <w:tcW w:w="0" w:type="auto"/>
            <w:tcBorders>
              <w:top w:val="nil"/>
              <w:left w:val="nil"/>
              <w:bottom w:val="nil"/>
              <w:right w:val="nil"/>
            </w:tcBorders>
            <w:shd w:val="clear" w:color="auto" w:fill="auto"/>
            <w:noWrap/>
            <w:vAlign w:val="bottom"/>
            <w:hideMark/>
          </w:tcPr>
          <w:p w14:paraId="4899852E"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4497237B"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539037E" w14:textId="77777777" w:rsidR="007C6BA7" w:rsidRPr="008305C0" w:rsidRDefault="007C6BA7" w:rsidP="007C6BA7">
            <w:pPr>
              <w:jc w:val="center"/>
              <w:rPr>
                <w:sz w:val="20"/>
                <w:szCs w:val="20"/>
              </w:rPr>
            </w:pPr>
          </w:p>
        </w:tc>
      </w:tr>
      <w:tr w:rsidR="007C6BA7" w:rsidRPr="008305C0" w14:paraId="128A5D95" w14:textId="77777777" w:rsidTr="007C6BA7">
        <w:trPr>
          <w:trHeight w:val="220"/>
        </w:trPr>
        <w:tc>
          <w:tcPr>
            <w:tcW w:w="0" w:type="auto"/>
            <w:tcBorders>
              <w:top w:val="nil"/>
              <w:left w:val="nil"/>
              <w:bottom w:val="nil"/>
              <w:right w:val="nil"/>
            </w:tcBorders>
            <w:shd w:val="clear" w:color="auto" w:fill="auto"/>
            <w:noWrap/>
            <w:vAlign w:val="bottom"/>
            <w:hideMark/>
          </w:tcPr>
          <w:p w14:paraId="0BC9075E"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3A2C63D6"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53FED58B"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253164D" w14:textId="77777777" w:rsidR="007C6BA7" w:rsidRPr="008305C0" w:rsidRDefault="007C6BA7" w:rsidP="007C6BA7">
            <w:pPr>
              <w:jc w:val="center"/>
              <w:rPr>
                <w:sz w:val="20"/>
                <w:szCs w:val="20"/>
              </w:rPr>
            </w:pPr>
            <w:r w:rsidRPr="008305C0">
              <w:rPr>
                <w:sz w:val="20"/>
                <w:szCs w:val="20"/>
              </w:rPr>
              <w:t>1.04 (0.95 - 1.13)</w:t>
            </w:r>
          </w:p>
        </w:tc>
        <w:tc>
          <w:tcPr>
            <w:tcW w:w="0" w:type="auto"/>
            <w:tcBorders>
              <w:top w:val="nil"/>
              <w:left w:val="nil"/>
              <w:bottom w:val="nil"/>
              <w:right w:val="nil"/>
            </w:tcBorders>
            <w:shd w:val="clear" w:color="auto" w:fill="auto"/>
            <w:noWrap/>
            <w:vAlign w:val="bottom"/>
            <w:hideMark/>
          </w:tcPr>
          <w:p w14:paraId="788B7BE2" w14:textId="77777777" w:rsidR="007C6BA7" w:rsidRPr="008305C0" w:rsidRDefault="007C6BA7" w:rsidP="007C6BA7">
            <w:pPr>
              <w:jc w:val="center"/>
              <w:rPr>
                <w:sz w:val="20"/>
                <w:szCs w:val="20"/>
              </w:rPr>
            </w:pPr>
            <w:r w:rsidRPr="008305C0">
              <w:rPr>
                <w:sz w:val="20"/>
                <w:szCs w:val="20"/>
              </w:rPr>
              <w:t>1.02 (0.94 - 1.11)</w:t>
            </w:r>
          </w:p>
        </w:tc>
        <w:tc>
          <w:tcPr>
            <w:tcW w:w="0" w:type="auto"/>
            <w:tcBorders>
              <w:top w:val="nil"/>
              <w:left w:val="nil"/>
              <w:bottom w:val="nil"/>
              <w:right w:val="nil"/>
            </w:tcBorders>
            <w:shd w:val="clear" w:color="auto" w:fill="auto"/>
            <w:noWrap/>
            <w:vAlign w:val="bottom"/>
            <w:hideMark/>
          </w:tcPr>
          <w:p w14:paraId="1A1C8D4E"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5465BB15" w14:textId="77777777" w:rsidR="007C6BA7" w:rsidRPr="008305C0" w:rsidRDefault="007C6BA7" w:rsidP="007C6BA7">
            <w:pPr>
              <w:jc w:val="center"/>
              <w:rPr>
                <w:sz w:val="20"/>
                <w:szCs w:val="20"/>
              </w:rPr>
            </w:pPr>
            <w:r w:rsidRPr="008305C0">
              <w:rPr>
                <w:sz w:val="20"/>
                <w:szCs w:val="20"/>
              </w:rPr>
              <w:t>1.01 (0.99 - 1.03)</w:t>
            </w:r>
          </w:p>
        </w:tc>
        <w:tc>
          <w:tcPr>
            <w:tcW w:w="0" w:type="auto"/>
            <w:tcBorders>
              <w:top w:val="nil"/>
              <w:left w:val="nil"/>
              <w:bottom w:val="nil"/>
              <w:right w:val="nil"/>
            </w:tcBorders>
            <w:shd w:val="clear" w:color="auto" w:fill="auto"/>
            <w:noWrap/>
            <w:vAlign w:val="bottom"/>
            <w:hideMark/>
          </w:tcPr>
          <w:p w14:paraId="5DC6F4FC" w14:textId="77777777" w:rsidR="007C6BA7" w:rsidRPr="008305C0" w:rsidRDefault="007C6BA7" w:rsidP="007C6BA7">
            <w:pPr>
              <w:jc w:val="center"/>
              <w:rPr>
                <w:sz w:val="20"/>
                <w:szCs w:val="20"/>
              </w:rPr>
            </w:pPr>
            <w:r w:rsidRPr="008305C0">
              <w:rPr>
                <w:sz w:val="20"/>
                <w:szCs w:val="20"/>
              </w:rPr>
              <w:t>0.45</w:t>
            </w:r>
          </w:p>
        </w:tc>
        <w:tc>
          <w:tcPr>
            <w:tcW w:w="0" w:type="auto"/>
            <w:tcBorders>
              <w:top w:val="nil"/>
              <w:left w:val="nil"/>
              <w:bottom w:val="nil"/>
              <w:right w:val="nil"/>
            </w:tcBorders>
            <w:shd w:val="clear" w:color="auto" w:fill="auto"/>
            <w:noWrap/>
            <w:vAlign w:val="bottom"/>
            <w:hideMark/>
          </w:tcPr>
          <w:p w14:paraId="34B15804" w14:textId="77777777" w:rsidR="007C6BA7" w:rsidRPr="008305C0" w:rsidRDefault="007C6BA7" w:rsidP="007C6BA7">
            <w:pPr>
              <w:jc w:val="center"/>
              <w:rPr>
                <w:sz w:val="20"/>
                <w:szCs w:val="20"/>
              </w:rPr>
            </w:pPr>
            <w:r w:rsidRPr="008305C0">
              <w:rPr>
                <w:sz w:val="20"/>
                <w:szCs w:val="20"/>
              </w:rPr>
              <w:t>0.74 (Ref)</w:t>
            </w:r>
          </w:p>
        </w:tc>
      </w:tr>
      <w:tr w:rsidR="007C6BA7" w:rsidRPr="008305C0" w14:paraId="155B475E" w14:textId="77777777" w:rsidTr="007C6BA7">
        <w:trPr>
          <w:trHeight w:val="220"/>
        </w:trPr>
        <w:tc>
          <w:tcPr>
            <w:tcW w:w="0" w:type="auto"/>
            <w:tcBorders>
              <w:top w:val="nil"/>
              <w:left w:val="nil"/>
              <w:bottom w:val="nil"/>
              <w:right w:val="nil"/>
            </w:tcBorders>
            <w:shd w:val="clear" w:color="auto" w:fill="auto"/>
            <w:noWrap/>
            <w:vAlign w:val="bottom"/>
            <w:hideMark/>
          </w:tcPr>
          <w:p w14:paraId="6134E595"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55877C5"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6DF796F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E671F67"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652C898F" w14:textId="77777777" w:rsidR="007C6BA7" w:rsidRPr="008305C0" w:rsidRDefault="007C6BA7" w:rsidP="007C6BA7">
            <w:pPr>
              <w:jc w:val="center"/>
              <w:rPr>
                <w:sz w:val="20"/>
                <w:szCs w:val="20"/>
              </w:rPr>
            </w:pPr>
            <w:r w:rsidRPr="008305C0">
              <w:rPr>
                <w:sz w:val="20"/>
                <w:szCs w:val="20"/>
              </w:rPr>
              <w:t>1.03 (0.94 - 1.14)</w:t>
            </w:r>
          </w:p>
        </w:tc>
        <w:tc>
          <w:tcPr>
            <w:tcW w:w="0" w:type="auto"/>
            <w:tcBorders>
              <w:top w:val="nil"/>
              <w:left w:val="nil"/>
              <w:bottom w:val="nil"/>
              <w:right w:val="nil"/>
            </w:tcBorders>
            <w:shd w:val="clear" w:color="auto" w:fill="auto"/>
            <w:noWrap/>
            <w:vAlign w:val="bottom"/>
            <w:hideMark/>
          </w:tcPr>
          <w:p w14:paraId="78A6164D" w14:textId="77777777" w:rsidR="007C6BA7" w:rsidRPr="008305C0" w:rsidRDefault="007C6BA7" w:rsidP="007C6BA7">
            <w:pPr>
              <w:jc w:val="center"/>
              <w:rPr>
                <w:sz w:val="20"/>
                <w:szCs w:val="20"/>
              </w:rPr>
            </w:pPr>
            <w:r w:rsidRPr="008305C0">
              <w:rPr>
                <w:sz w:val="20"/>
                <w:szCs w:val="20"/>
              </w:rPr>
              <w:t>1.01 (0.91 - 1.12)</w:t>
            </w:r>
          </w:p>
        </w:tc>
        <w:tc>
          <w:tcPr>
            <w:tcW w:w="0" w:type="auto"/>
            <w:tcBorders>
              <w:top w:val="nil"/>
              <w:left w:val="nil"/>
              <w:bottom w:val="nil"/>
              <w:right w:val="nil"/>
            </w:tcBorders>
            <w:shd w:val="clear" w:color="auto" w:fill="auto"/>
            <w:noWrap/>
            <w:vAlign w:val="bottom"/>
            <w:hideMark/>
          </w:tcPr>
          <w:p w14:paraId="16B282A2" w14:textId="77777777" w:rsidR="007C6BA7" w:rsidRPr="008305C0" w:rsidRDefault="007C6BA7" w:rsidP="007C6BA7">
            <w:pPr>
              <w:jc w:val="center"/>
              <w:rPr>
                <w:sz w:val="20"/>
                <w:szCs w:val="20"/>
              </w:rPr>
            </w:pPr>
            <w:r w:rsidRPr="008305C0">
              <w:rPr>
                <w:sz w:val="20"/>
                <w:szCs w:val="20"/>
              </w:rPr>
              <w:t>1.01 (0.98 - 1.03)</w:t>
            </w:r>
          </w:p>
        </w:tc>
        <w:tc>
          <w:tcPr>
            <w:tcW w:w="0" w:type="auto"/>
            <w:tcBorders>
              <w:top w:val="nil"/>
              <w:left w:val="nil"/>
              <w:bottom w:val="nil"/>
              <w:right w:val="nil"/>
            </w:tcBorders>
            <w:shd w:val="clear" w:color="auto" w:fill="auto"/>
            <w:noWrap/>
            <w:vAlign w:val="bottom"/>
            <w:hideMark/>
          </w:tcPr>
          <w:p w14:paraId="594A41AA" w14:textId="77777777" w:rsidR="007C6BA7" w:rsidRPr="008305C0" w:rsidRDefault="007C6BA7" w:rsidP="007C6BA7">
            <w:pPr>
              <w:jc w:val="center"/>
              <w:rPr>
                <w:sz w:val="20"/>
                <w:szCs w:val="20"/>
              </w:rPr>
            </w:pPr>
            <w:r w:rsidRPr="008305C0">
              <w:rPr>
                <w:sz w:val="20"/>
                <w:szCs w:val="20"/>
              </w:rPr>
              <w:t>0.66</w:t>
            </w:r>
          </w:p>
        </w:tc>
        <w:tc>
          <w:tcPr>
            <w:tcW w:w="0" w:type="auto"/>
            <w:tcBorders>
              <w:top w:val="nil"/>
              <w:left w:val="nil"/>
              <w:bottom w:val="nil"/>
              <w:right w:val="nil"/>
            </w:tcBorders>
            <w:shd w:val="clear" w:color="auto" w:fill="auto"/>
            <w:noWrap/>
            <w:vAlign w:val="bottom"/>
            <w:hideMark/>
          </w:tcPr>
          <w:p w14:paraId="10C5F52C" w14:textId="77777777" w:rsidR="007C6BA7" w:rsidRPr="008305C0" w:rsidRDefault="007C6BA7" w:rsidP="007C6BA7">
            <w:pPr>
              <w:jc w:val="center"/>
              <w:rPr>
                <w:sz w:val="20"/>
                <w:szCs w:val="20"/>
              </w:rPr>
            </w:pPr>
            <w:r w:rsidRPr="008305C0">
              <w:rPr>
                <w:sz w:val="20"/>
                <w:szCs w:val="20"/>
              </w:rPr>
              <w:t>1.65 (121.84)</w:t>
            </w:r>
          </w:p>
        </w:tc>
      </w:tr>
      <w:tr w:rsidR="007C6BA7" w:rsidRPr="008305C0" w14:paraId="32486A0B" w14:textId="77777777" w:rsidTr="007C6BA7">
        <w:trPr>
          <w:trHeight w:val="220"/>
        </w:trPr>
        <w:tc>
          <w:tcPr>
            <w:tcW w:w="0" w:type="auto"/>
            <w:tcBorders>
              <w:top w:val="nil"/>
              <w:left w:val="nil"/>
              <w:bottom w:val="nil"/>
              <w:right w:val="nil"/>
            </w:tcBorders>
            <w:shd w:val="clear" w:color="auto" w:fill="auto"/>
            <w:noWrap/>
            <w:vAlign w:val="bottom"/>
            <w:hideMark/>
          </w:tcPr>
          <w:p w14:paraId="69CDA555"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114C92F6"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41AE9C1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2A7FFF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212A09B"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FA8554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7DBEE5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B526062" w14:textId="77777777" w:rsidR="007C6BA7" w:rsidRPr="008305C0" w:rsidRDefault="007C6BA7" w:rsidP="007C6BA7">
            <w:pPr>
              <w:rPr>
                <w:sz w:val="20"/>
                <w:szCs w:val="20"/>
              </w:rPr>
            </w:pPr>
          </w:p>
        </w:tc>
      </w:tr>
      <w:tr w:rsidR="007C6BA7" w:rsidRPr="008305C0" w14:paraId="48F3581C" w14:textId="77777777" w:rsidTr="007C6BA7">
        <w:trPr>
          <w:trHeight w:val="220"/>
        </w:trPr>
        <w:tc>
          <w:tcPr>
            <w:tcW w:w="0" w:type="auto"/>
            <w:tcBorders>
              <w:top w:val="nil"/>
              <w:left w:val="nil"/>
              <w:bottom w:val="nil"/>
              <w:right w:val="nil"/>
            </w:tcBorders>
            <w:shd w:val="clear" w:color="auto" w:fill="auto"/>
            <w:noWrap/>
            <w:vAlign w:val="bottom"/>
            <w:hideMark/>
          </w:tcPr>
          <w:p w14:paraId="1F18E4B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90A12B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27D146E"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038595E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6D4A5DF" w14:textId="77777777" w:rsidR="007C6BA7" w:rsidRPr="008305C0" w:rsidRDefault="007C6BA7" w:rsidP="007C6BA7">
            <w:pPr>
              <w:jc w:val="center"/>
              <w:rPr>
                <w:sz w:val="20"/>
                <w:szCs w:val="20"/>
              </w:rPr>
            </w:pPr>
            <w:r w:rsidRPr="008305C0">
              <w:rPr>
                <w:sz w:val="20"/>
                <w:szCs w:val="20"/>
              </w:rPr>
              <w:t>1.07 (0.98 - 1.17)</w:t>
            </w:r>
          </w:p>
        </w:tc>
        <w:tc>
          <w:tcPr>
            <w:tcW w:w="0" w:type="auto"/>
            <w:tcBorders>
              <w:top w:val="nil"/>
              <w:left w:val="nil"/>
              <w:bottom w:val="nil"/>
              <w:right w:val="nil"/>
            </w:tcBorders>
            <w:shd w:val="clear" w:color="auto" w:fill="auto"/>
            <w:noWrap/>
            <w:vAlign w:val="bottom"/>
            <w:hideMark/>
          </w:tcPr>
          <w:p w14:paraId="16EC2585" w14:textId="77777777" w:rsidR="007C6BA7" w:rsidRPr="008305C0" w:rsidRDefault="007C6BA7" w:rsidP="007C6BA7">
            <w:pPr>
              <w:jc w:val="center"/>
              <w:rPr>
                <w:sz w:val="20"/>
                <w:szCs w:val="20"/>
              </w:rPr>
            </w:pPr>
            <w:r w:rsidRPr="008305C0">
              <w:rPr>
                <w:sz w:val="20"/>
                <w:szCs w:val="20"/>
              </w:rPr>
              <w:t>1.06 (0.97 - 1.17)</w:t>
            </w:r>
          </w:p>
        </w:tc>
        <w:tc>
          <w:tcPr>
            <w:tcW w:w="0" w:type="auto"/>
            <w:tcBorders>
              <w:top w:val="nil"/>
              <w:left w:val="nil"/>
              <w:bottom w:val="nil"/>
              <w:right w:val="nil"/>
            </w:tcBorders>
            <w:shd w:val="clear" w:color="auto" w:fill="auto"/>
            <w:noWrap/>
            <w:vAlign w:val="bottom"/>
            <w:hideMark/>
          </w:tcPr>
          <w:p w14:paraId="7C681A0F" w14:textId="77777777" w:rsidR="007C6BA7" w:rsidRPr="008305C0" w:rsidRDefault="007C6BA7" w:rsidP="007C6BA7">
            <w:pPr>
              <w:jc w:val="center"/>
              <w:rPr>
                <w:sz w:val="20"/>
                <w:szCs w:val="20"/>
              </w:rPr>
            </w:pPr>
            <w:r w:rsidRPr="008305C0">
              <w:rPr>
                <w:sz w:val="20"/>
                <w:szCs w:val="20"/>
              </w:rPr>
              <w:t>1.05 (0.95 - 1.16)</w:t>
            </w:r>
          </w:p>
        </w:tc>
        <w:tc>
          <w:tcPr>
            <w:tcW w:w="0" w:type="auto"/>
            <w:tcBorders>
              <w:top w:val="nil"/>
              <w:left w:val="nil"/>
              <w:bottom w:val="nil"/>
              <w:right w:val="nil"/>
            </w:tcBorders>
            <w:shd w:val="clear" w:color="auto" w:fill="auto"/>
            <w:noWrap/>
            <w:vAlign w:val="bottom"/>
            <w:hideMark/>
          </w:tcPr>
          <w:p w14:paraId="40BC9AE0" w14:textId="77777777" w:rsidR="007C6BA7" w:rsidRPr="008305C0" w:rsidRDefault="007C6BA7" w:rsidP="007C6BA7">
            <w:pPr>
              <w:jc w:val="center"/>
              <w:rPr>
                <w:sz w:val="20"/>
                <w:szCs w:val="20"/>
              </w:rPr>
            </w:pPr>
            <w:r w:rsidRPr="008305C0">
              <w:rPr>
                <w:sz w:val="20"/>
                <w:szCs w:val="20"/>
              </w:rPr>
              <w:t>1.02 (0.99 - 1.04)</w:t>
            </w:r>
          </w:p>
        </w:tc>
        <w:tc>
          <w:tcPr>
            <w:tcW w:w="0" w:type="auto"/>
            <w:tcBorders>
              <w:top w:val="nil"/>
              <w:left w:val="nil"/>
              <w:bottom w:val="nil"/>
              <w:right w:val="nil"/>
            </w:tcBorders>
            <w:shd w:val="clear" w:color="auto" w:fill="auto"/>
            <w:noWrap/>
            <w:vAlign w:val="bottom"/>
            <w:hideMark/>
          </w:tcPr>
          <w:p w14:paraId="1E8E4CBB" w14:textId="77777777" w:rsidR="007C6BA7" w:rsidRPr="008305C0" w:rsidRDefault="007C6BA7" w:rsidP="007C6BA7">
            <w:pPr>
              <w:jc w:val="center"/>
              <w:rPr>
                <w:sz w:val="20"/>
                <w:szCs w:val="20"/>
              </w:rPr>
            </w:pPr>
            <w:r w:rsidRPr="008305C0">
              <w:rPr>
                <w:sz w:val="20"/>
                <w:szCs w:val="20"/>
              </w:rPr>
              <w:t>0.21</w:t>
            </w:r>
          </w:p>
        </w:tc>
        <w:tc>
          <w:tcPr>
            <w:tcW w:w="0" w:type="auto"/>
            <w:tcBorders>
              <w:top w:val="nil"/>
              <w:left w:val="nil"/>
              <w:bottom w:val="nil"/>
              <w:right w:val="nil"/>
            </w:tcBorders>
            <w:shd w:val="clear" w:color="auto" w:fill="auto"/>
            <w:noWrap/>
            <w:vAlign w:val="bottom"/>
            <w:hideMark/>
          </w:tcPr>
          <w:p w14:paraId="5422751A" w14:textId="77777777" w:rsidR="007C6BA7" w:rsidRPr="008305C0" w:rsidRDefault="007C6BA7" w:rsidP="007C6BA7">
            <w:pPr>
              <w:jc w:val="center"/>
              <w:rPr>
                <w:sz w:val="20"/>
                <w:szCs w:val="20"/>
              </w:rPr>
            </w:pPr>
            <w:r w:rsidRPr="008305C0">
              <w:rPr>
                <w:sz w:val="20"/>
                <w:szCs w:val="20"/>
              </w:rPr>
              <w:t>2.69 (262.43)</w:t>
            </w:r>
          </w:p>
        </w:tc>
      </w:tr>
      <w:tr w:rsidR="007C6BA7" w:rsidRPr="008305C0" w14:paraId="76A6F12E" w14:textId="77777777" w:rsidTr="007C6BA7">
        <w:trPr>
          <w:trHeight w:val="220"/>
        </w:trPr>
        <w:tc>
          <w:tcPr>
            <w:tcW w:w="0" w:type="auto"/>
            <w:tcBorders>
              <w:top w:val="nil"/>
              <w:left w:val="nil"/>
              <w:bottom w:val="nil"/>
              <w:right w:val="nil"/>
            </w:tcBorders>
            <w:shd w:val="clear" w:color="auto" w:fill="auto"/>
            <w:noWrap/>
            <w:vAlign w:val="bottom"/>
            <w:hideMark/>
          </w:tcPr>
          <w:p w14:paraId="3A881911"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236746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E1D2581"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4F34B0A3"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36930D6" w14:textId="77777777" w:rsidR="007C6BA7" w:rsidRPr="008305C0" w:rsidRDefault="007C6BA7" w:rsidP="007C6BA7">
            <w:pPr>
              <w:jc w:val="center"/>
              <w:rPr>
                <w:sz w:val="20"/>
                <w:szCs w:val="20"/>
              </w:rPr>
            </w:pPr>
            <w:r w:rsidRPr="008305C0">
              <w:rPr>
                <w:sz w:val="20"/>
                <w:szCs w:val="20"/>
              </w:rPr>
              <w:t>1.07 (0.98 - 1.17)</w:t>
            </w:r>
          </w:p>
        </w:tc>
        <w:tc>
          <w:tcPr>
            <w:tcW w:w="0" w:type="auto"/>
            <w:tcBorders>
              <w:top w:val="nil"/>
              <w:left w:val="nil"/>
              <w:bottom w:val="nil"/>
              <w:right w:val="nil"/>
            </w:tcBorders>
            <w:shd w:val="clear" w:color="auto" w:fill="auto"/>
            <w:noWrap/>
            <w:vAlign w:val="bottom"/>
            <w:hideMark/>
          </w:tcPr>
          <w:p w14:paraId="6583507D" w14:textId="77777777" w:rsidR="007C6BA7" w:rsidRPr="008305C0" w:rsidRDefault="007C6BA7" w:rsidP="007C6BA7">
            <w:pPr>
              <w:jc w:val="center"/>
              <w:rPr>
                <w:sz w:val="20"/>
                <w:szCs w:val="20"/>
              </w:rPr>
            </w:pPr>
            <w:r w:rsidRPr="008305C0">
              <w:rPr>
                <w:sz w:val="20"/>
                <w:szCs w:val="20"/>
              </w:rPr>
              <w:t>1.06 (0.97 - 1.16)</w:t>
            </w:r>
          </w:p>
        </w:tc>
        <w:tc>
          <w:tcPr>
            <w:tcW w:w="0" w:type="auto"/>
            <w:tcBorders>
              <w:top w:val="nil"/>
              <w:left w:val="nil"/>
              <w:bottom w:val="nil"/>
              <w:right w:val="nil"/>
            </w:tcBorders>
            <w:shd w:val="clear" w:color="auto" w:fill="auto"/>
            <w:noWrap/>
            <w:vAlign w:val="bottom"/>
            <w:hideMark/>
          </w:tcPr>
          <w:p w14:paraId="79B3C7F0" w14:textId="77777777" w:rsidR="007C6BA7" w:rsidRPr="008305C0" w:rsidRDefault="007C6BA7" w:rsidP="007C6BA7">
            <w:pPr>
              <w:jc w:val="center"/>
              <w:rPr>
                <w:sz w:val="20"/>
                <w:szCs w:val="20"/>
              </w:rPr>
            </w:pPr>
            <w:r w:rsidRPr="008305C0">
              <w:rPr>
                <w:sz w:val="20"/>
                <w:szCs w:val="20"/>
              </w:rPr>
              <w:t>1.04 (0.94 - 1.15)</w:t>
            </w:r>
          </w:p>
        </w:tc>
        <w:tc>
          <w:tcPr>
            <w:tcW w:w="0" w:type="auto"/>
            <w:tcBorders>
              <w:top w:val="nil"/>
              <w:left w:val="nil"/>
              <w:bottom w:val="nil"/>
              <w:right w:val="nil"/>
            </w:tcBorders>
            <w:shd w:val="clear" w:color="auto" w:fill="auto"/>
            <w:noWrap/>
            <w:vAlign w:val="bottom"/>
            <w:hideMark/>
          </w:tcPr>
          <w:p w14:paraId="010A3E0C" w14:textId="77777777" w:rsidR="007C6BA7" w:rsidRPr="008305C0" w:rsidRDefault="007C6BA7" w:rsidP="007C6BA7">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00FB0F94" w14:textId="77777777" w:rsidR="007C6BA7" w:rsidRPr="008305C0" w:rsidRDefault="007C6BA7" w:rsidP="007C6BA7">
            <w:pPr>
              <w:jc w:val="center"/>
              <w:rPr>
                <w:sz w:val="20"/>
                <w:szCs w:val="20"/>
              </w:rPr>
            </w:pPr>
            <w:r w:rsidRPr="008305C0">
              <w:rPr>
                <w:sz w:val="20"/>
                <w:szCs w:val="20"/>
              </w:rPr>
              <w:t>0.26</w:t>
            </w:r>
          </w:p>
        </w:tc>
        <w:tc>
          <w:tcPr>
            <w:tcW w:w="0" w:type="auto"/>
            <w:tcBorders>
              <w:top w:val="nil"/>
              <w:left w:val="nil"/>
              <w:bottom w:val="nil"/>
              <w:right w:val="nil"/>
            </w:tcBorders>
            <w:shd w:val="clear" w:color="auto" w:fill="auto"/>
            <w:noWrap/>
            <w:vAlign w:val="bottom"/>
            <w:hideMark/>
          </w:tcPr>
          <w:p w14:paraId="3A91639A" w14:textId="77777777" w:rsidR="007C6BA7" w:rsidRPr="008305C0" w:rsidRDefault="007C6BA7" w:rsidP="007C6BA7">
            <w:pPr>
              <w:jc w:val="center"/>
              <w:rPr>
                <w:sz w:val="20"/>
                <w:szCs w:val="20"/>
              </w:rPr>
            </w:pPr>
            <w:r w:rsidRPr="008305C0">
              <w:rPr>
                <w:sz w:val="20"/>
                <w:szCs w:val="20"/>
              </w:rPr>
              <w:t>2.48 (233.72)</w:t>
            </w:r>
          </w:p>
        </w:tc>
      </w:tr>
      <w:tr w:rsidR="007C6BA7" w:rsidRPr="008305C0" w14:paraId="22EC9649" w14:textId="77777777" w:rsidTr="007C6BA7">
        <w:trPr>
          <w:trHeight w:val="220"/>
        </w:trPr>
        <w:tc>
          <w:tcPr>
            <w:tcW w:w="0" w:type="auto"/>
            <w:tcBorders>
              <w:top w:val="nil"/>
              <w:left w:val="nil"/>
              <w:bottom w:val="nil"/>
              <w:right w:val="nil"/>
            </w:tcBorders>
            <w:shd w:val="clear" w:color="auto" w:fill="auto"/>
            <w:noWrap/>
            <w:vAlign w:val="bottom"/>
            <w:hideMark/>
          </w:tcPr>
          <w:p w14:paraId="7D7F6852"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BD2005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262AD8A"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7EA874F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F9C7F9A" w14:textId="77777777" w:rsidR="007C6BA7" w:rsidRPr="008305C0" w:rsidRDefault="007C6BA7" w:rsidP="007C6BA7">
            <w:pPr>
              <w:jc w:val="center"/>
              <w:rPr>
                <w:sz w:val="20"/>
                <w:szCs w:val="20"/>
              </w:rPr>
            </w:pPr>
            <w:r w:rsidRPr="008305C0">
              <w:rPr>
                <w:sz w:val="20"/>
                <w:szCs w:val="20"/>
              </w:rPr>
              <w:t>1.06 (0.97 - 1.16)</w:t>
            </w:r>
          </w:p>
        </w:tc>
        <w:tc>
          <w:tcPr>
            <w:tcW w:w="0" w:type="auto"/>
            <w:tcBorders>
              <w:top w:val="nil"/>
              <w:left w:val="nil"/>
              <w:bottom w:val="nil"/>
              <w:right w:val="nil"/>
            </w:tcBorders>
            <w:shd w:val="clear" w:color="auto" w:fill="auto"/>
            <w:noWrap/>
            <w:vAlign w:val="bottom"/>
            <w:hideMark/>
          </w:tcPr>
          <w:p w14:paraId="51D7F642"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650F2E79" w14:textId="77777777" w:rsidR="007C6BA7" w:rsidRPr="008305C0" w:rsidRDefault="007C6BA7" w:rsidP="007C6BA7">
            <w:pPr>
              <w:jc w:val="center"/>
              <w:rPr>
                <w:sz w:val="20"/>
                <w:szCs w:val="20"/>
              </w:rPr>
            </w:pPr>
            <w:r w:rsidRPr="008305C0">
              <w:rPr>
                <w:sz w:val="20"/>
                <w:szCs w:val="20"/>
              </w:rPr>
              <w:t>1.02 (0.93 - 1.14)</w:t>
            </w:r>
          </w:p>
        </w:tc>
        <w:tc>
          <w:tcPr>
            <w:tcW w:w="0" w:type="auto"/>
            <w:tcBorders>
              <w:top w:val="nil"/>
              <w:left w:val="nil"/>
              <w:bottom w:val="nil"/>
              <w:right w:val="nil"/>
            </w:tcBorders>
            <w:shd w:val="clear" w:color="auto" w:fill="auto"/>
            <w:noWrap/>
            <w:vAlign w:val="bottom"/>
            <w:hideMark/>
          </w:tcPr>
          <w:p w14:paraId="1276B266" w14:textId="77777777" w:rsidR="007C6BA7" w:rsidRPr="008305C0" w:rsidRDefault="007C6BA7" w:rsidP="007C6BA7">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6EA6AFBE" w14:textId="77777777" w:rsidR="007C6BA7" w:rsidRPr="008305C0" w:rsidRDefault="007C6BA7" w:rsidP="007C6BA7">
            <w:pPr>
              <w:jc w:val="center"/>
              <w:rPr>
                <w:sz w:val="20"/>
                <w:szCs w:val="20"/>
              </w:rPr>
            </w:pPr>
            <w:r w:rsidRPr="008305C0">
              <w:rPr>
                <w:sz w:val="20"/>
                <w:szCs w:val="20"/>
              </w:rPr>
              <w:t>0.42</w:t>
            </w:r>
          </w:p>
        </w:tc>
        <w:tc>
          <w:tcPr>
            <w:tcW w:w="0" w:type="auto"/>
            <w:tcBorders>
              <w:top w:val="nil"/>
              <w:left w:val="nil"/>
              <w:bottom w:val="nil"/>
              <w:right w:val="nil"/>
            </w:tcBorders>
            <w:shd w:val="clear" w:color="auto" w:fill="auto"/>
            <w:noWrap/>
            <w:vAlign w:val="bottom"/>
            <w:hideMark/>
          </w:tcPr>
          <w:p w14:paraId="0BB1112D" w14:textId="77777777" w:rsidR="007C6BA7" w:rsidRPr="008305C0" w:rsidRDefault="007C6BA7" w:rsidP="007C6BA7">
            <w:pPr>
              <w:jc w:val="center"/>
              <w:rPr>
                <w:sz w:val="20"/>
                <w:szCs w:val="20"/>
              </w:rPr>
            </w:pPr>
            <w:r w:rsidRPr="008305C0">
              <w:rPr>
                <w:sz w:val="20"/>
                <w:szCs w:val="20"/>
              </w:rPr>
              <w:t>2.14 (188.28)</w:t>
            </w:r>
          </w:p>
        </w:tc>
      </w:tr>
      <w:tr w:rsidR="007C6BA7" w:rsidRPr="008305C0" w14:paraId="1E816A57" w14:textId="77777777" w:rsidTr="007C6BA7">
        <w:trPr>
          <w:trHeight w:val="220"/>
        </w:trPr>
        <w:tc>
          <w:tcPr>
            <w:tcW w:w="0" w:type="auto"/>
            <w:tcBorders>
              <w:top w:val="nil"/>
              <w:left w:val="nil"/>
              <w:bottom w:val="nil"/>
              <w:right w:val="nil"/>
            </w:tcBorders>
            <w:shd w:val="clear" w:color="auto" w:fill="auto"/>
            <w:noWrap/>
            <w:vAlign w:val="bottom"/>
            <w:hideMark/>
          </w:tcPr>
          <w:p w14:paraId="694E2511"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5F0E00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4CE769B"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6FA8F60B"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FF3E6C0" w14:textId="77777777" w:rsidR="007C6BA7" w:rsidRPr="008305C0" w:rsidRDefault="007C6BA7" w:rsidP="007C6BA7">
            <w:pPr>
              <w:jc w:val="center"/>
              <w:rPr>
                <w:sz w:val="20"/>
                <w:szCs w:val="20"/>
              </w:rPr>
            </w:pPr>
            <w:r w:rsidRPr="008305C0">
              <w:rPr>
                <w:sz w:val="20"/>
                <w:szCs w:val="20"/>
              </w:rPr>
              <w:t>1.06 (0.97 - 1.16)</w:t>
            </w:r>
          </w:p>
        </w:tc>
        <w:tc>
          <w:tcPr>
            <w:tcW w:w="0" w:type="auto"/>
            <w:tcBorders>
              <w:top w:val="nil"/>
              <w:left w:val="nil"/>
              <w:bottom w:val="nil"/>
              <w:right w:val="nil"/>
            </w:tcBorders>
            <w:shd w:val="clear" w:color="auto" w:fill="auto"/>
            <w:noWrap/>
            <w:vAlign w:val="bottom"/>
            <w:hideMark/>
          </w:tcPr>
          <w:p w14:paraId="0AE83D2D" w14:textId="77777777" w:rsidR="007C6BA7" w:rsidRPr="008305C0" w:rsidRDefault="007C6BA7" w:rsidP="007C6BA7">
            <w:pPr>
              <w:jc w:val="center"/>
              <w:rPr>
                <w:sz w:val="20"/>
                <w:szCs w:val="20"/>
              </w:rPr>
            </w:pPr>
            <w:r w:rsidRPr="008305C0">
              <w:rPr>
                <w:sz w:val="20"/>
                <w:szCs w:val="20"/>
              </w:rPr>
              <w:t>1.05 (0.95 - 1.15)</w:t>
            </w:r>
          </w:p>
        </w:tc>
        <w:tc>
          <w:tcPr>
            <w:tcW w:w="0" w:type="auto"/>
            <w:tcBorders>
              <w:top w:val="nil"/>
              <w:left w:val="nil"/>
              <w:bottom w:val="nil"/>
              <w:right w:val="nil"/>
            </w:tcBorders>
            <w:shd w:val="clear" w:color="auto" w:fill="auto"/>
            <w:noWrap/>
            <w:vAlign w:val="bottom"/>
            <w:hideMark/>
          </w:tcPr>
          <w:p w14:paraId="0A7FB0A2" w14:textId="77777777" w:rsidR="007C6BA7" w:rsidRPr="008305C0" w:rsidRDefault="007C6BA7" w:rsidP="007C6BA7">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5FA7DCB0" w14:textId="77777777" w:rsidR="007C6BA7" w:rsidRPr="008305C0" w:rsidRDefault="007C6BA7" w:rsidP="007C6BA7">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45CA41BA" w14:textId="77777777" w:rsidR="007C6BA7" w:rsidRPr="008305C0" w:rsidRDefault="007C6BA7" w:rsidP="007C6BA7">
            <w:pPr>
              <w:jc w:val="center"/>
              <w:rPr>
                <w:sz w:val="20"/>
                <w:szCs w:val="20"/>
              </w:rPr>
            </w:pPr>
            <w:r w:rsidRPr="008305C0">
              <w:rPr>
                <w:sz w:val="20"/>
                <w:szCs w:val="20"/>
              </w:rPr>
              <w:t>0.39</w:t>
            </w:r>
          </w:p>
        </w:tc>
        <w:tc>
          <w:tcPr>
            <w:tcW w:w="0" w:type="auto"/>
            <w:tcBorders>
              <w:top w:val="nil"/>
              <w:left w:val="nil"/>
              <w:bottom w:val="nil"/>
              <w:right w:val="nil"/>
            </w:tcBorders>
            <w:shd w:val="clear" w:color="auto" w:fill="auto"/>
            <w:noWrap/>
            <w:vAlign w:val="bottom"/>
            <w:hideMark/>
          </w:tcPr>
          <w:p w14:paraId="7B4844B9" w14:textId="77777777" w:rsidR="007C6BA7" w:rsidRPr="008305C0" w:rsidRDefault="007C6BA7" w:rsidP="007C6BA7">
            <w:pPr>
              <w:jc w:val="center"/>
              <w:rPr>
                <w:sz w:val="20"/>
                <w:szCs w:val="20"/>
              </w:rPr>
            </w:pPr>
            <w:r w:rsidRPr="008305C0">
              <w:rPr>
                <w:sz w:val="20"/>
                <w:szCs w:val="20"/>
              </w:rPr>
              <w:t>1.81 (143.91)</w:t>
            </w:r>
          </w:p>
        </w:tc>
      </w:tr>
      <w:tr w:rsidR="007C6BA7" w:rsidRPr="008305C0" w14:paraId="44644A88" w14:textId="77777777" w:rsidTr="007C6BA7">
        <w:trPr>
          <w:trHeight w:val="220"/>
        </w:trPr>
        <w:tc>
          <w:tcPr>
            <w:tcW w:w="0" w:type="auto"/>
            <w:tcBorders>
              <w:top w:val="nil"/>
              <w:left w:val="nil"/>
              <w:bottom w:val="nil"/>
              <w:right w:val="nil"/>
            </w:tcBorders>
            <w:shd w:val="clear" w:color="auto" w:fill="auto"/>
            <w:noWrap/>
            <w:vAlign w:val="bottom"/>
            <w:hideMark/>
          </w:tcPr>
          <w:p w14:paraId="65D94C44"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C4FC38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B0D621E"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4B7A02B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2C652CA" w14:textId="77777777" w:rsidR="007C6BA7" w:rsidRPr="008305C0" w:rsidRDefault="007C6BA7" w:rsidP="007C6BA7">
            <w:pPr>
              <w:jc w:val="center"/>
              <w:rPr>
                <w:sz w:val="20"/>
                <w:szCs w:val="20"/>
              </w:rPr>
            </w:pPr>
            <w:r w:rsidRPr="008305C0">
              <w:rPr>
                <w:sz w:val="20"/>
                <w:szCs w:val="20"/>
              </w:rPr>
              <w:t>1.06 (0.97 - 1.16)</w:t>
            </w:r>
          </w:p>
        </w:tc>
        <w:tc>
          <w:tcPr>
            <w:tcW w:w="0" w:type="auto"/>
            <w:tcBorders>
              <w:top w:val="nil"/>
              <w:left w:val="nil"/>
              <w:bottom w:val="nil"/>
              <w:right w:val="nil"/>
            </w:tcBorders>
            <w:shd w:val="clear" w:color="auto" w:fill="auto"/>
            <w:noWrap/>
            <w:vAlign w:val="bottom"/>
            <w:hideMark/>
          </w:tcPr>
          <w:p w14:paraId="2D62C6FB"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41785C7B" w14:textId="77777777" w:rsidR="007C6BA7" w:rsidRPr="008305C0" w:rsidRDefault="007C6BA7" w:rsidP="007C6BA7">
            <w:pPr>
              <w:jc w:val="center"/>
              <w:rPr>
                <w:sz w:val="20"/>
                <w:szCs w:val="20"/>
              </w:rPr>
            </w:pPr>
            <w:r w:rsidRPr="008305C0">
              <w:rPr>
                <w:sz w:val="20"/>
                <w:szCs w:val="20"/>
              </w:rPr>
              <w:t>1.04 (0.93 - 1.15)</w:t>
            </w:r>
          </w:p>
        </w:tc>
        <w:tc>
          <w:tcPr>
            <w:tcW w:w="0" w:type="auto"/>
            <w:tcBorders>
              <w:top w:val="nil"/>
              <w:left w:val="nil"/>
              <w:bottom w:val="nil"/>
              <w:right w:val="nil"/>
            </w:tcBorders>
            <w:shd w:val="clear" w:color="auto" w:fill="auto"/>
            <w:noWrap/>
            <w:vAlign w:val="bottom"/>
            <w:hideMark/>
          </w:tcPr>
          <w:p w14:paraId="4180B798" w14:textId="77777777" w:rsidR="007C6BA7" w:rsidRPr="008305C0" w:rsidRDefault="007C6BA7" w:rsidP="007C6BA7">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0210250E" w14:textId="77777777" w:rsidR="007C6BA7" w:rsidRPr="008305C0" w:rsidRDefault="007C6BA7" w:rsidP="007C6BA7">
            <w:pPr>
              <w:jc w:val="center"/>
              <w:rPr>
                <w:sz w:val="20"/>
                <w:szCs w:val="20"/>
              </w:rPr>
            </w:pPr>
            <w:r w:rsidRPr="008305C0">
              <w:rPr>
                <w:sz w:val="20"/>
                <w:szCs w:val="20"/>
              </w:rPr>
              <w:t>0.32</w:t>
            </w:r>
          </w:p>
        </w:tc>
        <w:tc>
          <w:tcPr>
            <w:tcW w:w="0" w:type="auto"/>
            <w:tcBorders>
              <w:top w:val="nil"/>
              <w:left w:val="nil"/>
              <w:bottom w:val="nil"/>
              <w:right w:val="nil"/>
            </w:tcBorders>
            <w:shd w:val="clear" w:color="auto" w:fill="auto"/>
            <w:noWrap/>
            <w:vAlign w:val="bottom"/>
            <w:hideMark/>
          </w:tcPr>
          <w:p w14:paraId="406A2D9A" w14:textId="77777777" w:rsidR="007C6BA7" w:rsidRPr="008305C0" w:rsidRDefault="007C6BA7" w:rsidP="007C6BA7">
            <w:pPr>
              <w:jc w:val="center"/>
              <w:rPr>
                <w:sz w:val="20"/>
                <w:szCs w:val="20"/>
              </w:rPr>
            </w:pPr>
            <w:r w:rsidRPr="008305C0">
              <w:rPr>
                <w:sz w:val="20"/>
                <w:szCs w:val="20"/>
              </w:rPr>
              <w:t>2.07 (178.65)</w:t>
            </w:r>
          </w:p>
        </w:tc>
      </w:tr>
      <w:tr w:rsidR="007C6BA7" w:rsidRPr="008305C0" w14:paraId="02698828" w14:textId="77777777" w:rsidTr="007C6BA7">
        <w:trPr>
          <w:trHeight w:val="220"/>
        </w:trPr>
        <w:tc>
          <w:tcPr>
            <w:tcW w:w="0" w:type="auto"/>
            <w:tcBorders>
              <w:top w:val="nil"/>
              <w:left w:val="nil"/>
              <w:bottom w:val="nil"/>
              <w:right w:val="nil"/>
            </w:tcBorders>
            <w:shd w:val="clear" w:color="auto" w:fill="auto"/>
            <w:noWrap/>
            <w:vAlign w:val="bottom"/>
            <w:hideMark/>
          </w:tcPr>
          <w:p w14:paraId="568C2F3A"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AFCAC8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A734C19"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43B367F"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EA670B2"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223E05E0" w14:textId="77777777" w:rsidR="007C6BA7" w:rsidRPr="008305C0" w:rsidRDefault="007C6BA7" w:rsidP="007C6BA7">
            <w:pPr>
              <w:jc w:val="center"/>
              <w:rPr>
                <w:sz w:val="20"/>
                <w:szCs w:val="20"/>
              </w:rPr>
            </w:pPr>
            <w:r w:rsidRPr="008305C0">
              <w:rPr>
                <w:sz w:val="20"/>
                <w:szCs w:val="20"/>
              </w:rPr>
              <w:t>1.00 (0.92 - 1.10)</w:t>
            </w:r>
          </w:p>
        </w:tc>
        <w:tc>
          <w:tcPr>
            <w:tcW w:w="0" w:type="auto"/>
            <w:tcBorders>
              <w:top w:val="nil"/>
              <w:left w:val="nil"/>
              <w:bottom w:val="nil"/>
              <w:right w:val="nil"/>
            </w:tcBorders>
            <w:shd w:val="clear" w:color="auto" w:fill="auto"/>
            <w:noWrap/>
            <w:vAlign w:val="bottom"/>
            <w:hideMark/>
          </w:tcPr>
          <w:p w14:paraId="40743878" w14:textId="77777777" w:rsidR="007C6BA7" w:rsidRPr="008305C0" w:rsidRDefault="007C6BA7" w:rsidP="007C6BA7">
            <w:pPr>
              <w:jc w:val="center"/>
              <w:rPr>
                <w:sz w:val="20"/>
                <w:szCs w:val="20"/>
              </w:rPr>
            </w:pPr>
            <w:r w:rsidRPr="008305C0">
              <w:rPr>
                <w:sz w:val="20"/>
                <w:szCs w:val="20"/>
              </w:rPr>
              <w:t>0.97 (0.87 - 1.07)</w:t>
            </w:r>
          </w:p>
        </w:tc>
        <w:tc>
          <w:tcPr>
            <w:tcW w:w="0" w:type="auto"/>
            <w:tcBorders>
              <w:top w:val="nil"/>
              <w:left w:val="nil"/>
              <w:bottom w:val="nil"/>
              <w:right w:val="nil"/>
            </w:tcBorders>
            <w:shd w:val="clear" w:color="auto" w:fill="auto"/>
            <w:noWrap/>
            <w:vAlign w:val="bottom"/>
            <w:hideMark/>
          </w:tcPr>
          <w:p w14:paraId="45A7221E"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37D4C086" w14:textId="77777777" w:rsidR="007C6BA7" w:rsidRPr="008305C0" w:rsidRDefault="007C6BA7" w:rsidP="007C6BA7">
            <w:pPr>
              <w:jc w:val="center"/>
              <w:rPr>
                <w:sz w:val="20"/>
                <w:szCs w:val="20"/>
              </w:rPr>
            </w:pPr>
            <w:r w:rsidRPr="008305C0">
              <w:rPr>
                <w:sz w:val="20"/>
                <w:szCs w:val="20"/>
              </w:rPr>
              <w:t>0.62</w:t>
            </w:r>
          </w:p>
        </w:tc>
        <w:tc>
          <w:tcPr>
            <w:tcW w:w="0" w:type="auto"/>
            <w:tcBorders>
              <w:top w:val="nil"/>
              <w:left w:val="nil"/>
              <w:bottom w:val="nil"/>
              <w:right w:val="nil"/>
            </w:tcBorders>
            <w:shd w:val="clear" w:color="auto" w:fill="auto"/>
            <w:noWrap/>
            <w:vAlign w:val="bottom"/>
            <w:hideMark/>
          </w:tcPr>
          <w:p w14:paraId="77EAB688" w14:textId="77777777" w:rsidR="007C6BA7" w:rsidRPr="008305C0" w:rsidRDefault="007C6BA7" w:rsidP="007C6BA7">
            <w:pPr>
              <w:jc w:val="center"/>
              <w:rPr>
                <w:sz w:val="20"/>
                <w:szCs w:val="20"/>
              </w:rPr>
            </w:pPr>
            <w:r w:rsidRPr="008305C0">
              <w:rPr>
                <w:sz w:val="20"/>
                <w:szCs w:val="20"/>
              </w:rPr>
              <w:t>1.83 (146.74)</w:t>
            </w:r>
          </w:p>
        </w:tc>
      </w:tr>
      <w:tr w:rsidR="007C6BA7" w:rsidRPr="008305C0" w14:paraId="4DB6ED38" w14:textId="77777777" w:rsidTr="007C6BA7">
        <w:trPr>
          <w:trHeight w:val="220"/>
        </w:trPr>
        <w:tc>
          <w:tcPr>
            <w:tcW w:w="0" w:type="auto"/>
            <w:tcBorders>
              <w:top w:val="nil"/>
              <w:left w:val="nil"/>
              <w:bottom w:val="nil"/>
              <w:right w:val="nil"/>
            </w:tcBorders>
            <w:shd w:val="clear" w:color="auto" w:fill="auto"/>
            <w:noWrap/>
            <w:vAlign w:val="bottom"/>
            <w:hideMark/>
          </w:tcPr>
          <w:p w14:paraId="259906AD"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AA1F1C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1C4D1A8"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6ABF1C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D67074D" w14:textId="77777777" w:rsidR="007C6BA7" w:rsidRPr="008305C0" w:rsidRDefault="007C6BA7" w:rsidP="007C6BA7">
            <w:pPr>
              <w:jc w:val="center"/>
              <w:rPr>
                <w:sz w:val="20"/>
                <w:szCs w:val="20"/>
              </w:rPr>
            </w:pPr>
            <w:r w:rsidRPr="008305C0">
              <w:rPr>
                <w:sz w:val="20"/>
                <w:szCs w:val="20"/>
              </w:rPr>
              <w:t>1.04 (0.96 - 1.14)</w:t>
            </w:r>
          </w:p>
        </w:tc>
        <w:tc>
          <w:tcPr>
            <w:tcW w:w="0" w:type="auto"/>
            <w:tcBorders>
              <w:top w:val="nil"/>
              <w:left w:val="nil"/>
              <w:bottom w:val="nil"/>
              <w:right w:val="nil"/>
            </w:tcBorders>
            <w:shd w:val="clear" w:color="auto" w:fill="auto"/>
            <w:noWrap/>
            <w:vAlign w:val="bottom"/>
            <w:hideMark/>
          </w:tcPr>
          <w:p w14:paraId="24901507" w14:textId="77777777" w:rsidR="007C6BA7" w:rsidRPr="008305C0" w:rsidRDefault="007C6BA7" w:rsidP="007C6BA7">
            <w:pPr>
              <w:jc w:val="center"/>
              <w:rPr>
                <w:sz w:val="20"/>
                <w:szCs w:val="20"/>
              </w:rPr>
            </w:pPr>
            <w:r w:rsidRPr="008305C0">
              <w:rPr>
                <w:sz w:val="20"/>
                <w:szCs w:val="20"/>
              </w:rPr>
              <w:t>1.02 (0.93 - 1.12)</w:t>
            </w:r>
          </w:p>
        </w:tc>
        <w:tc>
          <w:tcPr>
            <w:tcW w:w="0" w:type="auto"/>
            <w:tcBorders>
              <w:top w:val="nil"/>
              <w:left w:val="nil"/>
              <w:bottom w:val="nil"/>
              <w:right w:val="nil"/>
            </w:tcBorders>
            <w:shd w:val="clear" w:color="auto" w:fill="auto"/>
            <w:noWrap/>
            <w:vAlign w:val="bottom"/>
            <w:hideMark/>
          </w:tcPr>
          <w:p w14:paraId="4683715A" w14:textId="77777777" w:rsidR="007C6BA7" w:rsidRPr="008305C0" w:rsidRDefault="007C6BA7" w:rsidP="007C6BA7">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3BA0724C" w14:textId="77777777" w:rsidR="007C6BA7" w:rsidRPr="008305C0" w:rsidRDefault="007C6BA7" w:rsidP="007C6BA7">
            <w:pPr>
              <w:jc w:val="center"/>
              <w:rPr>
                <w:sz w:val="20"/>
                <w:szCs w:val="20"/>
              </w:rPr>
            </w:pPr>
            <w:r w:rsidRPr="008305C0">
              <w:rPr>
                <w:sz w:val="20"/>
                <w:szCs w:val="20"/>
              </w:rPr>
              <w:t>1.00 (0.98 - 1.03)</w:t>
            </w:r>
          </w:p>
        </w:tc>
        <w:tc>
          <w:tcPr>
            <w:tcW w:w="0" w:type="auto"/>
            <w:tcBorders>
              <w:top w:val="nil"/>
              <w:left w:val="nil"/>
              <w:bottom w:val="nil"/>
              <w:right w:val="nil"/>
            </w:tcBorders>
            <w:shd w:val="clear" w:color="auto" w:fill="auto"/>
            <w:noWrap/>
            <w:vAlign w:val="bottom"/>
            <w:hideMark/>
          </w:tcPr>
          <w:p w14:paraId="154D96F8" w14:textId="77777777" w:rsidR="007C6BA7" w:rsidRPr="008305C0" w:rsidRDefault="007C6BA7" w:rsidP="007C6BA7">
            <w:pPr>
              <w:jc w:val="center"/>
              <w:rPr>
                <w:sz w:val="20"/>
                <w:szCs w:val="20"/>
              </w:rPr>
            </w:pPr>
            <w:r w:rsidRPr="008305C0">
              <w:rPr>
                <w:sz w:val="20"/>
                <w:szCs w:val="20"/>
              </w:rPr>
              <w:t>0.93</w:t>
            </w:r>
          </w:p>
        </w:tc>
        <w:tc>
          <w:tcPr>
            <w:tcW w:w="0" w:type="auto"/>
            <w:tcBorders>
              <w:top w:val="nil"/>
              <w:left w:val="nil"/>
              <w:bottom w:val="nil"/>
              <w:right w:val="nil"/>
            </w:tcBorders>
            <w:shd w:val="clear" w:color="auto" w:fill="auto"/>
            <w:noWrap/>
            <w:vAlign w:val="bottom"/>
            <w:hideMark/>
          </w:tcPr>
          <w:p w14:paraId="5CA554E6" w14:textId="77777777" w:rsidR="007C6BA7" w:rsidRPr="008305C0" w:rsidRDefault="007C6BA7" w:rsidP="007C6BA7">
            <w:pPr>
              <w:jc w:val="center"/>
              <w:rPr>
                <w:sz w:val="20"/>
                <w:szCs w:val="20"/>
              </w:rPr>
            </w:pPr>
            <w:r w:rsidRPr="008305C0">
              <w:rPr>
                <w:sz w:val="20"/>
                <w:szCs w:val="20"/>
              </w:rPr>
              <w:t>1.48 (99.44)</w:t>
            </w:r>
          </w:p>
        </w:tc>
      </w:tr>
      <w:tr w:rsidR="007C6BA7" w:rsidRPr="008305C0" w14:paraId="00A025BD" w14:textId="77777777" w:rsidTr="007C6BA7">
        <w:trPr>
          <w:trHeight w:val="220"/>
        </w:trPr>
        <w:tc>
          <w:tcPr>
            <w:tcW w:w="0" w:type="auto"/>
            <w:tcBorders>
              <w:top w:val="nil"/>
              <w:left w:val="nil"/>
              <w:bottom w:val="nil"/>
              <w:right w:val="nil"/>
            </w:tcBorders>
            <w:shd w:val="clear" w:color="auto" w:fill="auto"/>
            <w:noWrap/>
            <w:vAlign w:val="bottom"/>
            <w:hideMark/>
          </w:tcPr>
          <w:p w14:paraId="7DB76C3C"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0C0336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880EF20"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3562905E"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149411D"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1253BCA5" w14:textId="77777777" w:rsidR="007C6BA7" w:rsidRPr="008305C0" w:rsidRDefault="007C6BA7" w:rsidP="007C6BA7">
            <w:pPr>
              <w:jc w:val="center"/>
              <w:rPr>
                <w:sz w:val="20"/>
                <w:szCs w:val="20"/>
              </w:rPr>
            </w:pPr>
            <w:r w:rsidRPr="008305C0">
              <w:rPr>
                <w:sz w:val="20"/>
                <w:szCs w:val="20"/>
              </w:rPr>
              <w:t>1.04 (0.95 - 1.14)</w:t>
            </w:r>
          </w:p>
        </w:tc>
        <w:tc>
          <w:tcPr>
            <w:tcW w:w="0" w:type="auto"/>
            <w:tcBorders>
              <w:top w:val="nil"/>
              <w:left w:val="nil"/>
              <w:bottom w:val="nil"/>
              <w:right w:val="nil"/>
            </w:tcBorders>
            <w:shd w:val="clear" w:color="auto" w:fill="auto"/>
            <w:noWrap/>
            <w:vAlign w:val="bottom"/>
            <w:hideMark/>
          </w:tcPr>
          <w:p w14:paraId="3178C7E1" w14:textId="77777777" w:rsidR="007C6BA7" w:rsidRPr="008305C0" w:rsidRDefault="007C6BA7" w:rsidP="007C6BA7">
            <w:pPr>
              <w:jc w:val="center"/>
              <w:rPr>
                <w:sz w:val="20"/>
                <w:szCs w:val="20"/>
              </w:rPr>
            </w:pPr>
            <w:r w:rsidRPr="008305C0">
              <w:rPr>
                <w:sz w:val="20"/>
                <w:szCs w:val="20"/>
              </w:rPr>
              <w:t>1.01 (0.92 - 1.12)</w:t>
            </w:r>
          </w:p>
        </w:tc>
        <w:tc>
          <w:tcPr>
            <w:tcW w:w="0" w:type="auto"/>
            <w:tcBorders>
              <w:top w:val="nil"/>
              <w:left w:val="nil"/>
              <w:bottom w:val="nil"/>
              <w:right w:val="nil"/>
            </w:tcBorders>
            <w:shd w:val="clear" w:color="auto" w:fill="auto"/>
            <w:noWrap/>
            <w:vAlign w:val="bottom"/>
            <w:hideMark/>
          </w:tcPr>
          <w:p w14:paraId="0198D696" w14:textId="77777777" w:rsidR="007C6BA7" w:rsidRPr="008305C0" w:rsidRDefault="007C6BA7" w:rsidP="007C6BA7">
            <w:pPr>
              <w:jc w:val="center"/>
              <w:rPr>
                <w:sz w:val="20"/>
                <w:szCs w:val="20"/>
              </w:rPr>
            </w:pPr>
            <w:r w:rsidRPr="008305C0">
              <w:rPr>
                <w:sz w:val="20"/>
                <w:szCs w:val="20"/>
              </w:rPr>
              <w:t>1.01 (0.98 - 1.03)</w:t>
            </w:r>
          </w:p>
        </w:tc>
        <w:tc>
          <w:tcPr>
            <w:tcW w:w="0" w:type="auto"/>
            <w:tcBorders>
              <w:top w:val="nil"/>
              <w:left w:val="nil"/>
              <w:bottom w:val="nil"/>
              <w:right w:val="nil"/>
            </w:tcBorders>
            <w:shd w:val="clear" w:color="auto" w:fill="auto"/>
            <w:noWrap/>
            <w:vAlign w:val="bottom"/>
            <w:hideMark/>
          </w:tcPr>
          <w:p w14:paraId="5F6CF5C8" w14:textId="77777777" w:rsidR="007C6BA7" w:rsidRPr="008305C0" w:rsidRDefault="007C6BA7" w:rsidP="007C6BA7">
            <w:pPr>
              <w:jc w:val="center"/>
              <w:rPr>
                <w:sz w:val="20"/>
                <w:szCs w:val="20"/>
              </w:rPr>
            </w:pPr>
            <w:r w:rsidRPr="008305C0">
              <w:rPr>
                <w:sz w:val="20"/>
                <w:szCs w:val="20"/>
              </w:rPr>
              <w:t>0.60</w:t>
            </w:r>
          </w:p>
        </w:tc>
        <w:tc>
          <w:tcPr>
            <w:tcW w:w="0" w:type="auto"/>
            <w:tcBorders>
              <w:top w:val="nil"/>
              <w:left w:val="nil"/>
              <w:bottom w:val="nil"/>
              <w:right w:val="nil"/>
            </w:tcBorders>
            <w:shd w:val="clear" w:color="auto" w:fill="auto"/>
            <w:noWrap/>
            <w:vAlign w:val="bottom"/>
            <w:hideMark/>
          </w:tcPr>
          <w:p w14:paraId="721DE9D3" w14:textId="77777777" w:rsidR="007C6BA7" w:rsidRPr="008305C0" w:rsidRDefault="007C6BA7" w:rsidP="007C6BA7">
            <w:pPr>
              <w:jc w:val="center"/>
              <w:rPr>
                <w:sz w:val="20"/>
                <w:szCs w:val="20"/>
              </w:rPr>
            </w:pPr>
            <w:r w:rsidRPr="008305C0">
              <w:rPr>
                <w:sz w:val="20"/>
                <w:szCs w:val="20"/>
              </w:rPr>
              <w:t>1.62 (117.76)</w:t>
            </w:r>
          </w:p>
        </w:tc>
      </w:tr>
      <w:tr w:rsidR="007C6BA7" w:rsidRPr="008305C0" w14:paraId="69E8CD62"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1AD46E4C" w14:textId="77777777" w:rsidR="007C6BA7" w:rsidRPr="008305C0" w:rsidRDefault="007C6BA7" w:rsidP="007C6BA7">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62981AA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0432AC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BCC2B8B"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AF4FE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A9877E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63CBAD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D9002E" w14:textId="77777777" w:rsidR="007C6BA7" w:rsidRPr="008305C0" w:rsidRDefault="007C6BA7" w:rsidP="007C6BA7">
            <w:pPr>
              <w:jc w:val="center"/>
              <w:rPr>
                <w:sz w:val="20"/>
                <w:szCs w:val="20"/>
              </w:rPr>
            </w:pPr>
          </w:p>
        </w:tc>
      </w:tr>
      <w:tr w:rsidR="007C6BA7" w:rsidRPr="008305C0" w14:paraId="42CE63CB" w14:textId="77777777" w:rsidTr="007C6BA7">
        <w:trPr>
          <w:trHeight w:val="220"/>
        </w:trPr>
        <w:tc>
          <w:tcPr>
            <w:tcW w:w="0" w:type="auto"/>
            <w:tcBorders>
              <w:top w:val="nil"/>
              <w:left w:val="nil"/>
              <w:bottom w:val="nil"/>
              <w:right w:val="nil"/>
            </w:tcBorders>
            <w:shd w:val="clear" w:color="auto" w:fill="auto"/>
            <w:noWrap/>
            <w:vAlign w:val="bottom"/>
            <w:hideMark/>
          </w:tcPr>
          <w:p w14:paraId="231C1F4A"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08E928F0" w14:textId="1FCF5957"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73D42480" w14:textId="77777777" w:rsidR="007C6BA7" w:rsidRPr="008305C0" w:rsidRDefault="007C6BA7" w:rsidP="007C6BA7">
            <w:pPr>
              <w:jc w:val="center"/>
              <w:rPr>
                <w:sz w:val="20"/>
                <w:szCs w:val="20"/>
              </w:rPr>
            </w:pPr>
            <w:r w:rsidRPr="008305C0">
              <w:rPr>
                <w:sz w:val="20"/>
                <w:szCs w:val="20"/>
              </w:rPr>
              <w:t>4.34 (1.94)</w:t>
            </w:r>
          </w:p>
        </w:tc>
        <w:tc>
          <w:tcPr>
            <w:tcW w:w="0" w:type="auto"/>
            <w:tcBorders>
              <w:top w:val="nil"/>
              <w:left w:val="nil"/>
              <w:bottom w:val="nil"/>
              <w:right w:val="nil"/>
            </w:tcBorders>
            <w:shd w:val="clear" w:color="auto" w:fill="auto"/>
            <w:noWrap/>
            <w:vAlign w:val="bottom"/>
            <w:hideMark/>
          </w:tcPr>
          <w:p w14:paraId="2C892DE0" w14:textId="77777777" w:rsidR="007C6BA7" w:rsidRPr="008305C0" w:rsidRDefault="007C6BA7" w:rsidP="007C6BA7">
            <w:pPr>
              <w:jc w:val="center"/>
              <w:rPr>
                <w:sz w:val="20"/>
                <w:szCs w:val="20"/>
              </w:rPr>
            </w:pPr>
            <w:r w:rsidRPr="008305C0">
              <w:rPr>
                <w:sz w:val="20"/>
                <w:szCs w:val="20"/>
              </w:rPr>
              <w:t>9.08 (1.13)</w:t>
            </w:r>
          </w:p>
        </w:tc>
        <w:tc>
          <w:tcPr>
            <w:tcW w:w="0" w:type="auto"/>
            <w:tcBorders>
              <w:top w:val="nil"/>
              <w:left w:val="nil"/>
              <w:bottom w:val="nil"/>
              <w:right w:val="nil"/>
            </w:tcBorders>
            <w:shd w:val="clear" w:color="auto" w:fill="auto"/>
            <w:noWrap/>
            <w:vAlign w:val="bottom"/>
            <w:hideMark/>
          </w:tcPr>
          <w:p w14:paraId="25B1A918" w14:textId="77777777" w:rsidR="007C6BA7" w:rsidRPr="008305C0" w:rsidRDefault="007C6BA7" w:rsidP="007C6BA7">
            <w:pPr>
              <w:jc w:val="center"/>
              <w:rPr>
                <w:sz w:val="20"/>
                <w:szCs w:val="20"/>
              </w:rPr>
            </w:pPr>
            <w:r w:rsidRPr="008305C0">
              <w:rPr>
                <w:sz w:val="20"/>
                <w:szCs w:val="20"/>
              </w:rPr>
              <w:t>13.10 (1.26)</w:t>
            </w:r>
          </w:p>
        </w:tc>
        <w:tc>
          <w:tcPr>
            <w:tcW w:w="0" w:type="auto"/>
            <w:tcBorders>
              <w:top w:val="nil"/>
              <w:left w:val="nil"/>
              <w:bottom w:val="nil"/>
              <w:right w:val="nil"/>
            </w:tcBorders>
            <w:shd w:val="clear" w:color="auto" w:fill="auto"/>
            <w:noWrap/>
            <w:vAlign w:val="bottom"/>
            <w:hideMark/>
          </w:tcPr>
          <w:p w14:paraId="2BB0B278" w14:textId="77777777" w:rsidR="007C6BA7" w:rsidRPr="008305C0" w:rsidRDefault="007C6BA7" w:rsidP="007C6BA7">
            <w:pPr>
              <w:jc w:val="center"/>
              <w:rPr>
                <w:sz w:val="20"/>
                <w:szCs w:val="20"/>
              </w:rPr>
            </w:pPr>
            <w:r w:rsidRPr="008305C0">
              <w:rPr>
                <w:sz w:val="20"/>
                <w:szCs w:val="20"/>
              </w:rPr>
              <w:t>19.90 (3.92)</w:t>
            </w:r>
          </w:p>
        </w:tc>
        <w:tc>
          <w:tcPr>
            <w:tcW w:w="0" w:type="auto"/>
            <w:tcBorders>
              <w:top w:val="nil"/>
              <w:left w:val="nil"/>
              <w:bottom w:val="nil"/>
              <w:right w:val="nil"/>
            </w:tcBorders>
            <w:shd w:val="clear" w:color="auto" w:fill="auto"/>
            <w:noWrap/>
            <w:vAlign w:val="bottom"/>
            <w:hideMark/>
          </w:tcPr>
          <w:p w14:paraId="34BB7AA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75C9F4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7571506" w14:textId="77777777" w:rsidR="007C6BA7" w:rsidRPr="008305C0" w:rsidRDefault="007C6BA7" w:rsidP="007C6BA7">
            <w:pPr>
              <w:jc w:val="center"/>
              <w:rPr>
                <w:sz w:val="20"/>
                <w:szCs w:val="20"/>
              </w:rPr>
            </w:pPr>
          </w:p>
        </w:tc>
      </w:tr>
      <w:tr w:rsidR="007C6BA7" w:rsidRPr="008305C0" w14:paraId="1EF371BD" w14:textId="77777777" w:rsidTr="007C6BA7">
        <w:trPr>
          <w:trHeight w:val="220"/>
        </w:trPr>
        <w:tc>
          <w:tcPr>
            <w:tcW w:w="0" w:type="auto"/>
            <w:tcBorders>
              <w:top w:val="nil"/>
              <w:left w:val="nil"/>
              <w:bottom w:val="nil"/>
              <w:right w:val="nil"/>
            </w:tcBorders>
            <w:shd w:val="clear" w:color="auto" w:fill="auto"/>
            <w:noWrap/>
            <w:vAlign w:val="bottom"/>
            <w:hideMark/>
          </w:tcPr>
          <w:p w14:paraId="02D729B5"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1367B8C2"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D27A035" w14:textId="77777777" w:rsidR="007C6BA7" w:rsidRPr="008305C0" w:rsidRDefault="007C6BA7" w:rsidP="007C6BA7">
            <w:pPr>
              <w:jc w:val="center"/>
              <w:rPr>
                <w:sz w:val="20"/>
                <w:szCs w:val="20"/>
              </w:rPr>
            </w:pPr>
            <w:r w:rsidRPr="008305C0">
              <w:rPr>
                <w:sz w:val="20"/>
                <w:szCs w:val="20"/>
              </w:rPr>
              <w:t>1,104</w:t>
            </w:r>
          </w:p>
        </w:tc>
        <w:tc>
          <w:tcPr>
            <w:tcW w:w="0" w:type="auto"/>
            <w:tcBorders>
              <w:top w:val="nil"/>
              <w:left w:val="nil"/>
              <w:bottom w:val="nil"/>
              <w:right w:val="nil"/>
            </w:tcBorders>
            <w:shd w:val="clear" w:color="auto" w:fill="auto"/>
            <w:noWrap/>
            <w:vAlign w:val="bottom"/>
            <w:hideMark/>
          </w:tcPr>
          <w:p w14:paraId="4439BE70" w14:textId="77777777" w:rsidR="007C6BA7" w:rsidRPr="008305C0" w:rsidRDefault="007C6BA7" w:rsidP="007C6BA7">
            <w:pPr>
              <w:jc w:val="center"/>
              <w:rPr>
                <w:sz w:val="20"/>
                <w:szCs w:val="20"/>
              </w:rPr>
            </w:pPr>
            <w:r w:rsidRPr="008305C0">
              <w:rPr>
                <w:sz w:val="20"/>
                <w:szCs w:val="20"/>
              </w:rPr>
              <w:t>1,110</w:t>
            </w:r>
          </w:p>
        </w:tc>
        <w:tc>
          <w:tcPr>
            <w:tcW w:w="0" w:type="auto"/>
            <w:tcBorders>
              <w:top w:val="nil"/>
              <w:left w:val="nil"/>
              <w:bottom w:val="nil"/>
              <w:right w:val="nil"/>
            </w:tcBorders>
            <w:shd w:val="clear" w:color="auto" w:fill="auto"/>
            <w:noWrap/>
            <w:vAlign w:val="bottom"/>
            <w:hideMark/>
          </w:tcPr>
          <w:p w14:paraId="764B9677" w14:textId="77777777" w:rsidR="007C6BA7" w:rsidRPr="008305C0" w:rsidRDefault="007C6BA7" w:rsidP="007C6BA7">
            <w:pPr>
              <w:jc w:val="center"/>
              <w:rPr>
                <w:sz w:val="20"/>
                <w:szCs w:val="20"/>
              </w:rPr>
            </w:pPr>
            <w:r w:rsidRPr="008305C0">
              <w:rPr>
                <w:sz w:val="20"/>
                <w:szCs w:val="20"/>
              </w:rPr>
              <w:t>1,021</w:t>
            </w:r>
          </w:p>
        </w:tc>
        <w:tc>
          <w:tcPr>
            <w:tcW w:w="0" w:type="auto"/>
            <w:tcBorders>
              <w:top w:val="nil"/>
              <w:left w:val="nil"/>
              <w:bottom w:val="nil"/>
              <w:right w:val="nil"/>
            </w:tcBorders>
            <w:shd w:val="clear" w:color="auto" w:fill="auto"/>
            <w:noWrap/>
            <w:vAlign w:val="bottom"/>
            <w:hideMark/>
          </w:tcPr>
          <w:p w14:paraId="4CD853E2" w14:textId="5F9AF6DD" w:rsidR="007C6BA7" w:rsidRPr="008305C0" w:rsidRDefault="002A4A7A" w:rsidP="007C6BA7">
            <w:pPr>
              <w:jc w:val="center"/>
              <w:rPr>
                <w:sz w:val="20"/>
                <w:szCs w:val="20"/>
              </w:rPr>
            </w:pPr>
            <w:r w:rsidRPr="008305C0">
              <w:rPr>
                <w:sz w:val="20"/>
                <w:szCs w:val="20"/>
              </w:rPr>
              <w:t>953</w:t>
            </w:r>
          </w:p>
        </w:tc>
        <w:tc>
          <w:tcPr>
            <w:tcW w:w="0" w:type="auto"/>
            <w:tcBorders>
              <w:top w:val="nil"/>
              <w:left w:val="nil"/>
              <w:bottom w:val="nil"/>
              <w:right w:val="nil"/>
            </w:tcBorders>
            <w:shd w:val="clear" w:color="auto" w:fill="auto"/>
            <w:noWrap/>
            <w:vAlign w:val="bottom"/>
            <w:hideMark/>
          </w:tcPr>
          <w:p w14:paraId="2216DA4C"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61C15D3D"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222DFE0" w14:textId="77777777" w:rsidR="007C6BA7" w:rsidRPr="008305C0" w:rsidRDefault="007C6BA7" w:rsidP="007C6BA7">
            <w:pPr>
              <w:jc w:val="center"/>
              <w:rPr>
                <w:sz w:val="20"/>
                <w:szCs w:val="20"/>
              </w:rPr>
            </w:pPr>
          </w:p>
        </w:tc>
      </w:tr>
      <w:tr w:rsidR="007C6BA7" w:rsidRPr="008305C0" w14:paraId="142F0BB0" w14:textId="77777777" w:rsidTr="007C6BA7">
        <w:trPr>
          <w:trHeight w:val="220"/>
        </w:trPr>
        <w:tc>
          <w:tcPr>
            <w:tcW w:w="0" w:type="auto"/>
            <w:tcBorders>
              <w:top w:val="nil"/>
              <w:left w:val="nil"/>
              <w:bottom w:val="nil"/>
              <w:right w:val="nil"/>
            </w:tcBorders>
            <w:shd w:val="clear" w:color="auto" w:fill="auto"/>
            <w:noWrap/>
            <w:vAlign w:val="bottom"/>
            <w:hideMark/>
          </w:tcPr>
          <w:p w14:paraId="7C5F1F92"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684B21EB"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2561143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850F4F2" w14:textId="77777777" w:rsidR="007C6BA7" w:rsidRPr="008305C0" w:rsidRDefault="007C6BA7" w:rsidP="007C6BA7">
            <w:pPr>
              <w:jc w:val="center"/>
              <w:rPr>
                <w:sz w:val="20"/>
                <w:szCs w:val="20"/>
              </w:rPr>
            </w:pPr>
            <w:r w:rsidRPr="008305C0">
              <w:rPr>
                <w:sz w:val="20"/>
                <w:szCs w:val="20"/>
              </w:rPr>
              <w:t>1.05 (0.97 - 1.15)</w:t>
            </w:r>
          </w:p>
        </w:tc>
        <w:tc>
          <w:tcPr>
            <w:tcW w:w="0" w:type="auto"/>
            <w:tcBorders>
              <w:top w:val="nil"/>
              <w:left w:val="nil"/>
              <w:bottom w:val="nil"/>
              <w:right w:val="nil"/>
            </w:tcBorders>
            <w:shd w:val="clear" w:color="auto" w:fill="auto"/>
            <w:noWrap/>
            <w:vAlign w:val="bottom"/>
            <w:hideMark/>
          </w:tcPr>
          <w:p w14:paraId="74D1AA86"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2A87C2E1" w14:textId="77777777" w:rsidR="007C6BA7" w:rsidRPr="008305C0" w:rsidRDefault="007C6BA7" w:rsidP="007C6BA7">
            <w:pPr>
              <w:jc w:val="center"/>
              <w:rPr>
                <w:sz w:val="20"/>
                <w:szCs w:val="20"/>
              </w:rPr>
            </w:pPr>
            <w:r w:rsidRPr="008305C0">
              <w:rPr>
                <w:sz w:val="20"/>
                <w:szCs w:val="20"/>
              </w:rPr>
              <w:t>1.04 (0.96 - 1.14)</w:t>
            </w:r>
          </w:p>
        </w:tc>
        <w:tc>
          <w:tcPr>
            <w:tcW w:w="0" w:type="auto"/>
            <w:tcBorders>
              <w:top w:val="nil"/>
              <w:left w:val="nil"/>
              <w:bottom w:val="nil"/>
              <w:right w:val="nil"/>
            </w:tcBorders>
            <w:shd w:val="clear" w:color="auto" w:fill="auto"/>
            <w:noWrap/>
            <w:vAlign w:val="bottom"/>
            <w:hideMark/>
          </w:tcPr>
          <w:p w14:paraId="354BF04E" w14:textId="77777777" w:rsidR="007C6BA7" w:rsidRPr="008305C0" w:rsidRDefault="007C6BA7" w:rsidP="007C6BA7">
            <w:pPr>
              <w:jc w:val="center"/>
              <w:rPr>
                <w:sz w:val="20"/>
                <w:szCs w:val="20"/>
              </w:rPr>
            </w:pPr>
            <w:r w:rsidRPr="008305C0">
              <w:rPr>
                <w:sz w:val="20"/>
                <w:szCs w:val="20"/>
              </w:rPr>
              <w:t>1.01 (0.98 - 1.04)</w:t>
            </w:r>
          </w:p>
        </w:tc>
        <w:tc>
          <w:tcPr>
            <w:tcW w:w="0" w:type="auto"/>
            <w:tcBorders>
              <w:top w:val="nil"/>
              <w:left w:val="nil"/>
              <w:bottom w:val="nil"/>
              <w:right w:val="nil"/>
            </w:tcBorders>
            <w:shd w:val="clear" w:color="auto" w:fill="auto"/>
            <w:noWrap/>
            <w:vAlign w:val="bottom"/>
            <w:hideMark/>
          </w:tcPr>
          <w:p w14:paraId="3D4EAD83" w14:textId="77777777" w:rsidR="007C6BA7" w:rsidRPr="008305C0" w:rsidRDefault="007C6BA7" w:rsidP="007C6BA7">
            <w:pPr>
              <w:jc w:val="center"/>
              <w:rPr>
                <w:sz w:val="20"/>
                <w:szCs w:val="20"/>
              </w:rPr>
            </w:pPr>
            <w:r w:rsidRPr="008305C0">
              <w:rPr>
                <w:sz w:val="20"/>
                <w:szCs w:val="20"/>
              </w:rPr>
              <w:t>0.47</w:t>
            </w:r>
          </w:p>
        </w:tc>
        <w:tc>
          <w:tcPr>
            <w:tcW w:w="0" w:type="auto"/>
            <w:tcBorders>
              <w:top w:val="nil"/>
              <w:left w:val="nil"/>
              <w:bottom w:val="nil"/>
              <w:right w:val="nil"/>
            </w:tcBorders>
            <w:shd w:val="clear" w:color="auto" w:fill="auto"/>
            <w:noWrap/>
            <w:vAlign w:val="bottom"/>
            <w:hideMark/>
          </w:tcPr>
          <w:p w14:paraId="0E6357E1" w14:textId="77777777" w:rsidR="007C6BA7" w:rsidRPr="008305C0" w:rsidRDefault="007C6BA7" w:rsidP="007C6BA7">
            <w:pPr>
              <w:jc w:val="center"/>
              <w:rPr>
                <w:sz w:val="20"/>
                <w:szCs w:val="20"/>
              </w:rPr>
            </w:pPr>
            <w:r w:rsidRPr="008305C0">
              <w:rPr>
                <w:sz w:val="20"/>
                <w:szCs w:val="20"/>
              </w:rPr>
              <w:t>1.76 (Ref)</w:t>
            </w:r>
          </w:p>
        </w:tc>
      </w:tr>
      <w:tr w:rsidR="007C6BA7" w:rsidRPr="008305C0" w14:paraId="12DF9F10" w14:textId="77777777" w:rsidTr="007C6BA7">
        <w:trPr>
          <w:trHeight w:val="220"/>
        </w:trPr>
        <w:tc>
          <w:tcPr>
            <w:tcW w:w="0" w:type="auto"/>
            <w:tcBorders>
              <w:top w:val="nil"/>
              <w:left w:val="nil"/>
              <w:bottom w:val="nil"/>
              <w:right w:val="nil"/>
            </w:tcBorders>
            <w:shd w:val="clear" w:color="auto" w:fill="auto"/>
            <w:noWrap/>
            <w:vAlign w:val="bottom"/>
            <w:hideMark/>
          </w:tcPr>
          <w:p w14:paraId="6BE01436"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E743B14"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1C0B31A1"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47BAC46" w14:textId="77777777" w:rsidR="007C6BA7" w:rsidRPr="008305C0" w:rsidRDefault="007C6BA7" w:rsidP="007C6BA7">
            <w:pPr>
              <w:jc w:val="center"/>
              <w:rPr>
                <w:sz w:val="20"/>
                <w:szCs w:val="20"/>
              </w:rPr>
            </w:pPr>
            <w:r w:rsidRPr="008305C0">
              <w:rPr>
                <w:sz w:val="20"/>
                <w:szCs w:val="20"/>
              </w:rPr>
              <w:t>1.05 (0.97 - 1.14)</w:t>
            </w:r>
          </w:p>
        </w:tc>
        <w:tc>
          <w:tcPr>
            <w:tcW w:w="0" w:type="auto"/>
            <w:tcBorders>
              <w:top w:val="nil"/>
              <w:left w:val="nil"/>
              <w:bottom w:val="nil"/>
              <w:right w:val="nil"/>
            </w:tcBorders>
            <w:shd w:val="clear" w:color="auto" w:fill="auto"/>
            <w:noWrap/>
            <w:vAlign w:val="bottom"/>
            <w:hideMark/>
          </w:tcPr>
          <w:p w14:paraId="478D01E0" w14:textId="77777777" w:rsidR="007C6BA7" w:rsidRPr="008305C0" w:rsidRDefault="007C6BA7" w:rsidP="007C6BA7">
            <w:pPr>
              <w:jc w:val="center"/>
              <w:rPr>
                <w:sz w:val="20"/>
                <w:szCs w:val="20"/>
              </w:rPr>
            </w:pPr>
            <w:r w:rsidRPr="008305C0">
              <w:rPr>
                <w:sz w:val="20"/>
                <w:szCs w:val="20"/>
              </w:rPr>
              <w:t>1.01 (0.93 - 1.11)</w:t>
            </w:r>
          </w:p>
        </w:tc>
        <w:tc>
          <w:tcPr>
            <w:tcW w:w="0" w:type="auto"/>
            <w:tcBorders>
              <w:top w:val="nil"/>
              <w:left w:val="nil"/>
              <w:bottom w:val="nil"/>
              <w:right w:val="nil"/>
            </w:tcBorders>
            <w:shd w:val="clear" w:color="auto" w:fill="auto"/>
            <w:noWrap/>
            <w:vAlign w:val="bottom"/>
            <w:hideMark/>
          </w:tcPr>
          <w:p w14:paraId="078DBF60" w14:textId="77777777" w:rsidR="007C6BA7" w:rsidRPr="008305C0" w:rsidRDefault="007C6BA7" w:rsidP="007C6BA7">
            <w:pPr>
              <w:jc w:val="center"/>
              <w:rPr>
                <w:sz w:val="20"/>
                <w:szCs w:val="20"/>
              </w:rPr>
            </w:pPr>
            <w:r w:rsidRPr="008305C0">
              <w:rPr>
                <w:sz w:val="20"/>
                <w:szCs w:val="20"/>
              </w:rPr>
              <w:t>1.00 (0.91 - 1.10)</w:t>
            </w:r>
          </w:p>
        </w:tc>
        <w:tc>
          <w:tcPr>
            <w:tcW w:w="0" w:type="auto"/>
            <w:tcBorders>
              <w:top w:val="nil"/>
              <w:left w:val="nil"/>
              <w:bottom w:val="nil"/>
              <w:right w:val="nil"/>
            </w:tcBorders>
            <w:shd w:val="clear" w:color="auto" w:fill="auto"/>
            <w:noWrap/>
            <w:vAlign w:val="bottom"/>
            <w:hideMark/>
          </w:tcPr>
          <w:p w14:paraId="63F386E9"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108B8BF6" w14:textId="77777777" w:rsidR="007C6BA7" w:rsidRPr="008305C0" w:rsidRDefault="007C6BA7" w:rsidP="007C6BA7">
            <w:pPr>
              <w:jc w:val="center"/>
              <w:rPr>
                <w:sz w:val="20"/>
                <w:szCs w:val="20"/>
              </w:rPr>
            </w:pPr>
            <w:r w:rsidRPr="008305C0">
              <w:rPr>
                <w:sz w:val="20"/>
                <w:szCs w:val="20"/>
              </w:rPr>
              <w:t>0.69</w:t>
            </w:r>
          </w:p>
        </w:tc>
        <w:tc>
          <w:tcPr>
            <w:tcW w:w="0" w:type="auto"/>
            <w:tcBorders>
              <w:top w:val="nil"/>
              <w:left w:val="nil"/>
              <w:bottom w:val="nil"/>
              <w:right w:val="nil"/>
            </w:tcBorders>
            <w:shd w:val="clear" w:color="auto" w:fill="auto"/>
            <w:noWrap/>
            <w:vAlign w:val="bottom"/>
            <w:hideMark/>
          </w:tcPr>
          <w:p w14:paraId="548524BF" w14:textId="77777777" w:rsidR="007C6BA7" w:rsidRPr="008305C0" w:rsidRDefault="007C6BA7" w:rsidP="007C6BA7">
            <w:pPr>
              <w:jc w:val="center"/>
              <w:rPr>
                <w:sz w:val="20"/>
                <w:szCs w:val="20"/>
              </w:rPr>
            </w:pPr>
            <w:r w:rsidRPr="008305C0">
              <w:rPr>
                <w:sz w:val="20"/>
                <w:szCs w:val="20"/>
              </w:rPr>
              <w:t>1.69 (-4.44)</w:t>
            </w:r>
          </w:p>
        </w:tc>
      </w:tr>
      <w:tr w:rsidR="007C6BA7" w:rsidRPr="008305C0" w14:paraId="5E76D324" w14:textId="77777777" w:rsidTr="007C6BA7">
        <w:trPr>
          <w:trHeight w:val="220"/>
        </w:trPr>
        <w:tc>
          <w:tcPr>
            <w:tcW w:w="0" w:type="auto"/>
            <w:tcBorders>
              <w:top w:val="nil"/>
              <w:left w:val="nil"/>
              <w:bottom w:val="nil"/>
              <w:right w:val="nil"/>
            </w:tcBorders>
            <w:shd w:val="clear" w:color="auto" w:fill="auto"/>
            <w:noWrap/>
            <w:vAlign w:val="bottom"/>
            <w:hideMark/>
          </w:tcPr>
          <w:p w14:paraId="27E5DCF7"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385AB364"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0AA0DDF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8712AD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8867F7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AD397A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26E6CD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15329C9" w14:textId="77777777" w:rsidR="007C6BA7" w:rsidRPr="008305C0" w:rsidRDefault="007C6BA7" w:rsidP="007C6BA7">
            <w:pPr>
              <w:rPr>
                <w:sz w:val="20"/>
                <w:szCs w:val="20"/>
              </w:rPr>
            </w:pPr>
          </w:p>
        </w:tc>
      </w:tr>
      <w:tr w:rsidR="007C6BA7" w:rsidRPr="008305C0" w14:paraId="6185F8B3" w14:textId="77777777" w:rsidTr="007C6BA7">
        <w:trPr>
          <w:trHeight w:val="220"/>
        </w:trPr>
        <w:tc>
          <w:tcPr>
            <w:tcW w:w="0" w:type="auto"/>
            <w:tcBorders>
              <w:top w:val="nil"/>
              <w:left w:val="nil"/>
              <w:bottom w:val="nil"/>
              <w:right w:val="nil"/>
            </w:tcBorders>
            <w:shd w:val="clear" w:color="auto" w:fill="auto"/>
            <w:noWrap/>
            <w:vAlign w:val="bottom"/>
            <w:hideMark/>
          </w:tcPr>
          <w:p w14:paraId="0F8F051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CC3043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086A3E6"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284AA59E"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2C069ED" w14:textId="77777777" w:rsidR="007C6BA7" w:rsidRPr="008305C0" w:rsidRDefault="007C6BA7" w:rsidP="007C6BA7">
            <w:pPr>
              <w:jc w:val="center"/>
              <w:rPr>
                <w:sz w:val="20"/>
                <w:szCs w:val="20"/>
              </w:rPr>
            </w:pPr>
            <w:r w:rsidRPr="008305C0">
              <w:rPr>
                <w:sz w:val="20"/>
                <w:szCs w:val="20"/>
              </w:rPr>
              <w:t>1.05 (0.96 - 1.14)</w:t>
            </w:r>
          </w:p>
        </w:tc>
        <w:tc>
          <w:tcPr>
            <w:tcW w:w="0" w:type="auto"/>
            <w:tcBorders>
              <w:top w:val="nil"/>
              <w:left w:val="nil"/>
              <w:bottom w:val="nil"/>
              <w:right w:val="nil"/>
            </w:tcBorders>
            <w:shd w:val="clear" w:color="auto" w:fill="auto"/>
            <w:noWrap/>
            <w:vAlign w:val="bottom"/>
            <w:hideMark/>
          </w:tcPr>
          <w:p w14:paraId="3AAC8689" w14:textId="77777777" w:rsidR="007C6BA7" w:rsidRPr="008305C0" w:rsidRDefault="007C6BA7" w:rsidP="007C6BA7">
            <w:pPr>
              <w:jc w:val="center"/>
              <w:rPr>
                <w:sz w:val="20"/>
                <w:szCs w:val="20"/>
              </w:rPr>
            </w:pPr>
            <w:r w:rsidRPr="008305C0">
              <w:rPr>
                <w:sz w:val="20"/>
                <w:szCs w:val="20"/>
              </w:rPr>
              <w:t>1.00 (0.92 - 1.10)</w:t>
            </w:r>
          </w:p>
        </w:tc>
        <w:tc>
          <w:tcPr>
            <w:tcW w:w="0" w:type="auto"/>
            <w:tcBorders>
              <w:top w:val="nil"/>
              <w:left w:val="nil"/>
              <w:bottom w:val="nil"/>
              <w:right w:val="nil"/>
            </w:tcBorders>
            <w:shd w:val="clear" w:color="auto" w:fill="auto"/>
            <w:noWrap/>
            <w:vAlign w:val="bottom"/>
            <w:hideMark/>
          </w:tcPr>
          <w:p w14:paraId="07B1FCA8" w14:textId="77777777" w:rsidR="007C6BA7" w:rsidRPr="008305C0" w:rsidRDefault="007C6BA7" w:rsidP="007C6BA7">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52366610" w14:textId="77777777" w:rsidR="007C6BA7" w:rsidRPr="008305C0" w:rsidRDefault="007C6BA7" w:rsidP="007C6BA7">
            <w:pPr>
              <w:jc w:val="center"/>
              <w:rPr>
                <w:sz w:val="20"/>
                <w:szCs w:val="20"/>
              </w:rPr>
            </w:pPr>
            <w:r w:rsidRPr="008305C0">
              <w:rPr>
                <w:sz w:val="20"/>
                <w:szCs w:val="20"/>
              </w:rPr>
              <w:t>0.99 (0.96 - 1.02)</w:t>
            </w:r>
          </w:p>
        </w:tc>
        <w:tc>
          <w:tcPr>
            <w:tcW w:w="0" w:type="auto"/>
            <w:tcBorders>
              <w:top w:val="nil"/>
              <w:left w:val="nil"/>
              <w:bottom w:val="nil"/>
              <w:right w:val="nil"/>
            </w:tcBorders>
            <w:shd w:val="clear" w:color="auto" w:fill="auto"/>
            <w:noWrap/>
            <w:vAlign w:val="bottom"/>
            <w:hideMark/>
          </w:tcPr>
          <w:p w14:paraId="0BF65406" w14:textId="77777777" w:rsidR="007C6BA7" w:rsidRPr="008305C0" w:rsidRDefault="007C6BA7" w:rsidP="007C6BA7">
            <w:pPr>
              <w:jc w:val="center"/>
              <w:rPr>
                <w:sz w:val="20"/>
                <w:szCs w:val="20"/>
              </w:rPr>
            </w:pPr>
            <w:r w:rsidRPr="008305C0">
              <w:rPr>
                <w:sz w:val="20"/>
                <w:szCs w:val="20"/>
              </w:rPr>
              <w:t>0.45</w:t>
            </w:r>
          </w:p>
        </w:tc>
        <w:tc>
          <w:tcPr>
            <w:tcW w:w="0" w:type="auto"/>
            <w:tcBorders>
              <w:top w:val="nil"/>
              <w:left w:val="nil"/>
              <w:bottom w:val="nil"/>
              <w:right w:val="nil"/>
            </w:tcBorders>
            <w:shd w:val="clear" w:color="auto" w:fill="auto"/>
            <w:noWrap/>
            <w:vAlign w:val="bottom"/>
            <w:hideMark/>
          </w:tcPr>
          <w:p w14:paraId="0402265A" w14:textId="77777777" w:rsidR="007C6BA7" w:rsidRPr="008305C0" w:rsidRDefault="007C6BA7" w:rsidP="007C6BA7">
            <w:pPr>
              <w:jc w:val="center"/>
              <w:rPr>
                <w:sz w:val="20"/>
                <w:szCs w:val="20"/>
              </w:rPr>
            </w:pPr>
            <w:r w:rsidRPr="008305C0">
              <w:rPr>
                <w:sz w:val="20"/>
                <w:szCs w:val="20"/>
              </w:rPr>
              <w:t>2.06 (16.86)</w:t>
            </w:r>
          </w:p>
        </w:tc>
      </w:tr>
      <w:tr w:rsidR="007C6BA7" w:rsidRPr="008305C0" w14:paraId="4DC9777B" w14:textId="77777777" w:rsidTr="007C6BA7">
        <w:trPr>
          <w:trHeight w:val="220"/>
        </w:trPr>
        <w:tc>
          <w:tcPr>
            <w:tcW w:w="0" w:type="auto"/>
            <w:tcBorders>
              <w:top w:val="nil"/>
              <w:left w:val="nil"/>
              <w:bottom w:val="nil"/>
              <w:right w:val="nil"/>
            </w:tcBorders>
            <w:shd w:val="clear" w:color="auto" w:fill="auto"/>
            <w:noWrap/>
            <w:vAlign w:val="bottom"/>
            <w:hideMark/>
          </w:tcPr>
          <w:p w14:paraId="6BA2D918"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16F676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9DEB3A9"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3F9F1AAF"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5CF7F91" w14:textId="77777777" w:rsidR="007C6BA7" w:rsidRPr="008305C0" w:rsidRDefault="007C6BA7" w:rsidP="007C6BA7">
            <w:pPr>
              <w:jc w:val="center"/>
              <w:rPr>
                <w:sz w:val="20"/>
                <w:szCs w:val="20"/>
              </w:rPr>
            </w:pPr>
            <w:r w:rsidRPr="008305C0">
              <w:rPr>
                <w:sz w:val="20"/>
                <w:szCs w:val="20"/>
              </w:rPr>
              <w:t>1.05 (0.96 - 1.14)</w:t>
            </w:r>
          </w:p>
        </w:tc>
        <w:tc>
          <w:tcPr>
            <w:tcW w:w="0" w:type="auto"/>
            <w:tcBorders>
              <w:top w:val="nil"/>
              <w:left w:val="nil"/>
              <w:bottom w:val="nil"/>
              <w:right w:val="nil"/>
            </w:tcBorders>
            <w:shd w:val="clear" w:color="auto" w:fill="auto"/>
            <w:noWrap/>
            <w:vAlign w:val="bottom"/>
            <w:hideMark/>
          </w:tcPr>
          <w:p w14:paraId="145DCF45" w14:textId="77777777" w:rsidR="007C6BA7" w:rsidRPr="008305C0" w:rsidRDefault="007C6BA7" w:rsidP="007C6BA7">
            <w:pPr>
              <w:jc w:val="center"/>
              <w:rPr>
                <w:sz w:val="20"/>
                <w:szCs w:val="20"/>
              </w:rPr>
            </w:pPr>
            <w:r w:rsidRPr="008305C0">
              <w:rPr>
                <w:sz w:val="20"/>
                <w:szCs w:val="20"/>
              </w:rPr>
              <w:t>1.01 (0.92 - 1.10)</w:t>
            </w:r>
          </w:p>
        </w:tc>
        <w:tc>
          <w:tcPr>
            <w:tcW w:w="0" w:type="auto"/>
            <w:tcBorders>
              <w:top w:val="nil"/>
              <w:left w:val="nil"/>
              <w:bottom w:val="nil"/>
              <w:right w:val="nil"/>
            </w:tcBorders>
            <w:shd w:val="clear" w:color="auto" w:fill="auto"/>
            <w:noWrap/>
            <w:vAlign w:val="bottom"/>
            <w:hideMark/>
          </w:tcPr>
          <w:p w14:paraId="6DE54BA0" w14:textId="77777777" w:rsidR="007C6BA7" w:rsidRPr="008305C0" w:rsidRDefault="007C6BA7" w:rsidP="007C6BA7">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109336DC" w14:textId="77777777" w:rsidR="007C6BA7" w:rsidRPr="008305C0" w:rsidRDefault="007C6BA7" w:rsidP="007C6BA7">
            <w:pPr>
              <w:jc w:val="center"/>
              <w:rPr>
                <w:sz w:val="20"/>
                <w:szCs w:val="20"/>
              </w:rPr>
            </w:pPr>
            <w:r w:rsidRPr="008305C0">
              <w:rPr>
                <w:sz w:val="20"/>
                <w:szCs w:val="20"/>
              </w:rPr>
              <w:t>0.99 (0.96 - 1.02)</w:t>
            </w:r>
          </w:p>
        </w:tc>
        <w:tc>
          <w:tcPr>
            <w:tcW w:w="0" w:type="auto"/>
            <w:tcBorders>
              <w:top w:val="nil"/>
              <w:left w:val="nil"/>
              <w:bottom w:val="nil"/>
              <w:right w:val="nil"/>
            </w:tcBorders>
            <w:shd w:val="clear" w:color="auto" w:fill="auto"/>
            <w:noWrap/>
            <w:vAlign w:val="bottom"/>
            <w:hideMark/>
          </w:tcPr>
          <w:p w14:paraId="7AAC419A" w14:textId="77777777" w:rsidR="007C6BA7" w:rsidRPr="008305C0" w:rsidRDefault="007C6BA7" w:rsidP="007C6BA7">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3D5DAD2D" w14:textId="77777777" w:rsidR="007C6BA7" w:rsidRPr="008305C0" w:rsidRDefault="007C6BA7" w:rsidP="007C6BA7">
            <w:pPr>
              <w:jc w:val="center"/>
              <w:rPr>
                <w:sz w:val="20"/>
                <w:szCs w:val="20"/>
              </w:rPr>
            </w:pPr>
            <w:r w:rsidRPr="008305C0">
              <w:rPr>
                <w:sz w:val="20"/>
                <w:szCs w:val="20"/>
              </w:rPr>
              <w:t>2.01 (14.20)</w:t>
            </w:r>
          </w:p>
        </w:tc>
      </w:tr>
      <w:tr w:rsidR="007C6BA7" w:rsidRPr="008305C0" w14:paraId="66052DC1" w14:textId="77777777" w:rsidTr="007C6BA7">
        <w:trPr>
          <w:trHeight w:val="220"/>
        </w:trPr>
        <w:tc>
          <w:tcPr>
            <w:tcW w:w="0" w:type="auto"/>
            <w:tcBorders>
              <w:top w:val="nil"/>
              <w:left w:val="nil"/>
              <w:bottom w:val="nil"/>
              <w:right w:val="nil"/>
            </w:tcBorders>
            <w:shd w:val="clear" w:color="auto" w:fill="auto"/>
            <w:noWrap/>
            <w:vAlign w:val="bottom"/>
            <w:hideMark/>
          </w:tcPr>
          <w:p w14:paraId="44F9853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3799A6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B244292"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191AB1E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026F296" w14:textId="77777777" w:rsidR="007C6BA7" w:rsidRPr="008305C0" w:rsidRDefault="007C6BA7" w:rsidP="007C6BA7">
            <w:pPr>
              <w:jc w:val="center"/>
              <w:rPr>
                <w:sz w:val="20"/>
                <w:szCs w:val="20"/>
              </w:rPr>
            </w:pPr>
            <w:r w:rsidRPr="008305C0">
              <w:rPr>
                <w:sz w:val="20"/>
                <w:szCs w:val="20"/>
              </w:rPr>
              <w:t>1.05 (0.97 - 1.14)</w:t>
            </w:r>
          </w:p>
        </w:tc>
        <w:tc>
          <w:tcPr>
            <w:tcW w:w="0" w:type="auto"/>
            <w:tcBorders>
              <w:top w:val="nil"/>
              <w:left w:val="nil"/>
              <w:bottom w:val="nil"/>
              <w:right w:val="nil"/>
            </w:tcBorders>
            <w:shd w:val="clear" w:color="auto" w:fill="auto"/>
            <w:noWrap/>
            <w:vAlign w:val="bottom"/>
            <w:hideMark/>
          </w:tcPr>
          <w:p w14:paraId="613522E8" w14:textId="77777777" w:rsidR="007C6BA7" w:rsidRPr="008305C0" w:rsidRDefault="007C6BA7" w:rsidP="007C6BA7">
            <w:pPr>
              <w:jc w:val="center"/>
              <w:rPr>
                <w:sz w:val="20"/>
                <w:szCs w:val="20"/>
              </w:rPr>
            </w:pPr>
            <w:r w:rsidRPr="008305C0">
              <w:rPr>
                <w:sz w:val="20"/>
                <w:szCs w:val="20"/>
              </w:rPr>
              <w:t>1.01 (0.93 - 1.10)</w:t>
            </w:r>
          </w:p>
        </w:tc>
        <w:tc>
          <w:tcPr>
            <w:tcW w:w="0" w:type="auto"/>
            <w:tcBorders>
              <w:top w:val="nil"/>
              <w:left w:val="nil"/>
              <w:bottom w:val="nil"/>
              <w:right w:val="nil"/>
            </w:tcBorders>
            <w:shd w:val="clear" w:color="auto" w:fill="auto"/>
            <w:noWrap/>
            <w:vAlign w:val="bottom"/>
            <w:hideMark/>
          </w:tcPr>
          <w:p w14:paraId="4E8903E2" w14:textId="77777777" w:rsidR="007C6BA7" w:rsidRPr="008305C0" w:rsidRDefault="007C6BA7" w:rsidP="007C6BA7">
            <w:pPr>
              <w:jc w:val="center"/>
              <w:rPr>
                <w:sz w:val="20"/>
                <w:szCs w:val="20"/>
              </w:rPr>
            </w:pPr>
            <w:r w:rsidRPr="008305C0">
              <w:rPr>
                <w:sz w:val="20"/>
                <w:szCs w:val="20"/>
              </w:rPr>
              <w:t>1.00 (0.91 - 1.10)</w:t>
            </w:r>
          </w:p>
        </w:tc>
        <w:tc>
          <w:tcPr>
            <w:tcW w:w="0" w:type="auto"/>
            <w:tcBorders>
              <w:top w:val="nil"/>
              <w:left w:val="nil"/>
              <w:bottom w:val="nil"/>
              <w:right w:val="nil"/>
            </w:tcBorders>
            <w:shd w:val="clear" w:color="auto" w:fill="auto"/>
            <w:noWrap/>
            <w:vAlign w:val="bottom"/>
            <w:hideMark/>
          </w:tcPr>
          <w:p w14:paraId="7966DAA0"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79DE310B" w14:textId="77777777" w:rsidR="007C6BA7" w:rsidRPr="008305C0" w:rsidRDefault="007C6BA7" w:rsidP="007C6BA7">
            <w:pPr>
              <w:jc w:val="center"/>
              <w:rPr>
                <w:sz w:val="20"/>
                <w:szCs w:val="20"/>
              </w:rPr>
            </w:pPr>
            <w:r w:rsidRPr="008305C0">
              <w:rPr>
                <w:sz w:val="20"/>
                <w:szCs w:val="20"/>
              </w:rPr>
              <w:t>0.67</w:t>
            </w:r>
          </w:p>
        </w:tc>
        <w:tc>
          <w:tcPr>
            <w:tcW w:w="0" w:type="auto"/>
            <w:tcBorders>
              <w:top w:val="nil"/>
              <w:left w:val="nil"/>
              <w:bottom w:val="nil"/>
              <w:right w:val="nil"/>
            </w:tcBorders>
            <w:shd w:val="clear" w:color="auto" w:fill="auto"/>
            <w:noWrap/>
            <w:vAlign w:val="bottom"/>
            <w:hideMark/>
          </w:tcPr>
          <w:p w14:paraId="5C0C7C30" w14:textId="77777777" w:rsidR="007C6BA7" w:rsidRPr="008305C0" w:rsidRDefault="007C6BA7" w:rsidP="007C6BA7">
            <w:pPr>
              <w:jc w:val="center"/>
              <w:rPr>
                <w:sz w:val="20"/>
                <w:szCs w:val="20"/>
              </w:rPr>
            </w:pPr>
            <w:r w:rsidRPr="008305C0">
              <w:rPr>
                <w:sz w:val="20"/>
                <w:szCs w:val="20"/>
              </w:rPr>
              <w:t>1.75 (-0.88)</w:t>
            </w:r>
          </w:p>
        </w:tc>
      </w:tr>
      <w:tr w:rsidR="007C6BA7" w:rsidRPr="008305C0" w14:paraId="7B44797E" w14:textId="77777777" w:rsidTr="007C6BA7">
        <w:trPr>
          <w:trHeight w:val="220"/>
        </w:trPr>
        <w:tc>
          <w:tcPr>
            <w:tcW w:w="0" w:type="auto"/>
            <w:tcBorders>
              <w:top w:val="nil"/>
              <w:left w:val="nil"/>
              <w:bottom w:val="nil"/>
              <w:right w:val="nil"/>
            </w:tcBorders>
            <w:shd w:val="clear" w:color="auto" w:fill="auto"/>
            <w:noWrap/>
            <w:vAlign w:val="bottom"/>
            <w:hideMark/>
          </w:tcPr>
          <w:p w14:paraId="6FB929AA"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D8055D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F6924E5"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6FB9233B"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C89778F" w14:textId="77777777" w:rsidR="007C6BA7" w:rsidRPr="008305C0" w:rsidRDefault="007C6BA7" w:rsidP="007C6BA7">
            <w:pPr>
              <w:jc w:val="center"/>
              <w:rPr>
                <w:sz w:val="20"/>
                <w:szCs w:val="20"/>
              </w:rPr>
            </w:pPr>
            <w:r w:rsidRPr="008305C0">
              <w:rPr>
                <w:sz w:val="20"/>
                <w:szCs w:val="20"/>
              </w:rPr>
              <w:t>1.05 (0.96 - 1.14)</w:t>
            </w:r>
          </w:p>
        </w:tc>
        <w:tc>
          <w:tcPr>
            <w:tcW w:w="0" w:type="auto"/>
            <w:tcBorders>
              <w:top w:val="nil"/>
              <w:left w:val="nil"/>
              <w:bottom w:val="nil"/>
              <w:right w:val="nil"/>
            </w:tcBorders>
            <w:shd w:val="clear" w:color="auto" w:fill="auto"/>
            <w:noWrap/>
            <w:vAlign w:val="bottom"/>
            <w:hideMark/>
          </w:tcPr>
          <w:p w14:paraId="30BC7CCC" w14:textId="77777777" w:rsidR="007C6BA7" w:rsidRPr="008305C0" w:rsidRDefault="007C6BA7" w:rsidP="007C6BA7">
            <w:pPr>
              <w:jc w:val="center"/>
              <w:rPr>
                <w:sz w:val="20"/>
                <w:szCs w:val="20"/>
              </w:rPr>
            </w:pPr>
            <w:r w:rsidRPr="008305C0">
              <w:rPr>
                <w:sz w:val="20"/>
                <w:szCs w:val="20"/>
              </w:rPr>
              <w:t>1.01 (0.92 - 1.10)</w:t>
            </w:r>
          </w:p>
        </w:tc>
        <w:tc>
          <w:tcPr>
            <w:tcW w:w="0" w:type="auto"/>
            <w:tcBorders>
              <w:top w:val="nil"/>
              <w:left w:val="nil"/>
              <w:bottom w:val="nil"/>
              <w:right w:val="nil"/>
            </w:tcBorders>
            <w:shd w:val="clear" w:color="auto" w:fill="auto"/>
            <w:noWrap/>
            <w:vAlign w:val="bottom"/>
            <w:hideMark/>
          </w:tcPr>
          <w:p w14:paraId="4A0C5B67" w14:textId="77777777" w:rsidR="007C6BA7" w:rsidRPr="008305C0" w:rsidRDefault="007C6BA7" w:rsidP="007C6BA7">
            <w:pPr>
              <w:jc w:val="center"/>
              <w:rPr>
                <w:sz w:val="20"/>
                <w:szCs w:val="20"/>
              </w:rPr>
            </w:pPr>
            <w:r w:rsidRPr="008305C0">
              <w:rPr>
                <w:sz w:val="20"/>
                <w:szCs w:val="20"/>
              </w:rPr>
              <w:t>1.00 (0.91 - 1.10)</w:t>
            </w:r>
          </w:p>
        </w:tc>
        <w:tc>
          <w:tcPr>
            <w:tcW w:w="0" w:type="auto"/>
            <w:tcBorders>
              <w:top w:val="nil"/>
              <w:left w:val="nil"/>
              <w:bottom w:val="nil"/>
              <w:right w:val="nil"/>
            </w:tcBorders>
            <w:shd w:val="clear" w:color="auto" w:fill="auto"/>
            <w:noWrap/>
            <w:vAlign w:val="bottom"/>
            <w:hideMark/>
          </w:tcPr>
          <w:p w14:paraId="571B4839"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4CAE8953" w14:textId="77777777" w:rsidR="007C6BA7" w:rsidRPr="008305C0" w:rsidRDefault="007C6BA7" w:rsidP="007C6BA7">
            <w:pPr>
              <w:jc w:val="center"/>
              <w:rPr>
                <w:sz w:val="20"/>
                <w:szCs w:val="20"/>
              </w:rPr>
            </w:pPr>
            <w:r w:rsidRPr="008305C0">
              <w:rPr>
                <w:sz w:val="20"/>
                <w:szCs w:val="20"/>
              </w:rPr>
              <w:t>0.69</w:t>
            </w:r>
          </w:p>
        </w:tc>
        <w:tc>
          <w:tcPr>
            <w:tcW w:w="0" w:type="auto"/>
            <w:tcBorders>
              <w:top w:val="nil"/>
              <w:left w:val="nil"/>
              <w:bottom w:val="nil"/>
              <w:right w:val="nil"/>
            </w:tcBorders>
            <w:shd w:val="clear" w:color="auto" w:fill="auto"/>
            <w:noWrap/>
            <w:vAlign w:val="bottom"/>
            <w:hideMark/>
          </w:tcPr>
          <w:p w14:paraId="5ED70E17" w14:textId="77777777" w:rsidR="007C6BA7" w:rsidRPr="008305C0" w:rsidRDefault="007C6BA7" w:rsidP="007C6BA7">
            <w:pPr>
              <w:jc w:val="center"/>
              <w:rPr>
                <w:sz w:val="20"/>
                <w:szCs w:val="20"/>
              </w:rPr>
            </w:pPr>
            <w:r w:rsidRPr="008305C0">
              <w:rPr>
                <w:sz w:val="20"/>
                <w:szCs w:val="20"/>
              </w:rPr>
              <w:t>1.43 (-18.85)</w:t>
            </w:r>
          </w:p>
        </w:tc>
      </w:tr>
      <w:tr w:rsidR="007C6BA7" w:rsidRPr="008305C0" w14:paraId="406690C0" w14:textId="77777777" w:rsidTr="007C6BA7">
        <w:trPr>
          <w:trHeight w:val="220"/>
        </w:trPr>
        <w:tc>
          <w:tcPr>
            <w:tcW w:w="0" w:type="auto"/>
            <w:tcBorders>
              <w:top w:val="nil"/>
              <w:left w:val="nil"/>
              <w:bottom w:val="nil"/>
              <w:right w:val="nil"/>
            </w:tcBorders>
            <w:shd w:val="clear" w:color="auto" w:fill="auto"/>
            <w:noWrap/>
            <w:vAlign w:val="bottom"/>
            <w:hideMark/>
          </w:tcPr>
          <w:p w14:paraId="0CF5E19E"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FDD343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4288581"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5196A52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B4B2D7A" w14:textId="77777777" w:rsidR="007C6BA7" w:rsidRPr="008305C0" w:rsidRDefault="007C6BA7" w:rsidP="007C6BA7">
            <w:pPr>
              <w:jc w:val="center"/>
              <w:rPr>
                <w:sz w:val="20"/>
                <w:szCs w:val="20"/>
              </w:rPr>
            </w:pPr>
            <w:r w:rsidRPr="008305C0">
              <w:rPr>
                <w:sz w:val="20"/>
                <w:szCs w:val="20"/>
              </w:rPr>
              <w:t>1.05 (0.96 - 1.14)</w:t>
            </w:r>
          </w:p>
        </w:tc>
        <w:tc>
          <w:tcPr>
            <w:tcW w:w="0" w:type="auto"/>
            <w:tcBorders>
              <w:top w:val="nil"/>
              <w:left w:val="nil"/>
              <w:bottom w:val="nil"/>
              <w:right w:val="nil"/>
            </w:tcBorders>
            <w:shd w:val="clear" w:color="auto" w:fill="auto"/>
            <w:noWrap/>
            <w:vAlign w:val="bottom"/>
            <w:hideMark/>
          </w:tcPr>
          <w:p w14:paraId="2E1C6668" w14:textId="77777777" w:rsidR="007C6BA7" w:rsidRPr="008305C0" w:rsidRDefault="007C6BA7" w:rsidP="007C6BA7">
            <w:pPr>
              <w:jc w:val="center"/>
              <w:rPr>
                <w:sz w:val="20"/>
                <w:szCs w:val="20"/>
              </w:rPr>
            </w:pPr>
            <w:r w:rsidRPr="008305C0">
              <w:rPr>
                <w:sz w:val="20"/>
                <w:szCs w:val="20"/>
              </w:rPr>
              <w:t>1.01 (0.92 - 1.10)</w:t>
            </w:r>
          </w:p>
        </w:tc>
        <w:tc>
          <w:tcPr>
            <w:tcW w:w="0" w:type="auto"/>
            <w:tcBorders>
              <w:top w:val="nil"/>
              <w:left w:val="nil"/>
              <w:bottom w:val="nil"/>
              <w:right w:val="nil"/>
            </w:tcBorders>
            <w:shd w:val="clear" w:color="auto" w:fill="auto"/>
            <w:noWrap/>
            <w:vAlign w:val="bottom"/>
            <w:hideMark/>
          </w:tcPr>
          <w:p w14:paraId="12916965" w14:textId="77777777" w:rsidR="007C6BA7" w:rsidRPr="008305C0" w:rsidRDefault="007C6BA7" w:rsidP="007C6BA7">
            <w:pPr>
              <w:jc w:val="center"/>
              <w:rPr>
                <w:sz w:val="20"/>
                <w:szCs w:val="20"/>
              </w:rPr>
            </w:pPr>
            <w:r w:rsidRPr="008305C0">
              <w:rPr>
                <w:sz w:val="20"/>
                <w:szCs w:val="20"/>
              </w:rPr>
              <w:t>1.00 (0.91 - 1.10)</w:t>
            </w:r>
          </w:p>
        </w:tc>
        <w:tc>
          <w:tcPr>
            <w:tcW w:w="0" w:type="auto"/>
            <w:tcBorders>
              <w:top w:val="nil"/>
              <w:left w:val="nil"/>
              <w:bottom w:val="nil"/>
              <w:right w:val="nil"/>
            </w:tcBorders>
            <w:shd w:val="clear" w:color="auto" w:fill="auto"/>
            <w:noWrap/>
            <w:vAlign w:val="bottom"/>
            <w:hideMark/>
          </w:tcPr>
          <w:p w14:paraId="6F84F159"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5A2BE33C" w14:textId="77777777" w:rsidR="007C6BA7" w:rsidRPr="008305C0" w:rsidRDefault="007C6BA7" w:rsidP="007C6BA7">
            <w:pPr>
              <w:jc w:val="center"/>
              <w:rPr>
                <w:sz w:val="20"/>
                <w:szCs w:val="20"/>
              </w:rPr>
            </w:pPr>
            <w:r w:rsidRPr="008305C0">
              <w:rPr>
                <w:sz w:val="20"/>
                <w:szCs w:val="20"/>
              </w:rPr>
              <w:t>0.69</w:t>
            </w:r>
          </w:p>
        </w:tc>
        <w:tc>
          <w:tcPr>
            <w:tcW w:w="0" w:type="auto"/>
            <w:tcBorders>
              <w:top w:val="nil"/>
              <w:left w:val="nil"/>
              <w:bottom w:val="nil"/>
              <w:right w:val="nil"/>
            </w:tcBorders>
            <w:shd w:val="clear" w:color="auto" w:fill="auto"/>
            <w:noWrap/>
            <w:vAlign w:val="bottom"/>
            <w:hideMark/>
          </w:tcPr>
          <w:p w14:paraId="60B95108" w14:textId="77777777" w:rsidR="007C6BA7" w:rsidRPr="008305C0" w:rsidRDefault="007C6BA7" w:rsidP="007C6BA7">
            <w:pPr>
              <w:jc w:val="center"/>
              <w:rPr>
                <w:sz w:val="20"/>
                <w:szCs w:val="20"/>
              </w:rPr>
            </w:pPr>
            <w:r w:rsidRPr="008305C0">
              <w:rPr>
                <w:sz w:val="20"/>
                <w:szCs w:val="20"/>
              </w:rPr>
              <w:t>1.44 (-18.20)</w:t>
            </w:r>
          </w:p>
        </w:tc>
      </w:tr>
      <w:tr w:rsidR="007C6BA7" w:rsidRPr="008305C0" w14:paraId="203AED5C" w14:textId="77777777" w:rsidTr="007C6BA7">
        <w:trPr>
          <w:trHeight w:val="220"/>
        </w:trPr>
        <w:tc>
          <w:tcPr>
            <w:tcW w:w="0" w:type="auto"/>
            <w:tcBorders>
              <w:top w:val="nil"/>
              <w:left w:val="nil"/>
              <w:bottom w:val="nil"/>
              <w:right w:val="nil"/>
            </w:tcBorders>
            <w:shd w:val="clear" w:color="auto" w:fill="auto"/>
            <w:noWrap/>
            <w:vAlign w:val="bottom"/>
            <w:hideMark/>
          </w:tcPr>
          <w:p w14:paraId="39CBDE5B"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D1E234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83C0294"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613BD2E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F172B1B" w14:textId="77777777" w:rsidR="007C6BA7" w:rsidRPr="008305C0" w:rsidRDefault="007C6BA7" w:rsidP="007C6BA7">
            <w:pPr>
              <w:jc w:val="center"/>
              <w:rPr>
                <w:sz w:val="20"/>
                <w:szCs w:val="20"/>
              </w:rPr>
            </w:pPr>
            <w:r w:rsidRPr="008305C0">
              <w:rPr>
                <w:sz w:val="20"/>
                <w:szCs w:val="20"/>
              </w:rPr>
              <w:t>1.04 (0.96 - 1.13)</w:t>
            </w:r>
          </w:p>
        </w:tc>
        <w:tc>
          <w:tcPr>
            <w:tcW w:w="0" w:type="auto"/>
            <w:tcBorders>
              <w:top w:val="nil"/>
              <w:left w:val="nil"/>
              <w:bottom w:val="nil"/>
              <w:right w:val="nil"/>
            </w:tcBorders>
            <w:shd w:val="clear" w:color="auto" w:fill="auto"/>
            <w:noWrap/>
            <w:vAlign w:val="bottom"/>
            <w:hideMark/>
          </w:tcPr>
          <w:p w14:paraId="46DD8B51" w14:textId="77777777" w:rsidR="007C6BA7" w:rsidRPr="008305C0" w:rsidRDefault="007C6BA7" w:rsidP="007C6BA7">
            <w:pPr>
              <w:jc w:val="center"/>
              <w:rPr>
                <w:sz w:val="20"/>
                <w:szCs w:val="20"/>
              </w:rPr>
            </w:pPr>
            <w:r w:rsidRPr="008305C0">
              <w:rPr>
                <w:sz w:val="20"/>
                <w:szCs w:val="20"/>
              </w:rPr>
              <w:t>1.00 (0.92 - 1.09)</w:t>
            </w:r>
          </w:p>
        </w:tc>
        <w:tc>
          <w:tcPr>
            <w:tcW w:w="0" w:type="auto"/>
            <w:tcBorders>
              <w:top w:val="nil"/>
              <w:left w:val="nil"/>
              <w:bottom w:val="nil"/>
              <w:right w:val="nil"/>
            </w:tcBorders>
            <w:shd w:val="clear" w:color="auto" w:fill="auto"/>
            <w:noWrap/>
            <w:vAlign w:val="bottom"/>
            <w:hideMark/>
          </w:tcPr>
          <w:p w14:paraId="3C367A78" w14:textId="77777777" w:rsidR="007C6BA7" w:rsidRPr="008305C0" w:rsidRDefault="007C6BA7" w:rsidP="007C6BA7">
            <w:pPr>
              <w:jc w:val="center"/>
              <w:rPr>
                <w:sz w:val="20"/>
                <w:szCs w:val="20"/>
              </w:rPr>
            </w:pPr>
            <w:r w:rsidRPr="008305C0">
              <w:rPr>
                <w:sz w:val="20"/>
                <w:szCs w:val="20"/>
              </w:rPr>
              <w:t>0.98 (0.89 - 1.07)</w:t>
            </w:r>
          </w:p>
        </w:tc>
        <w:tc>
          <w:tcPr>
            <w:tcW w:w="0" w:type="auto"/>
            <w:tcBorders>
              <w:top w:val="nil"/>
              <w:left w:val="nil"/>
              <w:bottom w:val="nil"/>
              <w:right w:val="nil"/>
            </w:tcBorders>
            <w:shd w:val="clear" w:color="auto" w:fill="auto"/>
            <w:noWrap/>
            <w:vAlign w:val="bottom"/>
            <w:hideMark/>
          </w:tcPr>
          <w:p w14:paraId="1105117B" w14:textId="77777777" w:rsidR="007C6BA7" w:rsidRPr="008305C0" w:rsidRDefault="007C6BA7" w:rsidP="007C6BA7">
            <w:pPr>
              <w:jc w:val="center"/>
              <w:rPr>
                <w:sz w:val="20"/>
                <w:szCs w:val="20"/>
              </w:rPr>
            </w:pPr>
            <w:r w:rsidRPr="008305C0">
              <w:rPr>
                <w:sz w:val="20"/>
                <w:szCs w:val="20"/>
              </w:rPr>
              <w:t>0.99 (0.96 - 1.01)</w:t>
            </w:r>
          </w:p>
        </w:tc>
        <w:tc>
          <w:tcPr>
            <w:tcW w:w="0" w:type="auto"/>
            <w:tcBorders>
              <w:top w:val="nil"/>
              <w:left w:val="nil"/>
              <w:bottom w:val="nil"/>
              <w:right w:val="nil"/>
            </w:tcBorders>
            <w:shd w:val="clear" w:color="auto" w:fill="auto"/>
            <w:noWrap/>
            <w:vAlign w:val="bottom"/>
            <w:hideMark/>
          </w:tcPr>
          <w:p w14:paraId="0A7C64E4" w14:textId="77777777" w:rsidR="007C6BA7" w:rsidRPr="008305C0" w:rsidRDefault="007C6BA7" w:rsidP="007C6BA7">
            <w:pPr>
              <w:jc w:val="center"/>
              <w:rPr>
                <w:sz w:val="20"/>
                <w:szCs w:val="20"/>
              </w:rPr>
            </w:pPr>
            <w:r w:rsidRPr="008305C0">
              <w:rPr>
                <w:sz w:val="20"/>
                <w:szCs w:val="20"/>
              </w:rPr>
              <w:t>0.38</w:t>
            </w:r>
          </w:p>
        </w:tc>
        <w:tc>
          <w:tcPr>
            <w:tcW w:w="0" w:type="auto"/>
            <w:tcBorders>
              <w:top w:val="nil"/>
              <w:left w:val="nil"/>
              <w:bottom w:val="nil"/>
              <w:right w:val="nil"/>
            </w:tcBorders>
            <w:shd w:val="clear" w:color="auto" w:fill="auto"/>
            <w:noWrap/>
            <w:vAlign w:val="bottom"/>
            <w:hideMark/>
          </w:tcPr>
          <w:p w14:paraId="6137440F" w14:textId="77777777" w:rsidR="007C6BA7" w:rsidRPr="008305C0" w:rsidRDefault="007C6BA7" w:rsidP="007C6BA7">
            <w:pPr>
              <w:jc w:val="center"/>
              <w:rPr>
                <w:sz w:val="20"/>
                <w:szCs w:val="20"/>
              </w:rPr>
            </w:pPr>
            <w:r w:rsidRPr="008305C0">
              <w:rPr>
                <w:sz w:val="20"/>
                <w:szCs w:val="20"/>
              </w:rPr>
              <w:t>2.04 (15.44)</w:t>
            </w:r>
          </w:p>
        </w:tc>
      </w:tr>
      <w:tr w:rsidR="007C6BA7" w:rsidRPr="008305C0" w14:paraId="6BAA770E" w14:textId="77777777" w:rsidTr="007C6BA7">
        <w:trPr>
          <w:trHeight w:val="220"/>
        </w:trPr>
        <w:tc>
          <w:tcPr>
            <w:tcW w:w="0" w:type="auto"/>
            <w:tcBorders>
              <w:top w:val="nil"/>
              <w:left w:val="nil"/>
              <w:bottom w:val="nil"/>
              <w:right w:val="nil"/>
            </w:tcBorders>
            <w:shd w:val="clear" w:color="auto" w:fill="auto"/>
            <w:noWrap/>
            <w:vAlign w:val="bottom"/>
            <w:hideMark/>
          </w:tcPr>
          <w:p w14:paraId="0FB0AA35"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77E672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74924D5"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C16C00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FD23678" w14:textId="77777777" w:rsidR="007C6BA7" w:rsidRPr="008305C0" w:rsidRDefault="007C6BA7" w:rsidP="007C6BA7">
            <w:pPr>
              <w:jc w:val="center"/>
              <w:rPr>
                <w:sz w:val="20"/>
                <w:szCs w:val="20"/>
              </w:rPr>
            </w:pPr>
            <w:r w:rsidRPr="008305C0">
              <w:rPr>
                <w:sz w:val="20"/>
                <w:szCs w:val="20"/>
              </w:rPr>
              <w:t>1.05 (0.96 - 1.14)</w:t>
            </w:r>
          </w:p>
        </w:tc>
        <w:tc>
          <w:tcPr>
            <w:tcW w:w="0" w:type="auto"/>
            <w:tcBorders>
              <w:top w:val="nil"/>
              <w:left w:val="nil"/>
              <w:bottom w:val="nil"/>
              <w:right w:val="nil"/>
            </w:tcBorders>
            <w:shd w:val="clear" w:color="auto" w:fill="auto"/>
            <w:noWrap/>
            <w:vAlign w:val="bottom"/>
            <w:hideMark/>
          </w:tcPr>
          <w:p w14:paraId="7E8076BA" w14:textId="77777777" w:rsidR="007C6BA7" w:rsidRPr="008305C0" w:rsidRDefault="007C6BA7" w:rsidP="007C6BA7">
            <w:pPr>
              <w:jc w:val="center"/>
              <w:rPr>
                <w:sz w:val="20"/>
                <w:szCs w:val="20"/>
              </w:rPr>
            </w:pPr>
            <w:r w:rsidRPr="008305C0">
              <w:rPr>
                <w:sz w:val="20"/>
                <w:szCs w:val="20"/>
              </w:rPr>
              <w:t>1.00 (0.92 - 1.10)</w:t>
            </w:r>
          </w:p>
        </w:tc>
        <w:tc>
          <w:tcPr>
            <w:tcW w:w="0" w:type="auto"/>
            <w:tcBorders>
              <w:top w:val="nil"/>
              <w:left w:val="nil"/>
              <w:bottom w:val="nil"/>
              <w:right w:val="nil"/>
            </w:tcBorders>
            <w:shd w:val="clear" w:color="auto" w:fill="auto"/>
            <w:noWrap/>
            <w:vAlign w:val="bottom"/>
            <w:hideMark/>
          </w:tcPr>
          <w:p w14:paraId="2157B54F" w14:textId="77777777" w:rsidR="007C6BA7" w:rsidRPr="008305C0" w:rsidRDefault="007C6BA7" w:rsidP="007C6BA7">
            <w:pPr>
              <w:jc w:val="center"/>
              <w:rPr>
                <w:sz w:val="20"/>
                <w:szCs w:val="20"/>
              </w:rPr>
            </w:pPr>
            <w:r w:rsidRPr="008305C0">
              <w:rPr>
                <w:sz w:val="20"/>
                <w:szCs w:val="20"/>
              </w:rPr>
              <w:t>0.99 (0.91 - 1.09)</w:t>
            </w:r>
          </w:p>
        </w:tc>
        <w:tc>
          <w:tcPr>
            <w:tcW w:w="0" w:type="auto"/>
            <w:tcBorders>
              <w:top w:val="nil"/>
              <w:left w:val="nil"/>
              <w:bottom w:val="nil"/>
              <w:right w:val="nil"/>
            </w:tcBorders>
            <w:shd w:val="clear" w:color="auto" w:fill="auto"/>
            <w:noWrap/>
            <w:vAlign w:val="bottom"/>
            <w:hideMark/>
          </w:tcPr>
          <w:p w14:paraId="3CD3555E"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127EBD6F" w14:textId="77777777" w:rsidR="007C6BA7" w:rsidRPr="008305C0" w:rsidRDefault="007C6BA7" w:rsidP="007C6BA7">
            <w:pPr>
              <w:jc w:val="center"/>
              <w:rPr>
                <w:sz w:val="20"/>
                <w:szCs w:val="20"/>
              </w:rPr>
            </w:pPr>
            <w:r w:rsidRPr="008305C0">
              <w:rPr>
                <w:sz w:val="20"/>
                <w:szCs w:val="20"/>
              </w:rPr>
              <w:t>0.56</w:t>
            </w:r>
          </w:p>
        </w:tc>
        <w:tc>
          <w:tcPr>
            <w:tcW w:w="0" w:type="auto"/>
            <w:tcBorders>
              <w:top w:val="nil"/>
              <w:left w:val="nil"/>
              <w:bottom w:val="nil"/>
              <w:right w:val="nil"/>
            </w:tcBorders>
            <w:shd w:val="clear" w:color="auto" w:fill="auto"/>
            <w:noWrap/>
            <w:vAlign w:val="bottom"/>
            <w:hideMark/>
          </w:tcPr>
          <w:p w14:paraId="23360D57" w14:textId="77777777" w:rsidR="007C6BA7" w:rsidRPr="008305C0" w:rsidRDefault="007C6BA7" w:rsidP="007C6BA7">
            <w:pPr>
              <w:jc w:val="center"/>
              <w:rPr>
                <w:sz w:val="20"/>
                <w:szCs w:val="20"/>
              </w:rPr>
            </w:pPr>
            <w:r w:rsidRPr="008305C0">
              <w:rPr>
                <w:sz w:val="20"/>
                <w:szCs w:val="20"/>
              </w:rPr>
              <w:t>1.75 (-0.93)</w:t>
            </w:r>
          </w:p>
        </w:tc>
      </w:tr>
      <w:tr w:rsidR="007C6BA7" w:rsidRPr="008305C0" w14:paraId="539B9D0E" w14:textId="77777777" w:rsidTr="007C6BA7">
        <w:trPr>
          <w:trHeight w:val="220"/>
        </w:trPr>
        <w:tc>
          <w:tcPr>
            <w:tcW w:w="0" w:type="auto"/>
            <w:tcBorders>
              <w:top w:val="nil"/>
              <w:left w:val="nil"/>
              <w:bottom w:val="nil"/>
              <w:right w:val="nil"/>
            </w:tcBorders>
            <w:shd w:val="clear" w:color="auto" w:fill="auto"/>
            <w:noWrap/>
            <w:vAlign w:val="bottom"/>
            <w:hideMark/>
          </w:tcPr>
          <w:p w14:paraId="05A633A0"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417250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6F3E485"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2592828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0A66870" w14:textId="77777777" w:rsidR="007C6BA7" w:rsidRPr="008305C0" w:rsidRDefault="007C6BA7" w:rsidP="007C6BA7">
            <w:pPr>
              <w:jc w:val="center"/>
              <w:rPr>
                <w:sz w:val="20"/>
                <w:szCs w:val="20"/>
              </w:rPr>
            </w:pPr>
            <w:r w:rsidRPr="008305C0">
              <w:rPr>
                <w:sz w:val="20"/>
                <w:szCs w:val="20"/>
              </w:rPr>
              <w:t>1.05 (0.97 - 1.14)</w:t>
            </w:r>
          </w:p>
        </w:tc>
        <w:tc>
          <w:tcPr>
            <w:tcW w:w="0" w:type="auto"/>
            <w:tcBorders>
              <w:top w:val="nil"/>
              <w:left w:val="nil"/>
              <w:bottom w:val="nil"/>
              <w:right w:val="nil"/>
            </w:tcBorders>
            <w:shd w:val="clear" w:color="auto" w:fill="auto"/>
            <w:noWrap/>
            <w:vAlign w:val="bottom"/>
            <w:hideMark/>
          </w:tcPr>
          <w:p w14:paraId="0B0139AD" w14:textId="77777777" w:rsidR="007C6BA7" w:rsidRPr="008305C0" w:rsidRDefault="007C6BA7" w:rsidP="007C6BA7">
            <w:pPr>
              <w:jc w:val="center"/>
              <w:rPr>
                <w:sz w:val="20"/>
                <w:szCs w:val="20"/>
              </w:rPr>
            </w:pPr>
            <w:r w:rsidRPr="008305C0">
              <w:rPr>
                <w:sz w:val="20"/>
                <w:szCs w:val="20"/>
              </w:rPr>
              <w:t>1.01 (0.93 - 1.10)</w:t>
            </w:r>
          </w:p>
        </w:tc>
        <w:tc>
          <w:tcPr>
            <w:tcW w:w="0" w:type="auto"/>
            <w:tcBorders>
              <w:top w:val="nil"/>
              <w:left w:val="nil"/>
              <w:bottom w:val="nil"/>
              <w:right w:val="nil"/>
            </w:tcBorders>
            <w:shd w:val="clear" w:color="auto" w:fill="auto"/>
            <w:noWrap/>
            <w:vAlign w:val="bottom"/>
            <w:hideMark/>
          </w:tcPr>
          <w:p w14:paraId="490E6309"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47FA36A9" w14:textId="77777777" w:rsidR="007C6BA7" w:rsidRPr="008305C0" w:rsidRDefault="007C6BA7" w:rsidP="007C6BA7">
            <w:pPr>
              <w:jc w:val="center"/>
              <w:rPr>
                <w:sz w:val="20"/>
                <w:szCs w:val="20"/>
              </w:rPr>
            </w:pPr>
            <w:r w:rsidRPr="008305C0">
              <w:rPr>
                <w:sz w:val="20"/>
                <w:szCs w:val="20"/>
              </w:rPr>
              <w:t>0.99 (0.97 - 1.02)</w:t>
            </w:r>
          </w:p>
        </w:tc>
        <w:tc>
          <w:tcPr>
            <w:tcW w:w="0" w:type="auto"/>
            <w:tcBorders>
              <w:top w:val="nil"/>
              <w:left w:val="nil"/>
              <w:bottom w:val="nil"/>
              <w:right w:val="nil"/>
            </w:tcBorders>
            <w:shd w:val="clear" w:color="auto" w:fill="auto"/>
            <w:noWrap/>
            <w:vAlign w:val="bottom"/>
            <w:hideMark/>
          </w:tcPr>
          <w:p w14:paraId="650FC038" w14:textId="77777777" w:rsidR="007C6BA7" w:rsidRPr="008305C0" w:rsidRDefault="007C6BA7" w:rsidP="007C6BA7">
            <w:pPr>
              <w:jc w:val="center"/>
              <w:rPr>
                <w:sz w:val="20"/>
                <w:szCs w:val="20"/>
              </w:rPr>
            </w:pPr>
            <w:r w:rsidRPr="008305C0">
              <w:rPr>
                <w:sz w:val="20"/>
                <w:szCs w:val="20"/>
              </w:rPr>
              <w:t>0.61</w:t>
            </w:r>
          </w:p>
        </w:tc>
        <w:tc>
          <w:tcPr>
            <w:tcW w:w="0" w:type="auto"/>
            <w:tcBorders>
              <w:top w:val="nil"/>
              <w:left w:val="nil"/>
              <w:bottom w:val="nil"/>
              <w:right w:val="nil"/>
            </w:tcBorders>
            <w:shd w:val="clear" w:color="auto" w:fill="auto"/>
            <w:noWrap/>
            <w:vAlign w:val="bottom"/>
            <w:hideMark/>
          </w:tcPr>
          <w:p w14:paraId="284E017B" w14:textId="77777777" w:rsidR="007C6BA7" w:rsidRPr="008305C0" w:rsidRDefault="007C6BA7" w:rsidP="007C6BA7">
            <w:pPr>
              <w:jc w:val="center"/>
              <w:rPr>
                <w:sz w:val="20"/>
                <w:szCs w:val="20"/>
              </w:rPr>
            </w:pPr>
            <w:r w:rsidRPr="008305C0">
              <w:rPr>
                <w:sz w:val="20"/>
                <w:szCs w:val="20"/>
              </w:rPr>
              <w:t>1.80 (1.86)</w:t>
            </w:r>
          </w:p>
        </w:tc>
      </w:tr>
      <w:tr w:rsidR="007C6BA7" w:rsidRPr="008305C0" w14:paraId="2EA27563"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13E505F8" w14:textId="77777777" w:rsidR="007C6BA7" w:rsidRPr="008305C0" w:rsidRDefault="007C6BA7" w:rsidP="007C6BA7">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5422B37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4AC04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8C04A6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3F311A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EF840E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4DDC71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B2B7E8B" w14:textId="77777777" w:rsidR="007C6BA7" w:rsidRPr="008305C0" w:rsidRDefault="007C6BA7" w:rsidP="007C6BA7">
            <w:pPr>
              <w:jc w:val="center"/>
              <w:rPr>
                <w:sz w:val="20"/>
                <w:szCs w:val="20"/>
              </w:rPr>
            </w:pPr>
          </w:p>
        </w:tc>
      </w:tr>
      <w:tr w:rsidR="007C6BA7" w:rsidRPr="008305C0" w14:paraId="401E55FA" w14:textId="77777777" w:rsidTr="007C6BA7">
        <w:trPr>
          <w:trHeight w:val="220"/>
        </w:trPr>
        <w:tc>
          <w:tcPr>
            <w:tcW w:w="0" w:type="auto"/>
            <w:tcBorders>
              <w:top w:val="nil"/>
              <w:left w:val="nil"/>
              <w:bottom w:val="nil"/>
              <w:right w:val="nil"/>
            </w:tcBorders>
            <w:shd w:val="clear" w:color="auto" w:fill="auto"/>
            <w:noWrap/>
            <w:vAlign w:val="bottom"/>
            <w:hideMark/>
          </w:tcPr>
          <w:p w14:paraId="297E171B"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65492CDD" w14:textId="3F1E3194"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434B141E" w14:textId="77777777" w:rsidR="007C6BA7" w:rsidRPr="008305C0" w:rsidRDefault="007C6BA7" w:rsidP="007C6BA7">
            <w:pPr>
              <w:jc w:val="center"/>
              <w:rPr>
                <w:sz w:val="20"/>
                <w:szCs w:val="20"/>
              </w:rPr>
            </w:pPr>
            <w:r w:rsidRPr="008305C0">
              <w:rPr>
                <w:sz w:val="20"/>
                <w:szCs w:val="20"/>
              </w:rPr>
              <w:t>0.64 (0.79)</w:t>
            </w:r>
          </w:p>
        </w:tc>
        <w:tc>
          <w:tcPr>
            <w:tcW w:w="0" w:type="auto"/>
            <w:tcBorders>
              <w:top w:val="nil"/>
              <w:left w:val="nil"/>
              <w:bottom w:val="nil"/>
              <w:right w:val="nil"/>
            </w:tcBorders>
            <w:shd w:val="clear" w:color="auto" w:fill="auto"/>
            <w:noWrap/>
            <w:vAlign w:val="bottom"/>
            <w:hideMark/>
          </w:tcPr>
          <w:p w14:paraId="324FAA13" w14:textId="77777777" w:rsidR="007C6BA7" w:rsidRPr="008305C0" w:rsidRDefault="007C6BA7" w:rsidP="007C6BA7">
            <w:pPr>
              <w:jc w:val="center"/>
              <w:rPr>
                <w:sz w:val="20"/>
                <w:szCs w:val="20"/>
              </w:rPr>
            </w:pPr>
            <w:r w:rsidRPr="008305C0">
              <w:rPr>
                <w:sz w:val="20"/>
                <w:szCs w:val="20"/>
              </w:rPr>
              <w:t>3.48 (0.73)</w:t>
            </w:r>
          </w:p>
        </w:tc>
        <w:tc>
          <w:tcPr>
            <w:tcW w:w="0" w:type="auto"/>
            <w:tcBorders>
              <w:top w:val="nil"/>
              <w:left w:val="nil"/>
              <w:bottom w:val="nil"/>
              <w:right w:val="nil"/>
            </w:tcBorders>
            <w:shd w:val="clear" w:color="auto" w:fill="auto"/>
            <w:noWrap/>
            <w:vAlign w:val="bottom"/>
            <w:hideMark/>
          </w:tcPr>
          <w:p w14:paraId="353C7950" w14:textId="77777777" w:rsidR="007C6BA7" w:rsidRPr="008305C0" w:rsidRDefault="007C6BA7" w:rsidP="007C6BA7">
            <w:pPr>
              <w:jc w:val="center"/>
              <w:rPr>
                <w:sz w:val="20"/>
                <w:szCs w:val="20"/>
              </w:rPr>
            </w:pPr>
            <w:r w:rsidRPr="008305C0">
              <w:rPr>
                <w:sz w:val="20"/>
                <w:szCs w:val="20"/>
              </w:rPr>
              <w:t>6.05 (0.81)</w:t>
            </w:r>
          </w:p>
        </w:tc>
        <w:tc>
          <w:tcPr>
            <w:tcW w:w="0" w:type="auto"/>
            <w:tcBorders>
              <w:top w:val="nil"/>
              <w:left w:val="nil"/>
              <w:bottom w:val="nil"/>
              <w:right w:val="nil"/>
            </w:tcBorders>
            <w:shd w:val="clear" w:color="auto" w:fill="auto"/>
            <w:noWrap/>
            <w:vAlign w:val="bottom"/>
            <w:hideMark/>
          </w:tcPr>
          <w:p w14:paraId="6C06C6CE" w14:textId="77777777" w:rsidR="007C6BA7" w:rsidRPr="008305C0" w:rsidRDefault="007C6BA7" w:rsidP="007C6BA7">
            <w:pPr>
              <w:jc w:val="center"/>
              <w:rPr>
                <w:sz w:val="20"/>
                <w:szCs w:val="20"/>
              </w:rPr>
            </w:pPr>
            <w:r w:rsidRPr="008305C0">
              <w:rPr>
                <w:sz w:val="20"/>
                <w:szCs w:val="20"/>
              </w:rPr>
              <w:t>10.87 (3.07)</w:t>
            </w:r>
          </w:p>
        </w:tc>
        <w:tc>
          <w:tcPr>
            <w:tcW w:w="0" w:type="auto"/>
            <w:tcBorders>
              <w:top w:val="nil"/>
              <w:left w:val="nil"/>
              <w:bottom w:val="nil"/>
              <w:right w:val="nil"/>
            </w:tcBorders>
            <w:shd w:val="clear" w:color="auto" w:fill="auto"/>
            <w:noWrap/>
            <w:vAlign w:val="bottom"/>
            <w:hideMark/>
          </w:tcPr>
          <w:p w14:paraId="5B05B762"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5590FD5"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4C12111" w14:textId="77777777" w:rsidR="007C6BA7" w:rsidRPr="008305C0" w:rsidRDefault="007C6BA7" w:rsidP="007C6BA7">
            <w:pPr>
              <w:jc w:val="center"/>
              <w:rPr>
                <w:sz w:val="20"/>
                <w:szCs w:val="20"/>
              </w:rPr>
            </w:pPr>
          </w:p>
        </w:tc>
      </w:tr>
      <w:tr w:rsidR="007C6BA7" w:rsidRPr="008305C0" w14:paraId="0290346A" w14:textId="77777777" w:rsidTr="007C6BA7">
        <w:trPr>
          <w:trHeight w:val="220"/>
        </w:trPr>
        <w:tc>
          <w:tcPr>
            <w:tcW w:w="0" w:type="auto"/>
            <w:tcBorders>
              <w:top w:val="nil"/>
              <w:left w:val="nil"/>
              <w:bottom w:val="nil"/>
              <w:right w:val="nil"/>
            </w:tcBorders>
            <w:shd w:val="clear" w:color="auto" w:fill="auto"/>
            <w:noWrap/>
            <w:vAlign w:val="bottom"/>
            <w:hideMark/>
          </w:tcPr>
          <w:p w14:paraId="66D538A0"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1CEA460B"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628DC765" w14:textId="77777777" w:rsidR="007C6BA7" w:rsidRPr="008305C0" w:rsidRDefault="007C6BA7" w:rsidP="007C6BA7">
            <w:pPr>
              <w:jc w:val="center"/>
              <w:rPr>
                <w:sz w:val="20"/>
                <w:szCs w:val="20"/>
              </w:rPr>
            </w:pPr>
            <w:r w:rsidRPr="008305C0">
              <w:rPr>
                <w:sz w:val="20"/>
                <w:szCs w:val="20"/>
              </w:rPr>
              <w:t>1,050</w:t>
            </w:r>
          </w:p>
        </w:tc>
        <w:tc>
          <w:tcPr>
            <w:tcW w:w="0" w:type="auto"/>
            <w:tcBorders>
              <w:top w:val="nil"/>
              <w:left w:val="nil"/>
              <w:bottom w:val="nil"/>
              <w:right w:val="nil"/>
            </w:tcBorders>
            <w:shd w:val="clear" w:color="auto" w:fill="auto"/>
            <w:noWrap/>
            <w:vAlign w:val="bottom"/>
            <w:hideMark/>
          </w:tcPr>
          <w:p w14:paraId="74275EC1" w14:textId="77777777" w:rsidR="007C6BA7" w:rsidRPr="008305C0" w:rsidRDefault="007C6BA7" w:rsidP="007C6BA7">
            <w:pPr>
              <w:jc w:val="center"/>
              <w:rPr>
                <w:sz w:val="20"/>
                <w:szCs w:val="20"/>
              </w:rPr>
            </w:pPr>
            <w:r w:rsidRPr="008305C0">
              <w:rPr>
                <w:sz w:val="20"/>
                <w:szCs w:val="20"/>
              </w:rPr>
              <w:t>1,061</w:t>
            </w:r>
          </w:p>
        </w:tc>
        <w:tc>
          <w:tcPr>
            <w:tcW w:w="0" w:type="auto"/>
            <w:tcBorders>
              <w:top w:val="nil"/>
              <w:left w:val="nil"/>
              <w:bottom w:val="nil"/>
              <w:right w:val="nil"/>
            </w:tcBorders>
            <w:shd w:val="clear" w:color="auto" w:fill="auto"/>
            <w:noWrap/>
            <w:vAlign w:val="bottom"/>
            <w:hideMark/>
          </w:tcPr>
          <w:p w14:paraId="256B15FD" w14:textId="77777777" w:rsidR="007C6BA7" w:rsidRPr="008305C0" w:rsidRDefault="007C6BA7" w:rsidP="007C6BA7">
            <w:pPr>
              <w:jc w:val="center"/>
              <w:rPr>
                <w:sz w:val="20"/>
                <w:szCs w:val="20"/>
              </w:rPr>
            </w:pPr>
            <w:r w:rsidRPr="008305C0">
              <w:rPr>
                <w:sz w:val="20"/>
                <w:szCs w:val="20"/>
              </w:rPr>
              <w:t>1,028</w:t>
            </w:r>
          </w:p>
        </w:tc>
        <w:tc>
          <w:tcPr>
            <w:tcW w:w="0" w:type="auto"/>
            <w:tcBorders>
              <w:top w:val="nil"/>
              <w:left w:val="nil"/>
              <w:bottom w:val="nil"/>
              <w:right w:val="nil"/>
            </w:tcBorders>
            <w:shd w:val="clear" w:color="auto" w:fill="auto"/>
            <w:noWrap/>
            <w:vAlign w:val="bottom"/>
            <w:hideMark/>
          </w:tcPr>
          <w:p w14:paraId="183758C3" w14:textId="73124A09" w:rsidR="007C6BA7" w:rsidRPr="008305C0" w:rsidRDefault="007C6BA7" w:rsidP="007C6BA7">
            <w:pPr>
              <w:jc w:val="center"/>
              <w:rPr>
                <w:sz w:val="20"/>
                <w:szCs w:val="20"/>
              </w:rPr>
            </w:pPr>
            <w:r w:rsidRPr="008305C0">
              <w:rPr>
                <w:sz w:val="20"/>
                <w:szCs w:val="20"/>
              </w:rPr>
              <w:t>1,0</w:t>
            </w:r>
            <w:r w:rsidR="002A4A7A" w:rsidRPr="008305C0">
              <w:rPr>
                <w:sz w:val="20"/>
                <w:szCs w:val="20"/>
              </w:rPr>
              <w:t>49</w:t>
            </w:r>
          </w:p>
        </w:tc>
        <w:tc>
          <w:tcPr>
            <w:tcW w:w="0" w:type="auto"/>
            <w:tcBorders>
              <w:top w:val="nil"/>
              <w:left w:val="nil"/>
              <w:bottom w:val="nil"/>
              <w:right w:val="nil"/>
            </w:tcBorders>
            <w:shd w:val="clear" w:color="auto" w:fill="auto"/>
            <w:noWrap/>
            <w:vAlign w:val="bottom"/>
            <w:hideMark/>
          </w:tcPr>
          <w:p w14:paraId="1E55001E"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3DF2391E"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08612E9" w14:textId="77777777" w:rsidR="007C6BA7" w:rsidRPr="008305C0" w:rsidRDefault="007C6BA7" w:rsidP="007C6BA7">
            <w:pPr>
              <w:jc w:val="center"/>
              <w:rPr>
                <w:sz w:val="20"/>
                <w:szCs w:val="20"/>
              </w:rPr>
            </w:pPr>
          </w:p>
        </w:tc>
      </w:tr>
      <w:tr w:rsidR="007C6BA7" w:rsidRPr="008305C0" w14:paraId="6448FFD8" w14:textId="77777777" w:rsidTr="007C6BA7">
        <w:trPr>
          <w:trHeight w:val="220"/>
        </w:trPr>
        <w:tc>
          <w:tcPr>
            <w:tcW w:w="0" w:type="auto"/>
            <w:tcBorders>
              <w:top w:val="nil"/>
              <w:left w:val="nil"/>
              <w:bottom w:val="nil"/>
              <w:right w:val="nil"/>
            </w:tcBorders>
            <w:shd w:val="clear" w:color="auto" w:fill="auto"/>
            <w:noWrap/>
            <w:vAlign w:val="bottom"/>
            <w:hideMark/>
          </w:tcPr>
          <w:p w14:paraId="713769B9"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5DFC648"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24C6B477"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605F9E4"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5E5096AA" w14:textId="77777777" w:rsidR="007C6BA7" w:rsidRPr="008305C0" w:rsidRDefault="007C6BA7" w:rsidP="007C6BA7">
            <w:pPr>
              <w:jc w:val="center"/>
              <w:rPr>
                <w:sz w:val="20"/>
                <w:szCs w:val="20"/>
              </w:rPr>
            </w:pPr>
            <w:r w:rsidRPr="008305C0">
              <w:rPr>
                <w:sz w:val="20"/>
                <w:szCs w:val="20"/>
              </w:rPr>
              <w:t>0.93 (0.85 - 1.01)</w:t>
            </w:r>
          </w:p>
        </w:tc>
        <w:tc>
          <w:tcPr>
            <w:tcW w:w="0" w:type="auto"/>
            <w:tcBorders>
              <w:top w:val="nil"/>
              <w:left w:val="nil"/>
              <w:bottom w:val="nil"/>
              <w:right w:val="nil"/>
            </w:tcBorders>
            <w:shd w:val="clear" w:color="auto" w:fill="auto"/>
            <w:noWrap/>
            <w:vAlign w:val="bottom"/>
            <w:hideMark/>
          </w:tcPr>
          <w:p w14:paraId="54B0D4E5" w14:textId="77777777" w:rsidR="007C6BA7" w:rsidRPr="008305C0" w:rsidRDefault="007C6BA7" w:rsidP="007C6BA7">
            <w:pPr>
              <w:jc w:val="center"/>
              <w:rPr>
                <w:sz w:val="20"/>
                <w:szCs w:val="20"/>
              </w:rPr>
            </w:pPr>
            <w:r w:rsidRPr="008305C0">
              <w:rPr>
                <w:sz w:val="20"/>
                <w:szCs w:val="20"/>
              </w:rPr>
              <w:t>0.90 (0.83 - 0.98)</w:t>
            </w:r>
          </w:p>
        </w:tc>
        <w:tc>
          <w:tcPr>
            <w:tcW w:w="0" w:type="auto"/>
            <w:tcBorders>
              <w:top w:val="nil"/>
              <w:left w:val="nil"/>
              <w:bottom w:val="nil"/>
              <w:right w:val="nil"/>
            </w:tcBorders>
            <w:shd w:val="clear" w:color="auto" w:fill="auto"/>
            <w:noWrap/>
            <w:vAlign w:val="bottom"/>
            <w:hideMark/>
          </w:tcPr>
          <w:p w14:paraId="1EE42691" w14:textId="77777777" w:rsidR="007C6BA7" w:rsidRPr="008305C0" w:rsidRDefault="007C6BA7" w:rsidP="007C6BA7">
            <w:pPr>
              <w:jc w:val="center"/>
              <w:rPr>
                <w:sz w:val="20"/>
                <w:szCs w:val="20"/>
              </w:rPr>
            </w:pPr>
            <w:r w:rsidRPr="008305C0">
              <w:rPr>
                <w:sz w:val="20"/>
                <w:szCs w:val="20"/>
              </w:rPr>
              <w:t>0.95 (0.91 - 0.98)</w:t>
            </w:r>
          </w:p>
        </w:tc>
        <w:tc>
          <w:tcPr>
            <w:tcW w:w="0" w:type="auto"/>
            <w:tcBorders>
              <w:top w:val="nil"/>
              <w:left w:val="nil"/>
              <w:bottom w:val="nil"/>
              <w:right w:val="nil"/>
            </w:tcBorders>
            <w:shd w:val="clear" w:color="auto" w:fill="auto"/>
            <w:noWrap/>
            <w:vAlign w:val="bottom"/>
            <w:hideMark/>
          </w:tcPr>
          <w:p w14:paraId="31A84631"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1F99A483" w14:textId="77777777" w:rsidR="007C6BA7" w:rsidRPr="008305C0" w:rsidRDefault="007C6BA7" w:rsidP="007C6BA7">
            <w:pPr>
              <w:jc w:val="center"/>
              <w:rPr>
                <w:sz w:val="20"/>
                <w:szCs w:val="20"/>
              </w:rPr>
            </w:pPr>
            <w:r w:rsidRPr="008305C0">
              <w:rPr>
                <w:sz w:val="20"/>
                <w:szCs w:val="20"/>
              </w:rPr>
              <w:t>7.20 (Ref)</w:t>
            </w:r>
          </w:p>
        </w:tc>
      </w:tr>
      <w:tr w:rsidR="007C6BA7" w:rsidRPr="008305C0" w14:paraId="48AF0061" w14:textId="77777777" w:rsidTr="007C6BA7">
        <w:trPr>
          <w:trHeight w:val="220"/>
        </w:trPr>
        <w:tc>
          <w:tcPr>
            <w:tcW w:w="0" w:type="auto"/>
            <w:tcBorders>
              <w:top w:val="nil"/>
              <w:left w:val="nil"/>
              <w:bottom w:val="nil"/>
              <w:right w:val="nil"/>
            </w:tcBorders>
            <w:shd w:val="clear" w:color="auto" w:fill="auto"/>
            <w:noWrap/>
            <w:vAlign w:val="bottom"/>
            <w:hideMark/>
          </w:tcPr>
          <w:p w14:paraId="5F8BDB88"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371D6FC"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11514E94"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7402CC0" w14:textId="77777777" w:rsidR="007C6BA7" w:rsidRPr="008305C0" w:rsidRDefault="007C6BA7" w:rsidP="007C6BA7">
            <w:pPr>
              <w:jc w:val="center"/>
              <w:rPr>
                <w:sz w:val="20"/>
                <w:szCs w:val="20"/>
              </w:rPr>
            </w:pPr>
            <w:r w:rsidRPr="008305C0">
              <w:rPr>
                <w:sz w:val="20"/>
                <w:szCs w:val="20"/>
              </w:rPr>
              <w:t>1.02 (0.94 - 1.11)</w:t>
            </w:r>
          </w:p>
        </w:tc>
        <w:tc>
          <w:tcPr>
            <w:tcW w:w="0" w:type="auto"/>
            <w:tcBorders>
              <w:top w:val="nil"/>
              <w:left w:val="nil"/>
              <w:bottom w:val="nil"/>
              <w:right w:val="nil"/>
            </w:tcBorders>
            <w:shd w:val="clear" w:color="auto" w:fill="auto"/>
            <w:noWrap/>
            <w:vAlign w:val="bottom"/>
            <w:hideMark/>
          </w:tcPr>
          <w:p w14:paraId="7401A94C"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7EC8CA02"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77FAA33D" w14:textId="77777777" w:rsidR="007C6BA7" w:rsidRPr="008305C0" w:rsidRDefault="007C6BA7" w:rsidP="007C6BA7">
            <w:pPr>
              <w:jc w:val="center"/>
              <w:rPr>
                <w:sz w:val="20"/>
                <w:szCs w:val="20"/>
              </w:rPr>
            </w:pPr>
            <w:r w:rsidRPr="008305C0">
              <w:rPr>
                <w:sz w:val="20"/>
                <w:szCs w:val="20"/>
              </w:rPr>
              <w:t>0.96 (0.93 - 1.00)</w:t>
            </w:r>
          </w:p>
        </w:tc>
        <w:tc>
          <w:tcPr>
            <w:tcW w:w="0" w:type="auto"/>
            <w:tcBorders>
              <w:top w:val="nil"/>
              <w:left w:val="nil"/>
              <w:bottom w:val="nil"/>
              <w:right w:val="nil"/>
            </w:tcBorders>
            <w:shd w:val="clear" w:color="auto" w:fill="auto"/>
            <w:noWrap/>
            <w:vAlign w:val="bottom"/>
            <w:hideMark/>
          </w:tcPr>
          <w:p w14:paraId="65554661" w14:textId="77777777" w:rsidR="007C6BA7" w:rsidRPr="008305C0" w:rsidRDefault="007C6BA7" w:rsidP="007C6BA7">
            <w:pPr>
              <w:jc w:val="center"/>
              <w:rPr>
                <w:sz w:val="20"/>
                <w:szCs w:val="20"/>
              </w:rPr>
            </w:pPr>
            <w:r w:rsidRPr="008305C0">
              <w:rPr>
                <w:sz w:val="20"/>
                <w:szCs w:val="20"/>
              </w:rPr>
              <w:t>0.049</w:t>
            </w:r>
          </w:p>
        </w:tc>
        <w:tc>
          <w:tcPr>
            <w:tcW w:w="0" w:type="auto"/>
            <w:tcBorders>
              <w:top w:val="nil"/>
              <w:left w:val="nil"/>
              <w:bottom w:val="nil"/>
              <w:right w:val="nil"/>
            </w:tcBorders>
            <w:shd w:val="clear" w:color="auto" w:fill="auto"/>
            <w:noWrap/>
            <w:vAlign w:val="bottom"/>
            <w:hideMark/>
          </w:tcPr>
          <w:p w14:paraId="1379F4BF" w14:textId="77777777" w:rsidR="007C6BA7" w:rsidRPr="008305C0" w:rsidRDefault="007C6BA7" w:rsidP="007C6BA7">
            <w:pPr>
              <w:jc w:val="center"/>
              <w:rPr>
                <w:sz w:val="20"/>
                <w:szCs w:val="20"/>
              </w:rPr>
            </w:pPr>
            <w:r w:rsidRPr="008305C0">
              <w:rPr>
                <w:sz w:val="20"/>
                <w:szCs w:val="20"/>
              </w:rPr>
              <w:t>3.01 (-58.20)</w:t>
            </w:r>
          </w:p>
        </w:tc>
      </w:tr>
      <w:tr w:rsidR="007C6BA7" w:rsidRPr="008305C0" w14:paraId="4E6986F6" w14:textId="77777777" w:rsidTr="007C6BA7">
        <w:trPr>
          <w:trHeight w:val="220"/>
        </w:trPr>
        <w:tc>
          <w:tcPr>
            <w:tcW w:w="0" w:type="auto"/>
            <w:tcBorders>
              <w:top w:val="nil"/>
              <w:left w:val="nil"/>
              <w:bottom w:val="nil"/>
              <w:right w:val="nil"/>
            </w:tcBorders>
            <w:shd w:val="clear" w:color="auto" w:fill="auto"/>
            <w:noWrap/>
            <w:vAlign w:val="bottom"/>
            <w:hideMark/>
          </w:tcPr>
          <w:p w14:paraId="7CAE5D87"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48471182"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69777FA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8699BF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691FCB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999077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EBF69C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0497DBC" w14:textId="77777777" w:rsidR="007C6BA7" w:rsidRPr="008305C0" w:rsidRDefault="007C6BA7" w:rsidP="007C6BA7">
            <w:pPr>
              <w:rPr>
                <w:sz w:val="20"/>
                <w:szCs w:val="20"/>
              </w:rPr>
            </w:pPr>
          </w:p>
        </w:tc>
      </w:tr>
      <w:tr w:rsidR="007C6BA7" w:rsidRPr="008305C0" w14:paraId="52E24B75" w14:textId="77777777" w:rsidTr="007C6BA7">
        <w:trPr>
          <w:trHeight w:val="220"/>
        </w:trPr>
        <w:tc>
          <w:tcPr>
            <w:tcW w:w="0" w:type="auto"/>
            <w:tcBorders>
              <w:top w:val="nil"/>
              <w:left w:val="nil"/>
              <w:bottom w:val="nil"/>
              <w:right w:val="nil"/>
            </w:tcBorders>
            <w:shd w:val="clear" w:color="auto" w:fill="auto"/>
            <w:noWrap/>
            <w:vAlign w:val="bottom"/>
            <w:hideMark/>
          </w:tcPr>
          <w:p w14:paraId="416B7A5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3410F7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1FAC9A9"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0D16F6D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5078007"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4BC75DAE"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3A61C244" w14:textId="77777777" w:rsidR="007C6BA7" w:rsidRPr="008305C0" w:rsidRDefault="007C6BA7" w:rsidP="007C6BA7">
            <w:pPr>
              <w:jc w:val="center"/>
              <w:rPr>
                <w:sz w:val="20"/>
                <w:szCs w:val="20"/>
              </w:rPr>
            </w:pPr>
            <w:r w:rsidRPr="008305C0">
              <w:rPr>
                <w:sz w:val="20"/>
                <w:szCs w:val="20"/>
              </w:rPr>
              <w:t>0.99 (0.91 - 1.09)</w:t>
            </w:r>
          </w:p>
        </w:tc>
        <w:tc>
          <w:tcPr>
            <w:tcW w:w="0" w:type="auto"/>
            <w:tcBorders>
              <w:top w:val="nil"/>
              <w:left w:val="nil"/>
              <w:bottom w:val="nil"/>
              <w:right w:val="nil"/>
            </w:tcBorders>
            <w:shd w:val="clear" w:color="auto" w:fill="auto"/>
            <w:noWrap/>
            <w:vAlign w:val="bottom"/>
            <w:hideMark/>
          </w:tcPr>
          <w:p w14:paraId="53666D50" w14:textId="77777777" w:rsidR="007C6BA7" w:rsidRPr="008305C0" w:rsidRDefault="007C6BA7" w:rsidP="007C6BA7">
            <w:pPr>
              <w:jc w:val="center"/>
              <w:rPr>
                <w:sz w:val="20"/>
                <w:szCs w:val="20"/>
              </w:rPr>
            </w:pPr>
            <w:r w:rsidRPr="008305C0">
              <w:rPr>
                <w:sz w:val="20"/>
                <w:szCs w:val="20"/>
              </w:rPr>
              <w:t>0.98 (0.95 - 1.02)</w:t>
            </w:r>
          </w:p>
        </w:tc>
        <w:tc>
          <w:tcPr>
            <w:tcW w:w="0" w:type="auto"/>
            <w:tcBorders>
              <w:top w:val="nil"/>
              <w:left w:val="nil"/>
              <w:bottom w:val="nil"/>
              <w:right w:val="nil"/>
            </w:tcBorders>
            <w:shd w:val="clear" w:color="auto" w:fill="auto"/>
            <w:noWrap/>
            <w:vAlign w:val="bottom"/>
            <w:hideMark/>
          </w:tcPr>
          <w:p w14:paraId="1B7C8243" w14:textId="77777777" w:rsidR="007C6BA7" w:rsidRPr="008305C0" w:rsidRDefault="007C6BA7" w:rsidP="007C6BA7">
            <w:pPr>
              <w:jc w:val="center"/>
              <w:rPr>
                <w:sz w:val="20"/>
                <w:szCs w:val="20"/>
              </w:rPr>
            </w:pPr>
            <w:r w:rsidRPr="008305C0">
              <w:rPr>
                <w:sz w:val="20"/>
                <w:szCs w:val="20"/>
              </w:rPr>
              <w:t>0.39</w:t>
            </w:r>
          </w:p>
        </w:tc>
        <w:tc>
          <w:tcPr>
            <w:tcW w:w="0" w:type="auto"/>
            <w:tcBorders>
              <w:top w:val="nil"/>
              <w:left w:val="nil"/>
              <w:bottom w:val="nil"/>
              <w:right w:val="nil"/>
            </w:tcBorders>
            <w:shd w:val="clear" w:color="auto" w:fill="auto"/>
            <w:noWrap/>
            <w:vAlign w:val="bottom"/>
            <w:hideMark/>
          </w:tcPr>
          <w:p w14:paraId="129E02E8" w14:textId="77777777" w:rsidR="007C6BA7" w:rsidRPr="008305C0" w:rsidRDefault="007C6BA7" w:rsidP="007C6BA7">
            <w:pPr>
              <w:jc w:val="center"/>
              <w:rPr>
                <w:sz w:val="20"/>
                <w:szCs w:val="20"/>
              </w:rPr>
            </w:pPr>
            <w:r w:rsidRPr="008305C0">
              <w:rPr>
                <w:sz w:val="20"/>
                <w:szCs w:val="20"/>
              </w:rPr>
              <w:t>1.07 (-85.17)</w:t>
            </w:r>
          </w:p>
        </w:tc>
      </w:tr>
      <w:tr w:rsidR="007C6BA7" w:rsidRPr="008305C0" w14:paraId="292FAB03" w14:textId="77777777" w:rsidTr="007C6BA7">
        <w:trPr>
          <w:trHeight w:val="220"/>
        </w:trPr>
        <w:tc>
          <w:tcPr>
            <w:tcW w:w="0" w:type="auto"/>
            <w:tcBorders>
              <w:top w:val="nil"/>
              <w:left w:val="nil"/>
              <w:bottom w:val="nil"/>
              <w:right w:val="nil"/>
            </w:tcBorders>
            <w:shd w:val="clear" w:color="auto" w:fill="auto"/>
            <w:noWrap/>
            <w:vAlign w:val="bottom"/>
            <w:hideMark/>
          </w:tcPr>
          <w:p w14:paraId="4E75A4CA"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23FB8B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19D39F0"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77C48BA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A2E2284"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66EEF93E"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78DCB0D0" w14:textId="77777777" w:rsidR="007C6BA7" w:rsidRPr="008305C0" w:rsidRDefault="007C6BA7" w:rsidP="007C6BA7">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45780DFA" w14:textId="77777777" w:rsidR="007C6BA7" w:rsidRPr="008305C0" w:rsidRDefault="007C6BA7" w:rsidP="007C6BA7">
            <w:pPr>
              <w:jc w:val="center"/>
              <w:rPr>
                <w:sz w:val="20"/>
                <w:szCs w:val="20"/>
              </w:rPr>
            </w:pPr>
            <w:r w:rsidRPr="008305C0">
              <w:rPr>
                <w:sz w:val="20"/>
                <w:szCs w:val="20"/>
              </w:rPr>
              <w:t>0.98 (0.94 - 1.02)</w:t>
            </w:r>
          </w:p>
        </w:tc>
        <w:tc>
          <w:tcPr>
            <w:tcW w:w="0" w:type="auto"/>
            <w:tcBorders>
              <w:top w:val="nil"/>
              <w:left w:val="nil"/>
              <w:bottom w:val="nil"/>
              <w:right w:val="nil"/>
            </w:tcBorders>
            <w:shd w:val="clear" w:color="auto" w:fill="auto"/>
            <w:noWrap/>
            <w:vAlign w:val="bottom"/>
            <w:hideMark/>
          </w:tcPr>
          <w:p w14:paraId="29BD17BF" w14:textId="77777777" w:rsidR="007C6BA7" w:rsidRPr="008305C0" w:rsidRDefault="007C6BA7" w:rsidP="007C6BA7">
            <w:pPr>
              <w:jc w:val="center"/>
              <w:rPr>
                <w:sz w:val="20"/>
                <w:szCs w:val="20"/>
              </w:rPr>
            </w:pPr>
            <w:r w:rsidRPr="008305C0">
              <w:rPr>
                <w:sz w:val="20"/>
                <w:szCs w:val="20"/>
              </w:rPr>
              <w:t>0.30</w:t>
            </w:r>
          </w:p>
        </w:tc>
        <w:tc>
          <w:tcPr>
            <w:tcW w:w="0" w:type="auto"/>
            <w:tcBorders>
              <w:top w:val="nil"/>
              <w:left w:val="nil"/>
              <w:bottom w:val="nil"/>
              <w:right w:val="nil"/>
            </w:tcBorders>
            <w:shd w:val="clear" w:color="auto" w:fill="auto"/>
            <w:noWrap/>
            <w:vAlign w:val="bottom"/>
            <w:hideMark/>
          </w:tcPr>
          <w:p w14:paraId="5644D1C1" w14:textId="77777777" w:rsidR="007C6BA7" w:rsidRPr="008305C0" w:rsidRDefault="007C6BA7" w:rsidP="007C6BA7">
            <w:pPr>
              <w:jc w:val="center"/>
              <w:rPr>
                <w:sz w:val="20"/>
                <w:szCs w:val="20"/>
              </w:rPr>
            </w:pPr>
            <w:r w:rsidRPr="008305C0">
              <w:rPr>
                <w:sz w:val="20"/>
                <w:szCs w:val="20"/>
              </w:rPr>
              <w:t>1.25 (-82.58)</w:t>
            </w:r>
          </w:p>
        </w:tc>
      </w:tr>
      <w:tr w:rsidR="007C6BA7" w:rsidRPr="008305C0" w14:paraId="16AB1363" w14:textId="77777777" w:rsidTr="007C6BA7">
        <w:trPr>
          <w:trHeight w:val="220"/>
        </w:trPr>
        <w:tc>
          <w:tcPr>
            <w:tcW w:w="0" w:type="auto"/>
            <w:tcBorders>
              <w:top w:val="nil"/>
              <w:left w:val="nil"/>
              <w:bottom w:val="nil"/>
              <w:right w:val="nil"/>
            </w:tcBorders>
            <w:shd w:val="clear" w:color="auto" w:fill="auto"/>
            <w:noWrap/>
            <w:vAlign w:val="bottom"/>
            <w:hideMark/>
          </w:tcPr>
          <w:p w14:paraId="24C05A06"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24A5A0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96D24DF"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6B2C66C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17033D1"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6880AA12" w14:textId="77777777" w:rsidR="007C6BA7" w:rsidRPr="008305C0" w:rsidRDefault="007C6BA7" w:rsidP="007C6BA7">
            <w:pPr>
              <w:jc w:val="center"/>
              <w:rPr>
                <w:sz w:val="20"/>
                <w:szCs w:val="20"/>
              </w:rPr>
            </w:pPr>
            <w:r w:rsidRPr="008305C0">
              <w:rPr>
                <w:sz w:val="20"/>
                <w:szCs w:val="20"/>
              </w:rPr>
              <w:t>0.99 (0.91 - 1.08)</w:t>
            </w:r>
          </w:p>
        </w:tc>
        <w:tc>
          <w:tcPr>
            <w:tcW w:w="0" w:type="auto"/>
            <w:tcBorders>
              <w:top w:val="nil"/>
              <w:left w:val="nil"/>
              <w:bottom w:val="nil"/>
              <w:right w:val="nil"/>
            </w:tcBorders>
            <w:shd w:val="clear" w:color="auto" w:fill="auto"/>
            <w:noWrap/>
            <w:vAlign w:val="bottom"/>
            <w:hideMark/>
          </w:tcPr>
          <w:p w14:paraId="2B0969E1"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232FA173" w14:textId="77777777" w:rsidR="007C6BA7" w:rsidRPr="008305C0" w:rsidRDefault="007C6BA7" w:rsidP="007C6BA7">
            <w:pPr>
              <w:jc w:val="center"/>
              <w:rPr>
                <w:sz w:val="20"/>
                <w:szCs w:val="20"/>
              </w:rPr>
            </w:pPr>
            <w:r w:rsidRPr="008305C0">
              <w:rPr>
                <w:sz w:val="20"/>
                <w:szCs w:val="20"/>
              </w:rPr>
              <w:t>0.97 (0.93 - 1.01)</w:t>
            </w:r>
          </w:p>
        </w:tc>
        <w:tc>
          <w:tcPr>
            <w:tcW w:w="0" w:type="auto"/>
            <w:tcBorders>
              <w:top w:val="nil"/>
              <w:left w:val="nil"/>
              <w:bottom w:val="nil"/>
              <w:right w:val="nil"/>
            </w:tcBorders>
            <w:shd w:val="clear" w:color="auto" w:fill="auto"/>
            <w:noWrap/>
            <w:vAlign w:val="bottom"/>
            <w:hideMark/>
          </w:tcPr>
          <w:p w14:paraId="755181E8" w14:textId="77777777" w:rsidR="007C6BA7" w:rsidRPr="008305C0" w:rsidRDefault="007C6BA7" w:rsidP="007C6BA7">
            <w:pPr>
              <w:jc w:val="center"/>
              <w:rPr>
                <w:sz w:val="20"/>
                <w:szCs w:val="20"/>
              </w:rPr>
            </w:pPr>
            <w:r w:rsidRPr="008305C0">
              <w:rPr>
                <w:sz w:val="20"/>
                <w:szCs w:val="20"/>
              </w:rPr>
              <w:t>0.139</w:t>
            </w:r>
          </w:p>
        </w:tc>
        <w:tc>
          <w:tcPr>
            <w:tcW w:w="0" w:type="auto"/>
            <w:tcBorders>
              <w:top w:val="nil"/>
              <w:left w:val="nil"/>
              <w:bottom w:val="nil"/>
              <w:right w:val="nil"/>
            </w:tcBorders>
            <w:shd w:val="clear" w:color="auto" w:fill="auto"/>
            <w:noWrap/>
            <w:vAlign w:val="bottom"/>
            <w:hideMark/>
          </w:tcPr>
          <w:p w14:paraId="52F185E9" w14:textId="77777777" w:rsidR="007C6BA7" w:rsidRPr="008305C0" w:rsidRDefault="007C6BA7" w:rsidP="007C6BA7">
            <w:pPr>
              <w:jc w:val="center"/>
              <w:rPr>
                <w:sz w:val="20"/>
                <w:szCs w:val="20"/>
              </w:rPr>
            </w:pPr>
            <w:r w:rsidRPr="008305C0">
              <w:rPr>
                <w:sz w:val="20"/>
                <w:szCs w:val="20"/>
              </w:rPr>
              <w:t>1.97 (-72.72)</w:t>
            </w:r>
          </w:p>
        </w:tc>
      </w:tr>
      <w:tr w:rsidR="007C6BA7" w:rsidRPr="008305C0" w14:paraId="77717D63" w14:textId="77777777" w:rsidTr="007C6BA7">
        <w:trPr>
          <w:trHeight w:val="220"/>
        </w:trPr>
        <w:tc>
          <w:tcPr>
            <w:tcW w:w="0" w:type="auto"/>
            <w:tcBorders>
              <w:top w:val="nil"/>
              <w:left w:val="nil"/>
              <w:bottom w:val="nil"/>
              <w:right w:val="nil"/>
            </w:tcBorders>
            <w:shd w:val="clear" w:color="auto" w:fill="auto"/>
            <w:noWrap/>
            <w:vAlign w:val="bottom"/>
            <w:hideMark/>
          </w:tcPr>
          <w:p w14:paraId="3C138B5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4D5624B"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928C159"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4B8E2E9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89E976C"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6723DD07"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65E34ABB"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5BB6C511" w14:textId="77777777" w:rsidR="007C6BA7" w:rsidRPr="008305C0" w:rsidRDefault="007C6BA7" w:rsidP="007C6BA7">
            <w:pPr>
              <w:jc w:val="center"/>
              <w:rPr>
                <w:sz w:val="20"/>
                <w:szCs w:val="20"/>
              </w:rPr>
            </w:pPr>
            <w:r w:rsidRPr="008305C0">
              <w:rPr>
                <w:sz w:val="20"/>
                <w:szCs w:val="20"/>
              </w:rPr>
              <w:t>0.97 (0.94 - 1.01)</w:t>
            </w:r>
          </w:p>
        </w:tc>
        <w:tc>
          <w:tcPr>
            <w:tcW w:w="0" w:type="auto"/>
            <w:tcBorders>
              <w:top w:val="nil"/>
              <w:left w:val="nil"/>
              <w:bottom w:val="nil"/>
              <w:right w:val="nil"/>
            </w:tcBorders>
            <w:shd w:val="clear" w:color="auto" w:fill="auto"/>
            <w:noWrap/>
            <w:vAlign w:val="bottom"/>
            <w:hideMark/>
          </w:tcPr>
          <w:p w14:paraId="0DB314EA" w14:textId="77777777" w:rsidR="007C6BA7" w:rsidRPr="008305C0" w:rsidRDefault="007C6BA7" w:rsidP="007C6BA7">
            <w:pPr>
              <w:jc w:val="center"/>
              <w:rPr>
                <w:sz w:val="20"/>
                <w:szCs w:val="20"/>
              </w:rPr>
            </w:pPr>
            <w:r w:rsidRPr="008305C0">
              <w:rPr>
                <w:sz w:val="20"/>
                <w:szCs w:val="20"/>
              </w:rPr>
              <w:t>0.149</w:t>
            </w:r>
          </w:p>
        </w:tc>
        <w:tc>
          <w:tcPr>
            <w:tcW w:w="0" w:type="auto"/>
            <w:tcBorders>
              <w:top w:val="nil"/>
              <w:left w:val="nil"/>
              <w:bottom w:val="nil"/>
              <w:right w:val="nil"/>
            </w:tcBorders>
            <w:shd w:val="clear" w:color="auto" w:fill="auto"/>
            <w:noWrap/>
            <w:vAlign w:val="bottom"/>
            <w:hideMark/>
          </w:tcPr>
          <w:p w14:paraId="2A361287" w14:textId="77777777" w:rsidR="007C6BA7" w:rsidRPr="008305C0" w:rsidRDefault="007C6BA7" w:rsidP="007C6BA7">
            <w:pPr>
              <w:jc w:val="center"/>
              <w:rPr>
                <w:sz w:val="20"/>
                <w:szCs w:val="20"/>
              </w:rPr>
            </w:pPr>
            <w:r w:rsidRPr="008305C0">
              <w:rPr>
                <w:sz w:val="20"/>
                <w:szCs w:val="20"/>
              </w:rPr>
              <w:t>2.12 (-70.56)</w:t>
            </w:r>
          </w:p>
        </w:tc>
      </w:tr>
      <w:tr w:rsidR="007C6BA7" w:rsidRPr="008305C0" w14:paraId="19E27FC0" w14:textId="77777777" w:rsidTr="007C6BA7">
        <w:trPr>
          <w:trHeight w:val="220"/>
        </w:trPr>
        <w:tc>
          <w:tcPr>
            <w:tcW w:w="0" w:type="auto"/>
            <w:tcBorders>
              <w:top w:val="nil"/>
              <w:left w:val="nil"/>
              <w:bottom w:val="nil"/>
              <w:right w:val="nil"/>
            </w:tcBorders>
            <w:shd w:val="clear" w:color="auto" w:fill="auto"/>
            <w:noWrap/>
            <w:vAlign w:val="bottom"/>
            <w:hideMark/>
          </w:tcPr>
          <w:p w14:paraId="57E42F95"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802414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98EBB40"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33B24F2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A938141" w14:textId="77777777" w:rsidR="007C6BA7" w:rsidRPr="008305C0" w:rsidRDefault="007C6BA7" w:rsidP="007C6BA7">
            <w:pPr>
              <w:jc w:val="center"/>
              <w:rPr>
                <w:sz w:val="20"/>
                <w:szCs w:val="20"/>
              </w:rPr>
            </w:pPr>
            <w:r w:rsidRPr="008305C0">
              <w:rPr>
                <w:sz w:val="20"/>
                <w:szCs w:val="20"/>
              </w:rPr>
              <w:t>1.04 (0.95 - 1.13)</w:t>
            </w:r>
          </w:p>
        </w:tc>
        <w:tc>
          <w:tcPr>
            <w:tcW w:w="0" w:type="auto"/>
            <w:tcBorders>
              <w:top w:val="nil"/>
              <w:left w:val="nil"/>
              <w:bottom w:val="nil"/>
              <w:right w:val="nil"/>
            </w:tcBorders>
            <w:shd w:val="clear" w:color="auto" w:fill="auto"/>
            <w:noWrap/>
            <w:vAlign w:val="bottom"/>
            <w:hideMark/>
          </w:tcPr>
          <w:p w14:paraId="67D27EA4" w14:textId="77777777" w:rsidR="007C6BA7" w:rsidRPr="008305C0" w:rsidRDefault="007C6BA7" w:rsidP="007C6BA7">
            <w:pPr>
              <w:jc w:val="center"/>
              <w:rPr>
                <w:sz w:val="20"/>
                <w:szCs w:val="20"/>
              </w:rPr>
            </w:pPr>
            <w:r w:rsidRPr="008305C0">
              <w:rPr>
                <w:sz w:val="20"/>
                <w:szCs w:val="20"/>
              </w:rPr>
              <w:t>0.99 (0.91 - 1.08)</w:t>
            </w:r>
          </w:p>
        </w:tc>
        <w:tc>
          <w:tcPr>
            <w:tcW w:w="0" w:type="auto"/>
            <w:tcBorders>
              <w:top w:val="nil"/>
              <w:left w:val="nil"/>
              <w:bottom w:val="nil"/>
              <w:right w:val="nil"/>
            </w:tcBorders>
            <w:shd w:val="clear" w:color="auto" w:fill="auto"/>
            <w:noWrap/>
            <w:vAlign w:val="bottom"/>
            <w:hideMark/>
          </w:tcPr>
          <w:p w14:paraId="1151463A" w14:textId="77777777" w:rsidR="007C6BA7" w:rsidRPr="008305C0" w:rsidRDefault="007C6BA7" w:rsidP="007C6BA7">
            <w:pPr>
              <w:jc w:val="center"/>
              <w:rPr>
                <w:sz w:val="20"/>
                <w:szCs w:val="20"/>
              </w:rPr>
            </w:pPr>
            <w:r w:rsidRPr="008305C0">
              <w:rPr>
                <w:sz w:val="20"/>
                <w:szCs w:val="20"/>
              </w:rPr>
              <w:t>0.98 (0.89 - 1.07)</w:t>
            </w:r>
          </w:p>
        </w:tc>
        <w:tc>
          <w:tcPr>
            <w:tcW w:w="0" w:type="auto"/>
            <w:tcBorders>
              <w:top w:val="nil"/>
              <w:left w:val="nil"/>
              <w:bottom w:val="nil"/>
              <w:right w:val="nil"/>
            </w:tcBorders>
            <w:shd w:val="clear" w:color="auto" w:fill="auto"/>
            <w:noWrap/>
            <w:vAlign w:val="bottom"/>
            <w:hideMark/>
          </w:tcPr>
          <w:p w14:paraId="75FFE114" w14:textId="77777777" w:rsidR="007C6BA7" w:rsidRPr="008305C0" w:rsidRDefault="007C6BA7" w:rsidP="007C6BA7">
            <w:pPr>
              <w:jc w:val="center"/>
              <w:rPr>
                <w:sz w:val="20"/>
                <w:szCs w:val="20"/>
              </w:rPr>
            </w:pPr>
            <w:r w:rsidRPr="008305C0">
              <w:rPr>
                <w:sz w:val="20"/>
                <w:szCs w:val="20"/>
              </w:rPr>
              <w:t>0.98 (0.94 - 1.01)</w:t>
            </w:r>
          </w:p>
        </w:tc>
        <w:tc>
          <w:tcPr>
            <w:tcW w:w="0" w:type="auto"/>
            <w:tcBorders>
              <w:top w:val="nil"/>
              <w:left w:val="nil"/>
              <w:bottom w:val="nil"/>
              <w:right w:val="nil"/>
            </w:tcBorders>
            <w:shd w:val="clear" w:color="auto" w:fill="auto"/>
            <w:noWrap/>
            <w:vAlign w:val="bottom"/>
            <w:hideMark/>
          </w:tcPr>
          <w:p w14:paraId="746ABD70" w14:textId="77777777" w:rsidR="007C6BA7" w:rsidRPr="008305C0" w:rsidRDefault="007C6BA7" w:rsidP="007C6BA7">
            <w:pPr>
              <w:jc w:val="center"/>
              <w:rPr>
                <w:sz w:val="20"/>
                <w:szCs w:val="20"/>
              </w:rPr>
            </w:pPr>
            <w:r w:rsidRPr="008305C0">
              <w:rPr>
                <w:sz w:val="20"/>
                <w:szCs w:val="20"/>
              </w:rPr>
              <w:t>0.21</w:t>
            </w:r>
          </w:p>
        </w:tc>
        <w:tc>
          <w:tcPr>
            <w:tcW w:w="0" w:type="auto"/>
            <w:tcBorders>
              <w:top w:val="nil"/>
              <w:left w:val="nil"/>
              <w:bottom w:val="nil"/>
              <w:right w:val="nil"/>
            </w:tcBorders>
            <w:shd w:val="clear" w:color="auto" w:fill="auto"/>
            <w:noWrap/>
            <w:vAlign w:val="bottom"/>
            <w:hideMark/>
          </w:tcPr>
          <w:p w14:paraId="3DF27796" w14:textId="77777777" w:rsidR="007C6BA7" w:rsidRPr="008305C0" w:rsidRDefault="007C6BA7" w:rsidP="007C6BA7">
            <w:pPr>
              <w:jc w:val="center"/>
              <w:rPr>
                <w:sz w:val="20"/>
                <w:szCs w:val="20"/>
              </w:rPr>
            </w:pPr>
            <w:r w:rsidRPr="008305C0">
              <w:rPr>
                <w:sz w:val="20"/>
                <w:szCs w:val="20"/>
              </w:rPr>
              <w:t>1.85 (-74.34)</w:t>
            </w:r>
          </w:p>
        </w:tc>
      </w:tr>
      <w:tr w:rsidR="007C6BA7" w:rsidRPr="008305C0" w14:paraId="77FB77A4" w14:textId="77777777" w:rsidTr="007C6BA7">
        <w:trPr>
          <w:trHeight w:val="220"/>
        </w:trPr>
        <w:tc>
          <w:tcPr>
            <w:tcW w:w="0" w:type="auto"/>
            <w:tcBorders>
              <w:top w:val="nil"/>
              <w:left w:val="nil"/>
              <w:bottom w:val="nil"/>
              <w:right w:val="nil"/>
            </w:tcBorders>
            <w:shd w:val="clear" w:color="auto" w:fill="auto"/>
            <w:noWrap/>
            <w:vAlign w:val="bottom"/>
            <w:hideMark/>
          </w:tcPr>
          <w:p w14:paraId="214B9C74"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CBDCE5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8A24616"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1467895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30CB628"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79B4F76B"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2E84AA60" w14:textId="77777777" w:rsidR="007C6BA7" w:rsidRPr="008305C0" w:rsidRDefault="007C6BA7" w:rsidP="007C6BA7">
            <w:pPr>
              <w:jc w:val="center"/>
              <w:rPr>
                <w:sz w:val="20"/>
                <w:szCs w:val="20"/>
              </w:rPr>
            </w:pPr>
            <w:r w:rsidRPr="008305C0">
              <w:rPr>
                <w:sz w:val="20"/>
                <w:szCs w:val="20"/>
              </w:rPr>
              <w:t>0.96 (0.88 - 1.05)</w:t>
            </w:r>
          </w:p>
        </w:tc>
        <w:tc>
          <w:tcPr>
            <w:tcW w:w="0" w:type="auto"/>
            <w:tcBorders>
              <w:top w:val="nil"/>
              <w:left w:val="nil"/>
              <w:bottom w:val="nil"/>
              <w:right w:val="nil"/>
            </w:tcBorders>
            <w:shd w:val="clear" w:color="auto" w:fill="auto"/>
            <w:noWrap/>
            <w:vAlign w:val="bottom"/>
            <w:hideMark/>
          </w:tcPr>
          <w:p w14:paraId="3288EAEF" w14:textId="77777777" w:rsidR="007C6BA7" w:rsidRPr="008305C0" w:rsidRDefault="007C6BA7" w:rsidP="007C6BA7">
            <w:pPr>
              <w:jc w:val="center"/>
              <w:rPr>
                <w:sz w:val="20"/>
                <w:szCs w:val="20"/>
              </w:rPr>
            </w:pPr>
            <w:r w:rsidRPr="008305C0">
              <w:rPr>
                <w:sz w:val="20"/>
                <w:szCs w:val="20"/>
              </w:rPr>
              <w:t>0.97 (0.93 - 1.01)</w:t>
            </w:r>
          </w:p>
        </w:tc>
        <w:tc>
          <w:tcPr>
            <w:tcW w:w="0" w:type="auto"/>
            <w:tcBorders>
              <w:top w:val="nil"/>
              <w:left w:val="nil"/>
              <w:bottom w:val="nil"/>
              <w:right w:val="nil"/>
            </w:tcBorders>
            <w:shd w:val="clear" w:color="auto" w:fill="auto"/>
            <w:noWrap/>
            <w:vAlign w:val="bottom"/>
            <w:hideMark/>
          </w:tcPr>
          <w:p w14:paraId="49A9A64B" w14:textId="77777777" w:rsidR="007C6BA7" w:rsidRPr="008305C0" w:rsidRDefault="007C6BA7" w:rsidP="007C6BA7">
            <w:pPr>
              <w:jc w:val="center"/>
              <w:rPr>
                <w:sz w:val="20"/>
                <w:szCs w:val="20"/>
              </w:rPr>
            </w:pPr>
            <w:r w:rsidRPr="008305C0">
              <w:rPr>
                <w:sz w:val="20"/>
                <w:szCs w:val="20"/>
              </w:rPr>
              <w:t>0.088</w:t>
            </w:r>
          </w:p>
        </w:tc>
        <w:tc>
          <w:tcPr>
            <w:tcW w:w="0" w:type="auto"/>
            <w:tcBorders>
              <w:top w:val="nil"/>
              <w:left w:val="nil"/>
              <w:bottom w:val="nil"/>
              <w:right w:val="nil"/>
            </w:tcBorders>
            <w:shd w:val="clear" w:color="auto" w:fill="auto"/>
            <w:noWrap/>
            <w:vAlign w:val="bottom"/>
            <w:hideMark/>
          </w:tcPr>
          <w:p w14:paraId="0C5D726D" w14:textId="77777777" w:rsidR="007C6BA7" w:rsidRPr="008305C0" w:rsidRDefault="007C6BA7" w:rsidP="007C6BA7">
            <w:pPr>
              <w:jc w:val="center"/>
              <w:rPr>
                <w:sz w:val="20"/>
                <w:szCs w:val="20"/>
              </w:rPr>
            </w:pPr>
            <w:r w:rsidRPr="008305C0">
              <w:rPr>
                <w:sz w:val="20"/>
                <w:szCs w:val="20"/>
              </w:rPr>
              <w:t>2.30 (-68.11)</w:t>
            </w:r>
          </w:p>
        </w:tc>
      </w:tr>
      <w:tr w:rsidR="007C6BA7" w:rsidRPr="008305C0" w14:paraId="29A1BB55" w14:textId="77777777" w:rsidTr="007C6BA7">
        <w:trPr>
          <w:trHeight w:val="220"/>
        </w:trPr>
        <w:tc>
          <w:tcPr>
            <w:tcW w:w="0" w:type="auto"/>
            <w:tcBorders>
              <w:top w:val="nil"/>
              <w:left w:val="nil"/>
              <w:bottom w:val="nil"/>
              <w:right w:val="nil"/>
            </w:tcBorders>
            <w:shd w:val="clear" w:color="auto" w:fill="auto"/>
            <w:noWrap/>
            <w:vAlign w:val="bottom"/>
            <w:hideMark/>
          </w:tcPr>
          <w:p w14:paraId="0529C9B0"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F2B293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5D84F36"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7663A19B"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73BB317"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785255E4"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09B5F22F" w14:textId="77777777" w:rsidR="007C6BA7" w:rsidRPr="008305C0" w:rsidRDefault="007C6BA7" w:rsidP="007C6BA7">
            <w:pPr>
              <w:jc w:val="center"/>
              <w:rPr>
                <w:sz w:val="20"/>
                <w:szCs w:val="20"/>
              </w:rPr>
            </w:pPr>
            <w:r w:rsidRPr="008305C0">
              <w:rPr>
                <w:sz w:val="20"/>
                <w:szCs w:val="20"/>
              </w:rPr>
              <w:t>0.96 (0.88 - 1.05)</w:t>
            </w:r>
          </w:p>
        </w:tc>
        <w:tc>
          <w:tcPr>
            <w:tcW w:w="0" w:type="auto"/>
            <w:tcBorders>
              <w:top w:val="nil"/>
              <w:left w:val="nil"/>
              <w:bottom w:val="nil"/>
              <w:right w:val="nil"/>
            </w:tcBorders>
            <w:shd w:val="clear" w:color="auto" w:fill="auto"/>
            <w:noWrap/>
            <w:vAlign w:val="bottom"/>
            <w:hideMark/>
          </w:tcPr>
          <w:p w14:paraId="2418AD59" w14:textId="77777777" w:rsidR="007C6BA7" w:rsidRPr="008305C0" w:rsidRDefault="007C6BA7" w:rsidP="007C6BA7">
            <w:pPr>
              <w:jc w:val="center"/>
              <w:rPr>
                <w:sz w:val="20"/>
                <w:szCs w:val="20"/>
              </w:rPr>
            </w:pPr>
            <w:r w:rsidRPr="008305C0">
              <w:rPr>
                <w:sz w:val="20"/>
                <w:szCs w:val="20"/>
              </w:rPr>
              <w:t>0.97 (0.93 - 1.01)</w:t>
            </w:r>
          </w:p>
        </w:tc>
        <w:tc>
          <w:tcPr>
            <w:tcW w:w="0" w:type="auto"/>
            <w:tcBorders>
              <w:top w:val="nil"/>
              <w:left w:val="nil"/>
              <w:bottom w:val="nil"/>
              <w:right w:val="nil"/>
            </w:tcBorders>
            <w:shd w:val="clear" w:color="auto" w:fill="auto"/>
            <w:noWrap/>
            <w:vAlign w:val="bottom"/>
            <w:hideMark/>
          </w:tcPr>
          <w:p w14:paraId="61BEF29E" w14:textId="77777777" w:rsidR="007C6BA7" w:rsidRPr="008305C0" w:rsidRDefault="007C6BA7" w:rsidP="007C6BA7">
            <w:pPr>
              <w:jc w:val="center"/>
              <w:rPr>
                <w:sz w:val="20"/>
                <w:szCs w:val="20"/>
              </w:rPr>
            </w:pPr>
            <w:r w:rsidRPr="008305C0">
              <w:rPr>
                <w:sz w:val="20"/>
                <w:szCs w:val="20"/>
              </w:rPr>
              <w:t>0.089</w:t>
            </w:r>
          </w:p>
        </w:tc>
        <w:tc>
          <w:tcPr>
            <w:tcW w:w="0" w:type="auto"/>
            <w:tcBorders>
              <w:top w:val="nil"/>
              <w:left w:val="nil"/>
              <w:bottom w:val="nil"/>
              <w:right w:val="nil"/>
            </w:tcBorders>
            <w:shd w:val="clear" w:color="auto" w:fill="auto"/>
            <w:noWrap/>
            <w:vAlign w:val="bottom"/>
            <w:hideMark/>
          </w:tcPr>
          <w:p w14:paraId="756E7595" w14:textId="77777777" w:rsidR="007C6BA7" w:rsidRPr="008305C0" w:rsidRDefault="007C6BA7" w:rsidP="007C6BA7">
            <w:pPr>
              <w:jc w:val="center"/>
              <w:rPr>
                <w:sz w:val="20"/>
                <w:szCs w:val="20"/>
              </w:rPr>
            </w:pPr>
            <w:r w:rsidRPr="008305C0">
              <w:rPr>
                <w:sz w:val="20"/>
                <w:szCs w:val="20"/>
              </w:rPr>
              <w:t>2.38 (-66.89)</w:t>
            </w:r>
          </w:p>
        </w:tc>
      </w:tr>
      <w:tr w:rsidR="007C6BA7" w:rsidRPr="008305C0" w14:paraId="3F70FEBF" w14:textId="77777777" w:rsidTr="007C6BA7">
        <w:trPr>
          <w:trHeight w:val="220"/>
        </w:trPr>
        <w:tc>
          <w:tcPr>
            <w:tcW w:w="0" w:type="auto"/>
            <w:tcBorders>
              <w:top w:val="nil"/>
              <w:left w:val="nil"/>
              <w:bottom w:val="nil"/>
              <w:right w:val="nil"/>
            </w:tcBorders>
            <w:shd w:val="clear" w:color="auto" w:fill="auto"/>
            <w:noWrap/>
            <w:vAlign w:val="bottom"/>
            <w:hideMark/>
          </w:tcPr>
          <w:p w14:paraId="3C9C7C6D"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A5E458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D9F17E6"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0B64BF0E"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302302A" w14:textId="77777777" w:rsidR="007C6BA7" w:rsidRPr="008305C0" w:rsidRDefault="007C6BA7" w:rsidP="007C6BA7">
            <w:pPr>
              <w:jc w:val="center"/>
              <w:rPr>
                <w:sz w:val="20"/>
                <w:szCs w:val="20"/>
              </w:rPr>
            </w:pPr>
            <w:r w:rsidRPr="008305C0">
              <w:rPr>
                <w:sz w:val="20"/>
                <w:szCs w:val="20"/>
              </w:rPr>
              <w:t>1.02 (0.94 - 1.12)</w:t>
            </w:r>
          </w:p>
        </w:tc>
        <w:tc>
          <w:tcPr>
            <w:tcW w:w="0" w:type="auto"/>
            <w:tcBorders>
              <w:top w:val="nil"/>
              <w:left w:val="nil"/>
              <w:bottom w:val="nil"/>
              <w:right w:val="nil"/>
            </w:tcBorders>
            <w:shd w:val="clear" w:color="auto" w:fill="auto"/>
            <w:noWrap/>
            <w:vAlign w:val="bottom"/>
            <w:hideMark/>
          </w:tcPr>
          <w:p w14:paraId="75FE77F2"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3E4C8410" w14:textId="77777777" w:rsidR="007C6BA7" w:rsidRPr="008305C0" w:rsidRDefault="007C6BA7" w:rsidP="007C6BA7">
            <w:pPr>
              <w:jc w:val="center"/>
              <w:rPr>
                <w:sz w:val="20"/>
                <w:szCs w:val="20"/>
              </w:rPr>
            </w:pPr>
            <w:r w:rsidRPr="008305C0">
              <w:rPr>
                <w:sz w:val="20"/>
                <w:szCs w:val="20"/>
              </w:rPr>
              <w:t>0.96 (0.87 - 1.05)</w:t>
            </w:r>
          </w:p>
        </w:tc>
        <w:tc>
          <w:tcPr>
            <w:tcW w:w="0" w:type="auto"/>
            <w:tcBorders>
              <w:top w:val="nil"/>
              <w:left w:val="nil"/>
              <w:bottom w:val="nil"/>
              <w:right w:val="nil"/>
            </w:tcBorders>
            <w:shd w:val="clear" w:color="auto" w:fill="auto"/>
            <w:noWrap/>
            <w:vAlign w:val="bottom"/>
            <w:hideMark/>
          </w:tcPr>
          <w:p w14:paraId="18732B1D" w14:textId="77777777" w:rsidR="007C6BA7" w:rsidRPr="008305C0" w:rsidRDefault="007C6BA7" w:rsidP="007C6BA7">
            <w:pPr>
              <w:jc w:val="center"/>
              <w:rPr>
                <w:sz w:val="20"/>
                <w:szCs w:val="20"/>
              </w:rPr>
            </w:pPr>
            <w:r w:rsidRPr="008305C0">
              <w:rPr>
                <w:sz w:val="20"/>
                <w:szCs w:val="20"/>
              </w:rPr>
              <w:t>0.96 (0.93 - 1.00)</w:t>
            </w:r>
          </w:p>
        </w:tc>
        <w:tc>
          <w:tcPr>
            <w:tcW w:w="0" w:type="auto"/>
            <w:tcBorders>
              <w:top w:val="nil"/>
              <w:left w:val="nil"/>
              <w:bottom w:val="nil"/>
              <w:right w:val="nil"/>
            </w:tcBorders>
            <w:shd w:val="clear" w:color="auto" w:fill="auto"/>
            <w:noWrap/>
            <w:vAlign w:val="bottom"/>
            <w:hideMark/>
          </w:tcPr>
          <w:p w14:paraId="1549AE16" w14:textId="77777777" w:rsidR="007C6BA7" w:rsidRPr="008305C0" w:rsidRDefault="007C6BA7" w:rsidP="007C6BA7">
            <w:pPr>
              <w:jc w:val="center"/>
              <w:rPr>
                <w:sz w:val="20"/>
                <w:szCs w:val="20"/>
              </w:rPr>
            </w:pPr>
            <w:r w:rsidRPr="008305C0">
              <w:rPr>
                <w:sz w:val="20"/>
                <w:szCs w:val="20"/>
              </w:rPr>
              <w:t>0.069</w:t>
            </w:r>
          </w:p>
        </w:tc>
        <w:tc>
          <w:tcPr>
            <w:tcW w:w="0" w:type="auto"/>
            <w:tcBorders>
              <w:top w:val="nil"/>
              <w:left w:val="nil"/>
              <w:bottom w:val="nil"/>
              <w:right w:val="nil"/>
            </w:tcBorders>
            <w:shd w:val="clear" w:color="auto" w:fill="auto"/>
            <w:noWrap/>
            <w:vAlign w:val="bottom"/>
            <w:hideMark/>
          </w:tcPr>
          <w:p w14:paraId="46A83E76" w14:textId="77777777" w:rsidR="007C6BA7" w:rsidRPr="008305C0" w:rsidRDefault="007C6BA7" w:rsidP="007C6BA7">
            <w:pPr>
              <w:jc w:val="center"/>
              <w:rPr>
                <w:sz w:val="20"/>
                <w:szCs w:val="20"/>
              </w:rPr>
            </w:pPr>
            <w:r w:rsidRPr="008305C0">
              <w:rPr>
                <w:sz w:val="20"/>
                <w:szCs w:val="20"/>
              </w:rPr>
              <w:t>2.60 (-63.85)</w:t>
            </w:r>
          </w:p>
        </w:tc>
      </w:tr>
      <w:tr w:rsidR="007C6BA7" w:rsidRPr="008305C0" w14:paraId="69B3D9CA"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6CE9C2F8" w14:textId="77777777" w:rsidR="007C6BA7" w:rsidRPr="008305C0" w:rsidRDefault="007C6BA7" w:rsidP="007C6BA7">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5EE99F4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39031F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DD8F1E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6C3D38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195A70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5355CA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B2F8951" w14:textId="77777777" w:rsidR="007C6BA7" w:rsidRPr="008305C0" w:rsidRDefault="007C6BA7" w:rsidP="007C6BA7">
            <w:pPr>
              <w:jc w:val="center"/>
              <w:rPr>
                <w:sz w:val="20"/>
                <w:szCs w:val="20"/>
              </w:rPr>
            </w:pPr>
          </w:p>
        </w:tc>
      </w:tr>
      <w:tr w:rsidR="007C6BA7" w:rsidRPr="008305C0" w14:paraId="05FB7D23" w14:textId="77777777" w:rsidTr="007C6BA7">
        <w:trPr>
          <w:trHeight w:val="220"/>
        </w:trPr>
        <w:tc>
          <w:tcPr>
            <w:tcW w:w="0" w:type="auto"/>
            <w:tcBorders>
              <w:top w:val="nil"/>
              <w:left w:val="nil"/>
              <w:bottom w:val="nil"/>
              <w:right w:val="nil"/>
            </w:tcBorders>
            <w:shd w:val="clear" w:color="auto" w:fill="auto"/>
            <w:noWrap/>
            <w:vAlign w:val="bottom"/>
            <w:hideMark/>
          </w:tcPr>
          <w:p w14:paraId="33B713D8"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118109CE" w14:textId="13CE78B4"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E61F07D" w14:textId="77777777" w:rsidR="007C6BA7" w:rsidRPr="008305C0" w:rsidRDefault="007C6BA7" w:rsidP="007C6BA7">
            <w:pPr>
              <w:jc w:val="center"/>
              <w:rPr>
                <w:sz w:val="20"/>
                <w:szCs w:val="20"/>
              </w:rPr>
            </w:pPr>
            <w:r w:rsidRPr="008305C0">
              <w:rPr>
                <w:sz w:val="20"/>
                <w:szCs w:val="20"/>
              </w:rPr>
              <w:t>16.65 (2.69)</w:t>
            </w:r>
          </w:p>
        </w:tc>
        <w:tc>
          <w:tcPr>
            <w:tcW w:w="0" w:type="auto"/>
            <w:tcBorders>
              <w:top w:val="nil"/>
              <w:left w:val="nil"/>
              <w:bottom w:val="nil"/>
              <w:right w:val="nil"/>
            </w:tcBorders>
            <w:shd w:val="clear" w:color="auto" w:fill="auto"/>
            <w:noWrap/>
            <w:vAlign w:val="bottom"/>
            <w:hideMark/>
          </w:tcPr>
          <w:p w14:paraId="2E53BE48" w14:textId="77777777" w:rsidR="007C6BA7" w:rsidRPr="008305C0" w:rsidRDefault="007C6BA7" w:rsidP="007C6BA7">
            <w:pPr>
              <w:jc w:val="center"/>
              <w:rPr>
                <w:sz w:val="20"/>
                <w:szCs w:val="20"/>
              </w:rPr>
            </w:pPr>
            <w:r w:rsidRPr="008305C0">
              <w:rPr>
                <w:sz w:val="20"/>
                <w:szCs w:val="20"/>
              </w:rPr>
              <w:t>22.09 (1.15)</w:t>
            </w:r>
          </w:p>
        </w:tc>
        <w:tc>
          <w:tcPr>
            <w:tcW w:w="0" w:type="auto"/>
            <w:tcBorders>
              <w:top w:val="nil"/>
              <w:left w:val="nil"/>
              <w:bottom w:val="nil"/>
              <w:right w:val="nil"/>
            </w:tcBorders>
            <w:shd w:val="clear" w:color="auto" w:fill="auto"/>
            <w:noWrap/>
            <w:vAlign w:val="bottom"/>
            <w:hideMark/>
          </w:tcPr>
          <w:p w14:paraId="5DB7A5F3" w14:textId="77777777" w:rsidR="007C6BA7" w:rsidRPr="008305C0" w:rsidRDefault="007C6BA7" w:rsidP="007C6BA7">
            <w:pPr>
              <w:jc w:val="center"/>
              <w:rPr>
                <w:sz w:val="20"/>
                <w:szCs w:val="20"/>
              </w:rPr>
            </w:pPr>
            <w:r w:rsidRPr="008305C0">
              <w:rPr>
                <w:sz w:val="20"/>
                <w:szCs w:val="20"/>
              </w:rPr>
              <w:t>26.14 (1.25)</w:t>
            </w:r>
          </w:p>
        </w:tc>
        <w:tc>
          <w:tcPr>
            <w:tcW w:w="0" w:type="auto"/>
            <w:tcBorders>
              <w:top w:val="nil"/>
              <w:left w:val="nil"/>
              <w:bottom w:val="nil"/>
              <w:right w:val="nil"/>
            </w:tcBorders>
            <w:shd w:val="clear" w:color="auto" w:fill="auto"/>
            <w:noWrap/>
            <w:vAlign w:val="bottom"/>
            <w:hideMark/>
          </w:tcPr>
          <w:p w14:paraId="6966344A" w14:textId="77777777" w:rsidR="007C6BA7" w:rsidRPr="008305C0" w:rsidRDefault="007C6BA7" w:rsidP="007C6BA7">
            <w:pPr>
              <w:jc w:val="center"/>
              <w:rPr>
                <w:sz w:val="20"/>
                <w:szCs w:val="20"/>
              </w:rPr>
            </w:pPr>
            <w:r w:rsidRPr="008305C0">
              <w:rPr>
                <w:sz w:val="20"/>
                <w:szCs w:val="20"/>
              </w:rPr>
              <w:t>32.94 (4.11)</w:t>
            </w:r>
          </w:p>
        </w:tc>
        <w:tc>
          <w:tcPr>
            <w:tcW w:w="0" w:type="auto"/>
            <w:tcBorders>
              <w:top w:val="nil"/>
              <w:left w:val="nil"/>
              <w:bottom w:val="nil"/>
              <w:right w:val="nil"/>
            </w:tcBorders>
            <w:shd w:val="clear" w:color="auto" w:fill="auto"/>
            <w:noWrap/>
            <w:vAlign w:val="bottom"/>
            <w:hideMark/>
          </w:tcPr>
          <w:p w14:paraId="10F0F2F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6A6DAA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A1E42F5" w14:textId="77777777" w:rsidR="007C6BA7" w:rsidRPr="008305C0" w:rsidRDefault="007C6BA7" w:rsidP="007C6BA7">
            <w:pPr>
              <w:jc w:val="center"/>
              <w:rPr>
                <w:sz w:val="20"/>
                <w:szCs w:val="20"/>
              </w:rPr>
            </w:pPr>
          </w:p>
        </w:tc>
      </w:tr>
      <w:tr w:rsidR="007C6BA7" w:rsidRPr="008305C0" w14:paraId="598AF173" w14:textId="77777777" w:rsidTr="007C6BA7">
        <w:trPr>
          <w:trHeight w:val="220"/>
        </w:trPr>
        <w:tc>
          <w:tcPr>
            <w:tcW w:w="0" w:type="auto"/>
            <w:tcBorders>
              <w:top w:val="nil"/>
              <w:left w:val="nil"/>
              <w:bottom w:val="nil"/>
              <w:right w:val="nil"/>
            </w:tcBorders>
            <w:shd w:val="clear" w:color="auto" w:fill="auto"/>
            <w:noWrap/>
            <w:vAlign w:val="bottom"/>
            <w:hideMark/>
          </w:tcPr>
          <w:p w14:paraId="1BFC49CF"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38A8567A"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2D0A5CB7" w14:textId="77777777" w:rsidR="007C6BA7" w:rsidRPr="008305C0" w:rsidRDefault="007C6BA7" w:rsidP="007C6BA7">
            <w:pPr>
              <w:jc w:val="center"/>
              <w:rPr>
                <w:sz w:val="20"/>
                <w:szCs w:val="20"/>
              </w:rPr>
            </w:pPr>
            <w:r w:rsidRPr="008305C0">
              <w:rPr>
                <w:sz w:val="20"/>
                <w:szCs w:val="20"/>
              </w:rPr>
              <w:t>1,034</w:t>
            </w:r>
          </w:p>
        </w:tc>
        <w:tc>
          <w:tcPr>
            <w:tcW w:w="0" w:type="auto"/>
            <w:tcBorders>
              <w:top w:val="nil"/>
              <w:left w:val="nil"/>
              <w:bottom w:val="nil"/>
              <w:right w:val="nil"/>
            </w:tcBorders>
            <w:shd w:val="clear" w:color="auto" w:fill="auto"/>
            <w:noWrap/>
            <w:vAlign w:val="bottom"/>
            <w:hideMark/>
          </w:tcPr>
          <w:p w14:paraId="01939C85" w14:textId="77777777" w:rsidR="007C6BA7" w:rsidRPr="008305C0" w:rsidRDefault="007C6BA7" w:rsidP="007C6BA7">
            <w:pPr>
              <w:jc w:val="center"/>
              <w:rPr>
                <w:sz w:val="20"/>
                <w:szCs w:val="20"/>
              </w:rPr>
            </w:pPr>
            <w:r w:rsidRPr="008305C0">
              <w:rPr>
                <w:sz w:val="20"/>
                <w:szCs w:val="20"/>
              </w:rPr>
              <w:t>1,004</w:t>
            </w:r>
          </w:p>
        </w:tc>
        <w:tc>
          <w:tcPr>
            <w:tcW w:w="0" w:type="auto"/>
            <w:tcBorders>
              <w:top w:val="nil"/>
              <w:left w:val="nil"/>
              <w:bottom w:val="nil"/>
              <w:right w:val="nil"/>
            </w:tcBorders>
            <w:shd w:val="clear" w:color="auto" w:fill="auto"/>
            <w:noWrap/>
            <w:vAlign w:val="bottom"/>
            <w:hideMark/>
          </w:tcPr>
          <w:p w14:paraId="16E84B19" w14:textId="77777777" w:rsidR="007C6BA7" w:rsidRPr="008305C0" w:rsidRDefault="007C6BA7" w:rsidP="007C6BA7">
            <w:pPr>
              <w:jc w:val="center"/>
              <w:rPr>
                <w:sz w:val="20"/>
                <w:szCs w:val="20"/>
              </w:rPr>
            </w:pPr>
            <w:r w:rsidRPr="008305C0">
              <w:rPr>
                <w:sz w:val="20"/>
                <w:szCs w:val="20"/>
              </w:rPr>
              <w:t>1,072</w:t>
            </w:r>
          </w:p>
        </w:tc>
        <w:tc>
          <w:tcPr>
            <w:tcW w:w="0" w:type="auto"/>
            <w:tcBorders>
              <w:top w:val="nil"/>
              <w:left w:val="nil"/>
              <w:bottom w:val="nil"/>
              <w:right w:val="nil"/>
            </w:tcBorders>
            <w:shd w:val="clear" w:color="auto" w:fill="auto"/>
            <w:noWrap/>
            <w:vAlign w:val="bottom"/>
            <w:hideMark/>
          </w:tcPr>
          <w:p w14:paraId="6895BB13" w14:textId="6FA9138F" w:rsidR="007C6BA7" w:rsidRPr="008305C0" w:rsidRDefault="007C6BA7" w:rsidP="007C6BA7">
            <w:pPr>
              <w:jc w:val="center"/>
              <w:rPr>
                <w:sz w:val="20"/>
                <w:szCs w:val="20"/>
              </w:rPr>
            </w:pPr>
            <w:r w:rsidRPr="008305C0">
              <w:rPr>
                <w:sz w:val="20"/>
                <w:szCs w:val="20"/>
              </w:rPr>
              <w:t>1,07</w:t>
            </w:r>
            <w:r w:rsidR="002A4A7A" w:rsidRPr="008305C0">
              <w:rPr>
                <w:sz w:val="20"/>
                <w:szCs w:val="20"/>
              </w:rPr>
              <w:t>8</w:t>
            </w:r>
          </w:p>
        </w:tc>
        <w:tc>
          <w:tcPr>
            <w:tcW w:w="0" w:type="auto"/>
            <w:tcBorders>
              <w:top w:val="nil"/>
              <w:left w:val="nil"/>
              <w:bottom w:val="nil"/>
              <w:right w:val="nil"/>
            </w:tcBorders>
            <w:shd w:val="clear" w:color="auto" w:fill="auto"/>
            <w:noWrap/>
            <w:vAlign w:val="bottom"/>
            <w:hideMark/>
          </w:tcPr>
          <w:p w14:paraId="5336A7B3"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72CC4D7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2C4234C" w14:textId="77777777" w:rsidR="007C6BA7" w:rsidRPr="008305C0" w:rsidRDefault="007C6BA7" w:rsidP="007C6BA7">
            <w:pPr>
              <w:jc w:val="center"/>
              <w:rPr>
                <w:sz w:val="20"/>
                <w:szCs w:val="20"/>
              </w:rPr>
            </w:pPr>
          </w:p>
        </w:tc>
      </w:tr>
      <w:tr w:rsidR="007C6BA7" w:rsidRPr="008305C0" w14:paraId="7E5311A9" w14:textId="77777777" w:rsidTr="007C6BA7">
        <w:trPr>
          <w:trHeight w:val="220"/>
        </w:trPr>
        <w:tc>
          <w:tcPr>
            <w:tcW w:w="0" w:type="auto"/>
            <w:tcBorders>
              <w:top w:val="nil"/>
              <w:left w:val="nil"/>
              <w:bottom w:val="nil"/>
              <w:right w:val="nil"/>
            </w:tcBorders>
            <w:shd w:val="clear" w:color="auto" w:fill="auto"/>
            <w:noWrap/>
            <w:vAlign w:val="bottom"/>
            <w:hideMark/>
          </w:tcPr>
          <w:p w14:paraId="425DB69F"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2033D68B"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7FBA51BB"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9DE7ED4" w14:textId="77777777" w:rsidR="007C6BA7" w:rsidRPr="008305C0" w:rsidRDefault="007C6BA7" w:rsidP="007C6BA7">
            <w:pPr>
              <w:jc w:val="center"/>
              <w:rPr>
                <w:sz w:val="20"/>
                <w:szCs w:val="20"/>
              </w:rPr>
            </w:pPr>
            <w:r w:rsidRPr="008305C0">
              <w:rPr>
                <w:sz w:val="20"/>
                <w:szCs w:val="20"/>
              </w:rPr>
              <w:t>0.94 (0.86 - 1.03)</w:t>
            </w:r>
          </w:p>
        </w:tc>
        <w:tc>
          <w:tcPr>
            <w:tcW w:w="0" w:type="auto"/>
            <w:tcBorders>
              <w:top w:val="nil"/>
              <w:left w:val="nil"/>
              <w:bottom w:val="nil"/>
              <w:right w:val="nil"/>
            </w:tcBorders>
            <w:shd w:val="clear" w:color="auto" w:fill="auto"/>
            <w:noWrap/>
            <w:vAlign w:val="bottom"/>
            <w:hideMark/>
          </w:tcPr>
          <w:p w14:paraId="57B44349" w14:textId="77777777" w:rsidR="007C6BA7" w:rsidRPr="008305C0" w:rsidRDefault="007C6BA7" w:rsidP="007C6BA7">
            <w:pPr>
              <w:jc w:val="center"/>
              <w:rPr>
                <w:sz w:val="20"/>
                <w:szCs w:val="20"/>
              </w:rPr>
            </w:pPr>
            <w:r w:rsidRPr="008305C0">
              <w:rPr>
                <w:sz w:val="20"/>
                <w:szCs w:val="20"/>
              </w:rPr>
              <w:t>1.00 (0.92 - 1.09)</w:t>
            </w:r>
          </w:p>
        </w:tc>
        <w:tc>
          <w:tcPr>
            <w:tcW w:w="0" w:type="auto"/>
            <w:tcBorders>
              <w:top w:val="nil"/>
              <w:left w:val="nil"/>
              <w:bottom w:val="nil"/>
              <w:right w:val="nil"/>
            </w:tcBorders>
            <w:shd w:val="clear" w:color="auto" w:fill="auto"/>
            <w:noWrap/>
            <w:vAlign w:val="bottom"/>
            <w:hideMark/>
          </w:tcPr>
          <w:p w14:paraId="3986312B" w14:textId="77777777" w:rsidR="007C6BA7" w:rsidRPr="008305C0" w:rsidRDefault="007C6BA7" w:rsidP="007C6BA7">
            <w:pPr>
              <w:jc w:val="center"/>
              <w:rPr>
                <w:sz w:val="20"/>
                <w:szCs w:val="20"/>
              </w:rPr>
            </w:pPr>
            <w:r w:rsidRPr="008305C0">
              <w:rPr>
                <w:sz w:val="20"/>
                <w:szCs w:val="20"/>
              </w:rPr>
              <w:t>1.04 (0.96 - 1.14)</w:t>
            </w:r>
          </w:p>
        </w:tc>
        <w:tc>
          <w:tcPr>
            <w:tcW w:w="0" w:type="auto"/>
            <w:tcBorders>
              <w:top w:val="nil"/>
              <w:left w:val="nil"/>
              <w:bottom w:val="nil"/>
              <w:right w:val="nil"/>
            </w:tcBorders>
            <w:shd w:val="clear" w:color="auto" w:fill="auto"/>
            <w:noWrap/>
            <w:vAlign w:val="bottom"/>
            <w:hideMark/>
          </w:tcPr>
          <w:p w14:paraId="6C191CCE" w14:textId="77777777" w:rsidR="007C6BA7" w:rsidRPr="008305C0" w:rsidRDefault="007C6BA7" w:rsidP="007C6BA7">
            <w:pPr>
              <w:jc w:val="center"/>
              <w:rPr>
                <w:sz w:val="20"/>
                <w:szCs w:val="20"/>
              </w:rPr>
            </w:pPr>
            <w:r w:rsidRPr="008305C0">
              <w:rPr>
                <w:sz w:val="20"/>
                <w:szCs w:val="20"/>
              </w:rPr>
              <w:t>1.02 (1.00 - 1.05)</w:t>
            </w:r>
          </w:p>
        </w:tc>
        <w:tc>
          <w:tcPr>
            <w:tcW w:w="0" w:type="auto"/>
            <w:tcBorders>
              <w:top w:val="nil"/>
              <w:left w:val="nil"/>
              <w:bottom w:val="nil"/>
              <w:right w:val="nil"/>
            </w:tcBorders>
            <w:shd w:val="clear" w:color="auto" w:fill="auto"/>
            <w:noWrap/>
            <w:vAlign w:val="bottom"/>
            <w:hideMark/>
          </w:tcPr>
          <w:p w14:paraId="1A72F10A" w14:textId="77777777" w:rsidR="007C6BA7" w:rsidRPr="008305C0" w:rsidRDefault="007C6BA7" w:rsidP="007C6BA7">
            <w:pPr>
              <w:jc w:val="center"/>
              <w:rPr>
                <w:sz w:val="20"/>
                <w:szCs w:val="20"/>
              </w:rPr>
            </w:pPr>
            <w:r w:rsidRPr="008305C0">
              <w:rPr>
                <w:sz w:val="20"/>
                <w:szCs w:val="20"/>
              </w:rPr>
              <w:t>0.087</w:t>
            </w:r>
          </w:p>
        </w:tc>
        <w:tc>
          <w:tcPr>
            <w:tcW w:w="0" w:type="auto"/>
            <w:tcBorders>
              <w:top w:val="nil"/>
              <w:left w:val="nil"/>
              <w:bottom w:val="nil"/>
              <w:right w:val="nil"/>
            </w:tcBorders>
            <w:shd w:val="clear" w:color="auto" w:fill="auto"/>
            <w:noWrap/>
            <w:vAlign w:val="bottom"/>
            <w:hideMark/>
          </w:tcPr>
          <w:p w14:paraId="4695DD2E" w14:textId="77777777" w:rsidR="007C6BA7" w:rsidRPr="008305C0" w:rsidRDefault="007C6BA7" w:rsidP="007C6BA7">
            <w:pPr>
              <w:jc w:val="center"/>
              <w:rPr>
                <w:sz w:val="20"/>
                <w:szCs w:val="20"/>
              </w:rPr>
            </w:pPr>
            <w:r w:rsidRPr="008305C0">
              <w:rPr>
                <w:sz w:val="20"/>
                <w:szCs w:val="20"/>
              </w:rPr>
              <w:t>5.41 (Ref)</w:t>
            </w:r>
          </w:p>
        </w:tc>
      </w:tr>
      <w:tr w:rsidR="007C6BA7" w:rsidRPr="008305C0" w14:paraId="08051073" w14:textId="77777777" w:rsidTr="007C6BA7">
        <w:trPr>
          <w:trHeight w:val="220"/>
        </w:trPr>
        <w:tc>
          <w:tcPr>
            <w:tcW w:w="0" w:type="auto"/>
            <w:tcBorders>
              <w:top w:val="nil"/>
              <w:left w:val="nil"/>
              <w:bottom w:val="nil"/>
              <w:right w:val="nil"/>
            </w:tcBorders>
            <w:shd w:val="clear" w:color="auto" w:fill="auto"/>
            <w:noWrap/>
            <w:vAlign w:val="bottom"/>
            <w:hideMark/>
          </w:tcPr>
          <w:p w14:paraId="53D98C6F"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BED6AE5"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3E2AB49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75F3085" w14:textId="77777777" w:rsidR="007C6BA7" w:rsidRPr="008305C0" w:rsidRDefault="007C6BA7" w:rsidP="007C6BA7">
            <w:pPr>
              <w:jc w:val="center"/>
              <w:rPr>
                <w:sz w:val="20"/>
                <w:szCs w:val="20"/>
              </w:rPr>
            </w:pPr>
            <w:r w:rsidRPr="008305C0">
              <w:rPr>
                <w:sz w:val="20"/>
                <w:szCs w:val="20"/>
              </w:rPr>
              <w:t>0.96 (0.88 - 1.05)</w:t>
            </w:r>
          </w:p>
        </w:tc>
        <w:tc>
          <w:tcPr>
            <w:tcW w:w="0" w:type="auto"/>
            <w:tcBorders>
              <w:top w:val="nil"/>
              <w:left w:val="nil"/>
              <w:bottom w:val="nil"/>
              <w:right w:val="nil"/>
            </w:tcBorders>
            <w:shd w:val="clear" w:color="auto" w:fill="auto"/>
            <w:noWrap/>
            <w:vAlign w:val="bottom"/>
            <w:hideMark/>
          </w:tcPr>
          <w:p w14:paraId="69D5171C" w14:textId="77777777" w:rsidR="007C6BA7" w:rsidRPr="008305C0" w:rsidRDefault="007C6BA7" w:rsidP="007C6BA7">
            <w:pPr>
              <w:jc w:val="center"/>
              <w:rPr>
                <w:sz w:val="20"/>
                <w:szCs w:val="20"/>
              </w:rPr>
            </w:pPr>
            <w:r w:rsidRPr="008305C0">
              <w:rPr>
                <w:sz w:val="20"/>
                <w:szCs w:val="20"/>
              </w:rPr>
              <w:t>1.02 (0.94 - 1.12)</w:t>
            </w:r>
          </w:p>
        </w:tc>
        <w:tc>
          <w:tcPr>
            <w:tcW w:w="0" w:type="auto"/>
            <w:tcBorders>
              <w:top w:val="nil"/>
              <w:left w:val="nil"/>
              <w:bottom w:val="nil"/>
              <w:right w:val="nil"/>
            </w:tcBorders>
            <w:shd w:val="clear" w:color="auto" w:fill="auto"/>
            <w:noWrap/>
            <w:vAlign w:val="bottom"/>
            <w:hideMark/>
          </w:tcPr>
          <w:p w14:paraId="2EE4813D" w14:textId="77777777" w:rsidR="007C6BA7" w:rsidRPr="008305C0" w:rsidRDefault="007C6BA7" w:rsidP="007C6BA7">
            <w:pPr>
              <w:jc w:val="center"/>
              <w:rPr>
                <w:sz w:val="20"/>
                <w:szCs w:val="20"/>
              </w:rPr>
            </w:pPr>
            <w:r w:rsidRPr="008305C0">
              <w:rPr>
                <w:sz w:val="20"/>
                <w:szCs w:val="20"/>
              </w:rPr>
              <w:t>1.04 (0.95 - 1.14)</w:t>
            </w:r>
          </w:p>
        </w:tc>
        <w:tc>
          <w:tcPr>
            <w:tcW w:w="0" w:type="auto"/>
            <w:tcBorders>
              <w:top w:val="nil"/>
              <w:left w:val="nil"/>
              <w:bottom w:val="nil"/>
              <w:right w:val="nil"/>
            </w:tcBorders>
            <w:shd w:val="clear" w:color="auto" w:fill="auto"/>
            <w:noWrap/>
            <w:vAlign w:val="bottom"/>
            <w:hideMark/>
          </w:tcPr>
          <w:p w14:paraId="0F3EC280" w14:textId="77777777" w:rsidR="007C6BA7" w:rsidRPr="008305C0" w:rsidRDefault="007C6BA7" w:rsidP="007C6BA7">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75B86AF5" w14:textId="77777777" w:rsidR="007C6BA7" w:rsidRPr="008305C0" w:rsidRDefault="007C6BA7" w:rsidP="007C6BA7">
            <w:pPr>
              <w:jc w:val="center"/>
              <w:rPr>
                <w:sz w:val="20"/>
                <w:szCs w:val="20"/>
              </w:rPr>
            </w:pPr>
            <w:r w:rsidRPr="008305C0">
              <w:rPr>
                <w:sz w:val="20"/>
                <w:szCs w:val="20"/>
              </w:rPr>
              <w:t>0.15</w:t>
            </w:r>
          </w:p>
        </w:tc>
        <w:tc>
          <w:tcPr>
            <w:tcW w:w="0" w:type="auto"/>
            <w:tcBorders>
              <w:top w:val="nil"/>
              <w:left w:val="nil"/>
              <w:bottom w:val="nil"/>
              <w:right w:val="nil"/>
            </w:tcBorders>
            <w:shd w:val="clear" w:color="auto" w:fill="auto"/>
            <w:noWrap/>
            <w:vAlign w:val="bottom"/>
            <w:hideMark/>
          </w:tcPr>
          <w:p w14:paraId="3EEC3DA1" w14:textId="77777777" w:rsidR="007C6BA7" w:rsidRPr="008305C0" w:rsidRDefault="007C6BA7" w:rsidP="007C6BA7">
            <w:pPr>
              <w:jc w:val="center"/>
              <w:rPr>
                <w:sz w:val="20"/>
                <w:szCs w:val="20"/>
              </w:rPr>
            </w:pPr>
            <w:r w:rsidRPr="008305C0">
              <w:rPr>
                <w:sz w:val="20"/>
                <w:szCs w:val="20"/>
              </w:rPr>
              <w:t>3.30 (-39.05)</w:t>
            </w:r>
          </w:p>
        </w:tc>
      </w:tr>
      <w:tr w:rsidR="007C6BA7" w:rsidRPr="008305C0" w14:paraId="10D92CE4" w14:textId="77777777" w:rsidTr="007C6BA7">
        <w:trPr>
          <w:trHeight w:val="220"/>
        </w:trPr>
        <w:tc>
          <w:tcPr>
            <w:tcW w:w="0" w:type="auto"/>
            <w:tcBorders>
              <w:top w:val="nil"/>
              <w:left w:val="nil"/>
              <w:bottom w:val="nil"/>
              <w:right w:val="nil"/>
            </w:tcBorders>
            <w:shd w:val="clear" w:color="auto" w:fill="auto"/>
            <w:noWrap/>
            <w:vAlign w:val="bottom"/>
            <w:hideMark/>
          </w:tcPr>
          <w:p w14:paraId="4554BFC7"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5F4E1161"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50FD992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BE8F14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27D7D5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33E948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D4C6A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7D6A733" w14:textId="77777777" w:rsidR="007C6BA7" w:rsidRPr="008305C0" w:rsidRDefault="007C6BA7" w:rsidP="007C6BA7">
            <w:pPr>
              <w:rPr>
                <w:sz w:val="20"/>
                <w:szCs w:val="20"/>
              </w:rPr>
            </w:pPr>
          </w:p>
        </w:tc>
      </w:tr>
      <w:tr w:rsidR="007C6BA7" w:rsidRPr="008305C0" w14:paraId="348D1628" w14:textId="77777777" w:rsidTr="007C6BA7">
        <w:trPr>
          <w:trHeight w:val="220"/>
        </w:trPr>
        <w:tc>
          <w:tcPr>
            <w:tcW w:w="0" w:type="auto"/>
            <w:tcBorders>
              <w:top w:val="nil"/>
              <w:left w:val="nil"/>
              <w:bottom w:val="nil"/>
              <w:right w:val="nil"/>
            </w:tcBorders>
            <w:shd w:val="clear" w:color="auto" w:fill="auto"/>
            <w:noWrap/>
            <w:vAlign w:val="bottom"/>
            <w:hideMark/>
          </w:tcPr>
          <w:p w14:paraId="769BE6B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5EFDE8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E3933F7"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238B70C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77291C8" w14:textId="77777777" w:rsidR="007C6BA7" w:rsidRPr="008305C0" w:rsidRDefault="007C6BA7" w:rsidP="007C6BA7">
            <w:pPr>
              <w:jc w:val="center"/>
              <w:rPr>
                <w:sz w:val="20"/>
                <w:szCs w:val="20"/>
              </w:rPr>
            </w:pPr>
            <w:r w:rsidRPr="008305C0">
              <w:rPr>
                <w:sz w:val="20"/>
                <w:szCs w:val="20"/>
              </w:rPr>
              <w:t>0.98 (0.89 - 1.07)</w:t>
            </w:r>
          </w:p>
        </w:tc>
        <w:tc>
          <w:tcPr>
            <w:tcW w:w="0" w:type="auto"/>
            <w:tcBorders>
              <w:top w:val="nil"/>
              <w:left w:val="nil"/>
              <w:bottom w:val="nil"/>
              <w:right w:val="nil"/>
            </w:tcBorders>
            <w:shd w:val="clear" w:color="auto" w:fill="auto"/>
            <w:noWrap/>
            <w:vAlign w:val="bottom"/>
            <w:hideMark/>
          </w:tcPr>
          <w:p w14:paraId="414F796D" w14:textId="77777777" w:rsidR="007C6BA7" w:rsidRPr="008305C0" w:rsidRDefault="007C6BA7" w:rsidP="007C6BA7">
            <w:pPr>
              <w:jc w:val="center"/>
              <w:rPr>
                <w:sz w:val="20"/>
                <w:szCs w:val="20"/>
              </w:rPr>
            </w:pPr>
            <w:r w:rsidRPr="008305C0">
              <w:rPr>
                <w:sz w:val="20"/>
                <w:szCs w:val="20"/>
              </w:rPr>
              <w:t>1.04 (0.95 - 1.14)</w:t>
            </w:r>
          </w:p>
        </w:tc>
        <w:tc>
          <w:tcPr>
            <w:tcW w:w="0" w:type="auto"/>
            <w:tcBorders>
              <w:top w:val="nil"/>
              <w:left w:val="nil"/>
              <w:bottom w:val="nil"/>
              <w:right w:val="nil"/>
            </w:tcBorders>
            <w:shd w:val="clear" w:color="auto" w:fill="auto"/>
            <w:noWrap/>
            <w:vAlign w:val="bottom"/>
            <w:hideMark/>
          </w:tcPr>
          <w:p w14:paraId="20F22749" w14:textId="77777777" w:rsidR="007C6BA7" w:rsidRPr="008305C0" w:rsidRDefault="007C6BA7" w:rsidP="007C6BA7">
            <w:pPr>
              <w:jc w:val="center"/>
              <w:rPr>
                <w:sz w:val="20"/>
                <w:szCs w:val="20"/>
              </w:rPr>
            </w:pPr>
            <w:r w:rsidRPr="008305C0">
              <w:rPr>
                <w:sz w:val="20"/>
                <w:szCs w:val="20"/>
              </w:rPr>
              <w:t>1.07 (0.97 - 1.17)</w:t>
            </w:r>
          </w:p>
        </w:tc>
        <w:tc>
          <w:tcPr>
            <w:tcW w:w="0" w:type="auto"/>
            <w:tcBorders>
              <w:top w:val="nil"/>
              <w:left w:val="nil"/>
              <w:bottom w:val="nil"/>
              <w:right w:val="nil"/>
            </w:tcBorders>
            <w:shd w:val="clear" w:color="auto" w:fill="auto"/>
            <w:noWrap/>
            <w:vAlign w:val="bottom"/>
            <w:hideMark/>
          </w:tcPr>
          <w:p w14:paraId="04D9E973" w14:textId="77777777" w:rsidR="007C6BA7" w:rsidRPr="008305C0" w:rsidRDefault="007C6BA7" w:rsidP="007C6BA7">
            <w:pPr>
              <w:jc w:val="center"/>
              <w:rPr>
                <w:sz w:val="20"/>
                <w:szCs w:val="20"/>
              </w:rPr>
            </w:pPr>
            <w:r w:rsidRPr="008305C0">
              <w:rPr>
                <w:sz w:val="20"/>
                <w:szCs w:val="20"/>
              </w:rPr>
              <w:t>1.03 (1.00 - 1.05)</w:t>
            </w:r>
          </w:p>
        </w:tc>
        <w:tc>
          <w:tcPr>
            <w:tcW w:w="0" w:type="auto"/>
            <w:tcBorders>
              <w:top w:val="nil"/>
              <w:left w:val="nil"/>
              <w:bottom w:val="nil"/>
              <w:right w:val="nil"/>
            </w:tcBorders>
            <w:shd w:val="clear" w:color="auto" w:fill="auto"/>
            <w:noWrap/>
            <w:vAlign w:val="bottom"/>
            <w:hideMark/>
          </w:tcPr>
          <w:p w14:paraId="36DD90A8" w14:textId="77777777" w:rsidR="007C6BA7" w:rsidRPr="008305C0" w:rsidRDefault="007C6BA7" w:rsidP="007C6BA7">
            <w:pPr>
              <w:jc w:val="center"/>
              <w:rPr>
                <w:sz w:val="20"/>
                <w:szCs w:val="20"/>
              </w:rPr>
            </w:pPr>
            <w:r w:rsidRPr="008305C0">
              <w:rPr>
                <w:sz w:val="20"/>
                <w:szCs w:val="20"/>
              </w:rPr>
              <w:t>0.045</w:t>
            </w:r>
          </w:p>
        </w:tc>
        <w:tc>
          <w:tcPr>
            <w:tcW w:w="0" w:type="auto"/>
            <w:tcBorders>
              <w:top w:val="nil"/>
              <w:left w:val="nil"/>
              <w:bottom w:val="nil"/>
              <w:right w:val="nil"/>
            </w:tcBorders>
            <w:shd w:val="clear" w:color="auto" w:fill="auto"/>
            <w:noWrap/>
            <w:vAlign w:val="bottom"/>
            <w:hideMark/>
          </w:tcPr>
          <w:p w14:paraId="6D03597E" w14:textId="77777777" w:rsidR="007C6BA7" w:rsidRPr="008305C0" w:rsidRDefault="007C6BA7" w:rsidP="007C6BA7">
            <w:pPr>
              <w:jc w:val="center"/>
              <w:rPr>
                <w:sz w:val="20"/>
                <w:szCs w:val="20"/>
              </w:rPr>
            </w:pPr>
            <w:r w:rsidRPr="008305C0">
              <w:rPr>
                <w:sz w:val="20"/>
                <w:szCs w:val="20"/>
              </w:rPr>
              <w:t>4.46 (-17.58)</w:t>
            </w:r>
          </w:p>
        </w:tc>
      </w:tr>
      <w:tr w:rsidR="007C6BA7" w:rsidRPr="008305C0" w14:paraId="1E976837" w14:textId="77777777" w:rsidTr="007C6BA7">
        <w:trPr>
          <w:trHeight w:val="220"/>
        </w:trPr>
        <w:tc>
          <w:tcPr>
            <w:tcW w:w="0" w:type="auto"/>
            <w:tcBorders>
              <w:top w:val="nil"/>
              <w:left w:val="nil"/>
              <w:bottom w:val="nil"/>
              <w:right w:val="nil"/>
            </w:tcBorders>
            <w:shd w:val="clear" w:color="auto" w:fill="auto"/>
            <w:noWrap/>
            <w:vAlign w:val="bottom"/>
            <w:hideMark/>
          </w:tcPr>
          <w:p w14:paraId="2397DF3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45AFCE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1A5CF91"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51189B6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80DD0CD"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05101162" w14:textId="77777777" w:rsidR="007C6BA7" w:rsidRPr="008305C0" w:rsidRDefault="007C6BA7" w:rsidP="007C6BA7">
            <w:pPr>
              <w:jc w:val="center"/>
              <w:rPr>
                <w:sz w:val="20"/>
                <w:szCs w:val="20"/>
              </w:rPr>
            </w:pPr>
            <w:r w:rsidRPr="008305C0">
              <w:rPr>
                <w:sz w:val="20"/>
                <w:szCs w:val="20"/>
              </w:rPr>
              <w:t>1.04 (0.95 - 1.14)</w:t>
            </w:r>
          </w:p>
        </w:tc>
        <w:tc>
          <w:tcPr>
            <w:tcW w:w="0" w:type="auto"/>
            <w:tcBorders>
              <w:top w:val="nil"/>
              <w:left w:val="nil"/>
              <w:bottom w:val="nil"/>
              <w:right w:val="nil"/>
            </w:tcBorders>
            <w:shd w:val="clear" w:color="auto" w:fill="auto"/>
            <w:noWrap/>
            <w:vAlign w:val="bottom"/>
            <w:hideMark/>
          </w:tcPr>
          <w:p w14:paraId="547785F6" w14:textId="77777777" w:rsidR="007C6BA7" w:rsidRPr="008305C0" w:rsidRDefault="007C6BA7" w:rsidP="007C6BA7">
            <w:pPr>
              <w:jc w:val="center"/>
              <w:rPr>
                <w:sz w:val="20"/>
                <w:szCs w:val="20"/>
              </w:rPr>
            </w:pPr>
            <w:r w:rsidRPr="008305C0">
              <w:rPr>
                <w:sz w:val="20"/>
                <w:szCs w:val="20"/>
              </w:rPr>
              <w:t>1.06 (0.97 - 1.17)</w:t>
            </w:r>
          </w:p>
        </w:tc>
        <w:tc>
          <w:tcPr>
            <w:tcW w:w="0" w:type="auto"/>
            <w:tcBorders>
              <w:top w:val="nil"/>
              <w:left w:val="nil"/>
              <w:bottom w:val="nil"/>
              <w:right w:val="nil"/>
            </w:tcBorders>
            <w:shd w:val="clear" w:color="auto" w:fill="auto"/>
            <w:noWrap/>
            <w:vAlign w:val="bottom"/>
            <w:hideMark/>
          </w:tcPr>
          <w:p w14:paraId="085B1266" w14:textId="77777777" w:rsidR="007C6BA7" w:rsidRPr="008305C0" w:rsidRDefault="007C6BA7" w:rsidP="007C6BA7">
            <w:pPr>
              <w:jc w:val="center"/>
              <w:rPr>
                <w:sz w:val="20"/>
                <w:szCs w:val="20"/>
              </w:rPr>
            </w:pPr>
            <w:r w:rsidRPr="008305C0">
              <w:rPr>
                <w:sz w:val="20"/>
                <w:szCs w:val="20"/>
              </w:rPr>
              <w:t>1.03 (1.00 - 1.05)</w:t>
            </w:r>
          </w:p>
        </w:tc>
        <w:tc>
          <w:tcPr>
            <w:tcW w:w="0" w:type="auto"/>
            <w:tcBorders>
              <w:top w:val="nil"/>
              <w:left w:val="nil"/>
              <w:bottom w:val="nil"/>
              <w:right w:val="nil"/>
            </w:tcBorders>
            <w:shd w:val="clear" w:color="auto" w:fill="auto"/>
            <w:noWrap/>
            <w:vAlign w:val="bottom"/>
            <w:hideMark/>
          </w:tcPr>
          <w:p w14:paraId="28DD9957" w14:textId="77777777" w:rsidR="007C6BA7" w:rsidRPr="008305C0" w:rsidRDefault="007C6BA7" w:rsidP="007C6BA7">
            <w:pPr>
              <w:jc w:val="center"/>
              <w:rPr>
                <w:sz w:val="20"/>
                <w:szCs w:val="20"/>
              </w:rPr>
            </w:pPr>
            <w:r w:rsidRPr="008305C0">
              <w:rPr>
                <w:sz w:val="20"/>
                <w:szCs w:val="20"/>
              </w:rPr>
              <w:t>0.050</w:t>
            </w:r>
          </w:p>
        </w:tc>
        <w:tc>
          <w:tcPr>
            <w:tcW w:w="0" w:type="auto"/>
            <w:tcBorders>
              <w:top w:val="nil"/>
              <w:left w:val="nil"/>
              <w:bottom w:val="nil"/>
              <w:right w:val="nil"/>
            </w:tcBorders>
            <w:shd w:val="clear" w:color="auto" w:fill="auto"/>
            <w:noWrap/>
            <w:vAlign w:val="bottom"/>
            <w:hideMark/>
          </w:tcPr>
          <w:p w14:paraId="5850609E" w14:textId="77777777" w:rsidR="007C6BA7" w:rsidRPr="008305C0" w:rsidRDefault="007C6BA7" w:rsidP="007C6BA7">
            <w:pPr>
              <w:jc w:val="center"/>
              <w:rPr>
                <w:sz w:val="20"/>
                <w:szCs w:val="20"/>
              </w:rPr>
            </w:pPr>
            <w:r w:rsidRPr="008305C0">
              <w:rPr>
                <w:sz w:val="20"/>
                <w:szCs w:val="20"/>
              </w:rPr>
              <w:t>4.32 (-20.08)</w:t>
            </w:r>
          </w:p>
        </w:tc>
      </w:tr>
      <w:tr w:rsidR="007C6BA7" w:rsidRPr="008305C0" w14:paraId="4A4C8437" w14:textId="77777777" w:rsidTr="007C6BA7">
        <w:trPr>
          <w:trHeight w:val="220"/>
        </w:trPr>
        <w:tc>
          <w:tcPr>
            <w:tcW w:w="0" w:type="auto"/>
            <w:tcBorders>
              <w:top w:val="nil"/>
              <w:left w:val="nil"/>
              <w:bottom w:val="nil"/>
              <w:right w:val="nil"/>
            </w:tcBorders>
            <w:shd w:val="clear" w:color="auto" w:fill="auto"/>
            <w:noWrap/>
            <w:vAlign w:val="bottom"/>
            <w:hideMark/>
          </w:tcPr>
          <w:p w14:paraId="3185BF2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303055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5F0FA6D"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18C41260"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5019A22"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1982D91B"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4BCF909D"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74EBAC87" w14:textId="77777777" w:rsidR="007C6BA7" w:rsidRPr="008305C0" w:rsidRDefault="007C6BA7" w:rsidP="007C6BA7">
            <w:pPr>
              <w:jc w:val="center"/>
              <w:rPr>
                <w:sz w:val="20"/>
                <w:szCs w:val="20"/>
              </w:rPr>
            </w:pPr>
            <w:r w:rsidRPr="008305C0">
              <w:rPr>
                <w:sz w:val="20"/>
                <w:szCs w:val="20"/>
              </w:rPr>
              <w:t>1.02 (1.00 - 1.05)</w:t>
            </w:r>
          </w:p>
        </w:tc>
        <w:tc>
          <w:tcPr>
            <w:tcW w:w="0" w:type="auto"/>
            <w:tcBorders>
              <w:top w:val="nil"/>
              <w:left w:val="nil"/>
              <w:bottom w:val="nil"/>
              <w:right w:val="nil"/>
            </w:tcBorders>
            <w:shd w:val="clear" w:color="auto" w:fill="auto"/>
            <w:noWrap/>
            <w:vAlign w:val="bottom"/>
            <w:hideMark/>
          </w:tcPr>
          <w:p w14:paraId="10469A8D" w14:textId="77777777" w:rsidR="007C6BA7" w:rsidRPr="008305C0" w:rsidRDefault="007C6BA7" w:rsidP="007C6BA7">
            <w:pPr>
              <w:jc w:val="center"/>
              <w:rPr>
                <w:sz w:val="20"/>
                <w:szCs w:val="20"/>
              </w:rPr>
            </w:pPr>
            <w:r w:rsidRPr="008305C0">
              <w:rPr>
                <w:sz w:val="20"/>
                <w:szCs w:val="20"/>
              </w:rPr>
              <w:t>0.10</w:t>
            </w:r>
          </w:p>
        </w:tc>
        <w:tc>
          <w:tcPr>
            <w:tcW w:w="0" w:type="auto"/>
            <w:tcBorders>
              <w:top w:val="nil"/>
              <w:left w:val="nil"/>
              <w:bottom w:val="nil"/>
              <w:right w:val="nil"/>
            </w:tcBorders>
            <w:shd w:val="clear" w:color="auto" w:fill="auto"/>
            <w:noWrap/>
            <w:vAlign w:val="bottom"/>
            <w:hideMark/>
          </w:tcPr>
          <w:p w14:paraId="7FA3CF16" w14:textId="77777777" w:rsidR="007C6BA7" w:rsidRPr="008305C0" w:rsidRDefault="007C6BA7" w:rsidP="007C6BA7">
            <w:pPr>
              <w:jc w:val="center"/>
              <w:rPr>
                <w:sz w:val="20"/>
                <w:szCs w:val="20"/>
              </w:rPr>
            </w:pPr>
            <w:r w:rsidRPr="008305C0">
              <w:rPr>
                <w:sz w:val="20"/>
                <w:szCs w:val="20"/>
              </w:rPr>
              <w:t>3.59 (-33.66)</w:t>
            </w:r>
          </w:p>
        </w:tc>
      </w:tr>
      <w:tr w:rsidR="007C6BA7" w:rsidRPr="008305C0" w14:paraId="34F41809" w14:textId="77777777" w:rsidTr="007C6BA7">
        <w:trPr>
          <w:trHeight w:val="220"/>
        </w:trPr>
        <w:tc>
          <w:tcPr>
            <w:tcW w:w="0" w:type="auto"/>
            <w:tcBorders>
              <w:top w:val="nil"/>
              <w:left w:val="nil"/>
              <w:bottom w:val="nil"/>
              <w:right w:val="nil"/>
            </w:tcBorders>
            <w:shd w:val="clear" w:color="auto" w:fill="auto"/>
            <w:noWrap/>
            <w:vAlign w:val="bottom"/>
            <w:hideMark/>
          </w:tcPr>
          <w:p w14:paraId="74790A51"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28DCB8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4C69917"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01EC0264"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62473B2" w14:textId="77777777" w:rsidR="007C6BA7" w:rsidRPr="008305C0" w:rsidRDefault="007C6BA7" w:rsidP="007C6BA7">
            <w:pPr>
              <w:jc w:val="center"/>
              <w:rPr>
                <w:sz w:val="20"/>
                <w:szCs w:val="20"/>
              </w:rPr>
            </w:pPr>
            <w:r w:rsidRPr="008305C0">
              <w:rPr>
                <w:sz w:val="20"/>
                <w:szCs w:val="20"/>
              </w:rPr>
              <w:t>0.97 (0.88 - 1.05)</w:t>
            </w:r>
          </w:p>
        </w:tc>
        <w:tc>
          <w:tcPr>
            <w:tcW w:w="0" w:type="auto"/>
            <w:tcBorders>
              <w:top w:val="nil"/>
              <w:left w:val="nil"/>
              <w:bottom w:val="nil"/>
              <w:right w:val="nil"/>
            </w:tcBorders>
            <w:shd w:val="clear" w:color="auto" w:fill="auto"/>
            <w:noWrap/>
            <w:vAlign w:val="bottom"/>
            <w:hideMark/>
          </w:tcPr>
          <w:p w14:paraId="4F774470"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2D896630" w14:textId="77777777" w:rsidR="007C6BA7" w:rsidRPr="008305C0" w:rsidRDefault="007C6BA7" w:rsidP="007C6BA7">
            <w:pPr>
              <w:jc w:val="center"/>
              <w:rPr>
                <w:sz w:val="20"/>
                <w:szCs w:val="20"/>
              </w:rPr>
            </w:pPr>
            <w:r w:rsidRPr="008305C0">
              <w:rPr>
                <w:sz w:val="20"/>
                <w:szCs w:val="20"/>
              </w:rPr>
              <w:t>1.05 (0.95 - 1.15)</w:t>
            </w:r>
          </w:p>
        </w:tc>
        <w:tc>
          <w:tcPr>
            <w:tcW w:w="0" w:type="auto"/>
            <w:tcBorders>
              <w:top w:val="nil"/>
              <w:left w:val="nil"/>
              <w:bottom w:val="nil"/>
              <w:right w:val="nil"/>
            </w:tcBorders>
            <w:shd w:val="clear" w:color="auto" w:fill="auto"/>
            <w:noWrap/>
            <w:vAlign w:val="bottom"/>
            <w:hideMark/>
          </w:tcPr>
          <w:p w14:paraId="0B220FB0" w14:textId="77777777" w:rsidR="007C6BA7" w:rsidRPr="008305C0" w:rsidRDefault="007C6BA7" w:rsidP="007C6BA7">
            <w:pPr>
              <w:jc w:val="center"/>
              <w:rPr>
                <w:sz w:val="20"/>
                <w:szCs w:val="20"/>
              </w:rPr>
            </w:pPr>
            <w:r w:rsidRPr="008305C0">
              <w:rPr>
                <w:sz w:val="20"/>
                <w:szCs w:val="20"/>
              </w:rPr>
              <w:t>1.02 (1.00 - 1.05)</w:t>
            </w:r>
          </w:p>
        </w:tc>
        <w:tc>
          <w:tcPr>
            <w:tcW w:w="0" w:type="auto"/>
            <w:tcBorders>
              <w:top w:val="nil"/>
              <w:left w:val="nil"/>
              <w:bottom w:val="nil"/>
              <w:right w:val="nil"/>
            </w:tcBorders>
            <w:shd w:val="clear" w:color="auto" w:fill="auto"/>
            <w:noWrap/>
            <w:vAlign w:val="bottom"/>
            <w:hideMark/>
          </w:tcPr>
          <w:p w14:paraId="34C09B05" w14:textId="77777777" w:rsidR="007C6BA7" w:rsidRPr="008305C0" w:rsidRDefault="007C6BA7" w:rsidP="007C6BA7">
            <w:pPr>
              <w:jc w:val="center"/>
              <w:rPr>
                <w:sz w:val="20"/>
                <w:szCs w:val="20"/>
              </w:rPr>
            </w:pPr>
            <w:r w:rsidRPr="008305C0">
              <w:rPr>
                <w:sz w:val="20"/>
                <w:szCs w:val="20"/>
              </w:rPr>
              <w:t>0.10</w:t>
            </w:r>
          </w:p>
        </w:tc>
        <w:tc>
          <w:tcPr>
            <w:tcW w:w="0" w:type="auto"/>
            <w:tcBorders>
              <w:top w:val="nil"/>
              <w:left w:val="nil"/>
              <w:bottom w:val="nil"/>
              <w:right w:val="nil"/>
            </w:tcBorders>
            <w:shd w:val="clear" w:color="auto" w:fill="auto"/>
            <w:noWrap/>
            <w:vAlign w:val="bottom"/>
            <w:hideMark/>
          </w:tcPr>
          <w:p w14:paraId="5C07DE9D" w14:textId="77777777" w:rsidR="007C6BA7" w:rsidRPr="008305C0" w:rsidRDefault="007C6BA7" w:rsidP="007C6BA7">
            <w:pPr>
              <w:jc w:val="center"/>
              <w:rPr>
                <w:sz w:val="20"/>
                <w:szCs w:val="20"/>
              </w:rPr>
            </w:pPr>
            <w:r w:rsidRPr="008305C0">
              <w:rPr>
                <w:sz w:val="20"/>
                <w:szCs w:val="20"/>
              </w:rPr>
              <w:t>3.55 (-34.40)</w:t>
            </w:r>
          </w:p>
        </w:tc>
      </w:tr>
      <w:tr w:rsidR="007C6BA7" w:rsidRPr="008305C0" w14:paraId="1CCA4F41" w14:textId="77777777" w:rsidTr="007C6BA7">
        <w:trPr>
          <w:trHeight w:val="220"/>
        </w:trPr>
        <w:tc>
          <w:tcPr>
            <w:tcW w:w="0" w:type="auto"/>
            <w:tcBorders>
              <w:top w:val="nil"/>
              <w:left w:val="nil"/>
              <w:bottom w:val="nil"/>
              <w:right w:val="nil"/>
            </w:tcBorders>
            <w:shd w:val="clear" w:color="auto" w:fill="auto"/>
            <w:noWrap/>
            <w:vAlign w:val="bottom"/>
            <w:hideMark/>
          </w:tcPr>
          <w:p w14:paraId="134AD36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89E0BB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2341C69"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4432B313"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80CABF4"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492D977E"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75198D2B"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7049A700" w14:textId="77777777" w:rsidR="007C6BA7" w:rsidRPr="008305C0" w:rsidRDefault="007C6BA7" w:rsidP="007C6BA7">
            <w:pPr>
              <w:jc w:val="center"/>
              <w:rPr>
                <w:sz w:val="20"/>
                <w:szCs w:val="20"/>
              </w:rPr>
            </w:pPr>
            <w:r w:rsidRPr="008305C0">
              <w:rPr>
                <w:sz w:val="20"/>
                <w:szCs w:val="20"/>
              </w:rPr>
              <w:t>1.02 (1.00 - 1.05)</w:t>
            </w:r>
          </w:p>
        </w:tc>
        <w:tc>
          <w:tcPr>
            <w:tcW w:w="0" w:type="auto"/>
            <w:tcBorders>
              <w:top w:val="nil"/>
              <w:left w:val="nil"/>
              <w:bottom w:val="nil"/>
              <w:right w:val="nil"/>
            </w:tcBorders>
            <w:shd w:val="clear" w:color="auto" w:fill="auto"/>
            <w:noWrap/>
            <w:vAlign w:val="bottom"/>
            <w:hideMark/>
          </w:tcPr>
          <w:p w14:paraId="549898EB" w14:textId="77777777" w:rsidR="007C6BA7" w:rsidRPr="008305C0" w:rsidRDefault="007C6BA7" w:rsidP="007C6BA7">
            <w:pPr>
              <w:jc w:val="center"/>
              <w:rPr>
                <w:sz w:val="20"/>
                <w:szCs w:val="20"/>
              </w:rPr>
            </w:pPr>
            <w:r w:rsidRPr="008305C0">
              <w:rPr>
                <w:sz w:val="20"/>
                <w:szCs w:val="20"/>
              </w:rPr>
              <w:t>0.10</w:t>
            </w:r>
          </w:p>
        </w:tc>
        <w:tc>
          <w:tcPr>
            <w:tcW w:w="0" w:type="auto"/>
            <w:tcBorders>
              <w:top w:val="nil"/>
              <w:left w:val="nil"/>
              <w:bottom w:val="nil"/>
              <w:right w:val="nil"/>
            </w:tcBorders>
            <w:shd w:val="clear" w:color="auto" w:fill="auto"/>
            <w:noWrap/>
            <w:vAlign w:val="bottom"/>
            <w:hideMark/>
          </w:tcPr>
          <w:p w14:paraId="7D2F5B31" w14:textId="77777777" w:rsidR="007C6BA7" w:rsidRPr="008305C0" w:rsidRDefault="007C6BA7" w:rsidP="007C6BA7">
            <w:pPr>
              <w:jc w:val="center"/>
              <w:rPr>
                <w:sz w:val="20"/>
                <w:szCs w:val="20"/>
              </w:rPr>
            </w:pPr>
            <w:r w:rsidRPr="008305C0">
              <w:rPr>
                <w:sz w:val="20"/>
                <w:szCs w:val="20"/>
              </w:rPr>
              <w:t>3.49 (-35.52)</w:t>
            </w:r>
          </w:p>
        </w:tc>
      </w:tr>
      <w:tr w:rsidR="007C6BA7" w:rsidRPr="008305C0" w14:paraId="5CAC79EF" w14:textId="77777777" w:rsidTr="007C6BA7">
        <w:trPr>
          <w:trHeight w:val="220"/>
        </w:trPr>
        <w:tc>
          <w:tcPr>
            <w:tcW w:w="0" w:type="auto"/>
            <w:tcBorders>
              <w:top w:val="nil"/>
              <w:left w:val="nil"/>
              <w:bottom w:val="nil"/>
              <w:right w:val="nil"/>
            </w:tcBorders>
            <w:shd w:val="clear" w:color="auto" w:fill="auto"/>
            <w:noWrap/>
            <w:vAlign w:val="bottom"/>
            <w:hideMark/>
          </w:tcPr>
          <w:p w14:paraId="184F2C2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05ECA1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F7A8A20"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5B11BDF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2B0E253" w14:textId="77777777" w:rsidR="007C6BA7" w:rsidRPr="008305C0" w:rsidRDefault="007C6BA7" w:rsidP="007C6BA7">
            <w:pPr>
              <w:jc w:val="center"/>
              <w:rPr>
                <w:sz w:val="20"/>
                <w:szCs w:val="20"/>
              </w:rPr>
            </w:pPr>
            <w:r w:rsidRPr="008305C0">
              <w:rPr>
                <w:sz w:val="20"/>
                <w:szCs w:val="20"/>
              </w:rPr>
              <w:t>0.96 (0.88 - 1.04)</w:t>
            </w:r>
          </w:p>
        </w:tc>
        <w:tc>
          <w:tcPr>
            <w:tcW w:w="0" w:type="auto"/>
            <w:tcBorders>
              <w:top w:val="nil"/>
              <w:left w:val="nil"/>
              <w:bottom w:val="nil"/>
              <w:right w:val="nil"/>
            </w:tcBorders>
            <w:shd w:val="clear" w:color="auto" w:fill="auto"/>
            <w:noWrap/>
            <w:vAlign w:val="bottom"/>
            <w:hideMark/>
          </w:tcPr>
          <w:p w14:paraId="66E77C31" w14:textId="77777777" w:rsidR="007C6BA7" w:rsidRPr="008305C0" w:rsidRDefault="007C6BA7" w:rsidP="007C6BA7">
            <w:pPr>
              <w:jc w:val="center"/>
              <w:rPr>
                <w:sz w:val="20"/>
                <w:szCs w:val="20"/>
              </w:rPr>
            </w:pPr>
            <w:r w:rsidRPr="008305C0">
              <w:rPr>
                <w:sz w:val="20"/>
                <w:szCs w:val="20"/>
              </w:rPr>
              <w:t>1.01 (0.92 - 1.10)</w:t>
            </w:r>
          </w:p>
        </w:tc>
        <w:tc>
          <w:tcPr>
            <w:tcW w:w="0" w:type="auto"/>
            <w:tcBorders>
              <w:top w:val="nil"/>
              <w:left w:val="nil"/>
              <w:bottom w:val="nil"/>
              <w:right w:val="nil"/>
            </w:tcBorders>
            <w:shd w:val="clear" w:color="auto" w:fill="auto"/>
            <w:noWrap/>
            <w:vAlign w:val="bottom"/>
            <w:hideMark/>
          </w:tcPr>
          <w:p w14:paraId="59944F2C" w14:textId="77777777" w:rsidR="007C6BA7" w:rsidRPr="008305C0" w:rsidRDefault="007C6BA7" w:rsidP="007C6BA7">
            <w:pPr>
              <w:jc w:val="center"/>
              <w:rPr>
                <w:sz w:val="20"/>
                <w:szCs w:val="20"/>
              </w:rPr>
            </w:pPr>
            <w:r w:rsidRPr="008305C0">
              <w:rPr>
                <w:sz w:val="20"/>
                <w:szCs w:val="20"/>
              </w:rPr>
              <w:t>1.02 (0.93 - 1.12)</w:t>
            </w:r>
          </w:p>
        </w:tc>
        <w:tc>
          <w:tcPr>
            <w:tcW w:w="0" w:type="auto"/>
            <w:tcBorders>
              <w:top w:val="nil"/>
              <w:left w:val="nil"/>
              <w:bottom w:val="nil"/>
              <w:right w:val="nil"/>
            </w:tcBorders>
            <w:shd w:val="clear" w:color="auto" w:fill="auto"/>
            <w:noWrap/>
            <w:vAlign w:val="bottom"/>
            <w:hideMark/>
          </w:tcPr>
          <w:p w14:paraId="29AE2FFD" w14:textId="77777777" w:rsidR="007C6BA7" w:rsidRPr="008305C0" w:rsidRDefault="007C6BA7" w:rsidP="007C6BA7">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1A73D10F" w14:textId="77777777" w:rsidR="007C6BA7" w:rsidRPr="008305C0" w:rsidRDefault="007C6BA7" w:rsidP="007C6BA7">
            <w:pPr>
              <w:jc w:val="center"/>
              <w:rPr>
                <w:sz w:val="20"/>
                <w:szCs w:val="20"/>
              </w:rPr>
            </w:pPr>
            <w:r w:rsidRPr="008305C0">
              <w:rPr>
                <w:sz w:val="20"/>
                <w:szCs w:val="20"/>
              </w:rPr>
              <w:t>0.35</w:t>
            </w:r>
          </w:p>
        </w:tc>
        <w:tc>
          <w:tcPr>
            <w:tcW w:w="0" w:type="auto"/>
            <w:tcBorders>
              <w:top w:val="nil"/>
              <w:left w:val="nil"/>
              <w:bottom w:val="nil"/>
              <w:right w:val="nil"/>
            </w:tcBorders>
            <w:shd w:val="clear" w:color="auto" w:fill="auto"/>
            <w:noWrap/>
            <w:vAlign w:val="bottom"/>
            <w:hideMark/>
          </w:tcPr>
          <w:p w14:paraId="6827DF40" w14:textId="77777777" w:rsidR="007C6BA7" w:rsidRPr="008305C0" w:rsidRDefault="007C6BA7" w:rsidP="007C6BA7">
            <w:pPr>
              <w:jc w:val="center"/>
              <w:rPr>
                <w:sz w:val="20"/>
                <w:szCs w:val="20"/>
              </w:rPr>
            </w:pPr>
            <w:r w:rsidRPr="008305C0">
              <w:rPr>
                <w:sz w:val="20"/>
                <w:szCs w:val="20"/>
              </w:rPr>
              <w:t>2.39 (-55.76)</w:t>
            </w:r>
          </w:p>
        </w:tc>
      </w:tr>
      <w:tr w:rsidR="007C6BA7" w:rsidRPr="008305C0" w14:paraId="1DDCC6E8" w14:textId="77777777" w:rsidTr="007C6BA7">
        <w:trPr>
          <w:trHeight w:val="220"/>
        </w:trPr>
        <w:tc>
          <w:tcPr>
            <w:tcW w:w="0" w:type="auto"/>
            <w:tcBorders>
              <w:top w:val="nil"/>
              <w:left w:val="nil"/>
              <w:bottom w:val="nil"/>
              <w:right w:val="nil"/>
            </w:tcBorders>
            <w:shd w:val="clear" w:color="auto" w:fill="auto"/>
            <w:noWrap/>
            <w:vAlign w:val="bottom"/>
            <w:hideMark/>
          </w:tcPr>
          <w:p w14:paraId="5FCE9DF0"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148DF16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472E7DE"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735F541"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C0EB501" w14:textId="77777777" w:rsidR="007C6BA7" w:rsidRPr="008305C0" w:rsidRDefault="007C6BA7" w:rsidP="007C6BA7">
            <w:pPr>
              <w:jc w:val="center"/>
              <w:rPr>
                <w:sz w:val="20"/>
                <w:szCs w:val="20"/>
              </w:rPr>
            </w:pPr>
            <w:r w:rsidRPr="008305C0">
              <w:rPr>
                <w:sz w:val="20"/>
                <w:szCs w:val="20"/>
              </w:rPr>
              <w:t>0.96 (0.88 - 1.05)</w:t>
            </w:r>
          </w:p>
        </w:tc>
        <w:tc>
          <w:tcPr>
            <w:tcW w:w="0" w:type="auto"/>
            <w:tcBorders>
              <w:top w:val="nil"/>
              <w:left w:val="nil"/>
              <w:bottom w:val="nil"/>
              <w:right w:val="nil"/>
            </w:tcBorders>
            <w:shd w:val="clear" w:color="auto" w:fill="auto"/>
            <w:noWrap/>
            <w:vAlign w:val="bottom"/>
            <w:hideMark/>
          </w:tcPr>
          <w:p w14:paraId="7B429A89" w14:textId="77777777" w:rsidR="007C6BA7" w:rsidRPr="008305C0" w:rsidRDefault="007C6BA7" w:rsidP="007C6BA7">
            <w:pPr>
              <w:jc w:val="center"/>
              <w:rPr>
                <w:sz w:val="20"/>
                <w:szCs w:val="20"/>
              </w:rPr>
            </w:pPr>
            <w:r w:rsidRPr="008305C0">
              <w:rPr>
                <w:sz w:val="20"/>
                <w:szCs w:val="20"/>
              </w:rPr>
              <w:t>1.02 (0.93 - 1.11)</w:t>
            </w:r>
          </w:p>
        </w:tc>
        <w:tc>
          <w:tcPr>
            <w:tcW w:w="0" w:type="auto"/>
            <w:tcBorders>
              <w:top w:val="nil"/>
              <w:left w:val="nil"/>
              <w:bottom w:val="nil"/>
              <w:right w:val="nil"/>
            </w:tcBorders>
            <w:shd w:val="clear" w:color="auto" w:fill="auto"/>
            <w:noWrap/>
            <w:vAlign w:val="bottom"/>
            <w:hideMark/>
          </w:tcPr>
          <w:p w14:paraId="452F7C4B" w14:textId="77777777" w:rsidR="007C6BA7" w:rsidRPr="008305C0" w:rsidRDefault="007C6BA7" w:rsidP="007C6BA7">
            <w:pPr>
              <w:jc w:val="center"/>
              <w:rPr>
                <w:sz w:val="20"/>
                <w:szCs w:val="20"/>
              </w:rPr>
            </w:pPr>
            <w:r w:rsidRPr="008305C0">
              <w:rPr>
                <w:sz w:val="20"/>
                <w:szCs w:val="20"/>
              </w:rPr>
              <w:t>1.04 (0.94 - 1.14)</w:t>
            </w:r>
          </w:p>
        </w:tc>
        <w:tc>
          <w:tcPr>
            <w:tcW w:w="0" w:type="auto"/>
            <w:tcBorders>
              <w:top w:val="nil"/>
              <w:left w:val="nil"/>
              <w:bottom w:val="nil"/>
              <w:right w:val="nil"/>
            </w:tcBorders>
            <w:shd w:val="clear" w:color="auto" w:fill="auto"/>
            <w:noWrap/>
            <w:vAlign w:val="bottom"/>
            <w:hideMark/>
          </w:tcPr>
          <w:p w14:paraId="49C03345" w14:textId="77777777" w:rsidR="007C6BA7" w:rsidRPr="008305C0" w:rsidRDefault="007C6BA7" w:rsidP="007C6BA7">
            <w:pPr>
              <w:jc w:val="center"/>
              <w:rPr>
                <w:sz w:val="20"/>
                <w:szCs w:val="20"/>
              </w:rPr>
            </w:pPr>
            <w:r w:rsidRPr="008305C0">
              <w:rPr>
                <w:sz w:val="20"/>
                <w:szCs w:val="20"/>
              </w:rPr>
              <w:t>1.02 (0.99 - 1.04)</w:t>
            </w:r>
          </w:p>
        </w:tc>
        <w:tc>
          <w:tcPr>
            <w:tcW w:w="0" w:type="auto"/>
            <w:tcBorders>
              <w:top w:val="nil"/>
              <w:left w:val="nil"/>
              <w:bottom w:val="nil"/>
              <w:right w:val="nil"/>
            </w:tcBorders>
            <w:shd w:val="clear" w:color="auto" w:fill="auto"/>
            <w:noWrap/>
            <w:vAlign w:val="bottom"/>
            <w:hideMark/>
          </w:tcPr>
          <w:p w14:paraId="6D7BB8BA" w14:textId="77777777" w:rsidR="007C6BA7" w:rsidRPr="008305C0" w:rsidRDefault="007C6BA7" w:rsidP="007C6BA7">
            <w:pPr>
              <w:jc w:val="center"/>
              <w:rPr>
                <w:sz w:val="20"/>
                <w:szCs w:val="20"/>
              </w:rPr>
            </w:pPr>
            <w:r w:rsidRPr="008305C0">
              <w:rPr>
                <w:sz w:val="20"/>
                <w:szCs w:val="20"/>
              </w:rPr>
              <w:t>0.19</w:t>
            </w:r>
          </w:p>
        </w:tc>
        <w:tc>
          <w:tcPr>
            <w:tcW w:w="0" w:type="auto"/>
            <w:tcBorders>
              <w:top w:val="nil"/>
              <w:left w:val="nil"/>
              <w:bottom w:val="nil"/>
              <w:right w:val="nil"/>
            </w:tcBorders>
            <w:shd w:val="clear" w:color="auto" w:fill="auto"/>
            <w:noWrap/>
            <w:vAlign w:val="bottom"/>
            <w:hideMark/>
          </w:tcPr>
          <w:p w14:paraId="3E6AAF88" w14:textId="77777777" w:rsidR="007C6BA7" w:rsidRPr="008305C0" w:rsidRDefault="007C6BA7" w:rsidP="007C6BA7">
            <w:pPr>
              <w:jc w:val="center"/>
              <w:rPr>
                <w:sz w:val="20"/>
                <w:szCs w:val="20"/>
              </w:rPr>
            </w:pPr>
            <w:r w:rsidRPr="008305C0">
              <w:rPr>
                <w:sz w:val="20"/>
                <w:szCs w:val="20"/>
              </w:rPr>
              <w:t>2.86 (-47.11)</w:t>
            </w:r>
          </w:p>
        </w:tc>
      </w:tr>
      <w:tr w:rsidR="007C6BA7" w:rsidRPr="008305C0" w14:paraId="4A122841" w14:textId="77777777" w:rsidTr="007C6BA7">
        <w:trPr>
          <w:trHeight w:val="220"/>
        </w:trPr>
        <w:tc>
          <w:tcPr>
            <w:tcW w:w="0" w:type="auto"/>
            <w:tcBorders>
              <w:top w:val="nil"/>
              <w:left w:val="nil"/>
              <w:bottom w:val="nil"/>
              <w:right w:val="nil"/>
            </w:tcBorders>
            <w:shd w:val="clear" w:color="auto" w:fill="auto"/>
            <w:noWrap/>
            <w:vAlign w:val="bottom"/>
            <w:hideMark/>
          </w:tcPr>
          <w:p w14:paraId="39C7653C"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183760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B54C6F6"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1E6196F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0E98C80" w14:textId="77777777" w:rsidR="007C6BA7" w:rsidRPr="008305C0" w:rsidRDefault="007C6BA7" w:rsidP="007C6BA7">
            <w:pPr>
              <w:jc w:val="center"/>
              <w:rPr>
                <w:sz w:val="20"/>
                <w:szCs w:val="20"/>
              </w:rPr>
            </w:pPr>
            <w:r w:rsidRPr="008305C0">
              <w:rPr>
                <w:sz w:val="20"/>
                <w:szCs w:val="20"/>
              </w:rPr>
              <w:t>0.96 (0.88 - 1.05)</w:t>
            </w:r>
          </w:p>
        </w:tc>
        <w:tc>
          <w:tcPr>
            <w:tcW w:w="0" w:type="auto"/>
            <w:tcBorders>
              <w:top w:val="nil"/>
              <w:left w:val="nil"/>
              <w:bottom w:val="nil"/>
              <w:right w:val="nil"/>
            </w:tcBorders>
            <w:shd w:val="clear" w:color="auto" w:fill="auto"/>
            <w:noWrap/>
            <w:vAlign w:val="bottom"/>
            <w:hideMark/>
          </w:tcPr>
          <w:p w14:paraId="3ABFCD43"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6B32571B" w14:textId="77777777" w:rsidR="007C6BA7" w:rsidRPr="008305C0" w:rsidRDefault="007C6BA7" w:rsidP="007C6BA7">
            <w:pPr>
              <w:jc w:val="center"/>
              <w:rPr>
                <w:sz w:val="20"/>
                <w:szCs w:val="20"/>
              </w:rPr>
            </w:pPr>
            <w:r w:rsidRPr="008305C0">
              <w:rPr>
                <w:sz w:val="20"/>
                <w:szCs w:val="20"/>
              </w:rPr>
              <w:t>1.05 (0.96 - 1.15)</w:t>
            </w:r>
          </w:p>
        </w:tc>
        <w:tc>
          <w:tcPr>
            <w:tcW w:w="0" w:type="auto"/>
            <w:tcBorders>
              <w:top w:val="nil"/>
              <w:left w:val="nil"/>
              <w:bottom w:val="nil"/>
              <w:right w:val="nil"/>
            </w:tcBorders>
            <w:shd w:val="clear" w:color="auto" w:fill="auto"/>
            <w:noWrap/>
            <w:vAlign w:val="bottom"/>
            <w:hideMark/>
          </w:tcPr>
          <w:p w14:paraId="0544A9DD" w14:textId="77777777" w:rsidR="007C6BA7" w:rsidRPr="008305C0" w:rsidRDefault="007C6BA7" w:rsidP="007C6BA7">
            <w:pPr>
              <w:jc w:val="center"/>
              <w:rPr>
                <w:sz w:val="20"/>
                <w:szCs w:val="20"/>
              </w:rPr>
            </w:pPr>
            <w:r w:rsidRPr="008305C0">
              <w:rPr>
                <w:sz w:val="20"/>
                <w:szCs w:val="20"/>
              </w:rPr>
              <w:t>1.02 (1.00 - 1.05)</w:t>
            </w:r>
          </w:p>
        </w:tc>
        <w:tc>
          <w:tcPr>
            <w:tcW w:w="0" w:type="auto"/>
            <w:tcBorders>
              <w:top w:val="nil"/>
              <w:left w:val="nil"/>
              <w:bottom w:val="nil"/>
              <w:right w:val="nil"/>
            </w:tcBorders>
            <w:shd w:val="clear" w:color="auto" w:fill="auto"/>
            <w:noWrap/>
            <w:vAlign w:val="bottom"/>
            <w:hideMark/>
          </w:tcPr>
          <w:p w14:paraId="36352AEC" w14:textId="77777777" w:rsidR="007C6BA7" w:rsidRPr="008305C0" w:rsidRDefault="007C6BA7" w:rsidP="007C6BA7">
            <w:pPr>
              <w:jc w:val="center"/>
              <w:rPr>
                <w:sz w:val="20"/>
                <w:szCs w:val="20"/>
              </w:rPr>
            </w:pPr>
            <w:r w:rsidRPr="008305C0">
              <w:rPr>
                <w:sz w:val="20"/>
                <w:szCs w:val="20"/>
              </w:rPr>
              <w:t>0.11</w:t>
            </w:r>
          </w:p>
        </w:tc>
        <w:tc>
          <w:tcPr>
            <w:tcW w:w="0" w:type="auto"/>
            <w:tcBorders>
              <w:top w:val="nil"/>
              <w:left w:val="nil"/>
              <w:bottom w:val="nil"/>
              <w:right w:val="nil"/>
            </w:tcBorders>
            <w:shd w:val="clear" w:color="auto" w:fill="auto"/>
            <w:noWrap/>
            <w:vAlign w:val="bottom"/>
            <w:hideMark/>
          </w:tcPr>
          <w:p w14:paraId="30BC7CF2" w14:textId="77777777" w:rsidR="007C6BA7" w:rsidRPr="008305C0" w:rsidRDefault="007C6BA7" w:rsidP="007C6BA7">
            <w:pPr>
              <w:jc w:val="center"/>
              <w:rPr>
                <w:sz w:val="20"/>
                <w:szCs w:val="20"/>
              </w:rPr>
            </w:pPr>
            <w:r w:rsidRPr="008305C0">
              <w:rPr>
                <w:sz w:val="20"/>
                <w:szCs w:val="20"/>
              </w:rPr>
              <w:t>3.70 (-31.56)</w:t>
            </w:r>
          </w:p>
        </w:tc>
      </w:tr>
      <w:tr w:rsidR="007C6BA7" w:rsidRPr="008305C0" w14:paraId="6B5F92AA"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359F255F" w14:textId="77777777" w:rsidR="007C6BA7" w:rsidRPr="008305C0" w:rsidRDefault="007C6BA7" w:rsidP="007C6BA7">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35698C9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D43905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40438E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1071E8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92BE90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496A6C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88F659" w14:textId="77777777" w:rsidR="007C6BA7" w:rsidRPr="008305C0" w:rsidRDefault="007C6BA7" w:rsidP="007C6BA7">
            <w:pPr>
              <w:jc w:val="center"/>
              <w:rPr>
                <w:sz w:val="20"/>
                <w:szCs w:val="20"/>
              </w:rPr>
            </w:pPr>
          </w:p>
        </w:tc>
      </w:tr>
      <w:tr w:rsidR="007C6BA7" w:rsidRPr="008305C0" w14:paraId="4FD76707" w14:textId="77777777" w:rsidTr="007C6BA7">
        <w:trPr>
          <w:trHeight w:val="220"/>
        </w:trPr>
        <w:tc>
          <w:tcPr>
            <w:tcW w:w="0" w:type="auto"/>
            <w:tcBorders>
              <w:top w:val="nil"/>
              <w:left w:val="nil"/>
              <w:bottom w:val="nil"/>
              <w:right w:val="nil"/>
            </w:tcBorders>
            <w:shd w:val="clear" w:color="auto" w:fill="auto"/>
            <w:noWrap/>
            <w:vAlign w:val="bottom"/>
            <w:hideMark/>
          </w:tcPr>
          <w:p w14:paraId="4C8A77E5"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77267B02" w14:textId="6393DF20"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A49EE5F" w14:textId="77777777" w:rsidR="007C6BA7" w:rsidRPr="008305C0" w:rsidRDefault="007C6BA7" w:rsidP="007C6BA7">
            <w:pPr>
              <w:jc w:val="center"/>
              <w:rPr>
                <w:sz w:val="20"/>
                <w:szCs w:val="20"/>
              </w:rPr>
            </w:pPr>
            <w:r w:rsidRPr="008305C0">
              <w:rPr>
                <w:sz w:val="20"/>
                <w:szCs w:val="20"/>
              </w:rPr>
              <w:t>5.88 (1.66)</w:t>
            </w:r>
          </w:p>
        </w:tc>
        <w:tc>
          <w:tcPr>
            <w:tcW w:w="0" w:type="auto"/>
            <w:tcBorders>
              <w:top w:val="nil"/>
              <w:left w:val="nil"/>
              <w:bottom w:val="nil"/>
              <w:right w:val="nil"/>
            </w:tcBorders>
            <w:shd w:val="clear" w:color="auto" w:fill="auto"/>
            <w:noWrap/>
            <w:vAlign w:val="bottom"/>
            <w:hideMark/>
          </w:tcPr>
          <w:p w14:paraId="214A62B1" w14:textId="77777777" w:rsidR="007C6BA7" w:rsidRPr="008305C0" w:rsidRDefault="007C6BA7" w:rsidP="007C6BA7">
            <w:pPr>
              <w:jc w:val="center"/>
              <w:rPr>
                <w:sz w:val="20"/>
                <w:szCs w:val="20"/>
              </w:rPr>
            </w:pPr>
            <w:r w:rsidRPr="008305C0">
              <w:rPr>
                <w:sz w:val="20"/>
                <w:szCs w:val="20"/>
              </w:rPr>
              <w:t>9.51 (0.81)</w:t>
            </w:r>
          </w:p>
        </w:tc>
        <w:tc>
          <w:tcPr>
            <w:tcW w:w="0" w:type="auto"/>
            <w:tcBorders>
              <w:top w:val="nil"/>
              <w:left w:val="nil"/>
              <w:bottom w:val="nil"/>
              <w:right w:val="nil"/>
            </w:tcBorders>
            <w:shd w:val="clear" w:color="auto" w:fill="auto"/>
            <w:noWrap/>
            <w:vAlign w:val="bottom"/>
            <w:hideMark/>
          </w:tcPr>
          <w:p w14:paraId="3DB8F246" w14:textId="77777777" w:rsidR="007C6BA7" w:rsidRPr="008305C0" w:rsidRDefault="007C6BA7" w:rsidP="007C6BA7">
            <w:pPr>
              <w:jc w:val="center"/>
              <w:rPr>
                <w:sz w:val="20"/>
                <w:szCs w:val="20"/>
              </w:rPr>
            </w:pPr>
            <w:r w:rsidRPr="008305C0">
              <w:rPr>
                <w:sz w:val="20"/>
                <w:szCs w:val="20"/>
              </w:rPr>
              <w:t>12.45 (0.93)</w:t>
            </w:r>
          </w:p>
        </w:tc>
        <w:tc>
          <w:tcPr>
            <w:tcW w:w="0" w:type="auto"/>
            <w:tcBorders>
              <w:top w:val="nil"/>
              <w:left w:val="nil"/>
              <w:bottom w:val="nil"/>
              <w:right w:val="nil"/>
            </w:tcBorders>
            <w:shd w:val="clear" w:color="auto" w:fill="auto"/>
            <w:noWrap/>
            <w:vAlign w:val="bottom"/>
            <w:hideMark/>
          </w:tcPr>
          <w:p w14:paraId="7B333653" w14:textId="77777777" w:rsidR="007C6BA7" w:rsidRPr="008305C0" w:rsidRDefault="007C6BA7" w:rsidP="007C6BA7">
            <w:pPr>
              <w:jc w:val="center"/>
              <w:rPr>
                <w:sz w:val="20"/>
                <w:szCs w:val="20"/>
              </w:rPr>
            </w:pPr>
            <w:r w:rsidRPr="008305C0">
              <w:rPr>
                <w:sz w:val="20"/>
                <w:szCs w:val="20"/>
              </w:rPr>
              <w:t>17.92 (3.64)</w:t>
            </w:r>
          </w:p>
        </w:tc>
        <w:tc>
          <w:tcPr>
            <w:tcW w:w="0" w:type="auto"/>
            <w:tcBorders>
              <w:top w:val="nil"/>
              <w:left w:val="nil"/>
              <w:bottom w:val="nil"/>
              <w:right w:val="nil"/>
            </w:tcBorders>
            <w:shd w:val="clear" w:color="auto" w:fill="auto"/>
            <w:noWrap/>
            <w:vAlign w:val="bottom"/>
            <w:hideMark/>
          </w:tcPr>
          <w:p w14:paraId="76B8189E"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0F955904"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F84AC6B" w14:textId="77777777" w:rsidR="007C6BA7" w:rsidRPr="008305C0" w:rsidRDefault="007C6BA7" w:rsidP="007C6BA7">
            <w:pPr>
              <w:jc w:val="center"/>
              <w:rPr>
                <w:sz w:val="20"/>
                <w:szCs w:val="20"/>
              </w:rPr>
            </w:pPr>
          </w:p>
        </w:tc>
      </w:tr>
      <w:tr w:rsidR="007C6BA7" w:rsidRPr="008305C0" w14:paraId="2E83B699" w14:textId="77777777" w:rsidTr="007C6BA7">
        <w:trPr>
          <w:trHeight w:val="220"/>
        </w:trPr>
        <w:tc>
          <w:tcPr>
            <w:tcW w:w="0" w:type="auto"/>
            <w:tcBorders>
              <w:top w:val="nil"/>
              <w:left w:val="nil"/>
              <w:bottom w:val="nil"/>
              <w:right w:val="nil"/>
            </w:tcBorders>
            <w:shd w:val="clear" w:color="auto" w:fill="auto"/>
            <w:noWrap/>
            <w:vAlign w:val="bottom"/>
            <w:hideMark/>
          </w:tcPr>
          <w:p w14:paraId="15984F96"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0F31F161"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A05DF72" w14:textId="77777777" w:rsidR="007C6BA7" w:rsidRPr="008305C0" w:rsidRDefault="007C6BA7" w:rsidP="007C6BA7">
            <w:pPr>
              <w:jc w:val="center"/>
              <w:rPr>
                <w:sz w:val="20"/>
                <w:szCs w:val="20"/>
              </w:rPr>
            </w:pPr>
            <w:r w:rsidRPr="008305C0">
              <w:rPr>
                <w:sz w:val="20"/>
                <w:szCs w:val="20"/>
              </w:rPr>
              <w:t>941</w:t>
            </w:r>
          </w:p>
        </w:tc>
        <w:tc>
          <w:tcPr>
            <w:tcW w:w="0" w:type="auto"/>
            <w:tcBorders>
              <w:top w:val="nil"/>
              <w:left w:val="nil"/>
              <w:bottom w:val="nil"/>
              <w:right w:val="nil"/>
            </w:tcBorders>
            <w:shd w:val="clear" w:color="auto" w:fill="auto"/>
            <w:noWrap/>
            <w:vAlign w:val="bottom"/>
            <w:hideMark/>
          </w:tcPr>
          <w:p w14:paraId="1E59DDA6" w14:textId="77777777" w:rsidR="007C6BA7" w:rsidRPr="008305C0" w:rsidRDefault="007C6BA7" w:rsidP="007C6BA7">
            <w:pPr>
              <w:jc w:val="center"/>
              <w:rPr>
                <w:sz w:val="20"/>
                <w:szCs w:val="20"/>
              </w:rPr>
            </w:pPr>
            <w:r w:rsidRPr="008305C0">
              <w:rPr>
                <w:sz w:val="20"/>
                <w:szCs w:val="20"/>
              </w:rPr>
              <w:t>1,012</w:t>
            </w:r>
          </w:p>
        </w:tc>
        <w:tc>
          <w:tcPr>
            <w:tcW w:w="0" w:type="auto"/>
            <w:tcBorders>
              <w:top w:val="nil"/>
              <w:left w:val="nil"/>
              <w:bottom w:val="nil"/>
              <w:right w:val="nil"/>
            </w:tcBorders>
            <w:shd w:val="clear" w:color="auto" w:fill="auto"/>
            <w:noWrap/>
            <w:vAlign w:val="bottom"/>
            <w:hideMark/>
          </w:tcPr>
          <w:p w14:paraId="7898FCD9" w14:textId="77777777" w:rsidR="007C6BA7" w:rsidRPr="008305C0" w:rsidRDefault="007C6BA7" w:rsidP="007C6BA7">
            <w:pPr>
              <w:jc w:val="center"/>
              <w:rPr>
                <w:sz w:val="20"/>
                <w:szCs w:val="20"/>
              </w:rPr>
            </w:pPr>
            <w:r w:rsidRPr="008305C0">
              <w:rPr>
                <w:sz w:val="20"/>
                <w:szCs w:val="20"/>
              </w:rPr>
              <w:t>1,020</w:t>
            </w:r>
          </w:p>
        </w:tc>
        <w:tc>
          <w:tcPr>
            <w:tcW w:w="0" w:type="auto"/>
            <w:tcBorders>
              <w:top w:val="nil"/>
              <w:left w:val="nil"/>
              <w:bottom w:val="nil"/>
              <w:right w:val="nil"/>
            </w:tcBorders>
            <w:shd w:val="clear" w:color="auto" w:fill="auto"/>
            <w:noWrap/>
            <w:vAlign w:val="bottom"/>
            <w:hideMark/>
          </w:tcPr>
          <w:p w14:paraId="2028FEFB" w14:textId="75421875" w:rsidR="007C6BA7" w:rsidRPr="008305C0" w:rsidRDefault="007C6BA7" w:rsidP="007C6BA7">
            <w:pPr>
              <w:jc w:val="center"/>
              <w:rPr>
                <w:sz w:val="20"/>
                <w:szCs w:val="20"/>
              </w:rPr>
            </w:pPr>
            <w:r w:rsidRPr="008305C0">
              <w:rPr>
                <w:sz w:val="20"/>
                <w:szCs w:val="20"/>
              </w:rPr>
              <w:t>1,</w:t>
            </w:r>
            <w:r w:rsidR="002A4A7A" w:rsidRPr="008305C0">
              <w:rPr>
                <w:sz w:val="20"/>
                <w:szCs w:val="20"/>
              </w:rPr>
              <w:t>215</w:t>
            </w:r>
          </w:p>
        </w:tc>
        <w:tc>
          <w:tcPr>
            <w:tcW w:w="0" w:type="auto"/>
            <w:tcBorders>
              <w:top w:val="nil"/>
              <w:left w:val="nil"/>
              <w:bottom w:val="nil"/>
              <w:right w:val="nil"/>
            </w:tcBorders>
            <w:shd w:val="clear" w:color="auto" w:fill="auto"/>
            <w:noWrap/>
            <w:vAlign w:val="bottom"/>
            <w:hideMark/>
          </w:tcPr>
          <w:p w14:paraId="5FCA9742"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7A19A20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469EBB1" w14:textId="77777777" w:rsidR="007C6BA7" w:rsidRPr="008305C0" w:rsidRDefault="007C6BA7" w:rsidP="007C6BA7">
            <w:pPr>
              <w:jc w:val="center"/>
              <w:rPr>
                <w:sz w:val="20"/>
                <w:szCs w:val="20"/>
              </w:rPr>
            </w:pPr>
          </w:p>
        </w:tc>
      </w:tr>
      <w:tr w:rsidR="007C6BA7" w:rsidRPr="008305C0" w14:paraId="04380E46" w14:textId="77777777" w:rsidTr="007C6BA7">
        <w:trPr>
          <w:trHeight w:val="220"/>
        </w:trPr>
        <w:tc>
          <w:tcPr>
            <w:tcW w:w="0" w:type="auto"/>
            <w:tcBorders>
              <w:top w:val="nil"/>
              <w:left w:val="nil"/>
              <w:bottom w:val="nil"/>
              <w:right w:val="nil"/>
            </w:tcBorders>
            <w:shd w:val="clear" w:color="auto" w:fill="auto"/>
            <w:noWrap/>
            <w:vAlign w:val="bottom"/>
            <w:hideMark/>
          </w:tcPr>
          <w:p w14:paraId="0E00E87F"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53E40C9A"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6EC4602F"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EAAEF05" w14:textId="77777777" w:rsidR="007C6BA7" w:rsidRPr="008305C0" w:rsidRDefault="007C6BA7" w:rsidP="007C6BA7">
            <w:pPr>
              <w:jc w:val="center"/>
              <w:rPr>
                <w:sz w:val="20"/>
                <w:szCs w:val="20"/>
              </w:rPr>
            </w:pPr>
            <w:r w:rsidRPr="008305C0">
              <w:rPr>
                <w:sz w:val="20"/>
                <w:szCs w:val="20"/>
              </w:rPr>
              <w:t>1.01 (0.92 - 1.10)</w:t>
            </w:r>
          </w:p>
        </w:tc>
        <w:tc>
          <w:tcPr>
            <w:tcW w:w="0" w:type="auto"/>
            <w:tcBorders>
              <w:top w:val="nil"/>
              <w:left w:val="nil"/>
              <w:bottom w:val="nil"/>
              <w:right w:val="nil"/>
            </w:tcBorders>
            <w:shd w:val="clear" w:color="auto" w:fill="auto"/>
            <w:noWrap/>
            <w:vAlign w:val="bottom"/>
            <w:hideMark/>
          </w:tcPr>
          <w:p w14:paraId="7EA08E12"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70774119" w14:textId="77777777" w:rsidR="007C6BA7" w:rsidRPr="008305C0" w:rsidRDefault="007C6BA7" w:rsidP="007C6BA7">
            <w:pPr>
              <w:jc w:val="center"/>
              <w:rPr>
                <w:sz w:val="20"/>
                <w:szCs w:val="20"/>
              </w:rPr>
            </w:pPr>
            <w:r w:rsidRPr="008305C0">
              <w:rPr>
                <w:sz w:val="20"/>
                <w:szCs w:val="20"/>
              </w:rPr>
              <w:t>1.15 (1.05 - 1.25)</w:t>
            </w:r>
          </w:p>
        </w:tc>
        <w:tc>
          <w:tcPr>
            <w:tcW w:w="0" w:type="auto"/>
            <w:tcBorders>
              <w:top w:val="nil"/>
              <w:left w:val="nil"/>
              <w:bottom w:val="nil"/>
              <w:right w:val="nil"/>
            </w:tcBorders>
            <w:shd w:val="clear" w:color="auto" w:fill="auto"/>
            <w:noWrap/>
            <w:vAlign w:val="bottom"/>
            <w:hideMark/>
          </w:tcPr>
          <w:p w14:paraId="2A093FF7" w14:textId="77777777" w:rsidR="007C6BA7" w:rsidRPr="008305C0" w:rsidRDefault="007C6BA7" w:rsidP="007C6BA7">
            <w:pPr>
              <w:jc w:val="center"/>
              <w:rPr>
                <w:sz w:val="20"/>
                <w:szCs w:val="20"/>
              </w:rPr>
            </w:pPr>
            <w:r w:rsidRPr="008305C0">
              <w:rPr>
                <w:sz w:val="20"/>
                <w:szCs w:val="20"/>
              </w:rPr>
              <w:t>1.08 (1.05 - 1.12)</w:t>
            </w:r>
          </w:p>
        </w:tc>
        <w:tc>
          <w:tcPr>
            <w:tcW w:w="0" w:type="auto"/>
            <w:tcBorders>
              <w:top w:val="nil"/>
              <w:left w:val="nil"/>
              <w:bottom w:val="nil"/>
              <w:right w:val="nil"/>
            </w:tcBorders>
            <w:shd w:val="clear" w:color="auto" w:fill="auto"/>
            <w:noWrap/>
            <w:vAlign w:val="bottom"/>
            <w:hideMark/>
          </w:tcPr>
          <w:p w14:paraId="3FE79F27"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33D16C64" w14:textId="77777777" w:rsidR="007C6BA7" w:rsidRPr="008305C0" w:rsidRDefault="007C6BA7" w:rsidP="007C6BA7">
            <w:pPr>
              <w:jc w:val="center"/>
              <w:rPr>
                <w:sz w:val="20"/>
                <w:szCs w:val="20"/>
              </w:rPr>
            </w:pPr>
            <w:r w:rsidRPr="008305C0">
              <w:rPr>
                <w:sz w:val="20"/>
                <w:szCs w:val="20"/>
              </w:rPr>
              <w:t>17.99 (Ref)</w:t>
            </w:r>
          </w:p>
        </w:tc>
      </w:tr>
      <w:tr w:rsidR="007C6BA7" w:rsidRPr="008305C0" w14:paraId="32A3C87C" w14:textId="77777777" w:rsidTr="007C6BA7">
        <w:trPr>
          <w:trHeight w:val="220"/>
        </w:trPr>
        <w:tc>
          <w:tcPr>
            <w:tcW w:w="0" w:type="auto"/>
            <w:tcBorders>
              <w:top w:val="nil"/>
              <w:left w:val="nil"/>
              <w:bottom w:val="nil"/>
              <w:right w:val="nil"/>
            </w:tcBorders>
            <w:shd w:val="clear" w:color="auto" w:fill="auto"/>
            <w:noWrap/>
            <w:vAlign w:val="bottom"/>
            <w:hideMark/>
          </w:tcPr>
          <w:p w14:paraId="75885404"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A0C0D53"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0B67E3F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BA1917D" w14:textId="77777777" w:rsidR="007C6BA7" w:rsidRPr="008305C0" w:rsidRDefault="007C6BA7" w:rsidP="007C6BA7">
            <w:pPr>
              <w:jc w:val="center"/>
              <w:rPr>
                <w:sz w:val="20"/>
                <w:szCs w:val="20"/>
              </w:rPr>
            </w:pPr>
            <w:r w:rsidRPr="008305C0">
              <w:rPr>
                <w:sz w:val="20"/>
                <w:szCs w:val="20"/>
              </w:rPr>
              <w:t>1.02 (0.94 - 1.12)</w:t>
            </w:r>
          </w:p>
        </w:tc>
        <w:tc>
          <w:tcPr>
            <w:tcW w:w="0" w:type="auto"/>
            <w:tcBorders>
              <w:top w:val="nil"/>
              <w:left w:val="nil"/>
              <w:bottom w:val="nil"/>
              <w:right w:val="nil"/>
            </w:tcBorders>
            <w:shd w:val="clear" w:color="auto" w:fill="auto"/>
            <w:noWrap/>
            <w:vAlign w:val="bottom"/>
            <w:hideMark/>
          </w:tcPr>
          <w:p w14:paraId="70572D91" w14:textId="77777777" w:rsidR="007C6BA7" w:rsidRPr="008305C0" w:rsidRDefault="007C6BA7" w:rsidP="007C6BA7">
            <w:pPr>
              <w:jc w:val="center"/>
              <w:rPr>
                <w:sz w:val="20"/>
                <w:szCs w:val="20"/>
              </w:rPr>
            </w:pPr>
            <w:r w:rsidRPr="008305C0">
              <w:rPr>
                <w:sz w:val="20"/>
                <w:szCs w:val="20"/>
              </w:rPr>
              <w:t>0.98 (0.90 - 1.07)</w:t>
            </w:r>
          </w:p>
        </w:tc>
        <w:tc>
          <w:tcPr>
            <w:tcW w:w="0" w:type="auto"/>
            <w:tcBorders>
              <w:top w:val="nil"/>
              <w:left w:val="nil"/>
              <w:bottom w:val="nil"/>
              <w:right w:val="nil"/>
            </w:tcBorders>
            <w:shd w:val="clear" w:color="auto" w:fill="auto"/>
            <w:noWrap/>
            <w:vAlign w:val="bottom"/>
            <w:hideMark/>
          </w:tcPr>
          <w:p w14:paraId="5B7C069D" w14:textId="77777777" w:rsidR="007C6BA7" w:rsidRPr="008305C0" w:rsidRDefault="007C6BA7" w:rsidP="007C6BA7">
            <w:pPr>
              <w:jc w:val="center"/>
              <w:rPr>
                <w:sz w:val="20"/>
                <w:szCs w:val="20"/>
              </w:rPr>
            </w:pPr>
            <w:r w:rsidRPr="008305C0">
              <w:rPr>
                <w:sz w:val="20"/>
                <w:szCs w:val="20"/>
              </w:rPr>
              <w:t>1.11 (1.01 - 1.21)</w:t>
            </w:r>
          </w:p>
        </w:tc>
        <w:tc>
          <w:tcPr>
            <w:tcW w:w="0" w:type="auto"/>
            <w:tcBorders>
              <w:top w:val="nil"/>
              <w:left w:val="nil"/>
              <w:bottom w:val="nil"/>
              <w:right w:val="nil"/>
            </w:tcBorders>
            <w:shd w:val="clear" w:color="auto" w:fill="auto"/>
            <w:noWrap/>
            <w:vAlign w:val="bottom"/>
            <w:hideMark/>
          </w:tcPr>
          <w:p w14:paraId="4016A773" w14:textId="77777777" w:rsidR="007C6BA7" w:rsidRPr="008305C0" w:rsidRDefault="007C6BA7" w:rsidP="007C6BA7">
            <w:pPr>
              <w:jc w:val="center"/>
              <w:rPr>
                <w:sz w:val="20"/>
                <w:szCs w:val="20"/>
              </w:rPr>
            </w:pPr>
            <w:r w:rsidRPr="008305C0">
              <w:rPr>
                <w:sz w:val="20"/>
                <w:szCs w:val="20"/>
              </w:rPr>
              <w:t>1.06 (1.03 - 1.09)</w:t>
            </w:r>
          </w:p>
        </w:tc>
        <w:tc>
          <w:tcPr>
            <w:tcW w:w="0" w:type="auto"/>
            <w:tcBorders>
              <w:top w:val="nil"/>
              <w:left w:val="nil"/>
              <w:bottom w:val="nil"/>
              <w:right w:val="nil"/>
            </w:tcBorders>
            <w:shd w:val="clear" w:color="auto" w:fill="auto"/>
            <w:noWrap/>
            <w:vAlign w:val="bottom"/>
            <w:hideMark/>
          </w:tcPr>
          <w:p w14:paraId="4022CEA1"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125DC6E4" w14:textId="77777777" w:rsidR="007C6BA7" w:rsidRPr="008305C0" w:rsidRDefault="007C6BA7" w:rsidP="007C6BA7">
            <w:pPr>
              <w:jc w:val="center"/>
              <w:rPr>
                <w:sz w:val="20"/>
                <w:szCs w:val="20"/>
              </w:rPr>
            </w:pPr>
            <w:r w:rsidRPr="008305C0">
              <w:rPr>
                <w:sz w:val="20"/>
                <w:szCs w:val="20"/>
              </w:rPr>
              <w:t>9.31 (-48.27)</w:t>
            </w:r>
          </w:p>
        </w:tc>
      </w:tr>
      <w:tr w:rsidR="007C6BA7" w:rsidRPr="008305C0" w14:paraId="5759F0DF" w14:textId="77777777" w:rsidTr="007C6BA7">
        <w:trPr>
          <w:trHeight w:val="220"/>
        </w:trPr>
        <w:tc>
          <w:tcPr>
            <w:tcW w:w="0" w:type="auto"/>
            <w:tcBorders>
              <w:top w:val="nil"/>
              <w:left w:val="nil"/>
              <w:bottom w:val="nil"/>
              <w:right w:val="nil"/>
            </w:tcBorders>
            <w:shd w:val="clear" w:color="auto" w:fill="auto"/>
            <w:noWrap/>
            <w:vAlign w:val="bottom"/>
            <w:hideMark/>
          </w:tcPr>
          <w:p w14:paraId="504F049A"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027073B2"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2F132EC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DF6949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7AE23F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EA78C4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CBD8B2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E90780B" w14:textId="77777777" w:rsidR="007C6BA7" w:rsidRPr="008305C0" w:rsidRDefault="007C6BA7" w:rsidP="007C6BA7">
            <w:pPr>
              <w:rPr>
                <w:sz w:val="20"/>
                <w:szCs w:val="20"/>
              </w:rPr>
            </w:pPr>
          </w:p>
        </w:tc>
      </w:tr>
      <w:tr w:rsidR="007C6BA7" w:rsidRPr="008305C0" w14:paraId="62849A4D" w14:textId="77777777" w:rsidTr="007C6BA7">
        <w:trPr>
          <w:trHeight w:val="220"/>
        </w:trPr>
        <w:tc>
          <w:tcPr>
            <w:tcW w:w="0" w:type="auto"/>
            <w:tcBorders>
              <w:top w:val="nil"/>
              <w:left w:val="nil"/>
              <w:bottom w:val="nil"/>
              <w:right w:val="nil"/>
            </w:tcBorders>
            <w:shd w:val="clear" w:color="auto" w:fill="auto"/>
            <w:noWrap/>
            <w:vAlign w:val="bottom"/>
            <w:hideMark/>
          </w:tcPr>
          <w:p w14:paraId="307A81A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6CD2AC0"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7EDF957"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2F83668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F0146C5" w14:textId="77777777" w:rsidR="007C6BA7" w:rsidRPr="008305C0" w:rsidRDefault="007C6BA7" w:rsidP="007C6BA7">
            <w:pPr>
              <w:jc w:val="center"/>
              <w:rPr>
                <w:sz w:val="20"/>
                <w:szCs w:val="20"/>
              </w:rPr>
            </w:pPr>
            <w:r w:rsidRPr="008305C0">
              <w:rPr>
                <w:sz w:val="20"/>
                <w:szCs w:val="20"/>
              </w:rPr>
              <w:t>1.04 (0.95 - 1.13)</w:t>
            </w:r>
          </w:p>
        </w:tc>
        <w:tc>
          <w:tcPr>
            <w:tcW w:w="0" w:type="auto"/>
            <w:tcBorders>
              <w:top w:val="nil"/>
              <w:left w:val="nil"/>
              <w:bottom w:val="nil"/>
              <w:right w:val="nil"/>
            </w:tcBorders>
            <w:shd w:val="clear" w:color="auto" w:fill="auto"/>
            <w:noWrap/>
            <w:vAlign w:val="bottom"/>
            <w:hideMark/>
          </w:tcPr>
          <w:p w14:paraId="4F04EBD3"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0AD7EBF3" w14:textId="77777777" w:rsidR="007C6BA7" w:rsidRPr="008305C0" w:rsidRDefault="007C6BA7" w:rsidP="007C6BA7">
            <w:pPr>
              <w:jc w:val="center"/>
              <w:rPr>
                <w:sz w:val="20"/>
                <w:szCs w:val="20"/>
              </w:rPr>
            </w:pPr>
            <w:r w:rsidRPr="008305C0">
              <w:rPr>
                <w:sz w:val="20"/>
                <w:szCs w:val="20"/>
              </w:rPr>
              <w:t>1.13 (1.03 - 1.23)</w:t>
            </w:r>
          </w:p>
        </w:tc>
        <w:tc>
          <w:tcPr>
            <w:tcW w:w="0" w:type="auto"/>
            <w:tcBorders>
              <w:top w:val="nil"/>
              <w:left w:val="nil"/>
              <w:bottom w:val="nil"/>
              <w:right w:val="nil"/>
            </w:tcBorders>
            <w:shd w:val="clear" w:color="auto" w:fill="auto"/>
            <w:noWrap/>
            <w:vAlign w:val="bottom"/>
            <w:hideMark/>
          </w:tcPr>
          <w:p w14:paraId="18838B24" w14:textId="77777777" w:rsidR="007C6BA7" w:rsidRPr="008305C0" w:rsidRDefault="007C6BA7" w:rsidP="007C6BA7">
            <w:pPr>
              <w:jc w:val="center"/>
              <w:rPr>
                <w:sz w:val="20"/>
                <w:szCs w:val="20"/>
              </w:rPr>
            </w:pPr>
            <w:r w:rsidRPr="008305C0">
              <w:rPr>
                <w:sz w:val="20"/>
                <w:szCs w:val="20"/>
              </w:rPr>
              <w:t>1.07 (1.03 - 1.10)</w:t>
            </w:r>
          </w:p>
        </w:tc>
        <w:tc>
          <w:tcPr>
            <w:tcW w:w="0" w:type="auto"/>
            <w:tcBorders>
              <w:top w:val="nil"/>
              <w:left w:val="nil"/>
              <w:bottom w:val="nil"/>
              <w:right w:val="nil"/>
            </w:tcBorders>
            <w:shd w:val="clear" w:color="auto" w:fill="auto"/>
            <w:noWrap/>
            <w:vAlign w:val="bottom"/>
            <w:hideMark/>
          </w:tcPr>
          <w:p w14:paraId="097DB0F5"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35FA686B" w14:textId="77777777" w:rsidR="007C6BA7" w:rsidRPr="008305C0" w:rsidRDefault="007C6BA7" w:rsidP="007C6BA7">
            <w:pPr>
              <w:jc w:val="center"/>
              <w:rPr>
                <w:sz w:val="20"/>
                <w:szCs w:val="20"/>
              </w:rPr>
            </w:pPr>
            <w:r w:rsidRPr="008305C0">
              <w:rPr>
                <w:sz w:val="20"/>
                <w:szCs w:val="20"/>
              </w:rPr>
              <w:t>10.61 (-41.03)</w:t>
            </w:r>
          </w:p>
        </w:tc>
      </w:tr>
      <w:tr w:rsidR="007C6BA7" w:rsidRPr="008305C0" w14:paraId="4E194D9B" w14:textId="77777777" w:rsidTr="007C6BA7">
        <w:trPr>
          <w:trHeight w:val="220"/>
        </w:trPr>
        <w:tc>
          <w:tcPr>
            <w:tcW w:w="0" w:type="auto"/>
            <w:tcBorders>
              <w:top w:val="nil"/>
              <w:left w:val="nil"/>
              <w:bottom w:val="nil"/>
              <w:right w:val="nil"/>
            </w:tcBorders>
            <w:shd w:val="clear" w:color="auto" w:fill="auto"/>
            <w:noWrap/>
            <w:vAlign w:val="bottom"/>
            <w:hideMark/>
          </w:tcPr>
          <w:p w14:paraId="1420561D"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7945DB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1DC24C0"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057AA97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DC46AFC" w14:textId="77777777" w:rsidR="007C6BA7" w:rsidRPr="008305C0" w:rsidRDefault="007C6BA7" w:rsidP="007C6BA7">
            <w:pPr>
              <w:jc w:val="center"/>
              <w:rPr>
                <w:sz w:val="20"/>
                <w:szCs w:val="20"/>
              </w:rPr>
            </w:pPr>
            <w:r w:rsidRPr="008305C0">
              <w:rPr>
                <w:sz w:val="20"/>
                <w:szCs w:val="20"/>
              </w:rPr>
              <w:t>1.03 (0.95 - 1.13)</w:t>
            </w:r>
          </w:p>
        </w:tc>
        <w:tc>
          <w:tcPr>
            <w:tcW w:w="0" w:type="auto"/>
            <w:tcBorders>
              <w:top w:val="nil"/>
              <w:left w:val="nil"/>
              <w:bottom w:val="nil"/>
              <w:right w:val="nil"/>
            </w:tcBorders>
            <w:shd w:val="clear" w:color="auto" w:fill="auto"/>
            <w:noWrap/>
            <w:vAlign w:val="bottom"/>
            <w:hideMark/>
          </w:tcPr>
          <w:p w14:paraId="03493232" w14:textId="77777777" w:rsidR="007C6BA7" w:rsidRPr="008305C0" w:rsidRDefault="007C6BA7" w:rsidP="007C6BA7">
            <w:pPr>
              <w:jc w:val="center"/>
              <w:rPr>
                <w:sz w:val="20"/>
                <w:szCs w:val="20"/>
              </w:rPr>
            </w:pPr>
            <w:r w:rsidRPr="008305C0">
              <w:rPr>
                <w:sz w:val="20"/>
                <w:szCs w:val="20"/>
              </w:rPr>
              <w:t>0.99 (0.91 - 1.09)</w:t>
            </w:r>
          </w:p>
        </w:tc>
        <w:tc>
          <w:tcPr>
            <w:tcW w:w="0" w:type="auto"/>
            <w:tcBorders>
              <w:top w:val="nil"/>
              <w:left w:val="nil"/>
              <w:bottom w:val="nil"/>
              <w:right w:val="nil"/>
            </w:tcBorders>
            <w:shd w:val="clear" w:color="auto" w:fill="auto"/>
            <w:noWrap/>
            <w:vAlign w:val="bottom"/>
            <w:hideMark/>
          </w:tcPr>
          <w:p w14:paraId="2A176A2D" w14:textId="77777777" w:rsidR="007C6BA7" w:rsidRPr="008305C0" w:rsidRDefault="007C6BA7" w:rsidP="007C6BA7">
            <w:pPr>
              <w:jc w:val="center"/>
              <w:rPr>
                <w:sz w:val="20"/>
                <w:szCs w:val="20"/>
              </w:rPr>
            </w:pPr>
            <w:r w:rsidRPr="008305C0">
              <w:rPr>
                <w:sz w:val="20"/>
                <w:szCs w:val="20"/>
              </w:rPr>
              <w:t>1.12 (1.02 - 1.23)</w:t>
            </w:r>
          </w:p>
        </w:tc>
        <w:tc>
          <w:tcPr>
            <w:tcW w:w="0" w:type="auto"/>
            <w:tcBorders>
              <w:top w:val="nil"/>
              <w:left w:val="nil"/>
              <w:bottom w:val="nil"/>
              <w:right w:val="nil"/>
            </w:tcBorders>
            <w:shd w:val="clear" w:color="auto" w:fill="auto"/>
            <w:noWrap/>
            <w:vAlign w:val="bottom"/>
            <w:hideMark/>
          </w:tcPr>
          <w:p w14:paraId="5F511B29" w14:textId="77777777" w:rsidR="007C6BA7" w:rsidRPr="008305C0" w:rsidRDefault="007C6BA7" w:rsidP="007C6BA7">
            <w:pPr>
              <w:jc w:val="center"/>
              <w:rPr>
                <w:sz w:val="20"/>
                <w:szCs w:val="20"/>
              </w:rPr>
            </w:pPr>
            <w:r w:rsidRPr="008305C0">
              <w:rPr>
                <w:sz w:val="20"/>
                <w:szCs w:val="20"/>
              </w:rPr>
              <w:t>1.06 (1.03 - 1.10)</w:t>
            </w:r>
          </w:p>
        </w:tc>
        <w:tc>
          <w:tcPr>
            <w:tcW w:w="0" w:type="auto"/>
            <w:tcBorders>
              <w:top w:val="nil"/>
              <w:left w:val="nil"/>
              <w:bottom w:val="nil"/>
              <w:right w:val="nil"/>
            </w:tcBorders>
            <w:shd w:val="clear" w:color="auto" w:fill="auto"/>
            <w:noWrap/>
            <w:vAlign w:val="bottom"/>
            <w:hideMark/>
          </w:tcPr>
          <w:p w14:paraId="458BEA6E"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23AD6570" w14:textId="77777777" w:rsidR="007C6BA7" w:rsidRPr="008305C0" w:rsidRDefault="007C6BA7" w:rsidP="007C6BA7">
            <w:pPr>
              <w:jc w:val="center"/>
              <w:rPr>
                <w:sz w:val="20"/>
                <w:szCs w:val="20"/>
              </w:rPr>
            </w:pPr>
            <w:r w:rsidRPr="008305C0">
              <w:rPr>
                <w:sz w:val="20"/>
                <w:szCs w:val="20"/>
              </w:rPr>
              <w:t>9.57 (-46.79)</w:t>
            </w:r>
          </w:p>
        </w:tc>
      </w:tr>
      <w:tr w:rsidR="007C6BA7" w:rsidRPr="008305C0" w14:paraId="57DE5189" w14:textId="77777777" w:rsidTr="007C6BA7">
        <w:trPr>
          <w:trHeight w:val="220"/>
        </w:trPr>
        <w:tc>
          <w:tcPr>
            <w:tcW w:w="0" w:type="auto"/>
            <w:tcBorders>
              <w:top w:val="nil"/>
              <w:left w:val="nil"/>
              <w:bottom w:val="nil"/>
              <w:right w:val="nil"/>
            </w:tcBorders>
            <w:shd w:val="clear" w:color="auto" w:fill="auto"/>
            <w:noWrap/>
            <w:vAlign w:val="bottom"/>
            <w:hideMark/>
          </w:tcPr>
          <w:p w14:paraId="3BC31DE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7601F8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DA59538"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645A5AC3"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958C760"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5DE5943A" w14:textId="77777777" w:rsidR="007C6BA7" w:rsidRPr="008305C0" w:rsidRDefault="007C6BA7" w:rsidP="007C6BA7">
            <w:pPr>
              <w:jc w:val="center"/>
              <w:rPr>
                <w:sz w:val="20"/>
                <w:szCs w:val="20"/>
              </w:rPr>
            </w:pPr>
            <w:r w:rsidRPr="008305C0">
              <w:rPr>
                <w:sz w:val="20"/>
                <w:szCs w:val="20"/>
              </w:rPr>
              <w:t>0.98 (0.90 - 1.08)</w:t>
            </w:r>
          </w:p>
        </w:tc>
        <w:tc>
          <w:tcPr>
            <w:tcW w:w="0" w:type="auto"/>
            <w:tcBorders>
              <w:top w:val="nil"/>
              <w:left w:val="nil"/>
              <w:bottom w:val="nil"/>
              <w:right w:val="nil"/>
            </w:tcBorders>
            <w:shd w:val="clear" w:color="auto" w:fill="auto"/>
            <w:noWrap/>
            <w:vAlign w:val="bottom"/>
            <w:hideMark/>
          </w:tcPr>
          <w:p w14:paraId="4B7453B4" w14:textId="77777777" w:rsidR="007C6BA7" w:rsidRPr="008305C0" w:rsidRDefault="007C6BA7" w:rsidP="007C6BA7">
            <w:pPr>
              <w:jc w:val="center"/>
              <w:rPr>
                <w:sz w:val="20"/>
                <w:szCs w:val="20"/>
              </w:rPr>
            </w:pPr>
            <w:r w:rsidRPr="008305C0">
              <w:rPr>
                <w:sz w:val="20"/>
                <w:szCs w:val="20"/>
              </w:rPr>
              <w:t>1.11 (1.01 - 1.21)</w:t>
            </w:r>
          </w:p>
        </w:tc>
        <w:tc>
          <w:tcPr>
            <w:tcW w:w="0" w:type="auto"/>
            <w:tcBorders>
              <w:top w:val="nil"/>
              <w:left w:val="nil"/>
              <w:bottom w:val="nil"/>
              <w:right w:val="nil"/>
            </w:tcBorders>
            <w:shd w:val="clear" w:color="auto" w:fill="auto"/>
            <w:noWrap/>
            <w:vAlign w:val="bottom"/>
            <w:hideMark/>
          </w:tcPr>
          <w:p w14:paraId="48BC0A0A" w14:textId="77777777" w:rsidR="007C6BA7" w:rsidRPr="008305C0" w:rsidRDefault="007C6BA7" w:rsidP="007C6BA7">
            <w:pPr>
              <w:jc w:val="center"/>
              <w:rPr>
                <w:sz w:val="20"/>
                <w:szCs w:val="20"/>
              </w:rPr>
            </w:pPr>
            <w:r w:rsidRPr="008305C0">
              <w:rPr>
                <w:sz w:val="20"/>
                <w:szCs w:val="20"/>
              </w:rPr>
              <w:t>1.06 (1.03 - 1.10)</w:t>
            </w:r>
          </w:p>
        </w:tc>
        <w:tc>
          <w:tcPr>
            <w:tcW w:w="0" w:type="auto"/>
            <w:tcBorders>
              <w:top w:val="nil"/>
              <w:left w:val="nil"/>
              <w:bottom w:val="nil"/>
              <w:right w:val="nil"/>
            </w:tcBorders>
            <w:shd w:val="clear" w:color="auto" w:fill="auto"/>
            <w:noWrap/>
            <w:vAlign w:val="bottom"/>
            <w:hideMark/>
          </w:tcPr>
          <w:p w14:paraId="70D9FFD1"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7637DB20" w14:textId="77777777" w:rsidR="007C6BA7" w:rsidRPr="008305C0" w:rsidRDefault="007C6BA7" w:rsidP="007C6BA7">
            <w:pPr>
              <w:jc w:val="center"/>
              <w:rPr>
                <w:sz w:val="20"/>
                <w:szCs w:val="20"/>
              </w:rPr>
            </w:pPr>
            <w:r w:rsidRPr="008305C0">
              <w:rPr>
                <w:sz w:val="20"/>
                <w:szCs w:val="20"/>
              </w:rPr>
              <w:t>8.98 (-50.10)</w:t>
            </w:r>
          </w:p>
        </w:tc>
      </w:tr>
      <w:tr w:rsidR="007C6BA7" w:rsidRPr="008305C0" w14:paraId="64071294" w14:textId="77777777" w:rsidTr="007C6BA7">
        <w:trPr>
          <w:trHeight w:val="220"/>
        </w:trPr>
        <w:tc>
          <w:tcPr>
            <w:tcW w:w="0" w:type="auto"/>
            <w:tcBorders>
              <w:top w:val="nil"/>
              <w:left w:val="nil"/>
              <w:bottom w:val="nil"/>
              <w:right w:val="nil"/>
            </w:tcBorders>
            <w:shd w:val="clear" w:color="auto" w:fill="auto"/>
            <w:noWrap/>
            <w:vAlign w:val="bottom"/>
            <w:hideMark/>
          </w:tcPr>
          <w:p w14:paraId="06EAD8CD"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A8BF6C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686327D"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454BC04C"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61D0A1D" w14:textId="77777777" w:rsidR="007C6BA7" w:rsidRPr="008305C0" w:rsidRDefault="007C6BA7" w:rsidP="007C6BA7">
            <w:pPr>
              <w:jc w:val="center"/>
              <w:rPr>
                <w:sz w:val="20"/>
                <w:szCs w:val="20"/>
              </w:rPr>
            </w:pPr>
            <w:r w:rsidRPr="008305C0">
              <w:rPr>
                <w:sz w:val="20"/>
                <w:szCs w:val="20"/>
              </w:rPr>
              <w:t>1.02 (0.94 - 1.12)</w:t>
            </w:r>
          </w:p>
        </w:tc>
        <w:tc>
          <w:tcPr>
            <w:tcW w:w="0" w:type="auto"/>
            <w:tcBorders>
              <w:top w:val="nil"/>
              <w:left w:val="nil"/>
              <w:bottom w:val="nil"/>
              <w:right w:val="nil"/>
            </w:tcBorders>
            <w:shd w:val="clear" w:color="auto" w:fill="auto"/>
            <w:noWrap/>
            <w:vAlign w:val="bottom"/>
            <w:hideMark/>
          </w:tcPr>
          <w:p w14:paraId="2319C098" w14:textId="77777777" w:rsidR="007C6BA7" w:rsidRPr="008305C0" w:rsidRDefault="007C6BA7" w:rsidP="007C6BA7">
            <w:pPr>
              <w:jc w:val="center"/>
              <w:rPr>
                <w:sz w:val="20"/>
                <w:szCs w:val="20"/>
              </w:rPr>
            </w:pPr>
            <w:r w:rsidRPr="008305C0">
              <w:rPr>
                <w:sz w:val="20"/>
                <w:szCs w:val="20"/>
              </w:rPr>
              <w:t>0.98 (0.89 - 1.07)</w:t>
            </w:r>
          </w:p>
        </w:tc>
        <w:tc>
          <w:tcPr>
            <w:tcW w:w="0" w:type="auto"/>
            <w:tcBorders>
              <w:top w:val="nil"/>
              <w:left w:val="nil"/>
              <w:bottom w:val="nil"/>
              <w:right w:val="nil"/>
            </w:tcBorders>
            <w:shd w:val="clear" w:color="auto" w:fill="auto"/>
            <w:noWrap/>
            <w:vAlign w:val="bottom"/>
            <w:hideMark/>
          </w:tcPr>
          <w:p w14:paraId="2DFE5AB1" w14:textId="77777777" w:rsidR="007C6BA7" w:rsidRPr="008305C0" w:rsidRDefault="007C6BA7" w:rsidP="007C6BA7">
            <w:pPr>
              <w:jc w:val="center"/>
              <w:rPr>
                <w:sz w:val="20"/>
                <w:szCs w:val="20"/>
              </w:rPr>
            </w:pPr>
            <w:r w:rsidRPr="008305C0">
              <w:rPr>
                <w:sz w:val="20"/>
                <w:szCs w:val="20"/>
              </w:rPr>
              <w:t>1.10 (1.01 - 1.21)</w:t>
            </w:r>
          </w:p>
        </w:tc>
        <w:tc>
          <w:tcPr>
            <w:tcW w:w="0" w:type="auto"/>
            <w:tcBorders>
              <w:top w:val="nil"/>
              <w:left w:val="nil"/>
              <w:bottom w:val="nil"/>
              <w:right w:val="nil"/>
            </w:tcBorders>
            <w:shd w:val="clear" w:color="auto" w:fill="auto"/>
            <w:noWrap/>
            <w:vAlign w:val="bottom"/>
            <w:hideMark/>
          </w:tcPr>
          <w:p w14:paraId="11E9F91E" w14:textId="77777777" w:rsidR="007C6BA7" w:rsidRPr="008305C0" w:rsidRDefault="007C6BA7" w:rsidP="007C6BA7">
            <w:pPr>
              <w:jc w:val="center"/>
              <w:rPr>
                <w:sz w:val="20"/>
                <w:szCs w:val="20"/>
              </w:rPr>
            </w:pPr>
            <w:r w:rsidRPr="008305C0">
              <w:rPr>
                <w:sz w:val="20"/>
                <w:szCs w:val="20"/>
              </w:rPr>
              <w:t>1.06 (1.03 - 1.09)</w:t>
            </w:r>
          </w:p>
        </w:tc>
        <w:tc>
          <w:tcPr>
            <w:tcW w:w="0" w:type="auto"/>
            <w:tcBorders>
              <w:top w:val="nil"/>
              <w:left w:val="nil"/>
              <w:bottom w:val="nil"/>
              <w:right w:val="nil"/>
            </w:tcBorders>
            <w:shd w:val="clear" w:color="auto" w:fill="auto"/>
            <w:noWrap/>
            <w:vAlign w:val="bottom"/>
            <w:hideMark/>
          </w:tcPr>
          <w:p w14:paraId="5806ABF2" w14:textId="660A6062" w:rsidR="007C6BA7" w:rsidRPr="008305C0" w:rsidRDefault="00B53184" w:rsidP="007C6BA7">
            <w:pPr>
              <w:jc w:val="center"/>
              <w:rPr>
                <w:sz w:val="20"/>
                <w:szCs w:val="20"/>
              </w:rPr>
            </w:pPr>
            <w:r w:rsidRPr="008305C0">
              <w:rPr>
                <w:sz w:val="20"/>
                <w:szCs w:val="20"/>
              </w:rPr>
              <w:t>&lt;0.001</w:t>
            </w:r>
            <w:r w:rsidR="007C6BA7" w:rsidRPr="008305C0">
              <w:rPr>
                <w:sz w:val="20"/>
                <w:szCs w:val="20"/>
              </w:rPr>
              <w:t>*</w:t>
            </w:r>
          </w:p>
        </w:tc>
        <w:tc>
          <w:tcPr>
            <w:tcW w:w="0" w:type="auto"/>
            <w:tcBorders>
              <w:top w:val="nil"/>
              <w:left w:val="nil"/>
              <w:bottom w:val="nil"/>
              <w:right w:val="nil"/>
            </w:tcBorders>
            <w:shd w:val="clear" w:color="auto" w:fill="auto"/>
            <w:noWrap/>
            <w:vAlign w:val="bottom"/>
            <w:hideMark/>
          </w:tcPr>
          <w:p w14:paraId="12FF37A9" w14:textId="77777777" w:rsidR="007C6BA7" w:rsidRPr="008305C0" w:rsidRDefault="007C6BA7" w:rsidP="007C6BA7">
            <w:pPr>
              <w:jc w:val="center"/>
              <w:rPr>
                <w:sz w:val="20"/>
                <w:szCs w:val="20"/>
              </w:rPr>
            </w:pPr>
            <w:r w:rsidRPr="008305C0">
              <w:rPr>
                <w:sz w:val="20"/>
                <w:szCs w:val="20"/>
              </w:rPr>
              <w:t>8.78 (-51.18)</w:t>
            </w:r>
          </w:p>
        </w:tc>
      </w:tr>
      <w:tr w:rsidR="007C6BA7" w:rsidRPr="008305C0" w14:paraId="5DF98E3D" w14:textId="77777777" w:rsidTr="007C6BA7">
        <w:trPr>
          <w:trHeight w:val="220"/>
        </w:trPr>
        <w:tc>
          <w:tcPr>
            <w:tcW w:w="0" w:type="auto"/>
            <w:tcBorders>
              <w:top w:val="nil"/>
              <w:left w:val="nil"/>
              <w:bottom w:val="nil"/>
              <w:right w:val="nil"/>
            </w:tcBorders>
            <w:shd w:val="clear" w:color="auto" w:fill="auto"/>
            <w:noWrap/>
            <w:vAlign w:val="bottom"/>
            <w:hideMark/>
          </w:tcPr>
          <w:p w14:paraId="7E609CD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B6DE59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20D5A2D"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75492A0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2DEBC98"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05F5C98C" w14:textId="77777777" w:rsidR="007C6BA7" w:rsidRPr="008305C0" w:rsidRDefault="007C6BA7" w:rsidP="007C6BA7">
            <w:pPr>
              <w:jc w:val="center"/>
              <w:rPr>
                <w:sz w:val="20"/>
                <w:szCs w:val="20"/>
              </w:rPr>
            </w:pPr>
            <w:r w:rsidRPr="008305C0">
              <w:rPr>
                <w:sz w:val="20"/>
                <w:szCs w:val="20"/>
              </w:rPr>
              <w:t>0.98 (0.89 - 1.07)</w:t>
            </w:r>
          </w:p>
        </w:tc>
        <w:tc>
          <w:tcPr>
            <w:tcW w:w="0" w:type="auto"/>
            <w:tcBorders>
              <w:top w:val="nil"/>
              <w:left w:val="nil"/>
              <w:bottom w:val="nil"/>
              <w:right w:val="nil"/>
            </w:tcBorders>
            <w:shd w:val="clear" w:color="auto" w:fill="auto"/>
            <w:noWrap/>
            <w:vAlign w:val="bottom"/>
            <w:hideMark/>
          </w:tcPr>
          <w:p w14:paraId="4141A76C" w14:textId="77777777" w:rsidR="007C6BA7" w:rsidRPr="008305C0" w:rsidRDefault="007C6BA7" w:rsidP="007C6BA7">
            <w:pPr>
              <w:jc w:val="center"/>
              <w:rPr>
                <w:sz w:val="20"/>
                <w:szCs w:val="20"/>
              </w:rPr>
            </w:pPr>
            <w:r w:rsidRPr="008305C0">
              <w:rPr>
                <w:sz w:val="20"/>
                <w:szCs w:val="20"/>
              </w:rPr>
              <w:t>1.10 (1.01 - 1.20)</w:t>
            </w:r>
          </w:p>
        </w:tc>
        <w:tc>
          <w:tcPr>
            <w:tcW w:w="0" w:type="auto"/>
            <w:tcBorders>
              <w:top w:val="nil"/>
              <w:left w:val="nil"/>
              <w:bottom w:val="nil"/>
              <w:right w:val="nil"/>
            </w:tcBorders>
            <w:shd w:val="clear" w:color="auto" w:fill="auto"/>
            <w:noWrap/>
            <w:vAlign w:val="bottom"/>
            <w:hideMark/>
          </w:tcPr>
          <w:p w14:paraId="0EC0B07B" w14:textId="77777777" w:rsidR="007C6BA7" w:rsidRPr="008305C0" w:rsidRDefault="007C6BA7" w:rsidP="007C6BA7">
            <w:pPr>
              <w:jc w:val="center"/>
              <w:rPr>
                <w:sz w:val="20"/>
                <w:szCs w:val="20"/>
              </w:rPr>
            </w:pPr>
            <w:r w:rsidRPr="008305C0">
              <w:rPr>
                <w:sz w:val="20"/>
                <w:szCs w:val="20"/>
              </w:rPr>
              <w:t>1.06 (1.02 - 1.09)</w:t>
            </w:r>
          </w:p>
        </w:tc>
        <w:tc>
          <w:tcPr>
            <w:tcW w:w="0" w:type="auto"/>
            <w:tcBorders>
              <w:top w:val="nil"/>
              <w:left w:val="nil"/>
              <w:bottom w:val="nil"/>
              <w:right w:val="nil"/>
            </w:tcBorders>
            <w:shd w:val="clear" w:color="auto" w:fill="auto"/>
            <w:noWrap/>
            <w:vAlign w:val="bottom"/>
            <w:hideMark/>
          </w:tcPr>
          <w:p w14:paraId="113F14C9" w14:textId="77777777" w:rsidR="007C6BA7" w:rsidRPr="008305C0" w:rsidRDefault="007C6BA7" w:rsidP="007C6BA7">
            <w:pPr>
              <w:jc w:val="center"/>
              <w:rPr>
                <w:sz w:val="20"/>
                <w:szCs w:val="20"/>
              </w:rPr>
            </w:pPr>
            <w:r w:rsidRPr="008305C0">
              <w:rPr>
                <w:sz w:val="20"/>
                <w:szCs w:val="20"/>
              </w:rPr>
              <w:t>0.001*</w:t>
            </w:r>
          </w:p>
        </w:tc>
        <w:tc>
          <w:tcPr>
            <w:tcW w:w="0" w:type="auto"/>
            <w:tcBorders>
              <w:top w:val="nil"/>
              <w:left w:val="nil"/>
              <w:bottom w:val="nil"/>
              <w:right w:val="nil"/>
            </w:tcBorders>
            <w:shd w:val="clear" w:color="auto" w:fill="auto"/>
            <w:noWrap/>
            <w:vAlign w:val="bottom"/>
            <w:hideMark/>
          </w:tcPr>
          <w:p w14:paraId="3C0D1C0A" w14:textId="77777777" w:rsidR="007C6BA7" w:rsidRPr="008305C0" w:rsidRDefault="007C6BA7" w:rsidP="007C6BA7">
            <w:pPr>
              <w:jc w:val="center"/>
              <w:rPr>
                <w:sz w:val="20"/>
                <w:szCs w:val="20"/>
              </w:rPr>
            </w:pPr>
            <w:r w:rsidRPr="008305C0">
              <w:rPr>
                <w:sz w:val="20"/>
                <w:szCs w:val="20"/>
              </w:rPr>
              <w:t>8.38 (-53.42)</w:t>
            </w:r>
          </w:p>
        </w:tc>
      </w:tr>
      <w:tr w:rsidR="007C6BA7" w:rsidRPr="008305C0" w14:paraId="7680F2F5" w14:textId="77777777" w:rsidTr="007C6BA7">
        <w:trPr>
          <w:trHeight w:val="220"/>
        </w:trPr>
        <w:tc>
          <w:tcPr>
            <w:tcW w:w="0" w:type="auto"/>
            <w:tcBorders>
              <w:top w:val="nil"/>
              <w:left w:val="nil"/>
              <w:bottom w:val="nil"/>
              <w:right w:val="nil"/>
            </w:tcBorders>
            <w:shd w:val="clear" w:color="auto" w:fill="auto"/>
            <w:noWrap/>
            <w:vAlign w:val="bottom"/>
            <w:hideMark/>
          </w:tcPr>
          <w:p w14:paraId="49D2957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EBE131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CEF06B0"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08E063A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35BF614" w14:textId="77777777" w:rsidR="007C6BA7" w:rsidRPr="008305C0" w:rsidRDefault="007C6BA7" w:rsidP="007C6BA7">
            <w:pPr>
              <w:jc w:val="center"/>
              <w:rPr>
                <w:sz w:val="20"/>
                <w:szCs w:val="20"/>
              </w:rPr>
            </w:pPr>
            <w:r w:rsidRPr="008305C0">
              <w:rPr>
                <w:sz w:val="20"/>
                <w:szCs w:val="20"/>
              </w:rPr>
              <w:t>1.02 (0.93 - 1.12)</w:t>
            </w:r>
          </w:p>
        </w:tc>
        <w:tc>
          <w:tcPr>
            <w:tcW w:w="0" w:type="auto"/>
            <w:tcBorders>
              <w:top w:val="nil"/>
              <w:left w:val="nil"/>
              <w:bottom w:val="nil"/>
              <w:right w:val="nil"/>
            </w:tcBorders>
            <w:shd w:val="clear" w:color="auto" w:fill="auto"/>
            <w:noWrap/>
            <w:vAlign w:val="bottom"/>
            <w:hideMark/>
          </w:tcPr>
          <w:p w14:paraId="19FC3323" w14:textId="77777777" w:rsidR="007C6BA7" w:rsidRPr="008305C0" w:rsidRDefault="007C6BA7" w:rsidP="007C6BA7">
            <w:pPr>
              <w:jc w:val="center"/>
              <w:rPr>
                <w:sz w:val="20"/>
                <w:szCs w:val="20"/>
              </w:rPr>
            </w:pPr>
            <w:r w:rsidRPr="008305C0">
              <w:rPr>
                <w:sz w:val="20"/>
                <w:szCs w:val="20"/>
              </w:rPr>
              <w:t>0.97 (0.89 - 1.07)</w:t>
            </w:r>
          </w:p>
        </w:tc>
        <w:tc>
          <w:tcPr>
            <w:tcW w:w="0" w:type="auto"/>
            <w:tcBorders>
              <w:top w:val="nil"/>
              <w:left w:val="nil"/>
              <w:bottom w:val="nil"/>
              <w:right w:val="nil"/>
            </w:tcBorders>
            <w:shd w:val="clear" w:color="auto" w:fill="auto"/>
            <w:noWrap/>
            <w:vAlign w:val="bottom"/>
            <w:hideMark/>
          </w:tcPr>
          <w:p w14:paraId="7B427F55" w14:textId="77777777" w:rsidR="007C6BA7" w:rsidRPr="008305C0" w:rsidRDefault="007C6BA7" w:rsidP="007C6BA7">
            <w:pPr>
              <w:jc w:val="center"/>
              <w:rPr>
                <w:sz w:val="20"/>
                <w:szCs w:val="20"/>
              </w:rPr>
            </w:pPr>
            <w:r w:rsidRPr="008305C0">
              <w:rPr>
                <w:sz w:val="20"/>
                <w:szCs w:val="20"/>
              </w:rPr>
              <w:t>1.09 (0.99 - 1.19)</w:t>
            </w:r>
          </w:p>
        </w:tc>
        <w:tc>
          <w:tcPr>
            <w:tcW w:w="0" w:type="auto"/>
            <w:tcBorders>
              <w:top w:val="nil"/>
              <w:left w:val="nil"/>
              <w:bottom w:val="nil"/>
              <w:right w:val="nil"/>
            </w:tcBorders>
            <w:shd w:val="clear" w:color="auto" w:fill="auto"/>
            <w:noWrap/>
            <w:vAlign w:val="bottom"/>
            <w:hideMark/>
          </w:tcPr>
          <w:p w14:paraId="411BD3DE" w14:textId="77777777" w:rsidR="007C6BA7" w:rsidRPr="008305C0" w:rsidRDefault="007C6BA7" w:rsidP="007C6BA7">
            <w:pPr>
              <w:jc w:val="center"/>
              <w:rPr>
                <w:sz w:val="20"/>
                <w:szCs w:val="20"/>
              </w:rPr>
            </w:pPr>
            <w:r w:rsidRPr="008305C0">
              <w:rPr>
                <w:sz w:val="20"/>
                <w:szCs w:val="20"/>
              </w:rPr>
              <w:t>1.05 (1.02 - 1.09)</w:t>
            </w:r>
          </w:p>
        </w:tc>
        <w:tc>
          <w:tcPr>
            <w:tcW w:w="0" w:type="auto"/>
            <w:tcBorders>
              <w:top w:val="nil"/>
              <w:left w:val="nil"/>
              <w:bottom w:val="nil"/>
              <w:right w:val="nil"/>
            </w:tcBorders>
            <w:shd w:val="clear" w:color="auto" w:fill="auto"/>
            <w:noWrap/>
            <w:vAlign w:val="bottom"/>
            <w:hideMark/>
          </w:tcPr>
          <w:p w14:paraId="639BCC61" w14:textId="77777777" w:rsidR="007C6BA7" w:rsidRPr="008305C0" w:rsidRDefault="007C6BA7" w:rsidP="007C6BA7">
            <w:pPr>
              <w:jc w:val="center"/>
              <w:rPr>
                <w:sz w:val="20"/>
                <w:szCs w:val="20"/>
              </w:rPr>
            </w:pPr>
            <w:r w:rsidRPr="008305C0">
              <w:rPr>
                <w:sz w:val="20"/>
                <w:szCs w:val="20"/>
              </w:rPr>
              <w:t>0.002*</w:t>
            </w:r>
          </w:p>
        </w:tc>
        <w:tc>
          <w:tcPr>
            <w:tcW w:w="0" w:type="auto"/>
            <w:tcBorders>
              <w:top w:val="nil"/>
              <w:left w:val="nil"/>
              <w:bottom w:val="nil"/>
              <w:right w:val="nil"/>
            </w:tcBorders>
            <w:shd w:val="clear" w:color="auto" w:fill="auto"/>
            <w:noWrap/>
            <w:vAlign w:val="bottom"/>
            <w:hideMark/>
          </w:tcPr>
          <w:p w14:paraId="6AFC922F" w14:textId="77777777" w:rsidR="007C6BA7" w:rsidRPr="008305C0" w:rsidRDefault="007C6BA7" w:rsidP="007C6BA7">
            <w:pPr>
              <w:jc w:val="center"/>
              <w:rPr>
                <w:sz w:val="20"/>
                <w:szCs w:val="20"/>
              </w:rPr>
            </w:pPr>
            <w:r w:rsidRPr="008305C0">
              <w:rPr>
                <w:sz w:val="20"/>
                <w:szCs w:val="20"/>
              </w:rPr>
              <w:t>7.01 (-61.03)</w:t>
            </w:r>
          </w:p>
        </w:tc>
      </w:tr>
      <w:tr w:rsidR="007C6BA7" w:rsidRPr="008305C0" w14:paraId="5F69E5C9" w14:textId="77777777" w:rsidTr="007C6BA7">
        <w:trPr>
          <w:trHeight w:val="220"/>
        </w:trPr>
        <w:tc>
          <w:tcPr>
            <w:tcW w:w="0" w:type="auto"/>
            <w:tcBorders>
              <w:top w:val="nil"/>
              <w:left w:val="nil"/>
              <w:bottom w:val="nil"/>
              <w:right w:val="nil"/>
            </w:tcBorders>
            <w:shd w:val="clear" w:color="auto" w:fill="auto"/>
            <w:noWrap/>
            <w:vAlign w:val="bottom"/>
            <w:hideMark/>
          </w:tcPr>
          <w:p w14:paraId="4BF591C5"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6E61AA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498EAE1"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5977A9C1"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EB84028" w14:textId="77777777" w:rsidR="007C6BA7" w:rsidRPr="008305C0" w:rsidRDefault="007C6BA7" w:rsidP="007C6BA7">
            <w:pPr>
              <w:jc w:val="center"/>
              <w:rPr>
                <w:sz w:val="20"/>
                <w:szCs w:val="20"/>
              </w:rPr>
            </w:pPr>
            <w:r w:rsidRPr="008305C0">
              <w:rPr>
                <w:sz w:val="20"/>
                <w:szCs w:val="20"/>
              </w:rPr>
              <w:t>1.02 (0.93 - 1.12)</w:t>
            </w:r>
          </w:p>
        </w:tc>
        <w:tc>
          <w:tcPr>
            <w:tcW w:w="0" w:type="auto"/>
            <w:tcBorders>
              <w:top w:val="nil"/>
              <w:left w:val="nil"/>
              <w:bottom w:val="nil"/>
              <w:right w:val="nil"/>
            </w:tcBorders>
            <w:shd w:val="clear" w:color="auto" w:fill="auto"/>
            <w:noWrap/>
            <w:vAlign w:val="bottom"/>
            <w:hideMark/>
          </w:tcPr>
          <w:p w14:paraId="5D821FB6" w14:textId="77777777" w:rsidR="007C6BA7" w:rsidRPr="008305C0" w:rsidRDefault="007C6BA7" w:rsidP="007C6BA7">
            <w:pPr>
              <w:jc w:val="center"/>
              <w:rPr>
                <w:sz w:val="20"/>
                <w:szCs w:val="20"/>
              </w:rPr>
            </w:pPr>
            <w:r w:rsidRPr="008305C0">
              <w:rPr>
                <w:sz w:val="20"/>
                <w:szCs w:val="20"/>
              </w:rPr>
              <w:t>0.97 (0.89 - 1.06)</w:t>
            </w:r>
          </w:p>
        </w:tc>
        <w:tc>
          <w:tcPr>
            <w:tcW w:w="0" w:type="auto"/>
            <w:tcBorders>
              <w:top w:val="nil"/>
              <w:left w:val="nil"/>
              <w:bottom w:val="nil"/>
              <w:right w:val="nil"/>
            </w:tcBorders>
            <w:shd w:val="clear" w:color="auto" w:fill="auto"/>
            <w:noWrap/>
            <w:vAlign w:val="bottom"/>
            <w:hideMark/>
          </w:tcPr>
          <w:p w14:paraId="64077982" w14:textId="77777777" w:rsidR="007C6BA7" w:rsidRPr="008305C0" w:rsidRDefault="007C6BA7" w:rsidP="007C6BA7">
            <w:pPr>
              <w:jc w:val="center"/>
              <w:rPr>
                <w:sz w:val="20"/>
                <w:szCs w:val="20"/>
              </w:rPr>
            </w:pPr>
            <w:r w:rsidRPr="008305C0">
              <w:rPr>
                <w:sz w:val="20"/>
                <w:szCs w:val="20"/>
              </w:rPr>
              <w:t>1.09 (0.99 - 1.19)</w:t>
            </w:r>
          </w:p>
        </w:tc>
        <w:tc>
          <w:tcPr>
            <w:tcW w:w="0" w:type="auto"/>
            <w:tcBorders>
              <w:top w:val="nil"/>
              <w:left w:val="nil"/>
              <w:bottom w:val="nil"/>
              <w:right w:val="nil"/>
            </w:tcBorders>
            <w:shd w:val="clear" w:color="auto" w:fill="auto"/>
            <w:noWrap/>
            <w:vAlign w:val="bottom"/>
            <w:hideMark/>
          </w:tcPr>
          <w:p w14:paraId="0DCD5BC1" w14:textId="77777777" w:rsidR="007C6BA7" w:rsidRPr="008305C0" w:rsidRDefault="007C6BA7" w:rsidP="007C6BA7">
            <w:pPr>
              <w:jc w:val="center"/>
              <w:rPr>
                <w:sz w:val="20"/>
                <w:szCs w:val="20"/>
              </w:rPr>
            </w:pPr>
            <w:r w:rsidRPr="008305C0">
              <w:rPr>
                <w:sz w:val="20"/>
                <w:szCs w:val="20"/>
              </w:rPr>
              <w:t>1.05 (1.02 - 1.09)</w:t>
            </w:r>
          </w:p>
        </w:tc>
        <w:tc>
          <w:tcPr>
            <w:tcW w:w="0" w:type="auto"/>
            <w:tcBorders>
              <w:top w:val="nil"/>
              <w:left w:val="nil"/>
              <w:bottom w:val="nil"/>
              <w:right w:val="nil"/>
            </w:tcBorders>
            <w:shd w:val="clear" w:color="auto" w:fill="auto"/>
            <w:noWrap/>
            <w:vAlign w:val="bottom"/>
            <w:hideMark/>
          </w:tcPr>
          <w:p w14:paraId="1A45A154" w14:textId="77777777" w:rsidR="007C6BA7" w:rsidRPr="008305C0" w:rsidRDefault="007C6BA7" w:rsidP="007C6BA7">
            <w:pPr>
              <w:jc w:val="center"/>
              <w:rPr>
                <w:sz w:val="20"/>
                <w:szCs w:val="20"/>
              </w:rPr>
            </w:pPr>
            <w:r w:rsidRPr="008305C0">
              <w:rPr>
                <w:sz w:val="20"/>
                <w:szCs w:val="20"/>
              </w:rPr>
              <w:t>0.002*</w:t>
            </w:r>
          </w:p>
        </w:tc>
        <w:tc>
          <w:tcPr>
            <w:tcW w:w="0" w:type="auto"/>
            <w:tcBorders>
              <w:top w:val="nil"/>
              <w:left w:val="nil"/>
              <w:bottom w:val="nil"/>
              <w:right w:val="nil"/>
            </w:tcBorders>
            <w:shd w:val="clear" w:color="auto" w:fill="auto"/>
            <w:noWrap/>
            <w:vAlign w:val="bottom"/>
            <w:hideMark/>
          </w:tcPr>
          <w:p w14:paraId="7C4ADF6A" w14:textId="77777777" w:rsidR="007C6BA7" w:rsidRPr="008305C0" w:rsidRDefault="007C6BA7" w:rsidP="007C6BA7">
            <w:pPr>
              <w:jc w:val="center"/>
              <w:rPr>
                <w:sz w:val="20"/>
                <w:szCs w:val="20"/>
              </w:rPr>
            </w:pPr>
            <w:r w:rsidRPr="008305C0">
              <w:rPr>
                <w:sz w:val="20"/>
                <w:szCs w:val="20"/>
              </w:rPr>
              <w:t>7.46 (-58.56)</w:t>
            </w:r>
          </w:p>
        </w:tc>
      </w:tr>
      <w:tr w:rsidR="007C6BA7" w:rsidRPr="008305C0" w14:paraId="519D8591" w14:textId="77777777" w:rsidTr="007C6BA7">
        <w:trPr>
          <w:trHeight w:val="220"/>
        </w:trPr>
        <w:tc>
          <w:tcPr>
            <w:tcW w:w="0" w:type="auto"/>
            <w:tcBorders>
              <w:top w:val="nil"/>
              <w:left w:val="nil"/>
              <w:bottom w:val="nil"/>
              <w:right w:val="nil"/>
            </w:tcBorders>
            <w:shd w:val="clear" w:color="auto" w:fill="auto"/>
            <w:noWrap/>
            <w:vAlign w:val="bottom"/>
            <w:hideMark/>
          </w:tcPr>
          <w:p w14:paraId="7CA128A8"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DA1B0A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F033882"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499BA96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3BE5D2F" w14:textId="77777777" w:rsidR="007C6BA7" w:rsidRPr="008305C0" w:rsidRDefault="007C6BA7" w:rsidP="007C6BA7">
            <w:pPr>
              <w:jc w:val="center"/>
              <w:rPr>
                <w:sz w:val="20"/>
                <w:szCs w:val="20"/>
              </w:rPr>
            </w:pPr>
            <w:r w:rsidRPr="008305C0">
              <w:rPr>
                <w:sz w:val="20"/>
                <w:szCs w:val="20"/>
              </w:rPr>
              <w:t>1.03 (0.94 - 1.12)</w:t>
            </w:r>
          </w:p>
        </w:tc>
        <w:tc>
          <w:tcPr>
            <w:tcW w:w="0" w:type="auto"/>
            <w:tcBorders>
              <w:top w:val="nil"/>
              <w:left w:val="nil"/>
              <w:bottom w:val="nil"/>
              <w:right w:val="nil"/>
            </w:tcBorders>
            <w:shd w:val="clear" w:color="auto" w:fill="auto"/>
            <w:noWrap/>
            <w:vAlign w:val="bottom"/>
            <w:hideMark/>
          </w:tcPr>
          <w:p w14:paraId="6909B794" w14:textId="77777777" w:rsidR="007C6BA7" w:rsidRPr="008305C0" w:rsidRDefault="007C6BA7" w:rsidP="007C6BA7">
            <w:pPr>
              <w:jc w:val="center"/>
              <w:rPr>
                <w:sz w:val="20"/>
                <w:szCs w:val="20"/>
              </w:rPr>
            </w:pPr>
            <w:r w:rsidRPr="008305C0">
              <w:rPr>
                <w:sz w:val="20"/>
                <w:szCs w:val="20"/>
              </w:rPr>
              <w:t>0.98 (0.90 - 1.08)</w:t>
            </w:r>
          </w:p>
        </w:tc>
        <w:tc>
          <w:tcPr>
            <w:tcW w:w="0" w:type="auto"/>
            <w:tcBorders>
              <w:top w:val="nil"/>
              <w:left w:val="nil"/>
              <w:bottom w:val="nil"/>
              <w:right w:val="nil"/>
            </w:tcBorders>
            <w:shd w:val="clear" w:color="auto" w:fill="auto"/>
            <w:noWrap/>
            <w:vAlign w:val="bottom"/>
            <w:hideMark/>
          </w:tcPr>
          <w:p w14:paraId="34D48AFF" w14:textId="77777777" w:rsidR="007C6BA7" w:rsidRPr="008305C0" w:rsidRDefault="007C6BA7" w:rsidP="007C6BA7">
            <w:pPr>
              <w:jc w:val="center"/>
              <w:rPr>
                <w:sz w:val="20"/>
                <w:szCs w:val="20"/>
              </w:rPr>
            </w:pPr>
            <w:r w:rsidRPr="008305C0">
              <w:rPr>
                <w:sz w:val="20"/>
                <w:szCs w:val="20"/>
              </w:rPr>
              <w:t>1.11 (1.02 - 1.22)</w:t>
            </w:r>
          </w:p>
        </w:tc>
        <w:tc>
          <w:tcPr>
            <w:tcW w:w="0" w:type="auto"/>
            <w:tcBorders>
              <w:top w:val="nil"/>
              <w:left w:val="nil"/>
              <w:bottom w:val="nil"/>
              <w:right w:val="nil"/>
            </w:tcBorders>
            <w:shd w:val="clear" w:color="auto" w:fill="auto"/>
            <w:noWrap/>
            <w:vAlign w:val="bottom"/>
            <w:hideMark/>
          </w:tcPr>
          <w:p w14:paraId="58E5377F" w14:textId="77777777" w:rsidR="007C6BA7" w:rsidRPr="008305C0" w:rsidRDefault="007C6BA7" w:rsidP="007C6BA7">
            <w:pPr>
              <w:jc w:val="center"/>
              <w:rPr>
                <w:sz w:val="20"/>
                <w:szCs w:val="20"/>
              </w:rPr>
            </w:pPr>
            <w:r w:rsidRPr="008305C0">
              <w:rPr>
                <w:sz w:val="20"/>
                <w:szCs w:val="20"/>
              </w:rPr>
              <w:t>1.06 (1.03 - 1.10)</w:t>
            </w:r>
          </w:p>
        </w:tc>
        <w:tc>
          <w:tcPr>
            <w:tcW w:w="0" w:type="auto"/>
            <w:tcBorders>
              <w:top w:val="nil"/>
              <w:left w:val="nil"/>
              <w:bottom w:val="nil"/>
              <w:right w:val="nil"/>
            </w:tcBorders>
            <w:shd w:val="clear" w:color="auto" w:fill="auto"/>
            <w:noWrap/>
            <w:vAlign w:val="bottom"/>
            <w:hideMark/>
          </w:tcPr>
          <w:p w14:paraId="6C8EDB53"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3F80F756" w14:textId="77777777" w:rsidR="007C6BA7" w:rsidRPr="008305C0" w:rsidRDefault="007C6BA7" w:rsidP="007C6BA7">
            <w:pPr>
              <w:jc w:val="center"/>
              <w:rPr>
                <w:sz w:val="20"/>
                <w:szCs w:val="20"/>
              </w:rPr>
            </w:pPr>
            <w:r w:rsidRPr="008305C0">
              <w:rPr>
                <w:sz w:val="20"/>
                <w:szCs w:val="20"/>
              </w:rPr>
              <w:t>9.49 (-47.22)</w:t>
            </w:r>
          </w:p>
        </w:tc>
      </w:tr>
      <w:tr w:rsidR="007C6BA7" w:rsidRPr="008305C0" w14:paraId="11C79E66"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2319F806" w14:textId="77777777" w:rsidR="007C6BA7" w:rsidRPr="008305C0" w:rsidRDefault="007C6BA7" w:rsidP="007C6BA7">
            <w:pPr>
              <w:rPr>
                <w:sz w:val="20"/>
                <w:szCs w:val="20"/>
              </w:rPr>
            </w:pPr>
            <w:r w:rsidRPr="008305C0">
              <w:rPr>
                <w:sz w:val="20"/>
                <w:szCs w:val="20"/>
              </w:rPr>
              <w:lastRenderedPageBreak/>
              <w:t>Non-free sugars</w:t>
            </w:r>
          </w:p>
        </w:tc>
        <w:tc>
          <w:tcPr>
            <w:tcW w:w="0" w:type="auto"/>
            <w:tcBorders>
              <w:top w:val="nil"/>
              <w:left w:val="nil"/>
              <w:bottom w:val="nil"/>
              <w:right w:val="nil"/>
            </w:tcBorders>
            <w:shd w:val="clear" w:color="auto" w:fill="auto"/>
            <w:noWrap/>
            <w:vAlign w:val="bottom"/>
            <w:hideMark/>
          </w:tcPr>
          <w:p w14:paraId="364CCAA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B086082"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B6B3943"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B80979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F44EE1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26F185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B06751D" w14:textId="77777777" w:rsidR="007C6BA7" w:rsidRPr="008305C0" w:rsidRDefault="007C6BA7" w:rsidP="007C6BA7">
            <w:pPr>
              <w:jc w:val="center"/>
              <w:rPr>
                <w:sz w:val="20"/>
                <w:szCs w:val="20"/>
              </w:rPr>
            </w:pPr>
          </w:p>
        </w:tc>
      </w:tr>
      <w:tr w:rsidR="007C6BA7" w:rsidRPr="008305C0" w14:paraId="400CE679" w14:textId="77777777" w:rsidTr="007C6BA7">
        <w:trPr>
          <w:trHeight w:val="220"/>
        </w:trPr>
        <w:tc>
          <w:tcPr>
            <w:tcW w:w="0" w:type="auto"/>
            <w:tcBorders>
              <w:top w:val="nil"/>
              <w:left w:val="nil"/>
              <w:bottom w:val="nil"/>
              <w:right w:val="nil"/>
            </w:tcBorders>
            <w:shd w:val="clear" w:color="auto" w:fill="auto"/>
            <w:noWrap/>
            <w:vAlign w:val="bottom"/>
            <w:hideMark/>
          </w:tcPr>
          <w:p w14:paraId="32145FC2"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52AA71DD" w14:textId="4B63A7A9" w:rsidR="007C6BA7" w:rsidRPr="008305C0" w:rsidRDefault="007C6BA7" w:rsidP="007C6BA7">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6FDF03B3" w14:textId="77777777" w:rsidR="007C6BA7" w:rsidRPr="008305C0" w:rsidRDefault="007C6BA7" w:rsidP="007C6BA7">
            <w:pPr>
              <w:jc w:val="center"/>
              <w:rPr>
                <w:sz w:val="20"/>
                <w:szCs w:val="20"/>
              </w:rPr>
            </w:pPr>
            <w:r w:rsidRPr="008305C0">
              <w:rPr>
                <w:sz w:val="20"/>
                <w:szCs w:val="20"/>
              </w:rPr>
              <w:t>6.80 (1.61)</w:t>
            </w:r>
          </w:p>
        </w:tc>
        <w:tc>
          <w:tcPr>
            <w:tcW w:w="0" w:type="auto"/>
            <w:tcBorders>
              <w:top w:val="nil"/>
              <w:left w:val="nil"/>
              <w:bottom w:val="nil"/>
              <w:right w:val="nil"/>
            </w:tcBorders>
            <w:shd w:val="clear" w:color="auto" w:fill="auto"/>
            <w:noWrap/>
            <w:vAlign w:val="bottom"/>
            <w:hideMark/>
          </w:tcPr>
          <w:p w14:paraId="599DD0C1" w14:textId="77777777" w:rsidR="007C6BA7" w:rsidRPr="008305C0" w:rsidRDefault="007C6BA7" w:rsidP="007C6BA7">
            <w:pPr>
              <w:jc w:val="center"/>
              <w:rPr>
                <w:sz w:val="20"/>
                <w:szCs w:val="20"/>
              </w:rPr>
            </w:pPr>
            <w:r w:rsidRPr="008305C0">
              <w:rPr>
                <w:sz w:val="20"/>
                <w:szCs w:val="20"/>
              </w:rPr>
              <w:t>10.67 (0.92)</w:t>
            </w:r>
          </w:p>
        </w:tc>
        <w:tc>
          <w:tcPr>
            <w:tcW w:w="0" w:type="auto"/>
            <w:tcBorders>
              <w:top w:val="nil"/>
              <w:left w:val="nil"/>
              <w:bottom w:val="nil"/>
              <w:right w:val="nil"/>
            </w:tcBorders>
            <w:shd w:val="clear" w:color="auto" w:fill="auto"/>
            <w:noWrap/>
            <w:vAlign w:val="bottom"/>
            <w:hideMark/>
          </w:tcPr>
          <w:p w14:paraId="165E5727" w14:textId="77777777" w:rsidR="007C6BA7" w:rsidRPr="008305C0" w:rsidRDefault="007C6BA7" w:rsidP="007C6BA7">
            <w:pPr>
              <w:jc w:val="center"/>
              <w:rPr>
                <w:sz w:val="20"/>
                <w:szCs w:val="20"/>
              </w:rPr>
            </w:pPr>
            <w:r w:rsidRPr="008305C0">
              <w:rPr>
                <w:sz w:val="20"/>
                <w:szCs w:val="20"/>
              </w:rPr>
              <w:t>14.07 (1.10)</w:t>
            </w:r>
          </w:p>
        </w:tc>
        <w:tc>
          <w:tcPr>
            <w:tcW w:w="0" w:type="auto"/>
            <w:tcBorders>
              <w:top w:val="nil"/>
              <w:left w:val="nil"/>
              <w:bottom w:val="nil"/>
              <w:right w:val="nil"/>
            </w:tcBorders>
            <w:shd w:val="clear" w:color="auto" w:fill="auto"/>
            <w:noWrap/>
            <w:vAlign w:val="bottom"/>
            <w:hideMark/>
          </w:tcPr>
          <w:p w14:paraId="3C42413E" w14:textId="77777777" w:rsidR="007C6BA7" w:rsidRPr="008305C0" w:rsidRDefault="007C6BA7" w:rsidP="007C6BA7">
            <w:pPr>
              <w:jc w:val="center"/>
              <w:rPr>
                <w:sz w:val="20"/>
                <w:szCs w:val="20"/>
              </w:rPr>
            </w:pPr>
            <w:r w:rsidRPr="008305C0">
              <w:rPr>
                <w:sz w:val="20"/>
                <w:szCs w:val="20"/>
              </w:rPr>
              <w:t>20.51 (4.09)</w:t>
            </w:r>
          </w:p>
        </w:tc>
        <w:tc>
          <w:tcPr>
            <w:tcW w:w="0" w:type="auto"/>
            <w:tcBorders>
              <w:top w:val="nil"/>
              <w:left w:val="nil"/>
              <w:bottom w:val="nil"/>
              <w:right w:val="nil"/>
            </w:tcBorders>
            <w:shd w:val="clear" w:color="auto" w:fill="auto"/>
            <w:noWrap/>
            <w:vAlign w:val="bottom"/>
            <w:hideMark/>
          </w:tcPr>
          <w:p w14:paraId="54CDCBB4"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60C8C9B"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A7B1CCE" w14:textId="77777777" w:rsidR="007C6BA7" w:rsidRPr="008305C0" w:rsidRDefault="007C6BA7" w:rsidP="007C6BA7">
            <w:pPr>
              <w:jc w:val="center"/>
              <w:rPr>
                <w:sz w:val="20"/>
                <w:szCs w:val="20"/>
              </w:rPr>
            </w:pPr>
          </w:p>
        </w:tc>
      </w:tr>
      <w:tr w:rsidR="007C6BA7" w:rsidRPr="008305C0" w14:paraId="7D85A4F0" w14:textId="77777777" w:rsidTr="007C6BA7">
        <w:trPr>
          <w:trHeight w:val="220"/>
        </w:trPr>
        <w:tc>
          <w:tcPr>
            <w:tcW w:w="0" w:type="auto"/>
            <w:tcBorders>
              <w:top w:val="nil"/>
              <w:left w:val="nil"/>
              <w:bottom w:val="nil"/>
              <w:right w:val="nil"/>
            </w:tcBorders>
            <w:shd w:val="clear" w:color="auto" w:fill="auto"/>
            <w:noWrap/>
            <w:vAlign w:val="bottom"/>
            <w:hideMark/>
          </w:tcPr>
          <w:p w14:paraId="49F28F6A"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7974BF14"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0ED35FD9" w14:textId="77777777" w:rsidR="007C6BA7" w:rsidRPr="008305C0" w:rsidRDefault="007C6BA7" w:rsidP="007C6BA7">
            <w:pPr>
              <w:jc w:val="center"/>
              <w:rPr>
                <w:sz w:val="20"/>
                <w:szCs w:val="20"/>
              </w:rPr>
            </w:pPr>
            <w:r w:rsidRPr="008305C0">
              <w:rPr>
                <w:sz w:val="20"/>
                <w:szCs w:val="20"/>
              </w:rPr>
              <w:t>1,152</w:t>
            </w:r>
          </w:p>
        </w:tc>
        <w:tc>
          <w:tcPr>
            <w:tcW w:w="0" w:type="auto"/>
            <w:tcBorders>
              <w:top w:val="nil"/>
              <w:left w:val="nil"/>
              <w:bottom w:val="nil"/>
              <w:right w:val="nil"/>
            </w:tcBorders>
            <w:shd w:val="clear" w:color="auto" w:fill="auto"/>
            <w:noWrap/>
            <w:vAlign w:val="bottom"/>
            <w:hideMark/>
          </w:tcPr>
          <w:p w14:paraId="5E10CBCA" w14:textId="77777777" w:rsidR="007C6BA7" w:rsidRPr="008305C0" w:rsidRDefault="007C6BA7" w:rsidP="007C6BA7">
            <w:pPr>
              <w:jc w:val="center"/>
              <w:rPr>
                <w:sz w:val="20"/>
                <w:szCs w:val="20"/>
              </w:rPr>
            </w:pPr>
            <w:r w:rsidRPr="008305C0">
              <w:rPr>
                <w:sz w:val="20"/>
                <w:szCs w:val="20"/>
              </w:rPr>
              <w:t>1,050</w:t>
            </w:r>
          </w:p>
        </w:tc>
        <w:tc>
          <w:tcPr>
            <w:tcW w:w="0" w:type="auto"/>
            <w:tcBorders>
              <w:top w:val="nil"/>
              <w:left w:val="nil"/>
              <w:bottom w:val="nil"/>
              <w:right w:val="nil"/>
            </w:tcBorders>
            <w:shd w:val="clear" w:color="auto" w:fill="auto"/>
            <w:noWrap/>
            <w:vAlign w:val="bottom"/>
            <w:hideMark/>
          </w:tcPr>
          <w:p w14:paraId="4566FAEB" w14:textId="77777777" w:rsidR="007C6BA7" w:rsidRPr="008305C0" w:rsidRDefault="007C6BA7" w:rsidP="007C6BA7">
            <w:pPr>
              <w:jc w:val="center"/>
              <w:rPr>
                <w:sz w:val="20"/>
                <w:szCs w:val="20"/>
              </w:rPr>
            </w:pPr>
            <w:r w:rsidRPr="008305C0">
              <w:rPr>
                <w:sz w:val="20"/>
                <w:szCs w:val="20"/>
              </w:rPr>
              <w:t>1,003</w:t>
            </w:r>
          </w:p>
        </w:tc>
        <w:tc>
          <w:tcPr>
            <w:tcW w:w="0" w:type="auto"/>
            <w:tcBorders>
              <w:top w:val="nil"/>
              <w:left w:val="nil"/>
              <w:bottom w:val="nil"/>
              <w:right w:val="nil"/>
            </w:tcBorders>
            <w:shd w:val="clear" w:color="auto" w:fill="auto"/>
            <w:noWrap/>
            <w:vAlign w:val="bottom"/>
            <w:hideMark/>
          </w:tcPr>
          <w:p w14:paraId="1AB4F0DA" w14:textId="1974DC19" w:rsidR="007C6BA7" w:rsidRPr="008305C0" w:rsidRDefault="002A4A7A" w:rsidP="007C6BA7">
            <w:pPr>
              <w:jc w:val="center"/>
              <w:rPr>
                <w:sz w:val="20"/>
                <w:szCs w:val="20"/>
              </w:rPr>
            </w:pPr>
            <w:r w:rsidRPr="008305C0">
              <w:rPr>
                <w:sz w:val="20"/>
                <w:szCs w:val="20"/>
              </w:rPr>
              <w:t>983</w:t>
            </w:r>
          </w:p>
        </w:tc>
        <w:tc>
          <w:tcPr>
            <w:tcW w:w="0" w:type="auto"/>
            <w:tcBorders>
              <w:top w:val="nil"/>
              <w:left w:val="nil"/>
              <w:bottom w:val="nil"/>
              <w:right w:val="nil"/>
            </w:tcBorders>
            <w:shd w:val="clear" w:color="auto" w:fill="auto"/>
            <w:noWrap/>
            <w:vAlign w:val="bottom"/>
            <w:hideMark/>
          </w:tcPr>
          <w:p w14:paraId="2A8888C1"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52F3185F"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2FAE08F" w14:textId="77777777" w:rsidR="007C6BA7" w:rsidRPr="008305C0" w:rsidRDefault="007C6BA7" w:rsidP="007C6BA7">
            <w:pPr>
              <w:jc w:val="center"/>
              <w:rPr>
                <w:sz w:val="20"/>
                <w:szCs w:val="20"/>
              </w:rPr>
            </w:pPr>
          </w:p>
        </w:tc>
      </w:tr>
      <w:tr w:rsidR="007C6BA7" w:rsidRPr="008305C0" w14:paraId="3376A71B" w14:textId="77777777" w:rsidTr="007C6BA7">
        <w:trPr>
          <w:trHeight w:val="220"/>
        </w:trPr>
        <w:tc>
          <w:tcPr>
            <w:tcW w:w="0" w:type="auto"/>
            <w:tcBorders>
              <w:top w:val="nil"/>
              <w:left w:val="nil"/>
              <w:bottom w:val="nil"/>
              <w:right w:val="nil"/>
            </w:tcBorders>
            <w:shd w:val="clear" w:color="auto" w:fill="auto"/>
            <w:noWrap/>
            <w:vAlign w:val="bottom"/>
            <w:hideMark/>
          </w:tcPr>
          <w:p w14:paraId="0B1586F9"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53E7B4A1"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7B096AD6"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3549897" w14:textId="77777777" w:rsidR="007C6BA7" w:rsidRPr="008305C0" w:rsidRDefault="007C6BA7" w:rsidP="007C6BA7">
            <w:pPr>
              <w:jc w:val="center"/>
              <w:rPr>
                <w:sz w:val="20"/>
                <w:szCs w:val="20"/>
              </w:rPr>
            </w:pPr>
            <w:r w:rsidRPr="008305C0">
              <w:rPr>
                <w:sz w:val="20"/>
                <w:szCs w:val="20"/>
              </w:rPr>
              <w:t>0.90 (0.83 - 0.98)</w:t>
            </w:r>
          </w:p>
        </w:tc>
        <w:tc>
          <w:tcPr>
            <w:tcW w:w="0" w:type="auto"/>
            <w:tcBorders>
              <w:top w:val="nil"/>
              <w:left w:val="nil"/>
              <w:bottom w:val="nil"/>
              <w:right w:val="nil"/>
            </w:tcBorders>
            <w:shd w:val="clear" w:color="auto" w:fill="auto"/>
            <w:noWrap/>
            <w:vAlign w:val="bottom"/>
            <w:hideMark/>
          </w:tcPr>
          <w:p w14:paraId="4F6EB4A4" w14:textId="77777777" w:rsidR="007C6BA7" w:rsidRPr="008305C0" w:rsidRDefault="007C6BA7" w:rsidP="007C6BA7">
            <w:pPr>
              <w:jc w:val="center"/>
              <w:rPr>
                <w:sz w:val="20"/>
                <w:szCs w:val="20"/>
              </w:rPr>
            </w:pPr>
            <w:r w:rsidRPr="008305C0">
              <w:rPr>
                <w:sz w:val="20"/>
                <w:szCs w:val="20"/>
              </w:rPr>
              <w:t>0.89 (0.82 - 0.97)</w:t>
            </w:r>
          </w:p>
        </w:tc>
        <w:tc>
          <w:tcPr>
            <w:tcW w:w="0" w:type="auto"/>
            <w:tcBorders>
              <w:top w:val="nil"/>
              <w:left w:val="nil"/>
              <w:bottom w:val="nil"/>
              <w:right w:val="nil"/>
            </w:tcBorders>
            <w:shd w:val="clear" w:color="auto" w:fill="auto"/>
            <w:noWrap/>
            <w:vAlign w:val="bottom"/>
            <w:hideMark/>
          </w:tcPr>
          <w:p w14:paraId="6514E4F9" w14:textId="77777777" w:rsidR="007C6BA7" w:rsidRPr="008305C0" w:rsidRDefault="007C6BA7" w:rsidP="007C6BA7">
            <w:pPr>
              <w:jc w:val="center"/>
              <w:rPr>
                <w:sz w:val="20"/>
                <w:szCs w:val="20"/>
              </w:rPr>
            </w:pPr>
            <w:r w:rsidRPr="008305C0">
              <w:rPr>
                <w:sz w:val="20"/>
                <w:szCs w:val="20"/>
              </w:rPr>
              <w:t>0.92 (0.84 - 1.01)</w:t>
            </w:r>
          </w:p>
        </w:tc>
        <w:tc>
          <w:tcPr>
            <w:tcW w:w="0" w:type="auto"/>
            <w:tcBorders>
              <w:top w:val="nil"/>
              <w:left w:val="nil"/>
              <w:bottom w:val="nil"/>
              <w:right w:val="nil"/>
            </w:tcBorders>
            <w:shd w:val="clear" w:color="auto" w:fill="auto"/>
            <w:noWrap/>
            <w:vAlign w:val="bottom"/>
            <w:hideMark/>
          </w:tcPr>
          <w:p w14:paraId="6DA105C9" w14:textId="77777777" w:rsidR="007C6BA7" w:rsidRPr="008305C0" w:rsidRDefault="007C6BA7" w:rsidP="007C6BA7">
            <w:pPr>
              <w:jc w:val="center"/>
              <w:rPr>
                <w:sz w:val="20"/>
                <w:szCs w:val="20"/>
              </w:rPr>
            </w:pPr>
            <w:r w:rsidRPr="008305C0">
              <w:rPr>
                <w:sz w:val="20"/>
                <w:szCs w:val="20"/>
              </w:rPr>
              <w:t>0.96 (0.93 - 0.99)</w:t>
            </w:r>
          </w:p>
        </w:tc>
        <w:tc>
          <w:tcPr>
            <w:tcW w:w="0" w:type="auto"/>
            <w:tcBorders>
              <w:top w:val="nil"/>
              <w:left w:val="nil"/>
              <w:bottom w:val="nil"/>
              <w:right w:val="nil"/>
            </w:tcBorders>
            <w:shd w:val="clear" w:color="auto" w:fill="auto"/>
            <w:noWrap/>
            <w:vAlign w:val="bottom"/>
            <w:hideMark/>
          </w:tcPr>
          <w:p w14:paraId="5567EE59" w14:textId="77777777" w:rsidR="007C6BA7" w:rsidRPr="008305C0" w:rsidRDefault="007C6BA7" w:rsidP="007C6BA7">
            <w:pPr>
              <w:jc w:val="center"/>
              <w:rPr>
                <w:sz w:val="20"/>
                <w:szCs w:val="20"/>
              </w:rPr>
            </w:pPr>
            <w:r w:rsidRPr="008305C0">
              <w:rPr>
                <w:sz w:val="20"/>
                <w:szCs w:val="20"/>
              </w:rPr>
              <w:t>0.010*</w:t>
            </w:r>
          </w:p>
        </w:tc>
        <w:tc>
          <w:tcPr>
            <w:tcW w:w="0" w:type="auto"/>
            <w:tcBorders>
              <w:top w:val="nil"/>
              <w:left w:val="nil"/>
              <w:bottom w:val="nil"/>
              <w:right w:val="nil"/>
            </w:tcBorders>
            <w:shd w:val="clear" w:color="auto" w:fill="auto"/>
            <w:noWrap/>
            <w:vAlign w:val="bottom"/>
            <w:hideMark/>
          </w:tcPr>
          <w:p w14:paraId="0F2FAFC4" w14:textId="77777777" w:rsidR="007C6BA7" w:rsidRPr="008305C0" w:rsidRDefault="007C6BA7" w:rsidP="007C6BA7">
            <w:pPr>
              <w:jc w:val="center"/>
              <w:rPr>
                <w:sz w:val="20"/>
                <w:szCs w:val="20"/>
              </w:rPr>
            </w:pPr>
            <w:r w:rsidRPr="008305C0">
              <w:rPr>
                <w:sz w:val="20"/>
                <w:szCs w:val="20"/>
              </w:rPr>
              <w:t>8.50 (Ref)</w:t>
            </w:r>
          </w:p>
        </w:tc>
      </w:tr>
      <w:tr w:rsidR="007C6BA7" w:rsidRPr="008305C0" w14:paraId="40C3F406" w14:textId="77777777" w:rsidTr="007C6BA7">
        <w:trPr>
          <w:trHeight w:val="220"/>
        </w:trPr>
        <w:tc>
          <w:tcPr>
            <w:tcW w:w="0" w:type="auto"/>
            <w:tcBorders>
              <w:top w:val="nil"/>
              <w:left w:val="nil"/>
              <w:bottom w:val="nil"/>
              <w:right w:val="nil"/>
            </w:tcBorders>
            <w:shd w:val="clear" w:color="auto" w:fill="auto"/>
            <w:noWrap/>
            <w:vAlign w:val="bottom"/>
            <w:hideMark/>
          </w:tcPr>
          <w:p w14:paraId="69F5736C"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859F46B"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7E025BD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B8A8FC4" w14:textId="77777777" w:rsidR="007C6BA7" w:rsidRPr="008305C0" w:rsidRDefault="007C6BA7" w:rsidP="007C6BA7">
            <w:pPr>
              <w:jc w:val="center"/>
              <w:rPr>
                <w:sz w:val="20"/>
                <w:szCs w:val="20"/>
              </w:rPr>
            </w:pPr>
            <w:r w:rsidRPr="008305C0">
              <w:rPr>
                <w:sz w:val="20"/>
                <w:szCs w:val="20"/>
              </w:rPr>
              <w:t>0.94 (0.86 - 1.02)</w:t>
            </w:r>
          </w:p>
        </w:tc>
        <w:tc>
          <w:tcPr>
            <w:tcW w:w="0" w:type="auto"/>
            <w:tcBorders>
              <w:top w:val="nil"/>
              <w:left w:val="nil"/>
              <w:bottom w:val="nil"/>
              <w:right w:val="nil"/>
            </w:tcBorders>
            <w:shd w:val="clear" w:color="auto" w:fill="auto"/>
            <w:noWrap/>
            <w:vAlign w:val="bottom"/>
            <w:hideMark/>
          </w:tcPr>
          <w:p w14:paraId="4DBA1676" w14:textId="77777777" w:rsidR="007C6BA7" w:rsidRPr="008305C0" w:rsidRDefault="007C6BA7" w:rsidP="007C6BA7">
            <w:pPr>
              <w:jc w:val="center"/>
              <w:rPr>
                <w:sz w:val="20"/>
                <w:szCs w:val="20"/>
              </w:rPr>
            </w:pPr>
            <w:r w:rsidRPr="008305C0">
              <w:rPr>
                <w:sz w:val="20"/>
                <w:szCs w:val="20"/>
              </w:rPr>
              <w:t>0.93 (0.85 - 1.02)</w:t>
            </w:r>
          </w:p>
        </w:tc>
        <w:tc>
          <w:tcPr>
            <w:tcW w:w="0" w:type="auto"/>
            <w:tcBorders>
              <w:top w:val="nil"/>
              <w:left w:val="nil"/>
              <w:bottom w:val="nil"/>
              <w:right w:val="nil"/>
            </w:tcBorders>
            <w:shd w:val="clear" w:color="auto" w:fill="auto"/>
            <w:noWrap/>
            <w:vAlign w:val="bottom"/>
            <w:hideMark/>
          </w:tcPr>
          <w:p w14:paraId="76FC98E9" w14:textId="77777777" w:rsidR="007C6BA7" w:rsidRPr="008305C0" w:rsidRDefault="007C6BA7" w:rsidP="007C6BA7">
            <w:pPr>
              <w:jc w:val="center"/>
              <w:rPr>
                <w:sz w:val="20"/>
                <w:szCs w:val="20"/>
              </w:rPr>
            </w:pPr>
            <w:r w:rsidRPr="008305C0">
              <w:rPr>
                <w:sz w:val="20"/>
                <w:szCs w:val="20"/>
              </w:rPr>
              <w:t>0.95 (0.86 - 1.04)</w:t>
            </w:r>
          </w:p>
        </w:tc>
        <w:tc>
          <w:tcPr>
            <w:tcW w:w="0" w:type="auto"/>
            <w:tcBorders>
              <w:top w:val="nil"/>
              <w:left w:val="nil"/>
              <w:bottom w:val="nil"/>
              <w:right w:val="nil"/>
            </w:tcBorders>
            <w:shd w:val="clear" w:color="auto" w:fill="auto"/>
            <w:noWrap/>
            <w:vAlign w:val="bottom"/>
            <w:hideMark/>
          </w:tcPr>
          <w:p w14:paraId="53832000" w14:textId="77777777" w:rsidR="007C6BA7" w:rsidRPr="008305C0" w:rsidRDefault="007C6BA7" w:rsidP="007C6BA7">
            <w:pPr>
              <w:jc w:val="center"/>
              <w:rPr>
                <w:sz w:val="20"/>
                <w:szCs w:val="20"/>
              </w:rPr>
            </w:pPr>
            <w:r w:rsidRPr="008305C0">
              <w:rPr>
                <w:sz w:val="20"/>
                <w:szCs w:val="20"/>
              </w:rPr>
              <w:t>0.96 (0.93 - 1.00)</w:t>
            </w:r>
          </w:p>
        </w:tc>
        <w:tc>
          <w:tcPr>
            <w:tcW w:w="0" w:type="auto"/>
            <w:tcBorders>
              <w:top w:val="nil"/>
              <w:left w:val="nil"/>
              <w:bottom w:val="nil"/>
              <w:right w:val="nil"/>
            </w:tcBorders>
            <w:shd w:val="clear" w:color="auto" w:fill="auto"/>
            <w:noWrap/>
            <w:vAlign w:val="bottom"/>
            <w:hideMark/>
          </w:tcPr>
          <w:p w14:paraId="686F757E" w14:textId="77777777" w:rsidR="007C6BA7" w:rsidRPr="008305C0" w:rsidRDefault="007C6BA7" w:rsidP="007C6BA7">
            <w:pPr>
              <w:jc w:val="center"/>
              <w:rPr>
                <w:sz w:val="20"/>
                <w:szCs w:val="20"/>
              </w:rPr>
            </w:pPr>
            <w:r w:rsidRPr="008305C0">
              <w:rPr>
                <w:sz w:val="20"/>
                <w:szCs w:val="20"/>
              </w:rPr>
              <w:t>0.031</w:t>
            </w:r>
          </w:p>
        </w:tc>
        <w:tc>
          <w:tcPr>
            <w:tcW w:w="0" w:type="auto"/>
            <w:tcBorders>
              <w:top w:val="nil"/>
              <w:left w:val="nil"/>
              <w:bottom w:val="nil"/>
              <w:right w:val="nil"/>
            </w:tcBorders>
            <w:shd w:val="clear" w:color="auto" w:fill="auto"/>
            <w:noWrap/>
            <w:vAlign w:val="bottom"/>
            <w:hideMark/>
          </w:tcPr>
          <w:p w14:paraId="16FB4648" w14:textId="77777777" w:rsidR="007C6BA7" w:rsidRPr="008305C0" w:rsidRDefault="007C6BA7" w:rsidP="007C6BA7">
            <w:pPr>
              <w:jc w:val="center"/>
              <w:rPr>
                <w:sz w:val="20"/>
                <w:szCs w:val="20"/>
              </w:rPr>
            </w:pPr>
            <w:r w:rsidRPr="008305C0">
              <w:rPr>
                <w:sz w:val="20"/>
                <w:szCs w:val="20"/>
              </w:rPr>
              <w:t>2.89 (-65.99)</w:t>
            </w:r>
          </w:p>
        </w:tc>
      </w:tr>
      <w:tr w:rsidR="007C6BA7" w:rsidRPr="008305C0" w14:paraId="3D500806" w14:textId="77777777" w:rsidTr="007C6BA7">
        <w:trPr>
          <w:trHeight w:val="220"/>
        </w:trPr>
        <w:tc>
          <w:tcPr>
            <w:tcW w:w="0" w:type="auto"/>
            <w:tcBorders>
              <w:top w:val="nil"/>
              <w:left w:val="nil"/>
              <w:bottom w:val="nil"/>
              <w:right w:val="nil"/>
            </w:tcBorders>
            <w:shd w:val="clear" w:color="auto" w:fill="auto"/>
            <w:noWrap/>
            <w:vAlign w:val="bottom"/>
            <w:hideMark/>
          </w:tcPr>
          <w:p w14:paraId="3875690A"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0B4B7CD4"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6A007C7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FB4154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AA1578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AA6BC5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9952715"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A092EAA" w14:textId="77777777" w:rsidR="007C6BA7" w:rsidRPr="008305C0" w:rsidRDefault="007C6BA7" w:rsidP="007C6BA7">
            <w:pPr>
              <w:rPr>
                <w:sz w:val="20"/>
                <w:szCs w:val="20"/>
              </w:rPr>
            </w:pPr>
          </w:p>
        </w:tc>
      </w:tr>
      <w:tr w:rsidR="007C6BA7" w:rsidRPr="008305C0" w14:paraId="052D80D0" w14:textId="77777777" w:rsidTr="007C6BA7">
        <w:trPr>
          <w:trHeight w:val="220"/>
        </w:trPr>
        <w:tc>
          <w:tcPr>
            <w:tcW w:w="0" w:type="auto"/>
            <w:tcBorders>
              <w:top w:val="nil"/>
              <w:left w:val="nil"/>
              <w:bottom w:val="nil"/>
              <w:right w:val="nil"/>
            </w:tcBorders>
            <w:shd w:val="clear" w:color="auto" w:fill="auto"/>
            <w:noWrap/>
            <w:vAlign w:val="bottom"/>
            <w:hideMark/>
          </w:tcPr>
          <w:p w14:paraId="4250A6F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2B225B4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0155F54"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2EF708DC"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61BB69D"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003984F3"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39ADFE92" w14:textId="77777777" w:rsidR="007C6BA7" w:rsidRPr="008305C0" w:rsidRDefault="007C6BA7" w:rsidP="007C6BA7">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630C0BE4" w14:textId="77777777" w:rsidR="007C6BA7" w:rsidRPr="008305C0" w:rsidRDefault="007C6BA7" w:rsidP="007C6BA7">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603124C9" w14:textId="77777777" w:rsidR="007C6BA7" w:rsidRPr="008305C0" w:rsidRDefault="007C6BA7" w:rsidP="007C6BA7">
            <w:pPr>
              <w:jc w:val="center"/>
              <w:rPr>
                <w:sz w:val="20"/>
                <w:szCs w:val="20"/>
              </w:rPr>
            </w:pPr>
            <w:r w:rsidRPr="008305C0">
              <w:rPr>
                <w:sz w:val="20"/>
                <w:szCs w:val="20"/>
              </w:rPr>
              <w:t>0.066</w:t>
            </w:r>
          </w:p>
        </w:tc>
        <w:tc>
          <w:tcPr>
            <w:tcW w:w="0" w:type="auto"/>
            <w:tcBorders>
              <w:top w:val="nil"/>
              <w:left w:val="nil"/>
              <w:bottom w:val="nil"/>
              <w:right w:val="nil"/>
            </w:tcBorders>
            <w:shd w:val="clear" w:color="auto" w:fill="auto"/>
            <w:noWrap/>
            <w:vAlign w:val="bottom"/>
            <w:hideMark/>
          </w:tcPr>
          <w:p w14:paraId="585D0FA1" w14:textId="77777777" w:rsidR="007C6BA7" w:rsidRPr="008305C0" w:rsidRDefault="007C6BA7" w:rsidP="007C6BA7">
            <w:pPr>
              <w:jc w:val="center"/>
              <w:rPr>
                <w:sz w:val="20"/>
                <w:szCs w:val="20"/>
              </w:rPr>
            </w:pPr>
            <w:r w:rsidRPr="008305C0">
              <w:rPr>
                <w:sz w:val="20"/>
                <w:szCs w:val="20"/>
              </w:rPr>
              <w:t>1.80 (-78.80)</w:t>
            </w:r>
          </w:p>
        </w:tc>
      </w:tr>
      <w:tr w:rsidR="007C6BA7" w:rsidRPr="008305C0" w14:paraId="14C8F2CD" w14:textId="77777777" w:rsidTr="007C6BA7">
        <w:trPr>
          <w:trHeight w:val="220"/>
        </w:trPr>
        <w:tc>
          <w:tcPr>
            <w:tcW w:w="0" w:type="auto"/>
            <w:tcBorders>
              <w:top w:val="nil"/>
              <w:left w:val="nil"/>
              <w:bottom w:val="nil"/>
              <w:right w:val="nil"/>
            </w:tcBorders>
            <w:shd w:val="clear" w:color="auto" w:fill="auto"/>
            <w:noWrap/>
            <w:vAlign w:val="bottom"/>
            <w:hideMark/>
          </w:tcPr>
          <w:p w14:paraId="3DB35F90"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565F367"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33772F6"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1142183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FA7CF72" w14:textId="77777777" w:rsidR="007C6BA7" w:rsidRPr="008305C0" w:rsidRDefault="007C6BA7" w:rsidP="007C6BA7">
            <w:pPr>
              <w:jc w:val="center"/>
              <w:rPr>
                <w:sz w:val="20"/>
                <w:szCs w:val="20"/>
              </w:rPr>
            </w:pPr>
            <w:r w:rsidRPr="008305C0">
              <w:rPr>
                <w:sz w:val="20"/>
                <w:szCs w:val="20"/>
              </w:rPr>
              <w:t>0.96 (0.88 - 1.04)</w:t>
            </w:r>
          </w:p>
        </w:tc>
        <w:tc>
          <w:tcPr>
            <w:tcW w:w="0" w:type="auto"/>
            <w:tcBorders>
              <w:top w:val="nil"/>
              <w:left w:val="nil"/>
              <w:bottom w:val="nil"/>
              <w:right w:val="nil"/>
            </w:tcBorders>
            <w:shd w:val="clear" w:color="auto" w:fill="auto"/>
            <w:noWrap/>
            <w:vAlign w:val="bottom"/>
            <w:hideMark/>
          </w:tcPr>
          <w:p w14:paraId="53CE1D9B"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2552B14E" w14:textId="77777777" w:rsidR="007C6BA7" w:rsidRPr="008305C0" w:rsidRDefault="007C6BA7" w:rsidP="007C6BA7">
            <w:pPr>
              <w:jc w:val="center"/>
              <w:rPr>
                <w:sz w:val="20"/>
                <w:szCs w:val="20"/>
              </w:rPr>
            </w:pPr>
            <w:r w:rsidRPr="008305C0">
              <w:rPr>
                <w:sz w:val="20"/>
                <w:szCs w:val="20"/>
              </w:rPr>
              <w:t>0.97 (0.88 - 1.07)</w:t>
            </w:r>
          </w:p>
        </w:tc>
        <w:tc>
          <w:tcPr>
            <w:tcW w:w="0" w:type="auto"/>
            <w:tcBorders>
              <w:top w:val="nil"/>
              <w:left w:val="nil"/>
              <w:bottom w:val="nil"/>
              <w:right w:val="nil"/>
            </w:tcBorders>
            <w:shd w:val="clear" w:color="auto" w:fill="auto"/>
            <w:noWrap/>
            <w:vAlign w:val="bottom"/>
            <w:hideMark/>
          </w:tcPr>
          <w:p w14:paraId="7068C9AF" w14:textId="77777777" w:rsidR="007C6BA7" w:rsidRPr="008305C0" w:rsidRDefault="007C6BA7" w:rsidP="007C6BA7">
            <w:pPr>
              <w:jc w:val="center"/>
              <w:rPr>
                <w:sz w:val="20"/>
                <w:szCs w:val="20"/>
              </w:rPr>
            </w:pPr>
            <w:r w:rsidRPr="008305C0">
              <w:rPr>
                <w:sz w:val="20"/>
                <w:szCs w:val="20"/>
              </w:rPr>
              <w:t>0.97 (0.94 - 1.01)</w:t>
            </w:r>
          </w:p>
        </w:tc>
        <w:tc>
          <w:tcPr>
            <w:tcW w:w="0" w:type="auto"/>
            <w:tcBorders>
              <w:top w:val="nil"/>
              <w:left w:val="nil"/>
              <w:bottom w:val="nil"/>
              <w:right w:val="nil"/>
            </w:tcBorders>
            <w:shd w:val="clear" w:color="auto" w:fill="auto"/>
            <w:noWrap/>
            <w:vAlign w:val="bottom"/>
            <w:hideMark/>
          </w:tcPr>
          <w:p w14:paraId="7F0E424B" w14:textId="77777777" w:rsidR="007C6BA7" w:rsidRPr="008305C0" w:rsidRDefault="007C6BA7" w:rsidP="007C6BA7">
            <w:pPr>
              <w:jc w:val="center"/>
              <w:rPr>
                <w:sz w:val="20"/>
                <w:szCs w:val="20"/>
              </w:rPr>
            </w:pPr>
            <w:r w:rsidRPr="008305C0">
              <w:rPr>
                <w:sz w:val="20"/>
                <w:szCs w:val="20"/>
              </w:rPr>
              <w:t>0.10</w:t>
            </w:r>
          </w:p>
        </w:tc>
        <w:tc>
          <w:tcPr>
            <w:tcW w:w="0" w:type="auto"/>
            <w:tcBorders>
              <w:top w:val="nil"/>
              <w:left w:val="nil"/>
              <w:bottom w:val="nil"/>
              <w:right w:val="nil"/>
            </w:tcBorders>
            <w:shd w:val="clear" w:color="auto" w:fill="auto"/>
            <w:noWrap/>
            <w:vAlign w:val="bottom"/>
            <w:hideMark/>
          </w:tcPr>
          <w:p w14:paraId="61124409" w14:textId="77777777" w:rsidR="007C6BA7" w:rsidRPr="008305C0" w:rsidRDefault="007C6BA7" w:rsidP="007C6BA7">
            <w:pPr>
              <w:jc w:val="center"/>
              <w:rPr>
                <w:sz w:val="20"/>
                <w:szCs w:val="20"/>
              </w:rPr>
            </w:pPr>
            <w:r w:rsidRPr="008305C0">
              <w:rPr>
                <w:sz w:val="20"/>
                <w:szCs w:val="20"/>
              </w:rPr>
              <w:t>1.52 (-82.11)</w:t>
            </w:r>
          </w:p>
        </w:tc>
      </w:tr>
      <w:tr w:rsidR="007C6BA7" w:rsidRPr="008305C0" w14:paraId="4A13C29B" w14:textId="77777777" w:rsidTr="007C6BA7">
        <w:trPr>
          <w:trHeight w:val="220"/>
        </w:trPr>
        <w:tc>
          <w:tcPr>
            <w:tcW w:w="0" w:type="auto"/>
            <w:tcBorders>
              <w:top w:val="nil"/>
              <w:left w:val="nil"/>
              <w:bottom w:val="nil"/>
              <w:right w:val="nil"/>
            </w:tcBorders>
            <w:shd w:val="clear" w:color="auto" w:fill="auto"/>
            <w:noWrap/>
            <w:vAlign w:val="bottom"/>
            <w:hideMark/>
          </w:tcPr>
          <w:p w14:paraId="7C175AAA"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6FE34C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13C7EDC"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08DB5DFF"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2B1A939" w14:textId="77777777" w:rsidR="007C6BA7" w:rsidRPr="008305C0" w:rsidRDefault="007C6BA7" w:rsidP="007C6BA7">
            <w:pPr>
              <w:jc w:val="center"/>
              <w:rPr>
                <w:sz w:val="20"/>
                <w:szCs w:val="20"/>
              </w:rPr>
            </w:pPr>
            <w:r w:rsidRPr="008305C0">
              <w:rPr>
                <w:sz w:val="20"/>
                <w:szCs w:val="20"/>
              </w:rPr>
              <w:t>0.95 (0.87 - 1.03)</w:t>
            </w:r>
          </w:p>
        </w:tc>
        <w:tc>
          <w:tcPr>
            <w:tcW w:w="0" w:type="auto"/>
            <w:tcBorders>
              <w:top w:val="nil"/>
              <w:left w:val="nil"/>
              <w:bottom w:val="nil"/>
              <w:right w:val="nil"/>
            </w:tcBorders>
            <w:shd w:val="clear" w:color="auto" w:fill="auto"/>
            <w:noWrap/>
            <w:vAlign w:val="bottom"/>
            <w:hideMark/>
          </w:tcPr>
          <w:p w14:paraId="54B5CDC7" w14:textId="77777777" w:rsidR="007C6BA7" w:rsidRPr="008305C0" w:rsidRDefault="007C6BA7" w:rsidP="007C6BA7">
            <w:pPr>
              <w:jc w:val="center"/>
              <w:rPr>
                <w:sz w:val="20"/>
                <w:szCs w:val="20"/>
              </w:rPr>
            </w:pPr>
            <w:r w:rsidRPr="008305C0">
              <w:rPr>
                <w:sz w:val="20"/>
                <w:szCs w:val="20"/>
              </w:rPr>
              <w:t>0.94 (0.86 - 1.03)</w:t>
            </w:r>
          </w:p>
        </w:tc>
        <w:tc>
          <w:tcPr>
            <w:tcW w:w="0" w:type="auto"/>
            <w:tcBorders>
              <w:top w:val="nil"/>
              <w:left w:val="nil"/>
              <w:bottom w:val="nil"/>
              <w:right w:val="nil"/>
            </w:tcBorders>
            <w:shd w:val="clear" w:color="auto" w:fill="auto"/>
            <w:noWrap/>
            <w:vAlign w:val="bottom"/>
            <w:hideMark/>
          </w:tcPr>
          <w:p w14:paraId="5DA43A2F" w14:textId="77777777" w:rsidR="007C6BA7" w:rsidRPr="008305C0" w:rsidRDefault="007C6BA7" w:rsidP="007C6BA7">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005916B0" w14:textId="77777777" w:rsidR="007C6BA7" w:rsidRPr="008305C0" w:rsidRDefault="007C6BA7" w:rsidP="007C6BA7">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74C809D8" w14:textId="77777777" w:rsidR="007C6BA7" w:rsidRPr="008305C0" w:rsidRDefault="007C6BA7" w:rsidP="007C6BA7">
            <w:pPr>
              <w:jc w:val="center"/>
              <w:rPr>
                <w:sz w:val="20"/>
                <w:szCs w:val="20"/>
              </w:rPr>
            </w:pPr>
            <w:r w:rsidRPr="008305C0">
              <w:rPr>
                <w:sz w:val="20"/>
                <w:szCs w:val="20"/>
              </w:rPr>
              <w:t>0.055</w:t>
            </w:r>
          </w:p>
        </w:tc>
        <w:tc>
          <w:tcPr>
            <w:tcW w:w="0" w:type="auto"/>
            <w:tcBorders>
              <w:top w:val="nil"/>
              <w:left w:val="nil"/>
              <w:bottom w:val="nil"/>
              <w:right w:val="nil"/>
            </w:tcBorders>
            <w:shd w:val="clear" w:color="auto" w:fill="auto"/>
            <w:noWrap/>
            <w:vAlign w:val="bottom"/>
            <w:hideMark/>
          </w:tcPr>
          <w:p w14:paraId="392E8E3E" w14:textId="77777777" w:rsidR="007C6BA7" w:rsidRPr="008305C0" w:rsidRDefault="007C6BA7" w:rsidP="007C6BA7">
            <w:pPr>
              <w:jc w:val="center"/>
              <w:rPr>
                <w:sz w:val="20"/>
                <w:szCs w:val="20"/>
              </w:rPr>
            </w:pPr>
            <w:r w:rsidRPr="008305C0">
              <w:rPr>
                <w:sz w:val="20"/>
                <w:szCs w:val="20"/>
              </w:rPr>
              <w:t>2.17 (-74.45)</w:t>
            </w:r>
          </w:p>
        </w:tc>
      </w:tr>
      <w:tr w:rsidR="007C6BA7" w:rsidRPr="008305C0" w14:paraId="11C21070" w14:textId="77777777" w:rsidTr="007C6BA7">
        <w:trPr>
          <w:trHeight w:val="220"/>
        </w:trPr>
        <w:tc>
          <w:tcPr>
            <w:tcW w:w="0" w:type="auto"/>
            <w:tcBorders>
              <w:top w:val="nil"/>
              <w:left w:val="nil"/>
              <w:bottom w:val="nil"/>
              <w:right w:val="nil"/>
            </w:tcBorders>
            <w:shd w:val="clear" w:color="auto" w:fill="auto"/>
            <w:noWrap/>
            <w:vAlign w:val="bottom"/>
            <w:hideMark/>
          </w:tcPr>
          <w:p w14:paraId="731D853A"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E8D08D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399FDCC"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15AA4A16"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0E8F2B4" w14:textId="77777777" w:rsidR="007C6BA7" w:rsidRPr="008305C0" w:rsidRDefault="007C6BA7" w:rsidP="007C6BA7">
            <w:pPr>
              <w:jc w:val="center"/>
              <w:rPr>
                <w:sz w:val="20"/>
                <w:szCs w:val="20"/>
              </w:rPr>
            </w:pPr>
            <w:r w:rsidRPr="008305C0">
              <w:rPr>
                <w:sz w:val="20"/>
                <w:szCs w:val="20"/>
              </w:rPr>
              <w:t>0.95 (0.87 - 1.03)</w:t>
            </w:r>
          </w:p>
        </w:tc>
        <w:tc>
          <w:tcPr>
            <w:tcW w:w="0" w:type="auto"/>
            <w:tcBorders>
              <w:top w:val="nil"/>
              <w:left w:val="nil"/>
              <w:bottom w:val="nil"/>
              <w:right w:val="nil"/>
            </w:tcBorders>
            <w:shd w:val="clear" w:color="auto" w:fill="auto"/>
            <w:noWrap/>
            <w:vAlign w:val="bottom"/>
            <w:hideMark/>
          </w:tcPr>
          <w:p w14:paraId="43B3AC85" w14:textId="77777777" w:rsidR="007C6BA7" w:rsidRPr="008305C0" w:rsidRDefault="007C6BA7" w:rsidP="007C6BA7">
            <w:pPr>
              <w:jc w:val="center"/>
              <w:rPr>
                <w:sz w:val="20"/>
                <w:szCs w:val="20"/>
              </w:rPr>
            </w:pPr>
            <w:r w:rsidRPr="008305C0">
              <w:rPr>
                <w:sz w:val="20"/>
                <w:szCs w:val="20"/>
              </w:rPr>
              <w:t>0.95 (0.86 - 1.04)</w:t>
            </w:r>
          </w:p>
        </w:tc>
        <w:tc>
          <w:tcPr>
            <w:tcW w:w="0" w:type="auto"/>
            <w:tcBorders>
              <w:top w:val="nil"/>
              <w:left w:val="nil"/>
              <w:bottom w:val="nil"/>
              <w:right w:val="nil"/>
            </w:tcBorders>
            <w:shd w:val="clear" w:color="auto" w:fill="auto"/>
            <w:noWrap/>
            <w:vAlign w:val="bottom"/>
            <w:hideMark/>
          </w:tcPr>
          <w:p w14:paraId="5EEE4EF2" w14:textId="77777777" w:rsidR="007C6BA7" w:rsidRPr="008305C0" w:rsidRDefault="007C6BA7" w:rsidP="007C6BA7">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77577194" w14:textId="77777777" w:rsidR="007C6BA7" w:rsidRPr="008305C0" w:rsidRDefault="007C6BA7" w:rsidP="007C6BA7">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70AD2888" w14:textId="77777777" w:rsidR="007C6BA7" w:rsidRPr="008305C0" w:rsidRDefault="007C6BA7" w:rsidP="007C6BA7">
            <w:pPr>
              <w:jc w:val="center"/>
              <w:rPr>
                <w:sz w:val="20"/>
                <w:szCs w:val="20"/>
              </w:rPr>
            </w:pPr>
            <w:r w:rsidRPr="008305C0">
              <w:rPr>
                <w:sz w:val="20"/>
                <w:szCs w:val="20"/>
              </w:rPr>
              <w:t>0.085</w:t>
            </w:r>
          </w:p>
        </w:tc>
        <w:tc>
          <w:tcPr>
            <w:tcW w:w="0" w:type="auto"/>
            <w:tcBorders>
              <w:top w:val="nil"/>
              <w:left w:val="nil"/>
              <w:bottom w:val="nil"/>
              <w:right w:val="nil"/>
            </w:tcBorders>
            <w:shd w:val="clear" w:color="auto" w:fill="auto"/>
            <w:noWrap/>
            <w:vAlign w:val="bottom"/>
            <w:hideMark/>
          </w:tcPr>
          <w:p w14:paraId="3DF8EDA8" w14:textId="77777777" w:rsidR="007C6BA7" w:rsidRPr="008305C0" w:rsidRDefault="007C6BA7" w:rsidP="007C6BA7">
            <w:pPr>
              <w:jc w:val="center"/>
              <w:rPr>
                <w:sz w:val="20"/>
                <w:szCs w:val="20"/>
              </w:rPr>
            </w:pPr>
            <w:r w:rsidRPr="008305C0">
              <w:rPr>
                <w:sz w:val="20"/>
                <w:szCs w:val="20"/>
              </w:rPr>
              <w:t>1.98 (-76.75)</w:t>
            </w:r>
          </w:p>
        </w:tc>
      </w:tr>
      <w:tr w:rsidR="007C6BA7" w:rsidRPr="008305C0" w14:paraId="2414BFD5" w14:textId="77777777" w:rsidTr="007C6BA7">
        <w:trPr>
          <w:trHeight w:val="220"/>
        </w:trPr>
        <w:tc>
          <w:tcPr>
            <w:tcW w:w="0" w:type="auto"/>
            <w:tcBorders>
              <w:top w:val="nil"/>
              <w:left w:val="nil"/>
              <w:bottom w:val="nil"/>
              <w:right w:val="nil"/>
            </w:tcBorders>
            <w:shd w:val="clear" w:color="auto" w:fill="auto"/>
            <w:noWrap/>
            <w:vAlign w:val="bottom"/>
            <w:hideMark/>
          </w:tcPr>
          <w:p w14:paraId="5CFD5A5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E7F007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942892F"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3895BEE5"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3C92377"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366288FD" w14:textId="77777777" w:rsidR="007C6BA7" w:rsidRPr="008305C0" w:rsidRDefault="007C6BA7" w:rsidP="007C6BA7">
            <w:pPr>
              <w:jc w:val="center"/>
              <w:rPr>
                <w:sz w:val="20"/>
                <w:szCs w:val="20"/>
              </w:rPr>
            </w:pPr>
            <w:r w:rsidRPr="008305C0">
              <w:rPr>
                <w:sz w:val="20"/>
                <w:szCs w:val="20"/>
              </w:rPr>
              <w:t>0.95 (0.87 - 1.04)</w:t>
            </w:r>
          </w:p>
        </w:tc>
        <w:tc>
          <w:tcPr>
            <w:tcW w:w="0" w:type="auto"/>
            <w:tcBorders>
              <w:top w:val="nil"/>
              <w:left w:val="nil"/>
              <w:bottom w:val="nil"/>
              <w:right w:val="nil"/>
            </w:tcBorders>
            <w:shd w:val="clear" w:color="auto" w:fill="auto"/>
            <w:noWrap/>
            <w:vAlign w:val="bottom"/>
            <w:hideMark/>
          </w:tcPr>
          <w:p w14:paraId="7D2E15F1" w14:textId="77777777" w:rsidR="007C6BA7" w:rsidRPr="008305C0" w:rsidRDefault="007C6BA7" w:rsidP="007C6BA7">
            <w:pPr>
              <w:jc w:val="center"/>
              <w:rPr>
                <w:sz w:val="20"/>
                <w:szCs w:val="20"/>
              </w:rPr>
            </w:pPr>
            <w:r w:rsidRPr="008305C0">
              <w:rPr>
                <w:sz w:val="20"/>
                <w:szCs w:val="20"/>
              </w:rPr>
              <w:t>0.97 (0.88 - 1.07)</w:t>
            </w:r>
          </w:p>
        </w:tc>
        <w:tc>
          <w:tcPr>
            <w:tcW w:w="0" w:type="auto"/>
            <w:tcBorders>
              <w:top w:val="nil"/>
              <w:left w:val="nil"/>
              <w:bottom w:val="nil"/>
              <w:right w:val="nil"/>
            </w:tcBorders>
            <w:shd w:val="clear" w:color="auto" w:fill="auto"/>
            <w:noWrap/>
            <w:vAlign w:val="bottom"/>
            <w:hideMark/>
          </w:tcPr>
          <w:p w14:paraId="6C0CBC0E" w14:textId="77777777" w:rsidR="007C6BA7" w:rsidRPr="008305C0" w:rsidRDefault="007C6BA7" w:rsidP="007C6BA7">
            <w:pPr>
              <w:jc w:val="center"/>
              <w:rPr>
                <w:sz w:val="20"/>
                <w:szCs w:val="20"/>
              </w:rPr>
            </w:pPr>
            <w:r w:rsidRPr="008305C0">
              <w:rPr>
                <w:sz w:val="20"/>
                <w:szCs w:val="20"/>
              </w:rPr>
              <w:t>0.97 (0.94 - 1.01)</w:t>
            </w:r>
          </w:p>
        </w:tc>
        <w:tc>
          <w:tcPr>
            <w:tcW w:w="0" w:type="auto"/>
            <w:tcBorders>
              <w:top w:val="nil"/>
              <w:left w:val="nil"/>
              <w:bottom w:val="nil"/>
              <w:right w:val="nil"/>
            </w:tcBorders>
            <w:shd w:val="clear" w:color="auto" w:fill="auto"/>
            <w:noWrap/>
            <w:vAlign w:val="bottom"/>
            <w:hideMark/>
          </w:tcPr>
          <w:p w14:paraId="3F974884" w14:textId="77777777" w:rsidR="007C6BA7" w:rsidRPr="008305C0" w:rsidRDefault="007C6BA7" w:rsidP="007C6BA7">
            <w:pPr>
              <w:jc w:val="center"/>
              <w:rPr>
                <w:sz w:val="20"/>
                <w:szCs w:val="20"/>
              </w:rPr>
            </w:pPr>
            <w:r w:rsidRPr="008305C0">
              <w:rPr>
                <w:sz w:val="20"/>
                <w:szCs w:val="20"/>
              </w:rPr>
              <w:t>0.11</w:t>
            </w:r>
          </w:p>
        </w:tc>
        <w:tc>
          <w:tcPr>
            <w:tcW w:w="0" w:type="auto"/>
            <w:tcBorders>
              <w:top w:val="nil"/>
              <w:left w:val="nil"/>
              <w:bottom w:val="nil"/>
              <w:right w:val="nil"/>
            </w:tcBorders>
            <w:shd w:val="clear" w:color="auto" w:fill="auto"/>
            <w:noWrap/>
            <w:vAlign w:val="bottom"/>
            <w:hideMark/>
          </w:tcPr>
          <w:p w14:paraId="29C5CB4B" w14:textId="77777777" w:rsidR="007C6BA7" w:rsidRPr="008305C0" w:rsidRDefault="007C6BA7" w:rsidP="007C6BA7">
            <w:pPr>
              <w:jc w:val="center"/>
              <w:rPr>
                <w:sz w:val="20"/>
                <w:szCs w:val="20"/>
              </w:rPr>
            </w:pPr>
            <w:r w:rsidRPr="008305C0">
              <w:rPr>
                <w:sz w:val="20"/>
                <w:szCs w:val="20"/>
              </w:rPr>
              <w:t>1.67 (-80.41)</w:t>
            </w:r>
          </w:p>
        </w:tc>
      </w:tr>
      <w:tr w:rsidR="007C6BA7" w:rsidRPr="008305C0" w14:paraId="4D67EF9C" w14:textId="77777777" w:rsidTr="007C6BA7">
        <w:trPr>
          <w:trHeight w:val="220"/>
        </w:trPr>
        <w:tc>
          <w:tcPr>
            <w:tcW w:w="0" w:type="auto"/>
            <w:tcBorders>
              <w:top w:val="nil"/>
              <w:left w:val="nil"/>
              <w:bottom w:val="nil"/>
              <w:right w:val="nil"/>
            </w:tcBorders>
            <w:shd w:val="clear" w:color="auto" w:fill="auto"/>
            <w:noWrap/>
            <w:vAlign w:val="bottom"/>
            <w:hideMark/>
          </w:tcPr>
          <w:p w14:paraId="4B10221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44F8089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A6F8DCE"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4A0141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C2EB04F" w14:textId="77777777" w:rsidR="007C6BA7" w:rsidRPr="008305C0" w:rsidRDefault="007C6BA7" w:rsidP="007C6BA7">
            <w:pPr>
              <w:jc w:val="center"/>
              <w:rPr>
                <w:sz w:val="20"/>
                <w:szCs w:val="20"/>
              </w:rPr>
            </w:pPr>
            <w:r w:rsidRPr="008305C0">
              <w:rPr>
                <w:sz w:val="20"/>
                <w:szCs w:val="20"/>
              </w:rPr>
              <w:t>0.94 (0.86 - 1.02)</w:t>
            </w:r>
          </w:p>
        </w:tc>
        <w:tc>
          <w:tcPr>
            <w:tcW w:w="0" w:type="auto"/>
            <w:tcBorders>
              <w:top w:val="nil"/>
              <w:left w:val="nil"/>
              <w:bottom w:val="nil"/>
              <w:right w:val="nil"/>
            </w:tcBorders>
            <w:shd w:val="clear" w:color="auto" w:fill="auto"/>
            <w:noWrap/>
            <w:vAlign w:val="bottom"/>
            <w:hideMark/>
          </w:tcPr>
          <w:p w14:paraId="162EA244" w14:textId="77777777" w:rsidR="007C6BA7" w:rsidRPr="008305C0" w:rsidRDefault="007C6BA7" w:rsidP="007C6BA7">
            <w:pPr>
              <w:jc w:val="center"/>
              <w:rPr>
                <w:sz w:val="20"/>
                <w:szCs w:val="20"/>
              </w:rPr>
            </w:pPr>
            <w:r w:rsidRPr="008305C0">
              <w:rPr>
                <w:sz w:val="20"/>
                <w:szCs w:val="20"/>
              </w:rPr>
              <w:t>0.93 (0.85 - 1.02)</w:t>
            </w:r>
          </w:p>
        </w:tc>
        <w:tc>
          <w:tcPr>
            <w:tcW w:w="0" w:type="auto"/>
            <w:tcBorders>
              <w:top w:val="nil"/>
              <w:left w:val="nil"/>
              <w:bottom w:val="nil"/>
              <w:right w:val="nil"/>
            </w:tcBorders>
            <w:shd w:val="clear" w:color="auto" w:fill="auto"/>
            <w:noWrap/>
            <w:vAlign w:val="bottom"/>
            <w:hideMark/>
          </w:tcPr>
          <w:p w14:paraId="1613BCD5" w14:textId="77777777" w:rsidR="007C6BA7" w:rsidRPr="008305C0" w:rsidRDefault="007C6BA7" w:rsidP="007C6BA7">
            <w:pPr>
              <w:jc w:val="center"/>
              <w:rPr>
                <w:sz w:val="20"/>
                <w:szCs w:val="20"/>
              </w:rPr>
            </w:pPr>
            <w:r w:rsidRPr="008305C0">
              <w:rPr>
                <w:sz w:val="20"/>
                <w:szCs w:val="20"/>
              </w:rPr>
              <w:t>0.94 (0.86 - 1.04)</w:t>
            </w:r>
          </w:p>
        </w:tc>
        <w:tc>
          <w:tcPr>
            <w:tcW w:w="0" w:type="auto"/>
            <w:tcBorders>
              <w:top w:val="nil"/>
              <w:left w:val="nil"/>
              <w:bottom w:val="nil"/>
              <w:right w:val="nil"/>
            </w:tcBorders>
            <w:shd w:val="clear" w:color="auto" w:fill="auto"/>
            <w:noWrap/>
            <w:vAlign w:val="bottom"/>
            <w:hideMark/>
          </w:tcPr>
          <w:p w14:paraId="0E3FFEB7" w14:textId="77777777" w:rsidR="007C6BA7" w:rsidRPr="008305C0" w:rsidRDefault="007C6BA7" w:rsidP="007C6BA7">
            <w:pPr>
              <w:jc w:val="center"/>
              <w:rPr>
                <w:sz w:val="20"/>
                <w:szCs w:val="20"/>
              </w:rPr>
            </w:pPr>
            <w:r w:rsidRPr="008305C0">
              <w:rPr>
                <w:sz w:val="20"/>
                <w:szCs w:val="20"/>
              </w:rPr>
              <w:t>0.96 (0.93 - 1.00)</w:t>
            </w:r>
          </w:p>
        </w:tc>
        <w:tc>
          <w:tcPr>
            <w:tcW w:w="0" w:type="auto"/>
            <w:tcBorders>
              <w:top w:val="nil"/>
              <w:left w:val="nil"/>
              <w:bottom w:val="nil"/>
              <w:right w:val="nil"/>
            </w:tcBorders>
            <w:shd w:val="clear" w:color="auto" w:fill="auto"/>
            <w:noWrap/>
            <w:vAlign w:val="bottom"/>
            <w:hideMark/>
          </w:tcPr>
          <w:p w14:paraId="481B62F5" w14:textId="77777777" w:rsidR="007C6BA7" w:rsidRPr="008305C0" w:rsidRDefault="007C6BA7" w:rsidP="007C6BA7">
            <w:pPr>
              <w:jc w:val="center"/>
              <w:rPr>
                <w:sz w:val="20"/>
                <w:szCs w:val="20"/>
              </w:rPr>
            </w:pPr>
            <w:r w:rsidRPr="008305C0">
              <w:rPr>
                <w:sz w:val="20"/>
                <w:szCs w:val="20"/>
              </w:rPr>
              <w:t>0.026</w:t>
            </w:r>
          </w:p>
        </w:tc>
        <w:tc>
          <w:tcPr>
            <w:tcW w:w="0" w:type="auto"/>
            <w:tcBorders>
              <w:top w:val="nil"/>
              <w:left w:val="nil"/>
              <w:bottom w:val="nil"/>
              <w:right w:val="nil"/>
            </w:tcBorders>
            <w:shd w:val="clear" w:color="auto" w:fill="auto"/>
            <w:noWrap/>
            <w:vAlign w:val="bottom"/>
            <w:hideMark/>
          </w:tcPr>
          <w:p w14:paraId="5DB03ED9" w14:textId="77777777" w:rsidR="007C6BA7" w:rsidRPr="008305C0" w:rsidRDefault="007C6BA7" w:rsidP="007C6BA7">
            <w:pPr>
              <w:jc w:val="center"/>
              <w:rPr>
                <w:sz w:val="20"/>
                <w:szCs w:val="20"/>
              </w:rPr>
            </w:pPr>
            <w:r w:rsidRPr="008305C0">
              <w:rPr>
                <w:sz w:val="20"/>
                <w:szCs w:val="20"/>
              </w:rPr>
              <w:t>3.04 (-64.26)</w:t>
            </w:r>
          </w:p>
        </w:tc>
      </w:tr>
      <w:tr w:rsidR="007C6BA7" w:rsidRPr="008305C0" w14:paraId="28A28756" w14:textId="77777777" w:rsidTr="007C6BA7">
        <w:trPr>
          <w:trHeight w:val="220"/>
        </w:trPr>
        <w:tc>
          <w:tcPr>
            <w:tcW w:w="0" w:type="auto"/>
            <w:tcBorders>
              <w:top w:val="nil"/>
              <w:left w:val="nil"/>
              <w:bottom w:val="nil"/>
              <w:right w:val="nil"/>
            </w:tcBorders>
            <w:shd w:val="clear" w:color="auto" w:fill="auto"/>
            <w:noWrap/>
            <w:vAlign w:val="bottom"/>
            <w:hideMark/>
          </w:tcPr>
          <w:p w14:paraId="27601947"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CB677F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F24D090"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726206FE"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5B320A8" w14:textId="77777777" w:rsidR="007C6BA7" w:rsidRPr="008305C0" w:rsidRDefault="007C6BA7" w:rsidP="007C6BA7">
            <w:pPr>
              <w:jc w:val="center"/>
              <w:rPr>
                <w:sz w:val="20"/>
                <w:szCs w:val="20"/>
              </w:rPr>
            </w:pPr>
            <w:r w:rsidRPr="008305C0">
              <w:rPr>
                <w:sz w:val="20"/>
                <w:szCs w:val="20"/>
              </w:rPr>
              <w:t>0.95 (0.87 - 1.03)</w:t>
            </w:r>
          </w:p>
        </w:tc>
        <w:tc>
          <w:tcPr>
            <w:tcW w:w="0" w:type="auto"/>
            <w:tcBorders>
              <w:top w:val="nil"/>
              <w:left w:val="nil"/>
              <w:bottom w:val="nil"/>
              <w:right w:val="nil"/>
            </w:tcBorders>
            <w:shd w:val="clear" w:color="auto" w:fill="auto"/>
            <w:noWrap/>
            <w:vAlign w:val="bottom"/>
            <w:hideMark/>
          </w:tcPr>
          <w:p w14:paraId="33F8938A" w14:textId="77777777" w:rsidR="007C6BA7" w:rsidRPr="008305C0" w:rsidRDefault="007C6BA7" w:rsidP="007C6BA7">
            <w:pPr>
              <w:jc w:val="center"/>
              <w:rPr>
                <w:sz w:val="20"/>
                <w:szCs w:val="20"/>
              </w:rPr>
            </w:pPr>
            <w:r w:rsidRPr="008305C0">
              <w:rPr>
                <w:sz w:val="20"/>
                <w:szCs w:val="20"/>
              </w:rPr>
              <w:t>0.94 (0.86 - 1.03)</w:t>
            </w:r>
          </w:p>
        </w:tc>
        <w:tc>
          <w:tcPr>
            <w:tcW w:w="0" w:type="auto"/>
            <w:tcBorders>
              <w:top w:val="nil"/>
              <w:left w:val="nil"/>
              <w:bottom w:val="nil"/>
              <w:right w:val="nil"/>
            </w:tcBorders>
            <w:shd w:val="clear" w:color="auto" w:fill="auto"/>
            <w:noWrap/>
            <w:vAlign w:val="bottom"/>
            <w:hideMark/>
          </w:tcPr>
          <w:p w14:paraId="6240EC0C" w14:textId="77777777" w:rsidR="007C6BA7" w:rsidRPr="008305C0" w:rsidRDefault="007C6BA7" w:rsidP="007C6BA7">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6FAC7D2C" w14:textId="77777777" w:rsidR="007C6BA7" w:rsidRPr="008305C0" w:rsidRDefault="007C6BA7" w:rsidP="007C6BA7">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474AE1A4" w14:textId="77777777" w:rsidR="007C6BA7" w:rsidRPr="008305C0" w:rsidRDefault="007C6BA7" w:rsidP="007C6BA7">
            <w:pPr>
              <w:jc w:val="center"/>
              <w:rPr>
                <w:sz w:val="20"/>
                <w:szCs w:val="20"/>
              </w:rPr>
            </w:pPr>
            <w:r w:rsidRPr="008305C0">
              <w:rPr>
                <w:sz w:val="20"/>
                <w:szCs w:val="20"/>
              </w:rPr>
              <w:t>0.077</w:t>
            </w:r>
          </w:p>
        </w:tc>
        <w:tc>
          <w:tcPr>
            <w:tcW w:w="0" w:type="auto"/>
            <w:tcBorders>
              <w:top w:val="nil"/>
              <w:left w:val="nil"/>
              <w:bottom w:val="nil"/>
              <w:right w:val="nil"/>
            </w:tcBorders>
            <w:shd w:val="clear" w:color="auto" w:fill="auto"/>
            <w:noWrap/>
            <w:vAlign w:val="bottom"/>
            <w:hideMark/>
          </w:tcPr>
          <w:p w14:paraId="1EBF36B5" w14:textId="77777777" w:rsidR="007C6BA7" w:rsidRPr="008305C0" w:rsidRDefault="007C6BA7" w:rsidP="007C6BA7">
            <w:pPr>
              <w:jc w:val="center"/>
              <w:rPr>
                <w:sz w:val="20"/>
                <w:szCs w:val="20"/>
              </w:rPr>
            </w:pPr>
            <w:r w:rsidRPr="008305C0">
              <w:rPr>
                <w:sz w:val="20"/>
                <w:szCs w:val="20"/>
              </w:rPr>
              <w:t>2.24 (-73.61)</w:t>
            </w:r>
          </w:p>
        </w:tc>
      </w:tr>
      <w:tr w:rsidR="007C6BA7" w:rsidRPr="008305C0" w14:paraId="7CCAD6C7" w14:textId="77777777" w:rsidTr="007C6BA7">
        <w:trPr>
          <w:trHeight w:val="220"/>
        </w:trPr>
        <w:tc>
          <w:tcPr>
            <w:tcW w:w="0" w:type="auto"/>
            <w:tcBorders>
              <w:top w:val="nil"/>
              <w:left w:val="nil"/>
              <w:bottom w:val="nil"/>
              <w:right w:val="nil"/>
            </w:tcBorders>
            <w:shd w:val="clear" w:color="auto" w:fill="auto"/>
            <w:noWrap/>
            <w:vAlign w:val="bottom"/>
            <w:hideMark/>
          </w:tcPr>
          <w:p w14:paraId="7E2EAFF3"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02108F1"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E60F591"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18B9AAB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5D7362D" w14:textId="77777777" w:rsidR="007C6BA7" w:rsidRPr="008305C0" w:rsidRDefault="007C6BA7" w:rsidP="007C6BA7">
            <w:pPr>
              <w:jc w:val="center"/>
              <w:rPr>
                <w:sz w:val="20"/>
                <w:szCs w:val="20"/>
              </w:rPr>
            </w:pPr>
            <w:r w:rsidRPr="008305C0">
              <w:rPr>
                <w:sz w:val="20"/>
                <w:szCs w:val="20"/>
              </w:rPr>
              <w:t>0.94 (0.86 - 1.03)</w:t>
            </w:r>
          </w:p>
        </w:tc>
        <w:tc>
          <w:tcPr>
            <w:tcW w:w="0" w:type="auto"/>
            <w:tcBorders>
              <w:top w:val="nil"/>
              <w:left w:val="nil"/>
              <w:bottom w:val="nil"/>
              <w:right w:val="nil"/>
            </w:tcBorders>
            <w:shd w:val="clear" w:color="auto" w:fill="auto"/>
            <w:noWrap/>
            <w:vAlign w:val="bottom"/>
            <w:hideMark/>
          </w:tcPr>
          <w:p w14:paraId="4C463450" w14:textId="77777777" w:rsidR="007C6BA7" w:rsidRPr="008305C0" w:rsidRDefault="007C6BA7" w:rsidP="007C6BA7">
            <w:pPr>
              <w:jc w:val="center"/>
              <w:rPr>
                <w:sz w:val="20"/>
                <w:szCs w:val="20"/>
              </w:rPr>
            </w:pPr>
            <w:r w:rsidRPr="008305C0">
              <w:rPr>
                <w:sz w:val="20"/>
                <w:szCs w:val="20"/>
              </w:rPr>
              <w:t>0.94 (0.86 - 1.03)</w:t>
            </w:r>
          </w:p>
        </w:tc>
        <w:tc>
          <w:tcPr>
            <w:tcW w:w="0" w:type="auto"/>
            <w:tcBorders>
              <w:top w:val="nil"/>
              <w:left w:val="nil"/>
              <w:bottom w:val="nil"/>
              <w:right w:val="nil"/>
            </w:tcBorders>
            <w:shd w:val="clear" w:color="auto" w:fill="auto"/>
            <w:noWrap/>
            <w:vAlign w:val="bottom"/>
            <w:hideMark/>
          </w:tcPr>
          <w:p w14:paraId="3C51C458" w14:textId="77777777" w:rsidR="007C6BA7" w:rsidRPr="008305C0" w:rsidRDefault="007C6BA7" w:rsidP="007C6BA7">
            <w:pPr>
              <w:jc w:val="center"/>
              <w:rPr>
                <w:sz w:val="20"/>
                <w:szCs w:val="20"/>
              </w:rPr>
            </w:pPr>
            <w:r w:rsidRPr="008305C0">
              <w:rPr>
                <w:sz w:val="20"/>
                <w:szCs w:val="20"/>
              </w:rPr>
              <w:t>0.95 (0.87 - 1.05)</w:t>
            </w:r>
          </w:p>
        </w:tc>
        <w:tc>
          <w:tcPr>
            <w:tcW w:w="0" w:type="auto"/>
            <w:tcBorders>
              <w:top w:val="nil"/>
              <w:left w:val="nil"/>
              <w:bottom w:val="nil"/>
              <w:right w:val="nil"/>
            </w:tcBorders>
            <w:shd w:val="clear" w:color="auto" w:fill="auto"/>
            <w:noWrap/>
            <w:vAlign w:val="bottom"/>
            <w:hideMark/>
          </w:tcPr>
          <w:p w14:paraId="27E6314C" w14:textId="77777777" w:rsidR="007C6BA7" w:rsidRPr="008305C0" w:rsidRDefault="007C6BA7" w:rsidP="007C6BA7">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44FDF578" w14:textId="77777777" w:rsidR="007C6BA7" w:rsidRPr="008305C0" w:rsidRDefault="007C6BA7" w:rsidP="007C6BA7">
            <w:pPr>
              <w:jc w:val="center"/>
              <w:rPr>
                <w:sz w:val="20"/>
                <w:szCs w:val="20"/>
              </w:rPr>
            </w:pPr>
            <w:r w:rsidRPr="008305C0">
              <w:rPr>
                <w:sz w:val="20"/>
                <w:szCs w:val="20"/>
              </w:rPr>
              <w:t>0.048</w:t>
            </w:r>
          </w:p>
        </w:tc>
        <w:tc>
          <w:tcPr>
            <w:tcW w:w="0" w:type="auto"/>
            <w:tcBorders>
              <w:top w:val="nil"/>
              <w:left w:val="nil"/>
              <w:bottom w:val="nil"/>
              <w:right w:val="nil"/>
            </w:tcBorders>
            <w:shd w:val="clear" w:color="auto" w:fill="auto"/>
            <w:noWrap/>
            <w:vAlign w:val="bottom"/>
            <w:hideMark/>
          </w:tcPr>
          <w:p w14:paraId="5DBED3A9" w14:textId="77777777" w:rsidR="007C6BA7" w:rsidRPr="008305C0" w:rsidRDefault="007C6BA7" w:rsidP="007C6BA7">
            <w:pPr>
              <w:jc w:val="center"/>
              <w:rPr>
                <w:sz w:val="20"/>
                <w:szCs w:val="20"/>
              </w:rPr>
            </w:pPr>
            <w:r w:rsidRPr="008305C0">
              <w:rPr>
                <w:sz w:val="20"/>
                <w:szCs w:val="20"/>
              </w:rPr>
              <w:t>2.51 (-70.45)</w:t>
            </w:r>
          </w:p>
        </w:tc>
      </w:tr>
      <w:tr w:rsidR="007C6BA7" w:rsidRPr="008305C0" w14:paraId="64372807" w14:textId="77777777" w:rsidTr="007C6BA7">
        <w:trPr>
          <w:trHeight w:val="280"/>
        </w:trPr>
        <w:tc>
          <w:tcPr>
            <w:tcW w:w="0" w:type="auto"/>
            <w:gridSpan w:val="3"/>
            <w:tcBorders>
              <w:top w:val="nil"/>
              <w:left w:val="nil"/>
              <w:bottom w:val="nil"/>
              <w:right w:val="nil"/>
            </w:tcBorders>
            <w:shd w:val="clear" w:color="auto" w:fill="auto"/>
            <w:noWrap/>
            <w:vAlign w:val="bottom"/>
            <w:hideMark/>
          </w:tcPr>
          <w:p w14:paraId="0C9E8F13" w14:textId="77777777" w:rsidR="007C6BA7" w:rsidRPr="008305C0" w:rsidRDefault="007C6BA7" w:rsidP="007C6BA7">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39E38C44"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988E7A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42C523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35B635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400075C"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02711C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5E24328" w14:textId="77777777" w:rsidR="007C6BA7" w:rsidRPr="008305C0" w:rsidRDefault="007C6BA7" w:rsidP="007C6BA7">
            <w:pPr>
              <w:jc w:val="center"/>
              <w:rPr>
                <w:sz w:val="20"/>
                <w:szCs w:val="20"/>
              </w:rPr>
            </w:pPr>
          </w:p>
        </w:tc>
      </w:tr>
      <w:tr w:rsidR="007C6BA7" w:rsidRPr="008305C0" w14:paraId="3D89A6FB" w14:textId="77777777" w:rsidTr="007C6BA7">
        <w:trPr>
          <w:trHeight w:val="220"/>
        </w:trPr>
        <w:tc>
          <w:tcPr>
            <w:tcW w:w="0" w:type="auto"/>
            <w:tcBorders>
              <w:top w:val="nil"/>
              <w:left w:val="nil"/>
              <w:bottom w:val="nil"/>
              <w:right w:val="nil"/>
            </w:tcBorders>
            <w:shd w:val="clear" w:color="auto" w:fill="auto"/>
            <w:noWrap/>
            <w:vAlign w:val="bottom"/>
            <w:hideMark/>
          </w:tcPr>
          <w:p w14:paraId="33076DDC"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3F0E582E" w14:textId="77777777" w:rsidR="007C6BA7" w:rsidRPr="008305C0" w:rsidRDefault="007C6BA7" w:rsidP="007C6BA7">
            <w:pPr>
              <w:rPr>
                <w:sz w:val="20"/>
                <w:szCs w:val="20"/>
              </w:rPr>
            </w:pPr>
            <w:r w:rsidRPr="008305C0">
              <w:rPr>
                <w:sz w:val="20"/>
                <w:szCs w:val="20"/>
              </w:rPr>
              <w:t>Mean intake (SD), g/d</w:t>
            </w:r>
          </w:p>
        </w:tc>
        <w:tc>
          <w:tcPr>
            <w:tcW w:w="0" w:type="auto"/>
            <w:tcBorders>
              <w:top w:val="nil"/>
              <w:left w:val="nil"/>
              <w:bottom w:val="nil"/>
              <w:right w:val="nil"/>
            </w:tcBorders>
            <w:shd w:val="clear" w:color="auto" w:fill="auto"/>
            <w:noWrap/>
            <w:vAlign w:val="bottom"/>
            <w:hideMark/>
          </w:tcPr>
          <w:p w14:paraId="2459AC96" w14:textId="77777777" w:rsidR="007C6BA7" w:rsidRPr="008305C0" w:rsidRDefault="007C6BA7" w:rsidP="007C6BA7">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1F3EC219" w14:textId="77777777" w:rsidR="007C6BA7" w:rsidRPr="008305C0" w:rsidRDefault="007C6BA7" w:rsidP="007C6BA7">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45A8F71F" w14:textId="77777777" w:rsidR="007C6BA7" w:rsidRPr="008305C0" w:rsidRDefault="007C6BA7" w:rsidP="007C6BA7">
            <w:pPr>
              <w:jc w:val="center"/>
              <w:rPr>
                <w:sz w:val="20"/>
                <w:szCs w:val="20"/>
              </w:rPr>
            </w:pPr>
            <w:r w:rsidRPr="008305C0">
              <w:rPr>
                <w:sz w:val="20"/>
                <w:szCs w:val="20"/>
              </w:rPr>
              <w:t>15.69 (0.95)</w:t>
            </w:r>
          </w:p>
        </w:tc>
        <w:tc>
          <w:tcPr>
            <w:tcW w:w="0" w:type="auto"/>
            <w:tcBorders>
              <w:top w:val="nil"/>
              <w:left w:val="nil"/>
              <w:bottom w:val="nil"/>
              <w:right w:val="nil"/>
            </w:tcBorders>
            <w:shd w:val="clear" w:color="auto" w:fill="auto"/>
            <w:noWrap/>
            <w:vAlign w:val="bottom"/>
            <w:hideMark/>
          </w:tcPr>
          <w:p w14:paraId="7E1D4962" w14:textId="77777777" w:rsidR="007C6BA7" w:rsidRPr="008305C0" w:rsidRDefault="007C6BA7" w:rsidP="007C6BA7">
            <w:pPr>
              <w:jc w:val="center"/>
              <w:rPr>
                <w:sz w:val="20"/>
                <w:szCs w:val="20"/>
              </w:rPr>
            </w:pPr>
            <w:r w:rsidRPr="008305C0">
              <w:rPr>
                <w:sz w:val="20"/>
                <w:szCs w:val="20"/>
              </w:rPr>
              <w:t>19.11 (1.08)</w:t>
            </w:r>
          </w:p>
        </w:tc>
        <w:tc>
          <w:tcPr>
            <w:tcW w:w="0" w:type="auto"/>
            <w:tcBorders>
              <w:top w:val="nil"/>
              <w:left w:val="nil"/>
              <w:bottom w:val="nil"/>
              <w:right w:val="nil"/>
            </w:tcBorders>
            <w:shd w:val="clear" w:color="auto" w:fill="auto"/>
            <w:noWrap/>
            <w:vAlign w:val="bottom"/>
            <w:hideMark/>
          </w:tcPr>
          <w:p w14:paraId="44952EBC"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A2EBF22"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5E675736" w14:textId="77777777" w:rsidR="007C6BA7" w:rsidRPr="008305C0" w:rsidRDefault="007C6BA7" w:rsidP="007C6BA7">
            <w:pPr>
              <w:jc w:val="center"/>
              <w:rPr>
                <w:sz w:val="20"/>
                <w:szCs w:val="20"/>
              </w:rPr>
            </w:pPr>
          </w:p>
        </w:tc>
      </w:tr>
      <w:tr w:rsidR="007C6BA7" w:rsidRPr="008305C0" w14:paraId="67DA09FF" w14:textId="77777777" w:rsidTr="007C6BA7">
        <w:trPr>
          <w:trHeight w:val="220"/>
        </w:trPr>
        <w:tc>
          <w:tcPr>
            <w:tcW w:w="0" w:type="auto"/>
            <w:tcBorders>
              <w:top w:val="nil"/>
              <w:left w:val="nil"/>
              <w:bottom w:val="nil"/>
              <w:right w:val="nil"/>
            </w:tcBorders>
            <w:shd w:val="clear" w:color="auto" w:fill="auto"/>
            <w:noWrap/>
            <w:vAlign w:val="bottom"/>
            <w:hideMark/>
          </w:tcPr>
          <w:p w14:paraId="64D7C864"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452FA308" w14:textId="77777777" w:rsidR="007C6BA7" w:rsidRPr="008305C0" w:rsidRDefault="007C6BA7" w:rsidP="007C6BA7">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4F8E49AA" w14:textId="77777777" w:rsidR="007C6BA7" w:rsidRPr="008305C0" w:rsidRDefault="007C6BA7" w:rsidP="007C6BA7">
            <w:pPr>
              <w:jc w:val="center"/>
              <w:rPr>
                <w:sz w:val="20"/>
                <w:szCs w:val="20"/>
              </w:rPr>
            </w:pPr>
            <w:r w:rsidRPr="008305C0">
              <w:rPr>
                <w:sz w:val="20"/>
                <w:szCs w:val="20"/>
              </w:rPr>
              <w:t>1,023</w:t>
            </w:r>
          </w:p>
        </w:tc>
        <w:tc>
          <w:tcPr>
            <w:tcW w:w="0" w:type="auto"/>
            <w:tcBorders>
              <w:top w:val="nil"/>
              <w:left w:val="nil"/>
              <w:bottom w:val="nil"/>
              <w:right w:val="nil"/>
            </w:tcBorders>
            <w:shd w:val="clear" w:color="auto" w:fill="auto"/>
            <w:noWrap/>
            <w:vAlign w:val="bottom"/>
            <w:hideMark/>
          </w:tcPr>
          <w:p w14:paraId="20ACDDD8" w14:textId="77777777" w:rsidR="007C6BA7" w:rsidRPr="008305C0" w:rsidRDefault="007C6BA7" w:rsidP="007C6BA7">
            <w:pPr>
              <w:jc w:val="center"/>
              <w:rPr>
                <w:sz w:val="20"/>
                <w:szCs w:val="20"/>
              </w:rPr>
            </w:pPr>
            <w:r w:rsidRPr="008305C0">
              <w:rPr>
                <w:sz w:val="20"/>
                <w:szCs w:val="20"/>
              </w:rPr>
              <w:t>1,043</w:t>
            </w:r>
          </w:p>
        </w:tc>
        <w:tc>
          <w:tcPr>
            <w:tcW w:w="0" w:type="auto"/>
            <w:tcBorders>
              <w:top w:val="nil"/>
              <w:left w:val="nil"/>
              <w:bottom w:val="nil"/>
              <w:right w:val="nil"/>
            </w:tcBorders>
            <w:shd w:val="clear" w:color="auto" w:fill="auto"/>
            <w:noWrap/>
            <w:vAlign w:val="bottom"/>
            <w:hideMark/>
          </w:tcPr>
          <w:p w14:paraId="22C76E34" w14:textId="77777777" w:rsidR="007C6BA7" w:rsidRPr="008305C0" w:rsidRDefault="007C6BA7" w:rsidP="007C6BA7">
            <w:pPr>
              <w:jc w:val="center"/>
              <w:rPr>
                <w:sz w:val="20"/>
                <w:szCs w:val="20"/>
              </w:rPr>
            </w:pPr>
            <w:r w:rsidRPr="008305C0">
              <w:rPr>
                <w:sz w:val="20"/>
                <w:szCs w:val="20"/>
              </w:rPr>
              <w:t>1,005</w:t>
            </w:r>
          </w:p>
        </w:tc>
        <w:tc>
          <w:tcPr>
            <w:tcW w:w="0" w:type="auto"/>
            <w:tcBorders>
              <w:top w:val="nil"/>
              <w:left w:val="nil"/>
              <w:bottom w:val="nil"/>
              <w:right w:val="nil"/>
            </w:tcBorders>
            <w:shd w:val="clear" w:color="auto" w:fill="auto"/>
            <w:noWrap/>
            <w:vAlign w:val="bottom"/>
            <w:hideMark/>
          </w:tcPr>
          <w:p w14:paraId="57DB8659" w14:textId="3552B2B0" w:rsidR="007C6BA7" w:rsidRPr="008305C0" w:rsidRDefault="007C6BA7" w:rsidP="007C6BA7">
            <w:pPr>
              <w:jc w:val="center"/>
              <w:rPr>
                <w:sz w:val="20"/>
                <w:szCs w:val="20"/>
              </w:rPr>
            </w:pPr>
            <w:r w:rsidRPr="008305C0">
              <w:rPr>
                <w:sz w:val="20"/>
                <w:szCs w:val="20"/>
              </w:rPr>
              <w:t>1,</w:t>
            </w:r>
            <w:r w:rsidR="002A4A7A" w:rsidRPr="008305C0">
              <w:rPr>
                <w:sz w:val="20"/>
                <w:szCs w:val="20"/>
              </w:rPr>
              <w:t>117</w:t>
            </w:r>
          </w:p>
        </w:tc>
        <w:tc>
          <w:tcPr>
            <w:tcW w:w="0" w:type="auto"/>
            <w:tcBorders>
              <w:top w:val="nil"/>
              <w:left w:val="nil"/>
              <w:bottom w:val="nil"/>
              <w:right w:val="nil"/>
            </w:tcBorders>
            <w:shd w:val="clear" w:color="auto" w:fill="auto"/>
            <w:noWrap/>
            <w:vAlign w:val="bottom"/>
            <w:hideMark/>
          </w:tcPr>
          <w:p w14:paraId="1BBDECC9" w14:textId="77777777" w:rsidR="007C6BA7" w:rsidRPr="008305C0" w:rsidRDefault="007C6BA7" w:rsidP="007C6BA7">
            <w:pPr>
              <w:jc w:val="center"/>
              <w:rPr>
                <w:sz w:val="20"/>
                <w:szCs w:val="20"/>
              </w:rPr>
            </w:pPr>
            <w:r w:rsidRPr="008305C0">
              <w:rPr>
                <w:sz w:val="20"/>
                <w:szCs w:val="20"/>
              </w:rPr>
              <w:t>4188</w:t>
            </w:r>
          </w:p>
        </w:tc>
        <w:tc>
          <w:tcPr>
            <w:tcW w:w="0" w:type="auto"/>
            <w:tcBorders>
              <w:top w:val="nil"/>
              <w:left w:val="nil"/>
              <w:bottom w:val="nil"/>
              <w:right w:val="nil"/>
            </w:tcBorders>
            <w:shd w:val="clear" w:color="auto" w:fill="auto"/>
            <w:noWrap/>
            <w:vAlign w:val="bottom"/>
            <w:hideMark/>
          </w:tcPr>
          <w:p w14:paraId="60319670"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9652219" w14:textId="77777777" w:rsidR="007C6BA7" w:rsidRPr="008305C0" w:rsidRDefault="007C6BA7" w:rsidP="007C6BA7">
            <w:pPr>
              <w:jc w:val="center"/>
              <w:rPr>
                <w:sz w:val="20"/>
                <w:szCs w:val="20"/>
              </w:rPr>
            </w:pPr>
          </w:p>
        </w:tc>
      </w:tr>
      <w:tr w:rsidR="007C6BA7" w:rsidRPr="008305C0" w14:paraId="708507AC" w14:textId="77777777" w:rsidTr="007C6BA7">
        <w:trPr>
          <w:trHeight w:val="220"/>
        </w:trPr>
        <w:tc>
          <w:tcPr>
            <w:tcW w:w="0" w:type="auto"/>
            <w:tcBorders>
              <w:top w:val="nil"/>
              <w:left w:val="nil"/>
              <w:bottom w:val="nil"/>
              <w:right w:val="nil"/>
            </w:tcBorders>
            <w:shd w:val="clear" w:color="auto" w:fill="auto"/>
            <w:noWrap/>
            <w:vAlign w:val="bottom"/>
            <w:hideMark/>
          </w:tcPr>
          <w:p w14:paraId="32BE7193" w14:textId="77777777" w:rsidR="007C6BA7" w:rsidRPr="008305C0" w:rsidRDefault="007C6BA7" w:rsidP="007C6BA7">
            <w:pPr>
              <w:rPr>
                <w:sz w:val="20"/>
                <w:szCs w:val="20"/>
              </w:rPr>
            </w:pPr>
          </w:p>
        </w:tc>
        <w:tc>
          <w:tcPr>
            <w:tcW w:w="0" w:type="auto"/>
            <w:gridSpan w:val="2"/>
            <w:tcBorders>
              <w:top w:val="nil"/>
              <w:left w:val="nil"/>
              <w:bottom w:val="nil"/>
              <w:right w:val="nil"/>
            </w:tcBorders>
            <w:shd w:val="clear" w:color="auto" w:fill="auto"/>
            <w:noWrap/>
            <w:vAlign w:val="bottom"/>
            <w:hideMark/>
          </w:tcPr>
          <w:p w14:paraId="4F17EA7F" w14:textId="77777777" w:rsidR="007C6BA7" w:rsidRPr="008305C0" w:rsidRDefault="007C6BA7" w:rsidP="007C6BA7">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638BD8A9"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703B306" w14:textId="77777777" w:rsidR="007C6BA7" w:rsidRPr="008305C0" w:rsidRDefault="007C6BA7" w:rsidP="007C6BA7">
            <w:pPr>
              <w:jc w:val="center"/>
              <w:rPr>
                <w:sz w:val="20"/>
                <w:szCs w:val="20"/>
              </w:rPr>
            </w:pPr>
            <w:r w:rsidRPr="008305C0">
              <w:rPr>
                <w:sz w:val="20"/>
                <w:szCs w:val="20"/>
              </w:rPr>
              <w:t>0.96 (0.88 - 1.04)</w:t>
            </w:r>
          </w:p>
        </w:tc>
        <w:tc>
          <w:tcPr>
            <w:tcW w:w="0" w:type="auto"/>
            <w:tcBorders>
              <w:top w:val="nil"/>
              <w:left w:val="nil"/>
              <w:bottom w:val="nil"/>
              <w:right w:val="nil"/>
            </w:tcBorders>
            <w:shd w:val="clear" w:color="auto" w:fill="auto"/>
            <w:noWrap/>
            <w:vAlign w:val="bottom"/>
            <w:hideMark/>
          </w:tcPr>
          <w:p w14:paraId="33F7A8AC" w14:textId="77777777" w:rsidR="007C6BA7" w:rsidRPr="008305C0" w:rsidRDefault="007C6BA7" w:rsidP="007C6BA7">
            <w:pPr>
              <w:jc w:val="center"/>
              <w:rPr>
                <w:sz w:val="20"/>
                <w:szCs w:val="20"/>
              </w:rPr>
            </w:pPr>
            <w:r w:rsidRPr="008305C0">
              <w:rPr>
                <w:sz w:val="20"/>
                <w:szCs w:val="20"/>
              </w:rPr>
              <w:t>0.88 (0.80 - 0.96)</w:t>
            </w:r>
          </w:p>
        </w:tc>
        <w:tc>
          <w:tcPr>
            <w:tcW w:w="0" w:type="auto"/>
            <w:tcBorders>
              <w:top w:val="nil"/>
              <w:left w:val="nil"/>
              <w:bottom w:val="nil"/>
              <w:right w:val="nil"/>
            </w:tcBorders>
            <w:shd w:val="clear" w:color="auto" w:fill="auto"/>
            <w:noWrap/>
            <w:vAlign w:val="bottom"/>
            <w:hideMark/>
          </w:tcPr>
          <w:p w14:paraId="3F0EB0DE" w14:textId="77777777" w:rsidR="007C6BA7" w:rsidRPr="008305C0" w:rsidRDefault="007C6BA7" w:rsidP="007C6BA7">
            <w:pPr>
              <w:jc w:val="center"/>
              <w:rPr>
                <w:sz w:val="20"/>
                <w:szCs w:val="20"/>
              </w:rPr>
            </w:pPr>
            <w:r w:rsidRPr="008305C0">
              <w:rPr>
                <w:sz w:val="20"/>
                <w:szCs w:val="20"/>
              </w:rPr>
              <w:t>0.90 (0.83 - 0.98)</w:t>
            </w:r>
          </w:p>
        </w:tc>
        <w:tc>
          <w:tcPr>
            <w:tcW w:w="0" w:type="auto"/>
            <w:tcBorders>
              <w:top w:val="nil"/>
              <w:left w:val="nil"/>
              <w:bottom w:val="nil"/>
              <w:right w:val="nil"/>
            </w:tcBorders>
            <w:shd w:val="clear" w:color="auto" w:fill="auto"/>
            <w:noWrap/>
            <w:vAlign w:val="bottom"/>
            <w:hideMark/>
          </w:tcPr>
          <w:p w14:paraId="31A3FB15" w14:textId="77777777" w:rsidR="007C6BA7" w:rsidRPr="008305C0" w:rsidRDefault="007C6BA7" w:rsidP="007C6BA7">
            <w:pPr>
              <w:jc w:val="center"/>
              <w:rPr>
                <w:sz w:val="20"/>
                <w:szCs w:val="20"/>
              </w:rPr>
            </w:pPr>
            <w:r w:rsidRPr="008305C0">
              <w:rPr>
                <w:sz w:val="20"/>
                <w:szCs w:val="20"/>
              </w:rPr>
              <w:t>0.95 (0.93 - 0.98)</w:t>
            </w:r>
          </w:p>
        </w:tc>
        <w:tc>
          <w:tcPr>
            <w:tcW w:w="0" w:type="auto"/>
            <w:tcBorders>
              <w:top w:val="nil"/>
              <w:left w:val="nil"/>
              <w:bottom w:val="nil"/>
              <w:right w:val="nil"/>
            </w:tcBorders>
            <w:shd w:val="clear" w:color="auto" w:fill="auto"/>
            <w:noWrap/>
            <w:vAlign w:val="bottom"/>
            <w:hideMark/>
          </w:tcPr>
          <w:p w14:paraId="7AE42493"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1D5C1457" w14:textId="77777777" w:rsidR="007C6BA7" w:rsidRPr="008305C0" w:rsidRDefault="007C6BA7" w:rsidP="007C6BA7">
            <w:pPr>
              <w:jc w:val="center"/>
              <w:rPr>
                <w:sz w:val="20"/>
                <w:szCs w:val="20"/>
              </w:rPr>
            </w:pPr>
            <w:r w:rsidRPr="008305C0">
              <w:rPr>
                <w:sz w:val="20"/>
                <w:szCs w:val="20"/>
              </w:rPr>
              <w:t>11.00 (Ref)</w:t>
            </w:r>
          </w:p>
        </w:tc>
      </w:tr>
      <w:tr w:rsidR="007C6BA7" w:rsidRPr="008305C0" w14:paraId="539FD2CD" w14:textId="77777777" w:rsidTr="007C6BA7">
        <w:trPr>
          <w:trHeight w:val="220"/>
        </w:trPr>
        <w:tc>
          <w:tcPr>
            <w:tcW w:w="0" w:type="auto"/>
            <w:tcBorders>
              <w:top w:val="nil"/>
              <w:left w:val="nil"/>
              <w:bottom w:val="nil"/>
              <w:right w:val="nil"/>
            </w:tcBorders>
            <w:shd w:val="clear" w:color="auto" w:fill="auto"/>
            <w:noWrap/>
            <w:vAlign w:val="bottom"/>
            <w:hideMark/>
          </w:tcPr>
          <w:p w14:paraId="3A8448EC" w14:textId="77777777" w:rsidR="007C6BA7" w:rsidRPr="008305C0" w:rsidRDefault="007C6BA7" w:rsidP="007C6BA7">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FEE4DE3" w14:textId="77777777" w:rsidR="007C6BA7" w:rsidRPr="008305C0" w:rsidRDefault="007C6BA7" w:rsidP="007C6BA7">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742EFA98"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950803F" w14:textId="77777777" w:rsidR="007C6BA7" w:rsidRPr="008305C0" w:rsidRDefault="007C6BA7" w:rsidP="007C6BA7">
            <w:pPr>
              <w:jc w:val="center"/>
              <w:rPr>
                <w:sz w:val="20"/>
                <w:szCs w:val="20"/>
              </w:rPr>
            </w:pPr>
            <w:r w:rsidRPr="008305C0">
              <w:rPr>
                <w:sz w:val="20"/>
                <w:szCs w:val="20"/>
              </w:rPr>
              <w:t>0.98 (0.90 - 1.08)</w:t>
            </w:r>
          </w:p>
        </w:tc>
        <w:tc>
          <w:tcPr>
            <w:tcW w:w="0" w:type="auto"/>
            <w:tcBorders>
              <w:top w:val="nil"/>
              <w:left w:val="nil"/>
              <w:bottom w:val="nil"/>
              <w:right w:val="nil"/>
            </w:tcBorders>
            <w:shd w:val="clear" w:color="auto" w:fill="auto"/>
            <w:noWrap/>
            <w:vAlign w:val="bottom"/>
            <w:hideMark/>
          </w:tcPr>
          <w:p w14:paraId="3054C170" w14:textId="77777777" w:rsidR="007C6BA7" w:rsidRPr="008305C0" w:rsidRDefault="007C6BA7" w:rsidP="007C6BA7">
            <w:pPr>
              <w:jc w:val="center"/>
              <w:rPr>
                <w:sz w:val="20"/>
                <w:szCs w:val="20"/>
              </w:rPr>
            </w:pPr>
            <w:r w:rsidRPr="008305C0">
              <w:rPr>
                <w:sz w:val="20"/>
                <w:szCs w:val="20"/>
              </w:rPr>
              <w:t>0.90 (0.82 - 0.99)</w:t>
            </w:r>
          </w:p>
        </w:tc>
        <w:tc>
          <w:tcPr>
            <w:tcW w:w="0" w:type="auto"/>
            <w:tcBorders>
              <w:top w:val="nil"/>
              <w:left w:val="nil"/>
              <w:bottom w:val="nil"/>
              <w:right w:val="nil"/>
            </w:tcBorders>
            <w:shd w:val="clear" w:color="auto" w:fill="auto"/>
            <w:noWrap/>
            <w:vAlign w:val="bottom"/>
            <w:hideMark/>
          </w:tcPr>
          <w:p w14:paraId="3E8DA347" w14:textId="77777777" w:rsidR="007C6BA7" w:rsidRPr="008305C0" w:rsidRDefault="007C6BA7" w:rsidP="007C6BA7">
            <w:pPr>
              <w:jc w:val="center"/>
              <w:rPr>
                <w:sz w:val="20"/>
                <w:szCs w:val="20"/>
              </w:rPr>
            </w:pPr>
            <w:r w:rsidRPr="008305C0">
              <w:rPr>
                <w:sz w:val="20"/>
                <w:szCs w:val="20"/>
              </w:rPr>
              <w:t>0.90 (0.81 - 1.00)</w:t>
            </w:r>
          </w:p>
        </w:tc>
        <w:tc>
          <w:tcPr>
            <w:tcW w:w="0" w:type="auto"/>
            <w:tcBorders>
              <w:top w:val="nil"/>
              <w:left w:val="nil"/>
              <w:bottom w:val="nil"/>
              <w:right w:val="nil"/>
            </w:tcBorders>
            <w:shd w:val="clear" w:color="auto" w:fill="auto"/>
            <w:noWrap/>
            <w:vAlign w:val="bottom"/>
            <w:hideMark/>
          </w:tcPr>
          <w:p w14:paraId="5ABDC078" w14:textId="77777777" w:rsidR="007C6BA7" w:rsidRPr="008305C0" w:rsidRDefault="007C6BA7" w:rsidP="007C6BA7">
            <w:pPr>
              <w:jc w:val="center"/>
              <w:rPr>
                <w:sz w:val="20"/>
                <w:szCs w:val="20"/>
              </w:rPr>
            </w:pPr>
            <w:r w:rsidRPr="008305C0">
              <w:rPr>
                <w:sz w:val="20"/>
                <w:szCs w:val="20"/>
              </w:rPr>
              <w:t>0.94 (0.91 - 0.97)</w:t>
            </w:r>
          </w:p>
        </w:tc>
        <w:tc>
          <w:tcPr>
            <w:tcW w:w="0" w:type="auto"/>
            <w:tcBorders>
              <w:top w:val="nil"/>
              <w:left w:val="nil"/>
              <w:bottom w:val="nil"/>
              <w:right w:val="nil"/>
            </w:tcBorders>
            <w:shd w:val="clear" w:color="auto" w:fill="auto"/>
            <w:noWrap/>
            <w:vAlign w:val="bottom"/>
            <w:hideMark/>
          </w:tcPr>
          <w:p w14:paraId="3C8DA817" w14:textId="77777777" w:rsidR="007C6BA7" w:rsidRPr="008305C0" w:rsidRDefault="007C6BA7" w:rsidP="007C6BA7">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217654CC" w14:textId="77777777" w:rsidR="007C6BA7" w:rsidRPr="008305C0" w:rsidRDefault="007C6BA7" w:rsidP="007C6BA7">
            <w:pPr>
              <w:jc w:val="center"/>
              <w:rPr>
                <w:sz w:val="20"/>
                <w:szCs w:val="20"/>
              </w:rPr>
            </w:pPr>
            <w:r w:rsidRPr="008305C0">
              <w:rPr>
                <w:sz w:val="20"/>
                <w:szCs w:val="20"/>
              </w:rPr>
              <w:t>7.20 (-34.58)</w:t>
            </w:r>
          </w:p>
        </w:tc>
      </w:tr>
      <w:tr w:rsidR="007C6BA7" w:rsidRPr="008305C0" w14:paraId="60AE6198" w14:textId="77777777" w:rsidTr="007C6BA7">
        <w:trPr>
          <w:trHeight w:val="220"/>
        </w:trPr>
        <w:tc>
          <w:tcPr>
            <w:tcW w:w="0" w:type="auto"/>
            <w:tcBorders>
              <w:top w:val="nil"/>
              <w:left w:val="nil"/>
              <w:bottom w:val="nil"/>
              <w:right w:val="nil"/>
            </w:tcBorders>
            <w:shd w:val="clear" w:color="auto" w:fill="auto"/>
            <w:noWrap/>
            <w:vAlign w:val="bottom"/>
            <w:hideMark/>
          </w:tcPr>
          <w:p w14:paraId="3566E142" w14:textId="77777777" w:rsidR="007C6BA7" w:rsidRPr="008305C0" w:rsidRDefault="007C6BA7" w:rsidP="007C6BA7">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46DC7233" w14:textId="77777777" w:rsidR="007C6BA7" w:rsidRPr="008305C0" w:rsidRDefault="007C6BA7" w:rsidP="007C6BA7">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1215E47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CEAB68B"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369E25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101DEAF8"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6CBF61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9ADEEC9" w14:textId="77777777" w:rsidR="007C6BA7" w:rsidRPr="008305C0" w:rsidRDefault="007C6BA7" w:rsidP="007C6BA7">
            <w:pPr>
              <w:rPr>
                <w:sz w:val="20"/>
                <w:szCs w:val="20"/>
              </w:rPr>
            </w:pPr>
          </w:p>
        </w:tc>
      </w:tr>
      <w:tr w:rsidR="007C6BA7" w:rsidRPr="008305C0" w14:paraId="0BC3F3FF" w14:textId="77777777" w:rsidTr="007C6BA7">
        <w:trPr>
          <w:trHeight w:val="220"/>
        </w:trPr>
        <w:tc>
          <w:tcPr>
            <w:tcW w:w="0" w:type="auto"/>
            <w:tcBorders>
              <w:top w:val="nil"/>
              <w:left w:val="nil"/>
              <w:bottom w:val="nil"/>
              <w:right w:val="nil"/>
            </w:tcBorders>
            <w:shd w:val="clear" w:color="auto" w:fill="auto"/>
            <w:noWrap/>
            <w:vAlign w:val="bottom"/>
            <w:hideMark/>
          </w:tcPr>
          <w:p w14:paraId="1CE2F67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4A16CCF6"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7C1D201" w14:textId="77777777" w:rsidR="007C6BA7" w:rsidRPr="008305C0" w:rsidRDefault="007C6BA7" w:rsidP="007C6BA7">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11A26C00"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F15E43D" w14:textId="77777777" w:rsidR="007C6BA7" w:rsidRPr="008305C0" w:rsidRDefault="007C6BA7" w:rsidP="007C6BA7">
            <w:pPr>
              <w:jc w:val="center"/>
              <w:rPr>
                <w:sz w:val="20"/>
                <w:szCs w:val="20"/>
              </w:rPr>
            </w:pPr>
            <w:r w:rsidRPr="008305C0">
              <w:rPr>
                <w:sz w:val="20"/>
                <w:szCs w:val="20"/>
              </w:rPr>
              <w:t>0.99 (0.91 - 1.09)</w:t>
            </w:r>
          </w:p>
        </w:tc>
        <w:tc>
          <w:tcPr>
            <w:tcW w:w="0" w:type="auto"/>
            <w:tcBorders>
              <w:top w:val="nil"/>
              <w:left w:val="nil"/>
              <w:bottom w:val="nil"/>
              <w:right w:val="nil"/>
            </w:tcBorders>
            <w:shd w:val="clear" w:color="auto" w:fill="auto"/>
            <w:noWrap/>
            <w:vAlign w:val="bottom"/>
            <w:hideMark/>
          </w:tcPr>
          <w:p w14:paraId="25E1C065" w14:textId="77777777" w:rsidR="007C6BA7" w:rsidRPr="008305C0" w:rsidRDefault="007C6BA7" w:rsidP="007C6BA7">
            <w:pPr>
              <w:jc w:val="center"/>
              <w:rPr>
                <w:sz w:val="20"/>
                <w:szCs w:val="20"/>
              </w:rPr>
            </w:pPr>
            <w:r w:rsidRPr="008305C0">
              <w:rPr>
                <w:sz w:val="20"/>
                <w:szCs w:val="20"/>
              </w:rPr>
              <w:t>0.92 (0.84 - 1.02)</w:t>
            </w:r>
          </w:p>
        </w:tc>
        <w:tc>
          <w:tcPr>
            <w:tcW w:w="0" w:type="auto"/>
            <w:tcBorders>
              <w:top w:val="nil"/>
              <w:left w:val="nil"/>
              <w:bottom w:val="nil"/>
              <w:right w:val="nil"/>
            </w:tcBorders>
            <w:shd w:val="clear" w:color="auto" w:fill="auto"/>
            <w:noWrap/>
            <w:vAlign w:val="bottom"/>
            <w:hideMark/>
          </w:tcPr>
          <w:p w14:paraId="609E9A10" w14:textId="77777777" w:rsidR="007C6BA7" w:rsidRPr="008305C0" w:rsidRDefault="007C6BA7" w:rsidP="007C6BA7">
            <w:pPr>
              <w:jc w:val="center"/>
              <w:rPr>
                <w:sz w:val="20"/>
                <w:szCs w:val="20"/>
              </w:rPr>
            </w:pPr>
            <w:r w:rsidRPr="008305C0">
              <w:rPr>
                <w:sz w:val="20"/>
                <w:szCs w:val="20"/>
              </w:rPr>
              <w:t>0.94 (0.85 - 1.05)</w:t>
            </w:r>
          </w:p>
        </w:tc>
        <w:tc>
          <w:tcPr>
            <w:tcW w:w="0" w:type="auto"/>
            <w:tcBorders>
              <w:top w:val="nil"/>
              <w:left w:val="nil"/>
              <w:bottom w:val="nil"/>
              <w:right w:val="nil"/>
            </w:tcBorders>
            <w:shd w:val="clear" w:color="auto" w:fill="auto"/>
            <w:noWrap/>
            <w:vAlign w:val="bottom"/>
            <w:hideMark/>
          </w:tcPr>
          <w:p w14:paraId="3F893A91" w14:textId="77777777" w:rsidR="007C6BA7" w:rsidRPr="008305C0" w:rsidRDefault="007C6BA7" w:rsidP="007C6BA7">
            <w:pPr>
              <w:jc w:val="center"/>
              <w:rPr>
                <w:sz w:val="20"/>
                <w:szCs w:val="20"/>
              </w:rPr>
            </w:pPr>
            <w:r w:rsidRPr="008305C0">
              <w:rPr>
                <w:sz w:val="20"/>
                <w:szCs w:val="20"/>
              </w:rPr>
              <w:t>0.96 (0.93 - 0.99)</w:t>
            </w:r>
          </w:p>
        </w:tc>
        <w:tc>
          <w:tcPr>
            <w:tcW w:w="0" w:type="auto"/>
            <w:tcBorders>
              <w:top w:val="nil"/>
              <w:left w:val="nil"/>
              <w:bottom w:val="nil"/>
              <w:right w:val="nil"/>
            </w:tcBorders>
            <w:shd w:val="clear" w:color="auto" w:fill="auto"/>
            <w:noWrap/>
            <w:vAlign w:val="bottom"/>
            <w:hideMark/>
          </w:tcPr>
          <w:p w14:paraId="0E98B5F4" w14:textId="77777777" w:rsidR="007C6BA7" w:rsidRPr="008305C0" w:rsidRDefault="007C6BA7" w:rsidP="007C6BA7">
            <w:pPr>
              <w:jc w:val="center"/>
              <w:rPr>
                <w:sz w:val="20"/>
                <w:szCs w:val="20"/>
              </w:rPr>
            </w:pPr>
            <w:r w:rsidRPr="008305C0">
              <w:rPr>
                <w:sz w:val="20"/>
                <w:szCs w:val="20"/>
              </w:rPr>
              <w:t>0.014*</w:t>
            </w:r>
          </w:p>
        </w:tc>
        <w:tc>
          <w:tcPr>
            <w:tcW w:w="0" w:type="auto"/>
            <w:tcBorders>
              <w:top w:val="nil"/>
              <w:left w:val="nil"/>
              <w:bottom w:val="nil"/>
              <w:right w:val="nil"/>
            </w:tcBorders>
            <w:shd w:val="clear" w:color="auto" w:fill="auto"/>
            <w:noWrap/>
            <w:vAlign w:val="bottom"/>
            <w:hideMark/>
          </w:tcPr>
          <w:p w14:paraId="13890CFD" w14:textId="77777777" w:rsidR="007C6BA7" w:rsidRPr="008305C0" w:rsidRDefault="007C6BA7" w:rsidP="007C6BA7">
            <w:pPr>
              <w:jc w:val="center"/>
              <w:rPr>
                <w:sz w:val="20"/>
                <w:szCs w:val="20"/>
              </w:rPr>
            </w:pPr>
            <w:r w:rsidRPr="008305C0">
              <w:rPr>
                <w:sz w:val="20"/>
                <w:szCs w:val="20"/>
              </w:rPr>
              <w:t>3.68 (-66.55)</w:t>
            </w:r>
          </w:p>
        </w:tc>
      </w:tr>
      <w:tr w:rsidR="007C6BA7" w:rsidRPr="008305C0" w14:paraId="519C0EC3" w14:textId="77777777" w:rsidTr="007C6BA7">
        <w:trPr>
          <w:trHeight w:val="220"/>
        </w:trPr>
        <w:tc>
          <w:tcPr>
            <w:tcW w:w="0" w:type="auto"/>
            <w:tcBorders>
              <w:top w:val="nil"/>
              <w:left w:val="nil"/>
              <w:bottom w:val="nil"/>
              <w:right w:val="nil"/>
            </w:tcBorders>
            <w:shd w:val="clear" w:color="auto" w:fill="auto"/>
            <w:noWrap/>
            <w:vAlign w:val="bottom"/>
            <w:hideMark/>
          </w:tcPr>
          <w:p w14:paraId="777425F2"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DE0AA7A"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6EF8E402" w14:textId="77777777" w:rsidR="007C6BA7" w:rsidRPr="008305C0" w:rsidRDefault="007C6BA7" w:rsidP="007C6BA7">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5D500AD3"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2BC2248" w14:textId="77777777" w:rsidR="007C6BA7" w:rsidRPr="008305C0" w:rsidRDefault="007C6BA7" w:rsidP="007C6BA7">
            <w:pPr>
              <w:jc w:val="center"/>
              <w:rPr>
                <w:sz w:val="20"/>
                <w:szCs w:val="20"/>
              </w:rPr>
            </w:pPr>
            <w:r w:rsidRPr="008305C0">
              <w:rPr>
                <w:sz w:val="20"/>
                <w:szCs w:val="20"/>
              </w:rPr>
              <w:t>0.99 (0.91 - 1.09)</w:t>
            </w:r>
          </w:p>
        </w:tc>
        <w:tc>
          <w:tcPr>
            <w:tcW w:w="0" w:type="auto"/>
            <w:tcBorders>
              <w:top w:val="nil"/>
              <w:left w:val="nil"/>
              <w:bottom w:val="nil"/>
              <w:right w:val="nil"/>
            </w:tcBorders>
            <w:shd w:val="clear" w:color="auto" w:fill="auto"/>
            <w:noWrap/>
            <w:vAlign w:val="bottom"/>
            <w:hideMark/>
          </w:tcPr>
          <w:p w14:paraId="667C17FE" w14:textId="77777777" w:rsidR="007C6BA7" w:rsidRPr="008305C0" w:rsidRDefault="007C6BA7" w:rsidP="007C6BA7">
            <w:pPr>
              <w:jc w:val="center"/>
              <w:rPr>
                <w:sz w:val="20"/>
                <w:szCs w:val="20"/>
              </w:rPr>
            </w:pPr>
            <w:r w:rsidRPr="008305C0">
              <w:rPr>
                <w:sz w:val="20"/>
                <w:szCs w:val="20"/>
              </w:rPr>
              <w:t>0.92 (0.84 - 1.02)</w:t>
            </w:r>
          </w:p>
        </w:tc>
        <w:tc>
          <w:tcPr>
            <w:tcW w:w="0" w:type="auto"/>
            <w:tcBorders>
              <w:top w:val="nil"/>
              <w:left w:val="nil"/>
              <w:bottom w:val="nil"/>
              <w:right w:val="nil"/>
            </w:tcBorders>
            <w:shd w:val="clear" w:color="auto" w:fill="auto"/>
            <w:noWrap/>
            <w:vAlign w:val="bottom"/>
            <w:hideMark/>
          </w:tcPr>
          <w:p w14:paraId="41B1646F" w14:textId="77777777" w:rsidR="007C6BA7" w:rsidRPr="008305C0" w:rsidRDefault="007C6BA7" w:rsidP="007C6BA7">
            <w:pPr>
              <w:jc w:val="center"/>
              <w:rPr>
                <w:sz w:val="20"/>
                <w:szCs w:val="20"/>
              </w:rPr>
            </w:pPr>
            <w:r w:rsidRPr="008305C0">
              <w:rPr>
                <w:sz w:val="20"/>
                <w:szCs w:val="20"/>
              </w:rPr>
              <w:t>0.94 (0.85 - 1.04)</w:t>
            </w:r>
          </w:p>
        </w:tc>
        <w:tc>
          <w:tcPr>
            <w:tcW w:w="0" w:type="auto"/>
            <w:tcBorders>
              <w:top w:val="nil"/>
              <w:left w:val="nil"/>
              <w:bottom w:val="nil"/>
              <w:right w:val="nil"/>
            </w:tcBorders>
            <w:shd w:val="clear" w:color="auto" w:fill="auto"/>
            <w:noWrap/>
            <w:vAlign w:val="bottom"/>
            <w:hideMark/>
          </w:tcPr>
          <w:p w14:paraId="4D66C526" w14:textId="77777777" w:rsidR="007C6BA7" w:rsidRPr="008305C0" w:rsidRDefault="007C6BA7" w:rsidP="007C6BA7">
            <w:pPr>
              <w:jc w:val="center"/>
              <w:rPr>
                <w:sz w:val="20"/>
                <w:szCs w:val="20"/>
              </w:rPr>
            </w:pPr>
            <w:r w:rsidRPr="008305C0">
              <w:rPr>
                <w:sz w:val="20"/>
                <w:szCs w:val="20"/>
              </w:rPr>
              <w:t>0.96 (0.93 - 0.99)</w:t>
            </w:r>
          </w:p>
        </w:tc>
        <w:tc>
          <w:tcPr>
            <w:tcW w:w="0" w:type="auto"/>
            <w:tcBorders>
              <w:top w:val="nil"/>
              <w:left w:val="nil"/>
              <w:bottom w:val="nil"/>
              <w:right w:val="nil"/>
            </w:tcBorders>
            <w:shd w:val="clear" w:color="auto" w:fill="auto"/>
            <w:noWrap/>
            <w:vAlign w:val="bottom"/>
            <w:hideMark/>
          </w:tcPr>
          <w:p w14:paraId="7AA61FF0" w14:textId="77777777" w:rsidR="007C6BA7" w:rsidRPr="008305C0" w:rsidRDefault="007C6BA7" w:rsidP="007C6BA7">
            <w:pPr>
              <w:jc w:val="center"/>
              <w:rPr>
                <w:sz w:val="20"/>
                <w:szCs w:val="20"/>
              </w:rPr>
            </w:pPr>
            <w:r w:rsidRPr="008305C0">
              <w:rPr>
                <w:sz w:val="20"/>
                <w:szCs w:val="20"/>
              </w:rPr>
              <w:t>0.013*</w:t>
            </w:r>
          </w:p>
        </w:tc>
        <w:tc>
          <w:tcPr>
            <w:tcW w:w="0" w:type="auto"/>
            <w:tcBorders>
              <w:top w:val="nil"/>
              <w:left w:val="nil"/>
              <w:bottom w:val="nil"/>
              <w:right w:val="nil"/>
            </w:tcBorders>
            <w:shd w:val="clear" w:color="auto" w:fill="auto"/>
            <w:noWrap/>
            <w:vAlign w:val="bottom"/>
            <w:hideMark/>
          </w:tcPr>
          <w:p w14:paraId="522431EC" w14:textId="77777777" w:rsidR="007C6BA7" w:rsidRPr="008305C0" w:rsidRDefault="007C6BA7" w:rsidP="007C6BA7">
            <w:pPr>
              <w:jc w:val="center"/>
              <w:rPr>
                <w:sz w:val="20"/>
                <w:szCs w:val="20"/>
              </w:rPr>
            </w:pPr>
            <w:r w:rsidRPr="008305C0">
              <w:rPr>
                <w:sz w:val="20"/>
                <w:szCs w:val="20"/>
              </w:rPr>
              <w:t>3.84 (-65.14)</w:t>
            </w:r>
          </w:p>
        </w:tc>
      </w:tr>
      <w:tr w:rsidR="007C6BA7" w:rsidRPr="008305C0" w14:paraId="06B3655C" w14:textId="77777777" w:rsidTr="007C6BA7">
        <w:trPr>
          <w:trHeight w:val="220"/>
        </w:trPr>
        <w:tc>
          <w:tcPr>
            <w:tcW w:w="0" w:type="auto"/>
            <w:tcBorders>
              <w:top w:val="nil"/>
              <w:left w:val="nil"/>
              <w:bottom w:val="nil"/>
              <w:right w:val="nil"/>
            </w:tcBorders>
            <w:shd w:val="clear" w:color="auto" w:fill="auto"/>
            <w:noWrap/>
            <w:vAlign w:val="bottom"/>
            <w:hideMark/>
          </w:tcPr>
          <w:p w14:paraId="6AEF3B7C"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6C9EC6B"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B7FC61F" w14:textId="77777777" w:rsidR="007C6BA7" w:rsidRPr="008305C0" w:rsidRDefault="007C6BA7" w:rsidP="007C6BA7">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2FE079D7"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1AEFA22"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40BEB9B3" w14:textId="77777777" w:rsidR="007C6BA7" w:rsidRPr="008305C0" w:rsidRDefault="007C6BA7" w:rsidP="007C6BA7">
            <w:pPr>
              <w:jc w:val="center"/>
              <w:rPr>
                <w:sz w:val="20"/>
                <w:szCs w:val="20"/>
              </w:rPr>
            </w:pPr>
            <w:r w:rsidRPr="008305C0">
              <w:rPr>
                <w:sz w:val="20"/>
                <w:szCs w:val="20"/>
              </w:rPr>
              <w:t>0.91 (0.83 - 1.00)</w:t>
            </w:r>
          </w:p>
        </w:tc>
        <w:tc>
          <w:tcPr>
            <w:tcW w:w="0" w:type="auto"/>
            <w:tcBorders>
              <w:top w:val="nil"/>
              <w:left w:val="nil"/>
              <w:bottom w:val="nil"/>
              <w:right w:val="nil"/>
            </w:tcBorders>
            <w:shd w:val="clear" w:color="auto" w:fill="auto"/>
            <w:noWrap/>
            <w:vAlign w:val="bottom"/>
            <w:hideMark/>
          </w:tcPr>
          <w:p w14:paraId="6FE6EF93" w14:textId="77777777" w:rsidR="007C6BA7" w:rsidRPr="008305C0" w:rsidRDefault="007C6BA7" w:rsidP="007C6BA7">
            <w:pPr>
              <w:jc w:val="center"/>
              <w:rPr>
                <w:sz w:val="20"/>
                <w:szCs w:val="20"/>
              </w:rPr>
            </w:pPr>
            <w:r w:rsidRPr="008305C0">
              <w:rPr>
                <w:sz w:val="20"/>
                <w:szCs w:val="20"/>
              </w:rPr>
              <w:t>0.92 (0.83 - 1.02)</w:t>
            </w:r>
          </w:p>
        </w:tc>
        <w:tc>
          <w:tcPr>
            <w:tcW w:w="0" w:type="auto"/>
            <w:tcBorders>
              <w:top w:val="nil"/>
              <w:left w:val="nil"/>
              <w:bottom w:val="nil"/>
              <w:right w:val="nil"/>
            </w:tcBorders>
            <w:shd w:val="clear" w:color="auto" w:fill="auto"/>
            <w:noWrap/>
            <w:vAlign w:val="bottom"/>
            <w:hideMark/>
          </w:tcPr>
          <w:p w14:paraId="0981DBA8" w14:textId="77777777" w:rsidR="007C6BA7" w:rsidRPr="008305C0" w:rsidRDefault="007C6BA7" w:rsidP="007C6BA7">
            <w:pPr>
              <w:jc w:val="center"/>
              <w:rPr>
                <w:sz w:val="20"/>
                <w:szCs w:val="20"/>
              </w:rPr>
            </w:pPr>
            <w:r w:rsidRPr="008305C0">
              <w:rPr>
                <w:sz w:val="20"/>
                <w:szCs w:val="20"/>
              </w:rPr>
              <w:t>0.95 (0.92 - 0.98)</w:t>
            </w:r>
          </w:p>
        </w:tc>
        <w:tc>
          <w:tcPr>
            <w:tcW w:w="0" w:type="auto"/>
            <w:tcBorders>
              <w:top w:val="nil"/>
              <w:left w:val="nil"/>
              <w:bottom w:val="nil"/>
              <w:right w:val="nil"/>
            </w:tcBorders>
            <w:shd w:val="clear" w:color="auto" w:fill="auto"/>
            <w:noWrap/>
            <w:vAlign w:val="bottom"/>
            <w:hideMark/>
          </w:tcPr>
          <w:p w14:paraId="55D47C3E" w14:textId="77777777" w:rsidR="007C6BA7" w:rsidRPr="008305C0" w:rsidRDefault="007C6BA7" w:rsidP="007C6BA7">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53AF49EA" w14:textId="77777777" w:rsidR="007C6BA7" w:rsidRPr="008305C0" w:rsidRDefault="007C6BA7" w:rsidP="007C6BA7">
            <w:pPr>
              <w:jc w:val="center"/>
              <w:rPr>
                <w:sz w:val="20"/>
                <w:szCs w:val="20"/>
              </w:rPr>
            </w:pPr>
            <w:r w:rsidRPr="008305C0">
              <w:rPr>
                <w:sz w:val="20"/>
                <w:szCs w:val="20"/>
              </w:rPr>
              <w:t>5.60 (-49.08)</w:t>
            </w:r>
          </w:p>
        </w:tc>
      </w:tr>
      <w:tr w:rsidR="007C6BA7" w:rsidRPr="008305C0" w14:paraId="0370104D" w14:textId="77777777" w:rsidTr="007C6BA7">
        <w:trPr>
          <w:trHeight w:val="220"/>
        </w:trPr>
        <w:tc>
          <w:tcPr>
            <w:tcW w:w="0" w:type="auto"/>
            <w:tcBorders>
              <w:top w:val="nil"/>
              <w:left w:val="nil"/>
              <w:bottom w:val="nil"/>
              <w:right w:val="nil"/>
            </w:tcBorders>
            <w:shd w:val="clear" w:color="auto" w:fill="auto"/>
            <w:noWrap/>
            <w:vAlign w:val="bottom"/>
            <w:hideMark/>
          </w:tcPr>
          <w:p w14:paraId="2B443B9C"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3AFAA8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352F1674" w14:textId="77777777" w:rsidR="007C6BA7" w:rsidRPr="008305C0" w:rsidRDefault="007C6BA7" w:rsidP="007C6BA7">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6A7D263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E2F45FF"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569D2ED0" w14:textId="77777777" w:rsidR="007C6BA7" w:rsidRPr="008305C0" w:rsidRDefault="007C6BA7" w:rsidP="007C6BA7">
            <w:pPr>
              <w:jc w:val="center"/>
              <w:rPr>
                <w:sz w:val="20"/>
                <w:szCs w:val="20"/>
              </w:rPr>
            </w:pPr>
            <w:r w:rsidRPr="008305C0">
              <w:rPr>
                <w:sz w:val="20"/>
                <w:szCs w:val="20"/>
              </w:rPr>
              <w:t>0.92 (0.83 - 1.01)</w:t>
            </w:r>
          </w:p>
        </w:tc>
        <w:tc>
          <w:tcPr>
            <w:tcW w:w="0" w:type="auto"/>
            <w:tcBorders>
              <w:top w:val="nil"/>
              <w:left w:val="nil"/>
              <w:bottom w:val="nil"/>
              <w:right w:val="nil"/>
            </w:tcBorders>
            <w:shd w:val="clear" w:color="auto" w:fill="auto"/>
            <w:noWrap/>
            <w:vAlign w:val="bottom"/>
            <w:hideMark/>
          </w:tcPr>
          <w:p w14:paraId="6719BFF8" w14:textId="77777777" w:rsidR="007C6BA7" w:rsidRPr="008305C0" w:rsidRDefault="007C6BA7" w:rsidP="007C6BA7">
            <w:pPr>
              <w:jc w:val="center"/>
              <w:rPr>
                <w:sz w:val="20"/>
                <w:szCs w:val="20"/>
              </w:rPr>
            </w:pPr>
            <w:r w:rsidRPr="008305C0">
              <w:rPr>
                <w:sz w:val="20"/>
                <w:szCs w:val="20"/>
              </w:rPr>
              <w:t>0.93 (0.84 - 1.03)</w:t>
            </w:r>
          </w:p>
        </w:tc>
        <w:tc>
          <w:tcPr>
            <w:tcW w:w="0" w:type="auto"/>
            <w:tcBorders>
              <w:top w:val="nil"/>
              <w:left w:val="nil"/>
              <w:bottom w:val="nil"/>
              <w:right w:val="nil"/>
            </w:tcBorders>
            <w:shd w:val="clear" w:color="auto" w:fill="auto"/>
            <w:noWrap/>
            <w:vAlign w:val="bottom"/>
            <w:hideMark/>
          </w:tcPr>
          <w:p w14:paraId="61E68833" w14:textId="77777777" w:rsidR="007C6BA7" w:rsidRPr="008305C0" w:rsidRDefault="007C6BA7" w:rsidP="007C6BA7">
            <w:pPr>
              <w:jc w:val="center"/>
              <w:rPr>
                <w:sz w:val="20"/>
                <w:szCs w:val="20"/>
              </w:rPr>
            </w:pPr>
            <w:r w:rsidRPr="008305C0">
              <w:rPr>
                <w:sz w:val="20"/>
                <w:szCs w:val="20"/>
              </w:rPr>
              <w:t>0.95 (0.92 - 0.99)</w:t>
            </w:r>
          </w:p>
        </w:tc>
        <w:tc>
          <w:tcPr>
            <w:tcW w:w="0" w:type="auto"/>
            <w:tcBorders>
              <w:top w:val="nil"/>
              <w:left w:val="nil"/>
              <w:bottom w:val="nil"/>
              <w:right w:val="nil"/>
            </w:tcBorders>
            <w:shd w:val="clear" w:color="auto" w:fill="auto"/>
            <w:noWrap/>
            <w:vAlign w:val="bottom"/>
            <w:hideMark/>
          </w:tcPr>
          <w:p w14:paraId="6403F713" w14:textId="77777777" w:rsidR="007C6BA7" w:rsidRPr="008305C0" w:rsidRDefault="007C6BA7" w:rsidP="007C6BA7">
            <w:pPr>
              <w:jc w:val="center"/>
              <w:rPr>
                <w:sz w:val="20"/>
                <w:szCs w:val="20"/>
              </w:rPr>
            </w:pPr>
            <w:r w:rsidRPr="008305C0">
              <w:rPr>
                <w:sz w:val="20"/>
                <w:szCs w:val="20"/>
              </w:rPr>
              <w:t>0.007*</w:t>
            </w:r>
          </w:p>
        </w:tc>
        <w:tc>
          <w:tcPr>
            <w:tcW w:w="0" w:type="auto"/>
            <w:tcBorders>
              <w:top w:val="nil"/>
              <w:left w:val="nil"/>
              <w:bottom w:val="nil"/>
              <w:right w:val="nil"/>
            </w:tcBorders>
            <w:shd w:val="clear" w:color="auto" w:fill="auto"/>
            <w:noWrap/>
            <w:vAlign w:val="bottom"/>
            <w:hideMark/>
          </w:tcPr>
          <w:p w14:paraId="072A78FC" w14:textId="77777777" w:rsidR="007C6BA7" w:rsidRPr="008305C0" w:rsidRDefault="007C6BA7" w:rsidP="007C6BA7">
            <w:pPr>
              <w:jc w:val="center"/>
              <w:rPr>
                <w:sz w:val="20"/>
                <w:szCs w:val="20"/>
              </w:rPr>
            </w:pPr>
            <w:r w:rsidRPr="008305C0">
              <w:rPr>
                <w:sz w:val="20"/>
                <w:szCs w:val="20"/>
              </w:rPr>
              <w:t>4.76 (-56.76)</w:t>
            </w:r>
          </w:p>
        </w:tc>
      </w:tr>
      <w:tr w:rsidR="007C6BA7" w:rsidRPr="008305C0" w14:paraId="00768336" w14:textId="77777777" w:rsidTr="007C6BA7">
        <w:trPr>
          <w:trHeight w:val="220"/>
        </w:trPr>
        <w:tc>
          <w:tcPr>
            <w:tcW w:w="0" w:type="auto"/>
            <w:tcBorders>
              <w:top w:val="nil"/>
              <w:left w:val="nil"/>
              <w:bottom w:val="nil"/>
              <w:right w:val="nil"/>
            </w:tcBorders>
            <w:shd w:val="clear" w:color="auto" w:fill="auto"/>
            <w:noWrap/>
            <w:vAlign w:val="bottom"/>
            <w:hideMark/>
          </w:tcPr>
          <w:p w14:paraId="7D2E08A6"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6A0ECEB9"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551D8A50" w14:textId="77777777" w:rsidR="007C6BA7" w:rsidRPr="008305C0" w:rsidRDefault="007C6BA7" w:rsidP="007C6BA7">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6950099C"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E8D8AC0" w14:textId="77777777" w:rsidR="007C6BA7" w:rsidRPr="008305C0" w:rsidRDefault="007C6BA7" w:rsidP="007C6BA7">
            <w:pPr>
              <w:jc w:val="center"/>
              <w:rPr>
                <w:sz w:val="20"/>
                <w:szCs w:val="20"/>
              </w:rPr>
            </w:pPr>
            <w:r w:rsidRPr="008305C0">
              <w:rPr>
                <w:sz w:val="20"/>
                <w:szCs w:val="20"/>
              </w:rPr>
              <w:t>1.00 (0.91 - 1.09)</w:t>
            </w:r>
          </w:p>
        </w:tc>
        <w:tc>
          <w:tcPr>
            <w:tcW w:w="0" w:type="auto"/>
            <w:tcBorders>
              <w:top w:val="nil"/>
              <w:left w:val="nil"/>
              <w:bottom w:val="nil"/>
              <w:right w:val="nil"/>
            </w:tcBorders>
            <w:shd w:val="clear" w:color="auto" w:fill="auto"/>
            <w:noWrap/>
            <w:vAlign w:val="bottom"/>
            <w:hideMark/>
          </w:tcPr>
          <w:p w14:paraId="5710C2DD" w14:textId="77777777" w:rsidR="007C6BA7" w:rsidRPr="008305C0" w:rsidRDefault="007C6BA7" w:rsidP="007C6BA7">
            <w:pPr>
              <w:jc w:val="center"/>
              <w:rPr>
                <w:sz w:val="20"/>
                <w:szCs w:val="20"/>
              </w:rPr>
            </w:pPr>
            <w:r w:rsidRPr="008305C0">
              <w:rPr>
                <w:sz w:val="20"/>
                <w:szCs w:val="20"/>
              </w:rPr>
              <w:t>0.92 (0.84 - 1.02)</w:t>
            </w:r>
          </w:p>
        </w:tc>
        <w:tc>
          <w:tcPr>
            <w:tcW w:w="0" w:type="auto"/>
            <w:tcBorders>
              <w:top w:val="nil"/>
              <w:left w:val="nil"/>
              <w:bottom w:val="nil"/>
              <w:right w:val="nil"/>
            </w:tcBorders>
            <w:shd w:val="clear" w:color="auto" w:fill="auto"/>
            <w:noWrap/>
            <w:vAlign w:val="bottom"/>
            <w:hideMark/>
          </w:tcPr>
          <w:p w14:paraId="39106D54" w14:textId="77777777" w:rsidR="007C6BA7" w:rsidRPr="008305C0" w:rsidRDefault="007C6BA7" w:rsidP="007C6BA7">
            <w:pPr>
              <w:jc w:val="center"/>
              <w:rPr>
                <w:sz w:val="20"/>
                <w:szCs w:val="20"/>
              </w:rPr>
            </w:pPr>
            <w:r w:rsidRPr="008305C0">
              <w:rPr>
                <w:sz w:val="20"/>
                <w:szCs w:val="20"/>
              </w:rPr>
              <w:t>0.94 (0.84 - 1.04)</w:t>
            </w:r>
          </w:p>
        </w:tc>
        <w:tc>
          <w:tcPr>
            <w:tcW w:w="0" w:type="auto"/>
            <w:tcBorders>
              <w:top w:val="nil"/>
              <w:left w:val="nil"/>
              <w:bottom w:val="nil"/>
              <w:right w:val="nil"/>
            </w:tcBorders>
            <w:shd w:val="clear" w:color="auto" w:fill="auto"/>
            <w:noWrap/>
            <w:vAlign w:val="bottom"/>
            <w:hideMark/>
          </w:tcPr>
          <w:p w14:paraId="463F0F93" w14:textId="77777777" w:rsidR="007C6BA7" w:rsidRPr="008305C0" w:rsidRDefault="007C6BA7" w:rsidP="007C6BA7">
            <w:pPr>
              <w:jc w:val="center"/>
              <w:rPr>
                <w:sz w:val="20"/>
                <w:szCs w:val="20"/>
              </w:rPr>
            </w:pPr>
            <w:r w:rsidRPr="008305C0">
              <w:rPr>
                <w:sz w:val="20"/>
                <w:szCs w:val="20"/>
              </w:rPr>
              <w:t>0.96 (0.92 - 0.99)</w:t>
            </w:r>
          </w:p>
        </w:tc>
        <w:tc>
          <w:tcPr>
            <w:tcW w:w="0" w:type="auto"/>
            <w:tcBorders>
              <w:top w:val="nil"/>
              <w:left w:val="nil"/>
              <w:bottom w:val="nil"/>
              <w:right w:val="nil"/>
            </w:tcBorders>
            <w:shd w:val="clear" w:color="auto" w:fill="auto"/>
            <w:noWrap/>
            <w:vAlign w:val="bottom"/>
            <w:hideMark/>
          </w:tcPr>
          <w:p w14:paraId="7C454EFE" w14:textId="77777777" w:rsidR="007C6BA7" w:rsidRPr="008305C0" w:rsidRDefault="007C6BA7" w:rsidP="007C6BA7">
            <w:pPr>
              <w:jc w:val="center"/>
              <w:rPr>
                <w:sz w:val="20"/>
                <w:szCs w:val="20"/>
              </w:rPr>
            </w:pPr>
            <w:r w:rsidRPr="008305C0">
              <w:rPr>
                <w:sz w:val="20"/>
                <w:szCs w:val="20"/>
              </w:rPr>
              <w:t>0.011*</w:t>
            </w:r>
          </w:p>
        </w:tc>
        <w:tc>
          <w:tcPr>
            <w:tcW w:w="0" w:type="auto"/>
            <w:tcBorders>
              <w:top w:val="nil"/>
              <w:left w:val="nil"/>
              <w:bottom w:val="nil"/>
              <w:right w:val="nil"/>
            </w:tcBorders>
            <w:shd w:val="clear" w:color="auto" w:fill="auto"/>
            <w:noWrap/>
            <w:vAlign w:val="bottom"/>
            <w:hideMark/>
          </w:tcPr>
          <w:p w14:paraId="09F46940" w14:textId="77777777" w:rsidR="007C6BA7" w:rsidRPr="008305C0" w:rsidRDefault="007C6BA7" w:rsidP="007C6BA7">
            <w:pPr>
              <w:jc w:val="center"/>
              <w:rPr>
                <w:sz w:val="20"/>
                <w:szCs w:val="20"/>
              </w:rPr>
            </w:pPr>
            <w:r w:rsidRPr="008305C0">
              <w:rPr>
                <w:sz w:val="20"/>
                <w:szCs w:val="20"/>
              </w:rPr>
              <w:t>4.15 (-62.27)</w:t>
            </w:r>
          </w:p>
        </w:tc>
      </w:tr>
      <w:tr w:rsidR="007C6BA7" w:rsidRPr="008305C0" w14:paraId="1FC914CB" w14:textId="77777777" w:rsidTr="007C6BA7">
        <w:trPr>
          <w:trHeight w:val="220"/>
        </w:trPr>
        <w:tc>
          <w:tcPr>
            <w:tcW w:w="0" w:type="auto"/>
            <w:tcBorders>
              <w:top w:val="nil"/>
              <w:left w:val="nil"/>
              <w:bottom w:val="nil"/>
              <w:right w:val="nil"/>
            </w:tcBorders>
            <w:shd w:val="clear" w:color="auto" w:fill="auto"/>
            <w:noWrap/>
            <w:vAlign w:val="bottom"/>
            <w:hideMark/>
          </w:tcPr>
          <w:p w14:paraId="5D94629E"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2098237D"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7963A6C" w14:textId="77777777" w:rsidR="007C6BA7" w:rsidRPr="008305C0" w:rsidRDefault="007C6BA7" w:rsidP="007C6BA7">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94BE3B4"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F6B3925" w14:textId="77777777" w:rsidR="007C6BA7" w:rsidRPr="008305C0" w:rsidRDefault="007C6BA7" w:rsidP="007C6BA7">
            <w:pPr>
              <w:jc w:val="center"/>
              <w:rPr>
                <w:sz w:val="20"/>
                <w:szCs w:val="20"/>
              </w:rPr>
            </w:pPr>
            <w:r w:rsidRPr="008305C0">
              <w:rPr>
                <w:sz w:val="20"/>
                <w:szCs w:val="20"/>
              </w:rPr>
              <w:t>0.98 (0.90 - 1.08)</w:t>
            </w:r>
          </w:p>
        </w:tc>
        <w:tc>
          <w:tcPr>
            <w:tcW w:w="0" w:type="auto"/>
            <w:tcBorders>
              <w:top w:val="nil"/>
              <w:left w:val="nil"/>
              <w:bottom w:val="nil"/>
              <w:right w:val="nil"/>
            </w:tcBorders>
            <w:shd w:val="clear" w:color="auto" w:fill="auto"/>
            <w:noWrap/>
            <w:vAlign w:val="bottom"/>
            <w:hideMark/>
          </w:tcPr>
          <w:p w14:paraId="2F7C2898" w14:textId="77777777" w:rsidR="007C6BA7" w:rsidRPr="008305C0" w:rsidRDefault="007C6BA7" w:rsidP="007C6BA7">
            <w:pPr>
              <w:jc w:val="center"/>
              <w:rPr>
                <w:sz w:val="20"/>
                <w:szCs w:val="20"/>
              </w:rPr>
            </w:pPr>
            <w:r w:rsidRPr="008305C0">
              <w:rPr>
                <w:sz w:val="20"/>
                <w:szCs w:val="20"/>
              </w:rPr>
              <w:t>0.90 (0.82 - 0.99)</w:t>
            </w:r>
          </w:p>
        </w:tc>
        <w:tc>
          <w:tcPr>
            <w:tcW w:w="0" w:type="auto"/>
            <w:tcBorders>
              <w:top w:val="nil"/>
              <w:left w:val="nil"/>
              <w:bottom w:val="nil"/>
              <w:right w:val="nil"/>
            </w:tcBorders>
            <w:shd w:val="clear" w:color="auto" w:fill="auto"/>
            <w:noWrap/>
            <w:vAlign w:val="bottom"/>
            <w:hideMark/>
          </w:tcPr>
          <w:p w14:paraId="492E1520" w14:textId="77777777" w:rsidR="007C6BA7" w:rsidRPr="008305C0" w:rsidRDefault="007C6BA7" w:rsidP="007C6BA7">
            <w:pPr>
              <w:jc w:val="center"/>
              <w:rPr>
                <w:sz w:val="20"/>
                <w:szCs w:val="20"/>
              </w:rPr>
            </w:pPr>
            <w:r w:rsidRPr="008305C0">
              <w:rPr>
                <w:sz w:val="20"/>
                <w:szCs w:val="20"/>
              </w:rPr>
              <w:t>0.90 (0.82 - 1.00)</w:t>
            </w:r>
          </w:p>
        </w:tc>
        <w:tc>
          <w:tcPr>
            <w:tcW w:w="0" w:type="auto"/>
            <w:tcBorders>
              <w:top w:val="nil"/>
              <w:left w:val="nil"/>
              <w:bottom w:val="nil"/>
              <w:right w:val="nil"/>
            </w:tcBorders>
            <w:shd w:val="clear" w:color="auto" w:fill="auto"/>
            <w:noWrap/>
            <w:vAlign w:val="bottom"/>
            <w:hideMark/>
          </w:tcPr>
          <w:p w14:paraId="07ED5887" w14:textId="77777777" w:rsidR="007C6BA7" w:rsidRPr="008305C0" w:rsidRDefault="007C6BA7" w:rsidP="007C6BA7">
            <w:pPr>
              <w:jc w:val="center"/>
              <w:rPr>
                <w:sz w:val="20"/>
                <w:szCs w:val="20"/>
              </w:rPr>
            </w:pPr>
            <w:r w:rsidRPr="008305C0">
              <w:rPr>
                <w:sz w:val="20"/>
                <w:szCs w:val="20"/>
              </w:rPr>
              <w:t>0.94 (0.91 - 0.98)</w:t>
            </w:r>
          </w:p>
        </w:tc>
        <w:tc>
          <w:tcPr>
            <w:tcW w:w="0" w:type="auto"/>
            <w:tcBorders>
              <w:top w:val="nil"/>
              <w:left w:val="nil"/>
              <w:bottom w:val="nil"/>
              <w:right w:val="nil"/>
            </w:tcBorders>
            <w:shd w:val="clear" w:color="auto" w:fill="auto"/>
            <w:noWrap/>
            <w:vAlign w:val="bottom"/>
            <w:hideMark/>
          </w:tcPr>
          <w:p w14:paraId="3769D5BC" w14:textId="77777777" w:rsidR="007C6BA7" w:rsidRPr="008305C0" w:rsidRDefault="007C6BA7" w:rsidP="007C6BA7">
            <w:pPr>
              <w:jc w:val="center"/>
              <w:rPr>
                <w:sz w:val="20"/>
                <w:szCs w:val="20"/>
              </w:rPr>
            </w:pPr>
            <w:r w:rsidRPr="008305C0">
              <w:rPr>
                <w:sz w:val="20"/>
                <w:szCs w:val="20"/>
              </w:rPr>
              <w:t>0.001*</w:t>
            </w:r>
          </w:p>
        </w:tc>
        <w:tc>
          <w:tcPr>
            <w:tcW w:w="0" w:type="auto"/>
            <w:tcBorders>
              <w:top w:val="nil"/>
              <w:left w:val="nil"/>
              <w:bottom w:val="nil"/>
              <w:right w:val="nil"/>
            </w:tcBorders>
            <w:shd w:val="clear" w:color="auto" w:fill="auto"/>
            <w:noWrap/>
            <w:vAlign w:val="bottom"/>
            <w:hideMark/>
          </w:tcPr>
          <w:p w14:paraId="72396AF4" w14:textId="77777777" w:rsidR="007C6BA7" w:rsidRPr="008305C0" w:rsidRDefault="007C6BA7" w:rsidP="007C6BA7">
            <w:pPr>
              <w:jc w:val="center"/>
              <w:rPr>
                <w:sz w:val="20"/>
                <w:szCs w:val="20"/>
              </w:rPr>
            </w:pPr>
            <w:r w:rsidRPr="008305C0">
              <w:rPr>
                <w:sz w:val="20"/>
                <w:szCs w:val="20"/>
              </w:rPr>
              <w:t>6.60 (-40.05)</w:t>
            </w:r>
          </w:p>
        </w:tc>
      </w:tr>
      <w:tr w:rsidR="007C6BA7" w:rsidRPr="008305C0" w14:paraId="5E60E3E3" w14:textId="77777777" w:rsidTr="007C6BA7">
        <w:trPr>
          <w:trHeight w:val="220"/>
        </w:trPr>
        <w:tc>
          <w:tcPr>
            <w:tcW w:w="0" w:type="auto"/>
            <w:tcBorders>
              <w:top w:val="nil"/>
              <w:left w:val="nil"/>
              <w:bottom w:val="nil"/>
              <w:right w:val="nil"/>
            </w:tcBorders>
            <w:shd w:val="clear" w:color="auto" w:fill="auto"/>
            <w:noWrap/>
            <w:vAlign w:val="bottom"/>
            <w:hideMark/>
          </w:tcPr>
          <w:p w14:paraId="002F76DB"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37EF717F"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77E1E8FB" w14:textId="77777777" w:rsidR="007C6BA7" w:rsidRPr="008305C0" w:rsidRDefault="007C6BA7" w:rsidP="007C6BA7">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30B3D73A"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E54913A" w14:textId="77777777" w:rsidR="007C6BA7" w:rsidRPr="008305C0" w:rsidRDefault="007C6BA7" w:rsidP="007C6BA7">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0D545104" w14:textId="77777777" w:rsidR="007C6BA7" w:rsidRPr="008305C0" w:rsidRDefault="007C6BA7" w:rsidP="007C6BA7">
            <w:pPr>
              <w:jc w:val="center"/>
              <w:rPr>
                <w:sz w:val="20"/>
                <w:szCs w:val="20"/>
              </w:rPr>
            </w:pPr>
            <w:r w:rsidRPr="008305C0">
              <w:rPr>
                <w:sz w:val="20"/>
                <w:szCs w:val="20"/>
              </w:rPr>
              <w:t>0.91 (0.83 - 1.00)</w:t>
            </w:r>
          </w:p>
        </w:tc>
        <w:tc>
          <w:tcPr>
            <w:tcW w:w="0" w:type="auto"/>
            <w:tcBorders>
              <w:top w:val="nil"/>
              <w:left w:val="nil"/>
              <w:bottom w:val="nil"/>
              <w:right w:val="nil"/>
            </w:tcBorders>
            <w:shd w:val="clear" w:color="auto" w:fill="auto"/>
            <w:noWrap/>
            <w:vAlign w:val="bottom"/>
            <w:hideMark/>
          </w:tcPr>
          <w:p w14:paraId="76B4AC24" w14:textId="77777777" w:rsidR="007C6BA7" w:rsidRPr="008305C0" w:rsidRDefault="007C6BA7" w:rsidP="007C6BA7">
            <w:pPr>
              <w:jc w:val="center"/>
              <w:rPr>
                <w:sz w:val="20"/>
                <w:szCs w:val="20"/>
              </w:rPr>
            </w:pPr>
            <w:r w:rsidRPr="008305C0">
              <w:rPr>
                <w:sz w:val="20"/>
                <w:szCs w:val="20"/>
              </w:rPr>
              <w:t>0.92 (0.83 - 1.02)</w:t>
            </w:r>
          </w:p>
        </w:tc>
        <w:tc>
          <w:tcPr>
            <w:tcW w:w="0" w:type="auto"/>
            <w:tcBorders>
              <w:top w:val="nil"/>
              <w:left w:val="nil"/>
              <w:bottom w:val="nil"/>
              <w:right w:val="nil"/>
            </w:tcBorders>
            <w:shd w:val="clear" w:color="auto" w:fill="auto"/>
            <w:noWrap/>
            <w:vAlign w:val="bottom"/>
            <w:hideMark/>
          </w:tcPr>
          <w:p w14:paraId="0C3CC8EF" w14:textId="77777777" w:rsidR="007C6BA7" w:rsidRPr="008305C0" w:rsidRDefault="007C6BA7" w:rsidP="007C6BA7">
            <w:pPr>
              <w:jc w:val="center"/>
              <w:rPr>
                <w:sz w:val="20"/>
                <w:szCs w:val="20"/>
              </w:rPr>
            </w:pPr>
            <w:r w:rsidRPr="008305C0">
              <w:rPr>
                <w:sz w:val="20"/>
                <w:szCs w:val="20"/>
              </w:rPr>
              <w:t>0.95 (0.92 - 0.98)</w:t>
            </w:r>
          </w:p>
        </w:tc>
        <w:tc>
          <w:tcPr>
            <w:tcW w:w="0" w:type="auto"/>
            <w:tcBorders>
              <w:top w:val="nil"/>
              <w:left w:val="nil"/>
              <w:bottom w:val="nil"/>
              <w:right w:val="nil"/>
            </w:tcBorders>
            <w:shd w:val="clear" w:color="auto" w:fill="auto"/>
            <w:noWrap/>
            <w:vAlign w:val="bottom"/>
            <w:hideMark/>
          </w:tcPr>
          <w:p w14:paraId="12F52303" w14:textId="77777777" w:rsidR="007C6BA7" w:rsidRPr="008305C0" w:rsidRDefault="007C6BA7" w:rsidP="007C6BA7">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614CE7AE" w14:textId="77777777" w:rsidR="007C6BA7" w:rsidRPr="008305C0" w:rsidRDefault="007C6BA7" w:rsidP="007C6BA7">
            <w:pPr>
              <w:jc w:val="center"/>
              <w:rPr>
                <w:sz w:val="20"/>
                <w:szCs w:val="20"/>
              </w:rPr>
            </w:pPr>
            <w:r w:rsidRPr="008305C0">
              <w:rPr>
                <w:sz w:val="20"/>
                <w:szCs w:val="20"/>
              </w:rPr>
              <w:t>5.64 (-48.73)</w:t>
            </w:r>
          </w:p>
        </w:tc>
      </w:tr>
      <w:tr w:rsidR="007C6BA7" w:rsidRPr="008305C0" w14:paraId="6959E111" w14:textId="77777777" w:rsidTr="007C6BA7">
        <w:trPr>
          <w:trHeight w:val="220"/>
        </w:trPr>
        <w:tc>
          <w:tcPr>
            <w:tcW w:w="0" w:type="auto"/>
            <w:tcBorders>
              <w:top w:val="nil"/>
              <w:left w:val="nil"/>
              <w:bottom w:val="nil"/>
              <w:right w:val="nil"/>
            </w:tcBorders>
            <w:shd w:val="clear" w:color="auto" w:fill="auto"/>
            <w:noWrap/>
            <w:vAlign w:val="bottom"/>
            <w:hideMark/>
          </w:tcPr>
          <w:p w14:paraId="461367F6" w14:textId="77777777" w:rsidR="007C6BA7" w:rsidRPr="008305C0" w:rsidRDefault="007C6BA7" w:rsidP="007C6BA7">
            <w:pPr>
              <w:jc w:val="center"/>
              <w:rPr>
                <w:sz w:val="20"/>
                <w:szCs w:val="20"/>
              </w:rPr>
            </w:pPr>
          </w:p>
        </w:tc>
        <w:tc>
          <w:tcPr>
            <w:tcW w:w="0" w:type="auto"/>
            <w:tcBorders>
              <w:top w:val="nil"/>
              <w:left w:val="nil"/>
              <w:bottom w:val="nil"/>
              <w:right w:val="nil"/>
            </w:tcBorders>
            <w:shd w:val="clear" w:color="auto" w:fill="auto"/>
            <w:noWrap/>
            <w:vAlign w:val="bottom"/>
            <w:hideMark/>
          </w:tcPr>
          <w:p w14:paraId="718822CE" w14:textId="77777777" w:rsidR="007C6BA7" w:rsidRPr="008305C0" w:rsidRDefault="007C6BA7" w:rsidP="007C6BA7">
            <w:pPr>
              <w:rPr>
                <w:sz w:val="20"/>
                <w:szCs w:val="20"/>
              </w:rPr>
            </w:pPr>
          </w:p>
        </w:tc>
        <w:tc>
          <w:tcPr>
            <w:tcW w:w="0" w:type="auto"/>
            <w:tcBorders>
              <w:top w:val="nil"/>
              <w:left w:val="nil"/>
              <w:bottom w:val="nil"/>
              <w:right w:val="nil"/>
            </w:tcBorders>
            <w:shd w:val="clear" w:color="auto" w:fill="auto"/>
            <w:noWrap/>
            <w:vAlign w:val="bottom"/>
            <w:hideMark/>
          </w:tcPr>
          <w:p w14:paraId="0EAC1BE5" w14:textId="77777777" w:rsidR="007C6BA7" w:rsidRPr="008305C0" w:rsidRDefault="007C6BA7" w:rsidP="007C6BA7">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7BB6D8C2" w14:textId="77777777" w:rsidR="007C6BA7" w:rsidRPr="008305C0" w:rsidRDefault="007C6BA7" w:rsidP="007C6BA7">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0A69000" w14:textId="77777777" w:rsidR="007C6BA7" w:rsidRPr="008305C0" w:rsidRDefault="007C6BA7" w:rsidP="007C6BA7">
            <w:pPr>
              <w:jc w:val="center"/>
              <w:rPr>
                <w:sz w:val="20"/>
                <w:szCs w:val="20"/>
              </w:rPr>
            </w:pPr>
            <w:r w:rsidRPr="008305C0">
              <w:rPr>
                <w:sz w:val="20"/>
                <w:szCs w:val="20"/>
              </w:rPr>
              <w:t>0.99 (0.90 - 1.08)</w:t>
            </w:r>
          </w:p>
        </w:tc>
        <w:tc>
          <w:tcPr>
            <w:tcW w:w="0" w:type="auto"/>
            <w:tcBorders>
              <w:top w:val="nil"/>
              <w:left w:val="nil"/>
              <w:bottom w:val="nil"/>
              <w:right w:val="nil"/>
            </w:tcBorders>
            <w:shd w:val="clear" w:color="auto" w:fill="auto"/>
            <w:noWrap/>
            <w:vAlign w:val="bottom"/>
            <w:hideMark/>
          </w:tcPr>
          <w:p w14:paraId="00EF1DDB" w14:textId="77777777" w:rsidR="007C6BA7" w:rsidRPr="008305C0" w:rsidRDefault="007C6BA7" w:rsidP="007C6BA7">
            <w:pPr>
              <w:jc w:val="center"/>
              <w:rPr>
                <w:sz w:val="20"/>
                <w:szCs w:val="20"/>
              </w:rPr>
            </w:pPr>
            <w:r w:rsidRPr="008305C0">
              <w:rPr>
                <w:sz w:val="20"/>
                <w:szCs w:val="20"/>
              </w:rPr>
              <w:t>0.90 (0.82 - 0.99)</w:t>
            </w:r>
          </w:p>
        </w:tc>
        <w:tc>
          <w:tcPr>
            <w:tcW w:w="0" w:type="auto"/>
            <w:tcBorders>
              <w:top w:val="nil"/>
              <w:left w:val="nil"/>
              <w:bottom w:val="nil"/>
              <w:right w:val="nil"/>
            </w:tcBorders>
            <w:shd w:val="clear" w:color="auto" w:fill="auto"/>
            <w:noWrap/>
            <w:vAlign w:val="bottom"/>
            <w:hideMark/>
          </w:tcPr>
          <w:p w14:paraId="70590378" w14:textId="77777777" w:rsidR="007C6BA7" w:rsidRPr="008305C0" w:rsidRDefault="007C6BA7" w:rsidP="007C6BA7">
            <w:pPr>
              <w:jc w:val="center"/>
              <w:rPr>
                <w:sz w:val="20"/>
                <w:szCs w:val="20"/>
              </w:rPr>
            </w:pPr>
            <w:r w:rsidRPr="008305C0">
              <w:rPr>
                <w:sz w:val="20"/>
                <w:szCs w:val="20"/>
              </w:rPr>
              <w:t>0.91 (0.82 - 1.01)</w:t>
            </w:r>
          </w:p>
        </w:tc>
        <w:tc>
          <w:tcPr>
            <w:tcW w:w="0" w:type="auto"/>
            <w:tcBorders>
              <w:top w:val="nil"/>
              <w:left w:val="nil"/>
              <w:bottom w:val="nil"/>
              <w:right w:val="nil"/>
            </w:tcBorders>
            <w:shd w:val="clear" w:color="auto" w:fill="auto"/>
            <w:noWrap/>
            <w:vAlign w:val="bottom"/>
            <w:hideMark/>
          </w:tcPr>
          <w:p w14:paraId="21E6F32E" w14:textId="77777777" w:rsidR="007C6BA7" w:rsidRPr="008305C0" w:rsidRDefault="007C6BA7" w:rsidP="007C6BA7">
            <w:pPr>
              <w:jc w:val="center"/>
              <w:rPr>
                <w:sz w:val="20"/>
                <w:szCs w:val="20"/>
              </w:rPr>
            </w:pPr>
            <w:r w:rsidRPr="008305C0">
              <w:rPr>
                <w:sz w:val="20"/>
                <w:szCs w:val="20"/>
              </w:rPr>
              <w:t>0.94 (0.91 - 0.98)</w:t>
            </w:r>
          </w:p>
        </w:tc>
        <w:tc>
          <w:tcPr>
            <w:tcW w:w="0" w:type="auto"/>
            <w:tcBorders>
              <w:top w:val="nil"/>
              <w:left w:val="nil"/>
              <w:bottom w:val="nil"/>
              <w:right w:val="nil"/>
            </w:tcBorders>
            <w:shd w:val="clear" w:color="auto" w:fill="auto"/>
            <w:noWrap/>
            <w:vAlign w:val="bottom"/>
            <w:hideMark/>
          </w:tcPr>
          <w:p w14:paraId="340BEFF9" w14:textId="77777777" w:rsidR="007C6BA7" w:rsidRPr="008305C0" w:rsidRDefault="007C6BA7" w:rsidP="007C6BA7">
            <w:pPr>
              <w:jc w:val="center"/>
              <w:rPr>
                <w:sz w:val="20"/>
                <w:szCs w:val="20"/>
              </w:rPr>
            </w:pPr>
            <w:r w:rsidRPr="008305C0">
              <w:rPr>
                <w:sz w:val="20"/>
                <w:szCs w:val="20"/>
              </w:rPr>
              <w:t>0.001*</w:t>
            </w:r>
          </w:p>
        </w:tc>
        <w:tc>
          <w:tcPr>
            <w:tcW w:w="0" w:type="auto"/>
            <w:tcBorders>
              <w:top w:val="nil"/>
              <w:left w:val="nil"/>
              <w:bottom w:val="nil"/>
              <w:right w:val="nil"/>
            </w:tcBorders>
            <w:shd w:val="clear" w:color="auto" w:fill="auto"/>
            <w:noWrap/>
            <w:vAlign w:val="bottom"/>
            <w:hideMark/>
          </w:tcPr>
          <w:p w14:paraId="4901E924" w14:textId="77777777" w:rsidR="007C6BA7" w:rsidRPr="008305C0" w:rsidRDefault="007C6BA7" w:rsidP="007C6BA7">
            <w:pPr>
              <w:jc w:val="center"/>
              <w:rPr>
                <w:sz w:val="20"/>
                <w:szCs w:val="20"/>
              </w:rPr>
            </w:pPr>
            <w:r w:rsidRPr="008305C0">
              <w:rPr>
                <w:sz w:val="20"/>
                <w:szCs w:val="20"/>
              </w:rPr>
              <w:t>6.61 (-39.96)</w:t>
            </w:r>
          </w:p>
        </w:tc>
      </w:tr>
      <w:tr w:rsidR="006F5D79" w:rsidRPr="008305C0" w14:paraId="2F8E478B" w14:textId="77777777" w:rsidTr="00171C0D">
        <w:trPr>
          <w:trHeight w:val="2900"/>
        </w:trPr>
        <w:tc>
          <w:tcPr>
            <w:tcW w:w="0" w:type="auto"/>
            <w:gridSpan w:val="10"/>
            <w:tcBorders>
              <w:top w:val="single" w:sz="4" w:space="0" w:color="auto"/>
              <w:left w:val="nil"/>
              <w:right w:val="nil"/>
            </w:tcBorders>
            <w:shd w:val="clear" w:color="auto" w:fill="auto"/>
            <w:noWrap/>
            <w:vAlign w:val="bottom"/>
            <w:hideMark/>
          </w:tcPr>
          <w:p w14:paraId="6A1BC71C" w14:textId="77777777" w:rsidR="006F5D79" w:rsidRPr="008305C0" w:rsidRDefault="006F5D79" w:rsidP="00D03AF1">
            <w:pPr>
              <w:spacing w:after="60"/>
              <w:rPr>
                <w:sz w:val="20"/>
                <w:szCs w:val="20"/>
              </w:rPr>
            </w:pPr>
            <w:r w:rsidRPr="008305C0">
              <w:rPr>
                <w:sz w:val="20"/>
                <w:szCs w:val="20"/>
                <w:vertAlign w:val="superscript"/>
              </w:rPr>
              <w:lastRenderedPageBreak/>
              <w:t>a</w:t>
            </w:r>
            <w:r w:rsidRPr="008305C0">
              <w:rPr>
                <w:sz w:val="20"/>
                <w:szCs w:val="20"/>
              </w:rPr>
              <w:t xml:space="preserve"> Carbohydrate intakes were expressed for each 5% of energy, excepting for fibre expressed for each 5 g/d. </w:t>
            </w:r>
          </w:p>
          <w:p w14:paraId="46B26BD7" w14:textId="613FFE4B" w:rsidR="006F5D79" w:rsidRPr="008305C0" w:rsidRDefault="006F5D79" w:rsidP="00D03AF1">
            <w:pPr>
              <w:spacing w:after="60"/>
              <w:rPr>
                <w:sz w:val="20"/>
                <w:szCs w:val="20"/>
              </w:rPr>
            </w:pPr>
            <w:r w:rsidRPr="008305C0">
              <w:rPr>
                <w:sz w:val="20"/>
                <w:szCs w:val="20"/>
                <w:vertAlign w:val="superscript"/>
              </w:rPr>
              <w:t>b</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45DFFBCF" w14:textId="77777777" w:rsidR="006F5D79" w:rsidRPr="008305C0" w:rsidRDefault="006F5D79" w:rsidP="00D03AF1">
            <w:pPr>
              <w:spacing w:after="60"/>
              <w:rPr>
                <w:sz w:val="20"/>
                <w:szCs w:val="20"/>
              </w:rPr>
            </w:pPr>
            <w:r w:rsidRPr="008305C0">
              <w:rPr>
                <w:sz w:val="20"/>
                <w:szCs w:val="20"/>
                <w:vertAlign w:val="superscript"/>
              </w:rPr>
              <w:t>c</w:t>
            </w:r>
            <w:r w:rsidRPr="008305C0">
              <w:rPr>
                <w:sz w:val="20"/>
                <w:szCs w:val="20"/>
              </w:rPr>
              <w:t xml:space="preserve"> χ2 value for likelihood ratio test comparing model with and without the exposure and percentage change in χ2 value calculated with the minimally adjusted model as the reference group. </w:t>
            </w:r>
          </w:p>
          <w:p w14:paraId="3CCC12D6" w14:textId="77777777" w:rsidR="006F5D79" w:rsidRPr="008305C0" w:rsidRDefault="006F5D79" w:rsidP="00D03AF1">
            <w:pPr>
              <w:spacing w:after="60"/>
              <w:rPr>
                <w:sz w:val="20"/>
                <w:szCs w:val="20"/>
              </w:rPr>
            </w:pPr>
            <w:r w:rsidRPr="008305C0">
              <w:rPr>
                <w:sz w:val="20"/>
                <w:szCs w:val="20"/>
                <w:vertAlign w:val="superscript"/>
              </w:rPr>
              <w:t>d</w:t>
            </w:r>
            <w:r w:rsidRPr="008305C0">
              <w:rPr>
                <w:sz w:val="20"/>
                <w:szCs w:val="20"/>
              </w:rPr>
              <w:t xml:space="preserve"> Minimally adjusted model stratified by age at recruitment and sex and adjusted for recruitment region.</w:t>
            </w:r>
          </w:p>
          <w:p w14:paraId="7BFB5F06" w14:textId="77777777" w:rsidR="006F5D79" w:rsidRPr="008305C0" w:rsidRDefault="006F5D79" w:rsidP="00D03AF1">
            <w:pPr>
              <w:spacing w:after="60"/>
              <w:rPr>
                <w:sz w:val="20"/>
                <w:szCs w:val="20"/>
              </w:rPr>
            </w:pPr>
            <w:r w:rsidRPr="008305C0">
              <w:rPr>
                <w:sz w:val="20"/>
                <w:szCs w:val="20"/>
                <w:vertAlign w:val="superscript"/>
              </w:rPr>
              <w:t>e</w:t>
            </w:r>
            <w:r w:rsidRPr="008305C0">
              <w:rPr>
                <w:sz w:val="20"/>
                <w:szCs w:val="20"/>
              </w:rPr>
              <w:t xml:space="preserve"> Minimally adjusted model with additional adjustment for ethnicity, Townsend deprivation index, education, alcohol intake, smoking status, physical activity, menopausal status, SFA intake, and daily energy intake. Models were also adjusted for fruit and vegetable intake, excepting for models with total sugars, non-free sugars, and fibre as the exposure.</w:t>
            </w:r>
          </w:p>
          <w:p w14:paraId="3BDACCE1" w14:textId="77777777" w:rsidR="006F5D79" w:rsidRDefault="006F5D79" w:rsidP="007C6BA7">
            <w:pPr>
              <w:rPr>
                <w:sz w:val="20"/>
                <w:szCs w:val="20"/>
              </w:rPr>
            </w:pPr>
            <w:r w:rsidRPr="008305C0">
              <w:rPr>
                <w:sz w:val="20"/>
                <w:szCs w:val="20"/>
                <w:vertAlign w:val="superscript"/>
              </w:rPr>
              <w:t>f</w:t>
            </w:r>
            <w:r w:rsidRPr="008305C0">
              <w:rPr>
                <w:sz w:val="20"/>
                <w:szCs w:val="20"/>
              </w:rPr>
              <w:t xml:space="preserve"> Multivariable adjusted model with single adjustment for one of the following: BMI, waist circumference, SBP, LDL-C, ApoB, Triglycerides, HDL-C, or HbA1c. Models adjusting for LDL-C or ApoB were also adjusted for statin use. Full details for each covariate are provided in the statistical analysis section in the main text.</w:t>
            </w:r>
          </w:p>
          <w:p w14:paraId="381C44F5" w14:textId="3D83DD6E" w:rsidR="006F5D79" w:rsidRPr="008305C0" w:rsidRDefault="0073080B" w:rsidP="007C6BA7">
            <w:pPr>
              <w:rPr>
                <w:sz w:val="20"/>
                <w:szCs w:val="20"/>
              </w:rPr>
            </w:pPr>
            <w:r w:rsidRPr="0073080B">
              <w:rPr>
                <w:i/>
                <w:iCs/>
                <w:sz w:val="20"/>
                <w:szCs w:val="20"/>
              </w:rPr>
              <w:t xml:space="preserve">Abbreviations: </w:t>
            </w:r>
            <w:r w:rsidR="006F5D79" w:rsidRPr="0073080B">
              <w:rPr>
                <w:i/>
                <w:iCs/>
                <w:sz w:val="20"/>
                <w:szCs w:val="20"/>
              </w:rPr>
              <w:t>Apo</w:t>
            </w:r>
            <w:r w:rsidR="006F5D79" w:rsidRPr="008305C0">
              <w:rPr>
                <w:sz w:val="20"/>
                <w:szCs w:val="20"/>
              </w:rPr>
              <w:t xml:space="preserve"> apolipoprotein</w:t>
            </w:r>
            <w:r>
              <w:rPr>
                <w:sz w:val="20"/>
                <w:szCs w:val="20"/>
              </w:rPr>
              <w:t>,</w:t>
            </w:r>
            <w:r w:rsidR="006F5D79" w:rsidRPr="008305C0">
              <w:rPr>
                <w:sz w:val="20"/>
                <w:szCs w:val="20"/>
              </w:rPr>
              <w:t xml:space="preserve"> </w:t>
            </w:r>
            <w:r w:rsidR="0097356A" w:rsidRPr="0073080B">
              <w:rPr>
                <w:i/>
                <w:iCs/>
                <w:sz w:val="20"/>
                <w:szCs w:val="20"/>
              </w:rPr>
              <w:t>BMI</w:t>
            </w:r>
            <w:r w:rsidR="0097356A">
              <w:rPr>
                <w:sz w:val="20"/>
                <w:szCs w:val="20"/>
              </w:rPr>
              <w:t xml:space="preserve"> body mass index,</w:t>
            </w:r>
            <w:r w:rsidR="006F5D79" w:rsidRPr="008305C0">
              <w:rPr>
                <w:sz w:val="20"/>
                <w:szCs w:val="20"/>
              </w:rPr>
              <w:t xml:space="preserve"> </w:t>
            </w:r>
            <w:r w:rsidR="007A00B8" w:rsidRPr="0073080B">
              <w:rPr>
                <w:i/>
                <w:iCs/>
                <w:sz w:val="20"/>
                <w:szCs w:val="20"/>
              </w:rPr>
              <w:t>CI</w:t>
            </w:r>
            <w:r w:rsidR="007A00B8">
              <w:rPr>
                <w:sz w:val="20"/>
                <w:szCs w:val="20"/>
              </w:rPr>
              <w:t xml:space="preserve"> confidence intervals,</w:t>
            </w:r>
            <w:r w:rsidR="006F5D79" w:rsidRPr="008305C0">
              <w:rPr>
                <w:sz w:val="20"/>
                <w:szCs w:val="20"/>
              </w:rPr>
              <w:t xml:space="preserve"> </w:t>
            </w:r>
            <w:r w:rsidR="007A00B8" w:rsidRPr="0073080B">
              <w:rPr>
                <w:i/>
                <w:iCs/>
                <w:sz w:val="20"/>
                <w:szCs w:val="20"/>
              </w:rPr>
              <w:t>CVD</w:t>
            </w:r>
            <w:r w:rsidR="007A00B8">
              <w:rPr>
                <w:sz w:val="20"/>
                <w:szCs w:val="20"/>
              </w:rPr>
              <w:t xml:space="preserve"> cardiovascular disease,</w:t>
            </w:r>
            <w:r w:rsidR="006F5D79" w:rsidRPr="008305C0">
              <w:rPr>
                <w:sz w:val="20"/>
                <w:szCs w:val="20"/>
              </w:rPr>
              <w:t xml:space="preserve"> </w:t>
            </w:r>
            <w:r w:rsidR="007A00B8" w:rsidRPr="0073080B">
              <w:rPr>
                <w:i/>
                <w:iCs/>
                <w:sz w:val="20"/>
                <w:szCs w:val="20"/>
              </w:rPr>
              <w:t>g/d</w:t>
            </w:r>
            <w:r w:rsidR="007A00B8">
              <w:rPr>
                <w:sz w:val="20"/>
                <w:szCs w:val="20"/>
              </w:rPr>
              <w:t xml:space="preserve"> grams per day,</w:t>
            </w:r>
            <w:r w:rsidR="006F5D79" w:rsidRPr="008305C0">
              <w:rPr>
                <w:sz w:val="20"/>
                <w:szCs w:val="20"/>
              </w:rPr>
              <w:t xml:space="preserve"> </w:t>
            </w:r>
            <w:r w:rsidR="007A00B8" w:rsidRPr="0073080B">
              <w:rPr>
                <w:i/>
                <w:iCs/>
                <w:sz w:val="20"/>
                <w:szCs w:val="20"/>
              </w:rPr>
              <w:t>HbA1c</w:t>
            </w:r>
            <w:r w:rsidR="007A00B8">
              <w:rPr>
                <w:sz w:val="20"/>
                <w:szCs w:val="20"/>
              </w:rPr>
              <w:t xml:space="preserve"> glycated haemoglobin,</w:t>
            </w:r>
            <w:r w:rsidR="006F5D79" w:rsidRPr="008305C0">
              <w:rPr>
                <w:sz w:val="20"/>
                <w:szCs w:val="20"/>
              </w:rPr>
              <w:t xml:space="preserve"> </w:t>
            </w:r>
            <w:r w:rsidR="007A00B8" w:rsidRPr="0073080B">
              <w:rPr>
                <w:i/>
                <w:iCs/>
                <w:sz w:val="20"/>
                <w:szCs w:val="20"/>
              </w:rPr>
              <w:t>HDL-C</w:t>
            </w:r>
            <w:r w:rsidR="007A00B8">
              <w:rPr>
                <w:sz w:val="20"/>
                <w:szCs w:val="20"/>
              </w:rPr>
              <w:t xml:space="preserve"> high-density lipoprotein cholesterol,</w:t>
            </w:r>
            <w:r w:rsidR="006F5D79" w:rsidRPr="008305C0">
              <w:rPr>
                <w:sz w:val="20"/>
                <w:szCs w:val="20"/>
              </w:rPr>
              <w:t xml:space="preserve"> </w:t>
            </w:r>
            <w:r w:rsidR="007A00B8" w:rsidRPr="0073080B">
              <w:rPr>
                <w:i/>
                <w:iCs/>
                <w:sz w:val="20"/>
                <w:szCs w:val="20"/>
              </w:rPr>
              <w:t>HR</w:t>
            </w:r>
            <w:r w:rsidR="007A00B8">
              <w:rPr>
                <w:sz w:val="20"/>
                <w:szCs w:val="20"/>
              </w:rPr>
              <w:t xml:space="preserve"> hazard ratio,</w:t>
            </w:r>
            <w:r w:rsidR="006F5D79" w:rsidRPr="008305C0">
              <w:rPr>
                <w:sz w:val="20"/>
                <w:szCs w:val="20"/>
              </w:rPr>
              <w:t xml:space="preserve"> </w:t>
            </w:r>
            <w:r w:rsidR="007A00B8" w:rsidRPr="0073080B">
              <w:rPr>
                <w:i/>
                <w:iCs/>
                <w:sz w:val="20"/>
                <w:szCs w:val="20"/>
              </w:rPr>
              <w:t>LDL-C</w:t>
            </w:r>
            <w:r w:rsidR="007A00B8">
              <w:rPr>
                <w:sz w:val="20"/>
                <w:szCs w:val="20"/>
              </w:rPr>
              <w:t xml:space="preserve"> low-density lipoprotein cholesterol,</w:t>
            </w:r>
            <w:r w:rsidR="006F5D79" w:rsidRPr="008305C0">
              <w:rPr>
                <w:sz w:val="20"/>
                <w:szCs w:val="20"/>
              </w:rPr>
              <w:t xml:space="preserve"> </w:t>
            </w:r>
            <w:r w:rsidR="007A00B8" w:rsidRPr="0073080B">
              <w:rPr>
                <w:i/>
                <w:iCs/>
                <w:sz w:val="20"/>
                <w:szCs w:val="20"/>
              </w:rPr>
              <w:t>Q</w:t>
            </w:r>
            <w:r w:rsidR="007A00B8">
              <w:rPr>
                <w:sz w:val="20"/>
                <w:szCs w:val="20"/>
              </w:rPr>
              <w:t xml:space="preserve"> quartile,</w:t>
            </w:r>
            <w:r w:rsidR="006F5D79" w:rsidRPr="008305C0">
              <w:rPr>
                <w:sz w:val="20"/>
                <w:szCs w:val="20"/>
              </w:rPr>
              <w:t xml:space="preserve"> </w:t>
            </w:r>
            <w:r w:rsidR="007A00B8" w:rsidRPr="0073080B">
              <w:rPr>
                <w:i/>
                <w:iCs/>
                <w:sz w:val="20"/>
                <w:szCs w:val="20"/>
              </w:rPr>
              <w:t>Ref</w:t>
            </w:r>
            <w:r w:rsidR="007A00B8">
              <w:rPr>
                <w:sz w:val="20"/>
                <w:szCs w:val="20"/>
              </w:rPr>
              <w:t xml:space="preserve"> reference,</w:t>
            </w:r>
            <w:r w:rsidR="006F5D79" w:rsidRPr="008305C0">
              <w:rPr>
                <w:sz w:val="20"/>
                <w:szCs w:val="20"/>
              </w:rPr>
              <w:t xml:space="preserve"> </w:t>
            </w:r>
            <w:r w:rsidR="007A00B8" w:rsidRPr="0073080B">
              <w:rPr>
                <w:i/>
                <w:iCs/>
                <w:sz w:val="20"/>
                <w:szCs w:val="20"/>
              </w:rPr>
              <w:t>SBP</w:t>
            </w:r>
            <w:r w:rsidR="007A00B8">
              <w:rPr>
                <w:sz w:val="20"/>
                <w:szCs w:val="20"/>
              </w:rPr>
              <w:t xml:space="preserve"> systolic blood pressure,</w:t>
            </w:r>
            <w:r w:rsidR="006F5D79" w:rsidRPr="008305C0">
              <w:rPr>
                <w:sz w:val="20"/>
                <w:szCs w:val="20"/>
              </w:rPr>
              <w:t xml:space="preserve"> </w:t>
            </w:r>
            <w:r w:rsidR="007A00B8" w:rsidRPr="0073080B">
              <w:rPr>
                <w:i/>
                <w:iCs/>
                <w:sz w:val="20"/>
                <w:szCs w:val="20"/>
              </w:rPr>
              <w:t>SFA</w:t>
            </w:r>
            <w:r w:rsidR="007A00B8">
              <w:rPr>
                <w:sz w:val="20"/>
                <w:szCs w:val="20"/>
              </w:rPr>
              <w:t xml:space="preserve"> saturated fatty acid.</w:t>
            </w:r>
          </w:p>
        </w:tc>
      </w:tr>
    </w:tbl>
    <w:p w14:paraId="15B0BC2F" w14:textId="77777777" w:rsidR="009D5330" w:rsidRPr="008305C0" w:rsidRDefault="009D5330" w:rsidP="001C3587"/>
    <w:p w14:paraId="75EACFF0" w14:textId="25DCFA02" w:rsidR="007C6BA7" w:rsidRPr="008305C0" w:rsidRDefault="007C6BA7" w:rsidP="001C3587">
      <w:pPr>
        <w:sectPr w:rsidR="007C6BA7" w:rsidRPr="008305C0" w:rsidSect="002F762C">
          <w:pgSz w:w="16838" w:h="11906" w:orient="landscape"/>
          <w:pgMar w:top="1440" w:right="873" w:bottom="1440" w:left="873" w:header="720" w:footer="720" w:gutter="0"/>
          <w:cols w:space="720"/>
          <w:docGrid w:linePitch="326"/>
        </w:sectPr>
      </w:pPr>
    </w:p>
    <w:p w14:paraId="6F2AEFF1" w14:textId="6C529D87" w:rsidR="00105C35" w:rsidRPr="008305C0" w:rsidRDefault="007B2A33" w:rsidP="00105C35">
      <w:pPr>
        <w:pStyle w:val="Heading4"/>
        <w:rPr>
          <w:sz w:val="22"/>
          <w:szCs w:val="22"/>
          <w:u w:val="single"/>
        </w:rPr>
      </w:pPr>
      <w:bookmarkStart w:id="14" w:name="_Toc107492190"/>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11</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carbohydrate intakes and incidence of </w:t>
      </w:r>
      <w:r w:rsidR="001F3D1B" w:rsidRPr="008305C0">
        <w:rPr>
          <w:sz w:val="22"/>
          <w:szCs w:val="22"/>
          <w:u w:val="single"/>
        </w:rPr>
        <w:t>IHD</w:t>
      </w:r>
      <w:r w:rsidR="001F3D1B" w:rsidRPr="008305C0">
        <w:rPr>
          <w:sz w:val="22"/>
          <w:szCs w:val="22"/>
        </w:rPr>
        <w:t xml:space="preserve"> 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w:t>
      </w:r>
      <w:r w:rsidR="001F3D1B" w:rsidRPr="008305C0">
        <w:rPr>
          <w:sz w:val="22"/>
          <w:szCs w:val="22"/>
          <w:u w:val="single"/>
        </w:rPr>
        <w:t>with adjustment for</w:t>
      </w:r>
      <w:r w:rsidR="00215B62" w:rsidRPr="008305C0">
        <w:rPr>
          <w:sz w:val="22"/>
          <w:szCs w:val="22"/>
          <w:u w:val="single"/>
        </w:rPr>
        <w:t xml:space="preserve"> key cardiometabolic risk factors.</w:t>
      </w:r>
      <w:bookmarkEnd w:id="14"/>
    </w:p>
    <w:tbl>
      <w:tblPr>
        <w:tblW w:w="0" w:type="auto"/>
        <w:tblLook w:val="04A0" w:firstRow="1" w:lastRow="0" w:firstColumn="1" w:lastColumn="0" w:noHBand="0" w:noVBand="1"/>
      </w:tblPr>
      <w:tblGrid>
        <w:gridCol w:w="338"/>
        <w:gridCol w:w="466"/>
        <w:gridCol w:w="3113"/>
        <w:gridCol w:w="1587"/>
        <w:gridCol w:w="1751"/>
        <w:gridCol w:w="1751"/>
        <w:gridCol w:w="1751"/>
        <w:gridCol w:w="1751"/>
        <w:gridCol w:w="1069"/>
        <w:gridCol w:w="1515"/>
      </w:tblGrid>
      <w:tr w:rsidR="00A92058" w:rsidRPr="008305C0" w14:paraId="51F99911" w14:textId="77777777" w:rsidTr="00A92058">
        <w:trPr>
          <w:trHeight w:val="220"/>
        </w:trPr>
        <w:tc>
          <w:tcPr>
            <w:tcW w:w="0" w:type="auto"/>
            <w:gridSpan w:val="3"/>
            <w:vMerge w:val="restart"/>
            <w:tcBorders>
              <w:top w:val="single" w:sz="4" w:space="0" w:color="auto"/>
              <w:left w:val="nil"/>
              <w:bottom w:val="nil"/>
              <w:right w:val="nil"/>
            </w:tcBorders>
            <w:shd w:val="clear" w:color="auto" w:fill="auto"/>
            <w:noWrap/>
            <w:vAlign w:val="bottom"/>
            <w:hideMark/>
          </w:tcPr>
          <w:p w14:paraId="7FF5D58F" w14:textId="77777777" w:rsidR="00A92058" w:rsidRPr="008305C0" w:rsidRDefault="00A92058" w:rsidP="00A92058">
            <w:pPr>
              <w:rPr>
                <w:b/>
                <w:bCs/>
                <w:sz w:val="20"/>
                <w:szCs w:val="20"/>
              </w:rPr>
            </w:pPr>
            <w:r w:rsidRPr="008305C0">
              <w:rPr>
                <w:b/>
                <w:bCs/>
                <w:sz w:val="20"/>
                <w:szCs w:val="20"/>
              </w:rPr>
              <w:t>Models</w:t>
            </w:r>
          </w:p>
        </w:tc>
        <w:tc>
          <w:tcPr>
            <w:tcW w:w="0" w:type="auto"/>
            <w:gridSpan w:val="5"/>
            <w:tcBorders>
              <w:top w:val="single" w:sz="4" w:space="0" w:color="auto"/>
              <w:left w:val="nil"/>
              <w:bottom w:val="nil"/>
              <w:right w:val="nil"/>
            </w:tcBorders>
            <w:shd w:val="clear" w:color="auto" w:fill="auto"/>
            <w:noWrap/>
            <w:vAlign w:val="bottom"/>
            <w:hideMark/>
          </w:tcPr>
          <w:p w14:paraId="150ED500" w14:textId="77777777" w:rsidR="00A92058" w:rsidRPr="008305C0" w:rsidRDefault="00A92058" w:rsidP="00A92058">
            <w:pPr>
              <w:jc w:val="center"/>
              <w:rPr>
                <w:b/>
                <w:bCs/>
                <w:sz w:val="20"/>
                <w:szCs w:val="20"/>
              </w:rPr>
            </w:pPr>
            <w:r w:rsidRPr="008305C0">
              <w:rPr>
                <w:b/>
                <w:bCs/>
                <w:sz w:val="20"/>
                <w:szCs w:val="20"/>
              </w:rPr>
              <w:t>Hazard ratios (95% CI)</w:t>
            </w:r>
          </w:p>
        </w:tc>
        <w:tc>
          <w:tcPr>
            <w:tcW w:w="0" w:type="auto"/>
            <w:vMerge w:val="restart"/>
            <w:tcBorders>
              <w:top w:val="single" w:sz="4" w:space="0" w:color="auto"/>
              <w:left w:val="nil"/>
              <w:bottom w:val="single" w:sz="4" w:space="0" w:color="000000"/>
              <w:right w:val="nil"/>
            </w:tcBorders>
            <w:shd w:val="clear" w:color="auto" w:fill="auto"/>
            <w:noWrap/>
            <w:vAlign w:val="bottom"/>
            <w:hideMark/>
          </w:tcPr>
          <w:p w14:paraId="750E12D3" w14:textId="77777777" w:rsidR="00A92058" w:rsidRPr="008305C0" w:rsidRDefault="00A92058" w:rsidP="00A92058">
            <w:pPr>
              <w:jc w:val="center"/>
              <w:rPr>
                <w:b/>
                <w:bCs/>
                <w:sz w:val="20"/>
                <w:szCs w:val="20"/>
              </w:rPr>
            </w:pPr>
            <w:r w:rsidRPr="00BA2D49">
              <w:rPr>
                <w:b/>
                <w:bCs/>
                <w:i/>
                <w:iCs/>
                <w:sz w:val="20"/>
                <w:szCs w:val="20"/>
              </w:rPr>
              <w:t>P</w:t>
            </w:r>
            <w:r w:rsidRPr="008305C0">
              <w:rPr>
                <w:b/>
                <w:bCs/>
                <w:sz w:val="20"/>
                <w:szCs w:val="20"/>
              </w:rPr>
              <w:t>-trend</w:t>
            </w:r>
            <w:r w:rsidRPr="008305C0">
              <w:rPr>
                <w:b/>
                <w:bCs/>
                <w:sz w:val="20"/>
                <w:szCs w:val="20"/>
                <w:vertAlign w:val="superscript"/>
              </w:rPr>
              <w:t>b</w:t>
            </w:r>
          </w:p>
        </w:tc>
        <w:tc>
          <w:tcPr>
            <w:tcW w:w="0" w:type="auto"/>
            <w:vMerge w:val="restart"/>
            <w:tcBorders>
              <w:top w:val="single" w:sz="4" w:space="0" w:color="auto"/>
              <w:left w:val="nil"/>
              <w:bottom w:val="nil"/>
              <w:right w:val="nil"/>
            </w:tcBorders>
            <w:shd w:val="clear" w:color="auto" w:fill="auto"/>
            <w:vAlign w:val="bottom"/>
            <w:hideMark/>
          </w:tcPr>
          <w:p w14:paraId="37F520D7" w14:textId="77777777" w:rsidR="00A92058" w:rsidRPr="008305C0" w:rsidRDefault="00A92058" w:rsidP="00A92058">
            <w:pPr>
              <w:jc w:val="center"/>
              <w:rPr>
                <w:b/>
                <w:bCs/>
                <w:sz w:val="20"/>
                <w:szCs w:val="20"/>
              </w:rPr>
            </w:pPr>
            <w:r w:rsidRPr="008305C0">
              <w:rPr>
                <w:b/>
                <w:bCs/>
                <w:sz w:val="20"/>
                <w:szCs w:val="20"/>
              </w:rPr>
              <w:t>χ2 (% change)</w:t>
            </w:r>
            <w:r w:rsidRPr="008305C0">
              <w:rPr>
                <w:b/>
                <w:bCs/>
                <w:sz w:val="20"/>
                <w:szCs w:val="20"/>
                <w:vertAlign w:val="superscript"/>
              </w:rPr>
              <w:t>c</w:t>
            </w:r>
          </w:p>
        </w:tc>
      </w:tr>
      <w:tr w:rsidR="00A92058" w:rsidRPr="008305C0" w14:paraId="6D9F7A28" w14:textId="77777777" w:rsidTr="00A92058">
        <w:trPr>
          <w:trHeight w:val="220"/>
        </w:trPr>
        <w:tc>
          <w:tcPr>
            <w:tcW w:w="0" w:type="auto"/>
            <w:gridSpan w:val="3"/>
            <w:vMerge/>
            <w:tcBorders>
              <w:top w:val="single" w:sz="4" w:space="0" w:color="auto"/>
              <w:left w:val="nil"/>
              <w:bottom w:val="nil"/>
              <w:right w:val="nil"/>
            </w:tcBorders>
            <w:vAlign w:val="center"/>
            <w:hideMark/>
          </w:tcPr>
          <w:p w14:paraId="6F720D85" w14:textId="77777777" w:rsidR="00A92058" w:rsidRPr="008305C0" w:rsidRDefault="00A92058" w:rsidP="00A92058">
            <w:pPr>
              <w:rPr>
                <w:b/>
                <w:bCs/>
                <w:sz w:val="20"/>
                <w:szCs w:val="20"/>
              </w:rPr>
            </w:pPr>
          </w:p>
        </w:tc>
        <w:tc>
          <w:tcPr>
            <w:tcW w:w="0" w:type="auto"/>
            <w:tcBorders>
              <w:top w:val="single" w:sz="4" w:space="0" w:color="auto"/>
              <w:left w:val="nil"/>
              <w:bottom w:val="nil"/>
              <w:right w:val="nil"/>
            </w:tcBorders>
            <w:shd w:val="clear" w:color="auto" w:fill="auto"/>
            <w:noWrap/>
            <w:vAlign w:val="bottom"/>
            <w:hideMark/>
          </w:tcPr>
          <w:p w14:paraId="057D9A2F" w14:textId="77777777" w:rsidR="00A92058" w:rsidRPr="008305C0" w:rsidRDefault="00A92058" w:rsidP="00A92058">
            <w:pPr>
              <w:jc w:val="center"/>
              <w:rPr>
                <w:b/>
                <w:bCs/>
                <w:sz w:val="20"/>
                <w:szCs w:val="20"/>
              </w:rPr>
            </w:pPr>
            <w:r w:rsidRPr="008305C0">
              <w:rPr>
                <w:b/>
                <w:bCs/>
                <w:sz w:val="20"/>
                <w:szCs w:val="20"/>
              </w:rPr>
              <w:t>Q1</w:t>
            </w:r>
          </w:p>
        </w:tc>
        <w:tc>
          <w:tcPr>
            <w:tcW w:w="0" w:type="auto"/>
            <w:tcBorders>
              <w:top w:val="single" w:sz="4" w:space="0" w:color="auto"/>
              <w:left w:val="nil"/>
              <w:bottom w:val="nil"/>
              <w:right w:val="nil"/>
            </w:tcBorders>
            <w:shd w:val="clear" w:color="auto" w:fill="auto"/>
            <w:noWrap/>
            <w:vAlign w:val="bottom"/>
            <w:hideMark/>
          </w:tcPr>
          <w:p w14:paraId="3E90C215" w14:textId="77777777" w:rsidR="00A92058" w:rsidRPr="008305C0" w:rsidRDefault="00A92058" w:rsidP="00A92058">
            <w:pPr>
              <w:jc w:val="center"/>
              <w:rPr>
                <w:b/>
                <w:bCs/>
                <w:sz w:val="20"/>
                <w:szCs w:val="20"/>
              </w:rPr>
            </w:pPr>
            <w:r w:rsidRPr="008305C0">
              <w:rPr>
                <w:b/>
                <w:bCs/>
                <w:sz w:val="20"/>
                <w:szCs w:val="20"/>
              </w:rPr>
              <w:t xml:space="preserve">Q2 </w:t>
            </w:r>
          </w:p>
        </w:tc>
        <w:tc>
          <w:tcPr>
            <w:tcW w:w="0" w:type="auto"/>
            <w:tcBorders>
              <w:top w:val="single" w:sz="4" w:space="0" w:color="auto"/>
              <w:left w:val="nil"/>
              <w:bottom w:val="nil"/>
              <w:right w:val="nil"/>
            </w:tcBorders>
            <w:shd w:val="clear" w:color="auto" w:fill="auto"/>
            <w:noWrap/>
            <w:vAlign w:val="bottom"/>
            <w:hideMark/>
          </w:tcPr>
          <w:p w14:paraId="527284A2" w14:textId="77777777" w:rsidR="00A92058" w:rsidRPr="008305C0" w:rsidRDefault="00A92058" w:rsidP="00A92058">
            <w:pPr>
              <w:jc w:val="center"/>
              <w:rPr>
                <w:b/>
                <w:bCs/>
                <w:sz w:val="20"/>
                <w:szCs w:val="20"/>
              </w:rPr>
            </w:pPr>
            <w:r w:rsidRPr="008305C0">
              <w:rPr>
                <w:b/>
                <w:bCs/>
                <w:sz w:val="20"/>
                <w:szCs w:val="20"/>
              </w:rPr>
              <w:t xml:space="preserve">Q3 </w:t>
            </w:r>
          </w:p>
        </w:tc>
        <w:tc>
          <w:tcPr>
            <w:tcW w:w="0" w:type="auto"/>
            <w:tcBorders>
              <w:top w:val="single" w:sz="4" w:space="0" w:color="auto"/>
              <w:left w:val="nil"/>
              <w:bottom w:val="nil"/>
              <w:right w:val="nil"/>
            </w:tcBorders>
            <w:shd w:val="clear" w:color="auto" w:fill="auto"/>
            <w:noWrap/>
            <w:vAlign w:val="bottom"/>
            <w:hideMark/>
          </w:tcPr>
          <w:p w14:paraId="0E570F00" w14:textId="77777777" w:rsidR="00A92058" w:rsidRPr="008305C0" w:rsidRDefault="00A92058" w:rsidP="00A92058">
            <w:pPr>
              <w:jc w:val="center"/>
              <w:rPr>
                <w:b/>
                <w:bCs/>
                <w:sz w:val="20"/>
                <w:szCs w:val="20"/>
              </w:rPr>
            </w:pPr>
            <w:r w:rsidRPr="008305C0">
              <w:rPr>
                <w:b/>
                <w:bCs/>
                <w:sz w:val="20"/>
                <w:szCs w:val="20"/>
              </w:rPr>
              <w:t>Q4</w:t>
            </w:r>
          </w:p>
        </w:tc>
        <w:tc>
          <w:tcPr>
            <w:tcW w:w="0" w:type="auto"/>
            <w:tcBorders>
              <w:top w:val="single" w:sz="4" w:space="0" w:color="auto"/>
              <w:left w:val="nil"/>
              <w:bottom w:val="nil"/>
              <w:right w:val="nil"/>
            </w:tcBorders>
            <w:shd w:val="clear" w:color="auto" w:fill="auto"/>
            <w:vAlign w:val="bottom"/>
            <w:hideMark/>
          </w:tcPr>
          <w:p w14:paraId="3CE725CD" w14:textId="2016F203" w:rsidR="00A92058" w:rsidRPr="008305C0" w:rsidRDefault="00A92058" w:rsidP="00A92058">
            <w:pPr>
              <w:jc w:val="center"/>
              <w:rPr>
                <w:b/>
                <w:bCs/>
                <w:sz w:val="20"/>
                <w:szCs w:val="20"/>
              </w:rPr>
            </w:pPr>
            <w:r w:rsidRPr="008305C0">
              <w:rPr>
                <w:b/>
                <w:bCs/>
                <w:sz w:val="20"/>
                <w:szCs w:val="20"/>
              </w:rPr>
              <w:t xml:space="preserve">For each 5% </w:t>
            </w:r>
            <w:r w:rsidRPr="008305C0">
              <w:rPr>
                <w:b/>
                <w:bCs/>
                <w:sz w:val="20"/>
                <w:szCs w:val="20"/>
              </w:rPr>
              <w:br/>
              <w:t xml:space="preserve">of </w:t>
            </w:r>
            <w:r w:rsidR="001E743C" w:rsidRPr="008305C0">
              <w:rPr>
                <w:b/>
                <w:bCs/>
                <w:sz w:val="20"/>
                <w:szCs w:val="20"/>
              </w:rPr>
              <w:t>energy</w:t>
            </w:r>
            <w:r w:rsidRPr="008305C0">
              <w:rPr>
                <w:b/>
                <w:bCs/>
                <w:sz w:val="20"/>
                <w:szCs w:val="20"/>
                <w:vertAlign w:val="superscript"/>
              </w:rPr>
              <w:t>a</w:t>
            </w:r>
          </w:p>
        </w:tc>
        <w:tc>
          <w:tcPr>
            <w:tcW w:w="0" w:type="auto"/>
            <w:vMerge/>
            <w:tcBorders>
              <w:top w:val="single" w:sz="4" w:space="0" w:color="auto"/>
              <w:left w:val="nil"/>
              <w:bottom w:val="single" w:sz="4" w:space="0" w:color="000000"/>
              <w:right w:val="nil"/>
            </w:tcBorders>
            <w:vAlign w:val="center"/>
            <w:hideMark/>
          </w:tcPr>
          <w:p w14:paraId="0AA20929" w14:textId="77777777" w:rsidR="00A92058" w:rsidRPr="008305C0" w:rsidRDefault="00A92058" w:rsidP="00A92058">
            <w:pPr>
              <w:rPr>
                <w:b/>
                <w:bCs/>
                <w:sz w:val="20"/>
                <w:szCs w:val="20"/>
              </w:rPr>
            </w:pPr>
          </w:p>
        </w:tc>
        <w:tc>
          <w:tcPr>
            <w:tcW w:w="0" w:type="auto"/>
            <w:vMerge/>
            <w:tcBorders>
              <w:top w:val="single" w:sz="4" w:space="0" w:color="auto"/>
              <w:left w:val="nil"/>
              <w:bottom w:val="nil"/>
              <w:right w:val="nil"/>
            </w:tcBorders>
            <w:vAlign w:val="center"/>
            <w:hideMark/>
          </w:tcPr>
          <w:p w14:paraId="05461BA7" w14:textId="77777777" w:rsidR="00A92058" w:rsidRPr="008305C0" w:rsidRDefault="00A92058" w:rsidP="00A92058">
            <w:pPr>
              <w:rPr>
                <w:b/>
                <w:bCs/>
                <w:sz w:val="20"/>
                <w:szCs w:val="20"/>
              </w:rPr>
            </w:pPr>
          </w:p>
        </w:tc>
      </w:tr>
      <w:tr w:rsidR="00A92058" w:rsidRPr="008305C0" w14:paraId="7E30DE94" w14:textId="77777777" w:rsidTr="00A92058">
        <w:trPr>
          <w:trHeight w:val="280"/>
        </w:trPr>
        <w:tc>
          <w:tcPr>
            <w:tcW w:w="0" w:type="auto"/>
            <w:gridSpan w:val="3"/>
            <w:tcBorders>
              <w:top w:val="single" w:sz="4" w:space="0" w:color="auto"/>
              <w:left w:val="nil"/>
              <w:bottom w:val="nil"/>
              <w:right w:val="nil"/>
            </w:tcBorders>
            <w:shd w:val="clear" w:color="auto" w:fill="auto"/>
            <w:noWrap/>
            <w:vAlign w:val="bottom"/>
            <w:hideMark/>
          </w:tcPr>
          <w:p w14:paraId="1A1E3BFB" w14:textId="77777777" w:rsidR="00A92058" w:rsidRPr="008305C0" w:rsidRDefault="00A92058" w:rsidP="00A92058">
            <w:pPr>
              <w:rPr>
                <w:sz w:val="20"/>
                <w:szCs w:val="20"/>
              </w:rPr>
            </w:pPr>
            <w:r w:rsidRPr="008305C0">
              <w:rPr>
                <w:sz w:val="20"/>
                <w:szCs w:val="20"/>
              </w:rPr>
              <w:t>Total carbohydrates</w:t>
            </w:r>
          </w:p>
        </w:tc>
        <w:tc>
          <w:tcPr>
            <w:tcW w:w="0" w:type="auto"/>
            <w:tcBorders>
              <w:top w:val="single" w:sz="4" w:space="0" w:color="auto"/>
              <w:left w:val="nil"/>
              <w:bottom w:val="nil"/>
              <w:right w:val="nil"/>
            </w:tcBorders>
            <w:shd w:val="clear" w:color="auto" w:fill="auto"/>
            <w:noWrap/>
            <w:vAlign w:val="bottom"/>
            <w:hideMark/>
          </w:tcPr>
          <w:p w14:paraId="14EFD1F2" w14:textId="77777777" w:rsidR="00A92058" w:rsidRPr="008305C0" w:rsidRDefault="00A92058" w:rsidP="00A92058">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4F55E883" w14:textId="77777777" w:rsidR="00A92058" w:rsidRPr="008305C0" w:rsidRDefault="00A92058" w:rsidP="00A92058">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2DC5BAE3" w14:textId="77777777" w:rsidR="00A92058" w:rsidRPr="008305C0" w:rsidRDefault="00A92058" w:rsidP="00A92058">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159F7361" w14:textId="77777777" w:rsidR="00A92058" w:rsidRPr="008305C0" w:rsidRDefault="00A92058" w:rsidP="00A92058">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211A0CB5" w14:textId="77777777" w:rsidR="00A92058" w:rsidRPr="008305C0" w:rsidRDefault="00A92058" w:rsidP="00A92058">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7F6645A1" w14:textId="77777777" w:rsidR="00A92058" w:rsidRPr="008305C0" w:rsidRDefault="00A92058" w:rsidP="00A92058">
            <w:pPr>
              <w:jc w:val="cente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118A3571" w14:textId="77777777" w:rsidR="00A92058" w:rsidRPr="008305C0" w:rsidRDefault="00A92058" w:rsidP="00A92058">
            <w:pPr>
              <w:rPr>
                <w:sz w:val="20"/>
                <w:szCs w:val="20"/>
              </w:rPr>
            </w:pPr>
            <w:r w:rsidRPr="008305C0">
              <w:rPr>
                <w:sz w:val="20"/>
                <w:szCs w:val="20"/>
              </w:rPr>
              <w:t> </w:t>
            </w:r>
          </w:p>
        </w:tc>
      </w:tr>
      <w:tr w:rsidR="00A92058" w:rsidRPr="008305C0" w14:paraId="777FDEEF" w14:textId="77777777" w:rsidTr="00A92058">
        <w:trPr>
          <w:trHeight w:val="220"/>
        </w:trPr>
        <w:tc>
          <w:tcPr>
            <w:tcW w:w="0" w:type="auto"/>
            <w:tcBorders>
              <w:top w:val="nil"/>
              <w:left w:val="nil"/>
              <w:bottom w:val="nil"/>
              <w:right w:val="nil"/>
            </w:tcBorders>
            <w:shd w:val="clear" w:color="auto" w:fill="auto"/>
            <w:noWrap/>
            <w:vAlign w:val="bottom"/>
            <w:hideMark/>
          </w:tcPr>
          <w:p w14:paraId="33D7CC40"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78C39015" w14:textId="13CDF5C1"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017B77DC" w14:textId="77777777" w:rsidR="00A92058" w:rsidRPr="008305C0" w:rsidRDefault="00A92058" w:rsidP="00A92058">
            <w:pPr>
              <w:jc w:val="center"/>
              <w:rPr>
                <w:sz w:val="20"/>
                <w:szCs w:val="20"/>
              </w:rPr>
            </w:pPr>
            <w:r w:rsidRPr="008305C0">
              <w:rPr>
                <w:sz w:val="20"/>
                <w:szCs w:val="20"/>
              </w:rPr>
              <w:t>39.89 (4.57)</w:t>
            </w:r>
          </w:p>
        </w:tc>
        <w:tc>
          <w:tcPr>
            <w:tcW w:w="0" w:type="auto"/>
            <w:tcBorders>
              <w:top w:val="nil"/>
              <w:left w:val="nil"/>
              <w:bottom w:val="nil"/>
              <w:right w:val="nil"/>
            </w:tcBorders>
            <w:shd w:val="clear" w:color="auto" w:fill="auto"/>
            <w:noWrap/>
            <w:vAlign w:val="bottom"/>
            <w:hideMark/>
          </w:tcPr>
          <w:p w14:paraId="78B1DAB5" w14:textId="77777777" w:rsidR="00A92058" w:rsidRPr="008305C0" w:rsidRDefault="00A92058" w:rsidP="00A92058">
            <w:pPr>
              <w:jc w:val="center"/>
              <w:rPr>
                <w:sz w:val="20"/>
                <w:szCs w:val="20"/>
              </w:rPr>
            </w:pPr>
            <w:r w:rsidRPr="008305C0">
              <w:rPr>
                <w:sz w:val="20"/>
                <w:szCs w:val="20"/>
              </w:rPr>
              <w:t>47.41 (1.38)</w:t>
            </w:r>
          </w:p>
        </w:tc>
        <w:tc>
          <w:tcPr>
            <w:tcW w:w="0" w:type="auto"/>
            <w:tcBorders>
              <w:top w:val="nil"/>
              <w:left w:val="nil"/>
              <w:bottom w:val="nil"/>
              <w:right w:val="nil"/>
            </w:tcBorders>
            <w:shd w:val="clear" w:color="auto" w:fill="auto"/>
            <w:noWrap/>
            <w:vAlign w:val="bottom"/>
            <w:hideMark/>
          </w:tcPr>
          <w:p w14:paraId="5A203CE7" w14:textId="77777777" w:rsidR="00A92058" w:rsidRPr="008305C0" w:rsidRDefault="00A92058" w:rsidP="00A92058">
            <w:pPr>
              <w:jc w:val="center"/>
              <w:rPr>
                <w:sz w:val="20"/>
                <w:szCs w:val="20"/>
              </w:rPr>
            </w:pPr>
            <w:r w:rsidRPr="008305C0">
              <w:rPr>
                <w:sz w:val="20"/>
                <w:szCs w:val="20"/>
              </w:rPr>
              <w:t>51.90 (1.30)</w:t>
            </w:r>
          </w:p>
        </w:tc>
        <w:tc>
          <w:tcPr>
            <w:tcW w:w="0" w:type="auto"/>
            <w:tcBorders>
              <w:top w:val="nil"/>
              <w:left w:val="nil"/>
              <w:bottom w:val="nil"/>
              <w:right w:val="nil"/>
            </w:tcBorders>
            <w:shd w:val="clear" w:color="auto" w:fill="auto"/>
            <w:noWrap/>
            <w:vAlign w:val="bottom"/>
            <w:hideMark/>
          </w:tcPr>
          <w:p w14:paraId="21CD458F" w14:textId="77777777" w:rsidR="00A92058" w:rsidRPr="008305C0" w:rsidRDefault="00A92058" w:rsidP="00A92058">
            <w:pPr>
              <w:jc w:val="center"/>
              <w:rPr>
                <w:sz w:val="20"/>
                <w:szCs w:val="20"/>
              </w:rPr>
            </w:pPr>
            <w:r w:rsidRPr="008305C0">
              <w:rPr>
                <w:sz w:val="20"/>
                <w:szCs w:val="20"/>
              </w:rPr>
              <w:t>58.27 (3.48)</w:t>
            </w:r>
          </w:p>
        </w:tc>
        <w:tc>
          <w:tcPr>
            <w:tcW w:w="0" w:type="auto"/>
            <w:tcBorders>
              <w:top w:val="nil"/>
              <w:left w:val="nil"/>
              <w:bottom w:val="nil"/>
              <w:right w:val="nil"/>
            </w:tcBorders>
            <w:shd w:val="clear" w:color="auto" w:fill="auto"/>
            <w:noWrap/>
            <w:vAlign w:val="bottom"/>
            <w:hideMark/>
          </w:tcPr>
          <w:p w14:paraId="5AF2380B"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195CE79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1C2CA342" w14:textId="77777777" w:rsidR="00A92058" w:rsidRPr="008305C0" w:rsidRDefault="00A92058" w:rsidP="00A92058">
            <w:pPr>
              <w:jc w:val="center"/>
              <w:rPr>
                <w:sz w:val="20"/>
                <w:szCs w:val="20"/>
              </w:rPr>
            </w:pPr>
          </w:p>
        </w:tc>
      </w:tr>
      <w:tr w:rsidR="00A92058" w:rsidRPr="008305C0" w14:paraId="6E9D902B" w14:textId="77777777" w:rsidTr="00A92058">
        <w:trPr>
          <w:trHeight w:val="220"/>
        </w:trPr>
        <w:tc>
          <w:tcPr>
            <w:tcW w:w="0" w:type="auto"/>
            <w:tcBorders>
              <w:top w:val="nil"/>
              <w:left w:val="nil"/>
              <w:bottom w:val="nil"/>
              <w:right w:val="nil"/>
            </w:tcBorders>
            <w:shd w:val="clear" w:color="auto" w:fill="auto"/>
            <w:noWrap/>
            <w:vAlign w:val="bottom"/>
            <w:hideMark/>
          </w:tcPr>
          <w:p w14:paraId="7F986D5B"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15A84A0D"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742D904A" w14:textId="77777777" w:rsidR="00A92058" w:rsidRPr="008305C0" w:rsidRDefault="00A92058" w:rsidP="00A92058">
            <w:pPr>
              <w:jc w:val="center"/>
              <w:rPr>
                <w:sz w:val="20"/>
                <w:szCs w:val="20"/>
              </w:rPr>
            </w:pPr>
            <w:r w:rsidRPr="008305C0">
              <w:rPr>
                <w:sz w:val="20"/>
                <w:szCs w:val="20"/>
              </w:rPr>
              <w:t>773</w:t>
            </w:r>
          </w:p>
        </w:tc>
        <w:tc>
          <w:tcPr>
            <w:tcW w:w="0" w:type="auto"/>
            <w:tcBorders>
              <w:top w:val="nil"/>
              <w:left w:val="nil"/>
              <w:bottom w:val="nil"/>
              <w:right w:val="nil"/>
            </w:tcBorders>
            <w:shd w:val="clear" w:color="auto" w:fill="auto"/>
            <w:noWrap/>
            <w:vAlign w:val="bottom"/>
            <w:hideMark/>
          </w:tcPr>
          <w:p w14:paraId="1305503C" w14:textId="77777777" w:rsidR="00A92058" w:rsidRPr="008305C0" w:rsidRDefault="00A92058" w:rsidP="00A92058">
            <w:pPr>
              <w:jc w:val="center"/>
              <w:rPr>
                <w:sz w:val="20"/>
                <w:szCs w:val="20"/>
              </w:rPr>
            </w:pPr>
            <w:r w:rsidRPr="008305C0">
              <w:rPr>
                <w:sz w:val="20"/>
                <w:szCs w:val="20"/>
              </w:rPr>
              <w:t>812</w:t>
            </w:r>
          </w:p>
        </w:tc>
        <w:tc>
          <w:tcPr>
            <w:tcW w:w="0" w:type="auto"/>
            <w:tcBorders>
              <w:top w:val="nil"/>
              <w:left w:val="nil"/>
              <w:bottom w:val="nil"/>
              <w:right w:val="nil"/>
            </w:tcBorders>
            <w:shd w:val="clear" w:color="auto" w:fill="auto"/>
            <w:noWrap/>
            <w:vAlign w:val="bottom"/>
            <w:hideMark/>
          </w:tcPr>
          <w:p w14:paraId="4DE3D042" w14:textId="77777777" w:rsidR="00A92058" w:rsidRPr="008305C0" w:rsidRDefault="00A92058" w:rsidP="00A92058">
            <w:pPr>
              <w:jc w:val="center"/>
              <w:rPr>
                <w:sz w:val="20"/>
                <w:szCs w:val="20"/>
              </w:rPr>
            </w:pPr>
            <w:r w:rsidRPr="008305C0">
              <w:rPr>
                <w:sz w:val="20"/>
                <w:szCs w:val="20"/>
              </w:rPr>
              <w:t>788</w:t>
            </w:r>
          </w:p>
        </w:tc>
        <w:tc>
          <w:tcPr>
            <w:tcW w:w="0" w:type="auto"/>
            <w:tcBorders>
              <w:top w:val="nil"/>
              <w:left w:val="nil"/>
              <w:bottom w:val="nil"/>
              <w:right w:val="nil"/>
            </w:tcBorders>
            <w:shd w:val="clear" w:color="auto" w:fill="auto"/>
            <w:noWrap/>
            <w:vAlign w:val="bottom"/>
            <w:hideMark/>
          </w:tcPr>
          <w:p w14:paraId="37B9523D" w14:textId="11B750D4" w:rsidR="00A92058" w:rsidRPr="008305C0" w:rsidRDefault="00A92058" w:rsidP="00A92058">
            <w:pPr>
              <w:jc w:val="center"/>
              <w:rPr>
                <w:sz w:val="20"/>
                <w:szCs w:val="20"/>
              </w:rPr>
            </w:pPr>
            <w:r w:rsidRPr="008305C0">
              <w:rPr>
                <w:sz w:val="20"/>
                <w:szCs w:val="20"/>
              </w:rPr>
              <w:t>7</w:t>
            </w:r>
            <w:r w:rsidR="009E6D89" w:rsidRPr="008305C0">
              <w:rPr>
                <w:sz w:val="20"/>
                <w:szCs w:val="20"/>
              </w:rPr>
              <w:t>65</w:t>
            </w:r>
          </w:p>
        </w:tc>
        <w:tc>
          <w:tcPr>
            <w:tcW w:w="0" w:type="auto"/>
            <w:tcBorders>
              <w:top w:val="nil"/>
              <w:left w:val="nil"/>
              <w:bottom w:val="nil"/>
              <w:right w:val="nil"/>
            </w:tcBorders>
            <w:shd w:val="clear" w:color="auto" w:fill="auto"/>
            <w:noWrap/>
            <w:vAlign w:val="bottom"/>
            <w:hideMark/>
          </w:tcPr>
          <w:p w14:paraId="5B94B4F7"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72EF5A85"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37084A5" w14:textId="77777777" w:rsidR="00A92058" w:rsidRPr="008305C0" w:rsidRDefault="00A92058" w:rsidP="00A92058">
            <w:pPr>
              <w:jc w:val="center"/>
              <w:rPr>
                <w:sz w:val="20"/>
                <w:szCs w:val="20"/>
              </w:rPr>
            </w:pPr>
          </w:p>
        </w:tc>
      </w:tr>
      <w:tr w:rsidR="00A92058" w:rsidRPr="008305C0" w14:paraId="273D1077" w14:textId="77777777" w:rsidTr="00A92058">
        <w:trPr>
          <w:trHeight w:val="220"/>
        </w:trPr>
        <w:tc>
          <w:tcPr>
            <w:tcW w:w="0" w:type="auto"/>
            <w:tcBorders>
              <w:top w:val="nil"/>
              <w:left w:val="nil"/>
              <w:bottom w:val="nil"/>
              <w:right w:val="nil"/>
            </w:tcBorders>
            <w:shd w:val="clear" w:color="auto" w:fill="auto"/>
            <w:noWrap/>
            <w:vAlign w:val="bottom"/>
            <w:hideMark/>
          </w:tcPr>
          <w:p w14:paraId="2DB0C6D8"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71C924CE"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4C95F8F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07CAE3D" w14:textId="77777777" w:rsidR="00A92058" w:rsidRPr="008305C0" w:rsidRDefault="00A92058" w:rsidP="00A92058">
            <w:pPr>
              <w:jc w:val="center"/>
              <w:rPr>
                <w:sz w:val="20"/>
                <w:szCs w:val="20"/>
              </w:rPr>
            </w:pPr>
            <w:r w:rsidRPr="008305C0">
              <w:rPr>
                <w:sz w:val="20"/>
                <w:szCs w:val="20"/>
              </w:rPr>
              <w:t>1.07 (0.97 - 1.18)</w:t>
            </w:r>
          </w:p>
        </w:tc>
        <w:tc>
          <w:tcPr>
            <w:tcW w:w="0" w:type="auto"/>
            <w:tcBorders>
              <w:top w:val="nil"/>
              <w:left w:val="nil"/>
              <w:bottom w:val="nil"/>
              <w:right w:val="nil"/>
            </w:tcBorders>
            <w:shd w:val="clear" w:color="auto" w:fill="auto"/>
            <w:noWrap/>
            <w:vAlign w:val="bottom"/>
            <w:hideMark/>
          </w:tcPr>
          <w:p w14:paraId="3A352ED4" w14:textId="77777777" w:rsidR="00A92058" w:rsidRPr="008305C0" w:rsidRDefault="00A92058" w:rsidP="00A92058">
            <w:pPr>
              <w:jc w:val="center"/>
              <w:rPr>
                <w:sz w:val="20"/>
                <w:szCs w:val="20"/>
              </w:rPr>
            </w:pPr>
            <w:r w:rsidRPr="008305C0">
              <w:rPr>
                <w:sz w:val="20"/>
                <w:szCs w:val="20"/>
              </w:rPr>
              <w:t>1.06 (0.96 - 1.17)</w:t>
            </w:r>
          </w:p>
        </w:tc>
        <w:tc>
          <w:tcPr>
            <w:tcW w:w="0" w:type="auto"/>
            <w:tcBorders>
              <w:top w:val="nil"/>
              <w:left w:val="nil"/>
              <w:bottom w:val="nil"/>
              <w:right w:val="nil"/>
            </w:tcBorders>
            <w:shd w:val="clear" w:color="auto" w:fill="auto"/>
            <w:noWrap/>
            <w:vAlign w:val="bottom"/>
            <w:hideMark/>
          </w:tcPr>
          <w:p w14:paraId="25525E99" w14:textId="77777777" w:rsidR="00A92058" w:rsidRPr="008305C0" w:rsidRDefault="00A92058" w:rsidP="00A92058">
            <w:pPr>
              <w:jc w:val="center"/>
              <w:rPr>
                <w:sz w:val="20"/>
                <w:szCs w:val="20"/>
              </w:rPr>
            </w:pPr>
            <w:r w:rsidRPr="008305C0">
              <w:rPr>
                <w:sz w:val="20"/>
                <w:szCs w:val="20"/>
              </w:rPr>
              <w:t>1.06 (0.96 - 1.17)</w:t>
            </w:r>
          </w:p>
        </w:tc>
        <w:tc>
          <w:tcPr>
            <w:tcW w:w="0" w:type="auto"/>
            <w:tcBorders>
              <w:top w:val="nil"/>
              <w:left w:val="nil"/>
              <w:bottom w:val="nil"/>
              <w:right w:val="nil"/>
            </w:tcBorders>
            <w:shd w:val="clear" w:color="auto" w:fill="auto"/>
            <w:noWrap/>
            <w:vAlign w:val="bottom"/>
            <w:hideMark/>
          </w:tcPr>
          <w:p w14:paraId="6403D66B" w14:textId="77777777" w:rsidR="00A92058" w:rsidRPr="008305C0" w:rsidRDefault="00A92058" w:rsidP="00A92058">
            <w:pPr>
              <w:jc w:val="center"/>
              <w:rPr>
                <w:sz w:val="20"/>
                <w:szCs w:val="20"/>
              </w:rPr>
            </w:pPr>
            <w:r w:rsidRPr="008305C0">
              <w:rPr>
                <w:sz w:val="20"/>
                <w:szCs w:val="20"/>
              </w:rPr>
              <w:t>1.01 (0.99 - 1.04)</w:t>
            </w:r>
          </w:p>
        </w:tc>
        <w:tc>
          <w:tcPr>
            <w:tcW w:w="0" w:type="auto"/>
            <w:tcBorders>
              <w:top w:val="nil"/>
              <w:left w:val="nil"/>
              <w:bottom w:val="nil"/>
              <w:right w:val="nil"/>
            </w:tcBorders>
            <w:shd w:val="clear" w:color="auto" w:fill="auto"/>
            <w:noWrap/>
            <w:vAlign w:val="bottom"/>
            <w:hideMark/>
          </w:tcPr>
          <w:p w14:paraId="0245A19D" w14:textId="77777777" w:rsidR="00A92058" w:rsidRPr="008305C0" w:rsidRDefault="00A92058" w:rsidP="00A92058">
            <w:pPr>
              <w:jc w:val="center"/>
              <w:rPr>
                <w:sz w:val="20"/>
                <w:szCs w:val="20"/>
              </w:rPr>
            </w:pPr>
            <w:r w:rsidRPr="008305C0">
              <w:rPr>
                <w:sz w:val="20"/>
                <w:szCs w:val="20"/>
              </w:rPr>
              <w:t>0.23</w:t>
            </w:r>
          </w:p>
        </w:tc>
        <w:tc>
          <w:tcPr>
            <w:tcW w:w="0" w:type="auto"/>
            <w:tcBorders>
              <w:top w:val="nil"/>
              <w:left w:val="nil"/>
              <w:bottom w:val="nil"/>
              <w:right w:val="nil"/>
            </w:tcBorders>
            <w:shd w:val="clear" w:color="auto" w:fill="auto"/>
            <w:noWrap/>
            <w:vAlign w:val="bottom"/>
            <w:hideMark/>
          </w:tcPr>
          <w:p w14:paraId="4455B63D" w14:textId="77777777" w:rsidR="00A92058" w:rsidRPr="008305C0" w:rsidRDefault="00A92058" w:rsidP="00A92058">
            <w:pPr>
              <w:jc w:val="center"/>
              <w:rPr>
                <w:sz w:val="20"/>
                <w:szCs w:val="20"/>
              </w:rPr>
            </w:pPr>
            <w:r w:rsidRPr="008305C0">
              <w:rPr>
                <w:sz w:val="20"/>
                <w:szCs w:val="20"/>
              </w:rPr>
              <w:t>2.20 (Ref)</w:t>
            </w:r>
          </w:p>
        </w:tc>
      </w:tr>
      <w:tr w:rsidR="00A92058" w:rsidRPr="008305C0" w14:paraId="1B8F23DC" w14:textId="77777777" w:rsidTr="00A92058">
        <w:trPr>
          <w:trHeight w:val="220"/>
        </w:trPr>
        <w:tc>
          <w:tcPr>
            <w:tcW w:w="0" w:type="auto"/>
            <w:tcBorders>
              <w:top w:val="nil"/>
              <w:left w:val="nil"/>
              <w:bottom w:val="nil"/>
              <w:right w:val="nil"/>
            </w:tcBorders>
            <w:shd w:val="clear" w:color="auto" w:fill="auto"/>
            <w:noWrap/>
            <w:vAlign w:val="bottom"/>
            <w:hideMark/>
          </w:tcPr>
          <w:p w14:paraId="6CAD6897"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3924E02"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2EC784F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74489DD" w14:textId="77777777" w:rsidR="00A92058" w:rsidRPr="008305C0" w:rsidRDefault="00A92058" w:rsidP="00A92058">
            <w:pPr>
              <w:jc w:val="center"/>
              <w:rPr>
                <w:sz w:val="20"/>
                <w:szCs w:val="20"/>
              </w:rPr>
            </w:pPr>
            <w:r w:rsidRPr="008305C0">
              <w:rPr>
                <w:sz w:val="20"/>
                <w:szCs w:val="20"/>
              </w:rPr>
              <w:t>1.08 (0.97 - 1.19)</w:t>
            </w:r>
          </w:p>
        </w:tc>
        <w:tc>
          <w:tcPr>
            <w:tcW w:w="0" w:type="auto"/>
            <w:tcBorders>
              <w:top w:val="nil"/>
              <w:left w:val="nil"/>
              <w:bottom w:val="nil"/>
              <w:right w:val="nil"/>
            </w:tcBorders>
            <w:shd w:val="clear" w:color="auto" w:fill="auto"/>
            <w:noWrap/>
            <w:vAlign w:val="bottom"/>
            <w:hideMark/>
          </w:tcPr>
          <w:p w14:paraId="5B69BB79" w14:textId="77777777" w:rsidR="00A92058" w:rsidRPr="008305C0" w:rsidRDefault="00A92058" w:rsidP="00A92058">
            <w:pPr>
              <w:jc w:val="center"/>
              <w:rPr>
                <w:sz w:val="20"/>
                <w:szCs w:val="20"/>
              </w:rPr>
            </w:pPr>
            <w:r w:rsidRPr="008305C0">
              <w:rPr>
                <w:sz w:val="20"/>
                <w:szCs w:val="20"/>
              </w:rPr>
              <w:t>1.07 (0.96 - 1.19)</w:t>
            </w:r>
          </w:p>
        </w:tc>
        <w:tc>
          <w:tcPr>
            <w:tcW w:w="0" w:type="auto"/>
            <w:tcBorders>
              <w:top w:val="nil"/>
              <w:left w:val="nil"/>
              <w:bottom w:val="nil"/>
              <w:right w:val="nil"/>
            </w:tcBorders>
            <w:shd w:val="clear" w:color="auto" w:fill="auto"/>
            <w:noWrap/>
            <w:vAlign w:val="bottom"/>
            <w:hideMark/>
          </w:tcPr>
          <w:p w14:paraId="024A0925" w14:textId="77777777" w:rsidR="00A92058" w:rsidRPr="008305C0" w:rsidRDefault="00A92058" w:rsidP="00A92058">
            <w:pPr>
              <w:jc w:val="center"/>
              <w:rPr>
                <w:sz w:val="20"/>
                <w:szCs w:val="20"/>
              </w:rPr>
            </w:pPr>
            <w:r w:rsidRPr="008305C0">
              <w:rPr>
                <w:sz w:val="20"/>
                <w:szCs w:val="20"/>
              </w:rPr>
              <w:t>1.03 (0.92 - 1.16)</w:t>
            </w:r>
          </w:p>
        </w:tc>
        <w:tc>
          <w:tcPr>
            <w:tcW w:w="0" w:type="auto"/>
            <w:tcBorders>
              <w:top w:val="nil"/>
              <w:left w:val="nil"/>
              <w:bottom w:val="nil"/>
              <w:right w:val="nil"/>
            </w:tcBorders>
            <w:shd w:val="clear" w:color="auto" w:fill="auto"/>
            <w:noWrap/>
            <w:vAlign w:val="bottom"/>
            <w:hideMark/>
          </w:tcPr>
          <w:p w14:paraId="6D4D9167" w14:textId="77777777" w:rsidR="00A92058" w:rsidRPr="008305C0" w:rsidRDefault="00A92058" w:rsidP="00A92058">
            <w:pPr>
              <w:jc w:val="center"/>
              <w:rPr>
                <w:sz w:val="20"/>
                <w:szCs w:val="20"/>
              </w:rPr>
            </w:pPr>
            <w:r w:rsidRPr="008305C0">
              <w:rPr>
                <w:sz w:val="20"/>
                <w:szCs w:val="20"/>
              </w:rPr>
              <w:t>1.01 (0.98 - 1.04)</w:t>
            </w:r>
          </w:p>
        </w:tc>
        <w:tc>
          <w:tcPr>
            <w:tcW w:w="0" w:type="auto"/>
            <w:tcBorders>
              <w:top w:val="nil"/>
              <w:left w:val="nil"/>
              <w:bottom w:val="nil"/>
              <w:right w:val="nil"/>
            </w:tcBorders>
            <w:shd w:val="clear" w:color="auto" w:fill="auto"/>
            <w:noWrap/>
            <w:vAlign w:val="bottom"/>
            <w:hideMark/>
          </w:tcPr>
          <w:p w14:paraId="53D008C4" w14:textId="77777777" w:rsidR="00A92058" w:rsidRPr="008305C0" w:rsidRDefault="00A92058" w:rsidP="00A92058">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6EED2AC8" w14:textId="77777777" w:rsidR="00A92058" w:rsidRPr="008305C0" w:rsidRDefault="00A92058" w:rsidP="00A92058">
            <w:pPr>
              <w:jc w:val="center"/>
              <w:rPr>
                <w:sz w:val="20"/>
                <w:szCs w:val="20"/>
              </w:rPr>
            </w:pPr>
            <w:r w:rsidRPr="008305C0">
              <w:rPr>
                <w:sz w:val="20"/>
                <w:szCs w:val="20"/>
              </w:rPr>
              <w:t>2.60 (18.25)</w:t>
            </w:r>
          </w:p>
        </w:tc>
      </w:tr>
      <w:tr w:rsidR="00A92058" w:rsidRPr="008305C0" w14:paraId="55DE7C25" w14:textId="77777777" w:rsidTr="00A92058">
        <w:trPr>
          <w:trHeight w:val="220"/>
        </w:trPr>
        <w:tc>
          <w:tcPr>
            <w:tcW w:w="0" w:type="auto"/>
            <w:tcBorders>
              <w:top w:val="nil"/>
              <w:left w:val="nil"/>
              <w:bottom w:val="nil"/>
              <w:right w:val="nil"/>
            </w:tcBorders>
            <w:shd w:val="clear" w:color="auto" w:fill="auto"/>
            <w:noWrap/>
            <w:vAlign w:val="bottom"/>
            <w:hideMark/>
          </w:tcPr>
          <w:p w14:paraId="5D5F634C"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2F71332D"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24C513A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78F9A0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B14C66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70C185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60D860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FDCD4D9" w14:textId="77777777" w:rsidR="00A92058" w:rsidRPr="008305C0" w:rsidRDefault="00A92058" w:rsidP="00A92058">
            <w:pPr>
              <w:rPr>
                <w:sz w:val="20"/>
                <w:szCs w:val="20"/>
              </w:rPr>
            </w:pPr>
          </w:p>
        </w:tc>
      </w:tr>
      <w:tr w:rsidR="00A92058" w:rsidRPr="008305C0" w14:paraId="24D77317" w14:textId="77777777" w:rsidTr="00A92058">
        <w:trPr>
          <w:trHeight w:val="220"/>
        </w:trPr>
        <w:tc>
          <w:tcPr>
            <w:tcW w:w="0" w:type="auto"/>
            <w:tcBorders>
              <w:top w:val="nil"/>
              <w:left w:val="nil"/>
              <w:bottom w:val="nil"/>
              <w:right w:val="nil"/>
            </w:tcBorders>
            <w:shd w:val="clear" w:color="auto" w:fill="auto"/>
            <w:noWrap/>
            <w:vAlign w:val="bottom"/>
            <w:hideMark/>
          </w:tcPr>
          <w:p w14:paraId="534D864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024849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40077CA"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51006AC8"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80D51CD" w14:textId="77777777" w:rsidR="00A92058" w:rsidRPr="008305C0" w:rsidRDefault="00A92058" w:rsidP="00A92058">
            <w:pPr>
              <w:jc w:val="center"/>
              <w:rPr>
                <w:sz w:val="20"/>
                <w:szCs w:val="20"/>
              </w:rPr>
            </w:pPr>
            <w:r w:rsidRPr="008305C0">
              <w:rPr>
                <w:sz w:val="20"/>
                <w:szCs w:val="20"/>
              </w:rPr>
              <w:t>1.10 (0.99 - 1.21)</w:t>
            </w:r>
          </w:p>
        </w:tc>
        <w:tc>
          <w:tcPr>
            <w:tcW w:w="0" w:type="auto"/>
            <w:tcBorders>
              <w:top w:val="nil"/>
              <w:left w:val="nil"/>
              <w:bottom w:val="nil"/>
              <w:right w:val="nil"/>
            </w:tcBorders>
            <w:shd w:val="clear" w:color="auto" w:fill="auto"/>
            <w:noWrap/>
            <w:vAlign w:val="bottom"/>
            <w:hideMark/>
          </w:tcPr>
          <w:p w14:paraId="5207E277" w14:textId="77777777" w:rsidR="00A92058" w:rsidRPr="008305C0" w:rsidRDefault="00A92058" w:rsidP="00A92058">
            <w:pPr>
              <w:jc w:val="center"/>
              <w:rPr>
                <w:sz w:val="20"/>
                <w:szCs w:val="20"/>
              </w:rPr>
            </w:pPr>
            <w:r w:rsidRPr="008305C0">
              <w:rPr>
                <w:sz w:val="20"/>
                <w:szCs w:val="20"/>
              </w:rPr>
              <w:t>1.11 (0.99 - 1.23)</w:t>
            </w:r>
          </w:p>
        </w:tc>
        <w:tc>
          <w:tcPr>
            <w:tcW w:w="0" w:type="auto"/>
            <w:tcBorders>
              <w:top w:val="nil"/>
              <w:left w:val="nil"/>
              <w:bottom w:val="nil"/>
              <w:right w:val="nil"/>
            </w:tcBorders>
            <w:shd w:val="clear" w:color="auto" w:fill="auto"/>
            <w:noWrap/>
            <w:vAlign w:val="bottom"/>
            <w:hideMark/>
          </w:tcPr>
          <w:p w14:paraId="1387C387" w14:textId="77777777" w:rsidR="00A92058" w:rsidRPr="008305C0" w:rsidRDefault="00A92058" w:rsidP="00A92058">
            <w:pPr>
              <w:jc w:val="center"/>
              <w:rPr>
                <w:sz w:val="20"/>
                <w:szCs w:val="20"/>
              </w:rPr>
            </w:pPr>
            <w:r w:rsidRPr="008305C0">
              <w:rPr>
                <w:sz w:val="20"/>
                <w:szCs w:val="20"/>
              </w:rPr>
              <w:t>1.08 (0.96 - 1.22)</w:t>
            </w:r>
          </w:p>
        </w:tc>
        <w:tc>
          <w:tcPr>
            <w:tcW w:w="0" w:type="auto"/>
            <w:tcBorders>
              <w:top w:val="nil"/>
              <w:left w:val="nil"/>
              <w:bottom w:val="nil"/>
              <w:right w:val="nil"/>
            </w:tcBorders>
            <w:shd w:val="clear" w:color="auto" w:fill="auto"/>
            <w:noWrap/>
            <w:vAlign w:val="bottom"/>
            <w:hideMark/>
          </w:tcPr>
          <w:p w14:paraId="5A64D2C8"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68F71A18" w14:textId="77777777" w:rsidR="00A92058" w:rsidRPr="008305C0" w:rsidRDefault="00A92058" w:rsidP="00A92058">
            <w:pPr>
              <w:jc w:val="center"/>
              <w:rPr>
                <w:sz w:val="20"/>
                <w:szCs w:val="20"/>
              </w:rPr>
            </w:pPr>
            <w:r w:rsidRPr="008305C0">
              <w:rPr>
                <w:sz w:val="20"/>
                <w:szCs w:val="20"/>
              </w:rPr>
              <w:t>0.12</w:t>
            </w:r>
          </w:p>
        </w:tc>
        <w:tc>
          <w:tcPr>
            <w:tcW w:w="0" w:type="auto"/>
            <w:tcBorders>
              <w:top w:val="nil"/>
              <w:left w:val="nil"/>
              <w:bottom w:val="nil"/>
              <w:right w:val="nil"/>
            </w:tcBorders>
            <w:shd w:val="clear" w:color="auto" w:fill="auto"/>
            <w:noWrap/>
            <w:vAlign w:val="bottom"/>
            <w:hideMark/>
          </w:tcPr>
          <w:p w14:paraId="6AB109F2" w14:textId="77777777" w:rsidR="00A92058" w:rsidRPr="008305C0" w:rsidRDefault="00A92058" w:rsidP="00A92058">
            <w:pPr>
              <w:jc w:val="center"/>
              <w:rPr>
                <w:sz w:val="20"/>
                <w:szCs w:val="20"/>
              </w:rPr>
            </w:pPr>
            <w:r w:rsidRPr="008305C0">
              <w:rPr>
                <w:sz w:val="20"/>
                <w:szCs w:val="20"/>
              </w:rPr>
              <w:t>4.38 (99.38)</w:t>
            </w:r>
          </w:p>
        </w:tc>
      </w:tr>
      <w:tr w:rsidR="00A92058" w:rsidRPr="008305C0" w14:paraId="16010136" w14:textId="77777777" w:rsidTr="00A92058">
        <w:trPr>
          <w:trHeight w:val="220"/>
        </w:trPr>
        <w:tc>
          <w:tcPr>
            <w:tcW w:w="0" w:type="auto"/>
            <w:tcBorders>
              <w:top w:val="nil"/>
              <w:left w:val="nil"/>
              <w:bottom w:val="nil"/>
              <w:right w:val="nil"/>
            </w:tcBorders>
            <w:shd w:val="clear" w:color="auto" w:fill="auto"/>
            <w:noWrap/>
            <w:vAlign w:val="bottom"/>
            <w:hideMark/>
          </w:tcPr>
          <w:p w14:paraId="7866FB97"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1CEBF9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3983DA7"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5281DB93"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AD1812D" w14:textId="77777777" w:rsidR="00A92058" w:rsidRPr="008305C0" w:rsidRDefault="00A92058" w:rsidP="00A92058">
            <w:pPr>
              <w:jc w:val="center"/>
              <w:rPr>
                <w:sz w:val="20"/>
                <w:szCs w:val="20"/>
              </w:rPr>
            </w:pPr>
            <w:r w:rsidRPr="008305C0">
              <w:rPr>
                <w:sz w:val="20"/>
                <w:szCs w:val="20"/>
              </w:rPr>
              <w:t>1.09 (0.99 - 1.21)</w:t>
            </w:r>
          </w:p>
        </w:tc>
        <w:tc>
          <w:tcPr>
            <w:tcW w:w="0" w:type="auto"/>
            <w:tcBorders>
              <w:top w:val="nil"/>
              <w:left w:val="nil"/>
              <w:bottom w:val="nil"/>
              <w:right w:val="nil"/>
            </w:tcBorders>
            <w:shd w:val="clear" w:color="auto" w:fill="auto"/>
            <w:noWrap/>
            <w:vAlign w:val="bottom"/>
            <w:hideMark/>
          </w:tcPr>
          <w:p w14:paraId="32556EF8" w14:textId="77777777" w:rsidR="00A92058" w:rsidRPr="008305C0" w:rsidRDefault="00A92058" w:rsidP="00A92058">
            <w:pPr>
              <w:jc w:val="center"/>
              <w:rPr>
                <w:sz w:val="20"/>
                <w:szCs w:val="20"/>
              </w:rPr>
            </w:pPr>
            <w:r w:rsidRPr="008305C0">
              <w:rPr>
                <w:sz w:val="20"/>
                <w:szCs w:val="20"/>
              </w:rPr>
              <w:t>1.10 (0.99 - 1.22)</w:t>
            </w:r>
          </w:p>
        </w:tc>
        <w:tc>
          <w:tcPr>
            <w:tcW w:w="0" w:type="auto"/>
            <w:tcBorders>
              <w:top w:val="nil"/>
              <w:left w:val="nil"/>
              <w:bottom w:val="nil"/>
              <w:right w:val="nil"/>
            </w:tcBorders>
            <w:shd w:val="clear" w:color="auto" w:fill="auto"/>
            <w:noWrap/>
            <w:vAlign w:val="bottom"/>
            <w:hideMark/>
          </w:tcPr>
          <w:p w14:paraId="128EEED9" w14:textId="77777777" w:rsidR="00A92058" w:rsidRPr="008305C0" w:rsidRDefault="00A92058" w:rsidP="00A92058">
            <w:pPr>
              <w:jc w:val="center"/>
              <w:rPr>
                <w:sz w:val="20"/>
                <w:szCs w:val="20"/>
              </w:rPr>
            </w:pPr>
            <w:r w:rsidRPr="008305C0">
              <w:rPr>
                <w:sz w:val="20"/>
                <w:szCs w:val="20"/>
              </w:rPr>
              <w:t>1.07 (0.95 - 1.21)</w:t>
            </w:r>
          </w:p>
        </w:tc>
        <w:tc>
          <w:tcPr>
            <w:tcW w:w="0" w:type="auto"/>
            <w:tcBorders>
              <w:top w:val="nil"/>
              <w:left w:val="nil"/>
              <w:bottom w:val="nil"/>
              <w:right w:val="nil"/>
            </w:tcBorders>
            <w:shd w:val="clear" w:color="auto" w:fill="auto"/>
            <w:noWrap/>
            <w:vAlign w:val="bottom"/>
            <w:hideMark/>
          </w:tcPr>
          <w:p w14:paraId="106DAAA4"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5A3804B5" w14:textId="77777777" w:rsidR="00A92058" w:rsidRPr="008305C0" w:rsidRDefault="00A92058" w:rsidP="00A92058">
            <w:pPr>
              <w:jc w:val="center"/>
              <w:rPr>
                <w:sz w:val="20"/>
                <w:szCs w:val="20"/>
              </w:rPr>
            </w:pPr>
            <w:r w:rsidRPr="008305C0">
              <w:rPr>
                <w:sz w:val="20"/>
                <w:szCs w:val="20"/>
              </w:rPr>
              <w:t>0.16</w:t>
            </w:r>
          </w:p>
        </w:tc>
        <w:tc>
          <w:tcPr>
            <w:tcW w:w="0" w:type="auto"/>
            <w:tcBorders>
              <w:top w:val="nil"/>
              <w:left w:val="nil"/>
              <w:bottom w:val="nil"/>
              <w:right w:val="nil"/>
            </w:tcBorders>
            <w:shd w:val="clear" w:color="auto" w:fill="auto"/>
            <w:noWrap/>
            <w:vAlign w:val="bottom"/>
            <w:hideMark/>
          </w:tcPr>
          <w:p w14:paraId="32197743" w14:textId="77777777" w:rsidR="00A92058" w:rsidRPr="008305C0" w:rsidRDefault="00A92058" w:rsidP="00A92058">
            <w:pPr>
              <w:jc w:val="center"/>
              <w:rPr>
                <w:sz w:val="20"/>
                <w:szCs w:val="20"/>
              </w:rPr>
            </w:pPr>
            <w:r w:rsidRPr="008305C0">
              <w:rPr>
                <w:sz w:val="20"/>
                <w:szCs w:val="20"/>
              </w:rPr>
              <w:t>4.00 (82.11)</w:t>
            </w:r>
          </w:p>
        </w:tc>
      </w:tr>
      <w:tr w:rsidR="00A92058" w:rsidRPr="008305C0" w14:paraId="299755E8" w14:textId="77777777" w:rsidTr="00A92058">
        <w:trPr>
          <w:trHeight w:val="220"/>
        </w:trPr>
        <w:tc>
          <w:tcPr>
            <w:tcW w:w="0" w:type="auto"/>
            <w:tcBorders>
              <w:top w:val="nil"/>
              <w:left w:val="nil"/>
              <w:bottom w:val="nil"/>
              <w:right w:val="nil"/>
            </w:tcBorders>
            <w:shd w:val="clear" w:color="auto" w:fill="auto"/>
            <w:noWrap/>
            <w:vAlign w:val="bottom"/>
            <w:hideMark/>
          </w:tcPr>
          <w:p w14:paraId="3F982D1D"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C0789B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83B7664"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7C39C1A7"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EC71004" w14:textId="77777777" w:rsidR="00A92058" w:rsidRPr="008305C0" w:rsidRDefault="00A92058" w:rsidP="00A92058">
            <w:pPr>
              <w:jc w:val="center"/>
              <w:rPr>
                <w:sz w:val="20"/>
                <w:szCs w:val="20"/>
              </w:rPr>
            </w:pPr>
            <w:r w:rsidRPr="008305C0">
              <w:rPr>
                <w:sz w:val="20"/>
                <w:szCs w:val="20"/>
              </w:rPr>
              <w:t>1.09 (0.98 - 1.20)</w:t>
            </w:r>
          </w:p>
        </w:tc>
        <w:tc>
          <w:tcPr>
            <w:tcW w:w="0" w:type="auto"/>
            <w:tcBorders>
              <w:top w:val="nil"/>
              <w:left w:val="nil"/>
              <w:bottom w:val="nil"/>
              <w:right w:val="nil"/>
            </w:tcBorders>
            <w:shd w:val="clear" w:color="auto" w:fill="auto"/>
            <w:noWrap/>
            <w:vAlign w:val="bottom"/>
            <w:hideMark/>
          </w:tcPr>
          <w:p w14:paraId="45BE361B" w14:textId="77777777" w:rsidR="00A92058" w:rsidRPr="008305C0" w:rsidRDefault="00A92058" w:rsidP="00A92058">
            <w:pPr>
              <w:jc w:val="center"/>
              <w:rPr>
                <w:sz w:val="20"/>
                <w:szCs w:val="20"/>
              </w:rPr>
            </w:pPr>
            <w:r w:rsidRPr="008305C0">
              <w:rPr>
                <w:sz w:val="20"/>
                <w:szCs w:val="20"/>
              </w:rPr>
              <w:t>1.09 (0.98 - 1.21)</w:t>
            </w:r>
          </w:p>
        </w:tc>
        <w:tc>
          <w:tcPr>
            <w:tcW w:w="0" w:type="auto"/>
            <w:tcBorders>
              <w:top w:val="nil"/>
              <w:left w:val="nil"/>
              <w:bottom w:val="nil"/>
              <w:right w:val="nil"/>
            </w:tcBorders>
            <w:shd w:val="clear" w:color="auto" w:fill="auto"/>
            <w:noWrap/>
            <w:vAlign w:val="bottom"/>
            <w:hideMark/>
          </w:tcPr>
          <w:p w14:paraId="2D2E7CAE" w14:textId="77777777" w:rsidR="00A92058" w:rsidRPr="008305C0" w:rsidRDefault="00A92058" w:rsidP="00A92058">
            <w:pPr>
              <w:jc w:val="center"/>
              <w:rPr>
                <w:sz w:val="20"/>
                <w:szCs w:val="20"/>
              </w:rPr>
            </w:pPr>
            <w:r w:rsidRPr="008305C0">
              <w:rPr>
                <w:sz w:val="20"/>
                <w:szCs w:val="20"/>
              </w:rPr>
              <w:t>1.05 (0.93 - 1.18)</w:t>
            </w:r>
          </w:p>
        </w:tc>
        <w:tc>
          <w:tcPr>
            <w:tcW w:w="0" w:type="auto"/>
            <w:tcBorders>
              <w:top w:val="nil"/>
              <w:left w:val="nil"/>
              <w:bottom w:val="nil"/>
              <w:right w:val="nil"/>
            </w:tcBorders>
            <w:shd w:val="clear" w:color="auto" w:fill="auto"/>
            <w:noWrap/>
            <w:vAlign w:val="bottom"/>
            <w:hideMark/>
          </w:tcPr>
          <w:p w14:paraId="6B71F500"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0DD10062" w14:textId="77777777" w:rsidR="00A92058" w:rsidRPr="008305C0" w:rsidRDefault="00A92058" w:rsidP="00A92058">
            <w:pPr>
              <w:jc w:val="center"/>
              <w:rPr>
                <w:sz w:val="20"/>
                <w:szCs w:val="20"/>
              </w:rPr>
            </w:pPr>
            <w:r w:rsidRPr="008305C0">
              <w:rPr>
                <w:sz w:val="20"/>
                <w:szCs w:val="20"/>
              </w:rPr>
              <w:t>0.29</w:t>
            </w:r>
          </w:p>
        </w:tc>
        <w:tc>
          <w:tcPr>
            <w:tcW w:w="0" w:type="auto"/>
            <w:tcBorders>
              <w:top w:val="nil"/>
              <w:left w:val="nil"/>
              <w:bottom w:val="nil"/>
              <w:right w:val="nil"/>
            </w:tcBorders>
            <w:shd w:val="clear" w:color="auto" w:fill="auto"/>
            <w:noWrap/>
            <w:vAlign w:val="bottom"/>
            <w:hideMark/>
          </w:tcPr>
          <w:p w14:paraId="26085AFD" w14:textId="77777777" w:rsidR="00A92058" w:rsidRPr="008305C0" w:rsidRDefault="00A92058" w:rsidP="00A92058">
            <w:pPr>
              <w:jc w:val="center"/>
              <w:rPr>
                <w:sz w:val="20"/>
                <w:szCs w:val="20"/>
              </w:rPr>
            </w:pPr>
            <w:r w:rsidRPr="008305C0">
              <w:rPr>
                <w:sz w:val="20"/>
                <w:szCs w:val="20"/>
              </w:rPr>
              <w:t>3.38 (53.98)</w:t>
            </w:r>
          </w:p>
        </w:tc>
      </w:tr>
      <w:tr w:rsidR="00A92058" w:rsidRPr="008305C0" w14:paraId="7C69D843" w14:textId="77777777" w:rsidTr="00A92058">
        <w:trPr>
          <w:trHeight w:val="220"/>
        </w:trPr>
        <w:tc>
          <w:tcPr>
            <w:tcW w:w="0" w:type="auto"/>
            <w:tcBorders>
              <w:top w:val="nil"/>
              <w:left w:val="nil"/>
              <w:bottom w:val="nil"/>
              <w:right w:val="nil"/>
            </w:tcBorders>
            <w:shd w:val="clear" w:color="auto" w:fill="auto"/>
            <w:noWrap/>
            <w:vAlign w:val="bottom"/>
            <w:hideMark/>
          </w:tcPr>
          <w:p w14:paraId="2DC76F6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708F51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DAF622E"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1C5624A1"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FC7E485" w14:textId="77777777" w:rsidR="00A92058" w:rsidRPr="008305C0" w:rsidRDefault="00A92058" w:rsidP="00A92058">
            <w:pPr>
              <w:jc w:val="center"/>
              <w:rPr>
                <w:sz w:val="20"/>
                <w:szCs w:val="20"/>
              </w:rPr>
            </w:pPr>
            <w:r w:rsidRPr="008305C0">
              <w:rPr>
                <w:sz w:val="20"/>
                <w:szCs w:val="20"/>
              </w:rPr>
              <w:t>1.09 (0.98 - 1.20)</w:t>
            </w:r>
          </w:p>
        </w:tc>
        <w:tc>
          <w:tcPr>
            <w:tcW w:w="0" w:type="auto"/>
            <w:tcBorders>
              <w:top w:val="nil"/>
              <w:left w:val="nil"/>
              <w:bottom w:val="nil"/>
              <w:right w:val="nil"/>
            </w:tcBorders>
            <w:shd w:val="clear" w:color="auto" w:fill="auto"/>
            <w:noWrap/>
            <w:vAlign w:val="bottom"/>
            <w:hideMark/>
          </w:tcPr>
          <w:p w14:paraId="2296865A" w14:textId="77777777" w:rsidR="00A92058" w:rsidRPr="008305C0" w:rsidRDefault="00A92058" w:rsidP="00A92058">
            <w:pPr>
              <w:jc w:val="center"/>
              <w:rPr>
                <w:sz w:val="20"/>
                <w:szCs w:val="20"/>
              </w:rPr>
            </w:pPr>
            <w:r w:rsidRPr="008305C0">
              <w:rPr>
                <w:sz w:val="20"/>
                <w:szCs w:val="20"/>
              </w:rPr>
              <w:t>1.09 (0.98 - 1.21)</w:t>
            </w:r>
          </w:p>
        </w:tc>
        <w:tc>
          <w:tcPr>
            <w:tcW w:w="0" w:type="auto"/>
            <w:tcBorders>
              <w:top w:val="nil"/>
              <w:left w:val="nil"/>
              <w:bottom w:val="nil"/>
              <w:right w:val="nil"/>
            </w:tcBorders>
            <w:shd w:val="clear" w:color="auto" w:fill="auto"/>
            <w:noWrap/>
            <w:vAlign w:val="bottom"/>
            <w:hideMark/>
          </w:tcPr>
          <w:p w14:paraId="03AD01D7" w14:textId="77777777" w:rsidR="00A92058" w:rsidRPr="008305C0" w:rsidRDefault="00A92058" w:rsidP="00A92058">
            <w:pPr>
              <w:jc w:val="center"/>
              <w:rPr>
                <w:sz w:val="20"/>
                <w:szCs w:val="20"/>
              </w:rPr>
            </w:pPr>
            <w:r w:rsidRPr="008305C0">
              <w:rPr>
                <w:sz w:val="20"/>
                <w:szCs w:val="20"/>
              </w:rPr>
              <w:t>1.06 (0.94 - 1.20)</w:t>
            </w:r>
          </w:p>
        </w:tc>
        <w:tc>
          <w:tcPr>
            <w:tcW w:w="0" w:type="auto"/>
            <w:tcBorders>
              <w:top w:val="nil"/>
              <w:left w:val="nil"/>
              <w:bottom w:val="nil"/>
              <w:right w:val="nil"/>
            </w:tcBorders>
            <w:shd w:val="clear" w:color="auto" w:fill="auto"/>
            <w:noWrap/>
            <w:vAlign w:val="bottom"/>
            <w:hideMark/>
          </w:tcPr>
          <w:p w14:paraId="1F2C5219"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02565D61" w14:textId="77777777" w:rsidR="00A92058" w:rsidRPr="008305C0" w:rsidRDefault="00A92058" w:rsidP="00A92058">
            <w:pPr>
              <w:jc w:val="center"/>
              <w:rPr>
                <w:sz w:val="20"/>
                <w:szCs w:val="20"/>
              </w:rPr>
            </w:pPr>
            <w:r w:rsidRPr="008305C0">
              <w:rPr>
                <w:sz w:val="20"/>
                <w:szCs w:val="20"/>
              </w:rPr>
              <w:t>0.20</w:t>
            </w:r>
          </w:p>
        </w:tc>
        <w:tc>
          <w:tcPr>
            <w:tcW w:w="0" w:type="auto"/>
            <w:tcBorders>
              <w:top w:val="nil"/>
              <w:left w:val="nil"/>
              <w:bottom w:val="nil"/>
              <w:right w:val="nil"/>
            </w:tcBorders>
            <w:shd w:val="clear" w:color="auto" w:fill="auto"/>
            <w:noWrap/>
            <w:vAlign w:val="bottom"/>
            <w:hideMark/>
          </w:tcPr>
          <w:p w14:paraId="464912FA" w14:textId="77777777" w:rsidR="00A92058" w:rsidRPr="008305C0" w:rsidRDefault="00A92058" w:rsidP="00A92058">
            <w:pPr>
              <w:jc w:val="center"/>
              <w:rPr>
                <w:sz w:val="20"/>
                <w:szCs w:val="20"/>
              </w:rPr>
            </w:pPr>
            <w:r w:rsidRPr="008305C0">
              <w:rPr>
                <w:sz w:val="20"/>
                <w:szCs w:val="20"/>
              </w:rPr>
              <w:t>3.25 (48.10)</w:t>
            </w:r>
          </w:p>
        </w:tc>
      </w:tr>
      <w:tr w:rsidR="00A92058" w:rsidRPr="008305C0" w14:paraId="1DAE6803" w14:textId="77777777" w:rsidTr="00A92058">
        <w:trPr>
          <w:trHeight w:val="220"/>
        </w:trPr>
        <w:tc>
          <w:tcPr>
            <w:tcW w:w="0" w:type="auto"/>
            <w:tcBorders>
              <w:top w:val="nil"/>
              <w:left w:val="nil"/>
              <w:bottom w:val="nil"/>
              <w:right w:val="nil"/>
            </w:tcBorders>
            <w:shd w:val="clear" w:color="auto" w:fill="auto"/>
            <w:noWrap/>
            <w:vAlign w:val="bottom"/>
            <w:hideMark/>
          </w:tcPr>
          <w:p w14:paraId="039A7236"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71C3C6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1475EB7"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5A097E00"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933B904" w14:textId="77777777" w:rsidR="00A92058" w:rsidRPr="008305C0" w:rsidRDefault="00A92058" w:rsidP="00A92058">
            <w:pPr>
              <w:jc w:val="center"/>
              <w:rPr>
                <w:sz w:val="20"/>
                <w:szCs w:val="20"/>
              </w:rPr>
            </w:pPr>
            <w:r w:rsidRPr="008305C0">
              <w:rPr>
                <w:sz w:val="20"/>
                <w:szCs w:val="20"/>
              </w:rPr>
              <w:t>1.09 (0.99 - 1.21)</w:t>
            </w:r>
          </w:p>
        </w:tc>
        <w:tc>
          <w:tcPr>
            <w:tcW w:w="0" w:type="auto"/>
            <w:tcBorders>
              <w:top w:val="nil"/>
              <w:left w:val="nil"/>
              <w:bottom w:val="nil"/>
              <w:right w:val="nil"/>
            </w:tcBorders>
            <w:shd w:val="clear" w:color="auto" w:fill="auto"/>
            <w:noWrap/>
            <w:vAlign w:val="bottom"/>
            <w:hideMark/>
          </w:tcPr>
          <w:p w14:paraId="104DA154" w14:textId="77777777" w:rsidR="00A92058" w:rsidRPr="008305C0" w:rsidRDefault="00A92058" w:rsidP="00A92058">
            <w:pPr>
              <w:jc w:val="center"/>
              <w:rPr>
                <w:sz w:val="20"/>
                <w:szCs w:val="20"/>
              </w:rPr>
            </w:pPr>
            <w:r w:rsidRPr="008305C0">
              <w:rPr>
                <w:sz w:val="20"/>
                <w:szCs w:val="20"/>
              </w:rPr>
              <w:t>1.09 (0.98 - 1.22)</w:t>
            </w:r>
          </w:p>
        </w:tc>
        <w:tc>
          <w:tcPr>
            <w:tcW w:w="0" w:type="auto"/>
            <w:tcBorders>
              <w:top w:val="nil"/>
              <w:left w:val="nil"/>
              <w:bottom w:val="nil"/>
              <w:right w:val="nil"/>
            </w:tcBorders>
            <w:shd w:val="clear" w:color="auto" w:fill="auto"/>
            <w:noWrap/>
            <w:vAlign w:val="bottom"/>
            <w:hideMark/>
          </w:tcPr>
          <w:p w14:paraId="0D32C2F3" w14:textId="77777777" w:rsidR="00A92058" w:rsidRPr="008305C0" w:rsidRDefault="00A92058" w:rsidP="00A92058">
            <w:pPr>
              <w:jc w:val="center"/>
              <w:rPr>
                <w:sz w:val="20"/>
                <w:szCs w:val="20"/>
              </w:rPr>
            </w:pPr>
            <w:r w:rsidRPr="008305C0">
              <w:rPr>
                <w:sz w:val="20"/>
                <w:szCs w:val="20"/>
              </w:rPr>
              <w:t>1.07 (0.95 - 1.20)</w:t>
            </w:r>
          </w:p>
        </w:tc>
        <w:tc>
          <w:tcPr>
            <w:tcW w:w="0" w:type="auto"/>
            <w:tcBorders>
              <w:top w:val="nil"/>
              <w:left w:val="nil"/>
              <w:bottom w:val="nil"/>
              <w:right w:val="nil"/>
            </w:tcBorders>
            <w:shd w:val="clear" w:color="auto" w:fill="auto"/>
            <w:noWrap/>
            <w:vAlign w:val="bottom"/>
            <w:hideMark/>
          </w:tcPr>
          <w:p w14:paraId="6F6D96ED"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5A43FA35" w14:textId="77777777" w:rsidR="00A92058" w:rsidRPr="008305C0" w:rsidRDefault="00A92058" w:rsidP="00A92058">
            <w:pPr>
              <w:jc w:val="center"/>
              <w:rPr>
                <w:sz w:val="20"/>
                <w:szCs w:val="20"/>
              </w:rPr>
            </w:pPr>
            <w:r w:rsidRPr="008305C0">
              <w:rPr>
                <w:sz w:val="20"/>
                <w:szCs w:val="20"/>
              </w:rPr>
              <w:t>0.17</w:t>
            </w:r>
          </w:p>
        </w:tc>
        <w:tc>
          <w:tcPr>
            <w:tcW w:w="0" w:type="auto"/>
            <w:tcBorders>
              <w:top w:val="nil"/>
              <w:left w:val="nil"/>
              <w:bottom w:val="nil"/>
              <w:right w:val="nil"/>
            </w:tcBorders>
            <w:shd w:val="clear" w:color="auto" w:fill="auto"/>
            <w:noWrap/>
            <w:vAlign w:val="bottom"/>
            <w:hideMark/>
          </w:tcPr>
          <w:p w14:paraId="7CE2A3AF" w14:textId="77777777" w:rsidR="00A92058" w:rsidRPr="008305C0" w:rsidRDefault="00A92058" w:rsidP="00A92058">
            <w:pPr>
              <w:jc w:val="center"/>
              <w:rPr>
                <w:sz w:val="20"/>
                <w:szCs w:val="20"/>
              </w:rPr>
            </w:pPr>
            <w:r w:rsidRPr="008305C0">
              <w:rPr>
                <w:sz w:val="20"/>
                <w:szCs w:val="20"/>
              </w:rPr>
              <w:t>3.61 (64.24)</w:t>
            </w:r>
          </w:p>
        </w:tc>
      </w:tr>
      <w:tr w:rsidR="00A92058" w:rsidRPr="008305C0" w14:paraId="6684BD01" w14:textId="77777777" w:rsidTr="00A92058">
        <w:trPr>
          <w:trHeight w:val="220"/>
        </w:trPr>
        <w:tc>
          <w:tcPr>
            <w:tcW w:w="0" w:type="auto"/>
            <w:tcBorders>
              <w:top w:val="nil"/>
              <w:left w:val="nil"/>
              <w:bottom w:val="nil"/>
              <w:right w:val="nil"/>
            </w:tcBorders>
            <w:shd w:val="clear" w:color="auto" w:fill="auto"/>
            <w:noWrap/>
            <w:vAlign w:val="bottom"/>
            <w:hideMark/>
          </w:tcPr>
          <w:p w14:paraId="46D9033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E5E5EA8"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562138B"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E94A466"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7739BEC" w14:textId="77777777" w:rsidR="00A92058" w:rsidRPr="008305C0" w:rsidRDefault="00A92058" w:rsidP="00A92058">
            <w:pPr>
              <w:jc w:val="center"/>
              <w:rPr>
                <w:sz w:val="20"/>
                <w:szCs w:val="20"/>
              </w:rPr>
            </w:pPr>
            <w:r w:rsidRPr="008305C0">
              <w:rPr>
                <w:sz w:val="20"/>
                <w:szCs w:val="20"/>
              </w:rPr>
              <w:t>1.05 (0.95 - 1.16)</w:t>
            </w:r>
          </w:p>
        </w:tc>
        <w:tc>
          <w:tcPr>
            <w:tcW w:w="0" w:type="auto"/>
            <w:tcBorders>
              <w:top w:val="nil"/>
              <w:left w:val="nil"/>
              <w:bottom w:val="nil"/>
              <w:right w:val="nil"/>
            </w:tcBorders>
            <w:shd w:val="clear" w:color="auto" w:fill="auto"/>
            <w:noWrap/>
            <w:vAlign w:val="bottom"/>
            <w:hideMark/>
          </w:tcPr>
          <w:p w14:paraId="49316F6C" w14:textId="77777777" w:rsidR="00A92058" w:rsidRPr="008305C0" w:rsidRDefault="00A92058" w:rsidP="00A92058">
            <w:pPr>
              <w:jc w:val="center"/>
              <w:rPr>
                <w:sz w:val="20"/>
                <w:szCs w:val="20"/>
              </w:rPr>
            </w:pPr>
            <w:r w:rsidRPr="008305C0">
              <w:rPr>
                <w:sz w:val="20"/>
                <w:szCs w:val="20"/>
              </w:rPr>
              <w:t>1.03 (0.93 - 1.15)</w:t>
            </w:r>
          </w:p>
        </w:tc>
        <w:tc>
          <w:tcPr>
            <w:tcW w:w="0" w:type="auto"/>
            <w:tcBorders>
              <w:top w:val="nil"/>
              <w:left w:val="nil"/>
              <w:bottom w:val="nil"/>
              <w:right w:val="nil"/>
            </w:tcBorders>
            <w:shd w:val="clear" w:color="auto" w:fill="auto"/>
            <w:noWrap/>
            <w:vAlign w:val="bottom"/>
            <w:hideMark/>
          </w:tcPr>
          <w:p w14:paraId="088C4F0A" w14:textId="77777777" w:rsidR="00A92058" w:rsidRPr="008305C0" w:rsidRDefault="00A92058" w:rsidP="00A92058">
            <w:pPr>
              <w:jc w:val="center"/>
              <w:rPr>
                <w:sz w:val="20"/>
                <w:szCs w:val="20"/>
              </w:rPr>
            </w:pPr>
            <w:r w:rsidRPr="008305C0">
              <w:rPr>
                <w:sz w:val="20"/>
                <w:szCs w:val="20"/>
              </w:rPr>
              <w:t>0.98 (0.87 - 1.10)</w:t>
            </w:r>
          </w:p>
        </w:tc>
        <w:tc>
          <w:tcPr>
            <w:tcW w:w="0" w:type="auto"/>
            <w:tcBorders>
              <w:top w:val="nil"/>
              <w:left w:val="nil"/>
              <w:bottom w:val="nil"/>
              <w:right w:val="nil"/>
            </w:tcBorders>
            <w:shd w:val="clear" w:color="auto" w:fill="auto"/>
            <w:noWrap/>
            <w:vAlign w:val="bottom"/>
            <w:hideMark/>
          </w:tcPr>
          <w:p w14:paraId="09C0ED15"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4953E5D1" w14:textId="77777777" w:rsidR="00A92058" w:rsidRPr="008305C0" w:rsidRDefault="00A92058" w:rsidP="00A92058">
            <w:pPr>
              <w:jc w:val="center"/>
              <w:rPr>
                <w:sz w:val="20"/>
                <w:szCs w:val="20"/>
              </w:rPr>
            </w:pPr>
            <w:r w:rsidRPr="008305C0">
              <w:rPr>
                <w:sz w:val="20"/>
                <w:szCs w:val="20"/>
              </w:rPr>
              <w:t>0.78</w:t>
            </w:r>
          </w:p>
        </w:tc>
        <w:tc>
          <w:tcPr>
            <w:tcW w:w="0" w:type="auto"/>
            <w:tcBorders>
              <w:top w:val="nil"/>
              <w:left w:val="nil"/>
              <w:bottom w:val="nil"/>
              <w:right w:val="nil"/>
            </w:tcBorders>
            <w:shd w:val="clear" w:color="auto" w:fill="auto"/>
            <w:noWrap/>
            <w:vAlign w:val="bottom"/>
            <w:hideMark/>
          </w:tcPr>
          <w:p w14:paraId="32A45CB1" w14:textId="77777777" w:rsidR="00A92058" w:rsidRPr="008305C0" w:rsidRDefault="00A92058" w:rsidP="00A92058">
            <w:pPr>
              <w:jc w:val="center"/>
              <w:rPr>
                <w:sz w:val="20"/>
                <w:szCs w:val="20"/>
              </w:rPr>
            </w:pPr>
            <w:r w:rsidRPr="008305C0">
              <w:rPr>
                <w:sz w:val="20"/>
                <w:szCs w:val="20"/>
              </w:rPr>
              <w:t>2.06 (-6.35)</w:t>
            </w:r>
          </w:p>
        </w:tc>
      </w:tr>
      <w:tr w:rsidR="00A92058" w:rsidRPr="008305C0" w14:paraId="24BF24FE" w14:textId="77777777" w:rsidTr="00A92058">
        <w:trPr>
          <w:trHeight w:val="220"/>
        </w:trPr>
        <w:tc>
          <w:tcPr>
            <w:tcW w:w="0" w:type="auto"/>
            <w:tcBorders>
              <w:top w:val="nil"/>
              <w:left w:val="nil"/>
              <w:bottom w:val="nil"/>
              <w:right w:val="nil"/>
            </w:tcBorders>
            <w:shd w:val="clear" w:color="auto" w:fill="auto"/>
            <w:noWrap/>
            <w:vAlign w:val="bottom"/>
            <w:hideMark/>
          </w:tcPr>
          <w:p w14:paraId="0D53ACE1"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E1BDB3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DB60F58"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7C77838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FFE974F" w14:textId="77777777" w:rsidR="00A92058" w:rsidRPr="008305C0" w:rsidRDefault="00A92058" w:rsidP="00A92058">
            <w:pPr>
              <w:jc w:val="center"/>
              <w:rPr>
                <w:sz w:val="20"/>
                <w:szCs w:val="20"/>
              </w:rPr>
            </w:pPr>
            <w:r w:rsidRPr="008305C0">
              <w:rPr>
                <w:sz w:val="20"/>
                <w:szCs w:val="20"/>
              </w:rPr>
              <w:t>1.06 (0.96 - 1.18)</w:t>
            </w:r>
          </w:p>
        </w:tc>
        <w:tc>
          <w:tcPr>
            <w:tcW w:w="0" w:type="auto"/>
            <w:tcBorders>
              <w:top w:val="nil"/>
              <w:left w:val="nil"/>
              <w:bottom w:val="nil"/>
              <w:right w:val="nil"/>
            </w:tcBorders>
            <w:shd w:val="clear" w:color="auto" w:fill="auto"/>
            <w:noWrap/>
            <w:vAlign w:val="bottom"/>
            <w:hideMark/>
          </w:tcPr>
          <w:p w14:paraId="34FF7882" w14:textId="77777777" w:rsidR="00A92058" w:rsidRPr="008305C0" w:rsidRDefault="00A92058" w:rsidP="00A92058">
            <w:pPr>
              <w:jc w:val="center"/>
              <w:rPr>
                <w:sz w:val="20"/>
                <w:szCs w:val="20"/>
              </w:rPr>
            </w:pPr>
            <w:r w:rsidRPr="008305C0">
              <w:rPr>
                <w:sz w:val="20"/>
                <w:szCs w:val="20"/>
              </w:rPr>
              <w:t>1.06 (0.95 - 1.18)</w:t>
            </w:r>
          </w:p>
        </w:tc>
        <w:tc>
          <w:tcPr>
            <w:tcW w:w="0" w:type="auto"/>
            <w:tcBorders>
              <w:top w:val="nil"/>
              <w:left w:val="nil"/>
              <w:bottom w:val="nil"/>
              <w:right w:val="nil"/>
            </w:tcBorders>
            <w:shd w:val="clear" w:color="auto" w:fill="auto"/>
            <w:noWrap/>
            <w:vAlign w:val="bottom"/>
            <w:hideMark/>
          </w:tcPr>
          <w:p w14:paraId="47BEDFA7" w14:textId="77777777" w:rsidR="00A92058" w:rsidRPr="008305C0" w:rsidRDefault="00A92058" w:rsidP="00A92058">
            <w:pPr>
              <w:jc w:val="center"/>
              <w:rPr>
                <w:sz w:val="20"/>
                <w:szCs w:val="20"/>
              </w:rPr>
            </w:pPr>
            <w:r w:rsidRPr="008305C0">
              <w:rPr>
                <w:sz w:val="20"/>
                <w:szCs w:val="20"/>
              </w:rPr>
              <w:t>1.01 (0.90 - 1.14)</w:t>
            </w:r>
          </w:p>
        </w:tc>
        <w:tc>
          <w:tcPr>
            <w:tcW w:w="0" w:type="auto"/>
            <w:tcBorders>
              <w:top w:val="nil"/>
              <w:left w:val="nil"/>
              <w:bottom w:val="nil"/>
              <w:right w:val="nil"/>
            </w:tcBorders>
            <w:shd w:val="clear" w:color="auto" w:fill="auto"/>
            <w:noWrap/>
            <w:vAlign w:val="bottom"/>
            <w:hideMark/>
          </w:tcPr>
          <w:p w14:paraId="0096EE00" w14:textId="77777777" w:rsidR="00A92058" w:rsidRPr="008305C0" w:rsidRDefault="00A92058" w:rsidP="00A92058">
            <w:pPr>
              <w:jc w:val="center"/>
              <w:rPr>
                <w:sz w:val="20"/>
                <w:szCs w:val="20"/>
              </w:rPr>
            </w:pPr>
            <w:r w:rsidRPr="008305C0">
              <w:rPr>
                <w:sz w:val="20"/>
                <w:szCs w:val="20"/>
              </w:rPr>
              <w:t>1.01 (0.98 - 1.03)</w:t>
            </w:r>
          </w:p>
        </w:tc>
        <w:tc>
          <w:tcPr>
            <w:tcW w:w="0" w:type="auto"/>
            <w:tcBorders>
              <w:top w:val="nil"/>
              <w:left w:val="nil"/>
              <w:bottom w:val="nil"/>
              <w:right w:val="nil"/>
            </w:tcBorders>
            <w:shd w:val="clear" w:color="auto" w:fill="auto"/>
            <w:noWrap/>
            <w:vAlign w:val="bottom"/>
            <w:hideMark/>
          </w:tcPr>
          <w:p w14:paraId="393531CB" w14:textId="77777777" w:rsidR="00A92058" w:rsidRPr="008305C0" w:rsidRDefault="00A92058" w:rsidP="00A92058">
            <w:pPr>
              <w:jc w:val="center"/>
              <w:rPr>
                <w:sz w:val="20"/>
                <w:szCs w:val="20"/>
              </w:rPr>
            </w:pPr>
            <w:r w:rsidRPr="008305C0">
              <w:rPr>
                <w:sz w:val="20"/>
                <w:szCs w:val="20"/>
              </w:rPr>
              <w:t>0.73</w:t>
            </w:r>
          </w:p>
        </w:tc>
        <w:tc>
          <w:tcPr>
            <w:tcW w:w="0" w:type="auto"/>
            <w:tcBorders>
              <w:top w:val="nil"/>
              <w:left w:val="nil"/>
              <w:bottom w:val="nil"/>
              <w:right w:val="nil"/>
            </w:tcBorders>
            <w:shd w:val="clear" w:color="auto" w:fill="auto"/>
            <w:noWrap/>
            <w:vAlign w:val="bottom"/>
            <w:hideMark/>
          </w:tcPr>
          <w:p w14:paraId="48C410A3" w14:textId="77777777" w:rsidR="00A92058" w:rsidRPr="008305C0" w:rsidRDefault="00A92058" w:rsidP="00A92058">
            <w:pPr>
              <w:jc w:val="center"/>
              <w:rPr>
                <w:sz w:val="20"/>
                <w:szCs w:val="20"/>
              </w:rPr>
            </w:pPr>
            <w:r w:rsidRPr="008305C0">
              <w:rPr>
                <w:sz w:val="20"/>
                <w:szCs w:val="20"/>
              </w:rPr>
              <w:t>2.16 (-1.68)</w:t>
            </w:r>
          </w:p>
        </w:tc>
      </w:tr>
      <w:tr w:rsidR="00A92058" w:rsidRPr="008305C0" w14:paraId="2115E763" w14:textId="77777777" w:rsidTr="00A92058">
        <w:trPr>
          <w:trHeight w:val="220"/>
        </w:trPr>
        <w:tc>
          <w:tcPr>
            <w:tcW w:w="0" w:type="auto"/>
            <w:tcBorders>
              <w:top w:val="nil"/>
              <w:left w:val="nil"/>
              <w:bottom w:val="nil"/>
              <w:right w:val="nil"/>
            </w:tcBorders>
            <w:shd w:val="clear" w:color="auto" w:fill="auto"/>
            <w:noWrap/>
            <w:vAlign w:val="bottom"/>
            <w:hideMark/>
          </w:tcPr>
          <w:p w14:paraId="53FAEDB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C7DEC8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5E7E496"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0C393DC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B033191" w14:textId="77777777" w:rsidR="00A92058" w:rsidRPr="008305C0" w:rsidRDefault="00A92058" w:rsidP="00A92058">
            <w:pPr>
              <w:jc w:val="center"/>
              <w:rPr>
                <w:sz w:val="20"/>
                <w:szCs w:val="20"/>
              </w:rPr>
            </w:pPr>
            <w:r w:rsidRPr="008305C0">
              <w:rPr>
                <w:sz w:val="20"/>
                <w:szCs w:val="20"/>
              </w:rPr>
              <w:t>1.08 (0.97 - 1.19)</w:t>
            </w:r>
          </w:p>
        </w:tc>
        <w:tc>
          <w:tcPr>
            <w:tcW w:w="0" w:type="auto"/>
            <w:tcBorders>
              <w:top w:val="nil"/>
              <w:left w:val="nil"/>
              <w:bottom w:val="nil"/>
              <w:right w:val="nil"/>
            </w:tcBorders>
            <w:shd w:val="clear" w:color="auto" w:fill="auto"/>
            <w:noWrap/>
            <w:vAlign w:val="bottom"/>
            <w:hideMark/>
          </w:tcPr>
          <w:p w14:paraId="14914558" w14:textId="77777777" w:rsidR="00A92058" w:rsidRPr="008305C0" w:rsidRDefault="00A92058" w:rsidP="00A92058">
            <w:pPr>
              <w:jc w:val="center"/>
              <w:rPr>
                <w:sz w:val="20"/>
                <w:szCs w:val="20"/>
              </w:rPr>
            </w:pPr>
            <w:r w:rsidRPr="008305C0">
              <w:rPr>
                <w:sz w:val="20"/>
                <w:szCs w:val="20"/>
              </w:rPr>
              <w:t>1.07 (0.96 - 1.20)</w:t>
            </w:r>
          </w:p>
        </w:tc>
        <w:tc>
          <w:tcPr>
            <w:tcW w:w="0" w:type="auto"/>
            <w:tcBorders>
              <w:top w:val="nil"/>
              <w:left w:val="nil"/>
              <w:bottom w:val="nil"/>
              <w:right w:val="nil"/>
            </w:tcBorders>
            <w:shd w:val="clear" w:color="auto" w:fill="auto"/>
            <w:noWrap/>
            <w:vAlign w:val="bottom"/>
            <w:hideMark/>
          </w:tcPr>
          <w:p w14:paraId="241E0741" w14:textId="77777777" w:rsidR="00A92058" w:rsidRPr="008305C0" w:rsidRDefault="00A92058" w:rsidP="00A92058">
            <w:pPr>
              <w:jc w:val="center"/>
              <w:rPr>
                <w:sz w:val="20"/>
                <w:szCs w:val="20"/>
              </w:rPr>
            </w:pPr>
            <w:r w:rsidRPr="008305C0">
              <w:rPr>
                <w:sz w:val="20"/>
                <w:szCs w:val="20"/>
              </w:rPr>
              <w:t>1.04 (0.92 - 1.17)</w:t>
            </w:r>
          </w:p>
        </w:tc>
        <w:tc>
          <w:tcPr>
            <w:tcW w:w="0" w:type="auto"/>
            <w:tcBorders>
              <w:top w:val="nil"/>
              <w:left w:val="nil"/>
              <w:bottom w:val="nil"/>
              <w:right w:val="nil"/>
            </w:tcBorders>
            <w:shd w:val="clear" w:color="auto" w:fill="auto"/>
            <w:noWrap/>
            <w:vAlign w:val="bottom"/>
            <w:hideMark/>
          </w:tcPr>
          <w:p w14:paraId="2F090AA0" w14:textId="77777777" w:rsidR="00A92058" w:rsidRPr="008305C0" w:rsidRDefault="00A92058" w:rsidP="00A92058">
            <w:pPr>
              <w:jc w:val="center"/>
              <w:rPr>
                <w:sz w:val="20"/>
                <w:szCs w:val="20"/>
              </w:rPr>
            </w:pPr>
            <w:r w:rsidRPr="008305C0">
              <w:rPr>
                <w:sz w:val="20"/>
                <w:szCs w:val="20"/>
              </w:rPr>
              <w:t>1.01 (0.98 - 1.04)</w:t>
            </w:r>
          </w:p>
        </w:tc>
        <w:tc>
          <w:tcPr>
            <w:tcW w:w="0" w:type="auto"/>
            <w:tcBorders>
              <w:top w:val="nil"/>
              <w:left w:val="nil"/>
              <w:bottom w:val="nil"/>
              <w:right w:val="nil"/>
            </w:tcBorders>
            <w:shd w:val="clear" w:color="auto" w:fill="auto"/>
            <w:noWrap/>
            <w:vAlign w:val="bottom"/>
            <w:hideMark/>
          </w:tcPr>
          <w:p w14:paraId="08E976F1" w14:textId="77777777" w:rsidR="00A92058" w:rsidRPr="008305C0" w:rsidRDefault="00A92058" w:rsidP="00A92058">
            <w:pPr>
              <w:jc w:val="center"/>
              <w:rPr>
                <w:sz w:val="20"/>
                <w:szCs w:val="20"/>
              </w:rPr>
            </w:pPr>
            <w:r w:rsidRPr="008305C0">
              <w:rPr>
                <w:sz w:val="20"/>
                <w:szCs w:val="20"/>
              </w:rPr>
              <w:t>0.42</w:t>
            </w:r>
          </w:p>
        </w:tc>
        <w:tc>
          <w:tcPr>
            <w:tcW w:w="0" w:type="auto"/>
            <w:tcBorders>
              <w:top w:val="nil"/>
              <w:left w:val="nil"/>
              <w:bottom w:val="nil"/>
              <w:right w:val="nil"/>
            </w:tcBorders>
            <w:shd w:val="clear" w:color="auto" w:fill="auto"/>
            <w:noWrap/>
            <w:vAlign w:val="bottom"/>
            <w:hideMark/>
          </w:tcPr>
          <w:p w14:paraId="7F84B4B8" w14:textId="77777777" w:rsidR="00A92058" w:rsidRPr="008305C0" w:rsidRDefault="00A92058" w:rsidP="00A92058">
            <w:pPr>
              <w:jc w:val="center"/>
              <w:rPr>
                <w:sz w:val="20"/>
                <w:szCs w:val="20"/>
              </w:rPr>
            </w:pPr>
            <w:r w:rsidRPr="008305C0">
              <w:rPr>
                <w:sz w:val="20"/>
                <w:szCs w:val="20"/>
              </w:rPr>
              <w:t>2.65 (20.54)</w:t>
            </w:r>
          </w:p>
        </w:tc>
      </w:tr>
      <w:tr w:rsidR="00A92058" w:rsidRPr="008305C0" w14:paraId="5D52F1C5"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605A9435" w14:textId="77777777" w:rsidR="00A92058" w:rsidRPr="008305C0" w:rsidRDefault="00A92058" w:rsidP="00A92058">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0DF4ADE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EBFC83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E719FC8"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80B8A6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DC98DF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85778C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EC10112" w14:textId="77777777" w:rsidR="00A92058" w:rsidRPr="008305C0" w:rsidRDefault="00A92058" w:rsidP="00A92058">
            <w:pPr>
              <w:jc w:val="center"/>
              <w:rPr>
                <w:sz w:val="20"/>
                <w:szCs w:val="20"/>
              </w:rPr>
            </w:pPr>
          </w:p>
        </w:tc>
      </w:tr>
      <w:tr w:rsidR="00A92058" w:rsidRPr="008305C0" w14:paraId="663B074F" w14:textId="77777777" w:rsidTr="00A92058">
        <w:trPr>
          <w:trHeight w:val="220"/>
        </w:trPr>
        <w:tc>
          <w:tcPr>
            <w:tcW w:w="0" w:type="auto"/>
            <w:tcBorders>
              <w:top w:val="nil"/>
              <w:left w:val="nil"/>
              <w:bottom w:val="nil"/>
              <w:right w:val="nil"/>
            </w:tcBorders>
            <w:shd w:val="clear" w:color="auto" w:fill="auto"/>
            <w:noWrap/>
            <w:vAlign w:val="bottom"/>
            <w:hideMark/>
          </w:tcPr>
          <w:p w14:paraId="5211F16D"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1567BACB" w14:textId="0F60D0C7"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4775A934" w14:textId="77777777" w:rsidR="00A92058" w:rsidRPr="008305C0" w:rsidRDefault="00A92058" w:rsidP="00A92058">
            <w:pPr>
              <w:jc w:val="center"/>
              <w:rPr>
                <w:sz w:val="20"/>
                <w:szCs w:val="20"/>
              </w:rPr>
            </w:pPr>
            <w:r w:rsidRPr="008305C0">
              <w:rPr>
                <w:sz w:val="20"/>
                <w:szCs w:val="20"/>
              </w:rPr>
              <w:t>4.34 (1.94)</w:t>
            </w:r>
          </w:p>
        </w:tc>
        <w:tc>
          <w:tcPr>
            <w:tcW w:w="0" w:type="auto"/>
            <w:tcBorders>
              <w:top w:val="nil"/>
              <w:left w:val="nil"/>
              <w:bottom w:val="nil"/>
              <w:right w:val="nil"/>
            </w:tcBorders>
            <w:shd w:val="clear" w:color="auto" w:fill="auto"/>
            <w:noWrap/>
            <w:vAlign w:val="bottom"/>
            <w:hideMark/>
          </w:tcPr>
          <w:p w14:paraId="07E91738" w14:textId="77777777" w:rsidR="00A92058" w:rsidRPr="008305C0" w:rsidRDefault="00A92058" w:rsidP="00A92058">
            <w:pPr>
              <w:jc w:val="center"/>
              <w:rPr>
                <w:sz w:val="20"/>
                <w:szCs w:val="20"/>
              </w:rPr>
            </w:pPr>
            <w:r w:rsidRPr="008305C0">
              <w:rPr>
                <w:sz w:val="20"/>
                <w:szCs w:val="20"/>
              </w:rPr>
              <w:t>9.08 (1.13)</w:t>
            </w:r>
          </w:p>
        </w:tc>
        <w:tc>
          <w:tcPr>
            <w:tcW w:w="0" w:type="auto"/>
            <w:tcBorders>
              <w:top w:val="nil"/>
              <w:left w:val="nil"/>
              <w:bottom w:val="nil"/>
              <w:right w:val="nil"/>
            </w:tcBorders>
            <w:shd w:val="clear" w:color="auto" w:fill="auto"/>
            <w:noWrap/>
            <w:vAlign w:val="bottom"/>
            <w:hideMark/>
          </w:tcPr>
          <w:p w14:paraId="142C8554" w14:textId="77777777" w:rsidR="00A92058" w:rsidRPr="008305C0" w:rsidRDefault="00A92058" w:rsidP="00A92058">
            <w:pPr>
              <w:jc w:val="center"/>
              <w:rPr>
                <w:sz w:val="20"/>
                <w:szCs w:val="20"/>
              </w:rPr>
            </w:pPr>
            <w:r w:rsidRPr="008305C0">
              <w:rPr>
                <w:sz w:val="20"/>
                <w:szCs w:val="20"/>
              </w:rPr>
              <w:t>13.10 (1.26)</w:t>
            </w:r>
          </w:p>
        </w:tc>
        <w:tc>
          <w:tcPr>
            <w:tcW w:w="0" w:type="auto"/>
            <w:tcBorders>
              <w:top w:val="nil"/>
              <w:left w:val="nil"/>
              <w:bottom w:val="nil"/>
              <w:right w:val="nil"/>
            </w:tcBorders>
            <w:shd w:val="clear" w:color="auto" w:fill="auto"/>
            <w:noWrap/>
            <w:vAlign w:val="bottom"/>
            <w:hideMark/>
          </w:tcPr>
          <w:p w14:paraId="0B03B405" w14:textId="77777777" w:rsidR="00A92058" w:rsidRPr="008305C0" w:rsidRDefault="00A92058" w:rsidP="00A92058">
            <w:pPr>
              <w:jc w:val="center"/>
              <w:rPr>
                <w:sz w:val="20"/>
                <w:szCs w:val="20"/>
              </w:rPr>
            </w:pPr>
            <w:r w:rsidRPr="008305C0">
              <w:rPr>
                <w:sz w:val="20"/>
                <w:szCs w:val="20"/>
              </w:rPr>
              <w:t>19.90 (3.92)</w:t>
            </w:r>
          </w:p>
        </w:tc>
        <w:tc>
          <w:tcPr>
            <w:tcW w:w="0" w:type="auto"/>
            <w:tcBorders>
              <w:top w:val="nil"/>
              <w:left w:val="nil"/>
              <w:bottom w:val="nil"/>
              <w:right w:val="nil"/>
            </w:tcBorders>
            <w:shd w:val="clear" w:color="auto" w:fill="auto"/>
            <w:noWrap/>
            <w:vAlign w:val="bottom"/>
            <w:hideMark/>
          </w:tcPr>
          <w:p w14:paraId="281DE8C1"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1E76EBC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3405649" w14:textId="77777777" w:rsidR="00A92058" w:rsidRPr="008305C0" w:rsidRDefault="00A92058" w:rsidP="00A92058">
            <w:pPr>
              <w:jc w:val="center"/>
              <w:rPr>
                <w:sz w:val="20"/>
                <w:szCs w:val="20"/>
              </w:rPr>
            </w:pPr>
          </w:p>
        </w:tc>
      </w:tr>
      <w:tr w:rsidR="00A92058" w:rsidRPr="008305C0" w14:paraId="2324CAA1" w14:textId="77777777" w:rsidTr="00A92058">
        <w:trPr>
          <w:trHeight w:val="220"/>
        </w:trPr>
        <w:tc>
          <w:tcPr>
            <w:tcW w:w="0" w:type="auto"/>
            <w:tcBorders>
              <w:top w:val="nil"/>
              <w:left w:val="nil"/>
              <w:bottom w:val="nil"/>
              <w:right w:val="nil"/>
            </w:tcBorders>
            <w:shd w:val="clear" w:color="auto" w:fill="auto"/>
            <w:noWrap/>
            <w:vAlign w:val="bottom"/>
            <w:hideMark/>
          </w:tcPr>
          <w:p w14:paraId="019444E9"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30243EA4"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7983E28E" w14:textId="77777777" w:rsidR="00A92058" w:rsidRPr="008305C0" w:rsidRDefault="00A92058" w:rsidP="00A92058">
            <w:pPr>
              <w:jc w:val="center"/>
              <w:rPr>
                <w:sz w:val="20"/>
                <w:szCs w:val="20"/>
              </w:rPr>
            </w:pPr>
            <w:r w:rsidRPr="008305C0">
              <w:rPr>
                <w:sz w:val="20"/>
                <w:szCs w:val="20"/>
              </w:rPr>
              <w:t>815</w:t>
            </w:r>
          </w:p>
        </w:tc>
        <w:tc>
          <w:tcPr>
            <w:tcW w:w="0" w:type="auto"/>
            <w:tcBorders>
              <w:top w:val="nil"/>
              <w:left w:val="nil"/>
              <w:bottom w:val="nil"/>
              <w:right w:val="nil"/>
            </w:tcBorders>
            <w:shd w:val="clear" w:color="auto" w:fill="auto"/>
            <w:noWrap/>
            <w:vAlign w:val="bottom"/>
            <w:hideMark/>
          </w:tcPr>
          <w:p w14:paraId="53976A24" w14:textId="77777777" w:rsidR="00A92058" w:rsidRPr="008305C0" w:rsidRDefault="00A92058" w:rsidP="00A92058">
            <w:pPr>
              <w:jc w:val="center"/>
              <w:rPr>
                <w:sz w:val="20"/>
                <w:szCs w:val="20"/>
              </w:rPr>
            </w:pPr>
            <w:r w:rsidRPr="008305C0">
              <w:rPr>
                <w:sz w:val="20"/>
                <w:szCs w:val="20"/>
              </w:rPr>
              <w:t>814</w:t>
            </w:r>
          </w:p>
        </w:tc>
        <w:tc>
          <w:tcPr>
            <w:tcW w:w="0" w:type="auto"/>
            <w:tcBorders>
              <w:top w:val="nil"/>
              <w:left w:val="nil"/>
              <w:bottom w:val="nil"/>
              <w:right w:val="nil"/>
            </w:tcBorders>
            <w:shd w:val="clear" w:color="auto" w:fill="auto"/>
            <w:noWrap/>
            <w:vAlign w:val="bottom"/>
            <w:hideMark/>
          </w:tcPr>
          <w:p w14:paraId="72CFD5BF" w14:textId="77777777" w:rsidR="00A92058" w:rsidRPr="008305C0" w:rsidRDefault="00A92058" w:rsidP="00A92058">
            <w:pPr>
              <w:jc w:val="center"/>
              <w:rPr>
                <w:sz w:val="20"/>
                <w:szCs w:val="20"/>
              </w:rPr>
            </w:pPr>
            <w:r w:rsidRPr="008305C0">
              <w:rPr>
                <w:sz w:val="20"/>
                <w:szCs w:val="20"/>
              </w:rPr>
              <w:t>784</w:t>
            </w:r>
          </w:p>
        </w:tc>
        <w:tc>
          <w:tcPr>
            <w:tcW w:w="0" w:type="auto"/>
            <w:tcBorders>
              <w:top w:val="nil"/>
              <w:left w:val="nil"/>
              <w:bottom w:val="nil"/>
              <w:right w:val="nil"/>
            </w:tcBorders>
            <w:shd w:val="clear" w:color="auto" w:fill="auto"/>
            <w:noWrap/>
            <w:vAlign w:val="bottom"/>
            <w:hideMark/>
          </w:tcPr>
          <w:p w14:paraId="2A47E518" w14:textId="432638F0" w:rsidR="00A92058" w:rsidRPr="008305C0" w:rsidRDefault="00A92058" w:rsidP="00A92058">
            <w:pPr>
              <w:jc w:val="center"/>
              <w:rPr>
                <w:sz w:val="20"/>
                <w:szCs w:val="20"/>
              </w:rPr>
            </w:pPr>
            <w:r w:rsidRPr="008305C0">
              <w:rPr>
                <w:sz w:val="20"/>
                <w:szCs w:val="20"/>
              </w:rPr>
              <w:t>7</w:t>
            </w:r>
            <w:r w:rsidR="009E6D89" w:rsidRPr="008305C0">
              <w:rPr>
                <w:sz w:val="20"/>
                <w:szCs w:val="20"/>
              </w:rPr>
              <w:t>25</w:t>
            </w:r>
          </w:p>
        </w:tc>
        <w:tc>
          <w:tcPr>
            <w:tcW w:w="0" w:type="auto"/>
            <w:tcBorders>
              <w:top w:val="nil"/>
              <w:left w:val="nil"/>
              <w:bottom w:val="nil"/>
              <w:right w:val="nil"/>
            </w:tcBorders>
            <w:shd w:val="clear" w:color="auto" w:fill="auto"/>
            <w:noWrap/>
            <w:vAlign w:val="bottom"/>
            <w:hideMark/>
          </w:tcPr>
          <w:p w14:paraId="232C81FE"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7D83B08E"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0193C22" w14:textId="77777777" w:rsidR="00A92058" w:rsidRPr="008305C0" w:rsidRDefault="00A92058" w:rsidP="00A92058">
            <w:pPr>
              <w:jc w:val="center"/>
              <w:rPr>
                <w:sz w:val="20"/>
                <w:szCs w:val="20"/>
              </w:rPr>
            </w:pPr>
          </w:p>
        </w:tc>
      </w:tr>
      <w:tr w:rsidR="00A92058" w:rsidRPr="008305C0" w14:paraId="3377B410" w14:textId="77777777" w:rsidTr="00A92058">
        <w:trPr>
          <w:trHeight w:val="220"/>
        </w:trPr>
        <w:tc>
          <w:tcPr>
            <w:tcW w:w="0" w:type="auto"/>
            <w:tcBorders>
              <w:top w:val="nil"/>
              <w:left w:val="nil"/>
              <w:bottom w:val="nil"/>
              <w:right w:val="nil"/>
            </w:tcBorders>
            <w:shd w:val="clear" w:color="auto" w:fill="auto"/>
            <w:noWrap/>
            <w:vAlign w:val="bottom"/>
            <w:hideMark/>
          </w:tcPr>
          <w:p w14:paraId="557E5A01"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6B4FB832"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6C5A3C37"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CC4F31A" w14:textId="77777777" w:rsidR="00A92058" w:rsidRPr="008305C0" w:rsidRDefault="00A92058" w:rsidP="00A92058">
            <w:pPr>
              <w:jc w:val="center"/>
              <w:rPr>
                <w:sz w:val="20"/>
                <w:szCs w:val="20"/>
              </w:rPr>
            </w:pPr>
            <w:r w:rsidRPr="008305C0">
              <w:rPr>
                <w:sz w:val="20"/>
                <w:szCs w:val="20"/>
              </w:rPr>
              <w:t>1.04 (0.95 - 1.15)</w:t>
            </w:r>
          </w:p>
        </w:tc>
        <w:tc>
          <w:tcPr>
            <w:tcW w:w="0" w:type="auto"/>
            <w:tcBorders>
              <w:top w:val="nil"/>
              <w:left w:val="nil"/>
              <w:bottom w:val="nil"/>
              <w:right w:val="nil"/>
            </w:tcBorders>
            <w:shd w:val="clear" w:color="auto" w:fill="auto"/>
            <w:noWrap/>
            <w:vAlign w:val="bottom"/>
            <w:hideMark/>
          </w:tcPr>
          <w:p w14:paraId="0AAF26A8" w14:textId="77777777" w:rsidR="00A92058" w:rsidRPr="008305C0" w:rsidRDefault="00A92058" w:rsidP="00A92058">
            <w:pPr>
              <w:jc w:val="center"/>
              <w:rPr>
                <w:sz w:val="20"/>
                <w:szCs w:val="20"/>
              </w:rPr>
            </w:pPr>
            <w:r w:rsidRPr="008305C0">
              <w:rPr>
                <w:sz w:val="20"/>
                <w:szCs w:val="20"/>
              </w:rPr>
              <w:t>1.06 (0.96 - 1.17)</w:t>
            </w:r>
          </w:p>
        </w:tc>
        <w:tc>
          <w:tcPr>
            <w:tcW w:w="0" w:type="auto"/>
            <w:tcBorders>
              <w:top w:val="nil"/>
              <w:left w:val="nil"/>
              <w:bottom w:val="nil"/>
              <w:right w:val="nil"/>
            </w:tcBorders>
            <w:shd w:val="clear" w:color="auto" w:fill="auto"/>
            <w:noWrap/>
            <w:vAlign w:val="bottom"/>
            <w:hideMark/>
          </w:tcPr>
          <w:p w14:paraId="7C6AB852" w14:textId="77777777" w:rsidR="00A92058" w:rsidRPr="008305C0" w:rsidRDefault="00A92058" w:rsidP="00A92058">
            <w:pPr>
              <w:jc w:val="center"/>
              <w:rPr>
                <w:sz w:val="20"/>
                <w:szCs w:val="20"/>
              </w:rPr>
            </w:pPr>
            <w:r w:rsidRPr="008305C0">
              <w:rPr>
                <w:sz w:val="20"/>
                <w:szCs w:val="20"/>
              </w:rPr>
              <w:t>1.05 (0.95 - 1.16)</w:t>
            </w:r>
          </w:p>
        </w:tc>
        <w:tc>
          <w:tcPr>
            <w:tcW w:w="0" w:type="auto"/>
            <w:tcBorders>
              <w:top w:val="nil"/>
              <w:left w:val="nil"/>
              <w:bottom w:val="nil"/>
              <w:right w:val="nil"/>
            </w:tcBorders>
            <w:shd w:val="clear" w:color="auto" w:fill="auto"/>
            <w:noWrap/>
            <w:vAlign w:val="bottom"/>
            <w:hideMark/>
          </w:tcPr>
          <w:p w14:paraId="252E11F5"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7373BAB1" w14:textId="77777777" w:rsidR="00A92058" w:rsidRPr="008305C0" w:rsidRDefault="00A92058" w:rsidP="00A92058">
            <w:pPr>
              <w:jc w:val="center"/>
              <w:rPr>
                <w:sz w:val="20"/>
                <w:szCs w:val="20"/>
              </w:rPr>
            </w:pPr>
            <w:r w:rsidRPr="008305C0">
              <w:rPr>
                <w:sz w:val="20"/>
                <w:szCs w:val="20"/>
              </w:rPr>
              <w:t>0.21</w:t>
            </w:r>
          </w:p>
        </w:tc>
        <w:tc>
          <w:tcPr>
            <w:tcW w:w="0" w:type="auto"/>
            <w:tcBorders>
              <w:top w:val="nil"/>
              <w:left w:val="nil"/>
              <w:bottom w:val="nil"/>
              <w:right w:val="nil"/>
            </w:tcBorders>
            <w:shd w:val="clear" w:color="auto" w:fill="auto"/>
            <w:noWrap/>
            <w:vAlign w:val="bottom"/>
            <w:hideMark/>
          </w:tcPr>
          <w:p w14:paraId="39CE1E93" w14:textId="77777777" w:rsidR="00A92058" w:rsidRPr="008305C0" w:rsidRDefault="00A92058" w:rsidP="00A92058">
            <w:pPr>
              <w:jc w:val="center"/>
              <w:rPr>
                <w:sz w:val="20"/>
                <w:szCs w:val="20"/>
              </w:rPr>
            </w:pPr>
            <w:r w:rsidRPr="008305C0">
              <w:rPr>
                <w:sz w:val="20"/>
                <w:szCs w:val="20"/>
              </w:rPr>
              <w:t>1.59 (Ref)</w:t>
            </w:r>
          </w:p>
        </w:tc>
      </w:tr>
      <w:tr w:rsidR="00A92058" w:rsidRPr="008305C0" w14:paraId="165ADBB2" w14:textId="77777777" w:rsidTr="00A92058">
        <w:trPr>
          <w:trHeight w:val="220"/>
        </w:trPr>
        <w:tc>
          <w:tcPr>
            <w:tcW w:w="0" w:type="auto"/>
            <w:tcBorders>
              <w:top w:val="nil"/>
              <w:left w:val="nil"/>
              <w:bottom w:val="nil"/>
              <w:right w:val="nil"/>
            </w:tcBorders>
            <w:shd w:val="clear" w:color="auto" w:fill="auto"/>
            <w:noWrap/>
            <w:vAlign w:val="bottom"/>
            <w:hideMark/>
          </w:tcPr>
          <w:p w14:paraId="1243884E"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3D0DE8B"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3EF65BE7"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C308BDB" w14:textId="77777777" w:rsidR="00A92058" w:rsidRPr="008305C0" w:rsidRDefault="00A92058" w:rsidP="00A92058">
            <w:pPr>
              <w:jc w:val="center"/>
              <w:rPr>
                <w:sz w:val="20"/>
                <w:szCs w:val="20"/>
              </w:rPr>
            </w:pPr>
            <w:r w:rsidRPr="008305C0">
              <w:rPr>
                <w:sz w:val="20"/>
                <w:szCs w:val="20"/>
              </w:rPr>
              <w:t>1.03 (0.94 - 1.14)</w:t>
            </w:r>
          </w:p>
        </w:tc>
        <w:tc>
          <w:tcPr>
            <w:tcW w:w="0" w:type="auto"/>
            <w:tcBorders>
              <w:top w:val="nil"/>
              <w:left w:val="nil"/>
              <w:bottom w:val="nil"/>
              <w:right w:val="nil"/>
            </w:tcBorders>
            <w:shd w:val="clear" w:color="auto" w:fill="auto"/>
            <w:noWrap/>
            <w:vAlign w:val="bottom"/>
            <w:hideMark/>
          </w:tcPr>
          <w:p w14:paraId="3D72095B" w14:textId="77777777" w:rsidR="00A92058" w:rsidRPr="008305C0" w:rsidRDefault="00A92058" w:rsidP="00A92058">
            <w:pPr>
              <w:jc w:val="center"/>
              <w:rPr>
                <w:sz w:val="20"/>
                <w:szCs w:val="20"/>
              </w:rPr>
            </w:pPr>
            <w:r w:rsidRPr="008305C0">
              <w:rPr>
                <w:sz w:val="20"/>
                <w:szCs w:val="20"/>
              </w:rPr>
              <w:t>1.04 (0.94 - 1.14)</w:t>
            </w:r>
          </w:p>
        </w:tc>
        <w:tc>
          <w:tcPr>
            <w:tcW w:w="0" w:type="auto"/>
            <w:tcBorders>
              <w:top w:val="nil"/>
              <w:left w:val="nil"/>
              <w:bottom w:val="nil"/>
              <w:right w:val="nil"/>
            </w:tcBorders>
            <w:shd w:val="clear" w:color="auto" w:fill="auto"/>
            <w:noWrap/>
            <w:vAlign w:val="bottom"/>
            <w:hideMark/>
          </w:tcPr>
          <w:p w14:paraId="5ADDB5C2"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0692BB2E"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4623962C" w14:textId="77777777" w:rsidR="00A92058" w:rsidRPr="008305C0" w:rsidRDefault="00A92058" w:rsidP="00A92058">
            <w:pPr>
              <w:jc w:val="center"/>
              <w:rPr>
                <w:sz w:val="20"/>
                <w:szCs w:val="20"/>
              </w:rPr>
            </w:pPr>
            <w:r w:rsidRPr="008305C0">
              <w:rPr>
                <w:sz w:val="20"/>
                <w:szCs w:val="20"/>
              </w:rPr>
              <w:t>0.93</w:t>
            </w:r>
          </w:p>
        </w:tc>
        <w:tc>
          <w:tcPr>
            <w:tcW w:w="0" w:type="auto"/>
            <w:tcBorders>
              <w:top w:val="nil"/>
              <w:left w:val="nil"/>
              <w:bottom w:val="nil"/>
              <w:right w:val="nil"/>
            </w:tcBorders>
            <w:shd w:val="clear" w:color="auto" w:fill="auto"/>
            <w:noWrap/>
            <w:vAlign w:val="bottom"/>
            <w:hideMark/>
          </w:tcPr>
          <w:p w14:paraId="5E44F43E" w14:textId="77777777" w:rsidR="00A92058" w:rsidRPr="008305C0" w:rsidRDefault="00A92058" w:rsidP="00A92058">
            <w:pPr>
              <w:jc w:val="center"/>
              <w:rPr>
                <w:sz w:val="20"/>
                <w:szCs w:val="20"/>
              </w:rPr>
            </w:pPr>
            <w:r w:rsidRPr="008305C0">
              <w:rPr>
                <w:sz w:val="20"/>
                <w:szCs w:val="20"/>
              </w:rPr>
              <w:t>0.91 (-42.53)</w:t>
            </w:r>
          </w:p>
        </w:tc>
      </w:tr>
      <w:tr w:rsidR="00A92058" w:rsidRPr="008305C0" w14:paraId="27F2DEC9" w14:textId="77777777" w:rsidTr="00A92058">
        <w:trPr>
          <w:trHeight w:val="220"/>
        </w:trPr>
        <w:tc>
          <w:tcPr>
            <w:tcW w:w="0" w:type="auto"/>
            <w:tcBorders>
              <w:top w:val="nil"/>
              <w:left w:val="nil"/>
              <w:bottom w:val="nil"/>
              <w:right w:val="nil"/>
            </w:tcBorders>
            <w:shd w:val="clear" w:color="auto" w:fill="auto"/>
            <w:noWrap/>
            <w:vAlign w:val="bottom"/>
            <w:hideMark/>
          </w:tcPr>
          <w:p w14:paraId="36AB0818"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5A623EAF"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060BA1B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7485AD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DD12CF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CB6D12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C83964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F28B6A0" w14:textId="77777777" w:rsidR="00A92058" w:rsidRPr="008305C0" w:rsidRDefault="00A92058" w:rsidP="00A92058">
            <w:pPr>
              <w:rPr>
                <w:sz w:val="20"/>
                <w:szCs w:val="20"/>
              </w:rPr>
            </w:pPr>
          </w:p>
        </w:tc>
      </w:tr>
      <w:tr w:rsidR="00A92058" w:rsidRPr="008305C0" w14:paraId="689A5FE7" w14:textId="77777777" w:rsidTr="00A92058">
        <w:trPr>
          <w:trHeight w:val="220"/>
        </w:trPr>
        <w:tc>
          <w:tcPr>
            <w:tcW w:w="0" w:type="auto"/>
            <w:tcBorders>
              <w:top w:val="nil"/>
              <w:left w:val="nil"/>
              <w:bottom w:val="nil"/>
              <w:right w:val="nil"/>
            </w:tcBorders>
            <w:shd w:val="clear" w:color="auto" w:fill="auto"/>
            <w:noWrap/>
            <w:vAlign w:val="bottom"/>
            <w:hideMark/>
          </w:tcPr>
          <w:p w14:paraId="2B59838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416FEC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139B985"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3E8EDBE3"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99672A1"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6BB831D3" w14:textId="77777777" w:rsidR="00A92058" w:rsidRPr="008305C0" w:rsidRDefault="00A92058" w:rsidP="00A92058">
            <w:pPr>
              <w:jc w:val="center"/>
              <w:rPr>
                <w:sz w:val="20"/>
                <w:szCs w:val="20"/>
              </w:rPr>
            </w:pPr>
            <w:r w:rsidRPr="008305C0">
              <w:rPr>
                <w:sz w:val="20"/>
                <w:szCs w:val="20"/>
              </w:rPr>
              <w:t>1.02 (0.93 - 1.13)</w:t>
            </w:r>
          </w:p>
        </w:tc>
        <w:tc>
          <w:tcPr>
            <w:tcW w:w="0" w:type="auto"/>
            <w:tcBorders>
              <w:top w:val="nil"/>
              <w:left w:val="nil"/>
              <w:bottom w:val="nil"/>
              <w:right w:val="nil"/>
            </w:tcBorders>
            <w:shd w:val="clear" w:color="auto" w:fill="auto"/>
            <w:noWrap/>
            <w:vAlign w:val="bottom"/>
            <w:hideMark/>
          </w:tcPr>
          <w:p w14:paraId="145C535B" w14:textId="77777777" w:rsidR="00A92058" w:rsidRPr="008305C0" w:rsidRDefault="00A92058" w:rsidP="00A92058">
            <w:pPr>
              <w:jc w:val="center"/>
              <w:rPr>
                <w:sz w:val="20"/>
                <w:szCs w:val="20"/>
              </w:rPr>
            </w:pPr>
            <w:r w:rsidRPr="008305C0">
              <w:rPr>
                <w:sz w:val="20"/>
                <w:szCs w:val="20"/>
              </w:rPr>
              <w:t>0.98 (0.88 - 1.09)</w:t>
            </w:r>
          </w:p>
        </w:tc>
        <w:tc>
          <w:tcPr>
            <w:tcW w:w="0" w:type="auto"/>
            <w:tcBorders>
              <w:top w:val="nil"/>
              <w:left w:val="nil"/>
              <w:bottom w:val="nil"/>
              <w:right w:val="nil"/>
            </w:tcBorders>
            <w:shd w:val="clear" w:color="auto" w:fill="auto"/>
            <w:noWrap/>
            <w:vAlign w:val="bottom"/>
            <w:hideMark/>
          </w:tcPr>
          <w:p w14:paraId="34F68C85"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7179A893" w14:textId="77777777" w:rsidR="00A92058" w:rsidRPr="008305C0" w:rsidRDefault="00A92058" w:rsidP="00A92058">
            <w:pPr>
              <w:jc w:val="center"/>
              <w:rPr>
                <w:sz w:val="20"/>
                <w:szCs w:val="20"/>
              </w:rPr>
            </w:pPr>
            <w:r w:rsidRPr="008305C0">
              <w:rPr>
                <w:sz w:val="20"/>
                <w:szCs w:val="20"/>
              </w:rPr>
              <w:t>0.79</w:t>
            </w:r>
          </w:p>
        </w:tc>
        <w:tc>
          <w:tcPr>
            <w:tcW w:w="0" w:type="auto"/>
            <w:tcBorders>
              <w:top w:val="nil"/>
              <w:left w:val="nil"/>
              <w:bottom w:val="nil"/>
              <w:right w:val="nil"/>
            </w:tcBorders>
            <w:shd w:val="clear" w:color="auto" w:fill="auto"/>
            <w:noWrap/>
            <w:vAlign w:val="bottom"/>
            <w:hideMark/>
          </w:tcPr>
          <w:p w14:paraId="6344FC92" w14:textId="77777777" w:rsidR="00A92058" w:rsidRPr="008305C0" w:rsidRDefault="00A92058" w:rsidP="00A92058">
            <w:pPr>
              <w:jc w:val="center"/>
              <w:rPr>
                <w:sz w:val="20"/>
                <w:szCs w:val="20"/>
              </w:rPr>
            </w:pPr>
            <w:r w:rsidRPr="008305C0">
              <w:rPr>
                <w:sz w:val="20"/>
                <w:szCs w:val="20"/>
              </w:rPr>
              <w:t>1.10 (-30.72)</w:t>
            </w:r>
          </w:p>
        </w:tc>
      </w:tr>
      <w:tr w:rsidR="00A92058" w:rsidRPr="008305C0" w14:paraId="79005748" w14:textId="77777777" w:rsidTr="00A92058">
        <w:trPr>
          <w:trHeight w:val="220"/>
        </w:trPr>
        <w:tc>
          <w:tcPr>
            <w:tcW w:w="0" w:type="auto"/>
            <w:tcBorders>
              <w:top w:val="nil"/>
              <w:left w:val="nil"/>
              <w:bottom w:val="nil"/>
              <w:right w:val="nil"/>
            </w:tcBorders>
            <w:shd w:val="clear" w:color="auto" w:fill="auto"/>
            <w:noWrap/>
            <w:vAlign w:val="bottom"/>
            <w:hideMark/>
          </w:tcPr>
          <w:p w14:paraId="055E0C38"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407780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D9409B8"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2345B0A3"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3961A0F"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707277CE" w14:textId="77777777" w:rsidR="00A92058" w:rsidRPr="008305C0" w:rsidRDefault="00A92058" w:rsidP="00A92058">
            <w:pPr>
              <w:jc w:val="center"/>
              <w:rPr>
                <w:sz w:val="20"/>
                <w:szCs w:val="20"/>
              </w:rPr>
            </w:pPr>
            <w:r w:rsidRPr="008305C0">
              <w:rPr>
                <w:sz w:val="20"/>
                <w:szCs w:val="20"/>
              </w:rPr>
              <w:t>1.03 (0.93 - 1.13)</w:t>
            </w:r>
          </w:p>
        </w:tc>
        <w:tc>
          <w:tcPr>
            <w:tcW w:w="0" w:type="auto"/>
            <w:tcBorders>
              <w:top w:val="nil"/>
              <w:left w:val="nil"/>
              <w:bottom w:val="nil"/>
              <w:right w:val="nil"/>
            </w:tcBorders>
            <w:shd w:val="clear" w:color="auto" w:fill="auto"/>
            <w:noWrap/>
            <w:vAlign w:val="bottom"/>
            <w:hideMark/>
          </w:tcPr>
          <w:p w14:paraId="726B092D" w14:textId="77777777" w:rsidR="00A92058" w:rsidRPr="008305C0" w:rsidRDefault="00A92058" w:rsidP="00A92058">
            <w:pPr>
              <w:jc w:val="center"/>
              <w:rPr>
                <w:sz w:val="20"/>
                <w:szCs w:val="20"/>
              </w:rPr>
            </w:pPr>
            <w:r w:rsidRPr="008305C0">
              <w:rPr>
                <w:sz w:val="20"/>
                <w:szCs w:val="20"/>
              </w:rPr>
              <w:t>0.98 (0.89 - 1.09)</w:t>
            </w:r>
          </w:p>
        </w:tc>
        <w:tc>
          <w:tcPr>
            <w:tcW w:w="0" w:type="auto"/>
            <w:tcBorders>
              <w:top w:val="nil"/>
              <w:left w:val="nil"/>
              <w:bottom w:val="nil"/>
              <w:right w:val="nil"/>
            </w:tcBorders>
            <w:shd w:val="clear" w:color="auto" w:fill="auto"/>
            <w:noWrap/>
            <w:vAlign w:val="bottom"/>
            <w:hideMark/>
          </w:tcPr>
          <w:p w14:paraId="0F4C008E"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71BE0F24" w14:textId="77777777" w:rsidR="00A92058" w:rsidRPr="008305C0" w:rsidRDefault="00A92058" w:rsidP="00A92058">
            <w:pPr>
              <w:jc w:val="center"/>
              <w:rPr>
                <w:sz w:val="20"/>
                <w:szCs w:val="20"/>
              </w:rPr>
            </w:pPr>
            <w:r w:rsidRPr="008305C0">
              <w:rPr>
                <w:sz w:val="20"/>
                <w:szCs w:val="20"/>
              </w:rPr>
              <w:t>0.80</w:t>
            </w:r>
          </w:p>
        </w:tc>
        <w:tc>
          <w:tcPr>
            <w:tcW w:w="0" w:type="auto"/>
            <w:tcBorders>
              <w:top w:val="nil"/>
              <w:left w:val="nil"/>
              <w:bottom w:val="nil"/>
              <w:right w:val="nil"/>
            </w:tcBorders>
            <w:shd w:val="clear" w:color="auto" w:fill="auto"/>
            <w:noWrap/>
            <w:vAlign w:val="bottom"/>
            <w:hideMark/>
          </w:tcPr>
          <w:p w14:paraId="2357C3D4" w14:textId="77777777" w:rsidR="00A92058" w:rsidRPr="008305C0" w:rsidRDefault="00A92058" w:rsidP="00A92058">
            <w:pPr>
              <w:jc w:val="center"/>
              <w:rPr>
                <w:sz w:val="20"/>
                <w:szCs w:val="20"/>
              </w:rPr>
            </w:pPr>
            <w:r w:rsidRPr="008305C0">
              <w:rPr>
                <w:sz w:val="20"/>
                <w:szCs w:val="20"/>
              </w:rPr>
              <w:t>1.09 (-31.74)</w:t>
            </w:r>
          </w:p>
        </w:tc>
      </w:tr>
      <w:tr w:rsidR="00A92058" w:rsidRPr="008305C0" w14:paraId="7F640CE9" w14:textId="77777777" w:rsidTr="00A92058">
        <w:trPr>
          <w:trHeight w:val="220"/>
        </w:trPr>
        <w:tc>
          <w:tcPr>
            <w:tcW w:w="0" w:type="auto"/>
            <w:tcBorders>
              <w:top w:val="nil"/>
              <w:left w:val="nil"/>
              <w:bottom w:val="nil"/>
              <w:right w:val="nil"/>
            </w:tcBorders>
            <w:shd w:val="clear" w:color="auto" w:fill="auto"/>
            <w:noWrap/>
            <w:vAlign w:val="bottom"/>
            <w:hideMark/>
          </w:tcPr>
          <w:p w14:paraId="1D2158F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360019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5298DE4"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163538BA"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2CDE355" w14:textId="77777777" w:rsidR="00A92058" w:rsidRPr="008305C0" w:rsidRDefault="00A92058" w:rsidP="00A92058">
            <w:pPr>
              <w:jc w:val="center"/>
              <w:rPr>
                <w:sz w:val="20"/>
                <w:szCs w:val="20"/>
              </w:rPr>
            </w:pPr>
            <w:r w:rsidRPr="008305C0">
              <w:rPr>
                <w:sz w:val="20"/>
                <w:szCs w:val="20"/>
              </w:rPr>
              <w:t>1.03 (0.94 - 1.14)</w:t>
            </w:r>
          </w:p>
        </w:tc>
        <w:tc>
          <w:tcPr>
            <w:tcW w:w="0" w:type="auto"/>
            <w:tcBorders>
              <w:top w:val="nil"/>
              <w:left w:val="nil"/>
              <w:bottom w:val="nil"/>
              <w:right w:val="nil"/>
            </w:tcBorders>
            <w:shd w:val="clear" w:color="auto" w:fill="auto"/>
            <w:noWrap/>
            <w:vAlign w:val="bottom"/>
            <w:hideMark/>
          </w:tcPr>
          <w:p w14:paraId="7F96EA59"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5BA95A8E"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0B03EE1A"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30D2203B" w14:textId="77777777" w:rsidR="00A92058" w:rsidRPr="008305C0" w:rsidRDefault="00A92058" w:rsidP="00A92058">
            <w:pPr>
              <w:jc w:val="center"/>
              <w:rPr>
                <w:sz w:val="20"/>
                <w:szCs w:val="20"/>
              </w:rPr>
            </w:pPr>
            <w:r w:rsidRPr="008305C0">
              <w:rPr>
                <w:sz w:val="20"/>
                <w:szCs w:val="20"/>
              </w:rPr>
              <w:t>0.96</w:t>
            </w:r>
          </w:p>
        </w:tc>
        <w:tc>
          <w:tcPr>
            <w:tcW w:w="0" w:type="auto"/>
            <w:tcBorders>
              <w:top w:val="nil"/>
              <w:left w:val="nil"/>
              <w:bottom w:val="nil"/>
              <w:right w:val="nil"/>
            </w:tcBorders>
            <w:shd w:val="clear" w:color="auto" w:fill="auto"/>
            <w:noWrap/>
            <w:vAlign w:val="bottom"/>
            <w:hideMark/>
          </w:tcPr>
          <w:p w14:paraId="082B4789" w14:textId="77777777" w:rsidR="00A92058" w:rsidRPr="008305C0" w:rsidRDefault="00A92058" w:rsidP="00A92058">
            <w:pPr>
              <w:jc w:val="center"/>
              <w:rPr>
                <w:sz w:val="20"/>
                <w:szCs w:val="20"/>
              </w:rPr>
            </w:pPr>
            <w:r w:rsidRPr="008305C0">
              <w:rPr>
                <w:sz w:val="20"/>
                <w:szCs w:val="20"/>
              </w:rPr>
              <w:t>0.92 (-41.97)</w:t>
            </w:r>
          </w:p>
        </w:tc>
      </w:tr>
      <w:tr w:rsidR="00A92058" w:rsidRPr="008305C0" w14:paraId="5910A543" w14:textId="77777777" w:rsidTr="00A92058">
        <w:trPr>
          <w:trHeight w:val="220"/>
        </w:trPr>
        <w:tc>
          <w:tcPr>
            <w:tcW w:w="0" w:type="auto"/>
            <w:tcBorders>
              <w:top w:val="nil"/>
              <w:left w:val="nil"/>
              <w:bottom w:val="nil"/>
              <w:right w:val="nil"/>
            </w:tcBorders>
            <w:shd w:val="clear" w:color="auto" w:fill="auto"/>
            <w:noWrap/>
            <w:vAlign w:val="bottom"/>
            <w:hideMark/>
          </w:tcPr>
          <w:p w14:paraId="3C50450D"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E75C7A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77A54C0"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6B120B03"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E3D53F3" w14:textId="77777777" w:rsidR="00A92058" w:rsidRPr="008305C0" w:rsidRDefault="00A92058" w:rsidP="00A92058">
            <w:pPr>
              <w:jc w:val="center"/>
              <w:rPr>
                <w:sz w:val="20"/>
                <w:szCs w:val="20"/>
              </w:rPr>
            </w:pPr>
            <w:r w:rsidRPr="008305C0">
              <w:rPr>
                <w:sz w:val="20"/>
                <w:szCs w:val="20"/>
              </w:rPr>
              <w:t>1.03 (0.93 - 1.13)</w:t>
            </w:r>
          </w:p>
        </w:tc>
        <w:tc>
          <w:tcPr>
            <w:tcW w:w="0" w:type="auto"/>
            <w:tcBorders>
              <w:top w:val="nil"/>
              <w:left w:val="nil"/>
              <w:bottom w:val="nil"/>
              <w:right w:val="nil"/>
            </w:tcBorders>
            <w:shd w:val="clear" w:color="auto" w:fill="auto"/>
            <w:noWrap/>
            <w:vAlign w:val="bottom"/>
            <w:hideMark/>
          </w:tcPr>
          <w:p w14:paraId="01CA4D73"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4909E2C8"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1B4E00BB"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1A7EC9E5" w14:textId="77777777" w:rsidR="00A92058" w:rsidRPr="008305C0" w:rsidRDefault="00A92058" w:rsidP="00A92058">
            <w:pPr>
              <w:jc w:val="center"/>
              <w:rPr>
                <w:sz w:val="20"/>
                <w:szCs w:val="20"/>
              </w:rPr>
            </w:pPr>
            <w:r w:rsidRPr="008305C0">
              <w:rPr>
                <w:sz w:val="20"/>
                <w:szCs w:val="20"/>
              </w:rPr>
              <w:t>0.91</w:t>
            </w:r>
          </w:p>
        </w:tc>
        <w:tc>
          <w:tcPr>
            <w:tcW w:w="0" w:type="auto"/>
            <w:tcBorders>
              <w:top w:val="nil"/>
              <w:left w:val="nil"/>
              <w:bottom w:val="nil"/>
              <w:right w:val="nil"/>
            </w:tcBorders>
            <w:shd w:val="clear" w:color="auto" w:fill="auto"/>
            <w:noWrap/>
            <w:vAlign w:val="bottom"/>
            <w:hideMark/>
          </w:tcPr>
          <w:p w14:paraId="0D14265E" w14:textId="77777777" w:rsidR="00A92058" w:rsidRPr="008305C0" w:rsidRDefault="00A92058" w:rsidP="00A92058">
            <w:pPr>
              <w:jc w:val="center"/>
              <w:rPr>
                <w:sz w:val="20"/>
                <w:szCs w:val="20"/>
              </w:rPr>
            </w:pPr>
            <w:r w:rsidRPr="008305C0">
              <w:rPr>
                <w:sz w:val="20"/>
                <w:szCs w:val="20"/>
              </w:rPr>
              <w:t>0.60 (-62.17)</w:t>
            </w:r>
          </w:p>
        </w:tc>
      </w:tr>
      <w:tr w:rsidR="00A92058" w:rsidRPr="008305C0" w14:paraId="243015ED" w14:textId="77777777" w:rsidTr="00A92058">
        <w:trPr>
          <w:trHeight w:val="220"/>
        </w:trPr>
        <w:tc>
          <w:tcPr>
            <w:tcW w:w="0" w:type="auto"/>
            <w:tcBorders>
              <w:top w:val="nil"/>
              <w:left w:val="nil"/>
              <w:bottom w:val="nil"/>
              <w:right w:val="nil"/>
            </w:tcBorders>
            <w:shd w:val="clear" w:color="auto" w:fill="auto"/>
            <w:noWrap/>
            <w:vAlign w:val="bottom"/>
            <w:hideMark/>
          </w:tcPr>
          <w:p w14:paraId="6EA0CF4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A3C019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B1636B4"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7E3D7559"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6CBCEFF" w14:textId="77777777" w:rsidR="00A92058" w:rsidRPr="008305C0" w:rsidRDefault="00A92058" w:rsidP="00A92058">
            <w:pPr>
              <w:jc w:val="center"/>
              <w:rPr>
                <w:sz w:val="20"/>
                <w:szCs w:val="20"/>
              </w:rPr>
            </w:pPr>
            <w:r w:rsidRPr="008305C0">
              <w:rPr>
                <w:sz w:val="20"/>
                <w:szCs w:val="20"/>
              </w:rPr>
              <w:t>1.03 (0.93 - 1.13)</w:t>
            </w:r>
          </w:p>
        </w:tc>
        <w:tc>
          <w:tcPr>
            <w:tcW w:w="0" w:type="auto"/>
            <w:tcBorders>
              <w:top w:val="nil"/>
              <w:left w:val="nil"/>
              <w:bottom w:val="nil"/>
              <w:right w:val="nil"/>
            </w:tcBorders>
            <w:shd w:val="clear" w:color="auto" w:fill="auto"/>
            <w:noWrap/>
            <w:vAlign w:val="bottom"/>
            <w:hideMark/>
          </w:tcPr>
          <w:p w14:paraId="23D0C343"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1ADFA4C7"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10C12C0E"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5DC3CCAE" w14:textId="77777777" w:rsidR="00A92058" w:rsidRPr="008305C0" w:rsidRDefault="00A92058" w:rsidP="00A92058">
            <w:pPr>
              <w:jc w:val="center"/>
              <w:rPr>
                <w:sz w:val="20"/>
                <w:szCs w:val="20"/>
              </w:rPr>
            </w:pPr>
            <w:r w:rsidRPr="008305C0">
              <w:rPr>
                <w:sz w:val="20"/>
                <w:szCs w:val="20"/>
              </w:rPr>
              <w:t>0.93</w:t>
            </w:r>
          </w:p>
        </w:tc>
        <w:tc>
          <w:tcPr>
            <w:tcW w:w="0" w:type="auto"/>
            <w:tcBorders>
              <w:top w:val="nil"/>
              <w:left w:val="nil"/>
              <w:bottom w:val="nil"/>
              <w:right w:val="nil"/>
            </w:tcBorders>
            <w:shd w:val="clear" w:color="auto" w:fill="auto"/>
            <w:noWrap/>
            <w:vAlign w:val="bottom"/>
            <w:hideMark/>
          </w:tcPr>
          <w:p w14:paraId="3B9026DF" w14:textId="77777777" w:rsidR="00A92058" w:rsidRPr="008305C0" w:rsidRDefault="00A92058" w:rsidP="00A92058">
            <w:pPr>
              <w:jc w:val="center"/>
              <w:rPr>
                <w:sz w:val="20"/>
                <w:szCs w:val="20"/>
              </w:rPr>
            </w:pPr>
            <w:r w:rsidRPr="008305C0">
              <w:rPr>
                <w:sz w:val="20"/>
                <w:szCs w:val="20"/>
              </w:rPr>
              <w:t>0.61 (-61.94)</w:t>
            </w:r>
          </w:p>
        </w:tc>
      </w:tr>
      <w:tr w:rsidR="00A92058" w:rsidRPr="008305C0" w14:paraId="32445FE2" w14:textId="77777777" w:rsidTr="00A92058">
        <w:trPr>
          <w:trHeight w:val="220"/>
        </w:trPr>
        <w:tc>
          <w:tcPr>
            <w:tcW w:w="0" w:type="auto"/>
            <w:tcBorders>
              <w:top w:val="nil"/>
              <w:left w:val="nil"/>
              <w:bottom w:val="nil"/>
              <w:right w:val="nil"/>
            </w:tcBorders>
            <w:shd w:val="clear" w:color="auto" w:fill="auto"/>
            <w:noWrap/>
            <w:vAlign w:val="bottom"/>
            <w:hideMark/>
          </w:tcPr>
          <w:p w14:paraId="63C5E190"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96B418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2BEC22B"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4B2BE6CE"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E4237FD" w14:textId="77777777" w:rsidR="00A92058" w:rsidRPr="008305C0" w:rsidRDefault="00A92058" w:rsidP="00A92058">
            <w:pPr>
              <w:jc w:val="center"/>
              <w:rPr>
                <w:sz w:val="20"/>
                <w:szCs w:val="20"/>
              </w:rPr>
            </w:pPr>
            <w:r w:rsidRPr="008305C0">
              <w:rPr>
                <w:sz w:val="20"/>
                <w:szCs w:val="20"/>
              </w:rPr>
              <w:t>1.02 (0.93 - 1.13)</w:t>
            </w:r>
          </w:p>
        </w:tc>
        <w:tc>
          <w:tcPr>
            <w:tcW w:w="0" w:type="auto"/>
            <w:tcBorders>
              <w:top w:val="nil"/>
              <w:left w:val="nil"/>
              <w:bottom w:val="nil"/>
              <w:right w:val="nil"/>
            </w:tcBorders>
            <w:shd w:val="clear" w:color="auto" w:fill="auto"/>
            <w:noWrap/>
            <w:vAlign w:val="bottom"/>
            <w:hideMark/>
          </w:tcPr>
          <w:p w14:paraId="7D6AC5DD" w14:textId="77777777" w:rsidR="00A92058" w:rsidRPr="008305C0" w:rsidRDefault="00A92058" w:rsidP="00A92058">
            <w:pPr>
              <w:jc w:val="center"/>
              <w:rPr>
                <w:sz w:val="20"/>
                <w:szCs w:val="20"/>
              </w:rPr>
            </w:pPr>
            <w:r w:rsidRPr="008305C0">
              <w:rPr>
                <w:sz w:val="20"/>
                <w:szCs w:val="20"/>
              </w:rPr>
              <w:t>1.02 (0.92 - 1.12)</w:t>
            </w:r>
          </w:p>
        </w:tc>
        <w:tc>
          <w:tcPr>
            <w:tcW w:w="0" w:type="auto"/>
            <w:tcBorders>
              <w:top w:val="nil"/>
              <w:left w:val="nil"/>
              <w:bottom w:val="nil"/>
              <w:right w:val="nil"/>
            </w:tcBorders>
            <w:shd w:val="clear" w:color="auto" w:fill="auto"/>
            <w:noWrap/>
            <w:vAlign w:val="bottom"/>
            <w:hideMark/>
          </w:tcPr>
          <w:p w14:paraId="0435B14A"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1ADF1D0E" w14:textId="77777777" w:rsidR="00A92058" w:rsidRPr="008305C0" w:rsidRDefault="00A92058" w:rsidP="00A92058">
            <w:pPr>
              <w:jc w:val="center"/>
              <w:rPr>
                <w:sz w:val="20"/>
                <w:szCs w:val="20"/>
              </w:rPr>
            </w:pPr>
            <w:r w:rsidRPr="008305C0">
              <w:rPr>
                <w:sz w:val="20"/>
                <w:szCs w:val="20"/>
              </w:rPr>
              <w:t>0.99 (0.96 - 1.02)</w:t>
            </w:r>
          </w:p>
        </w:tc>
        <w:tc>
          <w:tcPr>
            <w:tcW w:w="0" w:type="auto"/>
            <w:tcBorders>
              <w:top w:val="nil"/>
              <w:left w:val="nil"/>
              <w:bottom w:val="nil"/>
              <w:right w:val="nil"/>
            </w:tcBorders>
            <w:shd w:val="clear" w:color="auto" w:fill="auto"/>
            <w:noWrap/>
            <w:vAlign w:val="bottom"/>
            <w:hideMark/>
          </w:tcPr>
          <w:p w14:paraId="7C6A6C43" w14:textId="77777777" w:rsidR="00A92058" w:rsidRPr="008305C0" w:rsidRDefault="00A92058" w:rsidP="00A92058">
            <w:pPr>
              <w:jc w:val="center"/>
              <w:rPr>
                <w:sz w:val="20"/>
                <w:szCs w:val="20"/>
              </w:rPr>
            </w:pPr>
            <w:r w:rsidRPr="008305C0">
              <w:rPr>
                <w:sz w:val="20"/>
                <w:szCs w:val="20"/>
              </w:rPr>
              <w:t>0.67</w:t>
            </w:r>
          </w:p>
        </w:tc>
        <w:tc>
          <w:tcPr>
            <w:tcW w:w="0" w:type="auto"/>
            <w:tcBorders>
              <w:top w:val="nil"/>
              <w:left w:val="nil"/>
              <w:bottom w:val="nil"/>
              <w:right w:val="nil"/>
            </w:tcBorders>
            <w:shd w:val="clear" w:color="auto" w:fill="auto"/>
            <w:noWrap/>
            <w:vAlign w:val="bottom"/>
            <w:hideMark/>
          </w:tcPr>
          <w:p w14:paraId="19C83FCD" w14:textId="77777777" w:rsidR="00A92058" w:rsidRPr="008305C0" w:rsidRDefault="00A92058" w:rsidP="00A92058">
            <w:pPr>
              <w:jc w:val="center"/>
              <w:rPr>
                <w:sz w:val="20"/>
                <w:szCs w:val="20"/>
              </w:rPr>
            </w:pPr>
            <w:r w:rsidRPr="008305C0">
              <w:rPr>
                <w:sz w:val="20"/>
                <w:szCs w:val="20"/>
              </w:rPr>
              <w:t>1.11 (-29.96)</w:t>
            </w:r>
          </w:p>
        </w:tc>
      </w:tr>
      <w:tr w:rsidR="00A92058" w:rsidRPr="008305C0" w14:paraId="42D75F2D" w14:textId="77777777" w:rsidTr="00A92058">
        <w:trPr>
          <w:trHeight w:val="220"/>
        </w:trPr>
        <w:tc>
          <w:tcPr>
            <w:tcW w:w="0" w:type="auto"/>
            <w:tcBorders>
              <w:top w:val="nil"/>
              <w:left w:val="nil"/>
              <w:bottom w:val="nil"/>
              <w:right w:val="nil"/>
            </w:tcBorders>
            <w:shd w:val="clear" w:color="auto" w:fill="auto"/>
            <w:noWrap/>
            <w:vAlign w:val="bottom"/>
            <w:hideMark/>
          </w:tcPr>
          <w:p w14:paraId="041F34B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C366BF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ED86C2D"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1FBAA97B"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70490D3"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6534D0E2" w14:textId="77777777" w:rsidR="00A92058" w:rsidRPr="008305C0" w:rsidRDefault="00A92058" w:rsidP="00A92058">
            <w:pPr>
              <w:jc w:val="center"/>
              <w:rPr>
                <w:sz w:val="20"/>
                <w:szCs w:val="20"/>
              </w:rPr>
            </w:pPr>
            <w:r w:rsidRPr="008305C0">
              <w:rPr>
                <w:sz w:val="20"/>
                <w:szCs w:val="20"/>
              </w:rPr>
              <w:t>1.02 (0.93 - 1.13)</w:t>
            </w:r>
          </w:p>
        </w:tc>
        <w:tc>
          <w:tcPr>
            <w:tcW w:w="0" w:type="auto"/>
            <w:tcBorders>
              <w:top w:val="nil"/>
              <w:left w:val="nil"/>
              <w:bottom w:val="nil"/>
              <w:right w:val="nil"/>
            </w:tcBorders>
            <w:shd w:val="clear" w:color="auto" w:fill="auto"/>
            <w:noWrap/>
            <w:vAlign w:val="bottom"/>
            <w:hideMark/>
          </w:tcPr>
          <w:p w14:paraId="363E4CF6"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0F1B5190"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2614ACC6" w14:textId="77777777" w:rsidR="00A92058" w:rsidRPr="008305C0" w:rsidRDefault="00A92058" w:rsidP="00A92058">
            <w:pPr>
              <w:jc w:val="center"/>
              <w:rPr>
                <w:sz w:val="20"/>
                <w:szCs w:val="20"/>
              </w:rPr>
            </w:pPr>
            <w:r w:rsidRPr="008305C0">
              <w:rPr>
                <w:sz w:val="20"/>
                <w:szCs w:val="20"/>
              </w:rPr>
              <w:t>0.91</w:t>
            </w:r>
          </w:p>
        </w:tc>
        <w:tc>
          <w:tcPr>
            <w:tcW w:w="0" w:type="auto"/>
            <w:tcBorders>
              <w:top w:val="nil"/>
              <w:left w:val="nil"/>
              <w:bottom w:val="nil"/>
              <w:right w:val="nil"/>
            </w:tcBorders>
            <w:shd w:val="clear" w:color="auto" w:fill="auto"/>
            <w:noWrap/>
            <w:vAlign w:val="bottom"/>
            <w:hideMark/>
          </w:tcPr>
          <w:p w14:paraId="0234E8E6" w14:textId="77777777" w:rsidR="00A92058" w:rsidRPr="008305C0" w:rsidRDefault="00A92058" w:rsidP="00A92058">
            <w:pPr>
              <w:jc w:val="center"/>
              <w:rPr>
                <w:sz w:val="20"/>
                <w:szCs w:val="20"/>
              </w:rPr>
            </w:pPr>
            <w:r w:rsidRPr="008305C0">
              <w:rPr>
                <w:sz w:val="20"/>
                <w:szCs w:val="20"/>
              </w:rPr>
              <w:t>0.79 (-50.38)</w:t>
            </w:r>
          </w:p>
        </w:tc>
      </w:tr>
      <w:tr w:rsidR="00A92058" w:rsidRPr="008305C0" w14:paraId="405AF4CA" w14:textId="77777777" w:rsidTr="00A92058">
        <w:trPr>
          <w:trHeight w:val="220"/>
        </w:trPr>
        <w:tc>
          <w:tcPr>
            <w:tcW w:w="0" w:type="auto"/>
            <w:tcBorders>
              <w:top w:val="nil"/>
              <w:left w:val="nil"/>
              <w:bottom w:val="nil"/>
              <w:right w:val="nil"/>
            </w:tcBorders>
            <w:shd w:val="clear" w:color="auto" w:fill="auto"/>
            <w:noWrap/>
            <w:vAlign w:val="bottom"/>
            <w:hideMark/>
          </w:tcPr>
          <w:p w14:paraId="5B6B0DD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4FF402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F4C2D52"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68737BE0"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1643F74" w14:textId="77777777" w:rsidR="00A92058" w:rsidRPr="008305C0" w:rsidRDefault="00A92058" w:rsidP="00A92058">
            <w:pPr>
              <w:jc w:val="center"/>
              <w:rPr>
                <w:sz w:val="20"/>
                <w:szCs w:val="20"/>
              </w:rPr>
            </w:pPr>
            <w:r w:rsidRPr="008305C0">
              <w:rPr>
                <w:sz w:val="20"/>
                <w:szCs w:val="20"/>
              </w:rPr>
              <w:t>1.03 (0.94 - 1.14)</w:t>
            </w:r>
          </w:p>
        </w:tc>
        <w:tc>
          <w:tcPr>
            <w:tcW w:w="0" w:type="auto"/>
            <w:tcBorders>
              <w:top w:val="nil"/>
              <w:left w:val="nil"/>
              <w:bottom w:val="nil"/>
              <w:right w:val="nil"/>
            </w:tcBorders>
            <w:shd w:val="clear" w:color="auto" w:fill="auto"/>
            <w:noWrap/>
            <w:vAlign w:val="bottom"/>
            <w:hideMark/>
          </w:tcPr>
          <w:p w14:paraId="6DE32160"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3D8450B8" w14:textId="77777777" w:rsidR="00A92058" w:rsidRPr="008305C0" w:rsidRDefault="00A92058" w:rsidP="00A92058">
            <w:pPr>
              <w:jc w:val="center"/>
              <w:rPr>
                <w:sz w:val="20"/>
                <w:szCs w:val="20"/>
              </w:rPr>
            </w:pPr>
            <w:r w:rsidRPr="008305C0">
              <w:rPr>
                <w:sz w:val="20"/>
                <w:szCs w:val="20"/>
              </w:rPr>
              <w:t>0.99 (0.90 - 1.11)</w:t>
            </w:r>
          </w:p>
        </w:tc>
        <w:tc>
          <w:tcPr>
            <w:tcW w:w="0" w:type="auto"/>
            <w:tcBorders>
              <w:top w:val="nil"/>
              <w:left w:val="nil"/>
              <w:bottom w:val="nil"/>
              <w:right w:val="nil"/>
            </w:tcBorders>
            <w:shd w:val="clear" w:color="auto" w:fill="auto"/>
            <w:noWrap/>
            <w:vAlign w:val="bottom"/>
            <w:hideMark/>
          </w:tcPr>
          <w:p w14:paraId="18196B9A" w14:textId="77777777" w:rsidR="00A92058" w:rsidRPr="008305C0" w:rsidRDefault="00A92058" w:rsidP="00A92058">
            <w:pPr>
              <w:jc w:val="center"/>
              <w:rPr>
                <w:sz w:val="20"/>
                <w:szCs w:val="20"/>
              </w:rPr>
            </w:pPr>
            <w:r w:rsidRPr="008305C0">
              <w:rPr>
                <w:sz w:val="20"/>
                <w:szCs w:val="20"/>
              </w:rPr>
              <w:t>1.00 (0.97 - 1.03)</w:t>
            </w:r>
          </w:p>
        </w:tc>
        <w:tc>
          <w:tcPr>
            <w:tcW w:w="0" w:type="auto"/>
            <w:tcBorders>
              <w:top w:val="nil"/>
              <w:left w:val="nil"/>
              <w:bottom w:val="nil"/>
              <w:right w:val="nil"/>
            </w:tcBorders>
            <w:shd w:val="clear" w:color="auto" w:fill="auto"/>
            <w:noWrap/>
            <w:vAlign w:val="bottom"/>
            <w:hideMark/>
          </w:tcPr>
          <w:p w14:paraId="2241B4BC" w14:textId="77777777" w:rsidR="00A92058" w:rsidRPr="008305C0" w:rsidRDefault="00A92058" w:rsidP="00A92058">
            <w:pPr>
              <w:jc w:val="center"/>
              <w:rPr>
                <w:sz w:val="20"/>
                <w:szCs w:val="20"/>
              </w:rPr>
            </w:pPr>
            <w:r w:rsidRPr="008305C0">
              <w:rPr>
                <w:sz w:val="20"/>
                <w:szCs w:val="20"/>
              </w:rPr>
              <w:t>0.97</w:t>
            </w:r>
          </w:p>
        </w:tc>
        <w:tc>
          <w:tcPr>
            <w:tcW w:w="0" w:type="auto"/>
            <w:tcBorders>
              <w:top w:val="nil"/>
              <w:left w:val="nil"/>
              <w:bottom w:val="nil"/>
              <w:right w:val="nil"/>
            </w:tcBorders>
            <w:shd w:val="clear" w:color="auto" w:fill="auto"/>
            <w:noWrap/>
            <w:vAlign w:val="bottom"/>
            <w:hideMark/>
          </w:tcPr>
          <w:p w14:paraId="4DBF5634" w14:textId="77777777" w:rsidR="00A92058" w:rsidRPr="008305C0" w:rsidRDefault="00A92058" w:rsidP="00A92058">
            <w:pPr>
              <w:jc w:val="center"/>
              <w:rPr>
                <w:sz w:val="20"/>
                <w:szCs w:val="20"/>
              </w:rPr>
            </w:pPr>
            <w:r w:rsidRPr="008305C0">
              <w:rPr>
                <w:sz w:val="20"/>
                <w:szCs w:val="20"/>
              </w:rPr>
              <w:t>0.95 (-40.07)</w:t>
            </w:r>
          </w:p>
        </w:tc>
      </w:tr>
      <w:tr w:rsidR="00A92058" w:rsidRPr="008305C0" w14:paraId="367C1C5F"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7C6DB26F" w14:textId="77777777" w:rsidR="00A92058" w:rsidRPr="008305C0" w:rsidRDefault="00A92058" w:rsidP="00A92058">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1763505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80E424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611260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AED005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133A22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4DFF4F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EC4FF20" w14:textId="77777777" w:rsidR="00A92058" w:rsidRPr="008305C0" w:rsidRDefault="00A92058" w:rsidP="00A92058">
            <w:pPr>
              <w:jc w:val="center"/>
              <w:rPr>
                <w:sz w:val="20"/>
                <w:szCs w:val="20"/>
              </w:rPr>
            </w:pPr>
          </w:p>
        </w:tc>
      </w:tr>
      <w:tr w:rsidR="00A92058" w:rsidRPr="008305C0" w14:paraId="1B685957" w14:textId="77777777" w:rsidTr="00A92058">
        <w:trPr>
          <w:trHeight w:val="220"/>
        </w:trPr>
        <w:tc>
          <w:tcPr>
            <w:tcW w:w="0" w:type="auto"/>
            <w:tcBorders>
              <w:top w:val="nil"/>
              <w:left w:val="nil"/>
              <w:bottom w:val="nil"/>
              <w:right w:val="nil"/>
            </w:tcBorders>
            <w:shd w:val="clear" w:color="auto" w:fill="auto"/>
            <w:noWrap/>
            <w:vAlign w:val="bottom"/>
            <w:hideMark/>
          </w:tcPr>
          <w:p w14:paraId="52592B03"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41D3E09D" w14:textId="05A61B7A"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785CCEA8" w14:textId="77777777" w:rsidR="00A92058" w:rsidRPr="008305C0" w:rsidRDefault="00A92058" w:rsidP="00A92058">
            <w:pPr>
              <w:jc w:val="center"/>
              <w:rPr>
                <w:sz w:val="20"/>
                <w:szCs w:val="20"/>
              </w:rPr>
            </w:pPr>
            <w:r w:rsidRPr="008305C0">
              <w:rPr>
                <w:sz w:val="20"/>
                <w:szCs w:val="20"/>
              </w:rPr>
              <w:t>0.64 (0.79)</w:t>
            </w:r>
          </w:p>
        </w:tc>
        <w:tc>
          <w:tcPr>
            <w:tcW w:w="0" w:type="auto"/>
            <w:tcBorders>
              <w:top w:val="nil"/>
              <w:left w:val="nil"/>
              <w:bottom w:val="nil"/>
              <w:right w:val="nil"/>
            </w:tcBorders>
            <w:shd w:val="clear" w:color="auto" w:fill="auto"/>
            <w:noWrap/>
            <w:vAlign w:val="bottom"/>
            <w:hideMark/>
          </w:tcPr>
          <w:p w14:paraId="1B710B41" w14:textId="77777777" w:rsidR="00A92058" w:rsidRPr="008305C0" w:rsidRDefault="00A92058" w:rsidP="00A92058">
            <w:pPr>
              <w:jc w:val="center"/>
              <w:rPr>
                <w:sz w:val="20"/>
                <w:szCs w:val="20"/>
              </w:rPr>
            </w:pPr>
            <w:r w:rsidRPr="008305C0">
              <w:rPr>
                <w:sz w:val="20"/>
                <w:szCs w:val="20"/>
              </w:rPr>
              <w:t>3.48 (0.73)</w:t>
            </w:r>
          </w:p>
        </w:tc>
        <w:tc>
          <w:tcPr>
            <w:tcW w:w="0" w:type="auto"/>
            <w:tcBorders>
              <w:top w:val="nil"/>
              <w:left w:val="nil"/>
              <w:bottom w:val="nil"/>
              <w:right w:val="nil"/>
            </w:tcBorders>
            <w:shd w:val="clear" w:color="auto" w:fill="auto"/>
            <w:noWrap/>
            <w:vAlign w:val="bottom"/>
            <w:hideMark/>
          </w:tcPr>
          <w:p w14:paraId="5AC978C8" w14:textId="77777777" w:rsidR="00A92058" w:rsidRPr="008305C0" w:rsidRDefault="00A92058" w:rsidP="00A92058">
            <w:pPr>
              <w:jc w:val="center"/>
              <w:rPr>
                <w:sz w:val="20"/>
                <w:szCs w:val="20"/>
              </w:rPr>
            </w:pPr>
            <w:r w:rsidRPr="008305C0">
              <w:rPr>
                <w:sz w:val="20"/>
                <w:szCs w:val="20"/>
              </w:rPr>
              <w:t>6.05 (0.81)</w:t>
            </w:r>
          </w:p>
        </w:tc>
        <w:tc>
          <w:tcPr>
            <w:tcW w:w="0" w:type="auto"/>
            <w:tcBorders>
              <w:top w:val="nil"/>
              <w:left w:val="nil"/>
              <w:bottom w:val="nil"/>
              <w:right w:val="nil"/>
            </w:tcBorders>
            <w:shd w:val="clear" w:color="auto" w:fill="auto"/>
            <w:noWrap/>
            <w:vAlign w:val="bottom"/>
            <w:hideMark/>
          </w:tcPr>
          <w:p w14:paraId="7E2B6506" w14:textId="77777777" w:rsidR="00A92058" w:rsidRPr="008305C0" w:rsidRDefault="00A92058" w:rsidP="00A92058">
            <w:pPr>
              <w:jc w:val="center"/>
              <w:rPr>
                <w:sz w:val="20"/>
                <w:szCs w:val="20"/>
              </w:rPr>
            </w:pPr>
            <w:r w:rsidRPr="008305C0">
              <w:rPr>
                <w:sz w:val="20"/>
                <w:szCs w:val="20"/>
              </w:rPr>
              <w:t>10.87 (3.07)</w:t>
            </w:r>
          </w:p>
        </w:tc>
        <w:tc>
          <w:tcPr>
            <w:tcW w:w="0" w:type="auto"/>
            <w:tcBorders>
              <w:top w:val="nil"/>
              <w:left w:val="nil"/>
              <w:bottom w:val="nil"/>
              <w:right w:val="nil"/>
            </w:tcBorders>
            <w:shd w:val="clear" w:color="auto" w:fill="auto"/>
            <w:noWrap/>
            <w:vAlign w:val="bottom"/>
            <w:hideMark/>
          </w:tcPr>
          <w:p w14:paraId="61CF853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137BBA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2268927" w14:textId="77777777" w:rsidR="00A92058" w:rsidRPr="008305C0" w:rsidRDefault="00A92058" w:rsidP="00A92058">
            <w:pPr>
              <w:jc w:val="center"/>
              <w:rPr>
                <w:sz w:val="20"/>
                <w:szCs w:val="20"/>
              </w:rPr>
            </w:pPr>
          </w:p>
        </w:tc>
      </w:tr>
      <w:tr w:rsidR="00A92058" w:rsidRPr="008305C0" w14:paraId="6E9CE628" w14:textId="77777777" w:rsidTr="00A92058">
        <w:trPr>
          <w:trHeight w:val="220"/>
        </w:trPr>
        <w:tc>
          <w:tcPr>
            <w:tcW w:w="0" w:type="auto"/>
            <w:tcBorders>
              <w:top w:val="nil"/>
              <w:left w:val="nil"/>
              <w:bottom w:val="nil"/>
              <w:right w:val="nil"/>
            </w:tcBorders>
            <w:shd w:val="clear" w:color="auto" w:fill="auto"/>
            <w:noWrap/>
            <w:vAlign w:val="bottom"/>
            <w:hideMark/>
          </w:tcPr>
          <w:p w14:paraId="0D380C9E"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3A48C1BF"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143D86A5" w14:textId="77777777" w:rsidR="00A92058" w:rsidRPr="008305C0" w:rsidRDefault="00A92058" w:rsidP="00A92058">
            <w:pPr>
              <w:jc w:val="center"/>
              <w:rPr>
                <w:sz w:val="20"/>
                <w:szCs w:val="20"/>
              </w:rPr>
            </w:pPr>
            <w:r w:rsidRPr="008305C0">
              <w:rPr>
                <w:sz w:val="20"/>
                <w:szCs w:val="20"/>
              </w:rPr>
              <w:t>787</w:t>
            </w:r>
          </w:p>
        </w:tc>
        <w:tc>
          <w:tcPr>
            <w:tcW w:w="0" w:type="auto"/>
            <w:tcBorders>
              <w:top w:val="nil"/>
              <w:left w:val="nil"/>
              <w:bottom w:val="nil"/>
              <w:right w:val="nil"/>
            </w:tcBorders>
            <w:shd w:val="clear" w:color="auto" w:fill="auto"/>
            <w:noWrap/>
            <w:vAlign w:val="bottom"/>
            <w:hideMark/>
          </w:tcPr>
          <w:p w14:paraId="17631BA5" w14:textId="77777777" w:rsidR="00A92058" w:rsidRPr="008305C0" w:rsidRDefault="00A92058" w:rsidP="00A92058">
            <w:pPr>
              <w:jc w:val="center"/>
              <w:rPr>
                <w:sz w:val="20"/>
                <w:szCs w:val="20"/>
              </w:rPr>
            </w:pPr>
            <w:r w:rsidRPr="008305C0">
              <w:rPr>
                <w:sz w:val="20"/>
                <w:szCs w:val="20"/>
              </w:rPr>
              <w:t>794</w:t>
            </w:r>
          </w:p>
        </w:tc>
        <w:tc>
          <w:tcPr>
            <w:tcW w:w="0" w:type="auto"/>
            <w:tcBorders>
              <w:top w:val="nil"/>
              <w:left w:val="nil"/>
              <w:bottom w:val="nil"/>
              <w:right w:val="nil"/>
            </w:tcBorders>
            <w:shd w:val="clear" w:color="auto" w:fill="auto"/>
            <w:noWrap/>
            <w:vAlign w:val="bottom"/>
            <w:hideMark/>
          </w:tcPr>
          <w:p w14:paraId="50284927" w14:textId="77777777" w:rsidR="00A92058" w:rsidRPr="008305C0" w:rsidRDefault="00A92058" w:rsidP="00A92058">
            <w:pPr>
              <w:jc w:val="center"/>
              <w:rPr>
                <w:sz w:val="20"/>
                <w:szCs w:val="20"/>
              </w:rPr>
            </w:pPr>
            <w:r w:rsidRPr="008305C0">
              <w:rPr>
                <w:sz w:val="20"/>
                <w:szCs w:val="20"/>
              </w:rPr>
              <w:t>753</w:t>
            </w:r>
          </w:p>
        </w:tc>
        <w:tc>
          <w:tcPr>
            <w:tcW w:w="0" w:type="auto"/>
            <w:tcBorders>
              <w:top w:val="nil"/>
              <w:left w:val="nil"/>
              <w:bottom w:val="nil"/>
              <w:right w:val="nil"/>
            </w:tcBorders>
            <w:shd w:val="clear" w:color="auto" w:fill="auto"/>
            <w:noWrap/>
            <w:vAlign w:val="bottom"/>
            <w:hideMark/>
          </w:tcPr>
          <w:p w14:paraId="348B508F" w14:textId="26000B6E" w:rsidR="00A92058" w:rsidRPr="008305C0" w:rsidRDefault="009E6D89" w:rsidP="00A92058">
            <w:pPr>
              <w:jc w:val="center"/>
              <w:rPr>
                <w:sz w:val="20"/>
                <w:szCs w:val="20"/>
              </w:rPr>
            </w:pPr>
            <w:r w:rsidRPr="008305C0">
              <w:rPr>
                <w:sz w:val="20"/>
                <w:szCs w:val="20"/>
              </w:rPr>
              <w:t>804</w:t>
            </w:r>
          </w:p>
        </w:tc>
        <w:tc>
          <w:tcPr>
            <w:tcW w:w="0" w:type="auto"/>
            <w:tcBorders>
              <w:top w:val="nil"/>
              <w:left w:val="nil"/>
              <w:bottom w:val="nil"/>
              <w:right w:val="nil"/>
            </w:tcBorders>
            <w:shd w:val="clear" w:color="auto" w:fill="auto"/>
            <w:noWrap/>
            <w:vAlign w:val="bottom"/>
            <w:hideMark/>
          </w:tcPr>
          <w:p w14:paraId="5F9E4D4C"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57084429"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32BB3C8" w14:textId="77777777" w:rsidR="00A92058" w:rsidRPr="008305C0" w:rsidRDefault="00A92058" w:rsidP="00A92058">
            <w:pPr>
              <w:jc w:val="center"/>
              <w:rPr>
                <w:sz w:val="20"/>
                <w:szCs w:val="20"/>
              </w:rPr>
            </w:pPr>
          </w:p>
        </w:tc>
      </w:tr>
      <w:tr w:rsidR="00A92058" w:rsidRPr="008305C0" w14:paraId="4B7CF7AB" w14:textId="77777777" w:rsidTr="00A92058">
        <w:trPr>
          <w:trHeight w:val="220"/>
        </w:trPr>
        <w:tc>
          <w:tcPr>
            <w:tcW w:w="0" w:type="auto"/>
            <w:tcBorders>
              <w:top w:val="nil"/>
              <w:left w:val="nil"/>
              <w:bottom w:val="nil"/>
              <w:right w:val="nil"/>
            </w:tcBorders>
            <w:shd w:val="clear" w:color="auto" w:fill="auto"/>
            <w:noWrap/>
            <w:vAlign w:val="bottom"/>
            <w:hideMark/>
          </w:tcPr>
          <w:p w14:paraId="143678F5"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8CAFC30"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6E398537"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FB88FA2" w14:textId="77777777" w:rsidR="00A92058" w:rsidRPr="008305C0" w:rsidRDefault="00A92058" w:rsidP="00A92058">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566B0F0B" w14:textId="77777777" w:rsidR="00A92058" w:rsidRPr="008305C0" w:rsidRDefault="00A92058" w:rsidP="00A92058">
            <w:pPr>
              <w:jc w:val="center"/>
              <w:rPr>
                <w:sz w:val="20"/>
                <w:szCs w:val="20"/>
              </w:rPr>
            </w:pPr>
            <w:r w:rsidRPr="008305C0">
              <w:rPr>
                <w:sz w:val="20"/>
                <w:szCs w:val="20"/>
              </w:rPr>
              <w:t>0.92 (0.83 - 1.01)</w:t>
            </w:r>
          </w:p>
        </w:tc>
        <w:tc>
          <w:tcPr>
            <w:tcW w:w="0" w:type="auto"/>
            <w:tcBorders>
              <w:top w:val="nil"/>
              <w:left w:val="nil"/>
              <w:bottom w:val="nil"/>
              <w:right w:val="nil"/>
            </w:tcBorders>
            <w:shd w:val="clear" w:color="auto" w:fill="auto"/>
            <w:noWrap/>
            <w:vAlign w:val="bottom"/>
            <w:hideMark/>
          </w:tcPr>
          <w:p w14:paraId="642D06FD" w14:textId="77777777" w:rsidR="00A92058" w:rsidRPr="008305C0" w:rsidRDefault="00A92058" w:rsidP="00A92058">
            <w:pPr>
              <w:jc w:val="center"/>
              <w:rPr>
                <w:sz w:val="20"/>
                <w:szCs w:val="20"/>
              </w:rPr>
            </w:pPr>
            <w:r w:rsidRPr="008305C0">
              <w:rPr>
                <w:sz w:val="20"/>
                <w:szCs w:val="20"/>
              </w:rPr>
              <w:t>0.93 (0.84 - 1.03)</w:t>
            </w:r>
          </w:p>
        </w:tc>
        <w:tc>
          <w:tcPr>
            <w:tcW w:w="0" w:type="auto"/>
            <w:tcBorders>
              <w:top w:val="nil"/>
              <w:left w:val="nil"/>
              <w:bottom w:val="nil"/>
              <w:right w:val="nil"/>
            </w:tcBorders>
            <w:shd w:val="clear" w:color="auto" w:fill="auto"/>
            <w:noWrap/>
            <w:vAlign w:val="bottom"/>
            <w:hideMark/>
          </w:tcPr>
          <w:p w14:paraId="2E720AA0" w14:textId="77777777" w:rsidR="00A92058" w:rsidRPr="008305C0" w:rsidRDefault="00A92058" w:rsidP="00A92058">
            <w:pPr>
              <w:jc w:val="center"/>
              <w:rPr>
                <w:sz w:val="20"/>
                <w:szCs w:val="20"/>
              </w:rPr>
            </w:pPr>
            <w:r w:rsidRPr="008305C0">
              <w:rPr>
                <w:sz w:val="20"/>
                <w:szCs w:val="20"/>
              </w:rPr>
              <w:t>0.94 (0.90 - 0.98)</w:t>
            </w:r>
          </w:p>
        </w:tc>
        <w:tc>
          <w:tcPr>
            <w:tcW w:w="0" w:type="auto"/>
            <w:tcBorders>
              <w:top w:val="nil"/>
              <w:left w:val="nil"/>
              <w:bottom w:val="nil"/>
              <w:right w:val="nil"/>
            </w:tcBorders>
            <w:shd w:val="clear" w:color="auto" w:fill="auto"/>
            <w:noWrap/>
            <w:vAlign w:val="bottom"/>
            <w:hideMark/>
          </w:tcPr>
          <w:p w14:paraId="680E797C" w14:textId="77777777" w:rsidR="00A92058" w:rsidRPr="008305C0" w:rsidRDefault="00A92058" w:rsidP="00A92058">
            <w:pPr>
              <w:jc w:val="center"/>
              <w:rPr>
                <w:sz w:val="20"/>
                <w:szCs w:val="20"/>
              </w:rPr>
            </w:pPr>
            <w:r w:rsidRPr="008305C0">
              <w:rPr>
                <w:sz w:val="20"/>
                <w:szCs w:val="20"/>
              </w:rPr>
              <w:t>0.01</w:t>
            </w:r>
          </w:p>
        </w:tc>
        <w:tc>
          <w:tcPr>
            <w:tcW w:w="0" w:type="auto"/>
            <w:tcBorders>
              <w:top w:val="nil"/>
              <w:left w:val="nil"/>
              <w:bottom w:val="nil"/>
              <w:right w:val="nil"/>
            </w:tcBorders>
            <w:shd w:val="clear" w:color="auto" w:fill="auto"/>
            <w:noWrap/>
            <w:vAlign w:val="bottom"/>
            <w:hideMark/>
          </w:tcPr>
          <w:p w14:paraId="0E577054" w14:textId="77777777" w:rsidR="00A92058" w:rsidRPr="008305C0" w:rsidRDefault="00A92058" w:rsidP="00A92058">
            <w:pPr>
              <w:jc w:val="center"/>
              <w:rPr>
                <w:sz w:val="20"/>
                <w:szCs w:val="20"/>
              </w:rPr>
            </w:pPr>
            <w:r w:rsidRPr="008305C0">
              <w:rPr>
                <w:sz w:val="20"/>
                <w:szCs w:val="20"/>
              </w:rPr>
              <w:t>4.53 (Ref)</w:t>
            </w:r>
          </w:p>
        </w:tc>
      </w:tr>
      <w:tr w:rsidR="00A92058" w:rsidRPr="008305C0" w14:paraId="26FF9E71" w14:textId="77777777" w:rsidTr="00A92058">
        <w:trPr>
          <w:trHeight w:val="220"/>
        </w:trPr>
        <w:tc>
          <w:tcPr>
            <w:tcW w:w="0" w:type="auto"/>
            <w:tcBorders>
              <w:top w:val="nil"/>
              <w:left w:val="nil"/>
              <w:bottom w:val="nil"/>
              <w:right w:val="nil"/>
            </w:tcBorders>
            <w:shd w:val="clear" w:color="auto" w:fill="auto"/>
            <w:noWrap/>
            <w:vAlign w:val="bottom"/>
            <w:hideMark/>
          </w:tcPr>
          <w:p w14:paraId="14363AF5"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F8088B0"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0108D748"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B3784B3"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2BEAB2ED" w14:textId="77777777" w:rsidR="00A92058" w:rsidRPr="008305C0" w:rsidRDefault="00A92058" w:rsidP="00A92058">
            <w:pPr>
              <w:jc w:val="center"/>
              <w:rPr>
                <w:sz w:val="20"/>
                <w:szCs w:val="20"/>
              </w:rPr>
            </w:pPr>
            <w:r w:rsidRPr="008305C0">
              <w:rPr>
                <w:sz w:val="20"/>
                <w:szCs w:val="20"/>
              </w:rPr>
              <w:t>0.96 (0.87 - 1.07)</w:t>
            </w:r>
          </w:p>
        </w:tc>
        <w:tc>
          <w:tcPr>
            <w:tcW w:w="0" w:type="auto"/>
            <w:tcBorders>
              <w:top w:val="nil"/>
              <w:left w:val="nil"/>
              <w:bottom w:val="nil"/>
              <w:right w:val="nil"/>
            </w:tcBorders>
            <w:shd w:val="clear" w:color="auto" w:fill="auto"/>
            <w:noWrap/>
            <w:vAlign w:val="bottom"/>
            <w:hideMark/>
          </w:tcPr>
          <w:p w14:paraId="65DF029D" w14:textId="77777777" w:rsidR="00A92058" w:rsidRPr="008305C0" w:rsidRDefault="00A92058" w:rsidP="00A92058">
            <w:pPr>
              <w:jc w:val="center"/>
              <w:rPr>
                <w:sz w:val="20"/>
                <w:szCs w:val="20"/>
              </w:rPr>
            </w:pPr>
            <w:r w:rsidRPr="008305C0">
              <w:rPr>
                <w:sz w:val="20"/>
                <w:szCs w:val="20"/>
              </w:rPr>
              <w:t>0.98 (0.88 - 1.09)</w:t>
            </w:r>
          </w:p>
        </w:tc>
        <w:tc>
          <w:tcPr>
            <w:tcW w:w="0" w:type="auto"/>
            <w:tcBorders>
              <w:top w:val="nil"/>
              <w:left w:val="nil"/>
              <w:bottom w:val="nil"/>
              <w:right w:val="nil"/>
            </w:tcBorders>
            <w:shd w:val="clear" w:color="auto" w:fill="auto"/>
            <w:noWrap/>
            <w:vAlign w:val="bottom"/>
            <w:hideMark/>
          </w:tcPr>
          <w:p w14:paraId="37743D0B" w14:textId="77777777" w:rsidR="00A92058" w:rsidRPr="008305C0" w:rsidRDefault="00A92058" w:rsidP="00A92058">
            <w:pPr>
              <w:jc w:val="center"/>
              <w:rPr>
                <w:sz w:val="20"/>
                <w:szCs w:val="20"/>
              </w:rPr>
            </w:pPr>
            <w:r w:rsidRPr="008305C0">
              <w:rPr>
                <w:sz w:val="20"/>
                <w:szCs w:val="20"/>
              </w:rPr>
              <w:t>0.96 (0.92 - 1.00)</w:t>
            </w:r>
          </w:p>
        </w:tc>
        <w:tc>
          <w:tcPr>
            <w:tcW w:w="0" w:type="auto"/>
            <w:tcBorders>
              <w:top w:val="nil"/>
              <w:left w:val="nil"/>
              <w:bottom w:val="nil"/>
              <w:right w:val="nil"/>
            </w:tcBorders>
            <w:shd w:val="clear" w:color="auto" w:fill="auto"/>
            <w:noWrap/>
            <w:vAlign w:val="bottom"/>
            <w:hideMark/>
          </w:tcPr>
          <w:p w14:paraId="01569A14" w14:textId="77777777" w:rsidR="00A92058" w:rsidRPr="008305C0" w:rsidRDefault="00A92058" w:rsidP="00A92058">
            <w:pPr>
              <w:jc w:val="center"/>
              <w:rPr>
                <w:sz w:val="20"/>
                <w:szCs w:val="20"/>
              </w:rPr>
            </w:pPr>
            <w:r w:rsidRPr="008305C0">
              <w:rPr>
                <w:sz w:val="20"/>
                <w:szCs w:val="20"/>
              </w:rPr>
              <w:t>0.07</w:t>
            </w:r>
          </w:p>
        </w:tc>
        <w:tc>
          <w:tcPr>
            <w:tcW w:w="0" w:type="auto"/>
            <w:tcBorders>
              <w:top w:val="nil"/>
              <w:left w:val="nil"/>
              <w:bottom w:val="nil"/>
              <w:right w:val="nil"/>
            </w:tcBorders>
            <w:shd w:val="clear" w:color="auto" w:fill="auto"/>
            <w:noWrap/>
            <w:vAlign w:val="bottom"/>
            <w:hideMark/>
          </w:tcPr>
          <w:p w14:paraId="7261A4E3" w14:textId="77777777" w:rsidR="00A92058" w:rsidRPr="008305C0" w:rsidRDefault="00A92058" w:rsidP="00A92058">
            <w:pPr>
              <w:jc w:val="center"/>
              <w:rPr>
                <w:sz w:val="20"/>
                <w:szCs w:val="20"/>
              </w:rPr>
            </w:pPr>
            <w:r w:rsidRPr="008305C0">
              <w:rPr>
                <w:sz w:val="20"/>
                <w:szCs w:val="20"/>
              </w:rPr>
              <w:t>1.74 (-61.46)</w:t>
            </w:r>
          </w:p>
        </w:tc>
      </w:tr>
      <w:tr w:rsidR="00A92058" w:rsidRPr="008305C0" w14:paraId="1C6AD462" w14:textId="77777777" w:rsidTr="00A92058">
        <w:trPr>
          <w:trHeight w:val="220"/>
        </w:trPr>
        <w:tc>
          <w:tcPr>
            <w:tcW w:w="0" w:type="auto"/>
            <w:tcBorders>
              <w:top w:val="nil"/>
              <w:left w:val="nil"/>
              <w:bottom w:val="nil"/>
              <w:right w:val="nil"/>
            </w:tcBorders>
            <w:shd w:val="clear" w:color="auto" w:fill="auto"/>
            <w:noWrap/>
            <w:vAlign w:val="bottom"/>
            <w:hideMark/>
          </w:tcPr>
          <w:p w14:paraId="376E0B60"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13B72FCE"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75B1A1B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A95C5F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ED78E1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E72AC2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043E71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804D4F6" w14:textId="77777777" w:rsidR="00A92058" w:rsidRPr="008305C0" w:rsidRDefault="00A92058" w:rsidP="00A92058">
            <w:pPr>
              <w:rPr>
                <w:sz w:val="20"/>
                <w:szCs w:val="20"/>
              </w:rPr>
            </w:pPr>
          </w:p>
        </w:tc>
      </w:tr>
      <w:tr w:rsidR="00A92058" w:rsidRPr="008305C0" w14:paraId="178EC16E" w14:textId="77777777" w:rsidTr="00A92058">
        <w:trPr>
          <w:trHeight w:val="220"/>
        </w:trPr>
        <w:tc>
          <w:tcPr>
            <w:tcW w:w="0" w:type="auto"/>
            <w:tcBorders>
              <w:top w:val="nil"/>
              <w:left w:val="nil"/>
              <w:bottom w:val="nil"/>
              <w:right w:val="nil"/>
            </w:tcBorders>
            <w:shd w:val="clear" w:color="auto" w:fill="auto"/>
            <w:noWrap/>
            <w:vAlign w:val="bottom"/>
            <w:hideMark/>
          </w:tcPr>
          <w:p w14:paraId="4962867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3CDA5C0"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35C8FC3"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710423F2"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6E401A3" w14:textId="77777777" w:rsidR="00A92058" w:rsidRPr="008305C0" w:rsidRDefault="00A92058" w:rsidP="00A92058">
            <w:pPr>
              <w:jc w:val="center"/>
              <w:rPr>
                <w:sz w:val="20"/>
                <w:szCs w:val="20"/>
              </w:rPr>
            </w:pPr>
            <w:r w:rsidRPr="008305C0">
              <w:rPr>
                <w:sz w:val="20"/>
                <w:szCs w:val="20"/>
              </w:rPr>
              <w:t>1.04 (0.94 - 1.15)</w:t>
            </w:r>
          </w:p>
        </w:tc>
        <w:tc>
          <w:tcPr>
            <w:tcW w:w="0" w:type="auto"/>
            <w:tcBorders>
              <w:top w:val="nil"/>
              <w:left w:val="nil"/>
              <w:bottom w:val="nil"/>
              <w:right w:val="nil"/>
            </w:tcBorders>
            <w:shd w:val="clear" w:color="auto" w:fill="auto"/>
            <w:noWrap/>
            <w:vAlign w:val="bottom"/>
            <w:hideMark/>
          </w:tcPr>
          <w:p w14:paraId="341F9478" w14:textId="77777777" w:rsidR="00A92058" w:rsidRPr="008305C0" w:rsidRDefault="00A92058" w:rsidP="00A92058">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3A8F99A9" w14:textId="77777777" w:rsidR="00A92058" w:rsidRPr="008305C0" w:rsidRDefault="00A92058" w:rsidP="00A92058">
            <w:pPr>
              <w:jc w:val="center"/>
              <w:rPr>
                <w:sz w:val="20"/>
                <w:szCs w:val="20"/>
              </w:rPr>
            </w:pPr>
            <w:r w:rsidRPr="008305C0">
              <w:rPr>
                <w:sz w:val="20"/>
                <w:szCs w:val="20"/>
              </w:rPr>
              <w:t>1.03 (0.93 - 1.15)</w:t>
            </w:r>
          </w:p>
        </w:tc>
        <w:tc>
          <w:tcPr>
            <w:tcW w:w="0" w:type="auto"/>
            <w:tcBorders>
              <w:top w:val="nil"/>
              <w:left w:val="nil"/>
              <w:bottom w:val="nil"/>
              <w:right w:val="nil"/>
            </w:tcBorders>
            <w:shd w:val="clear" w:color="auto" w:fill="auto"/>
            <w:noWrap/>
            <w:vAlign w:val="bottom"/>
            <w:hideMark/>
          </w:tcPr>
          <w:p w14:paraId="3206A89C" w14:textId="77777777" w:rsidR="00A92058" w:rsidRPr="008305C0" w:rsidRDefault="00A92058" w:rsidP="00A92058">
            <w:pPr>
              <w:jc w:val="center"/>
              <w:rPr>
                <w:sz w:val="20"/>
                <w:szCs w:val="20"/>
              </w:rPr>
            </w:pPr>
            <w:r w:rsidRPr="008305C0">
              <w:rPr>
                <w:sz w:val="20"/>
                <w:szCs w:val="20"/>
              </w:rPr>
              <w:t>0.98 (0.94 - 1.03)</w:t>
            </w:r>
          </w:p>
        </w:tc>
        <w:tc>
          <w:tcPr>
            <w:tcW w:w="0" w:type="auto"/>
            <w:tcBorders>
              <w:top w:val="nil"/>
              <w:left w:val="nil"/>
              <w:bottom w:val="nil"/>
              <w:right w:val="nil"/>
            </w:tcBorders>
            <w:shd w:val="clear" w:color="auto" w:fill="auto"/>
            <w:noWrap/>
            <w:vAlign w:val="bottom"/>
            <w:hideMark/>
          </w:tcPr>
          <w:p w14:paraId="447F35B3" w14:textId="77777777" w:rsidR="00A92058" w:rsidRPr="008305C0" w:rsidRDefault="00A92058" w:rsidP="00A92058">
            <w:pPr>
              <w:jc w:val="center"/>
              <w:rPr>
                <w:sz w:val="20"/>
                <w:szCs w:val="20"/>
              </w:rPr>
            </w:pPr>
            <w:r w:rsidRPr="008305C0">
              <w:rPr>
                <w:sz w:val="20"/>
                <w:szCs w:val="20"/>
              </w:rPr>
              <w:t>0.49</w:t>
            </w:r>
          </w:p>
        </w:tc>
        <w:tc>
          <w:tcPr>
            <w:tcW w:w="0" w:type="auto"/>
            <w:tcBorders>
              <w:top w:val="nil"/>
              <w:left w:val="nil"/>
              <w:bottom w:val="nil"/>
              <w:right w:val="nil"/>
            </w:tcBorders>
            <w:shd w:val="clear" w:color="auto" w:fill="auto"/>
            <w:noWrap/>
            <w:vAlign w:val="bottom"/>
            <w:hideMark/>
          </w:tcPr>
          <w:p w14:paraId="5F3BE360" w14:textId="77777777" w:rsidR="00A92058" w:rsidRPr="008305C0" w:rsidRDefault="00A92058" w:rsidP="00A92058">
            <w:pPr>
              <w:jc w:val="center"/>
              <w:rPr>
                <w:sz w:val="20"/>
                <w:szCs w:val="20"/>
              </w:rPr>
            </w:pPr>
            <w:r w:rsidRPr="008305C0">
              <w:rPr>
                <w:sz w:val="20"/>
                <w:szCs w:val="20"/>
              </w:rPr>
              <w:t>1.39 (-69.35)</w:t>
            </w:r>
          </w:p>
        </w:tc>
      </w:tr>
      <w:tr w:rsidR="00A92058" w:rsidRPr="008305C0" w14:paraId="1D3D15C5" w14:textId="77777777" w:rsidTr="00A92058">
        <w:trPr>
          <w:trHeight w:val="220"/>
        </w:trPr>
        <w:tc>
          <w:tcPr>
            <w:tcW w:w="0" w:type="auto"/>
            <w:tcBorders>
              <w:top w:val="nil"/>
              <w:left w:val="nil"/>
              <w:bottom w:val="nil"/>
              <w:right w:val="nil"/>
            </w:tcBorders>
            <w:shd w:val="clear" w:color="auto" w:fill="auto"/>
            <w:noWrap/>
            <w:vAlign w:val="bottom"/>
            <w:hideMark/>
          </w:tcPr>
          <w:p w14:paraId="5A9F4D7C"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C6C748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7C00B48"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7D7D9C9F"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6EE8D4D" w14:textId="77777777" w:rsidR="00A92058" w:rsidRPr="008305C0" w:rsidRDefault="00A92058" w:rsidP="00A92058">
            <w:pPr>
              <w:jc w:val="center"/>
              <w:rPr>
                <w:sz w:val="20"/>
                <w:szCs w:val="20"/>
              </w:rPr>
            </w:pPr>
            <w:r w:rsidRPr="008305C0">
              <w:rPr>
                <w:sz w:val="20"/>
                <w:szCs w:val="20"/>
              </w:rPr>
              <w:t>1.04 (0.94 - 1.15)</w:t>
            </w:r>
          </w:p>
        </w:tc>
        <w:tc>
          <w:tcPr>
            <w:tcW w:w="0" w:type="auto"/>
            <w:tcBorders>
              <w:top w:val="nil"/>
              <w:left w:val="nil"/>
              <w:bottom w:val="nil"/>
              <w:right w:val="nil"/>
            </w:tcBorders>
            <w:shd w:val="clear" w:color="auto" w:fill="auto"/>
            <w:noWrap/>
            <w:vAlign w:val="bottom"/>
            <w:hideMark/>
          </w:tcPr>
          <w:p w14:paraId="18AFA176"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24D1E138"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22B9E169" w14:textId="77777777" w:rsidR="00A92058" w:rsidRPr="008305C0" w:rsidRDefault="00A92058" w:rsidP="00A92058">
            <w:pPr>
              <w:jc w:val="center"/>
              <w:rPr>
                <w:sz w:val="20"/>
                <w:szCs w:val="20"/>
              </w:rPr>
            </w:pPr>
            <w:r w:rsidRPr="008305C0">
              <w:rPr>
                <w:sz w:val="20"/>
                <w:szCs w:val="20"/>
              </w:rPr>
              <w:t>0.98 (0.94 - 1.03)</w:t>
            </w:r>
          </w:p>
        </w:tc>
        <w:tc>
          <w:tcPr>
            <w:tcW w:w="0" w:type="auto"/>
            <w:tcBorders>
              <w:top w:val="nil"/>
              <w:left w:val="nil"/>
              <w:bottom w:val="nil"/>
              <w:right w:val="nil"/>
            </w:tcBorders>
            <w:shd w:val="clear" w:color="auto" w:fill="auto"/>
            <w:noWrap/>
            <w:vAlign w:val="bottom"/>
            <w:hideMark/>
          </w:tcPr>
          <w:p w14:paraId="5009383C" w14:textId="77777777" w:rsidR="00A92058" w:rsidRPr="008305C0" w:rsidRDefault="00A92058" w:rsidP="00A92058">
            <w:pPr>
              <w:jc w:val="center"/>
              <w:rPr>
                <w:sz w:val="20"/>
                <w:szCs w:val="20"/>
              </w:rPr>
            </w:pPr>
            <w:r w:rsidRPr="008305C0">
              <w:rPr>
                <w:sz w:val="20"/>
                <w:szCs w:val="20"/>
              </w:rPr>
              <w:t>0.39</w:t>
            </w:r>
          </w:p>
        </w:tc>
        <w:tc>
          <w:tcPr>
            <w:tcW w:w="0" w:type="auto"/>
            <w:tcBorders>
              <w:top w:val="nil"/>
              <w:left w:val="nil"/>
              <w:bottom w:val="nil"/>
              <w:right w:val="nil"/>
            </w:tcBorders>
            <w:shd w:val="clear" w:color="auto" w:fill="auto"/>
            <w:noWrap/>
            <w:vAlign w:val="bottom"/>
            <w:hideMark/>
          </w:tcPr>
          <w:p w14:paraId="0CBF2D64" w14:textId="77777777" w:rsidR="00A92058" w:rsidRPr="008305C0" w:rsidRDefault="00A92058" w:rsidP="00A92058">
            <w:pPr>
              <w:jc w:val="center"/>
              <w:rPr>
                <w:sz w:val="20"/>
                <w:szCs w:val="20"/>
              </w:rPr>
            </w:pPr>
            <w:r w:rsidRPr="008305C0">
              <w:rPr>
                <w:sz w:val="20"/>
                <w:szCs w:val="20"/>
              </w:rPr>
              <w:t>1.28 (-71.73)</w:t>
            </w:r>
          </w:p>
        </w:tc>
      </w:tr>
      <w:tr w:rsidR="00A92058" w:rsidRPr="008305C0" w14:paraId="3A5B8B95" w14:textId="77777777" w:rsidTr="00A92058">
        <w:trPr>
          <w:trHeight w:val="220"/>
        </w:trPr>
        <w:tc>
          <w:tcPr>
            <w:tcW w:w="0" w:type="auto"/>
            <w:tcBorders>
              <w:top w:val="nil"/>
              <w:left w:val="nil"/>
              <w:bottom w:val="nil"/>
              <w:right w:val="nil"/>
            </w:tcBorders>
            <w:shd w:val="clear" w:color="auto" w:fill="auto"/>
            <w:noWrap/>
            <w:vAlign w:val="bottom"/>
            <w:hideMark/>
          </w:tcPr>
          <w:p w14:paraId="4B78E22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7881BB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B9B8AB4"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5924EBCA"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8767A66" w14:textId="77777777" w:rsidR="00A92058" w:rsidRPr="008305C0" w:rsidRDefault="00A92058" w:rsidP="00A92058">
            <w:pPr>
              <w:jc w:val="center"/>
              <w:rPr>
                <w:sz w:val="20"/>
                <w:szCs w:val="20"/>
              </w:rPr>
            </w:pPr>
            <w:r w:rsidRPr="008305C0">
              <w:rPr>
                <w:sz w:val="20"/>
                <w:szCs w:val="20"/>
              </w:rPr>
              <w:t>1.04 (0.94 - 1.15)</w:t>
            </w:r>
          </w:p>
        </w:tc>
        <w:tc>
          <w:tcPr>
            <w:tcW w:w="0" w:type="auto"/>
            <w:tcBorders>
              <w:top w:val="nil"/>
              <w:left w:val="nil"/>
              <w:bottom w:val="nil"/>
              <w:right w:val="nil"/>
            </w:tcBorders>
            <w:shd w:val="clear" w:color="auto" w:fill="auto"/>
            <w:noWrap/>
            <w:vAlign w:val="bottom"/>
            <w:hideMark/>
          </w:tcPr>
          <w:p w14:paraId="744288F9"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378DA448"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4FE42051" w14:textId="77777777" w:rsidR="00A92058" w:rsidRPr="008305C0" w:rsidRDefault="00A92058" w:rsidP="00A92058">
            <w:pPr>
              <w:jc w:val="center"/>
              <w:rPr>
                <w:sz w:val="20"/>
                <w:szCs w:val="20"/>
              </w:rPr>
            </w:pPr>
            <w:r w:rsidRPr="008305C0">
              <w:rPr>
                <w:sz w:val="20"/>
                <w:szCs w:val="20"/>
              </w:rPr>
              <w:t>0.97 (0.93 - 1.01)</w:t>
            </w:r>
          </w:p>
        </w:tc>
        <w:tc>
          <w:tcPr>
            <w:tcW w:w="0" w:type="auto"/>
            <w:tcBorders>
              <w:top w:val="nil"/>
              <w:left w:val="nil"/>
              <w:bottom w:val="nil"/>
              <w:right w:val="nil"/>
            </w:tcBorders>
            <w:shd w:val="clear" w:color="auto" w:fill="auto"/>
            <w:noWrap/>
            <w:vAlign w:val="bottom"/>
            <w:hideMark/>
          </w:tcPr>
          <w:p w14:paraId="7DB8AC2C" w14:textId="77777777" w:rsidR="00A92058" w:rsidRPr="008305C0" w:rsidRDefault="00A92058" w:rsidP="00A92058">
            <w:pPr>
              <w:jc w:val="center"/>
              <w:rPr>
                <w:sz w:val="20"/>
                <w:szCs w:val="20"/>
              </w:rPr>
            </w:pPr>
            <w:r w:rsidRPr="008305C0">
              <w:rPr>
                <w:sz w:val="20"/>
                <w:szCs w:val="20"/>
              </w:rPr>
              <w:t>0.162</w:t>
            </w:r>
          </w:p>
        </w:tc>
        <w:tc>
          <w:tcPr>
            <w:tcW w:w="0" w:type="auto"/>
            <w:tcBorders>
              <w:top w:val="nil"/>
              <w:left w:val="nil"/>
              <w:bottom w:val="nil"/>
              <w:right w:val="nil"/>
            </w:tcBorders>
            <w:shd w:val="clear" w:color="auto" w:fill="auto"/>
            <w:noWrap/>
            <w:vAlign w:val="bottom"/>
            <w:hideMark/>
          </w:tcPr>
          <w:p w14:paraId="30B211A4" w14:textId="77777777" w:rsidR="00A92058" w:rsidRPr="008305C0" w:rsidRDefault="00A92058" w:rsidP="00A92058">
            <w:pPr>
              <w:jc w:val="center"/>
              <w:rPr>
                <w:sz w:val="20"/>
                <w:szCs w:val="20"/>
              </w:rPr>
            </w:pPr>
            <w:r w:rsidRPr="008305C0">
              <w:rPr>
                <w:sz w:val="20"/>
                <w:szCs w:val="20"/>
              </w:rPr>
              <w:t>1.35 (-70.14)</w:t>
            </w:r>
          </w:p>
        </w:tc>
      </w:tr>
      <w:tr w:rsidR="00A92058" w:rsidRPr="008305C0" w14:paraId="2E8F00FF" w14:textId="77777777" w:rsidTr="00A92058">
        <w:trPr>
          <w:trHeight w:val="220"/>
        </w:trPr>
        <w:tc>
          <w:tcPr>
            <w:tcW w:w="0" w:type="auto"/>
            <w:tcBorders>
              <w:top w:val="nil"/>
              <w:left w:val="nil"/>
              <w:bottom w:val="nil"/>
              <w:right w:val="nil"/>
            </w:tcBorders>
            <w:shd w:val="clear" w:color="auto" w:fill="auto"/>
            <w:noWrap/>
            <w:vAlign w:val="bottom"/>
            <w:hideMark/>
          </w:tcPr>
          <w:p w14:paraId="6506A626"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B20E38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7C5CF8B"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0AB7D9FF"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A32BE96" w14:textId="77777777" w:rsidR="00A92058" w:rsidRPr="008305C0" w:rsidRDefault="00A92058" w:rsidP="00A92058">
            <w:pPr>
              <w:jc w:val="center"/>
              <w:rPr>
                <w:sz w:val="20"/>
                <w:szCs w:val="20"/>
              </w:rPr>
            </w:pPr>
            <w:r w:rsidRPr="008305C0">
              <w:rPr>
                <w:sz w:val="20"/>
                <w:szCs w:val="20"/>
              </w:rPr>
              <w:t>1.04 (0.94 - 1.15)</w:t>
            </w:r>
          </w:p>
        </w:tc>
        <w:tc>
          <w:tcPr>
            <w:tcW w:w="0" w:type="auto"/>
            <w:tcBorders>
              <w:top w:val="nil"/>
              <w:left w:val="nil"/>
              <w:bottom w:val="nil"/>
              <w:right w:val="nil"/>
            </w:tcBorders>
            <w:shd w:val="clear" w:color="auto" w:fill="auto"/>
            <w:noWrap/>
            <w:vAlign w:val="bottom"/>
            <w:hideMark/>
          </w:tcPr>
          <w:p w14:paraId="17C66E1D"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327B1E69" w14:textId="77777777" w:rsidR="00A92058" w:rsidRPr="008305C0" w:rsidRDefault="00A92058" w:rsidP="00A92058">
            <w:pPr>
              <w:jc w:val="center"/>
              <w:rPr>
                <w:sz w:val="20"/>
                <w:szCs w:val="20"/>
              </w:rPr>
            </w:pPr>
            <w:r w:rsidRPr="008305C0">
              <w:rPr>
                <w:sz w:val="20"/>
                <w:szCs w:val="20"/>
              </w:rPr>
              <w:t>1.01 (0.91 - 1.12)</w:t>
            </w:r>
          </w:p>
        </w:tc>
        <w:tc>
          <w:tcPr>
            <w:tcW w:w="0" w:type="auto"/>
            <w:tcBorders>
              <w:top w:val="nil"/>
              <w:left w:val="nil"/>
              <w:bottom w:val="nil"/>
              <w:right w:val="nil"/>
            </w:tcBorders>
            <w:shd w:val="clear" w:color="auto" w:fill="auto"/>
            <w:noWrap/>
            <w:vAlign w:val="bottom"/>
            <w:hideMark/>
          </w:tcPr>
          <w:p w14:paraId="384A6DBF" w14:textId="77777777" w:rsidR="00A92058" w:rsidRPr="008305C0" w:rsidRDefault="00A92058" w:rsidP="00A92058">
            <w:pPr>
              <w:jc w:val="center"/>
              <w:rPr>
                <w:sz w:val="20"/>
                <w:szCs w:val="20"/>
              </w:rPr>
            </w:pPr>
            <w:r w:rsidRPr="008305C0">
              <w:rPr>
                <w:sz w:val="20"/>
                <w:szCs w:val="20"/>
              </w:rPr>
              <w:t>0.97 (0.93 - 1.02)</w:t>
            </w:r>
          </w:p>
        </w:tc>
        <w:tc>
          <w:tcPr>
            <w:tcW w:w="0" w:type="auto"/>
            <w:tcBorders>
              <w:top w:val="nil"/>
              <w:left w:val="nil"/>
              <w:bottom w:val="nil"/>
              <w:right w:val="nil"/>
            </w:tcBorders>
            <w:shd w:val="clear" w:color="auto" w:fill="auto"/>
            <w:noWrap/>
            <w:vAlign w:val="bottom"/>
            <w:hideMark/>
          </w:tcPr>
          <w:p w14:paraId="1A611CCB" w14:textId="77777777" w:rsidR="00A92058" w:rsidRPr="008305C0" w:rsidRDefault="00A92058" w:rsidP="00A92058">
            <w:pPr>
              <w:jc w:val="center"/>
              <w:rPr>
                <w:sz w:val="20"/>
                <w:szCs w:val="20"/>
              </w:rPr>
            </w:pPr>
            <w:r w:rsidRPr="008305C0">
              <w:rPr>
                <w:sz w:val="20"/>
                <w:szCs w:val="20"/>
              </w:rPr>
              <w:t>0.23</w:t>
            </w:r>
          </w:p>
        </w:tc>
        <w:tc>
          <w:tcPr>
            <w:tcW w:w="0" w:type="auto"/>
            <w:tcBorders>
              <w:top w:val="nil"/>
              <w:left w:val="nil"/>
              <w:bottom w:val="nil"/>
              <w:right w:val="nil"/>
            </w:tcBorders>
            <w:shd w:val="clear" w:color="auto" w:fill="auto"/>
            <w:noWrap/>
            <w:vAlign w:val="bottom"/>
            <w:hideMark/>
          </w:tcPr>
          <w:p w14:paraId="1A9A5A83" w14:textId="77777777" w:rsidR="00A92058" w:rsidRPr="008305C0" w:rsidRDefault="00A92058" w:rsidP="00A92058">
            <w:pPr>
              <w:jc w:val="center"/>
              <w:rPr>
                <w:sz w:val="20"/>
                <w:szCs w:val="20"/>
              </w:rPr>
            </w:pPr>
            <w:r w:rsidRPr="008305C0">
              <w:rPr>
                <w:sz w:val="20"/>
                <w:szCs w:val="20"/>
              </w:rPr>
              <w:t>1.63 (-64.03)</w:t>
            </w:r>
          </w:p>
        </w:tc>
      </w:tr>
      <w:tr w:rsidR="00A92058" w:rsidRPr="008305C0" w14:paraId="34F3111C" w14:textId="77777777" w:rsidTr="00A92058">
        <w:trPr>
          <w:trHeight w:val="220"/>
        </w:trPr>
        <w:tc>
          <w:tcPr>
            <w:tcW w:w="0" w:type="auto"/>
            <w:tcBorders>
              <w:top w:val="nil"/>
              <w:left w:val="nil"/>
              <w:bottom w:val="nil"/>
              <w:right w:val="nil"/>
            </w:tcBorders>
            <w:shd w:val="clear" w:color="auto" w:fill="auto"/>
            <w:noWrap/>
            <w:vAlign w:val="bottom"/>
            <w:hideMark/>
          </w:tcPr>
          <w:p w14:paraId="3F26135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2C0251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05B4683"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18ACC5B1"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728D052" w14:textId="77777777" w:rsidR="00A92058" w:rsidRPr="008305C0" w:rsidRDefault="00A92058" w:rsidP="00A92058">
            <w:pPr>
              <w:jc w:val="center"/>
              <w:rPr>
                <w:sz w:val="20"/>
                <w:szCs w:val="20"/>
              </w:rPr>
            </w:pPr>
            <w:r w:rsidRPr="008305C0">
              <w:rPr>
                <w:sz w:val="20"/>
                <w:szCs w:val="20"/>
              </w:rPr>
              <w:t>1.05 (0.95 - 1.16)</w:t>
            </w:r>
          </w:p>
        </w:tc>
        <w:tc>
          <w:tcPr>
            <w:tcW w:w="0" w:type="auto"/>
            <w:tcBorders>
              <w:top w:val="nil"/>
              <w:left w:val="nil"/>
              <w:bottom w:val="nil"/>
              <w:right w:val="nil"/>
            </w:tcBorders>
            <w:shd w:val="clear" w:color="auto" w:fill="auto"/>
            <w:noWrap/>
            <w:vAlign w:val="bottom"/>
            <w:hideMark/>
          </w:tcPr>
          <w:p w14:paraId="33CCBC65"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50644A07" w14:textId="77777777" w:rsidR="00A92058" w:rsidRPr="008305C0" w:rsidRDefault="00A92058" w:rsidP="00A92058">
            <w:pPr>
              <w:jc w:val="center"/>
              <w:rPr>
                <w:sz w:val="20"/>
                <w:szCs w:val="20"/>
              </w:rPr>
            </w:pPr>
            <w:r w:rsidRPr="008305C0">
              <w:rPr>
                <w:sz w:val="20"/>
                <w:szCs w:val="20"/>
              </w:rPr>
              <w:t>1.02 (0.92 - 1.13)</w:t>
            </w:r>
          </w:p>
        </w:tc>
        <w:tc>
          <w:tcPr>
            <w:tcW w:w="0" w:type="auto"/>
            <w:tcBorders>
              <w:top w:val="nil"/>
              <w:left w:val="nil"/>
              <w:bottom w:val="nil"/>
              <w:right w:val="nil"/>
            </w:tcBorders>
            <w:shd w:val="clear" w:color="auto" w:fill="auto"/>
            <w:noWrap/>
            <w:vAlign w:val="bottom"/>
            <w:hideMark/>
          </w:tcPr>
          <w:p w14:paraId="3278D87E" w14:textId="77777777" w:rsidR="00A92058" w:rsidRPr="008305C0" w:rsidRDefault="00A92058" w:rsidP="00A92058">
            <w:pPr>
              <w:jc w:val="center"/>
              <w:rPr>
                <w:sz w:val="20"/>
                <w:szCs w:val="20"/>
              </w:rPr>
            </w:pPr>
            <w:r w:rsidRPr="008305C0">
              <w:rPr>
                <w:sz w:val="20"/>
                <w:szCs w:val="20"/>
              </w:rPr>
              <w:t>0.98 (0.94 - 1.02)</w:t>
            </w:r>
          </w:p>
        </w:tc>
        <w:tc>
          <w:tcPr>
            <w:tcW w:w="0" w:type="auto"/>
            <w:tcBorders>
              <w:top w:val="nil"/>
              <w:left w:val="nil"/>
              <w:bottom w:val="nil"/>
              <w:right w:val="nil"/>
            </w:tcBorders>
            <w:shd w:val="clear" w:color="auto" w:fill="auto"/>
            <w:noWrap/>
            <w:vAlign w:val="bottom"/>
            <w:hideMark/>
          </w:tcPr>
          <w:p w14:paraId="61162D77" w14:textId="77777777" w:rsidR="00A92058" w:rsidRPr="008305C0" w:rsidRDefault="00A92058" w:rsidP="00A92058">
            <w:pPr>
              <w:jc w:val="center"/>
              <w:rPr>
                <w:sz w:val="20"/>
                <w:szCs w:val="20"/>
              </w:rPr>
            </w:pPr>
            <w:r w:rsidRPr="008305C0">
              <w:rPr>
                <w:sz w:val="20"/>
                <w:szCs w:val="20"/>
              </w:rPr>
              <w:t>0.32</w:t>
            </w:r>
          </w:p>
        </w:tc>
        <w:tc>
          <w:tcPr>
            <w:tcW w:w="0" w:type="auto"/>
            <w:tcBorders>
              <w:top w:val="nil"/>
              <w:left w:val="nil"/>
              <w:bottom w:val="nil"/>
              <w:right w:val="nil"/>
            </w:tcBorders>
            <w:shd w:val="clear" w:color="auto" w:fill="auto"/>
            <w:noWrap/>
            <w:vAlign w:val="bottom"/>
            <w:hideMark/>
          </w:tcPr>
          <w:p w14:paraId="2ADB2A50" w14:textId="77777777" w:rsidR="00A92058" w:rsidRPr="008305C0" w:rsidRDefault="00A92058" w:rsidP="00A92058">
            <w:pPr>
              <w:jc w:val="center"/>
              <w:rPr>
                <w:sz w:val="20"/>
                <w:szCs w:val="20"/>
              </w:rPr>
            </w:pPr>
            <w:r w:rsidRPr="008305C0">
              <w:rPr>
                <w:sz w:val="20"/>
                <w:szCs w:val="20"/>
              </w:rPr>
              <w:t>1.51 (-66.75)</w:t>
            </w:r>
          </w:p>
        </w:tc>
      </w:tr>
      <w:tr w:rsidR="00A92058" w:rsidRPr="008305C0" w14:paraId="317BEDA4" w14:textId="77777777" w:rsidTr="00A92058">
        <w:trPr>
          <w:trHeight w:val="220"/>
        </w:trPr>
        <w:tc>
          <w:tcPr>
            <w:tcW w:w="0" w:type="auto"/>
            <w:tcBorders>
              <w:top w:val="nil"/>
              <w:left w:val="nil"/>
              <w:bottom w:val="nil"/>
              <w:right w:val="nil"/>
            </w:tcBorders>
            <w:shd w:val="clear" w:color="auto" w:fill="auto"/>
            <w:noWrap/>
            <w:vAlign w:val="bottom"/>
            <w:hideMark/>
          </w:tcPr>
          <w:p w14:paraId="6BE4350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CD3A09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DC59B19"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30DBF5C9"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170E27C"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62AD66F1"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315318B9" w14:textId="77777777" w:rsidR="00A92058" w:rsidRPr="008305C0" w:rsidRDefault="00A92058" w:rsidP="00A92058">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5BE84919" w14:textId="77777777" w:rsidR="00A92058" w:rsidRPr="008305C0" w:rsidRDefault="00A92058" w:rsidP="00A92058">
            <w:pPr>
              <w:jc w:val="center"/>
              <w:rPr>
                <w:sz w:val="20"/>
                <w:szCs w:val="20"/>
              </w:rPr>
            </w:pPr>
            <w:r w:rsidRPr="008305C0">
              <w:rPr>
                <w:sz w:val="20"/>
                <w:szCs w:val="20"/>
              </w:rPr>
              <w:t>0.97 (0.92 - 1.01)</w:t>
            </w:r>
          </w:p>
        </w:tc>
        <w:tc>
          <w:tcPr>
            <w:tcW w:w="0" w:type="auto"/>
            <w:tcBorders>
              <w:top w:val="nil"/>
              <w:left w:val="nil"/>
              <w:bottom w:val="nil"/>
              <w:right w:val="nil"/>
            </w:tcBorders>
            <w:shd w:val="clear" w:color="auto" w:fill="auto"/>
            <w:noWrap/>
            <w:vAlign w:val="bottom"/>
            <w:hideMark/>
          </w:tcPr>
          <w:p w14:paraId="79492064" w14:textId="77777777" w:rsidR="00A92058" w:rsidRPr="008305C0" w:rsidRDefault="00A92058" w:rsidP="00A92058">
            <w:pPr>
              <w:jc w:val="center"/>
              <w:rPr>
                <w:sz w:val="20"/>
                <w:szCs w:val="20"/>
              </w:rPr>
            </w:pPr>
            <w:r w:rsidRPr="008305C0">
              <w:rPr>
                <w:sz w:val="20"/>
                <w:szCs w:val="20"/>
              </w:rPr>
              <w:t>0.126</w:t>
            </w:r>
          </w:p>
        </w:tc>
        <w:tc>
          <w:tcPr>
            <w:tcW w:w="0" w:type="auto"/>
            <w:tcBorders>
              <w:top w:val="nil"/>
              <w:left w:val="nil"/>
              <w:bottom w:val="nil"/>
              <w:right w:val="nil"/>
            </w:tcBorders>
            <w:shd w:val="clear" w:color="auto" w:fill="auto"/>
            <w:noWrap/>
            <w:vAlign w:val="bottom"/>
            <w:hideMark/>
          </w:tcPr>
          <w:p w14:paraId="056C9424" w14:textId="77777777" w:rsidR="00A92058" w:rsidRPr="008305C0" w:rsidRDefault="00A92058" w:rsidP="00A92058">
            <w:pPr>
              <w:jc w:val="center"/>
              <w:rPr>
                <w:sz w:val="20"/>
                <w:szCs w:val="20"/>
              </w:rPr>
            </w:pPr>
            <w:r w:rsidRPr="008305C0">
              <w:rPr>
                <w:sz w:val="20"/>
                <w:szCs w:val="20"/>
              </w:rPr>
              <w:t>1.39 (-69.39)</w:t>
            </w:r>
          </w:p>
        </w:tc>
      </w:tr>
      <w:tr w:rsidR="00A92058" w:rsidRPr="008305C0" w14:paraId="42E6F320" w14:textId="77777777" w:rsidTr="00A92058">
        <w:trPr>
          <w:trHeight w:val="220"/>
        </w:trPr>
        <w:tc>
          <w:tcPr>
            <w:tcW w:w="0" w:type="auto"/>
            <w:tcBorders>
              <w:top w:val="nil"/>
              <w:left w:val="nil"/>
              <w:bottom w:val="nil"/>
              <w:right w:val="nil"/>
            </w:tcBorders>
            <w:shd w:val="clear" w:color="auto" w:fill="auto"/>
            <w:noWrap/>
            <w:vAlign w:val="bottom"/>
            <w:hideMark/>
          </w:tcPr>
          <w:p w14:paraId="7A5867C5"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C91DD70"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2E8E8AD"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C3330A0"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2DD6D07" w14:textId="77777777" w:rsidR="00A92058" w:rsidRPr="008305C0" w:rsidRDefault="00A92058" w:rsidP="00A92058">
            <w:pPr>
              <w:jc w:val="center"/>
              <w:rPr>
                <w:sz w:val="20"/>
                <w:szCs w:val="20"/>
              </w:rPr>
            </w:pPr>
            <w:r w:rsidRPr="008305C0">
              <w:rPr>
                <w:sz w:val="20"/>
                <w:szCs w:val="20"/>
              </w:rPr>
              <w:t>1.03 (0.94 - 1.14)</w:t>
            </w:r>
          </w:p>
        </w:tc>
        <w:tc>
          <w:tcPr>
            <w:tcW w:w="0" w:type="auto"/>
            <w:tcBorders>
              <w:top w:val="nil"/>
              <w:left w:val="nil"/>
              <w:bottom w:val="nil"/>
              <w:right w:val="nil"/>
            </w:tcBorders>
            <w:shd w:val="clear" w:color="auto" w:fill="auto"/>
            <w:noWrap/>
            <w:vAlign w:val="bottom"/>
            <w:hideMark/>
          </w:tcPr>
          <w:p w14:paraId="03AC659C"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07C2D0C5" w14:textId="77777777" w:rsidR="00A92058" w:rsidRPr="008305C0" w:rsidRDefault="00A92058" w:rsidP="00A92058">
            <w:pPr>
              <w:jc w:val="center"/>
              <w:rPr>
                <w:sz w:val="20"/>
                <w:szCs w:val="20"/>
              </w:rPr>
            </w:pPr>
            <w:r w:rsidRPr="008305C0">
              <w:rPr>
                <w:sz w:val="20"/>
                <w:szCs w:val="20"/>
              </w:rPr>
              <w:t>1.00 (0.90 - 1.10)</w:t>
            </w:r>
          </w:p>
        </w:tc>
        <w:tc>
          <w:tcPr>
            <w:tcW w:w="0" w:type="auto"/>
            <w:tcBorders>
              <w:top w:val="nil"/>
              <w:left w:val="nil"/>
              <w:bottom w:val="nil"/>
              <w:right w:val="nil"/>
            </w:tcBorders>
            <w:shd w:val="clear" w:color="auto" w:fill="auto"/>
            <w:noWrap/>
            <w:vAlign w:val="bottom"/>
            <w:hideMark/>
          </w:tcPr>
          <w:p w14:paraId="57CFB76C" w14:textId="77777777" w:rsidR="00A92058" w:rsidRPr="008305C0" w:rsidRDefault="00A92058" w:rsidP="00A92058">
            <w:pPr>
              <w:jc w:val="center"/>
              <w:rPr>
                <w:sz w:val="20"/>
                <w:szCs w:val="20"/>
              </w:rPr>
            </w:pPr>
            <w:r w:rsidRPr="008305C0">
              <w:rPr>
                <w:sz w:val="20"/>
                <w:szCs w:val="20"/>
              </w:rPr>
              <w:t>0.97 (0.92 - 1.01)</w:t>
            </w:r>
          </w:p>
        </w:tc>
        <w:tc>
          <w:tcPr>
            <w:tcW w:w="0" w:type="auto"/>
            <w:tcBorders>
              <w:top w:val="nil"/>
              <w:left w:val="nil"/>
              <w:bottom w:val="nil"/>
              <w:right w:val="nil"/>
            </w:tcBorders>
            <w:shd w:val="clear" w:color="auto" w:fill="auto"/>
            <w:noWrap/>
            <w:vAlign w:val="bottom"/>
            <w:hideMark/>
          </w:tcPr>
          <w:p w14:paraId="56BC9F13" w14:textId="77777777" w:rsidR="00A92058" w:rsidRPr="008305C0" w:rsidRDefault="00A92058" w:rsidP="00A92058">
            <w:pPr>
              <w:jc w:val="center"/>
              <w:rPr>
                <w:sz w:val="20"/>
                <w:szCs w:val="20"/>
              </w:rPr>
            </w:pPr>
            <w:r w:rsidRPr="008305C0">
              <w:rPr>
                <w:sz w:val="20"/>
                <w:szCs w:val="20"/>
              </w:rPr>
              <w:t>0.131</w:t>
            </w:r>
          </w:p>
        </w:tc>
        <w:tc>
          <w:tcPr>
            <w:tcW w:w="0" w:type="auto"/>
            <w:tcBorders>
              <w:top w:val="nil"/>
              <w:left w:val="nil"/>
              <w:bottom w:val="nil"/>
              <w:right w:val="nil"/>
            </w:tcBorders>
            <w:shd w:val="clear" w:color="auto" w:fill="auto"/>
            <w:noWrap/>
            <w:vAlign w:val="bottom"/>
            <w:hideMark/>
          </w:tcPr>
          <w:p w14:paraId="1D2F83FB" w14:textId="77777777" w:rsidR="00A92058" w:rsidRPr="008305C0" w:rsidRDefault="00A92058" w:rsidP="00A92058">
            <w:pPr>
              <w:jc w:val="center"/>
              <w:rPr>
                <w:sz w:val="20"/>
                <w:szCs w:val="20"/>
              </w:rPr>
            </w:pPr>
            <w:r w:rsidRPr="008305C0">
              <w:rPr>
                <w:sz w:val="20"/>
                <w:szCs w:val="20"/>
              </w:rPr>
              <w:t>1.40 (-69.01)</w:t>
            </w:r>
          </w:p>
        </w:tc>
      </w:tr>
      <w:tr w:rsidR="00A92058" w:rsidRPr="008305C0" w14:paraId="3E035191" w14:textId="77777777" w:rsidTr="00A92058">
        <w:trPr>
          <w:trHeight w:val="220"/>
        </w:trPr>
        <w:tc>
          <w:tcPr>
            <w:tcW w:w="0" w:type="auto"/>
            <w:tcBorders>
              <w:top w:val="nil"/>
              <w:left w:val="nil"/>
              <w:bottom w:val="nil"/>
              <w:right w:val="nil"/>
            </w:tcBorders>
            <w:shd w:val="clear" w:color="auto" w:fill="auto"/>
            <w:noWrap/>
            <w:vAlign w:val="bottom"/>
            <w:hideMark/>
          </w:tcPr>
          <w:p w14:paraId="3109DC48"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2547ED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E92B8EC"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3DCD2621"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23C8527"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66CCCF61"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5A3CAE81"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64FF7BC7" w14:textId="77777777" w:rsidR="00A92058" w:rsidRPr="008305C0" w:rsidRDefault="00A92058" w:rsidP="00A92058">
            <w:pPr>
              <w:jc w:val="center"/>
              <w:rPr>
                <w:sz w:val="20"/>
                <w:szCs w:val="20"/>
              </w:rPr>
            </w:pPr>
            <w:r w:rsidRPr="008305C0">
              <w:rPr>
                <w:sz w:val="20"/>
                <w:szCs w:val="20"/>
              </w:rPr>
              <w:t>0.96 (0.92 - 1.01)</w:t>
            </w:r>
          </w:p>
        </w:tc>
        <w:tc>
          <w:tcPr>
            <w:tcW w:w="0" w:type="auto"/>
            <w:tcBorders>
              <w:top w:val="nil"/>
              <w:left w:val="nil"/>
              <w:bottom w:val="nil"/>
              <w:right w:val="nil"/>
            </w:tcBorders>
            <w:shd w:val="clear" w:color="auto" w:fill="auto"/>
            <w:noWrap/>
            <w:vAlign w:val="bottom"/>
            <w:hideMark/>
          </w:tcPr>
          <w:p w14:paraId="383C773B" w14:textId="77777777" w:rsidR="00A92058" w:rsidRPr="008305C0" w:rsidRDefault="00A92058" w:rsidP="00A92058">
            <w:pPr>
              <w:jc w:val="center"/>
              <w:rPr>
                <w:sz w:val="20"/>
                <w:szCs w:val="20"/>
              </w:rPr>
            </w:pPr>
            <w:r w:rsidRPr="008305C0">
              <w:rPr>
                <w:sz w:val="20"/>
                <w:szCs w:val="20"/>
              </w:rPr>
              <w:t>0.095</w:t>
            </w:r>
          </w:p>
        </w:tc>
        <w:tc>
          <w:tcPr>
            <w:tcW w:w="0" w:type="auto"/>
            <w:tcBorders>
              <w:top w:val="nil"/>
              <w:left w:val="nil"/>
              <w:bottom w:val="nil"/>
              <w:right w:val="nil"/>
            </w:tcBorders>
            <w:shd w:val="clear" w:color="auto" w:fill="auto"/>
            <w:noWrap/>
            <w:vAlign w:val="bottom"/>
            <w:hideMark/>
          </w:tcPr>
          <w:p w14:paraId="02B6E888" w14:textId="77777777" w:rsidR="00A92058" w:rsidRPr="008305C0" w:rsidRDefault="00A92058" w:rsidP="00A92058">
            <w:pPr>
              <w:jc w:val="center"/>
              <w:rPr>
                <w:sz w:val="20"/>
                <w:szCs w:val="20"/>
              </w:rPr>
            </w:pPr>
            <w:r w:rsidRPr="008305C0">
              <w:rPr>
                <w:sz w:val="20"/>
                <w:szCs w:val="20"/>
              </w:rPr>
              <w:t>1.47 (-67.47)</w:t>
            </w:r>
          </w:p>
        </w:tc>
      </w:tr>
      <w:tr w:rsidR="00A92058" w:rsidRPr="008305C0" w14:paraId="4EB81AEE"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205D0F4E" w14:textId="77777777" w:rsidR="00A92058" w:rsidRPr="008305C0" w:rsidRDefault="00A92058" w:rsidP="00A92058">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2D20F5D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483C5B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E4404E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27DA19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8ADA94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943C6D6"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82FD982" w14:textId="77777777" w:rsidR="00A92058" w:rsidRPr="008305C0" w:rsidRDefault="00A92058" w:rsidP="00A92058">
            <w:pPr>
              <w:jc w:val="center"/>
              <w:rPr>
                <w:sz w:val="20"/>
                <w:szCs w:val="20"/>
              </w:rPr>
            </w:pPr>
          </w:p>
        </w:tc>
      </w:tr>
      <w:tr w:rsidR="00A92058" w:rsidRPr="008305C0" w14:paraId="28AE7392" w14:textId="77777777" w:rsidTr="00A92058">
        <w:trPr>
          <w:trHeight w:val="220"/>
        </w:trPr>
        <w:tc>
          <w:tcPr>
            <w:tcW w:w="0" w:type="auto"/>
            <w:tcBorders>
              <w:top w:val="nil"/>
              <w:left w:val="nil"/>
              <w:bottom w:val="nil"/>
              <w:right w:val="nil"/>
            </w:tcBorders>
            <w:shd w:val="clear" w:color="auto" w:fill="auto"/>
            <w:noWrap/>
            <w:vAlign w:val="bottom"/>
            <w:hideMark/>
          </w:tcPr>
          <w:p w14:paraId="07EDF9FA"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4F9B934F" w14:textId="4328BB61"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E6F0CFA" w14:textId="77777777" w:rsidR="00A92058" w:rsidRPr="008305C0" w:rsidRDefault="00A92058" w:rsidP="00A92058">
            <w:pPr>
              <w:jc w:val="center"/>
              <w:rPr>
                <w:sz w:val="20"/>
                <w:szCs w:val="20"/>
              </w:rPr>
            </w:pPr>
            <w:r w:rsidRPr="008305C0">
              <w:rPr>
                <w:sz w:val="20"/>
                <w:szCs w:val="20"/>
              </w:rPr>
              <w:t>16.65 (2.69)</w:t>
            </w:r>
          </w:p>
        </w:tc>
        <w:tc>
          <w:tcPr>
            <w:tcW w:w="0" w:type="auto"/>
            <w:tcBorders>
              <w:top w:val="nil"/>
              <w:left w:val="nil"/>
              <w:bottom w:val="nil"/>
              <w:right w:val="nil"/>
            </w:tcBorders>
            <w:shd w:val="clear" w:color="auto" w:fill="auto"/>
            <w:noWrap/>
            <w:vAlign w:val="bottom"/>
            <w:hideMark/>
          </w:tcPr>
          <w:p w14:paraId="25518D0B" w14:textId="77777777" w:rsidR="00A92058" w:rsidRPr="008305C0" w:rsidRDefault="00A92058" w:rsidP="00A92058">
            <w:pPr>
              <w:jc w:val="center"/>
              <w:rPr>
                <w:sz w:val="20"/>
                <w:szCs w:val="20"/>
              </w:rPr>
            </w:pPr>
            <w:r w:rsidRPr="008305C0">
              <w:rPr>
                <w:sz w:val="20"/>
                <w:szCs w:val="20"/>
              </w:rPr>
              <w:t>22.09 (1.15)</w:t>
            </w:r>
          </w:p>
        </w:tc>
        <w:tc>
          <w:tcPr>
            <w:tcW w:w="0" w:type="auto"/>
            <w:tcBorders>
              <w:top w:val="nil"/>
              <w:left w:val="nil"/>
              <w:bottom w:val="nil"/>
              <w:right w:val="nil"/>
            </w:tcBorders>
            <w:shd w:val="clear" w:color="auto" w:fill="auto"/>
            <w:noWrap/>
            <w:vAlign w:val="bottom"/>
            <w:hideMark/>
          </w:tcPr>
          <w:p w14:paraId="449C97A4" w14:textId="77777777" w:rsidR="00A92058" w:rsidRPr="008305C0" w:rsidRDefault="00A92058" w:rsidP="00A92058">
            <w:pPr>
              <w:jc w:val="center"/>
              <w:rPr>
                <w:sz w:val="20"/>
                <w:szCs w:val="20"/>
              </w:rPr>
            </w:pPr>
            <w:r w:rsidRPr="008305C0">
              <w:rPr>
                <w:sz w:val="20"/>
                <w:szCs w:val="20"/>
              </w:rPr>
              <w:t>26.14 (1.25)</w:t>
            </w:r>
          </w:p>
        </w:tc>
        <w:tc>
          <w:tcPr>
            <w:tcW w:w="0" w:type="auto"/>
            <w:tcBorders>
              <w:top w:val="nil"/>
              <w:left w:val="nil"/>
              <w:bottom w:val="nil"/>
              <w:right w:val="nil"/>
            </w:tcBorders>
            <w:shd w:val="clear" w:color="auto" w:fill="auto"/>
            <w:noWrap/>
            <w:vAlign w:val="bottom"/>
            <w:hideMark/>
          </w:tcPr>
          <w:p w14:paraId="467254B5" w14:textId="77777777" w:rsidR="00A92058" w:rsidRPr="008305C0" w:rsidRDefault="00A92058" w:rsidP="00A92058">
            <w:pPr>
              <w:jc w:val="center"/>
              <w:rPr>
                <w:sz w:val="20"/>
                <w:szCs w:val="20"/>
              </w:rPr>
            </w:pPr>
            <w:r w:rsidRPr="008305C0">
              <w:rPr>
                <w:sz w:val="20"/>
                <w:szCs w:val="20"/>
              </w:rPr>
              <w:t>32.94 (4.11)</w:t>
            </w:r>
          </w:p>
        </w:tc>
        <w:tc>
          <w:tcPr>
            <w:tcW w:w="0" w:type="auto"/>
            <w:tcBorders>
              <w:top w:val="nil"/>
              <w:left w:val="nil"/>
              <w:bottom w:val="nil"/>
              <w:right w:val="nil"/>
            </w:tcBorders>
            <w:shd w:val="clear" w:color="auto" w:fill="auto"/>
            <w:noWrap/>
            <w:vAlign w:val="bottom"/>
            <w:hideMark/>
          </w:tcPr>
          <w:p w14:paraId="2B286D56"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8F73DF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0109EF1" w14:textId="77777777" w:rsidR="00A92058" w:rsidRPr="008305C0" w:rsidRDefault="00A92058" w:rsidP="00A92058">
            <w:pPr>
              <w:jc w:val="center"/>
              <w:rPr>
                <w:sz w:val="20"/>
                <w:szCs w:val="20"/>
              </w:rPr>
            </w:pPr>
          </w:p>
        </w:tc>
      </w:tr>
      <w:tr w:rsidR="00A92058" w:rsidRPr="008305C0" w14:paraId="518F4E8A" w14:textId="77777777" w:rsidTr="00A92058">
        <w:trPr>
          <w:trHeight w:val="220"/>
        </w:trPr>
        <w:tc>
          <w:tcPr>
            <w:tcW w:w="0" w:type="auto"/>
            <w:tcBorders>
              <w:top w:val="nil"/>
              <w:left w:val="nil"/>
              <w:bottom w:val="nil"/>
              <w:right w:val="nil"/>
            </w:tcBorders>
            <w:shd w:val="clear" w:color="auto" w:fill="auto"/>
            <w:noWrap/>
            <w:vAlign w:val="bottom"/>
            <w:hideMark/>
          </w:tcPr>
          <w:p w14:paraId="479470B8"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24B52407"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5433EA92" w14:textId="77777777" w:rsidR="00A92058" w:rsidRPr="008305C0" w:rsidRDefault="00A92058" w:rsidP="00A92058">
            <w:pPr>
              <w:jc w:val="center"/>
              <w:rPr>
                <w:sz w:val="20"/>
                <w:szCs w:val="20"/>
              </w:rPr>
            </w:pPr>
            <w:r w:rsidRPr="008305C0">
              <w:rPr>
                <w:sz w:val="20"/>
                <w:szCs w:val="20"/>
              </w:rPr>
              <w:t>774</w:t>
            </w:r>
          </w:p>
        </w:tc>
        <w:tc>
          <w:tcPr>
            <w:tcW w:w="0" w:type="auto"/>
            <w:tcBorders>
              <w:top w:val="nil"/>
              <w:left w:val="nil"/>
              <w:bottom w:val="nil"/>
              <w:right w:val="nil"/>
            </w:tcBorders>
            <w:shd w:val="clear" w:color="auto" w:fill="auto"/>
            <w:noWrap/>
            <w:vAlign w:val="bottom"/>
            <w:hideMark/>
          </w:tcPr>
          <w:p w14:paraId="66BACE8F" w14:textId="77777777" w:rsidR="00A92058" w:rsidRPr="008305C0" w:rsidRDefault="00A92058" w:rsidP="00A92058">
            <w:pPr>
              <w:jc w:val="center"/>
              <w:rPr>
                <w:sz w:val="20"/>
                <w:szCs w:val="20"/>
              </w:rPr>
            </w:pPr>
            <w:r w:rsidRPr="008305C0">
              <w:rPr>
                <w:sz w:val="20"/>
                <w:szCs w:val="20"/>
              </w:rPr>
              <w:t>754</w:t>
            </w:r>
          </w:p>
        </w:tc>
        <w:tc>
          <w:tcPr>
            <w:tcW w:w="0" w:type="auto"/>
            <w:tcBorders>
              <w:top w:val="nil"/>
              <w:left w:val="nil"/>
              <w:bottom w:val="nil"/>
              <w:right w:val="nil"/>
            </w:tcBorders>
            <w:shd w:val="clear" w:color="auto" w:fill="auto"/>
            <w:noWrap/>
            <w:vAlign w:val="bottom"/>
            <w:hideMark/>
          </w:tcPr>
          <w:p w14:paraId="279336E4" w14:textId="77777777" w:rsidR="00A92058" w:rsidRPr="008305C0" w:rsidRDefault="00A92058" w:rsidP="00A92058">
            <w:pPr>
              <w:jc w:val="center"/>
              <w:rPr>
                <w:sz w:val="20"/>
                <w:szCs w:val="20"/>
              </w:rPr>
            </w:pPr>
            <w:r w:rsidRPr="008305C0">
              <w:rPr>
                <w:sz w:val="20"/>
                <w:szCs w:val="20"/>
              </w:rPr>
              <w:t>828</w:t>
            </w:r>
          </w:p>
        </w:tc>
        <w:tc>
          <w:tcPr>
            <w:tcW w:w="0" w:type="auto"/>
            <w:tcBorders>
              <w:top w:val="nil"/>
              <w:left w:val="nil"/>
              <w:bottom w:val="nil"/>
              <w:right w:val="nil"/>
            </w:tcBorders>
            <w:shd w:val="clear" w:color="auto" w:fill="auto"/>
            <w:noWrap/>
            <w:vAlign w:val="bottom"/>
            <w:hideMark/>
          </w:tcPr>
          <w:p w14:paraId="55AD94BB" w14:textId="751E20EB" w:rsidR="00A92058" w:rsidRPr="008305C0" w:rsidRDefault="009E6D89" w:rsidP="00A92058">
            <w:pPr>
              <w:jc w:val="center"/>
              <w:rPr>
                <w:sz w:val="20"/>
                <w:szCs w:val="20"/>
              </w:rPr>
            </w:pPr>
            <w:r w:rsidRPr="008305C0">
              <w:rPr>
                <w:sz w:val="20"/>
                <w:szCs w:val="20"/>
              </w:rPr>
              <w:t>782</w:t>
            </w:r>
          </w:p>
        </w:tc>
        <w:tc>
          <w:tcPr>
            <w:tcW w:w="0" w:type="auto"/>
            <w:tcBorders>
              <w:top w:val="nil"/>
              <w:left w:val="nil"/>
              <w:bottom w:val="nil"/>
              <w:right w:val="nil"/>
            </w:tcBorders>
            <w:shd w:val="clear" w:color="auto" w:fill="auto"/>
            <w:noWrap/>
            <w:vAlign w:val="bottom"/>
            <w:hideMark/>
          </w:tcPr>
          <w:p w14:paraId="7F2FA3D8"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61AD9478"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B25BB4D" w14:textId="77777777" w:rsidR="00A92058" w:rsidRPr="008305C0" w:rsidRDefault="00A92058" w:rsidP="00A92058">
            <w:pPr>
              <w:jc w:val="center"/>
              <w:rPr>
                <w:sz w:val="20"/>
                <w:szCs w:val="20"/>
              </w:rPr>
            </w:pPr>
          </w:p>
        </w:tc>
      </w:tr>
      <w:tr w:rsidR="00A92058" w:rsidRPr="008305C0" w14:paraId="16FB5038" w14:textId="77777777" w:rsidTr="00A92058">
        <w:trPr>
          <w:trHeight w:val="220"/>
        </w:trPr>
        <w:tc>
          <w:tcPr>
            <w:tcW w:w="0" w:type="auto"/>
            <w:tcBorders>
              <w:top w:val="nil"/>
              <w:left w:val="nil"/>
              <w:bottom w:val="nil"/>
              <w:right w:val="nil"/>
            </w:tcBorders>
            <w:shd w:val="clear" w:color="auto" w:fill="auto"/>
            <w:noWrap/>
            <w:vAlign w:val="bottom"/>
            <w:hideMark/>
          </w:tcPr>
          <w:p w14:paraId="01C4EE9C"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7B028E6A"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2C1E7E1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8D8BD7B" w14:textId="77777777" w:rsidR="00A92058" w:rsidRPr="008305C0" w:rsidRDefault="00A92058" w:rsidP="00A92058">
            <w:pPr>
              <w:jc w:val="center"/>
              <w:rPr>
                <w:sz w:val="20"/>
                <w:szCs w:val="20"/>
              </w:rPr>
            </w:pPr>
            <w:r w:rsidRPr="008305C0">
              <w:rPr>
                <w:sz w:val="20"/>
                <w:szCs w:val="20"/>
              </w:rPr>
              <w:t>0.96 (0.86 - 1.06)</w:t>
            </w:r>
          </w:p>
        </w:tc>
        <w:tc>
          <w:tcPr>
            <w:tcW w:w="0" w:type="auto"/>
            <w:tcBorders>
              <w:top w:val="nil"/>
              <w:left w:val="nil"/>
              <w:bottom w:val="nil"/>
              <w:right w:val="nil"/>
            </w:tcBorders>
            <w:shd w:val="clear" w:color="auto" w:fill="auto"/>
            <w:noWrap/>
            <w:vAlign w:val="bottom"/>
            <w:hideMark/>
          </w:tcPr>
          <w:p w14:paraId="1DE9F233" w14:textId="77777777" w:rsidR="00A92058" w:rsidRPr="008305C0" w:rsidRDefault="00A92058" w:rsidP="00A92058">
            <w:pPr>
              <w:jc w:val="center"/>
              <w:rPr>
                <w:sz w:val="20"/>
                <w:szCs w:val="20"/>
              </w:rPr>
            </w:pPr>
            <w:r w:rsidRPr="008305C0">
              <w:rPr>
                <w:sz w:val="20"/>
                <w:szCs w:val="20"/>
              </w:rPr>
              <w:t>1.06 (0.96 - 1.17)</w:t>
            </w:r>
          </w:p>
        </w:tc>
        <w:tc>
          <w:tcPr>
            <w:tcW w:w="0" w:type="auto"/>
            <w:tcBorders>
              <w:top w:val="nil"/>
              <w:left w:val="nil"/>
              <w:bottom w:val="nil"/>
              <w:right w:val="nil"/>
            </w:tcBorders>
            <w:shd w:val="clear" w:color="auto" w:fill="auto"/>
            <w:noWrap/>
            <w:vAlign w:val="bottom"/>
            <w:hideMark/>
          </w:tcPr>
          <w:p w14:paraId="32FD5230" w14:textId="77777777" w:rsidR="00A92058" w:rsidRPr="008305C0" w:rsidRDefault="00A92058" w:rsidP="00A92058">
            <w:pPr>
              <w:jc w:val="center"/>
              <w:rPr>
                <w:sz w:val="20"/>
                <w:szCs w:val="20"/>
              </w:rPr>
            </w:pPr>
            <w:r w:rsidRPr="008305C0">
              <w:rPr>
                <w:sz w:val="20"/>
                <w:szCs w:val="20"/>
              </w:rPr>
              <w:t>1.05 (0.95 - 1.16)</w:t>
            </w:r>
          </w:p>
        </w:tc>
        <w:tc>
          <w:tcPr>
            <w:tcW w:w="0" w:type="auto"/>
            <w:tcBorders>
              <w:top w:val="nil"/>
              <w:left w:val="nil"/>
              <w:bottom w:val="nil"/>
              <w:right w:val="nil"/>
            </w:tcBorders>
            <w:shd w:val="clear" w:color="auto" w:fill="auto"/>
            <w:noWrap/>
            <w:vAlign w:val="bottom"/>
            <w:hideMark/>
          </w:tcPr>
          <w:p w14:paraId="3B46D61A"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2790750B" w14:textId="77777777" w:rsidR="00A92058" w:rsidRPr="008305C0" w:rsidRDefault="00A92058" w:rsidP="00A92058">
            <w:pPr>
              <w:jc w:val="center"/>
              <w:rPr>
                <w:sz w:val="20"/>
                <w:szCs w:val="20"/>
              </w:rPr>
            </w:pPr>
            <w:r w:rsidRPr="008305C0">
              <w:rPr>
                <w:sz w:val="20"/>
                <w:szCs w:val="20"/>
              </w:rPr>
              <w:t>0.13</w:t>
            </w:r>
          </w:p>
        </w:tc>
        <w:tc>
          <w:tcPr>
            <w:tcW w:w="0" w:type="auto"/>
            <w:tcBorders>
              <w:top w:val="nil"/>
              <w:left w:val="nil"/>
              <w:bottom w:val="nil"/>
              <w:right w:val="nil"/>
            </w:tcBorders>
            <w:shd w:val="clear" w:color="auto" w:fill="auto"/>
            <w:noWrap/>
            <w:vAlign w:val="bottom"/>
            <w:hideMark/>
          </w:tcPr>
          <w:p w14:paraId="6BE6F96A" w14:textId="77777777" w:rsidR="00A92058" w:rsidRPr="008305C0" w:rsidRDefault="00A92058" w:rsidP="00A92058">
            <w:pPr>
              <w:jc w:val="center"/>
              <w:rPr>
                <w:sz w:val="20"/>
                <w:szCs w:val="20"/>
              </w:rPr>
            </w:pPr>
            <w:r w:rsidRPr="008305C0">
              <w:rPr>
                <w:sz w:val="20"/>
                <w:szCs w:val="20"/>
              </w:rPr>
              <w:t>5.02 (Ref)</w:t>
            </w:r>
          </w:p>
        </w:tc>
      </w:tr>
      <w:tr w:rsidR="00A92058" w:rsidRPr="008305C0" w14:paraId="4E22581B" w14:textId="77777777" w:rsidTr="00A92058">
        <w:trPr>
          <w:trHeight w:val="220"/>
        </w:trPr>
        <w:tc>
          <w:tcPr>
            <w:tcW w:w="0" w:type="auto"/>
            <w:tcBorders>
              <w:top w:val="nil"/>
              <w:left w:val="nil"/>
              <w:bottom w:val="nil"/>
              <w:right w:val="nil"/>
            </w:tcBorders>
            <w:shd w:val="clear" w:color="auto" w:fill="auto"/>
            <w:noWrap/>
            <w:vAlign w:val="bottom"/>
            <w:hideMark/>
          </w:tcPr>
          <w:p w14:paraId="42413FCC"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C394B93"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1D1537C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2095396"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4AD88539" w14:textId="77777777" w:rsidR="00A92058" w:rsidRPr="008305C0" w:rsidRDefault="00A92058" w:rsidP="00A92058">
            <w:pPr>
              <w:jc w:val="center"/>
              <w:rPr>
                <w:sz w:val="20"/>
                <w:szCs w:val="20"/>
              </w:rPr>
            </w:pPr>
            <w:r w:rsidRPr="008305C0">
              <w:rPr>
                <w:sz w:val="20"/>
                <w:szCs w:val="20"/>
              </w:rPr>
              <w:t>1.07 (0.97 - 1.19)</w:t>
            </w:r>
          </w:p>
        </w:tc>
        <w:tc>
          <w:tcPr>
            <w:tcW w:w="0" w:type="auto"/>
            <w:tcBorders>
              <w:top w:val="nil"/>
              <w:left w:val="nil"/>
              <w:bottom w:val="nil"/>
              <w:right w:val="nil"/>
            </w:tcBorders>
            <w:shd w:val="clear" w:color="auto" w:fill="auto"/>
            <w:noWrap/>
            <w:vAlign w:val="bottom"/>
            <w:hideMark/>
          </w:tcPr>
          <w:p w14:paraId="6F7BAC7A" w14:textId="77777777" w:rsidR="00A92058" w:rsidRPr="008305C0" w:rsidRDefault="00A92058" w:rsidP="00A92058">
            <w:pPr>
              <w:jc w:val="center"/>
              <w:rPr>
                <w:sz w:val="20"/>
                <w:szCs w:val="20"/>
              </w:rPr>
            </w:pPr>
            <w:r w:rsidRPr="008305C0">
              <w:rPr>
                <w:sz w:val="20"/>
                <w:szCs w:val="20"/>
              </w:rPr>
              <w:t>1.04 (0.94 - 1.16)</w:t>
            </w:r>
          </w:p>
        </w:tc>
        <w:tc>
          <w:tcPr>
            <w:tcW w:w="0" w:type="auto"/>
            <w:tcBorders>
              <w:top w:val="nil"/>
              <w:left w:val="nil"/>
              <w:bottom w:val="nil"/>
              <w:right w:val="nil"/>
            </w:tcBorders>
            <w:shd w:val="clear" w:color="auto" w:fill="auto"/>
            <w:noWrap/>
            <w:vAlign w:val="bottom"/>
            <w:hideMark/>
          </w:tcPr>
          <w:p w14:paraId="7694BD2D"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432A671A" w14:textId="77777777" w:rsidR="00A92058" w:rsidRPr="008305C0" w:rsidRDefault="00A92058" w:rsidP="00A92058">
            <w:pPr>
              <w:jc w:val="center"/>
              <w:rPr>
                <w:sz w:val="20"/>
                <w:szCs w:val="20"/>
              </w:rPr>
            </w:pPr>
            <w:r w:rsidRPr="008305C0">
              <w:rPr>
                <w:sz w:val="20"/>
                <w:szCs w:val="20"/>
              </w:rPr>
              <w:t>0.20</w:t>
            </w:r>
          </w:p>
        </w:tc>
        <w:tc>
          <w:tcPr>
            <w:tcW w:w="0" w:type="auto"/>
            <w:tcBorders>
              <w:top w:val="nil"/>
              <w:left w:val="nil"/>
              <w:bottom w:val="nil"/>
              <w:right w:val="nil"/>
            </w:tcBorders>
            <w:shd w:val="clear" w:color="auto" w:fill="auto"/>
            <w:noWrap/>
            <w:vAlign w:val="bottom"/>
            <w:hideMark/>
          </w:tcPr>
          <w:p w14:paraId="4CC21EBF" w14:textId="77777777" w:rsidR="00A92058" w:rsidRPr="008305C0" w:rsidRDefault="00A92058" w:rsidP="00A92058">
            <w:pPr>
              <w:jc w:val="center"/>
              <w:rPr>
                <w:sz w:val="20"/>
                <w:szCs w:val="20"/>
              </w:rPr>
            </w:pPr>
            <w:r w:rsidRPr="008305C0">
              <w:rPr>
                <w:sz w:val="20"/>
                <w:szCs w:val="20"/>
              </w:rPr>
              <w:t>4.22 (-16.07)</w:t>
            </w:r>
          </w:p>
        </w:tc>
      </w:tr>
      <w:tr w:rsidR="00A92058" w:rsidRPr="008305C0" w14:paraId="5BDE62D5" w14:textId="77777777" w:rsidTr="00A92058">
        <w:trPr>
          <w:trHeight w:val="220"/>
        </w:trPr>
        <w:tc>
          <w:tcPr>
            <w:tcW w:w="0" w:type="auto"/>
            <w:tcBorders>
              <w:top w:val="nil"/>
              <w:left w:val="nil"/>
              <w:bottom w:val="nil"/>
              <w:right w:val="nil"/>
            </w:tcBorders>
            <w:shd w:val="clear" w:color="auto" w:fill="auto"/>
            <w:noWrap/>
            <w:vAlign w:val="bottom"/>
            <w:hideMark/>
          </w:tcPr>
          <w:p w14:paraId="169AF208"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5143D7CD"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32BAA47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D4476F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695E198"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EFC263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A53B77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8B2511C" w14:textId="77777777" w:rsidR="00A92058" w:rsidRPr="008305C0" w:rsidRDefault="00A92058" w:rsidP="00A92058">
            <w:pPr>
              <w:rPr>
                <w:sz w:val="20"/>
                <w:szCs w:val="20"/>
              </w:rPr>
            </w:pPr>
          </w:p>
        </w:tc>
      </w:tr>
      <w:tr w:rsidR="00A92058" w:rsidRPr="008305C0" w14:paraId="356E365B" w14:textId="77777777" w:rsidTr="00A92058">
        <w:trPr>
          <w:trHeight w:val="220"/>
        </w:trPr>
        <w:tc>
          <w:tcPr>
            <w:tcW w:w="0" w:type="auto"/>
            <w:tcBorders>
              <w:top w:val="nil"/>
              <w:left w:val="nil"/>
              <w:bottom w:val="nil"/>
              <w:right w:val="nil"/>
            </w:tcBorders>
            <w:shd w:val="clear" w:color="auto" w:fill="auto"/>
            <w:noWrap/>
            <w:vAlign w:val="bottom"/>
            <w:hideMark/>
          </w:tcPr>
          <w:p w14:paraId="7D82600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DAB579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14C34B8"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638F29CB"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6433E5F"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5CBC777C" w14:textId="77777777" w:rsidR="00A92058" w:rsidRPr="008305C0" w:rsidRDefault="00A92058" w:rsidP="00A92058">
            <w:pPr>
              <w:jc w:val="center"/>
              <w:rPr>
                <w:sz w:val="20"/>
                <w:szCs w:val="20"/>
              </w:rPr>
            </w:pPr>
            <w:r w:rsidRPr="008305C0">
              <w:rPr>
                <w:sz w:val="20"/>
                <w:szCs w:val="20"/>
              </w:rPr>
              <w:t>1.10 (0.99 - 1.21)</w:t>
            </w:r>
          </w:p>
        </w:tc>
        <w:tc>
          <w:tcPr>
            <w:tcW w:w="0" w:type="auto"/>
            <w:tcBorders>
              <w:top w:val="nil"/>
              <w:left w:val="nil"/>
              <w:bottom w:val="nil"/>
              <w:right w:val="nil"/>
            </w:tcBorders>
            <w:shd w:val="clear" w:color="auto" w:fill="auto"/>
            <w:noWrap/>
            <w:vAlign w:val="bottom"/>
            <w:hideMark/>
          </w:tcPr>
          <w:p w14:paraId="4540B9FF" w14:textId="77777777" w:rsidR="00A92058" w:rsidRPr="008305C0" w:rsidRDefault="00A92058" w:rsidP="00A92058">
            <w:pPr>
              <w:jc w:val="center"/>
              <w:rPr>
                <w:sz w:val="20"/>
                <w:szCs w:val="20"/>
              </w:rPr>
            </w:pPr>
            <w:r w:rsidRPr="008305C0">
              <w:rPr>
                <w:sz w:val="20"/>
                <w:szCs w:val="20"/>
              </w:rPr>
              <w:t>1.07 (0.96 - 1.19)</w:t>
            </w:r>
          </w:p>
        </w:tc>
        <w:tc>
          <w:tcPr>
            <w:tcW w:w="0" w:type="auto"/>
            <w:tcBorders>
              <w:top w:val="nil"/>
              <w:left w:val="nil"/>
              <w:bottom w:val="nil"/>
              <w:right w:val="nil"/>
            </w:tcBorders>
            <w:shd w:val="clear" w:color="auto" w:fill="auto"/>
            <w:noWrap/>
            <w:vAlign w:val="bottom"/>
            <w:hideMark/>
          </w:tcPr>
          <w:p w14:paraId="5F2C3F54" w14:textId="77777777" w:rsidR="00A92058" w:rsidRPr="008305C0" w:rsidRDefault="00A92058" w:rsidP="00A92058">
            <w:pPr>
              <w:jc w:val="center"/>
              <w:rPr>
                <w:sz w:val="20"/>
                <w:szCs w:val="20"/>
              </w:rPr>
            </w:pPr>
            <w:r w:rsidRPr="008305C0">
              <w:rPr>
                <w:sz w:val="20"/>
                <w:szCs w:val="20"/>
              </w:rPr>
              <w:t>1.03 (1.00 - 1.06)</w:t>
            </w:r>
          </w:p>
        </w:tc>
        <w:tc>
          <w:tcPr>
            <w:tcW w:w="0" w:type="auto"/>
            <w:tcBorders>
              <w:top w:val="nil"/>
              <w:left w:val="nil"/>
              <w:bottom w:val="nil"/>
              <w:right w:val="nil"/>
            </w:tcBorders>
            <w:shd w:val="clear" w:color="auto" w:fill="auto"/>
            <w:noWrap/>
            <w:vAlign w:val="bottom"/>
            <w:hideMark/>
          </w:tcPr>
          <w:p w14:paraId="3F867599" w14:textId="77777777" w:rsidR="00A92058" w:rsidRPr="008305C0" w:rsidRDefault="00A92058" w:rsidP="00A92058">
            <w:pPr>
              <w:jc w:val="center"/>
              <w:rPr>
                <w:sz w:val="20"/>
                <w:szCs w:val="20"/>
              </w:rPr>
            </w:pPr>
            <w:r w:rsidRPr="008305C0">
              <w:rPr>
                <w:sz w:val="20"/>
                <w:szCs w:val="20"/>
              </w:rPr>
              <w:t>0.069</w:t>
            </w:r>
          </w:p>
        </w:tc>
        <w:tc>
          <w:tcPr>
            <w:tcW w:w="0" w:type="auto"/>
            <w:tcBorders>
              <w:top w:val="nil"/>
              <w:left w:val="nil"/>
              <w:bottom w:val="nil"/>
              <w:right w:val="nil"/>
            </w:tcBorders>
            <w:shd w:val="clear" w:color="auto" w:fill="auto"/>
            <w:noWrap/>
            <w:vAlign w:val="bottom"/>
            <w:hideMark/>
          </w:tcPr>
          <w:p w14:paraId="245A40A1" w14:textId="77777777" w:rsidR="00A92058" w:rsidRPr="008305C0" w:rsidRDefault="00A92058" w:rsidP="00A92058">
            <w:pPr>
              <w:jc w:val="center"/>
              <w:rPr>
                <w:sz w:val="20"/>
                <w:szCs w:val="20"/>
              </w:rPr>
            </w:pPr>
            <w:r w:rsidRPr="008305C0">
              <w:rPr>
                <w:sz w:val="20"/>
                <w:szCs w:val="20"/>
              </w:rPr>
              <w:t>5.67 (12.81)</w:t>
            </w:r>
          </w:p>
        </w:tc>
      </w:tr>
      <w:tr w:rsidR="00A92058" w:rsidRPr="008305C0" w14:paraId="1AB69458" w14:textId="77777777" w:rsidTr="00A92058">
        <w:trPr>
          <w:trHeight w:val="220"/>
        </w:trPr>
        <w:tc>
          <w:tcPr>
            <w:tcW w:w="0" w:type="auto"/>
            <w:tcBorders>
              <w:top w:val="nil"/>
              <w:left w:val="nil"/>
              <w:bottom w:val="nil"/>
              <w:right w:val="nil"/>
            </w:tcBorders>
            <w:shd w:val="clear" w:color="auto" w:fill="auto"/>
            <w:noWrap/>
            <w:vAlign w:val="bottom"/>
            <w:hideMark/>
          </w:tcPr>
          <w:p w14:paraId="6028210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E88709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355647E"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0DFD22C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32CAA9A"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23999C28" w14:textId="77777777" w:rsidR="00A92058" w:rsidRPr="008305C0" w:rsidRDefault="00A92058" w:rsidP="00A92058">
            <w:pPr>
              <w:jc w:val="center"/>
              <w:rPr>
                <w:sz w:val="20"/>
                <w:szCs w:val="20"/>
              </w:rPr>
            </w:pPr>
            <w:r w:rsidRPr="008305C0">
              <w:rPr>
                <w:sz w:val="20"/>
                <w:szCs w:val="20"/>
              </w:rPr>
              <w:t>1.10 (0.99 - 1.21)</w:t>
            </w:r>
          </w:p>
        </w:tc>
        <w:tc>
          <w:tcPr>
            <w:tcW w:w="0" w:type="auto"/>
            <w:tcBorders>
              <w:top w:val="nil"/>
              <w:left w:val="nil"/>
              <w:bottom w:val="nil"/>
              <w:right w:val="nil"/>
            </w:tcBorders>
            <w:shd w:val="clear" w:color="auto" w:fill="auto"/>
            <w:noWrap/>
            <w:vAlign w:val="bottom"/>
            <w:hideMark/>
          </w:tcPr>
          <w:p w14:paraId="57086593" w14:textId="77777777" w:rsidR="00A92058" w:rsidRPr="008305C0" w:rsidRDefault="00A92058" w:rsidP="00A92058">
            <w:pPr>
              <w:jc w:val="center"/>
              <w:rPr>
                <w:sz w:val="20"/>
                <w:szCs w:val="20"/>
              </w:rPr>
            </w:pPr>
            <w:r w:rsidRPr="008305C0">
              <w:rPr>
                <w:sz w:val="20"/>
                <w:szCs w:val="20"/>
              </w:rPr>
              <w:t>1.07 (0.96 - 1.19)</w:t>
            </w:r>
          </w:p>
        </w:tc>
        <w:tc>
          <w:tcPr>
            <w:tcW w:w="0" w:type="auto"/>
            <w:tcBorders>
              <w:top w:val="nil"/>
              <w:left w:val="nil"/>
              <w:bottom w:val="nil"/>
              <w:right w:val="nil"/>
            </w:tcBorders>
            <w:shd w:val="clear" w:color="auto" w:fill="auto"/>
            <w:noWrap/>
            <w:vAlign w:val="bottom"/>
            <w:hideMark/>
          </w:tcPr>
          <w:p w14:paraId="782D9755" w14:textId="77777777" w:rsidR="00A92058" w:rsidRPr="008305C0" w:rsidRDefault="00A92058" w:rsidP="00A92058">
            <w:pPr>
              <w:jc w:val="center"/>
              <w:rPr>
                <w:sz w:val="20"/>
                <w:szCs w:val="20"/>
              </w:rPr>
            </w:pPr>
            <w:r w:rsidRPr="008305C0">
              <w:rPr>
                <w:sz w:val="20"/>
                <w:szCs w:val="20"/>
              </w:rPr>
              <w:t>1.03 (1.00 - 1.06)</w:t>
            </w:r>
          </w:p>
        </w:tc>
        <w:tc>
          <w:tcPr>
            <w:tcW w:w="0" w:type="auto"/>
            <w:tcBorders>
              <w:top w:val="nil"/>
              <w:left w:val="nil"/>
              <w:bottom w:val="nil"/>
              <w:right w:val="nil"/>
            </w:tcBorders>
            <w:shd w:val="clear" w:color="auto" w:fill="auto"/>
            <w:noWrap/>
            <w:vAlign w:val="bottom"/>
            <w:hideMark/>
          </w:tcPr>
          <w:p w14:paraId="08139D68" w14:textId="77777777" w:rsidR="00A92058" w:rsidRPr="008305C0" w:rsidRDefault="00A92058" w:rsidP="00A92058">
            <w:pPr>
              <w:jc w:val="center"/>
              <w:rPr>
                <w:sz w:val="20"/>
                <w:szCs w:val="20"/>
              </w:rPr>
            </w:pPr>
            <w:r w:rsidRPr="008305C0">
              <w:rPr>
                <w:sz w:val="20"/>
                <w:szCs w:val="20"/>
              </w:rPr>
              <w:t>0.077</w:t>
            </w:r>
          </w:p>
        </w:tc>
        <w:tc>
          <w:tcPr>
            <w:tcW w:w="0" w:type="auto"/>
            <w:tcBorders>
              <w:top w:val="nil"/>
              <w:left w:val="nil"/>
              <w:bottom w:val="nil"/>
              <w:right w:val="nil"/>
            </w:tcBorders>
            <w:shd w:val="clear" w:color="auto" w:fill="auto"/>
            <w:noWrap/>
            <w:vAlign w:val="bottom"/>
            <w:hideMark/>
          </w:tcPr>
          <w:p w14:paraId="738A4644" w14:textId="77777777" w:rsidR="00A92058" w:rsidRPr="008305C0" w:rsidRDefault="00A92058" w:rsidP="00A92058">
            <w:pPr>
              <w:jc w:val="center"/>
              <w:rPr>
                <w:sz w:val="20"/>
                <w:szCs w:val="20"/>
              </w:rPr>
            </w:pPr>
            <w:r w:rsidRPr="008305C0">
              <w:rPr>
                <w:sz w:val="20"/>
                <w:szCs w:val="20"/>
              </w:rPr>
              <w:t>5.58 (11.08)</w:t>
            </w:r>
          </w:p>
        </w:tc>
      </w:tr>
      <w:tr w:rsidR="00A92058" w:rsidRPr="008305C0" w14:paraId="5B8E983C" w14:textId="77777777" w:rsidTr="00A92058">
        <w:trPr>
          <w:trHeight w:val="220"/>
        </w:trPr>
        <w:tc>
          <w:tcPr>
            <w:tcW w:w="0" w:type="auto"/>
            <w:tcBorders>
              <w:top w:val="nil"/>
              <w:left w:val="nil"/>
              <w:bottom w:val="nil"/>
              <w:right w:val="nil"/>
            </w:tcBorders>
            <w:shd w:val="clear" w:color="auto" w:fill="auto"/>
            <w:noWrap/>
            <w:vAlign w:val="bottom"/>
            <w:hideMark/>
          </w:tcPr>
          <w:p w14:paraId="6965AE56"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CDE062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CA03D52"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5A5D638E"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BC126A9" w14:textId="77777777" w:rsidR="00A92058" w:rsidRPr="008305C0" w:rsidRDefault="00A92058" w:rsidP="00A92058">
            <w:pPr>
              <w:jc w:val="center"/>
              <w:rPr>
                <w:sz w:val="20"/>
                <w:szCs w:val="20"/>
              </w:rPr>
            </w:pPr>
            <w:r w:rsidRPr="008305C0">
              <w:rPr>
                <w:sz w:val="20"/>
                <w:szCs w:val="20"/>
              </w:rPr>
              <w:t>0.98 (0.89 - 1.08)</w:t>
            </w:r>
          </w:p>
        </w:tc>
        <w:tc>
          <w:tcPr>
            <w:tcW w:w="0" w:type="auto"/>
            <w:tcBorders>
              <w:top w:val="nil"/>
              <w:left w:val="nil"/>
              <w:bottom w:val="nil"/>
              <w:right w:val="nil"/>
            </w:tcBorders>
            <w:shd w:val="clear" w:color="auto" w:fill="auto"/>
            <w:noWrap/>
            <w:vAlign w:val="bottom"/>
            <w:hideMark/>
          </w:tcPr>
          <w:p w14:paraId="4BF506B2" w14:textId="77777777" w:rsidR="00A92058" w:rsidRPr="008305C0" w:rsidRDefault="00A92058" w:rsidP="00A92058">
            <w:pPr>
              <w:jc w:val="center"/>
              <w:rPr>
                <w:sz w:val="20"/>
                <w:szCs w:val="20"/>
              </w:rPr>
            </w:pPr>
            <w:r w:rsidRPr="008305C0">
              <w:rPr>
                <w:sz w:val="20"/>
                <w:szCs w:val="20"/>
              </w:rPr>
              <w:t>1.08 (0.98 - 1.20)</w:t>
            </w:r>
          </w:p>
        </w:tc>
        <w:tc>
          <w:tcPr>
            <w:tcW w:w="0" w:type="auto"/>
            <w:tcBorders>
              <w:top w:val="nil"/>
              <w:left w:val="nil"/>
              <w:bottom w:val="nil"/>
              <w:right w:val="nil"/>
            </w:tcBorders>
            <w:shd w:val="clear" w:color="auto" w:fill="auto"/>
            <w:noWrap/>
            <w:vAlign w:val="bottom"/>
            <w:hideMark/>
          </w:tcPr>
          <w:p w14:paraId="120ECAAF"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5C826441"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114CF2CC" w14:textId="77777777" w:rsidR="00A92058" w:rsidRPr="008305C0" w:rsidRDefault="00A92058" w:rsidP="00A92058">
            <w:pPr>
              <w:jc w:val="center"/>
              <w:rPr>
                <w:sz w:val="20"/>
                <w:szCs w:val="20"/>
              </w:rPr>
            </w:pPr>
            <w:r w:rsidRPr="008305C0">
              <w:rPr>
                <w:sz w:val="20"/>
                <w:szCs w:val="20"/>
              </w:rPr>
              <w:t>0.15</w:t>
            </w:r>
          </w:p>
        </w:tc>
        <w:tc>
          <w:tcPr>
            <w:tcW w:w="0" w:type="auto"/>
            <w:tcBorders>
              <w:top w:val="nil"/>
              <w:left w:val="nil"/>
              <w:bottom w:val="nil"/>
              <w:right w:val="nil"/>
            </w:tcBorders>
            <w:shd w:val="clear" w:color="auto" w:fill="auto"/>
            <w:noWrap/>
            <w:vAlign w:val="bottom"/>
            <w:hideMark/>
          </w:tcPr>
          <w:p w14:paraId="500B4623" w14:textId="77777777" w:rsidR="00A92058" w:rsidRPr="008305C0" w:rsidRDefault="00A92058" w:rsidP="00A92058">
            <w:pPr>
              <w:jc w:val="center"/>
              <w:rPr>
                <w:sz w:val="20"/>
                <w:szCs w:val="20"/>
              </w:rPr>
            </w:pPr>
            <w:r w:rsidRPr="008305C0">
              <w:rPr>
                <w:sz w:val="20"/>
                <w:szCs w:val="20"/>
              </w:rPr>
              <w:t>4.62 (-8.07)</w:t>
            </w:r>
          </w:p>
        </w:tc>
      </w:tr>
      <w:tr w:rsidR="00A92058" w:rsidRPr="008305C0" w14:paraId="25A5E6C0" w14:textId="77777777" w:rsidTr="00A92058">
        <w:trPr>
          <w:trHeight w:val="220"/>
        </w:trPr>
        <w:tc>
          <w:tcPr>
            <w:tcW w:w="0" w:type="auto"/>
            <w:tcBorders>
              <w:top w:val="nil"/>
              <w:left w:val="nil"/>
              <w:bottom w:val="nil"/>
              <w:right w:val="nil"/>
            </w:tcBorders>
            <w:shd w:val="clear" w:color="auto" w:fill="auto"/>
            <w:noWrap/>
            <w:vAlign w:val="bottom"/>
            <w:hideMark/>
          </w:tcPr>
          <w:p w14:paraId="087328BE"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4EEA690"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278BC3B"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3CD9D5B6"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BE87C64"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70F8B090" w14:textId="77777777" w:rsidR="00A92058" w:rsidRPr="008305C0" w:rsidRDefault="00A92058" w:rsidP="00A92058">
            <w:pPr>
              <w:jc w:val="center"/>
              <w:rPr>
                <w:sz w:val="20"/>
                <w:szCs w:val="20"/>
              </w:rPr>
            </w:pPr>
            <w:r w:rsidRPr="008305C0">
              <w:rPr>
                <w:sz w:val="20"/>
                <w:szCs w:val="20"/>
              </w:rPr>
              <w:t>1.08 (0.98 - 1.20)</w:t>
            </w:r>
          </w:p>
        </w:tc>
        <w:tc>
          <w:tcPr>
            <w:tcW w:w="0" w:type="auto"/>
            <w:tcBorders>
              <w:top w:val="nil"/>
              <w:left w:val="nil"/>
              <w:bottom w:val="nil"/>
              <w:right w:val="nil"/>
            </w:tcBorders>
            <w:shd w:val="clear" w:color="auto" w:fill="auto"/>
            <w:noWrap/>
            <w:vAlign w:val="bottom"/>
            <w:hideMark/>
          </w:tcPr>
          <w:p w14:paraId="0F9A72E9"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33370C05"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61D4D835" w14:textId="77777777" w:rsidR="00A92058" w:rsidRPr="008305C0" w:rsidRDefault="00A92058" w:rsidP="00A92058">
            <w:pPr>
              <w:jc w:val="center"/>
              <w:rPr>
                <w:sz w:val="20"/>
                <w:szCs w:val="20"/>
              </w:rPr>
            </w:pPr>
            <w:r w:rsidRPr="008305C0">
              <w:rPr>
                <w:sz w:val="20"/>
                <w:szCs w:val="20"/>
              </w:rPr>
              <w:t>0.13</w:t>
            </w:r>
          </w:p>
        </w:tc>
        <w:tc>
          <w:tcPr>
            <w:tcW w:w="0" w:type="auto"/>
            <w:tcBorders>
              <w:top w:val="nil"/>
              <w:left w:val="nil"/>
              <w:bottom w:val="nil"/>
              <w:right w:val="nil"/>
            </w:tcBorders>
            <w:shd w:val="clear" w:color="auto" w:fill="auto"/>
            <w:noWrap/>
            <w:vAlign w:val="bottom"/>
            <w:hideMark/>
          </w:tcPr>
          <w:p w14:paraId="3D775287" w14:textId="77777777" w:rsidR="00A92058" w:rsidRPr="008305C0" w:rsidRDefault="00A92058" w:rsidP="00A92058">
            <w:pPr>
              <w:jc w:val="center"/>
              <w:rPr>
                <w:sz w:val="20"/>
                <w:szCs w:val="20"/>
              </w:rPr>
            </w:pPr>
            <w:r w:rsidRPr="008305C0">
              <w:rPr>
                <w:sz w:val="20"/>
                <w:szCs w:val="20"/>
              </w:rPr>
              <w:t>4.67 (-6.98)</w:t>
            </w:r>
          </w:p>
        </w:tc>
      </w:tr>
      <w:tr w:rsidR="00A92058" w:rsidRPr="008305C0" w14:paraId="01619A89" w14:textId="77777777" w:rsidTr="00A92058">
        <w:trPr>
          <w:trHeight w:val="220"/>
        </w:trPr>
        <w:tc>
          <w:tcPr>
            <w:tcW w:w="0" w:type="auto"/>
            <w:tcBorders>
              <w:top w:val="nil"/>
              <w:left w:val="nil"/>
              <w:bottom w:val="nil"/>
              <w:right w:val="nil"/>
            </w:tcBorders>
            <w:shd w:val="clear" w:color="auto" w:fill="auto"/>
            <w:noWrap/>
            <w:vAlign w:val="bottom"/>
            <w:hideMark/>
          </w:tcPr>
          <w:p w14:paraId="68922831"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A1CD4D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F1E0B4E"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4EA488F3"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926B569" w14:textId="77777777" w:rsidR="00A92058" w:rsidRPr="008305C0" w:rsidRDefault="00A92058" w:rsidP="00A92058">
            <w:pPr>
              <w:jc w:val="center"/>
              <w:rPr>
                <w:sz w:val="20"/>
                <w:szCs w:val="20"/>
              </w:rPr>
            </w:pPr>
            <w:r w:rsidRPr="008305C0">
              <w:rPr>
                <w:sz w:val="20"/>
                <w:szCs w:val="20"/>
              </w:rPr>
              <w:t>0.98 (0.89 - 1.08)</w:t>
            </w:r>
          </w:p>
        </w:tc>
        <w:tc>
          <w:tcPr>
            <w:tcW w:w="0" w:type="auto"/>
            <w:tcBorders>
              <w:top w:val="nil"/>
              <w:left w:val="nil"/>
              <w:bottom w:val="nil"/>
              <w:right w:val="nil"/>
            </w:tcBorders>
            <w:shd w:val="clear" w:color="auto" w:fill="auto"/>
            <w:noWrap/>
            <w:vAlign w:val="bottom"/>
            <w:hideMark/>
          </w:tcPr>
          <w:p w14:paraId="7D0A3C88" w14:textId="77777777" w:rsidR="00A92058" w:rsidRPr="008305C0" w:rsidRDefault="00A92058" w:rsidP="00A92058">
            <w:pPr>
              <w:jc w:val="center"/>
              <w:rPr>
                <w:sz w:val="20"/>
                <w:szCs w:val="20"/>
              </w:rPr>
            </w:pPr>
            <w:r w:rsidRPr="008305C0">
              <w:rPr>
                <w:sz w:val="20"/>
                <w:szCs w:val="20"/>
              </w:rPr>
              <w:t>1.08 (0.98 - 1.20)</w:t>
            </w:r>
          </w:p>
        </w:tc>
        <w:tc>
          <w:tcPr>
            <w:tcW w:w="0" w:type="auto"/>
            <w:tcBorders>
              <w:top w:val="nil"/>
              <w:left w:val="nil"/>
              <w:bottom w:val="nil"/>
              <w:right w:val="nil"/>
            </w:tcBorders>
            <w:shd w:val="clear" w:color="auto" w:fill="auto"/>
            <w:noWrap/>
            <w:vAlign w:val="bottom"/>
            <w:hideMark/>
          </w:tcPr>
          <w:p w14:paraId="0CC120E0"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6816E167"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50D216D1" w14:textId="77777777" w:rsidR="00A92058" w:rsidRPr="008305C0" w:rsidRDefault="00A92058" w:rsidP="00A92058">
            <w:pPr>
              <w:jc w:val="center"/>
              <w:rPr>
                <w:sz w:val="20"/>
                <w:szCs w:val="20"/>
              </w:rPr>
            </w:pPr>
            <w:r w:rsidRPr="008305C0">
              <w:rPr>
                <w:sz w:val="20"/>
                <w:szCs w:val="20"/>
              </w:rPr>
              <w:t>0.13</w:t>
            </w:r>
          </w:p>
        </w:tc>
        <w:tc>
          <w:tcPr>
            <w:tcW w:w="0" w:type="auto"/>
            <w:tcBorders>
              <w:top w:val="nil"/>
              <w:left w:val="nil"/>
              <w:bottom w:val="nil"/>
              <w:right w:val="nil"/>
            </w:tcBorders>
            <w:shd w:val="clear" w:color="auto" w:fill="auto"/>
            <w:noWrap/>
            <w:vAlign w:val="bottom"/>
            <w:hideMark/>
          </w:tcPr>
          <w:p w14:paraId="26C22712" w14:textId="77777777" w:rsidR="00A92058" w:rsidRPr="008305C0" w:rsidRDefault="00A92058" w:rsidP="00A92058">
            <w:pPr>
              <w:jc w:val="center"/>
              <w:rPr>
                <w:sz w:val="20"/>
                <w:szCs w:val="20"/>
              </w:rPr>
            </w:pPr>
            <w:r w:rsidRPr="008305C0">
              <w:rPr>
                <w:sz w:val="20"/>
                <w:szCs w:val="20"/>
              </w:rPr>
              <w:t>4.69 (-6.69)</w:t>
            </w:r>
          </w:p>
        </w:tc>
      </w:tr>
      <w:tr w:rsidR="00A92058" w:rsidRPr="008305C0" w14:paraId="1D5AF9BB" w14:textId="77777777" w:rsidTr="00A92058">
        <w:trPr>
          <w:trHeight w:val="220"/>
        </w:trPr>
        <w:tc>
          <w:tcPr>
            <w:tcW w:w="0" w:type="auto"/>
            <w:tcBorders>
              <w:top w:val="nil"/>
              <w:left w:val="nil"/>
              <w:bottom w:val="nil"/>
              <w:right w:val="nil"/>
            </w:tcBorders>
            <w:shd w:val="clear" w:color="auto" w:fill="auto"/>
            <w:noWrap/>
            <w:vAlign w:val="bottom"/>
            <w:hideMark/>
          </w:tcPr>
          <w:p w14:paraId="187227B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E69E52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F8805EE"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50586316"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9DE24EC" w14:textId="77777777" w:rsidR="00A92058" w:rsidRPr="008305C0" w:rsidRDefault="00A92058" w:rsidP="00A92058">
            <w:pPr>
              <w:jc w:val="center"/>
              <w:rPr>
                <w:sz w:val="20"/>
                <w:szCs w:val="20"/>
              </w:rPr>
            </w:pPr>
            <w:r w:rsidRPr="008305C0">
              <w:rPr>
                <w:sz w:val="20"/>
                <w:szCs w:val="20"/>
              </w:rPr>
              <w:t>0.96 (0.87 - 1.07)</w:t>
            </w:r>
          </w:p>
        </w:tc>
        <w:tc>
          <w:tcPr>
            <w:tcW w:w="0" w:type="auto"/>
            <w:tcBorders>
              <w:top w:val="nil"/>
              <w:left w:val="nil"/>
              <w:bottom w:val="nil"/>
              <w:right w:val="nil"/>
            </w:tcBorders>
            <w:shd w:val="clear" w:color="auto" w:fill="auto"/>
            <w:noWrap/>
            <w:vAlign w:val="bottom"/>
            <w:hideMark/>
          </w:tcPr>
          <w:p w14:paraId="0A3B5B16"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22221D4E" w14:textId="77777777" w:rsidR="00A92058" w:rsidRPr="008305C0" w:rsidRDefault="00A92058" w:rsidP="00A92058">
            <w:pPr>
              <w:jc w:val="center"/>
              <w:rPr>
                <w:sz w:val="20"/>
                <w:szCs w:val="20"/>
              </w:rPr>
            </w:pPr>
            <w:r w:rsidRPr="008305C0">
              <w:rPr>
                <w:sz w:val="20"/>
                <w:szCs w:val="20"/>
              </w:rPr>
              <w:t>1.02 (0.91 - 1.13)</w:t>
            </w:r>
          </w:p>
        </w:tc>
        <w:tc>
          <w:tcPr>
            <w:tcW w:w="0" w:type="auto"/>
            <w:tcBorders>
              <w:top w:val="nil"/>
              <w:left w:val="nil"/>
              <w:bottom w:val="nil"/>
              <w:right w:val="nil"/>
            </w:tcBorders>
            <w:shd w:val="clear" w:color="auto" w:fill="auto"/>
            <w:noWrap/>
            <w:vAlign w:val="bottom"/>
            <w:hideMark/>
          </w:tcPr>
          <w:p w14:paraId="11CB09AA" w14:textId="77777777" w:rsidR="00A92058" w:rsidRPr="008305C0" w:rsidRDefault="00A92058" w:rsidP="00A92058">
            <w:pPr>
              <w:jc w:val="center"/>
              <w:rPr>
                <w:sz w:val="20"/>
                <w:szCs w:val="20"/>
              </w:rPr>
            </w:pPr>
            <w:r w:rsidRPr="008305C0">
              <w:rPr>
                <w:sz w:val="20"/>
                <w:szCs w:val="20"/>
              </w:rPr>
              <w:t>1.01 (0.98 - 1.04)</w:t>
            </w:r>
          </w:p>
        </w:tc>
        <w:tc>
          <w:tcPr>
            <w:tcW w:w="0" w:type="auto"/>
            <w:tcBorders>
              <w:top w:val="nil"/>
              <w:left w:val="nil"/>
              <w:bottom w:val="nil"/>
              <w:right w:val="nil"/>
            </w:tcBorders>
            <w:shd w:val="clear" w:color="auto" w:fill="auto"/>
            <w:noWrap/>
            <w:vAlign w:val="bottom"/>
            <w:hideMark/>
          </w:tcPr>
          <w:p w14:paraId="353E6772" w14:textId="77777777" w:rsidR="00A92058" w:rsidRPr="008305C0" w:rsidRDefault="00A92058" w:rsidP="00A92058">
            <w:pPr>
              <w:jc w:val="center"/>
              <w:rPr>
                <w:sz w:val="20"/>
                <w:szCs w:val="20"/>
              </w:rPr>
            </w:pPr>
            <w:r w:rsidRPr="008305C0">
              <w:rPr>
                <w:sz w:val="20"/>
                <w:szCs w:val="20"/>
              </w:rPr>
              <w:t>0.48</w:t>
            </w:r>
          </w:p>
        </w:tc>
        <w:tc>
          <w:tcPr>
            <w:tcW w:w="0" w:type="auto"/>
            <w:tcBorders>
              <w:top w:val="nil"/>
              <w:left w:val="nil"/>
              <w:bottom w:val="nil"/>
              <w:right w:val="nil"/>
            </w:tcBorders>
            <w:shd w:val="clear" w:color="auto" w:fill="auto"/>
            <w:noWrap/>
            <w:vAlign w:val="bottom"/>
            <w:hideMark/>
          </w:tcPr>
          <w:p w14:paraId="36134C18" w14:textId="77777777" w:rsidR="00A92058" w:rsidRPr="008305C0" w:rsidRDefault="00A92058" w:rsidP="00A92058">
            <w:pPr>
              <w:jc w:val="center"/>
              <w:rPr>
                <w:sz w:val="20"/>
                <w:szCs w:val="20"/>
              </w:rPr>
            </w:pPr>
            <w:r w:rsidRPr="008305C0">
              <w:rPr>
                <w:sz w:val="20"/>
                <w:szCs w:val="20"/>
              </w:rPr>
              <w:t>3.18 (-36.75)</w:t>
            </w:r>
          </w:p>
        </w:tc>
      </w:tr>
      <w:tr w:rsidR="00A92058" w:rsidRPr="008305C0" w14:paraId="36C5EAFA" w14:textId="77777777" w:rsidTr="00A92058">
        <w:trPr>
          <w:trHeight w:val="220"/>
        </w:trPr>
        <w:tc>
          <w:tcPr>
            <w:tcW w:w="0" w:type="auto"/>
            <w:tcBorders>
              <w:top w:val="nil"/>
              <w:left w:val="nil"/>
              <w:bottom w:val="nil"/>
              <w:right w:val="nil"/>
            </w:tcBorders>
            <w:shd w:val="clear" w:color="auto" w:fill="auto"/>
            <w:noWrap/>
            <w:vAlign w:val="bottom"/>
            <w:hideMark/>
          </w:tcPr>
          <w:p w14:paraId="462B399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34C908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B522407"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093CD9DE"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E7EE266"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64C07191" w14:textId="77777777" w:rsidR="00A92058" w:rsidRPr="008305C0" w:rsidRDefault="00A92058" w:rsidP="00A92058">
            <w:pPr>
              <w:jc w:val="center"/>
              <w:rPr>
                <w:sz w:val="20"/>
                <w:szCs w:val="20"/>
              </w:rPr>
            </w:pPr>
            <w:r w:rsidRPr="008305C0">
              <w:rPr>
                <w:sz w:val="20"/>
                <w:szCs w:val="20"/>
              </w:rPr>
              <w:t>1.07 (0.96 - 1.18)</w:t>
            </w:r>
          </w:p>
        </w:tc>
        <w:tc>
          <w:tcPr>
            <w:tcW w:w="0" w:type="auto"/>
            <w:tcBorders>
              <w:top w:val="nil"/>
              <w:left w:val="nil"/>
              <w:bottom w:val="nil"/>
              <w:right w:val="nil"/>
            </w:tcBorders>
            <w:shd w:val="clear" w:color="auto" w:fill="auto"/>
            <w:noWrap/>
            <w:vAlign w:val="bottom"/>
            <w:hideMark/>
          </w:tcPr>
          <w:p w14:paraId="45D1B419" w14:textId="77777777" w:rsidR="00A92058" w:rsidRPr="008305C0" w:rsidRDefault="00A92058" w:rsidP="00A92058">
            <w:pPr>
              <w:jc w:val="center"/>
              <w:rPr>
                <w:sz w:val="20"/>
                <w:szCs w:val="20"/>
              </w:rPr>
            </w:pPr>
            <w:r w:rsidRPr="008305C0">
              <w:rPr>
                <w:sz w:val="20"/>
                <w:szCs w:val="20"/>
              </w:rPr>
              <w:t>1.04 (0.93 - 1.15)</w:t>
            </w:r>
          </w:p>
        </w:tc>
        <w:tc>
          <w:tcPr>
            <w:tcW w:w="0" w:type="auto"/>
            <w:tcBorders>
              <w:top w:val="nil"/>
              <w:left w:val="nil"/>
              <w:bottom w:val="nil"/>
              <w:right w:val="nil"/>
            </w:tcBorders>
            <w:shd w:val="clear" w:color="auto" w:fill="auto"/>
            <w:noWrap/>
            <w:vAlign w:val="bottom"/>
            <w:hideMark/>
          </w:tcPr>
          <w:p w14:paraId="18F6F68E"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555D6666" w14:textId="77777777" w:rsidR="00A92058" w:rsidRPr="008305C0" w:rsidRDefault="00A92058" w:rsidP="00A92058">
            <w:pPr>
              <w:jc w:val="center"/>
              <w:rPr>
                <w:sz w:val="20"/>
                <w:szCs w:val="20"/>
              </w:rPr>
            </w:pPr>
            <w:r w:rsidRPr="008305C0">
              <w:rPr>
                <w:sz w:val="20"/>
                <w:szCs w:val="20"/>
              </w:rPr>
              <w:t>0.28</w:t>
            </w:r>
          </w:p>
        </w:tc>
        <w:tc>
          <w:tcPr>
            <w:tcW w:w="0" w:type="auto"/>
            <w:tcBorders>
              <w:top w:val="nil"/>
              <w:left w:val="nil"/>
              <w:bottom w:val="nil"/>
              <w:right w:val="nil"/>
            </w:tcBorders>
            <w:shd w:val="clear" w:color="auto" w:fill="auto"/>
            <w:noWrap/>
            <w:vAlign w:val="bottom"/>
            <w:hideMark/>
          </w:tcPr>
          <w:p w14:paraId="7B2E3576" w14:textId="77777777" w:rsidR="00A92058" w:rsidRPr="008305C0" w:rsidRDefault="00A92058" w:rsidP="00A92058">
            <w:pPr>
              <w:jc w:val="center"/>
              <w:rPr>
                <w:sz w:val="20"/>
                <w:szCs w:val="20"/>
              </w:rPr>
            </w:pPr>
            <w:r w:rsidRPr="008305C0">
              <w:rPr>
                <w:sz w:val="20"/>
                <w:szCs w:val="20"/>
              </w:rPr>
              <w:t>3.55 (-29.38)</w:t>
            </w:r>
          </w:p>
        </w:tc>
      </w:tr>
      <w:tr w:rsidR="00A92058" w:rsidRPr="008305C0" w14:paraId="07DFDEEF" w14:textId="77777777" w:rsidTr="00A92058">
        <w:trPr>
          <w:trHeight w:val="220"/>
        </w:trPr>
        <w:tc>
          <w:tcPr>
            <w:tcW w:w="0" w:type="auto"/>
            <w:tcBorders>
              <w:top w:val="nil"/>
              <w:left w:val="nil"/>
              <w:bottom w:val="nil"/>
              <w:right w:val="nil"/>
            </w:tcBorders>
            <w:shd w:val="clear" w:color="auto" w:fill="auto"/>
            <w:noWrap/>
            <w:vAlign w:val="bottom"/>
            <w:hideMark/>
          </w:tcPr>
          <w:p w14:paraId="61D43D1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6381450"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070180E"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7757A680"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89B7F66"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0073527C" w14:textId="77777777" w:rsidR="00A92058" w:rsidRPr="008305C0" w:rsidRDefault="00A92058" w:rsidP="00A92058">
            <w:pPr>
              <w:jc w:val="center"/>
              <w:rPr>
                <w:sz w:val="20"/>
                <w:szCs w:val="20"/>
              </w:rPr>
            </w:pPr>
            <w:r w:rsidRPr="008305C0">
              <w:rPr>
                <w:sz w:val="20"/>
                <w:szCs w:val="20"/>
              </w:rPr>
              <w:t>1.08 (0.98 - 1.19)</w:t>
            </w:r>
          </w:p>
        </w:tc>
        <w:tc>
          <w:tcPr>
            <w:tcW w:w="0" w:type="auto"/>
            <w:tcBorders>
              <w:top w:val="nil"/>
              <w:left w:val="nil"/>
              <w:bottom w:val="nil"/>
              <w:right w:val="nil"/>
            </w:tcBorders>
            <w:shd w:val="clear" w:color="auto" w:fill="auto"/>
            <w:noWrap/>
            <w:vAlign w:val="bottom"/>
            <w:hideMark/>
          </w:tcPr>
          <w:p w14:paraId="63301E36"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4803DC2D" w14:textId="77777777" w:rsidR="00A92058" w:rsidRPr="008305C0" w:rsidRDefault="00A92058" w:rsidP="00A92058">
            <w:pPr>
              <w:jc w:val="center"/>
              <w:rPr>
                <w:sz w:val="20"/>
                <w:szCs w:val="20"/>
              </w:rPr>
            </w:pPr>
            <w:r w:rsidRPr="008305C0">
              <w:rPr>
                <w:sz w:val="20"/>
                <w:szCs w:val="20"/>
              </w:rPr>
              <w:t>1.02 (0.99 - 1.05)</w:t>
            </w:r>
          </w:p>
        </w:tc>
        <w:tc>
          <w:tcPr>
            <w:tcW w:w="0" w:type="auto"/>
            <w:tcBorders>
              <w:top w:val="nil"/>
              <w:left w:val="nil"/>
              <w:bottom w:val="nil"/>
              <w:right w:val="nil"/>
            </w:tcBorders>
            <w:shd w:val="clear" w:color="auto" w:fill="auto"/>
            <w:noWrap/>
            <w:vAlign w:val="bottom"/>
            <w:hideMark/>
          </w:tcPr>
          <w:p w14:paraId="5722987E" w14:textId="77777777" w:rsidR="00A92058" w:rsidRPr="008305C0" w:rsidRDefault="00A92058" w:rsidP="00A92058">
            <w:pPr>
              <w:jc w:val="center"/>
              <w:rPr>
                <w:sz w:val="20"/>
                <w:szCs w:val="20"/>
              </w:rPr>
            </w:pPr>
            <w:r w:rsidRPr="008305C0">
              <w:rPr>
                <w:sz w:val="20"/>
                <w:szCs w:val="20"/>
              </w:rPr>
              <w:t>0.16</w:t>
            </w:r>
          </w:p>
        </w:tc>
        <w:tc>
          <w:tcPr>
            <w:tcW w:w="0" w:type="auto"/>
            <w:tcBorders>
              <w:top w:val="nil"/>
              <w:left w:val="nil"/>
              <w:bottom w:val="nil"/>
              <w:right w:val="nil"/>
            </w:tcBorders>
            <w:shd w:val="clear" w:color="auto" w:fill="auto"/>
            <w:noWrap/>
            <w:vAlign w:val="bottom"/>
            <w:hideMark/>
          </w:tcPr>
          <w:p w14:paraId="6540F40F" w14:textId="77777777" w:rsidR="00A92058" w:rsidRPr="008305C0" w:rsidRDefault="00A92058" w:rsidP="00A92058">
            <w:pPr>
              <w:jc w:val="center"/>
              <w:rPr>
                <w:sz w:val="20"/>
                <w:szCs w:val="20"/>
              </w:rPr>
            </w:pPr>
            <w:r w:rsidRPr="008305C0">
              <w:rPr>
                <w:sz w:val="20"/>
                <w:szCs w:val="20"/>
              </w:rPr>
              <w:t>4.65 (-7.39)</w:t>
            </w:r>
          </w:p>
        </w:tc>
      </w:tr>
      <w:tr w:rsidR="00A92058" w:rsidRPr="008305C0" w14:paraId="5A3DA378"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3278377D" w14:textId="77777777" w:rsidR="00A92058" w:rsidRPr="008305C0" w:rsidRDefault="00A92058" w:rsidP="00A92058">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48F586E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E44691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1805AC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427E38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94FA9E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035B4D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766B515" w14:textId="77777777" w:rsidR="00A92058" w:rsidRPr="008305C0" w:rsidRDefault="00A92058" w:rsidP="00A92058">
            <w:pPr>
              <w:jc w:val="center"/>
              <w:rPr>
                <w:sz w:val="20"/>
                <w:szCs w:val="20"/>
              </w:rPr>
            </w:pPr>
          </w:p>
        </w:tc>
      </w:tr>
      <w:tr w:rsidR="00A92058" w:rsidRPr="008305C0" w14:paraId="4A4996AE" w14:textId="77777777" w:rsidTr="00A92058">
        <w:trPr>
          <w:trHeight w:val="220"/>
        </w:trPr>
        <w:tc>
          <w:tcPr>
            <w:tcW w:w="0" w:type="auto"/>
            <w:tcBorders>
              <w:top w:val="nil"/>
              <w:left w:val="nil"/>
              <w:bottom w:val="nil"/>
              <w:right w:val="nil"/>
            </w:tcBorders>
            <w:shd w:val="clear" w:color="auto" w:fill="auto"/>
            <w:noWrap/>
            <w:vAlign w:val="bottom"/>
            <w:hideMark/>
          </w:tcPr>
          <w:p w14:paraId="09B51F51"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047F2F69" w14:textId="56543FB9"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E4A7F7A" w14:textId="77777777" w:rsidR="00A92058" w:rsidRPr="008305C0" w:rsidRDefault="00A92058" w:rsidP="00A92058">
            <w:pPr>
              <w:jc w:val="center"/>
              <w:rPr>
                <w:sz w:val="20"/>
                <w:szCs w:val="20"/>
              </w:rPr>
            </w:pPr>
            <w:r w:rsidRPr="008305C0">
              <w:rPr>
                <w:sz w:val="20"/>
                <w:szCs w:val="20"/>
              </w:rPr>
              <w:t>5.88 (1.66)</w:t>
            </w:r>
          </w:p>
        </w:tc>
        <w:tc>
          <w:tcPr>
            <w:tcW w:w="0" w:type="auto"/>
            <w:tcBorders>
              <w:top w:val="nil"/>
              <w:left w:val="nil"/>
              <w:bottom w:val="nil"/>
              <w:right w:val="nil"/>
            </w:tcBorders>
            <w:shd w:val="clear" w:color="auto" w:fill="auto"/>
            <w:noWrap/>
            <w:vAlign w:val="bottom"/>
            <w:hideMark/>
          </w:tcPr>
          <w:p w14:paraId="2B0924DE" w14:textId="77777777" w:rsidR="00A92058" w:rsidRPr="008305C0" w:rsidRDefault="00A92058" w:rsidP="00A92058">
            <w:pPr>
              <w:jc w:val="center"/>
              <w:rPr>
                <w:sz w:val="20"/>
                <w:szCs w:val="20"/>
              </w:rPr>
            </w:pPr>
            <w:r w:rsidRPr="008305C0">
              <w:rPr>
                <w:sz w:val="20"/>
                <w:szCs w:val="20"/>
              </w:rPr>
              <w:t>9.51 (0.81)</w:t>
            </w:r>
          </w:p>
        </w:tc>
        <w:tc>
          <w:tcPr>
            <w:tcW w:w="0" w:type="auto"/>
            <w:tcBorders>
              <w:top w:val="nil"/>
              <w:left w:val="nil"/>
              <w:bottom w:val="nil"/>
              <w:right w:val="nil"/>
            </w:tcBorders>
            <w:shd w:val="clear" w:color="auto" w:fill="auto"/>
            <w:noWrap/>
            <w:vAlign w:val="bottom"/>
            <w:hideMark/>
          </w:tcPr>
          <w:p w14:paraId="18D81F4F" w14:textId="77777777" w:rsidR="00A92058" w:rsidRPr="008305C0" w:rsidRDefault="00A92058" w:rsidP="00A92058">
            <w:pPr>
              <w:jc w:val="center"/>
              <w:rPr>
                <w:sz w:val="20"/>
                <w:szCs w:val="20"/>
              </w:rPr>
            </w:pPr>
            <w:r w:rsidRPr="008305C0">
              <w:rPr>
                <w:sz w:val="20"/>
                <w:szCs w:val="20"/>
              </w:rPr>
              <w:t>12.45 (0.93)</w:t>
            </w:r>
          </w:p>
        </w:tc>
        <w:tc>
          <w:tcPr>
            <w:tcW w:w="0" w:type="auto"/>
            <w:tcBorders>
              <w:top w:val="nil"/>
              <w:left w:val="nil"/>
              <w:bottom w:val="nil"/>
              <w:right w:val="nil"/>
            </w:tcBorders>
            <w:shd w:val="clear" w:color="auto" w:fill="auto"/>
            <w:noWrap/>
            <w:vAlign w:val="bottom"/>
            <w:hideMark/>
          </w:tcPr>
          <w:p w14:paraId="3635D831" w14:textId="77777777" w:rsidR="00A92058" w:rsidRPr="008305C0" w:rsidRDefault="00A92058" w:rsidP="00A92058">
            <w:pPr>
              <w:jc w:val="center"/>
              <w:rPr>
                <w:sz w:val="20"/>
                <w:szCs w:val="20"/>
              </w:rPr>
            </w:pPr>
            <w:r w:rsidRPr="008305C0">
              <w:rPr>
                <w:sz w:val="20"/>
                <w:szCs w:val="20"/>
              </w:rPr>
              <w:t>17.92 (3.64)</w:t>
            </w:r>
          </w:p>
        </w:tc>
        <w:tc>
          <w:tcPr>
            <w:tcW w:w="0" w:type="auto"/>
            <w:tcBorders>
              <w:top w:val="nil"/>
              <w:left w:val="nil"/>
              <w:bottom w:val="nil"/>
              <w:right w:val="nil"/>
            </w:tcBorders>
            <w:shd w:val="clear" w:color="auto" w:fill="auto"/>
            <w:noWrap/>
            <w:vAlign w:val="bottom"/>
            <w:hideMark/>
          </w:tcPr>
          <w:p w14:paraId="4AB3960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68EAC2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A6E734A" w14:textId="77777777" w:rsidR="00A92058" w:rsidRPr="008305C0" w:rsidRDefault="00A92058" w:rsidP="00A92058">
            <w:pPr>
              <w:jc w:val="center"/>
              <w:rPr>
                <w:sz w:val="20"/>
                <w:szCs w:val="20"/>
              </w:rPr>
            </w:pPr>
          </w:p>
        </w:tc>
      </w:tr>
      <w:tr w:rsidR="00A92058" w:rsidRPr="008305C0" w14:paraId="1BA7ED02" w14:textId="77777777" w:rsidTr="00A92058">
        <w:trPr>
          <w:trHeight w:val="220"/>
        </w:trPr>
        <w:tc>
          <w:tcPr>
            <w:tcW w:w="0" w:type="auto"/>
            <w:tcBorders>
              <w:top w:val="nil"/>
              <w:left w:val="nil"/>
              <w:bottom w:val="nil"/>
              <w:right w:val="nil"/>
            </w:tcBorders>
            <w:shd w:val="clear" w:color="auto" w:fill="auto"/>
            <w:noWrap/>
            <w:vAlign w:val="bottom"/>
            <w:hideMark/>
          </w:tcPr>
          <w:p w14:paraId="04265EEA"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4F13F858"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4C2B30CB" w14:textId="77777777" w:rsidR="00A92058" w:rsidRPr="008305C0" w:rsidRDefault="00A92058" w:rsidP="00A92058">
            <w:pPr>
              <w:jc w:val="center"/>
              <w:rPr>
                <w:sz w:val="20"/>
                <w:szCs w:val="20"/>
              </w:rPr>
            </w:pPr>
            <w:r w:rsidRPr="008305C0">
              <w:rPr>
                <w:sz w:val="20"/>
                <w:szCs w:val="20"/>
              </w:rPr>
              <w:t>707</w:t>
            </w:r>
          </w:p>
        </w:tc>
        <w:tc>
          <w:tcPr>
            <w:tcW w:w="0" w:type="auto"/>
            <w:tcBorders>
              <w:top w:val="nil"/>
              <w:left w:val="nil"/>
              <w:bottom w:val="nil"/>
              <w:right w:val="nil"/>
            </w:tcBorders>
            <w:shd w:val="clear" w:color="auto" w:fill="auto"/>
            <w:noWrap/>
            <w:vAlign w:val="bottom"/>
            <w:hideMark/>
          </w:tcPr>
          <w:p w14:paraId="2FFBBA02" w14:textId="77777777" w:rsidR="00A92058" w:rsidRPr="008305C0" w:rsidRDefault="00A92058" w:rsidP="00A92058">
            <w:pPr>
              <w:jc w:val="center"/>
              <w:rPr>
                <w:sz w:val="20"/>
                <w:szCs w:val="20"/>
              </w:rPr>
            </w:pPr>
            <w:r w:rsidRPr="008305C0">
              <w:rPr>
                <w:sz w:val="20"/>
                <w:szCs w:val="20"/>
              </w:rPr>
              <w:t>749</w:t>
            </w:r>
          </w:p>
        </w:tc>
        <w:tc>
          <w:tcPr>
            <w:tcW w:w="0" w:type="auto"/>
            <w:tcBorders>
              <w:top w:val="nil"/>
              <w:left w:val="nil"/>
              <w:bottom w:val="nil"/>
              <w:right w:val="nil"/>
            </w:tcBorders>
            <w:shd w:val="clear" w:color="auto" w:fill="auto"/>
            <w:noWrap/>
            <w:vAlign w:val="bottom"/>
            <w:hideMark/>
          </w:tcPr>
          <w:p w14:paraId="671BA588" w14:textId="77777777" w:rsidR="00A92058" w:rsidRPr="008305C0" w:rsidRDefault="00A92058" w:rsidP="00A92058">
            <w:pPr>
              <w:jc w:val="center"/>
              <w:rPr>
                <w:sz w:val="20"/>
                <w:szCs w:val="20"/>
              </w:rPr>
            </w:pPr>
            <w:r w:rsidRPr="008305C0">
              <w:rPr>
                <w:sz w:val="20"/>
                <w:szCs w:val="20"/>
              </w:rPr>
              <w:t>778</w:t>
            </w:r>
          </w:p>
        </w:tc>
        <w:tc>
          <w:tcPr>
            <w:tcW w:w="0" w:type="auto"/>
            <w:tcBorders>
              <w:top w:val="nil"/>
              <w:left w:val="nil"/>
              <w:bottom w:val="nil"/>
              <w:right w:val="nil"/>
            </w:tcBorders>
            <w:shd w:val="clear" w:color="auto" w:fill="auto"/>
            <w:noWrap/>
            <w:vAlign w:val="bottom"/>
            <w:hideMark/>
          </w:tcPr>
          <w:p w14:paraId="2AAA4533" w14:textId="1994DEB3" w:rsidR="00A92058" w:rsidRPr="008305C0" w:rsidRDefault="009E6D89" w:rsidP="00A92058">
            <w:pPr>
              <w:jc w:val="center"/>
              <w:rPr>
                <w:sz w:val="20"/>
                <w:szCs w:val="20"/>
              </w:rPr>
            </w:pPr>
            <w:r w:rsidRPr="008305C0">
              <w:rPr>
                <w:sz w:val="20"/>
                <w:szCs w:val="20"/>
              </w:rPr>
              <w:t>904</w:t>
            </w:r>
          </w:p>
        </w:tc>
        <w:tc>
          <w:tcPr>
            <w:tcW w:w="0" w:type="auto"/>
            <w:tcBorders>
              <w:top w:val="nil"/>
              <w:left w:val="nil"/>
              <w:bottom w:val="nil"/>
              <w:right w:val="nil"/>
            </w:tcBorders>
            <w:shd w:val="clear" w:color="auto" w:fill="auto"/>
            <w:noWrap/>
            <w:vAlign w:val="bottom"/>
            <w:hideMark/>
          </w:tcPr>
          <w:p w14:paraId="612D737E"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27B48AEE"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442A45A" w14:textId="77777777" w:rsidR="00A92058" w:rsidRPr="008305C0" w:rsidRDefault="00A92058" w:rsidP="00A92058">
            <w:pPr>
              <w:jc w:val="center"/>
              <w:rPr>
                <w:sz w:val="20"/>
                <w:szCs w:val="20"/>
              </w:rPr>
            </w:pPr>
          </w:p>
        </w:tc>
      </w:tr>
      <w:tr w:rsidR="00A92058" w:rsidRPr="008305C0" w14:paraId="5619013B" w14:textId="77777777" w:rsidTr="00A92058">
        <w:trPr>
          <w:trHeight w:val="220"/>
        </w:trPr>
        <w:tc>
          <w:tcPr>
            <w:tcW w:w="0" w:type="auto"/>
            <w:tcBorders>
              <w:top w:val="nil"/>
              <w:left w:val="nil"/>
              <w:bottom w:val="nil"/>
              <w:right w:val="nil"/>
            </w:tcBorders>
            <w:shd w:val="clear" w:color="auto" w:fill="auto"/>
            <w:noWrap/>
            <w:vAlign w:val="bottom"/>
            <w:hideMark/>
          </w:tcPr>
          <w:p w14:paraId="143C372D"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651D7DD5"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37712EF8"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C23AABA" w14:textId="77777777" w:rsidR="00A92058" w:rsidRPr="008305C0" w:rsidRDefault="00A92058" w:rsidP="00A92058">
            <w:pPr>
              <w:jc w:val="center"/>
              <w:rPr>
                <w:sz w:val="20"/>
                <w:szCs w:val="20"/>
              </w:rPr>
            </w:pPr>
            <w:r w:rsidRPr="008305C0">
              <w:rPr>
                <w:sz w:val="20"/>
                <w:szCs w:val="20"/>
              </w:rPr>
              <w:t>0.98 (0.89 - 1.09)</w:t>
            </w:r>
          </w:p>
        </w:tc>
        <w:tc>
          <w:tcPr>
            <w:tcW w:w="0" w:type="auto"/>
            <w:tcBorders>
              <w:top w:val="nil"/>
              <w:left w:val="nil"/>
              <w:bottom w:val="nil"/>
              <w:right w:val="nil"/>
            </w:tcBorders>
            <w:shd w:val="clear" w:color="auto" w:fill="auto"/>
            <w:noWrap/>
            <w:vAlign w:val="bottom"/>
            <w:hideMark/>
          </w:tcPr>
          <w:p w14:paraId="4F5951C0"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30A204B9" w14:textId="77777777" w:rsidR="00A92058" w:rsidRPr="008305C0" w:rsidRDefault="00A92058" w:rsidP="00A92058">
            <w:pPr>
              <w:jc w:val="center"/>
              <w:rPr>
                <w:sz w:val="20"/>
                <w:szCs w:val="20"/>
              </w:rPr>
            </w:pPr>
            <w:r w:rsidRPr="008305C0">
              <w:rPr>
                <w:sz w:val="20"/>
                <w:szCs w:val="20"/>
              </w:rPr>
              <w:t>1.10 (0.99 - 1.21)</w:t>
            </w:r>
          </w:p>
        </w:tc>
        <w:tc>
          <w:tcPr>
            <w:tcW w:w="0" w:type="auto"/>
            <w:tcBorders>
              <w:top w:val="nil"/>
              <w:left w:val="nil"/>
              <w:bottom w:val="nil"/>
              <w:right w:val="nil"/>
            </w:tcBorders>
            <w:shd w:val="clear" w:color="auto" w:fill="auto"/>
            <w:noWrap/>
            <w:vAlign w:val="bottom"/>
            <w:hideMark/>
          </w:tcPr>
          <w:p w14:paraId="529BFC1B" w14:textId="77777777" w:rsidR="00A92058" w:rsidRPr="008305C0" w:rsidRDefault="00A92058" w:rsidP="00A92058">
            <w:pPr>
              <w:jc w:val="center"/>
              <w:rPr>
                <w:sz w:val="20"/>
                <w:szCs w:val="20"/>
              </w:rPr>
            </w:pPr>
            <w:r w:rsidRPr="008305C0">
              <w:rPr>
                <w:sz w:val="20"/>
                <w:szCs w:val="20"/>
              </w:rPr>
              <w:t>1.07 (1.04 - 1.11)</w:t>
            </w:r>
          </w:p>
        </w:tc>
        <w:tc>
          <w:tcPr>
            <w:tcW w:w="0" w:type="auto"/>
            <w:tcBorders>
              <w:top w:val="nil"/>
              <w:left w:val="nil"/>
              <w:bottom w:val="nil"/>
              <w:right w:val="nil"/>
            </w:tcBorders>
            <w:shd w:val="clear" w:color="auto" w:fill="auto"/>
            <w:noWrap/>
            <w:vAlign w:val="bottom"/>
            <w:hideMark/>
          </w:tcPr>
          <w:p w14:paraId="45237BEA" w14:textId="77777777" w:rsidR="00A92058" w:rsidRPr="008305C0" w:rsidRDefault="00A92058" w:rsidP="00A92058">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7D558D41" w14:textId="77777777" w:rsidR="00A92058" w:rsidRPr="008305C0" w:rsidRDefault="00A92058" w:rsidP="00A92058">
            <w:pPr>
              <w:jc w:val="center"/>
              <w:rPr>
                <w:sz w:val="20"/>
                <w:szCs w:val="20"/>
              </w:rPr>
            </w:pPr>
            <w:r w:rsidRPr="008305C0">
              <w:rPr>
                <w:sz w:val="20"/>
                <w:szCs w:val="20"/>
              </w:rPr>
              <w:t>7.96 (Ref)</w:t>
            </w:r>
          </w:p>
        </w:tc>
      </w:tr>
      <w:tr w:rsidR="00A92058" w:rsidRPr="008305C0" w14:paraId="3A7B6A4D" w14:textId="77777777" w:rsidTr="00A92058">
        <w:trPr>
          <w:trHeight w:val="220"/>
        </w:trPr>
        <w:tc>
          <w:tcPr>
            <w:tcW w:w="0" w:type="auto"/>
            <w:tcBorders>
              <w:top w:val="nil"/>
              <w:left w:val="nil"/>
              <w:bottom w:val="nil"/>
              <w:right w:val="nil"/>
            </w:tcBorders>
            <w:shd w:val="clear" w:color="auto" w:fill="auto"/>
            <w:noWrap/>
            <w:vAlign w:val="bottom"/>
            <w:hideMark/>
          </w:tcPr>
          <w:p w14:paraId="18510FC6"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8D6E283"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66BCB5A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0917718" w14:textId="77777777" w:rsidR="00A92058" w:rsidRPr="008305C0" w:rsidRDefault="00A92058" w:rsidP="00A92058">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1792D31A"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76B937D3"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3A9FA060" w14:textId="77777777" w:rsidR="00A92058" w:rsidRPr="008305C0" w:rsidRDefault="00A92058" w:rsidP="00A92058">
            <w:pPr>
              <w:jc w:val="center"/>
              <w:rPr>
                <w:sz w:val="20"/>
                <w:szCs w:val="20"/>
              </w:rPr>
            </w:pPr>
            <w:r w:rsidRPr="008305C0">
              <w:rPr>
                <w:sz w:val="20"/>
                <w:szCs w:val="20"/>
              </w:rPr>
              <w:t>1.05 (1.01 - 1.09)</w:t>
            </w:r>
          </w:p>
        </w:tc>
        <w:tc>
          <w:tcPr>
            <w:tcW w:w="0" w:type="auto"/>
            <w:tcBorders>
              <w:top w:val="nil"/>
              <w:left w:val="nil"/>
              <w:bottom w:val="nil"/>
              <w:right w:val="nil"/>
            </w:tcBorders>
            <w:shd w:val="clear" w:color="auto" w:fill="auto"/>
            <w:noWrap/>
            <w:vAlign w:val="bottom"/>
            <w:hideMark/>
          </w:tcPr>
          <w:p w14:paraId="18D84D22" w14:textId="77777777" w:rsidR="00A92058" w:rsidRPr="008305C0" w:rsidRDefault="00A92058" w:rsidP="00A92058">
            <w:pPr>
              <w:jc w:val="center"/>
              <w:rPr>
                <w:sz w:val="20"/>
                <w:szCs w:val="20"/>
              </w:rPr>
            </w:pPr>
            <w:r w:rsidRPr="008305C0">
              <w:rPr>
                <w:sz w:val="20"/>
                <w:szCs w:val="20"/>
              </w:rPr>
              <w:t>0.010*</w:t>
            </w:r>
          </w:p>
        </w:tc>
        <w:tc>
          <w:tcPr>
            <w:tcW w:w="0" w:type="auto"/>
            <w:tcBorders>
              <w:top w:val="nil"/>
              <w:left w:val="nil"/>
              <w:bottom w:val="nil"/>
              <w:right w:val="nil"/>
            </w:tcBorders>
            <w:shd w:val="clear" w:color="auto" w:fill="auto"/>
            <w:noWrap/>
            <w:vAlign w:val="bottom"/>
            <w:hideMark/>
          </w:tcPr>
          <w:p w14:paraId="3D13C50D" w14:textId="77777777" w:rsidR="00A92058" w:rsidRPr="008305C0" w:rsidRDefault="00A92058" w:rsidP="00A92058">
            <w:pPr>
              <w:jc w:val="center"/>
              <w:rPr>
                <w:sz w:val="20"/>
                <w:szCs w:val="20"/>
              </w:rPr>
            </w:pPr>
            <w:r w:rsidRPr="008305C0">
              <w:rPr>
                <w:sz w:val="20"/>
                <w:szCs w:val="20"/>
              </w:rPr>
              <w:t>2.81 (-64.69)</w:t>
            </w:r>
          </w:p>
        </w:tc>
      </w:tr>
      <w:tr w:rsidR="00A92058" w:rsidRPr="008305C0" w14:paraId="0D0E4CD0" w14:textId="77777777" w:rsidTr="00A92058">
        <w:trPr>
          <w:trHeight w:val="220"/>
        </w:trPr>
        <w:tc>
          <w:tcPr>
            <w:tcW w:w="0" w:type="auto"/>
            <w:tcBorders>
              <w:top w:val="nil"/>
              <w:left w:val="nil"/>
              <w:bottom w:val="nil"/>
              <w:right w:val="nil"/>
            </w:tcBorders>
            <w:shd w:val="clear" w:color="auto" w:fill="auto"/>
            <w:noWrap/>
            <w:vAlign w:val="bottom"/>
            <w:hideMark/>
          </w:tcPr>
          <w:p w14:paraId="2BA9D900"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2DF6A45A"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6A0BD1E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27FA5F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60FC16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57BC59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8571F2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152B59D" w14:textId="77777777" w:rsidR="00A92058" w:rsidRPr="008305C0" w:rsidRDefault="00A92058" w:rsidP="00A92058">
            <w:pPr>
              <w:rPr>
                <w:sz w:val="20"/>
                <w:szCs w:val="20"/>
              </w:rPr>
            </w:pPr>
          </w:p>
        </w:tc>
      </w:tr>
      <w:tr w:rsidR="00A92058" w:rsidRPr="008305C0" w14:paraId="7C76B781" w14:textId="77777777" w:rsidTr="00A92058">
        <w:trPr>
          <w:trHeight w:val="220"/>
        </w:trPr>
        <w:tc>
          <w:tcPr>
            <w:tcW w:w="0" w:type="auto"/>
            <w:tcBorders>
              <w:top w:val="nil"/>
              <w:left w:val="nil"/>
              <w:bottom w:val="nil"/>
              <w:right w:val="nil"/>
            </w:tcBorders>
            <w:shd w:val="clear" w:color="auto" w:fill="auto"/>
            <w:noWrap/>
            <w:vAlign w:val="bottom"/>
            <w:hideMark/>
          </w:tcPr>
          <w:p w14:paraId="78A575F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EAA8918"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F5A694F"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7A86E4D2"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4054680" w14:textId="77777777" w:rsidR="00A92058" w:rsidRPr="008305C0" w:rsidRDefault="00A92058" w:rsidP="00A92058">
            <w:pPr>
              <w:jc w:val="center"/>
              <w:rPr>
                <w:sz w:val="20"/>
                <w:szCs w:val="20"/>
              </w:rPr>
            </w:pPr>
            <w:r w:rsidRPr="008305C0">
              <w:rPr>
                <w:sz w:val="20"/>
                <w:szCs w:val="20"/>
              </w:rPr>
              <w:t>1.01 (0.91 - 1.12)</w:t>
            </w:r>
          </w:p>
        </w:tc>
        <w:tc>
          <w:tcPr>
            <w:tcW w:w="0" w:type="auto"/>
            <w:tcBorders>
              <w:top w:val="nil"/>
              <w:left w:val="nil"/>
              <w:bottom w:val="nil"/>
              <w:right w:val="nil"/>
            </w:tcBorders>
            <w:shd w:val="clear" w:color="auto" w:fill="auto"/>
            <w:noWrap/>
            <w:vAlign w:val="bottom"/>
            <w:hideMark/>
          </w:tcPr>
          <w:p w14:paraId="796E59DD"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197A6A6D" w14:textId="77777777" w:rsidR="00A92058" w:rsidRPr="008305C0" w:rsidRDefault="00A92058" w:rsidP="00A92058">
            <w:pPr>
              <w:jc w:val="center"/>
              <w:rPr>
                <w:sz w:val="20"/>
                <w:szCs w:val="20"/>
              </w:rPr>
            </w:pPr>
            <w:r w:rsidRPr="008305C0">
              <w:rPr>
                <w:sz w:val="20"/>
                <w:szCs w:val="20"/>
              </w:rPr>
              <w:t>1.07 (0.97 - 1.19)</w:t>
            </w:r>
          </w:p>
        </w:tc>
        <w:tc>
          <w:tcPr>
            <w:tcW w:w="0" w:type="auto"/>
            <w:tcBorders>
              <w:top w:val="nil"/>
              <w:left w:val="nil"/>
              <w:bottom w:val="nil"/>
              <w:right w:val="nil"/>
            </w:tcBorders>
            <w:shd w:val="clear" w:color="auto" w:fill="auto"/>
            <w:noWrap/>
            <w:vAlign w:val="bottom"/>
            <w:hideMark/>
          </w:tcPr>
          <w:p w14:paraId="085183E2" w14:textId="77777777" w:rsidR="00A92058" w:rsidRPr="008305C0" w:rsidRDefault="00A92058" w:rsidP="00A92058">
            <w:pPr>
              <w:jc w:val="center"/>
              <w:rPr>
                <w:sz w:val="20"/>
                <w:szCs w:val="20"/>
              </w:rPr>
            </w:pPr>
            <w:r w:rsidRPr="008305C0">
              <w:rPr>
                <w:sz w:val="20"/>
                <w:szCs w:val="20"/>
              </w:rPr>
              <w:t>1.06 (1.02 - 1.10)</w:t>
            </w:r>
          </w:p>
        </w:tc>
        <w:tc>
          <w:tcPr>
            <w:tcW w:w="0" w:type="auto"/>
            <w:tcBorders>
              <w:top w:val="nil"/>
              <w:left w:val="nil"/>
              <w:bottom w:val="nil"/>
              <w:right w:val="nil"/>
            </w:tcBorders>
            <w:shd w:val="clear" w:color="auto" w:fill="auto"/>
            <w:noWrap/>
            <w:vAlign w:val="bottom"/>
            <w:hideMark/>
          </w:tcPr>
          <w:p w14:paraId="3A3D35FD" w14:textId="77777777" w:rsidR="00A92058" w:rsidRPr="008305C0" w:rsidRDefault="00A92058" w:rsidP="00A92058">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594D1049" w14:textId="77777777" w:rsidR="00A92058" w:rsidRPr="008305C0" w:rsidRDefault="00A92058" w:rsidP="00A92058">
            <w:pPr>
              <w:jc w:val="center"/>
              <w:rPr>
                <w:sz w:val="20"/>
                <w:szCs w:val="20"/>
              </w:rPr>
            </w:pPr>
            <w:r w:rsidRPr="008305C0">
              <w:rPr>
                <w:sz w:val="20"/>
                <w:szCs w:val="20"/>
              </w:rPr>
              <w:t>3.30 (-58.52)</w:t>
            </w:r>
          </w:p>
        </w:tc>
      </w:tr>
      <w:tr w:rsidR="00A92058" w:rsidRPr="008305C0" w14:paraId="38B7E863" w14:textId="77777777" w:rsidTr="00A92058">
        <w:trPr>
          <w:trHeight w:val="220"/>
        </w:trPr>
        <w:tc>
          <w:tcPr>
            <w:tcW w:w="0" w:type="auto"/>
            <w:tcBorders>
              <w:top w:val="nil"/>
              <w:left w:val="nil"/>
              <w:bottom w:val="nil"/>
              <w:right w:val="nil"/>
            </w:tcBorders>
            <w:shd w:val="clear" w:color="auto" w:fill="auto"/>
            <w:noWrap/>
            <w:vAlign w:val="bottom"/>
            <w:hideMark/>
          </w:tcPr>
          <w:p w14:paraId="716ABAC9"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68C92A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9E2DE37"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0F73E41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C02D106"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4319BEA1"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4DB2EC3F" w14:textId="77777777" w:rsidR="00A92058" w:rsidRPr="008305C0" w:rsidRDefault="00A92058" w:rsidP="00A92058">
            <w:pPr>
              <w:jc w:val="center"/>
              <w:rPr>
                <w:sz w:val="20"/>
                <w:szCs w:val="20"/>
              </w:rPr>
            </w:pPr>
            <w:r w:rsidRPr="008305C0">
              <w:rPr>
                <w:sz w:val="20"/>
                <w:szCs w:val="20"/>
              </w:rPr>
              <w:t>1.06 (0.96 - 1.18)</w:t>
            </w:r>
          </w:p>
        </w:tc>
        <w:tc>
          <w:tcPr>
            <w:tcW w:w="0" w:type="auto"/>
            <w:tcBorders>
              <w:top w:val="nil"/>
              <w:left w:val="nil"/>
              <w:bottom w:val="nil"/>
              <w:right w:val="nil"/>
            </w:tcBorders>
            <w:shd w:val="clear" w:color="auto" w:fill="auto"/>
            <w:noWrap/>
            <w:vAlign w:val="bottom"/>
            <w:hideMark/>
          </w:tcPr>
          <w:p w14:paraId="641E0AD8" w14:textId="77777777" w:rsidR="00A92058" w:rsidRPr="008305C0" w:rsidRDefault="00A92058" w:rsidP="00A92058">
            <w:pPr>
              <w:jc w:val="center"/>
              <w:rPr>
                <w:sz w:val="20"/>
                <w:szCs w:val="20"/>
              </w:rPr>
            </w:pPr>
            <w:r w:rsidRPr="008305C0">
              <w:rPr>
                <w:sz w:val="20"/>
                <w:szCs w:val="20"/>
              </w:rPr>
              <w:t>1.05 (1.02 - 1.09)</w:t>
            </w:r>
          </w:p>
        </w:tc>
        <w:tc>
          <w:tcPr>
            <w:tcW w:w="0" w:type="auto"/>
            <w:tcBorders>
              <w:top w:val="nil"/>
              <w:left w:val="nil"/>
              <w:bottom w:val="nil"/>
              <w:right w:val="nil"/>
            </w:tcBorders>
            <w:shd w:val="clear" w:color="auto" w:fill="auto"/>
            <w:noWrap/>
            <w:vAlign w:val="bottom"/>
            <w:hideMark/>
          </w:tcPr>
          <w:p w14:paraId="6F92F820" w14:textId="77777777" w:rsidR="00A92058" w:rsidRPr="008305C0" w:rsidRDefault="00A92058" w:rsidP="00A92058">
            <w:pPr>
              <w:jc w:val="center"/>
              <w:rPr>
                <w:sz w:val="20"/>
                <w:szCs w:val="20"/>
              </w:rPr>
            </w:pPr>
            <w:r w:rsidRPr="008305C0">
              <w:rPr>
                <w:sz w:val="20"/>
                <w:szCs w:val="20"/>
              </w:rPr>
              <w:t>0.005*</w:t>
            </w:r>
          </w:p>
        </w:tc>
        <w:tc>
          <w:tcPr>
            <w:tcW w:w="0" w:type="auto"/>
            <w:tcBorders>
              <w:top w:val="nil"/>
              <w:left w:val="nil"/>
              <w:bottom w:val="nil"/>
              <w:right w:val="nil"/>
            </w:tcBorders>
            <w:shd w:val="clear" w:color="auto" w:fill="auto"/>
            <w:noWrap/>
            <w:vAlign w:val="bottom"/>
            <w:hideMark/>
          </w:tcPr>
          <w:p w14:paraId="7445E6E6" w14:textId="77777777" w:rsidR="00A92058" w:rsidRPr="008305C0" w:rsidRDefault="00A92058" w:rsidP="00A92058">
            <w:pPr>
              <w:jc w:val="center"/>
              <w:rPr>
                <w:sz w:val="20"/>
                <w:szCs w:val="20"/>
              </w:rPr>
            </w:pPr>
            <w:r w:rsidRPr="008305C0">
              <w:rPr>
                <w:sz w:val="20"/>
                <w:szCs w:val="20"/>
              </w:rPr>
              <w:t>2.76 (-65.30)</w:t>
            </w:r>
          </w:p>
        </w:tc>
      </w:tr>
      <w:tr w:rsidR="00A92058" w:rsidRPr="008305C0" w14:paraId="19D6E2BA" w14:textId="77777777" w:rsidTr="00A92058">
        <w:trPr>
          <w:trHeight w:val="220"/>
        </w:trPr>
        <w:tc>
          <w:tcPr>
            <w:tcW w:w="0" w:type="auto"/>
            <w:tcBorders>
              <w:top w:val="nil"/>
              <w:left w:val="nil"/>
              <w:bottom w:val="nil"/>
              <w:right w:val="nil"/>
            </w:tcBorders>
            <w:shd w:val="clear" w:color="auto" w:fill="auto"/>
            <w:noWrap/>
            <w:vAlign w:val="bottom"/>
            <w:hideMark/>
          </w:tcPr>
          <w:p w14:paraId="025AE7EC"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48006E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E9682CC"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1F24AEA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D4C9E05" w14:textId="77777777" w:rsidR="00A92058" w:rsidRPr="008305C0" w:rsidRDefault="00A92058" w:rsidP="00A92058">
            <w:pPr>
              <w:jc w:val="center"/>
              <w:rPr>
                <w:sz w:val="20"/>
                <w:szCs w:val="20"/>
              </w:rPr>
            </w:pPr>
            <w:r w:rsidRPr="008305C0">
              <w:rPr>
                <w:sz w:val="20"/>
                <w:szCs w:val="20"/>
              </w:rPr>
              <w:t>1.00 (0.90 - 1.10)</w:t>
            </w:r>
          </w:p>
        </w:tc>
        <w:tc>
          <w:tcPr>
            <w:tcW w:w="0" w:type="auto"/>
            <w:tcBorders>
              <w:top w:val="nil"/>
              <w:left w:val="nil"/>
              <w:bottom w:val="nil"/>
              <w:right w:val="nil"/>
            </w:tcBorders>
            <w:shd w:val="clear" w:color="auto" w:fill="auto"/>
            <w:noWrap/>
            <w:vAlign w:val="bottom"/>
            <w:hideMark/>
          </w:tcPr>
          <w:p w14:paraId="5F571ADA"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2BAE12C2" w14:textId="77777777" w:rsidR="00A92058" w:rsidRPr="008305C0" w:rsidRDefault="00A92058" w:rsidP="00A92058">
            <w:pPr>
              <w:jc w:val="center"/>
              <w:rPr>
                <w:sz w:val="20"/>
                <w:szCs w:val="20"/>
              </w:rPr>
            </w:pPr>
            <w:r w:rsidRPr="008305C0">
              <w:rPr>
                <w:sz w:val="20"/>
                <w:szCs w:val="20"/>
              </w:rPr>
              <w:t>1.05 (0.95 - 1.17)</w:t>
            </w:r>
          </w:p>
        </w:tc>
        <w:tc>
          <w:tcPr>
            <w:tcW w:w="0" w:type="auto"/>
            <w:tcBorders>
              <w:top w:val="nil"/>
              <w:left w:val="nil"/>
              <w:bottom w:val="nil"/>
              <w:right w:val="nil"/>
            </w:tcBorders>
            <w:shd w:val="clear" w:color="auto" w:fill="auto"/>
            <w:noWrap/>
            <w:vAlign w:val="bottom"/>
            <w:hideMark/>
          </w:tcPr>
          <w:p w14:paraId="50127617" w14:textId="77777777" w:rsidR="00A92058" w:rsidRPr="008305C0" w:rsidRDefault="00A92058" w:rsidP="00A92058">
            <w:pPr>
              <w:jc w:val="center"/>
              <w:rPr>
                <w:sz w:val="20"/>
                <w:szCs w:val="20"/>
              </w:rPr>
            </w:pPr>
            <w:r w:rsidRPr="008305C0">
              <w:rPr>
                <w:sz w:val="20"/>
                <w:szCs w:val="20"/>
              </w:rPr>
              <w:t>1.05 (1.01 - 1.09)</w:t>
            </w:r>
          </w:p>
        </w:tc>
        <w:tc>
          <w:tcPr>
            <w:tcW w:w="0" w:type="auto"/>
            <w:tcBorders>
              <w:top w:val="nil"/>
              <w:left w:val="nil"/>
              <w:bottom w:val="nil"/>
              <w:right w:val="nil"/>
            </w:tcBorders>
            <w:shd w:val="clear" w:color="auto" w:fill="auto"/>
            <w:noWrap/>
            <w:vAlign w:val="bottom"/>
            <w:hideMark/>
          </w:tcPr>
          <w:p w14:paraId="6F49337C" w14:textId="77777777" w:rsidR="00A92058" w:rsidRPr="008305C0" w:rsidRDefault="00A92058" w:rsidP="00A92058">
            <w:pPr>
              <w:jc w:val="center"/>
              <w:rPr>
                <w:sz w:val="20"/>
                <w:szCs w:val="20"/>
              </w:rPr>
            </w:pPr>
            <w:r w:rsidRPr="008305C0">
              <w:rPr>
                <w:sz w:val="20"/>
                <w:szCs w:val="20"/>
              </w:rPr>
              <w:t>0.009*</w:t>
            </w:r>
          </w:p>
        </w:tc>
        <w:tc>
          <w:tcPr>
            <w:tcW w:w="0" w:type="auto"/>
            <w:tcBorders>
              <w:top w:val="nil"/>
              <w:left w:val="nil"/>
              <w:bottom w:val="nil"/>
              <w:right w:val="nil"/>
            </w:tcBorders>
            <w:shd w:val="clear" w:color="auto" w:fill="auto"/>
            <w:noWrap/>
            <w:vAlign w:val="bottom"/>
            <w:hideMark/>
          </w:tcPr>
          <w:p w14:paraId="664901CC" w14:textId="77777777" w:rsidR="00A92058" w:rsidRPr="008305C0" w:rsidRDefault="00A92058" w:rsidP="00A92058">
            <w:pPr>
              <w:jc w:val="center"/>
              <w:rPr>
                <w:sz w:val="20"/>
                <w:szCs w:val="20"/>
              </w:rPr>
            </w:pPr>
            <w:r w:rsidRPr="008305C0">
              <w:rPr>
                <w:sz w:val="20"/>
                <w:szCs w:val="20"/>
              </w:rPr>
              <w:t>2.63 (-66.90)</w:t>
            </w:r>
          </w:p>
        </w:tc>
      </w:tr>
      <w:tr w:rsidR="00A92058" w:rsidRPr="008305C0" w14:paraId="28D0FAE0" w14:textId="77777777" w:rsidTr="00A92058">
        <w:trPr>
          <w:trHeight w:val="220"/>
        </w:trPr>
        <w:tc>
          <w:tcPr>
            <w:tcW w:w="0" w:type="auto"/>
            <w:tcBorders>
              <w:top w:val="nil"/>
              <w:left w:val="nil"/>
              <w:bottom w:val="nil"/>
              <w:right w:val="nil"/>
            </w:tcBorders>
            <w:shd w:val="clear" w:color="auto" w:fill="auto"/>
            <w:noWrap/>
            <w:vAlign w:val="bottom"/>
            <w:hideMark/>
          </w:tcPr>
          <w:p w14:paraId="63C4B776"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CBF050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731C61A"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6B89890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65A59CA"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23334D43" w14:textId="77777777" w:rsidR="00A92058" w:rsidRPr="008305C0" w:rsidRDefault="00A92058" w:rsidP="00A92058">
            <w:pPr>
              <w:jc w:val="center"/>
              <w:rPr>
                <w:sz w:val="20"/>
                <w:szCs w:val="20"/>
              </w:rPr>
            </w:pPr>
            <w:r w:rsidRPr="008305C0">
              <w:rPr>
                <w:sz w:val="20"/>
                <w:szCs w:val="20"/>
              </w:rPr>
              <w:t>0.97 (0.87 - 1.07)</w:t>
            </w:r>
          </w:p>
        </w:tc>
        <w:tc>
          <w:tcPr>
            <w:tcW w:w="0" w:type="auto"/>
            <w:tcBorders>
              <w:top w:val="nil"/>
              <w:left w:val="nil"/>
              <w:bottom w:val="nil"/>
              <w:right w:val="nil"/>
            </w:tcBorders>
            <w:shd w:val="clear" w:color="auto" w:fill="auto"/>
            <w:noWrap/>
            <w:vAlign w:val="bottom"/>
            <w:hideMark/>
          </w:tcPr>
          <w:p w14:paraId="0227C3A2" w14:textId="77777777" w:rsidR="00A92058" w:rsidRPr="008305C0" w:rsidRDefault="00A92058" w:rsidP="00A92058">
            <w:pPr>
              <w:jc w:val="center"/>
              <w:rPr>
                <w:sz w:val="20"/>
                <w:szCs w:val="20"/>
              </w:rPr>
            </w:pPr>
            <w:r w:rsidRPr="008305C0">
              <w:rPr>
                <w:sz w:val="20"/>
                <w:szCs w:val="20"/>
              </w:rPr>
              <w:t>1.05 (0.94 - 1.16)</w:t>
            </w:r>
          </w:p>
        </w:tc>
        <w:tc>
          <w:tcPr>
            <w:tcW w:w="0" w:type="auto"/>
            <w:tcBorders>
              <w:top w:val="nil"/>
              <w:left w:val="nil"/>
              <w:bottom w:val="nil"/>
              <w:right w:val="nil"/>
            </w:tcBorders>
            <w:shd w:val="clear" w:color="auto" w:fill="auto"/>
            <w:noWrap/>
            <w:vAlign w:val="bottom"/>
            <w:hideMark/>
          </w:tcPr>
          <w:p w14:paraId="4A88CB7C" w14:textId="77777777" w:rsidR="00A92058" w:rsidRPr="008305C0" w:rsidRDefault="00A92058" w:rsidP="00A92058">
            <w:pPr>
              <w:jc w:val="center"/>
              <w:rPr>
                <w:sz w:val="20"/>
                <w:szCs w:val="20"/>
              </w:rPr>
            </w:pPr>
            <w:r w:rsidRPr="008305C0">
              <w:rPr>
                <w:sz w:val="20"/>
                <w:szCs w:val="20"/>
              </w:rPr>
              <w:t>1.05 (1.01 - 1.09)</w:t>
            </w:r>
          </w:p>
        </w:tc>
        <w:tc>
          <w:tcPr>
            <w:tcW w:w="0" w:type="auto"/>
            <w:tcBorders>
              <w:top w:val="nil"/>
              <w:left w:val="nil"/>
              <w:bottom w:val="nil"/>
              <w:right w:val="nil"/>
            </w:tcBorders>
            <w:shd w:val="clear" w:color="auto" w:fill="auto"/>
            <w:noWrap/>
            <w:vAlign w:val="bottom"/>
            <w:hideMark/>
          </w:tcPr>
          <w:p w14:paraId="7CF31F46" w14:textId="77777777" w:rsidR="00A92058" w:rsidRPr="008305C0" w:rsidRDefault="00A92058" w:rsidP="00A92058">
            <w:pPr>
              <w:jc w:val="center"/>
              <w:rPr>
                <w:sz w:val="20"/>
                <w:szCs w:val="20"/>
              </w:rPr>
            </w:pPr>
            <w:r w:rsidRPr="008305C0">
              <w:rPr>
                <w:sz w:val="20"/>
                <w:szCs w:val="20"/>
              </w:rPr>
              <w:t>0.015*</w:t>
            </w:r>
          </w:p>
        </w:tc>
        <w:tc>
          <w:tcPr>
            <w:tcW w:w="0" w:type="auto"/>
            <w:tcBorders>
              <w:top w:val="nil"/>
              <w:left w:val="nil"/>
              <w:bottom w:val="nil"/>
              <w:right w:val="nil"/>
            </w:tcBorders>
            <w:shd w:val="clear" w:color="auto" w:fill="auto"/>
            <w:noWrap/>
            <w:vAlign w:val="bottom"/>
            <w:hideMark/>
          </w:tcPr>
          <w:p w14:paraId="1603BF5C" w14:textId="77777777" w:rsidR="00A92058" w:rsidRPr="008305C0" w:rsidRDefault="00A92058" w:rsidP="00A92058">
            <w:pPr>
              <w:jc w:val="center"/>
              <w:rPr>
                <w:sz w:val="20"/>
                <w:szCs w:val="20"/>
              </w:rPr>
            </w:pPr>
            <w:r w:rsidRPr="008305C0">
              <w:rPr>
                <w:sz w:val="20"/>
                <w:szCs w:val="20"/>
              </w:rPr>
              <w:t>2.59 (-67.44)</w:t>
            </w:r>
          </w:p>
        </w:tc>
      </w:tr>
      <w:tr w:rsidR="00A92058" w:rsidRPr="008305C0" w14:paraId="5A28219B" w14:textId="77777777" w:rsidTr="00A92058">
        <w:trPr>
          <w:trHeight w:val="220"/>
        </w:trPr>
        <w:tc>
          <w:tcPr>
            <w:tcW w:w="0" w:type="auto"/>
            <w:tcBorders>
              <w:top w:val="nil"/>
              <w:left w:val="nil"/>
              <w:bottom w:val="nil"/>
              <w:right w:val="nil"/>
            </w:tcBorders>
            <w:shd w:val="clear" w:color="auto" w:fill="auto"/>
            <w:noWrap/>
            <w:vAlign w:val="bottom"/>
            <w:hideMark/>
          </w:tcPr>
          <w:p w14:paraId="74351DAB"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4C00F1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710142A"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4EE2602E"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D90A524" w14:textId="77777777" w:rsidR="00A92058" w:rsidRPr="008305C0" w:rsidRDefault="00A92058" w:rsidP="00A92058">
            <w:pPr>
              <w:jc w:val="center"/>
              <w:rPr>
                <w:sz w:val="20"/>
                <w:szCs w:val="20"/>
              </w:rPr>
            </w:pPr>
            <w:r w:rsidRPr="008305C0">
              <w:rPr>
                <w:sz w:val="20"/>
                <w:szCs w:val="20"/>
              </w:rPr>
              <w:t>0.99 (0.90 - 1.10)</w:t>
            </w:r>
          </w:p>
        </w:tc>
        <w:tc>
          <w:tcPr>
            <w:tcW w:w="0" w:type="auto"/>
            <w:tcBorders>
              <w:top w:val="nil"/>
              <w:left w:val="nil"/>
              <w:bottom w:val="nil"/>
              <w:right w:val="nil"/>
            </w:tcBorders>
            <w:shd w:val="clear" w:color="auto" w:fill="auto"/>
            <w:noWrap/>
            <w:vAlign w:val="bottom"/>
            <w:hideMark/>
          </w:tcPr>
          <w:p w14:paraId="111C4D84" w14:textId="77777777" w:rsidR="00A92058" w:rsidRPr="008305C0" w:rsidRDefault="00A92058" w:rsidP="00A92058">
            <w:pPr>
              <w:jc w:val="center"/>
              <w:rPr>
                <w:sz w:val="20"/>
                <w:szCs w:val="20"/>
              </w:rPr>
            </w:pPr>
            <w:r w:rsidRPr="008305C0">
              <w:rPr>
                <w:sz w:val="20"/>
                <w:szCs w:val="20"/>
              </w:rPr>
              <w:t>0.97 (0.87 - 1.07)</w:t>
            </w:r>
          </w:p>
        </w:tc>
        <w:tc>
          <w:tcPr>
            <w:tcW w:w="0" w:type="auto"/>
            <w:tcBorders>
              <w:top w:val="nil"/>
              <w:left w:val="nil"/>
              <w:bottom w:val="nil"/>
              <w:right w:val="nil"/>
            </w:tcBorders>
            <w:shd w:val="clear" w:color="auto" w:fill="auto"/>
            <w:noWrap/>
            <w:vAlign w:val="bottom"/>
            <w:hideMark/>
          </w:tcPr>
          <w:p w14:paraId="05D688F7" w14:textId="77777777" w:rsidR="00A92058" w:rsidRPr="008305C0" w:rsidRDefault="00A92058" w:rsidP="00A92058">
            <w:pPr>
              <w:jc w:val="center"/>
              <w:rPr>
                <w:sz w:val="20"/>
                <w:szCs w:val="20"/>
              </w:rPr>
            </w:pPr>
            <w:r w:rsidRPr="008305C0">
              <w:rPr>
                <w:sz w:val="20"/>
                <w:szCs w:val="20"/>
              </w:rPr>
              <w:t>1.04 (0.94 - 1.16)</w:t>
            </w:r>
          </w:p>
        </w:tc>
        <w:tc>
          <w:tcPr>
            <w:tcW w:w="0" w:type="auto"/>
            <w:tcBorders>
              <w:top w:val="nil"/>
              <w:left w:val="nil"/>
              <w:bottom w:val="nil"/>
              <w:right w:val="nil"/>
            </w:tcBorders>
            <w:shd w:val="clear" w:color="auto" w:fill="auto"/>
            <w:noWrap/>
            <w:vAlign w:val="bottom"/>
            <w:hideMark/>
          </w:tcPr>
          <w:p w14:paraId="12510E33" w14:textId="77777777" w:rsidR="00A92058" w:rsidRPr="008305C0" w:rsidRDefault="00A92058" w:rsidP="00A92058">
            <w:pPr>
              <w:jc w:val="center"/>
              <w:rPr>
                <w:sz w:val="20"/>
                <w:szCs w:val="20"/>
              </w:rPr>
            </w:pPr>
            <w:r w:rsidRPr="008305C0">
              <w:rPr>
                <w:sz w:val="20"/>
                <w:szCs w:val="20"/>
              </w:rPr>
              <w:t>1.04 (1.01 - 1.08)</w:t>
            </w:r>
          </w:p>
        </w:tc>
        <w:tc>
          <w:tcPr>
            <w:tcW w:w="0" w:type="auto"/>
            <w:tcBorders>
              <w:top w:val="nil"/>
              <w:left w:val="nil"/>
              <w:bottom w:val="nil"/>
              <w:right w:val="nil"/>
            </w:tcBorders>
            <w:shd w:val="clear" w:color="auto" w:fill="auto"/>
            <w:noWrap/>
            <w:vAlign w:val="bottom"/>
            <w:hideMark/>
          </w:tcPr>
          <w:p w14:paraId="4A9A8348" w14:textId="77777777" w:rsidR="00A92058" w:rsidRPr="008305C0" w:rsidRDefault="00A92058" w:rsidP="00A92058">
            <w:pPr>
              <w:jc w:val="center"/>
              <w:rPr>
                <w:sz w:val="20"/>
                <w:szCs w:val="20"/>
              </w:rPr>
            </w:pPr>
            <w:r w:rsidRPr="008305C0">
              <w:rPr>
                <w:sz w:val="20"/>
                <w:szCs w:val="20"/>
              </w:rPr>
              <w:t>0.019*</w:t>
            </w:r>
          </w:p>
        </w:tc>
        <w:tc>
          <w:tcPr>
            <w:tcW w:w="0" w:type="auto"/>
            <w:tcBorders>
              <w:top w:val="nil"/>
              <w:left w:val="nil"/>
              <w:bottom w:val="nil"/>
              <w:right w:val="nil"/>
            </w:tcBorders>
            <w:shd w:val="clear" w:color="auto" w:fill="auto"/>
            <w:noWrap/>
            <w:vAlign w:val="bottom"/>
            <w:hideMark/>
          </w:tcPr>
          <w:p w14:paraId="24AB494F" w14:textId="77777777" w:rsidR="00A92058" w:rsidRPr="008305C0" w:rsidRDefault="00A92058" w:rsidP="00A92058">
            <w:pPr>
              <w:jc w:val="center"/>
              <w:rPr>
                <w:sz w:val="20"/>
                <w:szCs w:val="20"/>
              </w:rPr>
            </w:pPr>
            <w:r w:rsidRPr="008305C0">
              <w:rPr>
                <w:sz w:val="20"/>
                <w:szCs w:val="20"/>
              </w:rPr>
              <w:t>2.34 (-70.55)</w:t>
            </w:r>
          </w:p>
        </w:tc>
      </w:tr>
      <w:tr w:rsidR="00A92058" w:rsidRPr="008305C0" w14:paraId="37A62FFA" w14:textId="77777777" w:rsidTr="00A92058">
        <w:trPr>
          <w:trHeight w:val="220"/>
        </w:trPr>
        <w:tc>
          <w:tcPr>
            <w:tcW w:w="0" w:type="auto"/>
            <w:tcBorders>
              <w:top w:val="nil"/>
              <w:left w:val="nil"/>
              <w:bottom w:val="nil"/>
              <w:right w:val="nil"/>
            </w:tcBorders>
            <w:shd w:val="clear" w:color="auto" w:fill="auto"/>
            <w:noWrap/>
            <w:vAlign w:val="bottom"/>
            <w:hideMark/>
          </w:tcPr>
          <w:p w14:paraId="509E233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DB9714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E3CC15C"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6BD2C23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F7158A7" w14:textId="77777777" w:rsidR="00A92058" w:rsidRPr="008305C0" w:rsidRDefault="00A92058" w:rsidP="00A92058">
            <w:pPr>
              <w:jc w:val="center"/>
              <w:rPr>
                <w:sz w:val="20"/>
                <w:szCs w:val="20"/>
              </w:rPr>
            </w:pPr>
            <w:r w:rsidRPr="008305C0">
              <w:rPr>
                <w:sz w:val="20"/>
                <w:szCs w:val="20"/>
              </w:rPr>
              <w:t>0.99 (0.89 - 1.10)</w:t>
            </w:r>
          </w:p>
        </w:tc>
        <w:tc>
          <w:tcPr>
            <w:tcW w:w="0" w:type="auto"/>
            <w:tcBorders>
              <w:top w:val="nil"/>
              <w:left w:val="nil"/>
              <w:bottom w:val="nil"/>
              <w:right w:val="nil"/>
            </w:tcBorders>
            <w:shd w:val="clear" w:color="auto" w:fill="auto"/>
            <w:noWrap/>
            <w:vAlign w:val="bottom"/>
            <w:hideMark/>
          </w:tcPr>
          <w:p w14:paraId="0A62B9A4" w14:textId="77777777" w:rsidR="00A92058" w:rsidRPr="008305C0" w:rsidRDefault="00A92058" w:rsidP="00A92058">
            <w:pPr>
              <w:jc w:val="center"/>
              <w:rPr>
                <w:sz w:val="20"/>
                <w:szCs w:val="20"/>
              </w:rPr>
            </w:pPr>
            <w:r w:rsidRPr="008305C0">
              <w:rPr>
                <w:sz w:val="20"/>
                <w:szCs w:val="20"/>
              </w:rPr>
              <w:t>0.96 (0.87 - 1.07)</w:t>
            </w:r>
          </w:p>
        </w:tc>
        <w:tc>
          <w:tcPr>
            <w:tcW w:w="0" w:type="auto"/>
            <w:tcBorders>
              <w:top w:val="nil"/>
              <w:left w:val="nil"/>
              <w:bottom w:val="nil"/>
              <w:right w:val="nil"/>
            </w:tcBorders>
            <w:shd w:val="clear" w:color="auto" w:fill="auto"/>
            <w:noWrap/>
            <w:vAlign w:val="bottom"/>
            <w:hideMark/>
          </w:tcPr>
          <w:p w14:paraId="08787A2F"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10F419FE" w14:textId="77777777" w:rsidR="00A92058" w:rsidRPr="008305C0" w:rsidRDefault="00A92058" w:rsidP="00A92058">
            <w:pPr>
              <w:jc w:val="center"/>
              <w:rPr>
                <w:sz w:val="20"/>
                <w:szCs w:val="20"/>
              </w:rPr>
            </w:pPr>
            <w:r w:rsidRPr="008305C0">
              <w:rPr>
                <w:sz w:val="20"/>
                <w:szCs w:val="20"/>
              </w:rPr>
              <w:t>1.04 (1.00 - 1.08)</w:t>
            </w:r>
          </w:p>
        </w:tc>
        <w:tc>
          <w:tcPr>
            <w:tcW w:w="0" w:type="auto"/>
            <w:tcBorders>
              <w:top w:val="nil"/>
              <w:left w:val="nil"/>
              <w:bottom w:val="nil"/>
              <w:right w:val="nil"/>
            </w:tcBorders>
            <w:shd w:val="clear" w:color="auto" w:fill="auto"/>
            <w:noWrap/>
            <w:vAlign w:val="bottom"/>
            <w:hideMark/>
          </w:tcPr>
          <w:p w14:paraId="7F95F299" w14:textId="77777777" w:rsidR="00A92058" w:rsidRPr="008305C0" w:rsidRDefault="00A92058" w:rsidP="00A92058">
            <w:pPr>
              <w:jc w:val="center"/>
              <w:rPr>
                <w:sz w:val="20"/>
                <w:szCs w:val="20"/>
              </w:rPr>
            </w:pPr>
            <w:r w:rsidRPr="008305C0">
              <w:rPr>
                <w:sz w:val="20"/>
                <w:szCs w:val="20"/>
              </w:rPr>
              <w:t>0.048</w:t>
            </w:r>
          </w:p>
        </w:tc>
        <w:tc>
          <w:tcPr>
            <w:tcW w:w="0" w:type="auto"/>
            <w:tcBorders>
              <w:top w:val="nil"/>
              <w:left w:val="nil"/>
              <w:bottom w:val="nil"/>
              <w:right w:val="nil"/>
            </w:tcBorders>
            <w:shd w:val="clear" w:color="auto" w:fill="auto"/>
            <w:noWrap/>
            <w:vAlign w:val="bottom"/>
            <w:hideMark/>
          </w:tcPr>
          <w:p w14:paraId="3688C2CE" w14:textId="77777777" w:rsidR="00A92058" w:rsidRPr="008305C0" w:rsidRDefault="00A92058" w:rsidP="00A92058">
            <w:pPr>
              <w:jc w:val="center"/>
              <w:rPr>
                <w:sz w:val="20"/>
                <w:szCs w:val="20"/>
              </w:rPr>
            </w:pPr>
            <w:r w:rsidRPr="008305C0">
              <w:rPr>
                <w:sz w:val="20"/>
                <w:szCs w:val="20"/>
              </w:rPr>
              <w:t>1.68 (-78.85)</w:t>
            </w:r>
          </w:p>
        </w:tc>
      </w:tr>
      <w:tr w:rsidR="00A92058" w:rsidRPr="008305C0" w14:paraId="3096A3BB" w14:textId="77777777" w:rsidTr="00A92058">
        <w:trPr>
          <w:trHeight w:val="220"/>
        </w:trPr>
        <w:tc>
          <w:tcPr>
            <w:tcW w:w="0" w:type="auto"/>
            <w:tcBorders>
              <w:top w:val="nil"/>
              <w:left w:val="nil"/>
              <w:bottom w:val="nil"/>
              <w:right w:val="nil"/>
            </w:tcBorders>
            <w:shd w:val="clear" w:color="auto" w:fill="auto"/>
            <w:noWrap/>
            <w:vAlign w:val="bottom"/>
            <w:hideMark/>
          </w:tcPr>
          <w:p w14:paraId="7D8B6D2C"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8E82BA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DDF19C1"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2EBDF85"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DEAEC6D"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087CD5C9" w14:textId="77777777" w:rsidR="00A92058" w:rsidRPr="008305C0" w:rsidRDefault="00A92058" w:rsidP="00A92058">
            <w:pPr>
              <w:jc w:val="center"/>
              <w:rPr>
                <w:sz w:val="20"/>
                <w:szCs w:val="20"/>
              </w:rPr>
            </w:pPr>
            <w:r w:rsidRPr="008305C0">
              <w:rPr>
                <w:sz w:val="20"/>
                <w:szCs w:val="20"/>
              </w:rPr>
              <w:t>0.96 (0.86 - 1.06)</w:t>
            </w:r>
          </w:p>
        </w:tc>
        <w:tc>
          <w:tcPr>
            <w:tcW w:w="0" w:type="auto"/>
            <w:tcBorders>
              <w:top w:val="nil"/>
              <w:left w:val="nil"/>
              <w:bottom w:val="nil"/>
              <w:right w:val="nil"/>
            </w:tcBorders>
            <w:shd w:val="clear" w:color="auto" w:fill="auto"/>
            <w:noWrap/>
            <w:vAlign w:val="bottom"/>
            <w:hideMark/>
          </w:tcPr>
          <w:p w14:paraId="38223EBC" w14:textId="77777777" w:rsidR="00A92058" w:rsidRPr="008305C0" w:rsidRDefault="00A92058" w:rsidP="00A92058">
            <w:pPr>
              <w:jc w:val="center"/>
              <w:rPr>
                <w:sz w:val="20"/>
                <w:szCs w:val="20"/>
              </w:rPr>
            </w:pPr>
            <w:r w:rsidRPr="008305C0">
              <w:rPr>
                <w:sz w:val="20"/>
                <w:szCs w:val="20"/>
              </w:rPr>
              <w:t>1.03 (0.92 - 1.14)</w:t>
            </w:r>
          </w:p>
        </w:tc>
        <w:tc>
          <w:tcPr>
            <w:tcW w:w="0" w:type="auto"/>
            <w:tcBorders>
              <w:top w:val="nil"/>
              <w:left w:val="nil"/>
              <w:bottom w:val="nil"/>
              <w:right w:val="nil"/>
            </w:tcBorders>
            <w:shd w:val="clear" w:color="auto" w:fill="auto"/>
            <w:noWrap/>
            <w:vAlign w:val="bottom"/>
            <w:hideMark/>
          </w:tcPr>
          <w:p w14:paraId="14CD8D6A" w14:textId="77777777" w:rsidR="00A92058" w:rsidRPr="008305C0" w:rsidRDefault="00A92058" w:rsidP="00A92058">
            <w:pPr>
              <w:jc w:val="center"/>
              <w:rPr>
                <w:sz w:val="20"/>
                <w:szCs w:val="20"/>
              </w:rPr>
            </w:pPr>
            <w:r w:rsidRPr="008305C0">
              <w:rPr>
                <w:sz w:val="20"/>
                <w:szCs w:val="20"/>
              </w:rPr>
              <w:t>1.04 (1.00 - 1.08)</w:t>
            </w:r>
          </w:p>
        </w:tc>
        <w:tc>
          <w:tcPr>
            <w:tcW w:w="0" w:type="auto"/>
            <w:tcBorders>
              <w:top w:val="nil"/>
              <w:left w:val="nil"/>
              <w:bottom w:val="nil"/>
              <w:right w:val="nil"/>
            </w:tcBorders>
            <w:shd w:val="clear" w:color="auto" w:fill="auto"/>
            <w:noWrap/>
            <w:vAlign w:val="bottom"/>
            <w:hideMark/>
          </w:tcPr>
          <w:p w14:paraId="2CB6CA31" w14:textId="77777777" w:rsidR="00A92058" w:rsidRPr="008305C0" w:rsidRDefault="00A92058" w:rsidP="00A92058">
            <w:pPr>
              <w:jc w:val="center"/>
              <w:rPr>
                <w:sz w:val="20"/>
                <w:szCs w:val="20"/>
              </w:rPr>
            </w:pPr>
            <w:r w:rsidRPr="008305C0">
              <w:rPr>
                <w:sz w:val="20"/>
                <w:szCs w:val="20"/>
              </w:rPr>
              <w:t>0.043</w:t>
            </w:r>
          </w:p>
        </w:tc>
        <w:tc>
          <w:tcPr>
            <w:tcW w:w="0" w:type="auto"/>
            <w:tcBorders>
              <w:top w:val="nil"/>
              <w:left w:val="nil"/>
              <w:bottom w:val="nil"/>
              <w:right w:val="nil"/>
            </w:tcBorders>
            <w:shd w:val="clear" w:color="auto" w:fill="auto"/>
            <w:noWrap/>
            <w:vAlign w:val="bottom"/>
            <w:hideMark/>
          </w:tcPr>
          <w:p w14:paraId="7B77737E" w14:textId="77777777" w:rsidR="00A92058" w:rsidRPr="008305C0" w:rsidRDefault="00A92058" w:rsidP="00A92058">
            <w:pPr>
              <w:jc w:val="center"/>
              <w:rPr>
                <w:sz w:val="20"/>
                <w:szCs w:val="20"/>
              </w:rPr>
            </w:pPr>
            <w:r w:rsidRPr="008305C0">
              <w:rPr>
                <w:sz w:val="20"/>
                <w:szCs w:val="20"/>
              </w:rPr>
              <w:t>1.95 (-75.53)</w:t>
            </w:r>
          </w:p>
        </w:tc>
      </w:tr>
      <w:tr w:rsidR="00A92058" w:rsidRPr="008305C0" w14:paraId="7EE8B559" w14:textId="77777777" w:rsidTr="00A92058">
        <w:trPr>
          <w:trHeight w:val="220"/>
        </w:trPr>
        <w:tc>
          <w:tcPr>
            <w:tcW w:w="0" w:type="auto"/>
            <w:tcBorders>
              <w:top w:val="nil"/>
              <w:left w:val="nil"/>
              <w:bottom w:val="nil"/>
              <w:right w:val="nil"/>
            </w:tcBorders>
            <w:shd w:val="clear" w:color="auto" w:fill="auto"/>
            <w:noWrap/>
            <w:vAlign w:val="bottom"/>
            <w:hideMark/>
          </w:tcPr>
          <w:p w14:paraId="1E14199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0427B6B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298542F"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28E2452D"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B848860" w14:textId="77777777" w:rsidR="00A92058" w:rsidRPr="008305C0" w:rsidRDefault="00A92058" w:rsidP="00A92058">
            <w:pPr>
              <w:jc w:val="center"/>
              <w:rPr>
                <w:sz w:val="20"/>
                <w:szCs w:val="20"/>
              </w:rPr>
            </w:pPr>
            <w:r w:rsidRPr="008305C0">
              <w:rPr>
                <w:sz w:val="20"/>
                <w:szCs w:val="20"/>
              </w:rPr>
              <w:t>1.00 (0.90 - 1.11)</w:t>
            </w:r>
          </w:p>
        </w:tc>
        <w:tc>
          <w:tcPr>
            <w:tcW w:w="0" w:type="auto"/>
            <w:tcBorders>
              <w:top w:val="nil"/>
              <w:left w:val="nil"/>
              <w:bottom w:val="nil"/>
              <w:right w:val="nil"/>
            </w:tcBorders>
            <w:shd w:val="clear" w:color="auto" w:fill="auto"/>
            <w:noWrap/>
            <w:vAlign w:val="bottom"/>
            <w:hideMark/>
          </w:tcPr>
          <w:p w14:paraId="767077C1"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53AF1FBF" w14:textId="77777777" w:rsidR="00A92058" w:rsidRPr="008305C0" w:rsidRDefault="00A92058" w:rsidP="00A92058">
            <w:pPr>
              <w:jc w:val="center"/>
              <w:rPr>
                <w:sz w:val="20"/>
                <w:szCs w:val="20"/>
              </w:rPr>
            </w:pPr>
            <w:r w:rsidRPr="008305C0">
              <w:rPr>
                <w:sz w:val="20"/>
                <w:szCs w:val="20"/>
              </w:rPr>
              <w:t>1.06 (0.95 - 1.17)</w:t>
            </w:r>
          </w:p>
        </w:tc>
        <w:tc>
          <w:tcPr>
            <w:tcW w:w="0" w:type="auto"/>
            <w:tcBorders>
              <w:top w:val="nil"/>
              <w:left w:val="nil"/>
              <w:bottom w:val="nil"/>
              <w:right w:val="nil"/>
            </w:tcBorders>
            <w:shd w:val="clear" w:color="auto" w:fill="auto"/>
            <w:noWrap/>
            <w:vAlign w:val="bottom"/>
            <w:hideMark/>
          </w:tcPr>
          <w:p w14:paraId="0061CD50" w14:textId="77777777" w:rsidR="00A92058" w:rsidRPr="008305C0" w:rsidRDefault="00A92058" w:rsidP="00A92058">
            <w:pPr>
              <w:jc w:val="center"/>
              <w:rPr>
                <w:sz w:val="20"/>
                <w:szCs w:val="20"/>
              </w:rPr>
            </w:pPr>
            <w:r w:rsidRPr="008305C0">
              <w:rPr>
                <w:sz w:val="20"/>
                <w:szCs w:val="20"/>
              </w:rPr>
              <w:t>1.05 (1.01 - 1.09)</w:t>
            </w:r>
          </w:p>
        </w:tc>
        <w:tc>
          <w:tcPr>
            <w:tcW w:w="0" w:type="auto"/>
            <w:tcBorders>
              <w:top w:val="nil"/>
              <w:left w:val="nil"/>
              <w:bottom w:val="nil"/>
              <w:right w:val="nil"/>
            </w:tcBorders>
            <w:shd w:val="clear" w:color="auto" w:fill="auto"/>
            <w:noWrap/>
            <w:vAlign w:val="bottom"/>
            <w:hideMark/>
          </w:tcPr>
          <w:p w14:paraId="430E3142" w14:textId="77777777" w:rsidR="00A92058" w:rsidRPr="008305C0" w:rsidRDefault="00A92058" w:rsidP="00A92058">
            <w:pPr>
              <w:jc w:val="center"/>
              <w:rPr>
                <w:sz w:val="20"/>
                <w:szCs w:val="20"/>
              </w:rPr>
            </w:pPr>
            <w:r w:rsidRPr="008305C0">
              <w:rPr>
                <w:sz w:val="20"/>
                <w:szCs w:val="20"/>
              </w:rPr>
              <w:t>0.009*</w:t>
            </w:r>
          </w:p>
        </w:tc>
        <w:tc>
          <w:tcPr>
            <w:tcW w:w="0" w:type="auto"/>
            <w:tcBorders>
              <w:top w:val="nil"/>
              <w:left w:val="nil"/>
              <w:bottom w:val="nil"/>
              <w:right w:val="nil"/>
            </w:tcBorders>
            <w:shd w:val="clear" w:color="auto" w:fill="auto"/>
            <w:noWrap/>
            <w:vAlign w:val="bottom"/>
            <w:hideMark/>
          </w:tcPr>
          <w:p w14:paraId="1284777D" w14:textId="77777777" w:rsidR="00A92058" w:rsidRPr="008305C0" w:rsidRDefault="00A92058" w:rsidP="00A92058">
            <w:pPr>
              <w:jc w:val="center"/>
              <w:rPr>
                <w:sz w:val="20"/>
                <w:szCs w:val="20"/>
              </w:rPr>
            </w:pPr>
            <w:r w:rsidRPr="008305C0">
              <w:rPr>
                <w:sz w:val="20"/>
                <w:szCs w:val="20"/>
              </w:rPr>
              <w:t>2.87 (-63.90)</w:t>
            </w:r>
          </w:p>
        </w:tc>
      </w:tr>
      <w:tr w:rsidR="00A92058" w:rsidRPr="008305C0" w14:paraId="4605F22D"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4082075A" w14:textId="77777777" w:rsidR="00A92058" w:rsidRPr="008305C0" w:rsidRDefault="00A92058" w:rsidP="00A92058">
            <w:pPr>
              <w:rPr>
                <w:sz w:val="20"/>
                <w:szCs w:val="20"/>
              </w:rPr>
            </w:pPr>
            <w:r w:rsidRPr="008305C0">
              <w:rPr>
                <w:sz w:val="20"/>
                <w:szCs w:val="20"/>
              </w:rPr>
              <w:lastRenderedPageBreak/>
              <w:t>Non-free sugars</w:t>
            </w:r>
          </w:p>
        </w:tc>
        <w:tc>
          <w:tcPr>
            <w:tcW w:w="0" w:type="auto"/>
            <w:tcBorders>
              <w:top w:val="nil"/>
              <w:left w:val="nil"/>
              <w:bottom w:val="nil"/>
              <w:right w:val="nil"/>
            </w:tcBorders>
            <w:shd w:val="clear" w:color="auto" w:fill="auto"/>
            <w:noWrap/>
            <w:vAlign w:val="bottom"/>
            <w:hideMark/>
          </w:tcPr>
          <w:p w14:paraId="5760D07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829B3E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2E8775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B383D0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78ABE6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0B7C62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53A3B69" w14:textId="77777777" w:rsidR="00A92058" w:rsidRPr="008305C0" w:rsidRDefault="00A92058" w:rsidP="00A92058">
            <w:pPr>
              <w:jc w:val="center"/>
              <w:rPr>
                <w:sz w:val="20"/>
                <w:szCs w:val="20"/>
              </w:rPr>
            </w:pPr>
          </w:p>
        </w:tc>
      </w:tr>
      <w:tr w:rsidR="00A92058" w:rsidRPr="008305C0" w14:paraId="58B72D73" w14:textId="77777777" w:rsidTr="00A92058">
        <w:trPr>
          <w:trHeight w:val="220"/>
        </w:trPr>
        <w:tc>
          <w:tcPr>
            <w:tcW w:w="0" w:type="auto"/>
            <w:tcBorders>
              <w:top w:val="nil"/>
              <w:left w:val="nil"/>
              <w:bottom w:val="nil"/>
              <w:right w:val="nil"/>
            </w:tcBorders>
            <w:shd w:val="clear" w:color="auto" w:fill="auto"/>
            <w:noWrap/>
            <w:vAlign w:val="bottom"/>
            <w:hideMark/>
          </w:tcPr>
          <w:p w14:paraId="6D28952E"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48EFEC5D" w14:textId="7A0FDE7C" w:rsidR="00A92058" w:rsidRPr="008305C0" w:rsidRDefault="00A92058" w:rsidP="00A92058">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374B7FEE" w14:textId="77777777" w:rsidR="00A92058" w:rsidRPr="008305C0" w:rsidRDefault="00A92058" w:rsidP="00A92058">
            <w:pPr>
              <w:jc w:val="center"/>
              <w:rPr>
                <w:sz w:val="20"/>
                <w:szCs w:val="20"/>
              </w:rPr>
            </w:pPr>
            <w:r w:rsidRPr="008305C0">
              <w:rPr>
                <w:sz w:val="20"/>
                <w:szCs w:val="20"/>
              </w:rPr>
              <w:t>6.80 (1.61)</w:t>
            </w:r>
          </w:p>
        </w:tc>
        <w:tc>
          <w:tcPr>
            <w:tcW w:w="0" w:type="auto"/>
            <w:tcBorders>
              <w:top w:val="nil"/>
              <w:left w:val="nil"/>
              <w:bottom w:val="nil"/>
              <w:right w:val="nil"/>
            </w:tcBorders>
            <w:shd w:val="clear" w:color="auto" w:fill="auto"/>
            <w:noWrap/>
            <w:vAlign w:val="bottom"/>
            <w:hideMark/>
          </w:tcPr>
          <w:p w14:paraId="6677A6A0" w14:textId="77777777" w:rsidR="00A92058" w:rsidRPr="008305C0" w:rsidRDefault="00A92058" w:rsidP="00A92058">
            <w:pPr>
              <w:jc w:val="center"/>
              <w:rPr>
                <w:sz w:val="20"/>
                <w:szCs w:val="20"/>
              </w:rPr>
            </w:pPr>
            <w:r w:rsidRPr="008305C0">
              <w:rPr>
                <w:sz w:val="20"/>
                <w:szCs w:val="20"/>
              </w:rPr>
              <w:t>10.67 (0.92)</w:t>
            </w:r>
          </w:p>
        </w:tc>
        <w:tc>
          <w:tcPr>
            <w:tcW w:w="0" w:type="auto"/>
            <w:tcBorders>
              <w:top w:val="nil"/>
              <w:left w:val="nil"/>
              <w:bottom w:val="nil"/>
              <w:right w:val="nil"/>
            </w:tcBorders>
            <w:shd w:val="clear" w:color="auto" w:fill="auto"/>
            <w:noWrap/>
            <w:vAlign w:val="bottom"/>
            <w:hideMark/>
          </w:tcPr>
          <w:p w14:paraId="174027D0" w14:textId="77777777" w:rsidR="00A92058" w:rsidRPr="008305C0" w:rsidRDefault="00A92058" w:rsidP="00A92058">
            <w:pPr>
              <w:jc w:val="center"/>
              <w:rPr>
                <w:sz w:val="20"/>
                <w:szCs w:val="20"/>
              </w:rPr>
            </w:pPr>
            <w:r w:rsidRPr="008305C0">
              <w:rPr>
                <w:sz w:val="20"/>
                <w:szCs w:val="20"/>
              </w:rPr>
              <w:t>14.07 (1.10)</w:t>
            </w:r>
          </w:p>
        </w:tc>
        <w:tc>
          <w:tcPr>
            <w:tcW w:w="0" w:type="auto"/>
            <w:tcBorders>
              <w:top w:val="nil"/>
              <w:left w:val="nil"/>
              <w:bottom w:val="nil"/>
              <w:right w:val="nil"/>
            </w:tcBorders>
            <w:shd w:val="clear" w:color="auto" w:fill="auto"/>
            <w:noWrap/>
            <w:vAlign w:val="bottom"/>
            <w:hideMark/>
          </w:tcPr>
          <w:p w14:paraId="13440851" w14:textId="77777777" w:rsidR="00A92058" w:rsidRPr="008305C0" w:rsidRDefault="00A92058" w:rsidP="00A92058">
            <w:pPr>
              <w:jc w:val="center"/>
              <w:rPr>
                <w:sz w:val="20"/>
                <w:szCs w:val="20"/>
              </w:rPr>
            </w:pPr>
            <w:r w:rsidRPr="008305C0">
              <w:rPr>
                <w:sz w:val="20"/>
                <w:szCs w:val="20"/>
              </w:rPr>
              <w:t>20.51 (4.09)</w:t>
            </w:r>
          </w:p>
        </w:tc>
        <w:tc>
          <w:tcPr>
            <w:tcW w:w="0" w:type="auto"/>
            <w:tcBorders>
              <w:top w:val="nil"/>
              <w:left w:val="nil"/>
              <w:bottom w:val="nil"/>
              <w:right w:val="nil"/>
            </w:tcBorders>
            <w:shd w:val="clear" w:color="auto" w:fill="auto"/>
            <w:noWrap/>
            <w:vAlign w:val="bottom"/>
            <w:hideMark/>
          </w:tcPr>
          <w:p w14:paraId="33FFD648"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8CC4D3D"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0BC0922" w14:textId="77777777" w:rsidR="00A92058" w:rsidRPr="008305C0" w:rsidRDefault="00A92058" w:rsidP="00A92058">
            <w:pPr>
              <w:jc w:val="center"/>
              <w:rPr>
                <w:sz w:val="20"/>
                <w:szCs w:val="20"/>
              </w:rPr>
            </w:pPr>
          </w:p>
        </w:tc>
      </w:tr>
      <w:tr w:rsidR="00A92058" w:rsidRPr="008305C0" w14:paraId="0D341E03" w14:textId="77777777" w:rsidTr="00A92058">
        <w:trPr>
          <w:trHeight w:val="220"/>
        </w:trPr>
        <w:tc>
          <w:tcPr>
            <w:tcW w:w="0" w:type="auto"/>
            <w:tcBorders>
              <w:top w:val="nil"/>
              <w:left w:val="nil"/>
              <w:bottom w:val="nil"/>
              <w:right w:val="nil"/>
            </w:tcBorders>
            <w:shd w:val="clear" w:color="auto" w:fill="auto"/>
            <w:noWrap/>
            <w:vAlign w:val="bottom"/>
            <w:hideMark/>
          </w:tcPr>
          <w:p w14:paraId="0657754A"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643B498F"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5181DD32" w14:textId="77777777" w:rsidR="00A92058" w:rsidRPr="008305C0" w:rsidRDefault="00A92058" w:rsidP="00A92058">
            <w:pPr>
              <w:jc w:val="center"/>
              <w:rPr>
                <w:sz w:val="20"/>
                <w:szCs w:val="20"/>
              </w:rPr>
            </w:pPr>
            <w:r w:rsidRPr="008305C0">
              <w:rPr>
                <w:sz w:val="20"/>
                <w:szCs w:val="20"/>
              </w:rPr>
              <w:t>882</w:t>
            </w:r>
          </w:p>
        </w:tc>
        <w:tc>
          <w:tcPr>
            <w:tcW w:w="0" w:type="auto"/>
            <w:tcBorders>
              <w:top w:val="nil"/>
              <w:left w:val="nil"/>
              <w:bottom w:val="nil"/>
              <w:right w:val="nil"/>
            </w:tcBorders>
            <w:shd w:val="clear" w:color="auto" w:fill="auto"/>
            <w:noWrap/>
            <w:vAlign w:val="bottom"/>
            <w:hideMark/>
          </w:tcPr>
          <w:p w14:paraId="7E0FB6BB" w14:textId="77777777" w:rsidR="00A92058" w:rsidRPr="008305C0" w:rsidRDefault="00A92058" w:rsidP="00A92058">
            <w:pPr>
              <w:jc w:val="center"/>
              <w:rPr>
                <w:sz w:val="20"/>
                <w:szCs w:val="20"/>
              </w:rPr>
            </w:pPr>
            <w:r w:rsidRPr="008305C0">
              <w:rPr>
                <w:sz w:val="20"/>
                <w:szCs w:val="20"/>
              </w:rPr>
              <w:t>791</w:t>
            </w:r>
          </w:p>
        </w:tc>
        <w:tc>
          <w:tcPr>
            <w:tcW w:w="0" w:type="auto"/>
            <w:tcBorders>
              <w:top w:val="nil"/>
              <w:left w:val="nil"/>
              <w:bottom w:val="nil"/>
              <w:right w:val="nil"/>
            </w:tcBorders>
            <w:shd w:val="clear" w:color="auto" w:fill="auto"/>
            <w:noWrap/>
            <w:vAlign w:val="bottom"/>
            <w:hideMark/>
          </w:tcPr>
          <w:p w14:paraId="3BE20F88" w14:textId="77777777" w:rsidR="00A92058" w:rsidRPr="008305C0" w:rsidRDefault="00A92058" w:rsidP="00A92058">
            <w:pPr>
              <w:jc w:val="center"/>
              <w:rPr>
                <w:sz w:val="20"/>
                <w:szCs w:val="20"/>
              </w:rPr>
            </w:pPr>
            <w:r w:rsidRPr="008305C0">
              <w:rPr>
                <w:sz w:val="20"/>
                <w:szCs w:val="20"/>
              </w:rPr>
              <w:t>746</w:t>
            </w:r>
          </w:p>
        </w:tc>
        <w:tc>
          <w:tcPr>
            <w:tcW w:w="0" w:type="auto"/>
            <w:tcBorders>
              <w:top w:val="nil"/>
              <w:left w:val="nil"/>
              <w:bottom w:val="nil"/>
              <w:right w:val="nil"/>
            </w:tcBorders>
            <w:shd w:val="clear" w:color="auto" w:fill="auto"/>
            <w:noWrap/>
            <w:vAlign w:val="bottom"/>
            <w:hideMark/>
          </w:tcPr>
          <w:p w14:paraId="6A7AA7F3" w14:textId="27D4B117" w:rsidR="00A92058" w:rsidRPr="008305C0" w:rsidRDefault="00A92058" w:rsidP="00A92058">
            <w:pPr>
              <w:jc w:val="center"/>
              <w:rPr>
                <w:sz w:val="20"/>
                <w:szCs w:val="20"/>
              </w:rPr>
            </w:pPr>
            <w:r w:rsidRPr="008305C0">
              <w:rPr>
                <w:sz w:val="20"/>
                <w:szCs w:val="20"/>
              </w:rPr>
              <w:t>7</w:t>
            </w:r>
            <w:r w:rsidR="009E6D89" w:rsidRPr="008305C0">
              <w:rPr>
                <w:sz w:val="20"/>
                <w:szCs w:val="20"/>
              </w:rPr>
              <w:t>19</w:t>
            </w:r>
          </w:p>
        </w:tc>
        <w:tc>
          <w:tcPr>
            <w:tcW w:w="0" w:type="auto"/>
            <w:tcBorders>
              <w:top w:val="nil"/>
              <w:left w:val="nil"/>
              <w:bottom w:val="nil"/>
              <w:right w:val="nil"/>
            </w:tcBorders>
            <w:shd w:val="clear" w:color="auto" w:fill="auto"/>
            <w:noWrap/>
            <w:vAlign w:val="bottom"/>
            <w:hideMark/>
          </w:tcPr>
          <w:p w14:paraId="7E8A036B"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0FB22087"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F9689E0" w14:textId="77777777" w:rsidR="00A92058" w:rsidRPr="008305C0" w:rsidRDefault="00A92058" w:rsidP="00A92058">
            <w:pPr>
              <w:jc w:val="center"/>
              <w:rPr>
                <w:sz w:val="20"/>
                <w:szCs w:val="20"/>
              </w:rPr>
            </w:pPr>
          </w:p>
        </w:tc>
      </w:tr>
      <w:tr w:rsidR="00A92058" w:rsidRPr="008305C0" w14:paraId="13526A50" w14:textId="77777777" w:rsidTr="00A92058">
        <w:trPr>
          <w:trHeight w:val="220"/>
        </w:trPr>
        <w:tc>
          <w:tcPr>
            <w:tcW w:w="0" w:type="auto"/>
            <w:tcBorders>
              <w:top w:val="nil"/>
              <w:left w:val="nil"/>
              <w:bottom w:val="nil"/>
              <w:right w:val="nil"/>
            </w:tcBorders>
            <w:shd w:val="clear" w:color="auto" w:fill="auto"/>
            <w:noWrap/>
            <w:vAlign w:val="bottom"/>
            <w:hideMark/>
          </w:tcPr>
          <w:p w14:paraId="236FFF15"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1A997FA1"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0DC20368"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7095DEF" w14:textId="77777777" w:rsidR="00A92058" w:rsidRPr="008305C0" w:rsidRDefault="00A92058" w:rsidP="00A92058">
            <w:pPr>
              <w:jc w:val="center"/>
              <w:rPr>
                <w:sz w:val="20"/>
                <w:szCs w:val="20"/>
              </w:rPr>
            </w:pPr>
            <w:r w:rsidRPr="008305C0">
              <w:rPr>
                <w:sz w:val="20"/>
                <w:szCs w:val="20"/>
              </w:rPr>
              <w:t>0.91 (0.83 - 1.00)</w:t>
            </w:r>
          </w:p>
        </w:tc>
        <w:tc>
          <w:tcPr>
            <w:tcW w:w="0" w:type="auto"/>
            <w:tcBorders>
              <w:top w:val="nil"/>
              <w:left w:val="nil"/>
              <w:bottom w:val="nil"/>
              <w:right w:val="nil"/>
            </w:tcBorders>
            <w:shd w:val="clear" w:color="auto" w:fill="auto"/>
            <w:noWrap/>
            <w:vAlign w:val="bottom"/>
            <w:hideMark/>
          </w:tcPr>
          <w:p w14:paraId="6D6579A8" w14:textId="77777777" w:rsidR="00A92058" w:rsidRPr="008305C0" w:rsidRDefault="00A92058" w:rsidP="00A92058">
            <w:pPr>
              <w:jc w:val="center"/>
              <w:rPr>
                <w:sz w:val="20"/>
                <w:szCs w:val="20"/>
              </w:rPr>
            </w:pPr>
            <w:r w:rsidRPr="008305C0">
              <w:rPr>
                <w:sz w:val="20"/>
                <w:szCs w:val="20"/>
              </w:rPr>
              <w:t>0.91 (0.82 - 1.00)</w:t>
            </w:r>
          </w:p>
        </w:tc>
        <w:tc>
          <w:tcPr>
            <w:tcW w:w="0" w:type="auto"/>
            <w:tcBorders>
              <w:top w:val="nil"/>
              <w:left w:val="nil"/>
              <w:bottom w:val="nil"/>
              <w:right w:val="nil"/>
            </w:tcBorders>
            <w:shd w:val="clear" w:color="auto" w:fill="auto"/>
            <w:noWrap/>
            <w:vAlign w:val="bottom"/>
            <w:hideMark/>
          </w:tcPr>
          <w:p w14:paraId="68F90815" w14:textId="77777777" w:rsidR="00A92058" w:rsidRPr="008305C0" w:rsidRDefault="00A92058" w:rsidP="00A92058">
            <w:pPr>
              <w:jc w:val="center"/>
              <w:rPr>
                <w:sz w:val="20"/>
                <w:szCs w:val="20"/>
              </w:rPr>
            </w:pPr>
            <w:r w:rsidRPr="008305C0">
              <w:rPr>
                <w:sz w:val="20"/>
                <w:szCs w:val="20"/>
              </w:rPr>
              <w:t>0.95 (0.86 - 1.05)</w:t>
            </w:r>
          </w:p>
        </w:tc>
        <w:tc>
          <w:tcPr>
            <w:tcW w:w="0" w:type="auto"/>
            <w:tcBorders>
              <w:top w:val="nil"/>
              <w:left w:val="nil"/>
              <w:bottom w:val="nil"/>
              <w:right w:val="nil"/>
            </w:tcBorders>
            <w:shd w:val="clear" w:color="auto" w:fill="auto"/>
            <w:noWrap/>
            <w:vAlign w:val="bottom"/>
            <w:hideMark/>
          </w:tcPr>
          <w:p w14:paraId="34B7F6C1" w14:textId="77777777" w:rsidR="00A92058" w:rsidRPr="008305C0" w:rsidRDefault="00A92058" w:rsidP="00A92058">
            <w:pPr>
              <w:jc w:val="center"/>
              <w:rPr>
                <w:sz w:val="20"/>
                <w:szCs w:val="20"/>
              </w:rPr>
            </w:pPr>
            <w:r w:rsidRPr="008305C0">
              <w:rPr>
                <w:sz w:val="20"/>
                <w:szCs w:val="20"/>
              </w:rPr>
              <w:t>0.97 (0.94 - 1.00)</w:t>
            </w:r>
          </w:p>
        </w:tc>
        <w:tc>
          <w:tcPr>
            <w:tcW w:w="0" w:type="auto"/>
            <w:tcBorders>
              <w:top w:val="nil"/>
              <w:left w:val="nil"/>
              <w:bottom w:val="nil"/>
              <w:right w:val="nil"/>
            </w:tcBorders>
            <w:shd w:val="clear" w:color="auto" w:fill="auto"/>
            <w:noWrap/>
            <w:vAlign w:val="bottom"/>
            <w:hideMark/>
          </w:tcPr>
          <w:p w14:paraId="10821DE3" w14:textId="77777777" w:rsidR="00A92058" w:rsidRPr="008305C0" w:rsidRDefault="00A92058" w:rsidP="00A92058">
            <w:pPr>
              <w:jc w:val="center"/>
              <w:rPr>
                <w:sz w:val="20"/>
                <w:szCs w:val="20"/>
              </w:rPr>
            </w:pPr>
            <w:r w:rsidRPr="008305C0">
              <w:rPr>
                <w:sz w:val="20"/>
                <w:szCs w:val="20"/>
              </w:rPr>
              <w:t>0.073</w:t>
            </w:r>
          </w:p>
        </w:tc>
        <w:tc>
          <w:tcPr>
            <w:tcW w:w="0" w:type="auto"/>
            <w:tcBorders>
              <w:top w:val="nil"/>
              <w:left w:val="nil"/>
              <w:bottom w:val="nil"/>
              <w:right w:val="nil"/>
            </w:tcBorders>
            <w:shd w:val="clear" w:color="auto" w:fill="auto"/>
            <w:noWrap/>
            <w:vAlign w:val="bottom"/>
            <w:hideMark/>
          </w:tcPr>
          <w:p w14:paraId="6AC143C9" w14:textId="77777777" w:rsidR="00A92058" w:rsidRPr="008305C0" w:rsidRDefault="00A92058" w:rsidP="00A92058">
            <w:pPr>
              <w:jc w:val="center"/>
              <w:rPr>
                <w:sz w:val="20"/>
                <w:szCs w:val="20"/>
              </w:rPr>
            </w:pPr>
            <w:r w:rsidRPr="008305C0">
              <w:rPr>
                <w:sz w:val="20"/>
                <w:szCs w:val="20"/>
              </w:rPr>
              <w:t>4.81 (Ref)</w:t>
            </w:r>
          </w:p>
        </w:tc>
      </w:tr>
      <w:tr w:rsidR="00A92058" w:rsidRPr="008305C0" w14:paraId="15E810A2" w14:textId="77777777" w:rsidTr="00A92058">
        <w:trPr>
          <w:trHeight w:val="220"/>
        </w:trPr>
        <w:tc>
          <w:tcPr>
            <w:tcW w:w="0" w:type="auto"/>
            <w:tcBorders>
              <w:top w:val="nil"/>
              <w:left w:val="nil"/>
              <w:bottom w:val="nil"/>
              <w:right w:val="nil"/>
            </w:tcBorders>
            <w:shd w:val="clear" w:color="auto" w:fill="auto"/>
            <w:noWrap/>
            <w:vAlign w:val="bottom"/>
            <w:hideMark/>
          </w:tcPr>
          <w:p w14:paraId="5BC52EF1"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6A6B003"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33BB427A"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1F1FE90" w14:textId="77777777" w:rsidR="00A92058" w:rsidRPr="008305C0" w:rsidRDefault="00A92058" w:rsidP="00A92058">
            <w:pPr>
              <w:jc w:val="center"/>
              <w:rPr>
                <w:sz w:val="20"/>
                <w:szCs w:val="20"/>
              </w:rPr>
            </w:pPr>
            <w:r w:rsidRPr="008305C0">
              <w:rPr>
                <w:sz w:val="20"/>
                <w:szCs w:val="20"/>
              </w:rPr>
              <w:t>0.95 (0.86 - 1.05)</w:t>
            </w:r>
          </w:p>
        </w:tc>
        <w:tc>
          <w:tcPr>
            <w:tcW w:w="0" w:type="auto"/>
            <w:tcBorders>
              <w:top w:val="nil"/>
              <w:left w:val="nil"/>
              <w:bottom w:val="nil"/>
              <w:right w:val="nil"/>
            </w:tcBorders>
            <w:shd w:val="clear" w:color="auto" w:fill="auto"/>
            <w:noWrap/>
            <w:vAlign w:val="bottom"/>
            <w:hideMark/>
          </w:tcPr>
          <w:p w14:paraId="2BBFB5A7" w14:textId="77777777" w:rsidR="00A92058" w:rsidRPr="008305C0" w:rsidRDefault="00A92058" w:rsidP="00A92058">
            <w:pPr>
              <w:jc w:val="center"/>
              <w:rPr>
                <w:sz w:val="20"/>
                <w:szCs w:val="20"/>
              </w:rPr>
            </w:pPr>
            <w:r w:rsidRPr="008305C0">
              <w:rPr>
                <w:sz w:val="20"/>
                <w:szCs w:val="20"/>
              </w:rPr>
              <w:t>0.95 (0.86 - 1.06)</w:t>
            </w:r>
          </w:p>
        </w:tc>
        <w:tc>
          <w:tcPr>
            <w:tcW w:w="0" w:type="auto"/>
            <w:tcBorders>
              <w:top w:val="nil"/>
              <w:left w:val="nil"/>
              <w:bottom w:val="nil"/>
              <w:right w:val="nil"/>
            </w:tcBorders>
            <w:shd w:val="clear" w:color="auto" w:fill="auto"/>
            <w:noWrap/>
            <w:vAlign w:val="bottom"/>
            <w:hideMark/>
          </w:tcPr>
          <w:p w14:paraId="74A88B40" w14:textId="77777777" w:rsidR="00A92058" w:rsidRPr="008305C0" w:rsidRDefault="00A92058" w:rsidP="00A92058">
            <w:pPr>
              <w:jc w:val="center"/>
              <w:rPr>
                <w:sz w:val="20"/>
                <w:szCs w:val="20"/>
              </w:rPr>
            </w:pPr>
            <w:r w:rsidRPr="008305C0">
              <w:rPr>
                <w:sz w:val="20"/>
                <w:szCs w:val="20"/>
              </w:rPr>
              <w:t>0.98 (0.88 - 1.10)</w:t>
            </w:r>
          </w:p>
        </w:tc>
        <w:tc>
          <w:tcPr>
            <w:tcW w:w="0" w:type="auto"/>
            <w:tcBorders>
              <w:top w:val="nil"/>
              <w:left w:val="nil"/>
              <w:bottom w:val="nil"/>
              <w:right w:val="nil"/>
            </w:tcBorders>
            <w:shd w:val="clear" w:color="auto" w:fill="auto"/>
            <w:noWrap/>
            <w:vAlign w:val="bottom"/>
            <w:hideMark/>
          </w:tcPr>
          <w:p w14:paraId="00F31050" w14:textId="77777777" w:rsidR="00A92058" w:rsidRPr="008305C0" w:rsidRDefault="00A92058" w:rsidP="00A92058">
            <w:pPr>
              <w:jc w:val="center"/>
              <w:rPr>
                <w:sz w:val="20"/>
                <w:szCs w:val="20"/>
              </w:rPr>
            </w:pPr>
            <w:r w:rsidRPr="008305C0">
              <w:rPr>
                <w:sz w:val="20"/>
                <w:szCs w:val="20"/>
              </w:rPr>
              <w:t>0.98 (0.94 - 1.01)</w:t>
            </w:r>
          </w:p>
        </w:tc>
        <w:tc>
          <w:tcPr>
            <w:tcW w:w="0" w:type="auto"/>
            <w:tcBorders>
              <w:top w:val="nil"/>
              <w:left w:val="nil"/>
              <w:bottom w:val="nil"/>
              <w:right w:val="nil"/>
            </w:tcBorders>
            <w:shd w:val="clear" w:color="auto" w:fill="auto"/>
            <w:noWrap/>
            <w:vAlign w:val="bottom"/>
            <w:hideMark/>
          </w:tcPr>
          <w:p w14:paraId="07C57C7F" w14:textId="77777777" w:rsidR="00A92058" w:rsidRPr="008305C0" w:rsidRDefault="00A92058" w:rsidP="00A92058">
            <w:pPr>
              <w:jc w:val="center"/>
              <w:rPr>
                <w:sz w:val="20"/>
                <w:szCs w:val="20"/>
              </w:rPr>
            </w:pPr>
            <w:r w:rsidRPr="008305C0">
              <w:rPr>
                <w:sz w:val="20"/>
                <w:szCs w:val="20"/>
              </w:rPr>
              <w:t>0.20</w:t>
            </w:r>
          </w:p>
        </w:tc>
        <w:tc>
          <w:tcPr>
            <w:tcW w:w="0" w:type="auto"/>
            <w:tcBorders>
              <w:top w:val="nil"/>
              <w:left w:val="nil"/>
              <w:bottom w:val="nil"/>
              <w:right w:val="nil"/>
            </w:tcBorders>
            <w:shd w:val="clear" w:color="auto" w:fill="auto"/>
            <w:noWrap/>
            <w:vAlign w:val="bottom"/>
            <w:hideMark/>
          </w:tcPr>
          <w:p w14:paraId="3E45C6CA" w14:textId="77777777" w:rsidR="00A92058" w:rsidRPr="008305C0" w:rsidRDefault="00A92058" w:rsidP="00A92058">
            <w:pPr>
              <w:jc w:val="center"/>
              <w:rPr>
                <w:sz w:val="20"/>
                <w:szCs w:val="20"/>
              </w:rPr>
            </w:pPr>
            <w:r w:rsidRPr="008305C0">
              <w:rPr>
                <w:sz w:val="20"/>
                <w:szCs w:val="20"/>
              </w:rPr>
              <w:t>1.55 (-67.71)</w:t>
            </w:r>
          </w:p>
        </w:tc>
      </w:tr>
      <w:tr w:rsidR="00A92058" w:rsidRPr="008305C0" w14:paraId="22DA0BA1" w14:textId="77777777" w:rsidTr="00A92058">
        <w:trPr>
          <w:trHeight w:val="220"/>
        </w:trPr>
        <w:tc>
          <w:tcPr>
            <w:tcW w:w="0" w:type="auto"/>
            <w:tcBorders>
              <w:top w:val="nil"/>
              <w:left w:val="nil"/>
              <w:bottom w:val="nil"/>
              <w:right w:val="nil"/>
            </w:tcBorders>
            <w:shd w:val="clear" w:color="auto" w:fill="auto"/>
            <w:noWrap/>
            <w:vAlign w:val="bottom"/>
            <w:hideMark/>
          </w:tcPr>
          <w:p w14:paraId="02D2DF89"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6ED64596"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2D387BE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AF58FB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996B6D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5F251C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C37B45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00ECCF8" w14:textId="77777777" w:rsidR="00A92058" w:rsidRPr="008305C0" w:rsidRDefault="00A92058" w:rsidP="00A92058">
            <w:pPr>
              <w:rPr>
                <w:sz w:val="20"/>
                <w:szCs w:val="20"/>
              </w:rPr>
            </w:pPr>
          </w:p>
        </w:tc>
      </w:tr>
      <w:tr w:rsidR="00A92058" w:rsidRPr="008305C0" w14:paraId="00732633" w14:textId="77777777" w:rsidTr="00A92058">
        <w:trPr>
          <w:trHeight w:val="220"/>
        </w:trPr>
        <w:tc>
          <w:tcPr>
            <w:tcW w:w="0" w:type="auto"/>
            <w:tcBorders>
              <w:top w:val="nil"/>
              <w:left w:val="nil"/>
              <w:bottom w:val="nil"/>
              <w:right w:val="nil"/>
            </w:tcBorders>
            <w:shd w:val="clear" w:color="auto" w:fill="auto"/>
            <w:noWrap/>
            <w:vAlign w:val="bottom"/>
            <w:hideMark/>
          </w:tcPr>
          <w:p w14:paraId="21FCE88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E71FA2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596AC51"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305D8CE6"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FF31592" w14:textId="77777777" w:rsidR="00A92058" w:rsidRPr="008305C0" w:rsidRDefault="00A92058" w:rsidP="00A92058">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7B8F367C" w14:textId="77777777" w:rsidR="00A92058" w:rsidRPr="008305C0" w:rsidRDefault="00A92058" w:rsidP="00A92058">
            <w:pPr>
              <w:jc w:val="center"/>
              <w:rPr>
                <w:sz w:val="20"/>
                <w:szCs w:val="20"/>
              </w:rPr>
            </w:pPr>
            <w:r w:rsidRPr="008305C0">
              <w:rPr>
                <w:sz w:val="20"/>
                <w:szCs w:val="20"/>
              </w:rPr>
              <w:t>0.97 (0.87 - 1.08)</w:t>
            </w:r>
          </w:p>
        </w:tc>
        <w:tc>
          <w:tcPr>
            <w:tcW w:w="0" w:type="auto"/>
            <w:tcBorders>
              <w:top w:val="nil"/>
              <w:left w:val="nil"/>
              <w:bottom w:val="nil"/>
              <w:right w:val="nil"/>
            </w:tcBorders>
            <w:shd w:val="clear" w:color="auto" w:fill="auto"/>
            <w:noWrap/>
            <w:vAlign w:val="bottom"/>
            <w:hideMark/>
          </w:tcPr>
          <w:p w14:paraId="402A38F2" w14:textId="77777777" w:rsidR="00A92058" w:rsidRPr="008305C0" w:rsidRDefault="00A92058" w:rsidP="00A92058">
            <w:pPr>
              <w:jc w:val="center"/>
              <w:rPr>
                <w:sz w:val="20"/>
                <w:szCs w:val="20"/>
              </w:rPr>
            </w:pPr>
            <w:r w:rsidRPr="008305C0">
              <w:rPr>
                <w:sz w:val="20"/>
                <w:szCs w:val="20"/>
              </w:rPr>
              <w:t>1.00 (0.90 - 1.12)</w:t>
            </w:r>
          </w:p>
        </w:tc>
        <w:tc>
          <w:tcPr>
            <w:tcW w:w="0" w:type="auto"/>
            <w:tcBorders>
              <w:top w:val="nil"/>
              <w:left w:val="nil"/>
              <w:bottom w:val="nil"/>
              <w:right w:val="nil"/>
            </w:tcBorders>
            <w:shd w:val="clear" w:color="auto" w:fill="auto"/>
            <w:noWrap/>
            <w:vAlign w:val="bottom"/>
            <w:hideMark/>
          </w:tcPr>
          <w:p w14:paraId="2ED7662B" w14:textId="77777777" w:rsidR="00A92058" w:rsidRPr="008305C0" w:rsidRDefault="00A92058" w:rsidP="00A92058">
            <w:pPr>
              <w:jc w:val="center"/>
              <w:rPr>
                <w:sz w:val="20"/>
                <w:szCs w:val="20"/>
              </w:rPr>
            </w:pPr>
            <w:r w:rsidRPr="008305C0">
              <w:rPr>
                <w:sz w:val="20"/>
                <w:szCs w:val="20"/>
              </w:rPr>
              <w:t>0.98 (0.95 - 1.02)</w:t>
            </w:r>
          </w:p>
        </w:tc>
        <w:tc>
          <w:tcPr>
            <w:tcW w:w="0" w:type="auto"/>
            <w:tcBorders>
              <w:top w:val="nil"/>
              <w:left w:val="nil"/>
              <w:bottom w:val="nil"/>
              <w:right w:val="nil"/>
            </w:tcBorders>
            <w:shd w:val="clear" w:color="auto" w:fill="auto"/>
            <w:noWrap/>
            <w:vAlign w:val="bottom"/>
            <w:hideMark/>
          </w:tcPr>
          <w:p w14:paraId="187759B0" w14:textId="77777777" w:rsidR="00A92058" w:rsidRPr="008305C0" w:rsidRDefault="00A92058" w:rsidP="00A92058">
            <w:pPr>
              <w:jc w:val="center"/>
              <w:rPr>
                <w:sz w:val="20"/>
                <w:szCs w:val="20"/>
              </w:rPr>
            </w:pPr>
            <w:r w:rsidRPr="008305C0">
              <w:rPr>
                <w:sz w:val="20"/>
                <w:szCs w:val="20"/>
              </w:rPr>
              <w:t>0.34</w:t>
            </w:r>
          </w:p>
        </w:tc>
        <w:tc>
          <w:tcPr>
            <w:tcW w:w="0" w:type="auto"/>
            <w:tcBorders>
              <w:top w:val="nil"/>
              <w:left w:val="nil"/>
              <w:bottom w:val="nil"/>
              <w:right w:val="nil"/>
            </w:tcBorders>
            <w:shd w:val="clear" w:color="auto" w:fill="auto"/>
            <w:noWrap/>
            <w:vAlign w:val="bottom"/>
            <w:hideMark/>
          </w:tcPr>
          <w:p w14:paraId="35B87527" w14:textId="77777777" w:rsidR="00A92058" w:rsidRPr="008305C0" w:rsidRDefault="00A92058" w:rsidP="00A92058">
            <w:pPr>
              <w:jc w:val="center"/>
              <w:rPr>
                <w:sz w:val="20"/>
                <w:szCs w:val="20"/>
              </w:rPr>
            </w:pPr>
            <w:r w:rsidRPr="008305C0">
              <w:rPr>
                <w:sz w:val="20"/>
                <w:szCs w:val="20"/>
              </w:rPr>
              <w:t>1.06 (-77.87)</w:t>
            </w:r>
          </w:p>
        </w:tc>
      </w:tr>
      <w:tr w:rsidR="00A92058" w:rsidRPr="008305C0" w14:paraId="34A37E75" w14:textId="77777777" w:rsidTr="00A92058">
        <w:trPr>
          <w:trHeight w:val="220"/>
        </w:trPr>
        <w:tc>
          <w:tcPr>
            <w:tcW w:w="0" w:type="auto"/>
            <w:tcBorders>
              <w:top w:val="nil"/>
              <w:left w:val="nil"/>
              <w:bottom w:val="nil"/>
              <w:right w:val="nil"/>
            </w:tcBorders>
            <w:shd w:val="clear" w:color="auto" w:fill="auto"/>
            <w:noWrap/>
            <w:vAlign w:val="bottom"/>
            <w:hideMark/>
          </w:tcPr>
          <w:p w14:paraId="5C8D1B8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C65582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6F3436E"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7D6EB171"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A9A3E21" w14:textId="77777777" w:rsidR="00A92058" w:rsidRPr="008305C0" w:rsidRDefault="00A92058" w:rsidP="00A92058">
            <w:pPr>
              <w:jc w:val="center"/>
              <w:rPr>
                <w:sz w:val="20"/>
                <w:szCs w:val="20"/>
              </w:rPr>
            </w:pPr>
            <w:r w:rsidRPr="008305C0">
              <w:rPr>
                <w:sz w:val="20"/>
                <w:szCs w:val="20"/>
              </w:rPr>
              <w:t>0.97 (0.88 - 1.07)</w:t>
            </w:r>
          </w:p>
        </w:tc>
        <w:tc>
          <w:tcPr>
            <w:tcW w:w="0" w:type="auto"/>
            <w:tcBorders>
              <w:top w:val="nil"/>
              <w:left w:val="nil"/>
              <w:bottom w:val="nil"/>
              <w:right w:val="nil"/>
            </w:tcBorders>
            <w:shd w:val="clear" w:color="auto" w:fill="auto"/>
            <w:noWrap/>
            <w:vAlign w:val="bottom"/>
            <w:hideMark/>
          </w:tcPr>
          <w:p w14:paraId="2A4E380E"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15C9302E" w14:textId="77777777" w:rsidR="00A92058" w:rsidRPr="008305C0" w:rsidRDefault="00A92058" w:rsidP="00A92058">
            <w:pPr>
              <w:jc w:val="center"/>
              <w:rPr>
                <w:sz w:val="20"/>
                <w:szCs w:val="20"/>
              </w:rPr>
            </w:pPr>
            <w:r w:rsidRPr="008305C0">
              <w:rPr>
                <w:sz w:val="20"/>
                <w:szCs w:val="20"/>
              </w:rPr>
              <w:t>1.01 (0.91 - 1.14)</w:t>
            </w:r>
          </w:p>
        </w:tc>
        <w:tc>
          <w:tcPr>
            <w:tcW w:w="0" w:type="auto"/>
            <w:tcBorders>
              <w:top w:val="nil"/>
              <w:left w:val="nil"/>
              <w:bottom w:val="nil"/>
              <w:right w:val="nil"/>
            </w:tcBorders>
            <w:shd w:val="clear" w:color="auto" w:fill="auto"/>
            <w:noWrap/>
            <w:vAlign w:val="bottom"/>
            <w:hideMark/>
          </w:tcPr>
          <w:p w14:paraId="624A05F0" w14:textId="77777777" w:rsidR="00A92058" w:rsidRPr="008305C0" w:rsidRDefault="00A92058" w:rsidP="00A92058">
            <w:pPr>
              <w:jc w:val="center"/>
              <w:rPr>
                <w:sz w:val="20"/>
                <w:szCs w:val="20"/>
              </w:rPr>
            </w:pPr>
            <w:r w:rsidRPr="008305C0">
              <w:rPr>
                <w:sz w:val="20"/>
                <w:szCs w:val="20"/>
              </w:rPr>
              <w:t>0.99 (0.95 - 1.02)</w:t>
            </w:r>
          </w:p>
        </w:tc>
        <w:tc>
          <w:tcPr>
            <w:tcW w:w="0" w:type="auto"/>
            <w:tcBorders>
              <w:top w:val="nil"/>
              <w:left w:val="nil"/>
              <w:bottom w:val="nil"/>
              <w:right w:val="nil"/>
            </w:tcBorders>
            <w:shd w:val="clear" w:color="auto" w:fill="auto"/>
            <w:noWrap/>
            <w:vAlign w:val="bottom"/>
            <w:hideMark/>
          </w:tcPr>
          <w:p w14:paraId="4CD2AEFD" w14:textId="77777777" w:rsidR="00A92058" w:rsidRPr="008305C0" w:rsidRDefault="00A92058" w:rsidP="00A92058">
            <w:pPr>
              <w:jc w:val="center"/>
              <w:rPr>
                <w:sz w:val="20"/>
                <w:szCs w:val="20"/>
              </w:rPr>
            </w:pPr>
            <w:r w:rsidRPr="008305C0">
              <w:rPr>
                <w:sz w:val="20"/>
                <w:szCs w:val="20"/>
              </w:rPr>
              <w:t>0.44</w:t>
            </w:r>
          </w:p>
        </w:tc>
        <w:tc>
          <w:tcPr>
            <w:tcW w:w="0" w:type="auto"/>
            <w:tcBorders>
              <w:top w:val="nil"/>
              <w:left w:val="nil"/>
              <w:bottom w:val="nil"/>
              <w:right w:val="nil"/>
            </w:tcBorders>
            <w:shd w:val="clear" w:color="auto" w:fill="auto"/>
            <w:noWrap/>
            <w:vAlign w:val="bottom"/>
            <w:hideMark/>
          </w:tcPr>
          <w:p w14:paraId="499001D7" w14:textId="77777777" w:rsidR="00A92058" w:rsidRPr="008305C0" w:rsidRDefault="00A92058" w:rsidP="00A92058">
            <w:pPr>
              <w:jc w:val="center"/>
              <w:rPr>
                <w:sz w:val="20"/>
                <w:szCs w:val="20"/>
              </w:rPr>
            </w:pPr>
            <w:r w:rsidRPr="008305C0">
              <w:rPr>
                <w:sz w:val="20"/>
                <w:szCs w:val="20"/>
              </w:rPr>
              <w:t>1.06 (-77.86)</w:t>
            </w:r>
          </w:p>
        </w:tc>
      </w:tr>
      <w:tr w:rsidR="00A92058" w:rsidRPr="008305C0" w14:paraId="68B00E2B" w14:textId="77777777" w:rsidTr="00A92058">
        <w:trPr>
          <w:trHeight w:val="220"/>
        </w:trPr>
        <w:tc>
          <w:tcPr>
            <w:tcW w:w="0" w:type="auto"/>
            <w:tcBorders>
              <w:top w:val="nil"/>
              <w:left w:val="nil"/>
              <w:bottom w:val="nil"/>
              <w:right w:val="nil"/>
            </w:tcBorders>
            <w:shd w:val="clear" w:color="auto" w:fill="auto"/>
            <w:noWrap/>
            <w:vAlign w:val="bottom"/>
            <w:hideMark/>
          </w:tcPr>
          <w:p w14:paraId="7F3710D0"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E8CF23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036504E"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3EB365BA"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3525C8E" w14:textId="77777777" w:rsidR="00A92058" w:rsidRPr="008305C0" w:rsidRDefault="00A92058" w:rsidP="00A92058">
            <w:pPr>
              <w:jc w:val="center"/>
              <w:rPr>
                <w:sz w:val="20"/>
                <w:szCs w:val="20"/>
              </w:rPr>
            </w:pPr>
            <w:r w:rsidRPr="008305C0">
              <w:rPr>
                <w:sz w:val="20"/>
                <w:szCs w:val="20"/>
              </w:rPr>
              <w:t>0.96 (0.87 - 1.05)</w:t>
            </w:r>
          </w:p>
        </w:tc>
        <w:tc>
          <w:tcPr>
            <w:tcW w:w="0" w:type="auto"/>
            <w:tcBorders>
              <w:top w:val="nil"/>
              <w:left w:val="nil"/>
              <w:bottom w:val="nil"/>
              <w:right w:val="nil"/>
            </w:tcBorders>
            <w:shd w:val="clear" w:color="auto" w:fill="auto"/>
            <w:noWrap/>
            <w:vAlign w:val="bottom"/>
            <w:hideMark/>
          </w:tcPr>
          <w:p w14:paraId="09B55622" w14:textId="77777777" w:rsidR="00A92058" w:rsidRPr="008305C0" w:rsidRDefault="00A92058" w:rsidP="00A92058">
            <w:pPr>
              <w:jc w:val="center"/>
              <w:rPr>
                <w:sz w:val="20"/>
                <w:szCs w:val="20"/>
              </w:rPr>
            </w:pPr>
            <w:r w:rsidRPr="008305C0">
              <w:rPr>
                <w:sz w:val="20"/>
                <w:szCs w:val="20"/>
              </w:rPr>
              <w:t>0.96 (0.87 - 1.07)</w:t>
            </w:r>
          </w:p>
        </w:tc>
        <w:tc>
          <w:tcPr>
            <w:tcW w:w="0" w:type="auto"/>
            <w:tcBorders>
              <w:top w:val="nil"/>
              <w:left w:val="nil"/>
              <w:bottom w:val="nil"/>
              <w:right w:val="nil"/>
            </w:tcBorders>
            <w:shd w:val="clear" w:color="auto" w:fill="auto"/>
            <w:noWrap/>
            <w:vAlign w:val="bottom"/>
            <w:hideMark/>
          </w:tcPr>
          <w:p w14:paraId="0CB5FFB8" w14:textId="77777777" w:rsidR="00A92058" w:rsidRPr="008305C0" w:rsidRDefault="00A92058" w:rsidP="00A92058">
            <w:pPr>
              <w:jc w:val="center"/>
              <w:rPr>
                <w:sz w:val="20"/>
                <w:szCs w:val="20"/>
              </w:rPr>
            </w:pPr>
            <w:r w:rsidRPr="008305C0">
              <w:rPr>
                <w:sz w:val="20"/>
                <w:szCs w:val="20"/>
              </w:rPr>
              <w:t>1.00 (0.89 - 1.11)</w:t>
            </w:r>
          </w:p>
        </w:tc>
        <w:tc>
          <w:tcPr>
            <w:tcW w:w="0" w:type="auto"/>
            <w:tcBorders>
              <w:top w:val="nil"/>
              <w:left w:val="nil"/>
              <w:bottom w:val="nil"/>
              <w:right w:val="nil"/>
            </w:tcBorders>
            <w:shd w:val="clear" w:color="auto" w:fill="auto"/>
            <w:noWrap/>
            <w:vAlign w:val="bottom"/>
            <w:hideMark/>
          </w:tcPr>
          <w:p w14:paraId="3D1FE424" w14:textId="77777777" w:rsidR="00A92058" w:rsidRPr="008305C0" w:rsidRDefault="00A92058" w:rsidP="00A92058">
            <w:pPr>
              <w:jc w:val="center"/>
              <w:rPr>
                <w:sz w:val="20"/>
                <w:szCs w:val="20"/>
              </w:rPr>
            </w:pPr>
            <w:r w:rsidRPr="008305C0">
              <w:rPr>
                <w:sz w:val="20"/>
                <w:szCs w:val="20"/>
              </w:rPr>
              <w:t>0.98 (0.94 - 1.02)</w:t>
            </w:r>
          </w:p>
        </w:tc>
        <w:tc>
          <w:tcPr>
            <w:tcW w:w="0" w:type="auto"/>
            <w:tcBorders>
              <w:top w:val="nil"/>
              <w:left w:val="nil"/>
              <w:bottom w:val="nil"/>
              <w:right w:val="nil"/>
            </w:tcBorders>
            <w:shd w:val="clear" w:color="auto" w:fill="auto"/>
            <w:noWrap/>
            <w:vAlign w:val="bottom"/>
            <w:hideMark/>
          </w:tcPr>
          <w:p w14:paraId="0B800D67" w14:textId="77777777" w:rsidR="00A92058" w:rsidRPr="008305C0" w:rsidRDefault="00A92058" w:rsidP="00A92058">
            <w:pPr>
              <w:jc w:val="center"/>
              <w:rPr>
                <w:sz w:val="20"/>
                <w:szCs w:val="20"/>
              </w:rPr>
            </w:pPr>
            <w:r w:rsidRPr="008305C0">
              <w:rPr>
                <w:sz w:val="20"/>
                <w:szCs w:val="20"/>
              </w:rPr>
              <w:t>0.29</w:t>
            </w:r>
          </w:p>
        </w:tc>
        <w:tc>
          <w:tcPr>
            <w:tcW w:w="0" w:type="auto"/>
            <w:tcBorders>
              <w:top w:val="nil"/>
              <w:left w:val="nil"/>
              <w:bottom w:val="nil"/>
              <w:right w:val="nil"/>
            </w:tcBorders>
            <w:shd w:val="clear" w:color="auto" w:fill="auto"/>
            <w:noWrap/>
            <w:vAlign w:val="bottom"/>
            <w:hideMark/>
          </w:tcPr>
          <w:p w14:paraId="4A8EF093" w14:textId="77777777" w:rsidR="00A92058" w:rsidRPr="008305C0" w:rsidRDefault="00A92058" w:rsidP="00A92058">
            <w:pPr>
              <w:jc w:val="center"/>
              <w:rPr>
                <w:sz w:val="20"/>
                <w:szCs w:val="20"/>
              </w:rPr>
            </w:pPr>
            <w:r w:rsidRPr="008305C0">
              <w:rPr>
                <w:sz w:val="20"/>
                <w:szCs w:val="20"/>
              </w:rPr>
              <w:t>1.25 (-74.06)</w:t>
            </w:r>
          </w:p>
        </w:tc>
      </w:tr>
      <w:tr w:rsidR="00A92058" w:rsidRPr="008305C0" w14:paraId="653DCF68" w14:textId="77777777" w:rsidTr="00A92058">
        <w:trPr>
          <w:trHeight w:val="220"/>
        </w:trPr>
        <w:tc>
          <w:tcPr>
            <w:tcW w:w="0" w:type="auto"/>
            <w:tcBorders>
              <w:top w:val="nil"/>
              <w:left w:val="nil"/>
              <w:bottom w:val="nil"/>
              <w:right w:val="nil"/>
            </w:tcBorders>
            <w:shd w:val="clear" w:color="auto" w:fill="auto"/>
            <w:noWrap/>
            <w:vAlign w:val="bottom"/>
            <w:hideMark/>
          </w:tcPr>
          <w:p w14:paraId="451C6E7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6EC7E70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5F72980"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75FFD642"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2CB9C1B" w14:textId="77777777" w:rsidR="00A92058" w:rsidRPr="008305C0" w:rsidRDefault="00A92058" w:rsidP="00A92058">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0830BB03" w14:textId="77777777" w:rsidR="00A92058" w:rsidRPr="008305C0" w:rsidRDefault="00A92058" w:rsidP="00A92058">
            <w:pPr>
              <w:jc w:val="center"/>
              <w:rPr>
                <w:sz w:val="20"/>
                <w:szCs w:val="20"/>
              </w:rPr>
            </w:pPr>
            <w:r w:rsidRPr="008305C0">
              <w:rPr>
                <w:sz w:val="20"/>
                <w:szCs w:val="20"/>
              </w:rPr>
              <w:t>0.97 (0.88 - 1.08)</w:t>
            </w:r>
          </w:p>
        </w:tc>
        <w:tc>
          <w:tcPr>
            <w:tcW w:w="0" w:type="auto"/>
            <w:tcBorders>
              <w:top w:val="nil"/>
              <w:left w:val="nil"/>
              <w:bottom w:val="nil"/>
              <w:right w:val="nil"/>
            </w:tcBorders>
            <w:shd w:val="clear" w:color="auto" w:fill="auto"/>
            <w:noWrap/>
            <w:vAlign w:val="bottom"/>
            <w:hideMark/>
          </w:tcPr>
          <w:p w14:paraId="508317AA" w14:textId="77777777" w:rsidR="00A92058" w:rsidRPr="008305C0" w:rsidRDefault="00A92058" w:rsidP="00A92058">
            <w:pPr>
              <w:jc w:val="center"/>
              <w:rPr>
                <w:sz w:val="20"/>
                <w:szCs w:val="20"/>
              </w:rPr>
            </w:pPr>
            <w:r w:rsidRPr="008305C0">
              <w:rPr>
                <w:sz w:val="20"/>
                <w:szCs w:val="20"/>
              </w:rPr>
              <w:t>1.01 (0.90 - 1.13)</w:t>
            </w:r>
          </w:p>
        </w:tc>
        <w:tc>
          <w:tcPr>
            <w:tcW w:w="0" w:type="auto"/>
            <w:tcBorders>
              <w:top w:val="nil"/>
              <w:left w:val="nil"/>
              <w:bottom w:val="nil"/>
              <w:right w:val="nil"/>
            </w:tcBorders>
            <w:shd w:val="clear" w:color="auto" w:fill="auto"/>
            <w:noWrap/>
            <w:vAlign w:val="bottom"/>
            <w:hideMark/>
          </w:tcPr>
          <w:p w14:paraId="502FA9BA" w14:textId="77777777" w:rsidR="00A92058" w:rsidRPr="008305C0" w:rsidRDefault="00A92058" w:rsidP="00A92058">
            <w:pPr>
              <w:jc w:val="center"/>
              <w:rPr>
                <w:sz w:val="20"/>
                <w:szCs w:val="20"/>
              </w:rPr>
            </w:pPr>
            <w:r w:rsidRPr="008305C0">
              <w:rPr>
                <w:sz w:val="20"/>
                <w:szCs w:val="20"/>
              </w:rPr>
              <w:t>0.99 (0.95 - 1.02)</w:t>
            </w:r>
          </w:p>
        </w:tc>
        <w:tc>
          <w:tcPr>
            <w:tcW w:w="0" w:type="auto"/>
            <w:tcBorders>
              <w:top w:val="nil"/>
              <w:left w:val="nil"/>
              <w:bottom w:val="nil"/>
              <w:right w:val="nil"/>
            </w:tcBorders>
            <w:shd w:val="clear" w:color="auto" w:fill="auto"/>
            <w:noWrap/>
            <w:vAlign w:val="bottom"/>
            <w:hideMark/>
          </w:tcPr>
          <w:p w14:paraId="4F8F1DA9" w14:textId="77777777" w:rsidR="00A92058" w:rsidRPr="008305C0" w:rsidRDefault="00A92058" w:rsidP="00A92058">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4071B51C" w14:textId="77777777" w:rsidR="00A92058" w:rsidRPr="008305C0" w:rsidRDefault="00A92058" w:rsidP="00A92058">
            <w:pPr>
              <w:jc w:val="center"/>
              <w:rPr>
                <w:sz w:val="20"/>
                <w:szCs w:val="20"/>
              </w:rPr>
            </w:pPr>
            <w:r w:rsidRPr="008305C0">
              <w:rPr>
                <w:sz w:val="20"/>
                <w:szCs w:val="20"/>
              </w:rPr>
              <w:t>1.27 (-73.58)</w:t>
            </w:r>
          </w:p>
        </w:tc>
      </w:tr>
      <w:tr w:rsidR="00A92058" w:rsidRPr="008305C0" w14:paraId="349E67AE" w14:textId="77777777" w:rsidTr="00A92058">
        <w:trPr>
          <w:trHeight w:val="220"/>
        </w:trPr>
        <w:tc>
          <w:tcPr>
            <w:tcW w:w="0" w:type="auto"/>
            <w:tcBorders>
              <w:top w:val="nil"/>
              <w:left w:val="nil"/>
              <w:bottom w:val="nil"/>
              <w:right w:val="nil"/>
            </w:tcBorders>
            <w:shd w:val="clear" w:color="auto" w:fill="auto"/>
            <w:noWrap/>
            <w:vAlign w:val="bottom"/>
            <w:hideMark/>
          </w:tcPr>
          <w:p w14:paraId="0F4AB9A0"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0BFF7BB"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F8F9B26"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633FCEF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1F351CA" w14:textId="77777777" w:rsidR="00A92058" w:rsidRPr="008305C0" w:rsidRDefault="00A92058" w:rsidP="00A92058">
            <w:pPr>
              <w:jc w:val="center"/>
              <w:rPr>
                <w:sz w:val="20"/>
                <w:szCs w:val="20"/>
              </w:rPr>
            </w:pPr>
            <w:r w:rsidRPr="008305C0">
              <w:rPr>
                <w:sz w:val="20"/>
                <w:szCs w:val="20"/>
              </w:rPr>
              <w:t>0.97 (0.88 - 1.07)</w:t>
            </w:r>
          </w:p>
        </w:tc>
        <w:tc>
          <w:tcPr>
            <w:tcW w:w="0" w:type="auto"/>
            <w:tcBorders>
              <w:top w:val="nil"/>
              <w:left w:val="nil"/>
              <w:bottom w:val="nil"/>
              <w:right w:val="nil"/>
            </w:tcBorders>
            <w:shd w:val="clear" w:color="auto" w:fill="auto"/>
            <w:noWrap/>
            <w:vAlign w:val="bottom"/>
            <w:hideMark/>
          </w:tcPr>
          <w:p w14:paraId="0E95827C" w14:textId="77777777" w:rsidR="00A92058" w:rsidRPr="008305C0" w:rsidRDefault="00A92058" w:rsidP="00A92058">
            <w:pPr>
              <w:jc w:val="center"/>
              <w:rPr>
                <w:sz w:val="20"/>
                <w:szCs w:val="20"/>
              </w:rPr>
            </w:pPr>
            <w:r w:rsidRPr="008305C0">
              <w:rPr>
                <w:sz w:val="20"/>
                <w:szCs w:val="20"/>
              </w:rPr>
              <w:t>0.98 (0.88 - 1.08)</w:t>
            </w:r>
          </w:p>
        </w:tc>
        <w:tc>
          <w:tcPr>
            <w:tcW w:w="0" w:type="auto"/>
            <w:tcBorders>
              <w:top w:val="nil"/>
              <w:left w:val="nil"/>
              <w:bottom w:val="nil"/>
              <w:right w:val="nil"/>
            </w:tcBorders>
            <w:shd w:val="clear" w:color="auto" w:fill="auto"/>
            <w:noWrap/>
            <w:vAlign w:val="bottom"/>
            <w:hideMark/>
          </w:tcPr>
          <w:p w14:paraId="18BB8932" w14:textId="77777777" w:rsidR="00A92058" w:rsidRPr="008305C0" w:rsidRDefault="00A92058" w:rsidP="00A92058">
            <w:pPr>
              <w:jc w:val="center"/>
              <w:rPr>
                <w:sz w:val="20"/>
                <w:szCs w:val="20"/>
              </w:rPr>
            </w:pPr>
            <w:r w:rsidRPr="008305C0">
              <w:rPr>
                <w:sz w:val="20"/>
                <w:szCs w:val="20"/>
              </w:rPr>
              <w:t>1.02 (0.91 - 1.14)</w:t>
            </w:r>
          </w:p>
        </w:tc>
        <w:tc>
          <w:tcPr>
            <w:tcW w:w="0" w:type="auto"/>
            <w:tcBorders>
              <w:top w:val="nil"/>
              <w:left w:val="nil"/>
              <w:bottom w:val="nil"/>
              <w:right w:val="nil"/>
            </w:tcBorders>
            <w:shd w:val="clear" w:color="auto" w:fill="auto"/>
            <w:noWrap/>
            <w:vAlign w:val="bottom"/>
            <w:hideMark/>
          </w:tcPr>
          <w:p w14:paraId="6D8AF4D7" w14:textId="77777777" w:rsidR="00A92058" w:rsidRPr="008305C0" w:rsidRDefault="00A92058" w:rsidP="00A92058">
            <w:pPr>
              <w:jc w:val="center"/>
              <w:rPr>
                <w:sz w:val="20"/>
                <w:szCs w:val="20"/>
              </w:rPr>
            </w:pPr>
            <w:r w:rsidRPr="008305C0">
              <w:rPr>
                <w:sz w:val="20"/>
                <w:szCs w:val="20"/>
              </w:rPr>
              <w:t>0.99 (0.95 - 1.03)</w:t>
            </w:r>
          </w:p>
        </w:tc>
        <w:tc>
          <w:tcPr>
            <w:tcW w:w="0" w:type="auto"/>
            <w:tcBorders>
              <w:top w:val="nil"/>
              <w:left w:val="nil"/>
              <w:bottom w:val="nil"/>
              <w:right w:val="nil"/>
            </w:tcBorders>
            <w:shd w:val="clear" w:color="auto" w:fill="auto"/>
            <w:noWrap/>
            <w:vAlign w:val="bottom"/>
            <w:hideMark/>
          </w:tcPr>
          <w:p w14:paraId="06DFC65C" w14:textId="77777777" w:rsidR="00A92058" w:rsidRPr="008305C0" w:rsidRDefault="00A92058" w:rsidP="00A92058">
            <w:pPr>
              <w:jc w:val="center"/>
              <w:rPr>
                <w:sz w:val="20"/>
                <w:szCs w:val="20"/>
              </w:rPr>
            </w:pPr>
            <w:r w:rsidRPr="008305C0">
              <w:rPr>
                <w:sz w:val="20"/>
                <w:szCs w:val="20"/>
              </w:rPr>
              <w:t>0.53</w:t>
            </w:r>
          </w:p>
        </w:tc>
        <w:tc>
          <w:tcPr>
            <w:tcW w:w="0" w:type="auto"/>
            <w:tcBorders>
              <w:top w:val="nil"/>
              <w:left w:val="nil"/>
              <w:bottom w:val="nil"/>
              <w:right w:val="nil"/>
            </w:tcBorders>
            <w:shd w:val="clear" w:color="auto" w:fill="auto"/>
            <w:noWrap/>
            <w:vAlign w:val="bottom"/>
            <w:hideMark/>
          </w:tcPr>
          <w:p w14:paraId="51C95A6A" w14:textId="77777777" w:rsidR="00A92058" w:rsidRPr="008305C0" w:rsidRDefault="00A92058" w:rsidP="00A92058">
            <w:pPr>
              <w:jc w:val="center"/>
              <w:rPr>
                <w:sz w:val="20"/>
                <w:szCs w:val="20"/>
              </w:rPr>
            </w:pPr>
            <w:r w:rsidRPr="008305C0">
              <w:rPr>
                <w:sz w:val="20"/>
                <w:szCs w:val="20"/>
              </w:rPr>
              <w:t>1.15 (-76.17)</w:t>
            </w:r>
          </w:p>
        </w:tc>
      </w:tr>
      <w:tr w:rsidR="00A92058" w:rsidRPr="008305C0" w14:paraId="5FD29C2E" w14:textId="77777777" w:rsidTr="00A92058">
        <w:trPr>
          <w:trHeight w:val="220"/>
        </w:trPr>
        <w:tc>
          <w:tcPr>
            <w:tcW w:w="0" w:type="auto"/>
            <w:tcBorders>
              <w:top w:val="nil"/>
              <w:left w:val="nil"/>
              <w:bottom w:val="nil"/>
              <w:right w:val="nil"/>
            </w:tcBorders>
            <w:shd w:val="clear" w:color="auto" w:fill="auto"/>
            <w:noWrap/>
            <w:vAlign w:val="bottom"/>
            <w:hideMark/>
          </w:tcPr>
          <w:p w14:paraId="3BFC498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589D157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D4E094B"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55C7548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B0236BA" w14:textId="77777777" w:rsidR="00A92058" w:rsidRPr="008305C0" w:rsidRDefault="00A92058" w:rsidP="00A92058">
            <w:pPr>
              <w:jc w:val="center"/>
              <w:rPr>
                <w:sz w:val="20"/>
                <w:szCs w:val="20"/>
              </w:rPr>
            </w:pPr>
            <w:r w:rsidRPr="008305C0">
              <w:rPr>
                <w:sz w:val="20"/>
                <w:szCs w:val="20"/>
              </w:rPr>
              <w:t>0.95 (0.86 - 1.04)</w:t>
            </w:r>
          </w:p>
        </w:tc>
        <w:tc>
          <w:tcPr>
            <w:tcW w:w="0" w:type="auto"/>
            <w:tcBorders>
              <w:top w:val="nil"/>
              <w:left w:val="nil"/>
              <w:bottom w:val="nil"/>
              <w:right w:val="nil"/>
            </w:tcBorders>
            <w:shd w:val="clear" w:color="auto" w:fill="auto"/>
            <w:noWrap/>
            <w:vAlign w:val="bottom"/>
            <w:hideMark/>
          </w:tcPr>
          <w:p w14:paraId="7EFA5130" w14:textId="77777777" w:rsidR="00A92058" w:rsidRPr="008305C0" w:rsidRDefault="00A92058" w:rsidP="00A92058">
            <w:pPr>
              <w:jc w:val="center"/>
              <w:rPr>
                <w:sz w:val="20"/>
                <w:szCs w:val="20"/>
              </w:rPr>
            </w:pPr>
            <w:r w:rsidRPr="008305C0">
              <w:rPr>
                <w:sz w:val="20"/>
                <w:szCs w:val="20"/>
              </w:rPr>
              <w:t>0.95 (0.86 - 1.05)</w:t>
            </w:r>
          </w:p>
        </w:tc>
        <w:tc>
          <w:tcPr>
            <w:tcW w:w="0" w:type="auto"/>
            <w:tcBorders>
              <w:top w:val="nil"/>
              <w:left w:val="nil"/>
              <w:bottom w:val="nil"/>
              <w:right w:val="nil"/>
            </w:tcBorders>
            <w:shd w:val="clear" w:color="auto" w:fill="auto"/>
            <w:noWrap/>
            <w:vAlign w:val="bottom"/>
            <w:hideMark/>
          </w:tcPr>
          <w:p w14:paraId="6409938C" w14:textId="77777777" w:rsidR="00A92058" w:rsidRPr="008305C0" w:rsidRDefault="00A92058" w:rsidP="00A92058">
            <w:pPr>
              <w:jc w:val="center"/>
              <w:rPr>
                <w:sz w:val="20"/>
                <w:szCs w:val="20"/>
              </w:rPr>
            </w:pPr>
            <w:r w:rsidRPr="008305C0">
              <w:rPr>
                <w:sz w:val="20"/>
                <w:szCs w:val="20"/>
              </w:rPr>
              <w:t>0.98 (0.88 - 1.10)</w:t>
            </w:r>
          </w:p>
        </w:tc>
        <w:tc>
          <w:tcPr>
            <w:tcW w:w="0" w:type="auto"/>
            <w:tcBorders>
              <w:top w:val="nil"/>
              <w:left w:val="nil"/>
              <w:bottom w:val="nil"/>
              <w:right w:val="nil"/>
            </w:tcBorders>
            <w:shd w:val="clear" w:color="auto" w:fill="auto"/>
            <w:noWrap/>
            <w:vAlign w:val="bottom"/>
            <w:hideMark/>
          </w:tcPr>
          <w:p w14:paraId="5E6E5E77" w14:textId="77777777" w:rsidR="00A92058" w:rsidRPr="008305C0" w:rsidRDefault="00A92058" w:rsidP="00A92058">
            <w:pPr>
              <w:jc w:val="center"/>
              <w:rPr>
                <w:sz w:val="20"/>
                <w:szCs w:val="20"/>
              </w:rPr>
            </w:pPr>
            <w:r w:rsidRPr="008305C0">
              <w:rPr>
                <w:sz w:val="20"/>
                <w:szCs w:val="20"/>
              </w:rPr>
              <w:t>0.97 (0.94 - 1.01)</w:t>
            </w:r>
          </w:p>
        </w:tc>
        <w:tc>
          <w:tcPr>
            <w:tcW w:w="0" w:type="auto"/>
            <w:tcBorders>
              <w:top w:val="nil"/>
              <w:left w:val="nil"/>
              <w:bottom w:val="nil"/>
              <w:right w:val="nil"/>
            </w:tcBorders>
            <w:shd w:val="clear" w:color="auto" w:fill="auto"/>
            <w:noWrap/>
            <w:vAlign w:val="bottom"/>
            <w:hideMark/>
          </w:tcPr>
          <w:p w14:paraId="4B2AD7B1" w14:textId="77777777" w:rsidR="00A92058" w:rsidRPr="008305C0" w:rsidRDefault="00A92058" w:rsidP="00A92058">
            <w:pPr>
              <w:jc w:val="center"/>
              <w:rPr>
                <w:sz w:val="20"/>
                <w:szCs w:val="20"/>
              </w:rPr>
            </w:pPr>
            <w:r w:rsidRPr="008305C0">
              <w:rPr>
                <w:sz w:val="20"/>
                <w:szCs w:val="20"/>
              </w:rPr>
              <w:t>0.18</w:t>
            </w:r>
          </w:p>
        </w:tc>
        <w:tc>
          <w:tcPr>
            <w:tcW w:w="0" w:type="auto"/>
            <w:tcBorders>
              <w:top w:val="nil"/>
              <w:left w:val="nil"/>
              <w:bottom w:val="nil"/>
              <w:right w:val="nil"/>
            </w:tcBorders>
            <w:shd w:val="clear" w:color="auto" w:fill="auto"/>
            <w:noWrap/>
            <w:vAlign w:val="bottom"/>
            <w:hideMark/>
          </w:tcPr>
          <w:p w14:paraId="45A180AF" w14:textId="77777777" w:rsidR="00A92058" w:rsidRPr="008305C0" w:rsidRDefault="00A92058" w:rsidP="00A92058">
            <w:pPr>
              <w:jc w:val="center"/>
              <w:rPr>
                <w:sz w:val="20"/>
                <w:szCs w:val="20"/>
              </w:rPr>
            </w:pPr>
            <w:r w:rsidRPr="008305C0">
              <w:rPr>
                <w:sz w:val="20"/>
                <w:szCs w:val="20"/>
              </w:rPr>
              <w:t>1.61 (-66.48)</w:t>
            </w:r>
          </w:p>
        </w:tc>
      </w:tr>
      <w:tr w:rsidR="00A92058" w:rsidRPr="008305C0" w14:paraId="48AB76B7" w14:textId="77777777" w:rsidTr="00A92058">
        <w:trPr>
          <w:trHeight w:val="220"/>
        </w:trPr>
        <w:tc>
          <w:tcPr>
            <w:tcW w:w="0" w:type="auto"/>
            <w:tcBorders>
              <w:top w:val="nil"/>
              <w:left w:val="nil"/>
              <w:bottom w:val="nil"/>
              <w:right w:val="nil"/>
            </w:tcBorders>
            <w:shd w:val="clear" w:color="auto" w:fill="auto"/>
            <w:noWrap/>
            <w:vAlign w:val="bottom"/>
            <w:hideMark/>
          </w:tcPr>
          <w:p w14:paraId="2DBE6C0D"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D43F24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2B39465"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2E50BC7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A5BBA0F" w14:textId="77777777" w:rsidR="00A92058" w:rsidRPr="008305C0" w:rsidRDefault="00A92058" w:rsidP="00A92058">
            <w:pPr>
              <w:jc w:val="center"/>
              <w:rPr>
                <w:sz w:val="20"/>
                <w:szCs w:val="20"/>
              </w:rPr>
            </w:pPr>
            <w:r w:rsidRPr="008305C0">
              <w:rPr>
                <w:sz w:val="20"/>
                <w:szCs w:val="20"/>
              </w:rPr>
              <w:t>0.96 (0.87 - 1.06)</w:t>
            </w:r>
          </w:p>
        </w:tc>
        <w:tc>
          <w:tcPr>
            <w:tcW w:w="0" w:type="auto"/>
            <w:tcBorders>
              <w:top w:val="nil"/>
              <w:left w:val="nil"/>
              <w:bottom w:val="nil"/>
              <w:right w:val="nil"/>
            </w:tcBorders>
            <w:shd w:val="clear" w:color="auto" w:fill="auto"/>
            <w:noWrap/>
            <w:vAlign w:val="bottom"/>
            <w:hideMark/>
          </w:tcPr>
          <w:p w14:paraId="5BFDC98F" w14:textId="77777777" w:rsidR="00A92058" w:rsidRPr="008305C0" w:rsidRDefault="00A92058" w:rsidP="00A92058">
            <w:pPr>
              <w:jc w:val="center"/>
              <w:rPr>
                <w:sz w:val="20"/>
                <w:szCs w:val="20"/>
              </w:rPr>
            </w:pPr>
            <w:r w:rsidRPr="008305C0">
              <w:rPr>
                <w:sz w:val="20"/>
                <w:szCs w:val="20"/>
              </w:rPr>
              <w:t>0.96 (0.87 - 1.07)</w:t>
            </w:r>
          </w:p>
        </w:tc>
        <w:tc>
          <w:tcPr>
            <w:tcW w:w="0" w:type="auto"/>
            <w:tcBorders>
              <w:top w:val="nil"/>
              <w:left w:val="nil"/>
              <w:bottom w:val="nil"/>
              <w:right w:val="nil"/>
            </w:tcBorders>
            <w:shd w:val="clear" w:color="auto" w:fill="auto"/>
            <w:noWrap/>
            <w:vAlign w:val="bottom"/>
            <w:hideMark/>
          </w:tcPr>
          <w:p w14:paraId="322A534F" w14:textId="77777777" w:rsidR="00A92058" w:rsidRPr="008305C0" w:rsidRDefault="00A92058" w:rsidP="00A92058">
            <w:pPr>
              <w:jc w:val="center"/>
              <w:rPr>
                <w:sz w:val="20"/>
                <w:szCs w:val="20"/>
              </w:rPr>
            </w:pPr>
            <w:r w:rsidRPr="008305C0">
              <w:rPr>
                <w:sz w:val="20"/>
                <w:szCs w:val="20"/>
              </w:rPr>
              <w:t>1.01 (0.90 - 1.13)</w:t>
            </w:r>
          </w:p>
        </w:tc>
        <w:tc>
          <w:tcPr>
            <w:tcW w:w="0" w:type="auto"/>
            <w:tcBorders>
              <w:top w:val="nil"/>
              <w:left w:val="nil"/>
              <w:bottom w:val="nil"/>
              <w:right w:val="nil"/>
            </w:tcBorders>
            <w:shd w:val="clear" w:color="auto" w:fill="auto"/>
            <w:noWrap/>
            <w:vAlign w:val="bottom"/>
            <w:hideMark/>
          </w:tcPr>
          <w:p w14:paraId="1CCAC7CE" w14:textId="77777777" w:rsidR="00A92058" w:rsidRPr="008305C0" w:rsidRDefault="00A92058" w:rsidP="00A92058">
            <w:pPr>
              <w:jc w:val="center"/>
              <w:rPr>
                <w:sz w:val="20"/>
                <w:szCs w:val="20"/>
              </w:rPr>
            </w:pPr>
            <w:r w:rsidRPr="008305C0">
              <w:rPr>
                <w:sz w:val="20"/>
                <w:szCs w:val="20"/>
              </w:rPr>
              <w:t>0.98 (0.95 - 1.02)</w:t>
            </w:r>
          </w:p>
        </w:tc>
        <w:tc>
          <w:tcPr>
            <w:tcW w:w="0" w:type="auto"/>
            <w:tcBorders>
              <w:top w:val="nil"/>
              <w:left w:val="nil"/>
              <w:bottom w:val="nil"/>
              <w:right w:val="nil"/>
            </w:tcBorders>
            <w:shd w:val="clear" w:color="auto" w:fill="auto"/>
            <w:noWrap/>
            <w:vAlign w:val="bottom"/>
            <w:hideMark/>
          </w:tcPr>
          <w:p w14:paraId="2A5FF5F7" w14:textId="77777777" w:rsidR="00A92058" w:rsidRPr="008305C0" w:rsidRDefault="00A92058" w:rsidP="00A92058">
            <w:pPr>
              <w:jc w:val="center"/>
              <w:rPr>
                <w:sz w:val="20"/>
                <w:szCs w:val="20"/>
              </w:rPr>
            </w:pPr>
            <w:r w:rsidRPr="008305C0">
              <w:rPr>
                <w:sz w:val="20"/>
                <w:szCs w:val="20"/>
              </w:rPr>
              <w:t>0.40</w:t>
            </w:r>
          </w:p>
        </w:tc>
        <w:tc>
          <w:tcPr>
            <w:tcW w:w="0" w:type="auto"/>
            <w:tcBorders>
              <w:top w:val="nil"/>
              <w:left w:val="nil"/>
              <w:bottom w:val="nil"/>
              <w:right w:val="nil"/>
            </w:tcBorders>
            <w:shd w:val="clear" w:color="auto" w:fill="auto"/>
            <w:noWrap/>
            <w:vAlign w:val="bottom"/>
            <w:hideMark/>
          </w:tcPr>
          <w:p w14:paraId="3E6BCD30" w14:textId="77777777" w:rsidR="00A92058" w:rsidRPr="008305C0" w:rsidRDefault="00A92058" w:rsidP="00A92058">
            <w:pPr>
              <w:jc w:val="center"/>
              <w:rPr>
                <w:sz w:val="20"/>
                <w:szCs w:val="20"/>
              </w:rPr>
            </w:pPr>
            <w:r w:rsidRPr="008305C0">
              <w:rPr>
                <w:sz w:val="20"/>
                <w:szCs w:val="20"/>
              </w:rPr>
              <w:t>1.46 (-69.72)</w:t>
            </w:r>
          </w:p>
        </w:tc>
      </w:tr>
      <w:tr w:rsidR="00A92058" w:rsidRPr="008305C0" w14:paraId="1D880830" w14:textId="77777777" w:rsidTr="00A92058">
        <w:trPr>
          <w:trHeight w:val="220"/>
        </w:trPr>
        <w:tc>
          <w:tcPr>
            <w:tcW w:w="0" w:type="auto"/>
            <w:tcBorders>
              <w:top w:val="nil"/>
              <w:left w:val="nil"/>
              <w:bottom w:val="nil"/>
              <w:right w:val="nil"/>
            </w:tcBorders>
            <w:shd w:val="clear" w:color="auto" w:fill="auto"/>
            <w:noWrap/>
            <w:vAlign w:val="bottom"/>
            <w:hideMark/>
          </w:tcPr>
          <w:p w14:paraId="74F620D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157F56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66E9449"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1B3B97E1"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83E40AB" w14:textId="77777777" w:rsidR="00A92058" w:rsidRPr="008305C0" w:rsidRDefault="00A92058" w:rsidP="00A92058">
            <w:pPr>
              <w:jc w:val="center"/>
              <w:rPr>
                <w:sz w:val="20"/>
                <w:szCs w:val="20"/>
              </w:rPr>
            </w:pPr>
            <w:r w:rsidRPr="008305C0">
              <w:rPr>
                <w:sz w:val="20"/>
                <w:szCs w:val="20"/>
              </w:rPr>
              <w:t>0.95 (0.86 - 1.05)</w:t>
            </w:r>
          </w:p>
        </w:tc>
        <w:tc>
          <w:tcPr>
            <w:tcW w:w="0" w:type="auto"/>
            <w:tcBorders>
              <w:top w:val="nil"/>
              <w:left w:val="nil"/>
              <w:bottom w:val="nil"/>
              <w:right w:val="nil"/>
            </w:tcBorders>
            <w:shd w:val="clear" w:color="auto" w:fill="auto"/>
            <w:noWrap/>
            <w:vAlign w:val="bottom"/>
            <w:hideMark/>
          </w:tcPr>
          <w:p w14:paraId="6743C738" w14:textId="77777777" w:rsidR="00A92058" w:rsidRPr="008305C0" w:rsidRDefault="00A92058" w:rsidP="00A92058">
            <w:pPr>
              <w:jc w:val="center"/>
              <w:rPr>
                <w:sz w:val="20"/>
                <w:szCs w:val="20"/>
              </w:rPr>
            </w:pPr>
            <w:r w:rsidRPr="008305C0">
              <w:rPr>
                <w:sz w:val="20"/>
                <w:szCs w:val="20"/>
              </w:rPr>
              <w:t>0.96 (0.86 - 1.06)</w:t>
            </w:r>
          </w:p>
        </w:tc>
        <w:tc>
          <w:tcPr>
            <w:tcW w:w="0" w:type="auto"/>
            <w:tcBorders>
              <w:top w:val="nil"/>
              <w:left w:val="nil"/>
              <w:bottom w:val="nil"/>
              <w:right w:val="nil"/>
            </w:tcBorders>
            <w:shd w:val="clear" w:color="auto" w:fill="auto"/>
            <w:noWrap/>
            <w:vAlign w:val="bottom"/>
            <w:hideMark/>
          </w:tcPr>
          <w:p w14:paraId="2E3EAD26" w14:textId="77777777" w:rsidR="00A92058" w:rsidRPr="008305C0" w:rsidRDefault="00A92058" w:rsidP="00A92058">
            <w:pPr>
              <w:jc w:val="center"/>
              <w:rPr>
                <w:sz w:val="20"/>
                <w:szCs w:val="20"/>
              </w:rPr>
            </w:pPr>
            <w:r w:rsidRPr="008305C0">
              <w:rPr>
                <w:sz w:val="20"/>
                <w:szCs w:val="20"/>
              </w:rPr>
              <w:t>0.99 (0.89 - 1.11)</w:t>
            </w:r>
          </w:p>
        </w:tc>
        <w:tc>
          <w:tcPr>
            <w:tcW w:w="0" w:type="auto"/>
            <w:tcBorders>
              <w:top w:val="nil"/>
              <w:left w:val="nil"/>
              <w:bottom w:val="nil"/>
              <w:right w:val="nil"/>
            </w:tcBorders>
            <w:shd w:val="clear" w:color="auto" w:fill="auto"/>
            <w:noWrap/>
            <w:vAlign w:val="bottom"/>
            <w:hideMark/>
          </w:tcPr>
          <w:p w14:paraId="358563AC" w14:textId="77777777" w:rsidR="00A92058" w:rsidRPr="008305C0" w:rsidRDefault="00A92058" w:rsidP="00A92058">
            <w:pPr>
              <w:jc w:val="center"/>
              <w:rPr>
                <w:sz w:val="20"/>
                <w:szCs w:val="20"/>
              </w:rPr>
            </w:pPr>
            <w:r w:rsidRPr="008305C0">
              <w:rPr>
                <w:sz w:val="20"/>
                <w:szCs w:val="20"/>
              </w:rPr>
              <w:t>0.98 (0.94 - 1.02)</w:t>
            </w:r>
          </w:p>
        </w:tc>
        <w:tc>
          <w:tcPr>
            <w:tcW w:w="0" w:type="auto"/>
            <w:tcBorders>
              <w:top w:val="nil"/>
              <w:left w:val="nil"/>
              <w:bottom w:val="nil"/>
              <w:right w:val="nil"/>
            </w:tcBorders>
            <w:shd w:val="clear" w:color="auto" w:fill="auto"/>
            <w:noWrap/>
            <w:vAlign w:val="bottom"/>
            <w:hideMark/>
          </w:tcPr>
          <w:p w14:paraId="594D814B" w14:textId="77777777" w:rsidR="00A92058" w:rsidRPr="008305C0" w:rsidRDefault="00A92058" w:rsidP="00A92058">
            <w:pPr>
              <w:jc w:val="center"/>
              <w:rPr>
                <w:sz w:val="20"/>
                <w:szCs w:val="20"/>
              </w:rPr>
            </w:pPr>
            <w:r w:rsidRPr="008305C0">
              <w:rPr>
                <w:sz w:val="20"/>
                <w:szCs w:val="20"/>
              </w:rPr>
              <w:t>0.27</w:t>
            </w:r>
          </w:p>
        </w:tc>
        <w:tc>
          <w:tcPr>
            <w:tcW w:w="0" w:type="auto"/>
            <w:tcBorders>
              <w:top w:val="nil"/>
              <w:left w:val="nil"/>
              <w:bottom w:val="nil"/>
              <w:right w:val="nil"/>
            </w:tcBorders>
            <w:shd w:val="clear" w:color="auto" w:fill="auto"/>
            <w:noWrap/>
            <w:vAlign w:val="bottom"/>
            <w:hideMark/>
          </w:tcPr>
          <w:p w14:paraId="0D6602D9" w14:textId="77777777" w:rsidR="00A92058" w:rsidRPr="008305C0" w:rsidRDefault="00A92058" w:rsidP="00A92058">
            <w:pPr>
              <w:jc w:val="center"/>
              <w:rPr>
                <w:sz w:val="20"/>
                <w:szCs w:val="20"/>
              </w:rPr>
            </w:pPr>
            <w:r w:rsidRPr="008305C0">
              <w:rPr>
                <w:sz w:val="20"/>
                <w:szCs w:val="20"/>
              </w:rPr>
              <w:t>1.48 (-69.13)</w:t>
            </w:r>
          </w:p>
        </w:tc>
      </w:tr>
      <w:tr w:rsidR="00A92058" w:rsidRPr="008305C0" w14:paraId="73B8C811" w14:textId="77777777" w:rsidTr="00A92058">
        <w:trPr>
          <w:trHeight w:val="280"/>
        </w:trPr>
        <w:tc>
          <w:tcPr>
            <w:tcW w:w="0" w:type="auto"/>
            <w:gridSpan w:val="3"/>
            <w:tcBorders>
              <w:top w:val="nil"/>
              <w:left w:val="nil"/>
              <w:bottom w:val="nil"/>
              <w:right w:val="nil"/>
            </w:tcBorders>
            <w:shd w:val="clear" w:color="auto" w:fill="auto"/>
            <w:noWrap/>
            <w:vAlign w:val="bottom"/>
            <w:hideMark/>
          </w:tcPr>
          <w:p w14:paraId="06AEEC9D" w14:textId="77777777" w:rsidR="00A92058" w:rsidRPr="008305C0" w:rsidRDefault="00A92058" w:rsidP="00A92058">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7FB7E7F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D4B2A5A"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7A491F1"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F7F9CD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DB00F10"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263EAC6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D69ED13" w14:textId="77777777" w:rsidR="00A92058" w:rsidRPr="008305C0" w:rsidRDefault="00A92058" w:rsidP="00A92058">
            <w:pPr>
              <w:jc w:val="center"/>
              <w:rPr>
                <w:sz w:val="20"/>
                <w:szCs w:val="20"/>
              </w:rPr>
            </w:pPr>
          </w:p>
        </w:tc>
      </w:tr>
      <w:tr w:rsidR="00A92058" w:rsidRPr="008305C0" w14:paraId="1F2D1244" w14:textId="77777777" w:rsidTr="00A92058">
        <w:trPr>
          <w:trHeight w:val="220"/>
        </w:trPr>
        <w:tc>
          <w:tcPr>
            <w:tcW w:w="0" w:type="auto"/>
            <w:tcBorders>
              <w:top w:val="nil"/>
              <w:left w:val="nil"/>
              <w:bottom w:val="nil"/>
              <w:right w:val="nil"/>
            </w:tcBorders>
            <w:shd w:val="clear" w:color="auto" w:fill="auto"/>
            <w:noWrap/>
            <w:vAlign w:val="bottom"/>
            <w:hideMark/>
          </w:tcPr>
          <w:p w14:paraId="12E03009"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3D9F867D" w14:textId="77777777" w:rsidR="00A92058" w:rsidRPr="008305C0" w:rsidRDefault="00A92058" w:rsidP="00A92058">
            <w:pPr>
              <w:rPr>
                <w:sz w:val="20"/>
                <w:szCs w:val="20"/>
              </w:rPr>
            </w:pPr>
            <w:r w:rsidRPr="008305C0">
              <w:rPr>
                <w:sz w:val="20"/>
                <w:szCs w:val="20"/>
              </w:rPr>
              <w:t>Mean intake (SD), g/d</w:t>
            </w:r>
          </w:p>
        </w:tc>
        <w:tc>
          <w:tcPr>
            <w:tcW w:w="0" w:type="auto"/>
            <w:tcBorders>
              <w:top w:val="nil"/>
              <w:left w:val="nil"/>
              <w:bottom w:val="nil"/>
              <w:right w:val="nil"/>
            </w:tcBorders>
            <w:shd w:val="clear" w:color="auto" w:fill="auto"/>
            <w:noWrap/>
            <w:vAlign w:val="bottom"/>
            <w:hideMark/>
          </w:tcPr>
          <w:p w14:paraId="2BF72C3F" w14:textId="77777777" w:rsidR="00A92058" w:rsidRPr="008305C0" w:rsidRDefault="00A92058" w:rsidP="00A92058">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446947A0" w14:textId="77777777" w:rsidR="00A92058" w:rsidRPr="008305C0" w:rsidRDefault="00A92058" w:rsidP="00A92058">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15ED9DB1" w14:textId="77777777" w:rsidR="00A92058" w:rsidRPr="008305C0" w:rsidRDefault="00A92058" w:rsidP="00A92058">
            <w:pPr>
              <w:jc w:val="center"/>
              <w:rPr>
                <w:sz w:val="20"/>
                <w:szCs w:val="20"/>
              </w:rPr>
            </w:pPr>
            <w:r w:rsidRPr="008305C0">
              <w:rPr>
                <w:sz w:val="20"/>
                <w:szCs w:val="20"/>
              </w:rPr>
              <w:t>15.69 (0.95)</w:t>
            </w:r>
          </w:p>
        </w:tc>
        <w:tc>
          <w:tcPr>
            <w:tcW w:w="0" w:type="auto"/>
            <w:tcBorders>
              <w:top w:val="nil"/>
              <w:left w:val="nil"/>
              <w:bottom w:val="nil"/>
              <w:right w:val="nil"/>
            </w:tcBorders>
            <w:shd w:val="clear" w:color="auto" w:fill="auto"/>
            <w:noWrap/>
            <w:vAlign w:val="bottom"/>
            <w:hideMark/>
          </w:tcPr>
          <w:p w14:paraId="57C75D9A" w14:textId="77777777" w:rsidR="00A92058" w:rsidRPr="008305C0" w:rsidRDefault="00A92058" w:rsidP="00A92058">
            <w:pPr>
              <w:jc w:val="center"/>
              <w:rPr>
                <w:sz w:val="20"/>
                <w:szCs w:val="20"/>
              </w:rPr>
            </w:pPr>
            <w:r w:rsidRPr="008305C0">
              <w:rPr>
                <w:sz w:val="20"/>
                <w:szCs w:val="20"/>
              </w:rPr>
              <w:t>19.11 (1.08)</w:t>
            </w:r>
          </w:p>
        </w:tc>
        <w:tc>
          <w:tcPr>
            <w:tcW w:w="0" w:type="auto"/>
            <w:tcBorders>
              <w:top w:val="nil"/>
              <w:left w:val="nil"/>
              <w:bottom w:val="nil"/>
              <w:right w:val="nil"/>
            </w:tcBorders>
            <w:shd w:val="clear" w:color="auto" w:fill="auto"/>
            <w:noWrap/>
            <w:vAlign w:val="bottom"/>
            <w:hideMark/>
          </w:tcPr>
          <w:p w14:paraId="165EAFAB"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985FAFA"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3FA2A14" w14:textId="77777777" w:rsidR="00A92058" w:rsidRPr="008305C0" w:rsidRDefault="00A92058" w:rsidP="00A92058">
            <w:pPr>
              <w:jc w:val="center"/>
              <w:rPr>
                <w:sz w:val="20"/>
                <w:szCs w:val="20"/>
              </w:rPr>
            </w:pPr>
          </w:p>
        </w:tc>
      </w:tr>
      <w:tr w:rsidR="00A92058" w:rsidRPr="008305C0" w14:paraId="4A3B0330" w14:textId="77777777" w:rsidTr="00A92058">
        <w:trPr>
          <w:trHeight w:val="220"/>
        </w:trPr>
        <w:tc>
          <w:tcPr>
            <w:tcW w:w="0" w:type="auto"/>
            <w:tcBorders>
              <w:top w:val="nil"/>
              <w:left w:val="nil"/>
              <w:bottom w:val="nil"/>
              <w:right w:val="nil"/>
            </w:tcBorders>
            <w:shd w:val="clear" w:color="auto" w:fill="auto"/>
            <w:noWrap/>
            <w:vAlign w:val="bottom"/>
            <w:hideMark/>
          </w:tcPr>
          <w:p w14:paraId="1F227BBE"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08F1F4FA" w14:textId="77777777" w:rsidR="00A92058" w:rsidRPr="008305C0" w:rsidRDefault="00A92058" w:rsidP="00A92058">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454FE333" w14:textId="77777777" w:rsidR="00A92058" w:rsidRPr="008305C0" w:rsidRDefault="00A92058" w:rsidP="00A92058">
            <w:pPr>
              <w:jc w:val="center"/>
              <w:rPr>
                <w:sz w:val="20"/>
                <w:szCs w:val="20"/>
              </w:rPr>
            </w:pPr>
            <w:r w:rsidRPr="008305C0">
              <w:rPr>
                <w:sz w:val="20"/>
                <w:szCs w:val="20"/>
              </w:rPr>
              <w:t>759</w:t>
            </w:r>
          </w:p>
        </w:tc>
        <w:tc>
          <w:tcPr>
            <w:tcW w:w="0" w:type="auto"/>
            <w:tcBorders>
              <w:top w:val="nil"/>
              <w:left w:val="nil"/>
              <w:bottom w:val="nil"/>
              <w:right w:val="nil"/>
            </w:tcBorders>
            <w:shd w:val="clear" w:color="auto" w:fill="auto"/>
            <w:noWrap/>
            <w:vAlign w:val="bottom"/>
            <w:hideMark/>
          </w:tcPr>
          <w:p w14:paraId="24CC0734" w14:textId="77777777" w:rsidR="00A92058" w:rsidRPr="008305C0" w:rsidRDefault="00A92058" w:rsidP="00A92058">
            <w:pPr>
              <w:jc w:val="center"/>
              <w:rPr>
                <w:sz w:val="20"/>
                <w:szCs w:val="20"/>
              </w:rPr>
            </w:pPr>
            <w:r w:rsidRPr="008305C0">
              <w:rPr>
                <w:sz w:val="20"/>
                <w:szCs w:val="20"/>
              </w:rPr>
              <w:t>793</w:t>
            </w:r>
          </w:p>
        </w:tc>
        <w:tc>
          <w:tcPr>
            <w:tcW w:w="0" w:type="auto"/>
            <w:tcBorders>
              <w:top w:val="nil"/>
              <w:left w:val="nil"/>
              <w:bottom w:val="nil"/>
              <w:right w:val="nil"/>
            </w:tcBorders>
            <w:shd w:val="clear" w:color="auto" w:fill="auto"/>
            <w:noWrap/>
            <w:vAlign w:val="bottom"/>
            <w:hideMark/>
          </w:tcPr>
          <w:p w14:paraId="423D0A0A" w14:textId="77777777" w:rsidR="00A92058" w:rsidRPr="008305C0" w:rsidRDefault="00A92058" w:rsidP="00A92058">
            <w:pPr>
              <w:jc w:val="center"/>
              <w:rPr>
                <w:sz w:val="20"/>
                <w:szCs w:val="20"/>
              </w:rPr>
            </w:pPr>
            <w:r w:rsidRPr="008305C0">
              <w:rPr>
                <w:sz w:val="20"/>
                <w:szCs w:val="20"/>
              </w:rPr>
              <w:t>752</w:t>
            </w:r>
          </w:p>
        </w:tc>
        <w:tc>
          <w:tcPr>
            <w:tcW w:w="0" w:type="auto"/>
            <w:tcBorders>
              <w:top w:val="nil"/>
              <w:left w:val="nil"/>
              <w:bottom w:val="nil"/>
              <w:right w:val="nil"/>
            </w:tcBorders>
            <w:shd w:val="clear" w:color="auto" w:fill="auto"/>
            <w:noWrap/>
            <w:vAlign w:val="bottom"/>
            <w:hideMark/>
          </w:tcPr>
          <w:p w14:paraId="3AB70BA8" w14:textId="51CB01A5" w:rsidR="00A92058" w:rsidRPr="008305C0" w:rsidRDefault="009E6D89" w:rsidP="00A92058">
            <w:pPr>
              <w:jc w:val="center"/>
              <w:rPr>
                <w:sz w:val="20"/>
                <w:szCs w:val="20"/>
              </w:rPr>
            </w:pPr>
            <w:r w:rsidRPr="008305C0">
              <w:rPr>
                <w:sz w:val="20"/>
                <w:szCs w:val="20"/>
              </w:rPr>
              <w:t>834</w:t>
            </w:r>
          </w:p>
        </w:tc>
        <w:tc>
          <w:tcPr>
            <w:tcW w:w="0" w:type="auto"/>
            <w:tcBorders>
              <w:top w:val="nil"/>
              <w:left w:val="nil"/>
              <w:bottom w:val="nil"/>
              <w:right w:val="nil"/>
            </w:tcBorders>
            <w:shd w:val="clear" w:color="auto" w:fill="auto"/>
            <w:noWrap/>
            <w:vAlign w:val="bottom"/>
            <w:hideMark/>
          </w:tcPr>
          <w:p w14:paraId="1B4706B2" w14:textId="77777777" w:rsidR="00A92058" w:rsidRPr="008305C0" w:rsidRDefault="00A92058" w:rsidP="00A92058">
            <w:pPr>
              <w:jc w:val="center"/>
              <w:rPr>
                <w:sz w:val="20"/>
                <w:szCs w:val="20"/>
              </w:rPr>
            </w:pPr>
            <w:r w:rsidRPr="008305C0">
              <w:rPr>
                <w:sz w:val="20"/>
                <w:szCs w:val="20"/>
              </w:rPr>
              <w:t>3138</w:t>
            </w:r>
          </w:p>
        </w:tc>
        <w:tc>
          <w:tcPr>
            <w:tcW w:w="0" w:type="auto"/>
            <w:tcBorders>
              <w:top w:val="nil"/>
              <w:left w:val="nil"/>
              <w:bottom w:val="nil"/>
              <w:right w:val="nil"/>
            </w:tcBorders>
            <w:shd w:val="clear" w:color="auto" w:fill="auto"/>
            <w:noWrap/>
            <w:vAlign w:val="bottom"/>
            <w:hideMark/>
          </w:tcPr>
          <w:p w14:paraId="0ED8AC44"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295558C3" w14:textId="77777777" w:rsidR="00A92058" w:rsidRPr="008305C0" w:rsidRDefault="00A92058" w:rsidP="00A92058">
            <w:pPr>
              <w:jc w:val="center"/>
              <w:rPr>
                <w:sz w:val="20"/>
                <w:szCs w:val="20"/>
              </w:rPr>
            </w:pPr>
          </w:p>
        </w:tc>
      </w:tr>
      <w:tr w:rsidR="00A92058" w:rsidRPr="008305C0" w14:paraId="433F1197" w14:textId="77777777" w:rsidTr="00A92058">
        <w:trPr>
          <w:trHeight w:val="220"/>
        </w:trPr>
        <w:tc>
          <w:tcPr>
            <w:tcW w:w="0" w:type="auto"/>
            <w:tcBorders>
              <w:top w:val="nil"/>
              <w:left w:val="nil"/>
              <w:bottom w:val="nil"/>
              <w:right w:val="nil"/>
            </w:tcBorders>
            <w:shd w:val="clear" w:color="auto" w:fill="auto"/>
            <w:noWrap/>
            <w:vAlign w:val="bottom"/>
            <w:hideMark/>
          </w:tcPr>
          <w:p w14:paraId="54F613D0" w14:textId="77777777" w:rsidR="00A92058" w:rsidRPr="008305C0" w:rsidRDefault="00A92058" w:rsidP="00A92058">
            <w:pPr>
              <w:rPr>
                <w:sz w:val="20"/>
                <w:szCs w:val="20"/>
              </w:rPr>
            </w:pPr>
          </w:p>
        </w:tc>
        <w:tc>
          <w:tcPr>
            <w:tcW w:w="0" w:type="auto"/>
            <w:gridSpan w:val="2"/>
            <w:tcBorders>
              <w:top w:val="nil"/>
              <w:left w:val="nil"/>
              <w:bottom w:val="nil"/>
              <w:right w:val="nil"/>
            </w:tcBorders>
            <w:shd w:val="clear" w:color="auto" w:fill="auto"/>
            <w:noWrap/>
            <w:vAlign w:val="bottom"/>
            <w:hideMark/>
          </w:tcPr>
          <w:p w14:paraId="7F63086C" w14:textId="77777777" w:rsidR="00A92058" w:rsidRPr="008305C0" w:rsidRDefault="00A92058" w:rsidP="00A92058">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15470CBA"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1BFE7DA" w14:textId="77777777" w:rsidR="00A92058" w:rsidRPr="008305C0" w:rsidRDefault="00A92058" w:rsidP="00A92058">
            <w:pPr>
              <w:jc w:val="center"/>
              <w:rPr>
                <w:sz w:val="20"/>
                <w:szCs w:val="20"/>
              </w:rPr>
            </w:pPr>
            <w:r w:rsidRPr="008305C0">
              <w:rPr>
                <w:sz w:val="20"/>
                <w:szCs w:val="20"/>
              </w:rPr>
              <w:t>0.99 (0.89 - 1.09)</w:t>
            </w:r>
          </w:p>
        </w:tc>
        <w:tc>
          <w:tcPr>
            <w:tcW w:w="0" w:type="auto"/>
            <w:tcBorders>
              <w:top w:val="nil"/>
              <w:left w:val="nil"/>
              <w:bottom w:val="nil"/>
              <w:right w:val="nil"/>
            </w:tcBorders>
            <w:shd w:val="clear" w:color="auto" w:fill="auto"/>
            <w:noWrap/>
            <w:vAlign w:val="bottom"/>
            <w:hideMark/>
          </w:tcPr>
          <w:p w14:paraId="1A2E7D73" w14:textId="77777777" w:rsidR="00A92058" w:rsidRPr="008305C0" w:rsidRDefault="00A92058" w:rsidP="00A92058">
            <w:pPr>
              <w:jc w:val="center"/>
              <w:rPr>
                <w:sz w:val="20"/>
                <w:szCs w:val="20"/>
              </w:rPr>
            </w:pPr>
            <w:r w:rsidRPr="008305C0">
              <w:rPr>
                <w:sz w:val="20"/>
                <w:szCs w:val="20"/>
              </w:rPr>
              <w:t>0.89 (0.80 - 0.98)</w:t>
            </w:r>
          </w:p>
        </w:tc>
        <w:tc>
          <w:tcPr>
            <w:tcW w:w="0" w:type="auto"/>
            <w:tcBorders>
              <w:top w:val="nil"/>
              <w:left w:val="nil"/>
              <w:bottom w:val="nil"/>
              <w:right w:val="nil"/>
            </w:tcBorders>
            <w:shd w:val="clear" w:color="auto" w:fill="auto"/>
            <w:noWrap/>
            <w:vAlign w:val="bottom"/>
            <w:hideMark/>
          </w:tcPr>
          <w:p w14:paraId="048F63CC" w14:textId="77777777" w:rsidR="00A92058" w:rsidRPr="008305C0" w:rsidRDefault="00A92058" w:rsidP="00A92058">
            <w:pPr>
              <w:jc w:val="center"/>
              <w:rPr>
                <w:sz w:val="20"/>
                <w:szCs w:val="20"/>
              </w:rPr>
            </w:pPr>
            <w:r w:rsidRPr="008305C0">
              <w:rPr>
                <w:sz w:val="20"/>
                <w:szCs w:val="20"/>
              </w:rPr>
              <w:t>0.90 (0.82 - 1.00)</w:t>
            </w:r>
          </w:p>
        </w:tc>
        <w:tc>
          <w:tcPr>
            <w:tcW w:w="0" w:type="auto"/>
            <w:tcBorders>
              <w:top w:val="nil"/>
              <w:left w:val="nil"/>
              <w:bottom w:val="nil"/>
              <w:right w:val="nil"/>
            </w:tcBorders>
            <w:shd w:val="clear" w:color="auto" w:fill="auto"/>
            <w:noWrap/>
            <w:vAlign w:val="bottom"/>
            <w:hideMark/>
          </w:tcPr>
          <w:p w14:paraId="0BF4335F" w14:textId="77777777" w:rsidR="00A92058" w:rsidRPr="008305C0" w:rsidRDefault="00A92058" w:rsidP="00A92058">
            <w:pPr>
              <w:jc w:val="center"/>
              <w:rPr>
                <w:sz w:val="20"/>
                <w:szCs w:val="20"/>
              </w:rPr>
            </w:pPr>
            <w:r w:rsidRPr="008305C0">
              <w:rPr>
                <w:sz w:val="20"/>
                <w:szCs w:val="20"/>
              </w:rPr>
              <w:t>0.95 (0.92 - 0.98)</w:t>
            </w:r>
          </w:p>
        </w:tc>
        <w:tc>
          <w:tcPr>
            <w:tcW w:w="0" w:type="auto"/>
            <w:tcBorders>
              <w:top w:val="nil"/>
              <w:left w:val="nil"/>
              <w:bottom w:val="nil"/>
              <w:right w:val="nil"/>
            </w:tcBorders>
            <w:shd w:val="clear" w:color="auto" w:fill="auto"/>
            <w:noWrap/>
            <w:vAlign w:val="bottom"/>
            <w:hideMark/>
          </w:tcPr>
          <w:p w14:paraId="32638812" w14:textId="77777777" w:rsidR="00A92058" w:rsidRPr="008305C0" w:rsidRDefault="00A92058" w:rsidP="00A92058">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2F67FC19" w14:textId="77777777" w:rsidR="00A92058" w:rsidRPr="008305C0" w:rsidRDefault="00A92058" w:rsidP="00A92058">
            <w:pPr>
              <w:jc w:val="center"/>
              <w:rPr>
                <w:sz w:val="20"/>
                <w:szCs w:val="20"/>
              </w:rPr>
            </w:pPr>
            <w:r w:rsidRPr="008305C0">
              <w:rPr>
                <w:sz w:val="20"/>
                <w:szCs w:val="20"/>
              </w:rPr>
              <w:t>8.30 (Ref)</w:t>
            </w:r>
          </w:p>
        </w:tc>
      </w:tr>
      <w:tr w:rsidR="00A92058" w:rsidRPr="008305C0" w14:paraId="7FF89FEA" w14:textId="77777777" w:rsidTr="00A92058">
        <w:trPr>
          <w:trHeight w:val="220"/>
        </w:trPr>
        <w:tc>
          <w:tcPr>
            <w:tcW w:w="0" w:type="auto"/>
            <w:tcBorders>
              <w:top w:val="nil"/>
              <w:left w:val="nil"/>
              <w:bottom w:val="nil"/>
              <w:right w:val="nil"/>
            </w:tcBorders>
            <w:shd w:val="clear" w:color="auto" w:fill="auto"/>
            <w:noWrap/>
            <w:vAlign w:val="bottom"/>
            <w:hideMark/>
          </w:tcPr>
          <w:p w14:paraId="6592A4C5" w14:textId="77777777" w:rsidR="00A92058" w:rsidRPr="008305C0" w:rsidRDefault="00A92058" w:rsidP="00A92058">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5C80E61" w14:textId="77777777" w:rsidR="00A92058" w:rsidRPr="008305C0" w:rsidRDefault="00A92058" w:rsidP="00A92058">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26DC7FE6"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4235A2A" w14:textId="77777777" w:rsidR="00A92058" w:rsidRPr="008305C0" w:rsidRDefault="00A92058" w:rsidP="00A92058">
            <w:pPr>
              <w:jc w:val="center"/>
              <w:rPr>
                <w:sz w:val="20"/>
                <w:szCs w:val="20"/>
              </w:rPr>
            </w:pPr>
            <w:r w:rsidRPr="008305C0">
              <w:rPr>
                <w:sz w:val="20"/>
                <w:szCs w:val="20"/>
              </w:rPr>
              <w:t>1.01 (0.91 - 1.12)</w:t>
            </w:r>
          </w:p>
        </w:tc>
        <w:tc>
          <w:tcPr>
            <w:tcW w:w="0" w:type="auto"/>
            <w:tcBorders>
              <w:top w:val="nil"/>
              <w:left w:val="nil"/>
              <w:bottom w:val="nil"/>
              <w:right w:val="nil"/>
            </w:tcBorders>
            <w:shd w:val="clear" w:color="auto" w:fill="auto"/>
            <w:noWrap/>
            <w:vAlign w:val="bottom"/>
            <w:hideMark/>
          </w:tcPr>
          <w:p w14:paraId="0B4705A1" w14:textId="77777777" w:rsidR="00A92058" w:rsidRPr="008305C0" w:rsidRDefault="00A92058" w:rsidP="00A92058">
            <w:pPr>
              <w:jc w:val="center"/>
              <w:rPr>
                <w:sz w:val="20"/>
                <w:szCs w:val="20"/>
              </w:rPr>
            </w:pPr>
            <w:r w:rsidRPr="008305C0">
              <w:rPr>
                <w:sz w:val="20"/>
                <w:szCs w:val="20"/>
              </w:rPr>
              <w:t>0.91 (0.81 - 1.01)</w:t>
            </w:r>
          </w:p>
        </w:tc>
        <w:tc>
          <w:tcPr>
            <w:tcW w:w="0" w:type="auto"/>
            <w:tcBorders>
              <w:top w:val="nil"/>
              <w:left w:val="nil"/>
              <w:bottom w:val="nil"/>
              <w:right w:val="nil"/>
            </w:tcBorders>
            <w:shd w:val="clear" w:color="auto" w:fill="auto"/>
            <w:noWrap/>
            <w:vAlign w:val="bottom"/>
            <w:hideMark/>
          </w:tcPr>
          <w:p w14:paraId="3EAFBB71" w14:textId="77777777" w:rsidR="00A92058" w:rsidRPr="008305C0" w:rsidRDefault="00A92058" w:rsidP="00A92058">
            <w:pPr>
              <w:jc w:val="center"/>
              <w:rPr>
                <w:sz w:val="20"/>
                <w:szCs w:val="20"/>
              </w:rPr>
            </w:pPr>
            <w:r w:rsidRPr="008305C0">
              <w:rPr>
                <w:sz w:val="20"/>
                <w:szCs w:val="20"/>
              </w:rPr>
              <w:t>0.89 (0.79 - 1.01)</w:t>
            </w:r>
          </w:p>
        </w:tc>
        <w:tc>
          <w:tcPr>
            <w:tcW w:w="0" w:type="auto"/>
            <w:tcBorders>
              <w:top w:val="nil"/>
              <w:left w:val="nil"/>
              <w:bottom w:val="nil"/>
              <w:right w:val="nil"/>
            </w:tcBorders>
            <w:shd w:val="clear" w:color="auto" w:fill="auto"/>
            <w:noWrap/>
            <w:vAlign w:val="bottom"/>
            <w:hideMark/>
          </w:tcPr>
          <w:p w14:paraId="76B6C29A" w14:textId="77777777" w:rsidR="00A92058" w:rsidRPr="008305C0" w:rsidRDefault="00A92058" w:rsidP="00A92058">
            <w:pPr>
              <w:jc w:val="center"/>
              <w:rPr>
                <w:sz w:val="20"/>
                <w:szCs w:val="20"/>
              </w:rPr>
            </w:pPr>
            <w:r w:rsidRPr="008305C0">
              <w:rPr>
                <w:sz w:val="20"/>
                <w:szCs w:val="20"/>
              </w:rPr>
              <w:t>0.94 (0.90 - 0.98)</w:t>
            </w:r>
          </w:p>
        </w:tc>
        <w:tc>
          <w:tcPr>
            <w:tcW w:w="0" w:type="auto"/>
            <w:tcBorders>
              <w:top w:val="nil"/>
              <w:left w:val="nil"/>
              <w:bottom w:val="nil"/>
              <w:right w:val="nil"/>
            </w:tcBorders>
            <w:shd w:val="clear" w:color="auto" w:fill="auto"/>
            <w:noWrap/>
            <w:vAlign w:val="bottom"/>
            <w:hideMark/>
          </w:tcPr>
          <w:p w14:paraId="5C548501" w14:textId="77777777" w:rsidR="00A92058" w:rsidRPr="008305C0" w:rsidRDefault="00A92058" w:rsidP="00A92058">
            <w:pPr>
              <w:jc w:val="center"/>
              <w:rPr>
                <w:sz w:val="20"/>
                <w:szCs w:val="20"/>
              </w:rPr>
            </w:pPr>
            <w:r w:rsidRPr="008305C0">
              <w:rPr>
                <w:sz w:val="20"/>
                <w:szCs w:val="20"/>
              </w:rPr>
              <w:t>0.002*</w:t>
            </w:r>
          </w:p>
        </w:tc>
        <w:tc>
          <w:tcPr>
            <w:tcW w:w="0" w:type="auto"/>
            <w:tcBorders>
              <w:top w:val="nil"/>
              <w:left w:val="nil"/>
              <w:bottom w:val="nil"/>
              <w:right w:val="nil"/>
            </w:tcBorders>
            <w:shd w:val="clear" w:color="auto" w:fill="auto"/>
            <w:noWrap/>
            <w:vAlign w:val="bottom"/>
            <w:hideMark/>
          </w:tcPr>
          <w:p w14:paraId="317F6955" w14:textId="77777777" w:rsidR="00A92058" w:rsidRPr="008305C0" w:rsidRDefault="00A92058" w:rsidP="00A92058">
            <w:pPr>
              <w:jc w:val="center"/>
              <w:rPr>
                <w:sz w:val="20"/>
                <w:szCs w:val="20"/>
              </w:rPr>
            </w:pPr>
            <w:r w:rsidRPr="008305C0">
              <w:rPr>
                <w:sz w:val="20"/>
                <w:szCs w:val="20"/>
              </w:rPr>
              <w:t>7.41 (-10.70)</w:t>
            </w:r>
          </w:p>
        </w:tc>
      </w:tr>
      <w:tr w:rsidR="00A92058" w:rsidRPr="008305C0" w14:paraId="4D27C41A" w14:textId="77777777" w:rsidTr="00A92058">
        <w:trPr>
          <w:trHeight w:val="220"/>
        </w:trPr>
        <w:tc>
          <w:tcPr>
            <w:tcW w:w="0" w:type="auto"/>
            <w:tcBorders>
              <w:top w:val="nil"/>
              <w:left w:val="nil"/>
              <w:bottom w:val="nil"/>
              <w:right w:val="nil"/>
            </w:tcBorders>
            <w:shd w:val="clear" w:color="auto" w:fill="auto"/>
            <w:noWrap/>
            <w:vAlign w:val="bottom"/>
            <w:hideMark/>
          </w:tcPr>
          <w:p w14:paraId="001BE380" w14:textId="77777777" w:rsidR="00A92058" w:rsidRPr="008305C0" w:rsidRDefault="00A92058" w:rsidP="00A92058">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48F352FB" w14:textId="77777777" w:rsidR="00A92058" w:rsidRPr="008305C0" w:rsidRDefault="00A92058" w:rsidP="00A92058">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39C34AD7"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41AF24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8CE1F6E"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698A64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9302ADD"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7E95326" w14:textId="77777777" w:rsidR="00A92058" w:rsidRPr="008305C0" w:rsidRDefault="00A92058" w:rsidP="00A92058">
            <w:pPr>
              <w:rPr>
                <w:sz w:val="20"/>
                <w:szCs w:val="20"/>
              </w:rPr>
            </w:pPr>
          </w:p>
        </w:tc>
      </w:tr>
      <w:tr w:rsidR="00A92058" w:rsidRPr="008305C0" w14:paraId="17B2D746" w14:textId="77777777" w:rsidTr="00A92058">
        <w:trPr>
          <w:trHeight w:val="220"/>
        </w:trPr>
        <w:tc>
          <w:tcPr>
            <w:tcW w:w="0" w:type="auto"/>
            <w:tcBorders>
              <w:top w:val="nil"/>
              <w:left w:val="nil"/>
              <w:bottom w:val="nil"/>
              <w:right w:val="nil"/>
            </w:tcBorders>
            <w:shd w:val="clear" w:color="auto" w:fill="auto"/>
            <w:noWrap/>
            <w:vAlign w:val="bottom"/>
            <w:hideMark/>
          </w:tcPr>
          <w:p w14:paraId="099AF77C"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191501F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55F8A011" w14:textId="77777777" w:rsidR="00A92058" w:rsidRPr="008305C0" w:rsidRDefault="00A92058" w:rsidP="00A92058">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3E218F62"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88668F6" w14:textId="77777777" w:rsidR="00A92058" w:rsidRPr="008305C0" w:rsidRDefault="00A92058" w:rsidP="00A92058">
            <w:pPr>
              <w:jc w:val="center"/>
              <w:rPr>
                <w:sz w:val="20"/>
                <w:szCs w:val="20"/>
              </w:rPr>
            </w:pPr>
            <w:r w:rsidRPr="008305C0">
              <w:rPr>
                <w:sz w:val="20"/>
                <w:szCs w:val="20"/>
              </w:rPr>
              <w:t>1.02 (0.92 - 1.13)</w:t>
            </w:r>
          </w:p>
        </w:tc>
        <w:tc>
          <w:tcPr>
            <w:tcW w:w="0" w:type="auto"/>
            <w:tcBorders>
              <w:top w:val="nil"/>
              <w:left w:val="nil"/>
              <w:bottom w:val="nil"/>
              <w:right w:val="nil"/>
            </w:tcBorders>
            <w:shd w:val="clear" w:color="auto" w:fill="auto"/>
            <w:noWrap/>
            <w:vAlign w:val="bottom"/>
            <w:hideMark/>
          </w:tcPr>
          <w:p w14:paraId="47756E59" w14:textId="77777777" w:rsidR="00A92058" w:rsidRPr="008305C0" w:rsidRDefault="00A92058" w:rsidP="00A92058">
            <w:pPr>
              <w:jc w:val="center"/>
              <w:rPr>
                <w:sz w:val="20"/>
                <w:szCs w:val="20"/>
              </w:rPr>
            </w:pPr>
            <w:r w:rsidRPr="008305C0">
              <w:rPr>
                <w:sz w:val="20"/>
                <w:szCs w:val="20"/>
              </w:rPr>
              <w:t>0.93 (0.84 - 1.04)</w:t>
            </w:r>
          </w:p>
        </w:tc>
        <w:tc>
          <w:tcPr>
            <w:tcW w:w="0" w:type="auto"/>
            <w:tcBorders>
              <w:top w:val="nil"/>
              <w:left w:val="nil"/>
              <w:bottom w:val="nil"/>
              <w:right w:val="nil"/>
            </w:tcBorders>
            <w:shd w:val="clear" w:color="auto" w:fill="auto"/>
            <w:noWrap/>
            <w:vAlign w:val="bottom"/>
            <w:hideMark/>
          </w:tcPr>
          <w:p w14:paraId="7F172305" w14:textId="77777777" w:rsidR="00A92058" w:rsidRPr="008305C0" w:rsidRDefault="00A92058" w:rsidP="00A92058">
            <w:pPr>
              <w:jc w:val="center"/>
              <w:rPr>
                <w:sz w:val="20"/>
                <w:szCs w:val="20"/>
              </w:rPr>
            </w:pPr>
            <w:r w:rsidRPr="008305C0">
              <w:rPr>
                <w:sz w:val="20"/>
                <w:szCs w:val="20"/>
              </w:rPr>
              <w:t>0.94 (0.83 - 1.06)</w:t>
            </w:r>
          </w:p>
        </w:tc>
        <w:tc>
          <w:tcPr>
            <w:tcW w:w="0" w:type="auto"/>
            <w:tcBorders>
              <w:top w:val="nil"/>
              <w:left w:val="nil"/>
              <w:bottom w:val="nil"/>
              <w:right w:val="nil"/>
            </w:tcBorders>
            <w:shd w:val="clear" w:color="auto" w:fill="auto"/>
            <w:noWrap/>
            <w:vAlign w:val="bottom"/>
            <w:hideMark/>
          </w:tcPr>
          <w:p w14:paraId="35A77D17" w14:textId="77777777" w:rsidR="00A92058" w:rsidRPr="008305C0" w:rsidRDefault="00A92058" w:rsidP="00A92058">
            <w:pPr>
              <w:jc w:val="center"/>
              <w:rPr>
                <w:sz w:val="20"/>
                <w:szCs w:val="20"/>
              </w:rPr>
            </w:pPr>
            <w:r w:rsidRPr="008305C0">
              <w:rPr>
                <w:sz w:val="20"/>
                <w:szCs w:val="20"/>
              </w:rPr>
              <w:t>0.96 (0.92 - 1.00)</w:t>
            </w:r>
          </w:p>
        </w:tc>
        <w:tc>
          <w:tcPr>
            <w:tcW w:w="0" w:type="auto"/>
            <w:tcBorders>
              <w:top w:val="nil"/>
              <w:left w:val="nil"/>
              <w:bottom w:val="nil"/>
              <w:right w:val="nil"/>
            </w:tcBorders>
            <w:shd w:val="clear" w:color="auto" w:fill="auto"/>
            <w:noWrap/>
            <w:vAlign w:val="bottom"/>
            <w:hideMark/>
          </w:tcPr>
          <w:p w14:paraId="7576A203" w14:textId="77777777" w:rsidR="00A92058" w:rsidRPr="008305C0" w:rsidRDefault="00A92058" w:rsidP="00A92058">
            <w:pPr>
              <w:jc w:val="center"/>
              <w:rPr>
                <w:sz w:val="20"/>
                <w:szCs w:val="20"/>
              </w:rPr>
            </w:pPr>
            <w:r w:rsidRPr="008305C0">
              <w:rPr>
                <w:sz w:val="20"/>
                <w:szCs w:val="20"/>
              </w:rPr>
              <w:t>0.036</w:t>
            </w:r>
          </w:p>
        </w:tc>
        <w:tc>
          <w:tcPr>
            <w:tcW w:w="0" w:type="auto"/>
            <w:tcBorders>
              <w:top w:val="nil"/>
              <w:left w:val="nil"/>
              <w:bottom w:val="nil"/>
              <w:right w:val="nil"/>
            </w:tcBorders>
            <w:shd w:val="clear" w:color="auto" w:fill="auto"/>
            <w:noWrap/>
            <w:vAlign w:val="bottom"/>
            <w:hideMark/>
          </w:tcPr>
          <w:p w14:paraId="633231F1" w14:textId="77777777" w:rsidR="00A92058" w:rsidRPr="008305C0" w:rsidRDefault="00A92058" w:rsidP="00A92058">
            <w:pPr>
              <w:jc w:val="center"/>
              <w:rPr>
                <w:sz w:val="20"/>
                <w:szCs w:val="20"/>
              </w:rPr>
            </w:pPr>
            <w:r w:rsidRPr="008305C0">
              <w:rPr>
                <w:sz w:val="20"/>
                <w:szCs w:val="20"/>
              </w:rPr>
              <w:t>3.70 (-55.40)</w:t>
            </w:r>
          </w:p>
        </w:tc>
      </w:tr>
      <w:tr w:rsidR="00A92058" w:rsidRPr="008305C0" w14:paraId="54416DC1" w14:textId="77777777" w:rsidTr="00A92058">
        <w:trPr>
          <w:trHeight w:val="220"/>
        </w:trPr>
        <w:tc>
          <w:tcPr>
            <w:tcW w:w="0" w:type="auto"/>
            <w:tcBorders>
              <w:top w:val="nil"/>
              <w:left w:val="nil"/>
              <w:bottom w:val="nil"/>
              <w:right w:val="nil"/>
            </w:tcBorders>
            <w:shd w:val="clear" w:color="auto" w:fill="auto"/>
            <w:noWrap/>
            <w:vAlign w:val="bottom"/>
            <w:hideMark/>
          </w:tcPr>
          <w:p w14:paraId="42F96169"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41ACFD5"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43A424A7" w14:textId="77777777" w:rsidR="00A92058" w:rsidRPr="008305C0" w:rsidRDefault="00A92058" w:rsidP="00A92058">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0B1EE154"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AB71202" w14:textId="77777777" w:rsidR="00A92058" w:rsidRPr="008305C0" w:rsidRDefault="00A92058" w:rsidP="00A92058">
            <w:pPr>
              <w:jc w:val="center"/>
              <w:rPr>
                <w:sz w:val="20"/>
                <w:szCs w:val="20"/>
              </w:rPr>
            </w:pPr>
            <w:r w:rsidRPr="008305C0">
              <w:rPr>
                <w:sz w:val="20"/>
                <w:szCs w:val="20"/>
              </w:rPr>
              <w:t>1.03 (0.92 - 1.14)</w:t>
            </w:r>
          </w:p>
        </w:tc>
        <w:tc>
          <w:tcPr>
            <w:tcW w:w="0" w:type="auto"/>
            <w:tcBorders>
              <w:top w:val="nil"/>
              <w:left w:val="nil"/>
              <w:bottom w:val="nil"/>
              <w:right w:val="nil"/>
            </w:tcBorders>
            <w:shd w:val="clear" w:color="auto" w:fill="auto"/>
            <w:noWrap/>
            <w:vAlign w:val="bottom"/>
            <w:hideMark/>
          </w:tcPr>
          <w:p w14:paraId="1C3A9CF0" w14:textId="77777777" w:rsidR="00A92058" w:rsidRPr="008305C0" w:rsidRDefault="00A92058" w:rsidP="00A92058">
            <w:pPr>
              <w:jc w:val="center"/>
              <w:rPr>
                <w:sz w:val="20"/>
                <w:szCs w:val="20"/>
              </w:rPr>
            </w:pPr>
            <w:r w:rsidRPr="008305C0">
              <w:rPr>
                <w:sz w:val="20"/>
                <w:szCs w:val="20"/>
              </w:rPr>
              <w:t>0.93 (0.84 - 1.04)</w:t>
            </w:r>
          </w:p>
        </w:tc>
        <w:tc>
          <w:tcPr>
            <w:tcW w:w="0" w:type="auto"/>
            <w:tcBorders>
              <w:top w:val="nil"/>
              <w:left w:val="nil"/>
              <w:bottom w:val="nil"/>
              <w:right w:val="nil"/>
            </w:tcBorders>
            <w:shd w:val="clear" w:color="auto" w:fill="auto"/>
            <w:noWrap/>
            <w:vAlign w:val="bottom"/>
            <w:hideMark/>
          </w:tcPr>
          <w:p w14:paraId="0FA35E3C" w14:textId="77777777" w:rsidR="00A92058" w:rsidRPr="008305C0" w:rsidRDefault="00A92058" w:rsidP="00A92058">
            <w:pPr>
              <w:jc w:val="center"/>
              <w:rPr>
                <w:sz w:val="20"/>
                <w:szCs w:val="20"/>
              </w:rPr>
            </w:pPr>
            <w:r w:rsidRPr="008305C0">
              <w:rPr>
                <w:sz w:val="20"/>
                <w:szCs w:val="20"/>
              </w:rPr>
              <w:t>0.94 (0.83 - 1.06)</w:t>
            </w:r>
          </w:p>
        </w:tc>
        <w:tc>
          <w:tcPr>
            <w:tcW w:w="0" w:type="auto"/>
            <w:tcBorders>
              <w:top w:val="nil"/>
              <w:left w:val="nil"/>
              <w:bottom w:val="nil"/>
              <w:right w:val="nil"/>
            </w:tcBorders>
            <w:shd w:val="clear" w:color="auto" w:fill="auto"/>
            <w:noWrap/>
            <w:vAlign w:val="bottom"/>
            <w:hideMark/>
          </w:tcPr>
          <w:p w14:paraId="0962DC5F" w14:textId="77777777" w:rsidR="00A92058" w:rsidRPr="008305C0" w:rsidRDefault="00A92058" w:rsidP="00A92058">
            <w:pPr>
              <w:jc w:val="center"/>
              <w:rPr>
                <w:sz w:val="20"/>
                <w:szCs w:val="20"/>
              </w:rPr>
            </w:pPr>
            <w:r w:rsidRPr="008305C0">
              <w:rPr>
                <w:sz w:val="20"/>
                <w:szCs w:val="20"/>
              </w:rPr>
              <w:t>0.96 (0.92 - 1.00)</w:t>
            </w:r>
          </w:p>
        </w:tc>
        <w:tc>
          <w:tcPr>
            <w:tcW w:w="0" w:type="auto"/>
            <w:tcBorders>
              <w:top w:val="nil"/>
              <w:left w:val="nil"/>
              <w:bottom w:val="nil"/>
              <w:right w:val="nil"/>
            </w:tcBorders>
            <w:shd w:val="clear" w:color="auto" w:fill="auto"/>
            <w:noWrap/>
            <w:vAlign w:val="bottom"/>
            <w:hideMark/>
          </w:tcPr>
          <w:p w14:paraId="30ACE14F" w14:textId="77777777" w:rsidR="00A92058" w:rsidRPr="008305C0" w:rsidRDefault="00A92058" w:rsidP="00A92058">
            <w:pPr>
              <w:jc w:val="center"/>
              <w:rPr>
                <w:sz w:val="20"/>
                <w:szCs w:val="20"/>
              </w:rPr>
            </w:pPr>
            <w:r w:rsidRPr="008305C0">
              <w:rPr>
                <w:sz w:val="20"/>
                <w:szCs w:val="20"/>
              </w:rPr>
              <w:t>0.032</w:t>
            </w:r>
          </w:p>
        </w:tc>
        <w:tc>
          <w:tcPr>
            <w:tcW w:w="0" w:type="auto"/>
            <w:tcBorders>
              <w:top w:val="nil"/>
              <w:left w:val="nil"/>
              <w:bottom w:val="nil"/>
              <w:right w:val="nil"/>
            </w:tcBorders>
            <w:shd w:val="clear" w:color="auto" w:fill="auto"/>
            <w:noWrap/>
            <w:vAlign w:val="bottom"/>
            <w:hideMark/>
          </w:tcPr>
          <w:p w14:paraId="734C6166" w14:textId="77777777" w:rsidR="00A92058" w:rsidRPr="008305C0" w:rsidRDefault="00A92058" w:rsidP="00A92058">
            <w:pPr>
              <w:jc w:val="center"/>
              <w:rPr>
                <w:sz w:val="20"/>
                <w:szCs w:val="20"/>
              </w:rPr>
            </w:pPr>
            <w:r w:rsidRPr="008305C0">
              <w:rPr>
                <w:sz w:val="20"/>
                <w:szCs w:val="20"/>
              </w:rPr>
              <w:t>3.99 (-51.96)</w:t>
            </w:r>
          </w:p>
        </w:tc>
      </w:tr>
      <w:tr w:rsidR="00A92058" w:rsidRPr="008305C0" w14:paraId="742EDAA9" w14:textId="77777777" w:rsidTr="00A92058">
        <w:trPr>
          <w:trHeight w:val="220"/>
        </w:trPr>
        <w:tc>
          <w:tcPr>
            <w:tcW w:w="0" w:type="auto"/>
            <w:tcBorders>
              <w:top w:val="nil"/>
              <w:left w:val="nil"/>
              <w:bottom w:val="nil"/>
              <w:right w:val="nil"/>
            </w:tcBorders>
            <w:shd w:val="clear" w:color="auto" w:fill="auto"/>
            <w:noWrap/>
            <w:vAlign w:val="bottom"/>
            <w:hideMark/>
          </w:tcPr>
          <w:p w14:paraId="6D1C6DEF"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6B26E72"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3643F8BC" w14:textId="77777777" w:rsidR="00A92058" w:rsidRPr="008305C0" w:rsidRDefault="00A92058" w:rsidP="00A92058">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68AA1EB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169F55A" w14:textId="77777777" w:rsidR="00A92058" w:rsidRPr="008305C0" w:rsidRDefault="00A92058" w:rsidP="00A92058">
            <w:pPr>
              <w:jc w:val="center"/>
              <w:rPr>
                <w:sz w:val="20"/>
                <w:szCs w:val="20"/>
              </w:rPr>
            </w:pPr>
            <w:r w:rsidRPr="008305C0">
              <w:rPr>
                <w:sz w:val="20"/>
                <w:szCs w:val="20"/>
              </w:rPr>
              <w:t>1.02 (0.92 - 1.14)</w:t>
            </w:r>
          </w:p>
        </w:tc>
        <w:tc>
          <w:tcPr>
            <w:tcW w:w="0" w:type="auto"/>
            <w:tcBorders>
              <w:top w:val="nil"/>
              <w:left w:val="nil"/>
              <w:bottom w:val="nil"/>
              <w:right w:val="nil"/>
            </w:tcBorders>
            <w:shd w:val="clear" w:color="auto" w:fill="auto"/>
            <w:noWrap/>
            <w:vAlign w:val="bottom"/>
            <w:hideMark/>
          </w:tcPr>
          <w:p w14:paraId="38F65C7B" w14:textId="77777777" w:rsidR="00A92058" w:rsidRPr="008305C0" w:rsidRDefault="00A92058" w:rsidP="00A92058">
            <w:pPr>
              <w:jc w:val="center"/>
              <w:rPr>
                <w:sz w:val="20"/>
                <w:szCs w:val="20"/>
              </w:rPr>
            </w:pPr>
            <w:r w:rsidRPr="008305C0">
              <w:rPr>
                <w:sz w:val="20"/>
                <w:szCs w:val="20"/>
              </w:rPr>
              <w:t>0.92 (0.82 - 1.03)</w:t>
            </w:r>
          </w:p>
        </w:tc>
        <w:tc>
          <w:tcPr>
            <w:tcW w:w="0" w:type="auto"/>
            <w:tcBorders>
              <w:top w:val="nil"/>
              <w:left w:val="nil"/>
              <w:bottom w:val="nil"/>
              <w:right w:val="nil"/>
            </w:tcBorders>
            <w:shd w:val="clear" w:color="auto" w:fill="auto"/>
            <w:noWrap/>
            <w:vAlign w:val="bottom"/>
            <w:hideMark/>
          </w:tcPr>
          <w:p w14:paraId="5E46ABE8" w14:textId="77777777" w:rsidR="00A92058" w:rsidRPr="008305C0" w:rsidRDefault="00A92058" w:rsidP="00A92058">
            <w:pPr>
              <w:jc w:val="center"/>
              <w:rPr>
                <w:sz w:val="20"/>
                <w:szCs w:val="20"/>
              </w:rPr>
            </w:pPr>
            <w:r w:rsidRPr="008305C0">
              <w:rPr>
                <w:sz w:val="20"/>
                <w:szCs w:val="20"/>
              </w:rPr>
              <w:t>0.91 (0.81 - 1.03)</w:t>
            </w:r>
          </w:p>
        </w:tc>
        <w:tc>
          <w:tcPr>
            <w:tcW w:w="0" w:type="auto"/>
            <w:tcBorders>
              <w:top w:val="nil"/>
              <w:left w:val="nil"/>
              <w:bottom w:val="nil"/>
              <w:right w:val="nil"/>
            </w:tcBorders>
            <w:shd w:val="clear" w:color="auto" w:fill="auto"/>
            <w:noWrap/>
            <w:vAlign w:val="bottom"/>
            <w:hideMark/>
          </w:tcPr>
          <w:p w14:paraId="583DB939" w14:textId="77777777" w:rsidR="00A92058" w:rsidRPr="008305C0" w:rsidRDefault="00A92058" w:rsidP="00A92058">
            <w:pPr>
              <w:jc w:val="center"/>
              <w:rPr>
                <w:sz w:val="20"/>
                <w:szCs w:val="20"/>
              </w:rPr>
            </w:pPr>
            <w:r w:rsidRPr="008305C0">
              <w:rPr>
                <w:sz w:val="20"/>
                <w:szCs w:val="20"/>
              </w:rPr>
              <w:t>0.95 (0.91 - 0.99)</w:t>
            </w:r>
          </w:p>
        </w:tc>
        <w:tc>
          <w:tcPr>
            <w:tcW w:w="0" w:type="auto"/>
            <w:tcBorders>
              <w:top w:val="nil"/>
              <w:left w:val="nil"/>
              <w:bottom w:val="nil"/>
              <w:right w:val="nil"/>
            </w:tcBorders>
            <w:shd w:val="clear" w:color="auto" w:fill="auto"/>
            <w:noWrap/>
            <w:vAlign w:val="bottom"/>
            <w:hideMark/>
          </w:tcPr>
          <w:p w14:paraId="52F7A6A8" w14:textId="77777777" w:rsidR="00A92058" w:rsidRPr="008305C0" w:rsidRDefault="00A92058" w:rsidP="00A92058">
            <w:pPr>
              <w:jc w:val="center"/>
              <w:rPr>
                <w:sz w:val="20"/>
                <w:szCs w:val="20"/>
              </w:rPr>
            </w:pPr>
            <w:r w:rsidRPr="008305C0">
              <w:rPr>
                <w:sz w:val="20"/>
                <w:szCs w:val="20"/>
              </w:rPr>
              <w:t>0.007*</w:t>
            </w:r>
          </w:p>
        </w:tc>
        <w:tc>
          <w:tcPr>
            <w:tcW w:w="0" w:type="auto"/>
            <w:tcBorders>
              <w:top w:val="nil"/>
              <w:left w:val="nil"/>
              <w:bottom w:val="nil"/>
              <w:right w:val="nil"/>
            </w:tcBorders>
            <w:shd w:val="clear" w:color="auto" w:fill="auto"/>
            <w:noWrap/>
            <w:vAlign w:val="bottom"/>
            <w:hideMark/>
          </w:tcPr>
          <w:p w14:paraId="01C16AE7" w14:textId="77777777" w:rsidR="00A92058" w:rsidRPr="008305C0" w:rsidRDefault="00A92058" w:rsidP="00A92058">
            <w:pPr>
              <w:jc w:val="center"/>
              <w:rPr>
                <w:sz w:val="20"/>
                <w:szCs w:val="20"/>
              </w:rPr>
            </w:pPr>
            <w:r w:rsidRPr="008305C0">
              <w:rPr>
                <w:sz w:val="20"/>
                <w:szCs w:val="20"/>
              </w:rPr>
              <w:t>6.11 (-26.39)</w:t>
            </w:r>
          </w:p>
        </w:tc>
      </w:tr>
      <w:tr w:rsidR="00A92058" w:rsidRPr="008305C0" w14:paraId="3FDEE61B" w14:textId="77777777" w:rsidTr="00A92058">
        <w:trPr>
          <w:trHeight w:val="220"/>
        </w:trPr>
        <w:tc>
          <w:tcPr>
            <w:tcW w:w="0" w:type="auto"/>
            <w:tcBorders>
              <w:top w:val="nil"/>
              <w:left w:val="nil"/>
              <w:bottom w:val="nil"/>
              <w:right w:val="nil"/>
            </w:tcBorders>
            <w:shd w:val="clear" w:color="auto" w:fill="auto"/>
            <w:noWrap/>
            <w:vAlign w:val="bottom"/>
            <w:hideMark/>
          </w:tcPr>
          <w:p w14:paraId="44876ED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1AB34E9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BDA2089" w14:textId="77777777" w:rsidR="00A92058" w:rsidRPr="008305C0" w:rsidRDefault="00A92058" w:rsidP="00A92058">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2A1F1E62"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6DD5DC3"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7562B23E" w14:textId="77777777" w:rsidR="00A92058" w:rsidRPr="008305C0" w:rsidRDefault="00A92058" w:rsidP="00A92058">
            <w:pPr>
              <w:jc w:val="center"/>
              <w:rPr>
                <w:sz w:val="20"/>
                <w:szCs w:val="20"/>
              </w:rPr>
            </w:pPr>
            <w:r w:rsidRPr="008305C0">
              <w:rPr>
                <w:sz w:val="20"/>
                <w:szCs w:val="20"/>
              </w:rPr>
              <w:t>0.93 (0.83 - 1.04)</w:t>
            </w:r>
          </w:p>
        </w:tc>
        <w:tc>
          <w:tcPr>
            <w:tcW w:w="0" w:type="auto"/>
            <w:tcBorders>
              <w:top w:val="nil"/>
              <w:left w:val="nil"/>
              <w:bottom w:val="nil"/>
              <w:right w:val="nil"/>
            </w:tcBorders>
            <w:shd w:val="clear" w:color="auto" w:fill="auto"/>
            <w:noWrap/>
            <w:vAlign w:val="bottom"/>
            <w:hideMark/>
          </w:tcPr>
          <w:p w14:paraId="665CDB66" w14:textId="77777777" w:rsidR="00A92058" w:rsidRPr="008305C0" w:rsidRDefault="00A92058" w:rsidP="00A92058">
            <w:pPr>
              <w:jc w:val="center"/>
              <w:rPr>
                <w:sz w:val="20"/>
                <w:szCs w:val="20"/>
              </w:rPr>
            </w:pPr>
            <w:r w:rsidRPr="008305C0">
              <w:rPr>
                <w:sz w:val="20"/>
                <w:szCs w:val="20"/>
              </w:rPr>
              <w:t>0.93 (0.83 - 1.05)</w:t>
            </w:r>
          </w:p>
        </w:tc>
        <w:tc>
          <w:tcPr>
            <w:tcW w:w="0" w:type="auto"/>
            <w:tcBorders>
              <w:top w:val="nil"/>
              <w:left w:val="nil"/>
              <w:bottom w:val="nil"/>
              <w:right w:val="nil"/>
            </w:tcBorders>
            <w:shd w:val="clear" w:color="auto" w:fill="auto"/>
            <w:noWrap/>
            <w:vAlign w:val="bottom"/>
            <w:hideMark/>
          </w:tcPr>
          <w:p w14:paraId="1359C108" w14:textId="77777777" w:rsidR="00A92058" w:rsidRPr="008305C0" w:rsidRDefault="00A92058" w:rsidP="00A92058">
            <w:pPr>
              <w:jc w:val="center"/>
              <w:rPr>
                <w:sz w:val="20"/>
                <w:szCs w:val="20"/>
              </w:rPr>
            </w:pPr>
            <w:r w:rsidRPr="008305C0">
              <w:rPr>
                <w:sz w:val="20"/>
                <w:szCs w:val="20"/>
              </w:rPr>
              <w:t>0.96 (0.92 - 1.00)</w:t>
            </w:r>
          </w:p>
        </w:tc>
        <w:tc>
          <w:tcPr>
            <w:tcW w:w="0" w:type="auto"/>
            <w:tcBorders>
              <w:top w:val="nil"/>
              <w:left w:val="nil"/>
              <w:bottom w:val="nil"/>
              <w:right w:val="nil"/>
            </w:tcBorders>
            <w:shd w:val="clear" w:color="auto" w:fill="auto"/>
            <w:noWrap/>
            <w:vAlign w:val="bottom"/>
            <w:hideMark/>
          </w:tcPr>
          <w:p w14:paraId="754F15BD" w14:textId="77777777" w:rsidR="00A92058" w:rsidRPr="008305C0" w:rsidRDefault="00A92058" w:rsidP="00A92058">
            <w:pPr>
              <w:jc w:val="center"/>
              <w:rPr>
                <w:sz w:val="20"/>
                <w:szCs w:val="20"/>
              </w:rPr>
            </w:pPr>
            <w:r w:rsidRPr="008305C0">
              <w:rPr>
                <w:sz w:val="20"/>
                <w:szCs w:val="20"/>
              </w:rPr>
              <w:t>0.028</w:t>
            </w:r>
          </w:p>
        </w:tc>
        <w:tc>
          <w:tcPr>
            <w:tcW w:w="0" w:type="auto"/>
            <w:tcBorders>
              <w:top w:val="nil"/>
              <w:left w:val="nil"/>
              <w:bottom w:val="nil"/>
              <w:right w:val="nil"/>
            </w:tcBorders>
            <w:shd w:val="clear" w:color="auto" w:fill="auto"/>
            <w:noWrap/>
            <w:vAlign w:val="bottom"/>
            <w:hideMark/>
          </w:tcPr>
          <w:p w14:paraId="7601D896" w14:textId="77777777" w:rsidR="00A92058" w:rsidRPr="008305C0" w:rsidRDefault="00A92058" w:rsidP="00A92058">
            <w:pPr>
              <w:jc w:val="center"/>
              <w:rPr>
                <w:sz w:val="20"/>
                <w:szCs w:val="20"/>
              </w:rPr>
            </w:pPr>
            <w:r w:rsidRPr="008305C0">
              <w:rPr>
                <w:sz w:val="20"/>
                <w:szCs w:val="20"/>
              </w:rPr>
              <w:t>4.52 (-45.56)</w:t>
            </w:r>
          </w:p>
        </w:tc>
      </w:tr>
      <w:tr w:rsidR="00A92058" w:rsidRPr="008305C0" w14:paraId="1A4788D4" w14:textId="77777777" w:rsidTr="00A92058">
        <w:trPr>
          <w:trHeight w:val="220"/>
        </w:trPr>
        <w:tc>
          <w:tcPr>
            <w:tcW w:w="0" w:type="auto"/>
            <w:tcBorders>
              <w:top w:val="nil"/>
              <w:left w:val="nil"/>
              <w:bottom w:val="nil"/>
              <w:right w:val="nil"/>
            </w:tcBorders>
            <w:shd w:val="clear" w:color="auto" w:fill="auto"/>
            <w:noWrap/>
            <w:vAlign w:val="bottom"/>
            <w:hideMark/>
          </w:tcPr>
          <w:p w14:paraId="652E7E23"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3A9E6DF"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680AD0E7" w14:textId="77777777" w:rsidR="00A92058" w:rsidRPr="008305C0" w:rsidRDefault="00A92058" w:rsidP="00A92058">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01FD0A3C"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37E4AE1" w14:textId="77777777" w:rsidR="00A92058" w:rsidRPr="008305C0" w:rsidRDefault="00A92058" w:rsidP="00A92058">
            <w:pPr>
              <w:jc w:val="center"/>
              <w:rPr>
                <w:sz w:val="20"/>
                <w:szCs w:val="20"/>
              </w:rPr>
            </w:pPr>
            <w:r w:rsidRPr="008305C0">
              <w:rPr>
                <w:sz w:val="20"/>
                <w:szCs w:val="20"/>
              </w:rPr>
              <w:t>1.03 (0.93 - 1.14)</w:t>
            </w:r>
          </w:p>
        </w:tc>
        <w:tc>
          <w:tcPr>
            <w:tcW w:w="0" w:type="auto"/>
            <w:tcBorders>
              <w:top w:val="nil"/>
              <w:left w:val="nil"/>
              <w:bottom w:val="nil"/>
              <w:right w:val="nil"/>
            </w:tcBorders>
            <w:shd w:val="clear" w:color="auto" w:fill="auto"/>
            <w:noWrap/>
            <w:vAlign w:val="bottom"/>
            <w:hideMark/>
          </w:tcPr>
          <w:p w14:paraId="7F0B8496" w14:textId="77777777" w:rsidR="00A92058" w:rsidRPr="008305C0" w:rsidRDefault="00A92058" w:rsidP="00A92058">
            <w:pPr>
              <w:jc w:val="center"/>
              <w:rPr>
                <w:sz w:val="20"/>
                <w:szCs w:val="20"/>
              </w:rPr>
            </w:pPr>
            <w:r w:rsidRPr="008305C0">
              <w:rPr>
                <w:sz w:val="20"/>
                <w:szCs w:val="20"/>
              </w:rPr>
              <w:t>0.94 (0.84 - 1.05)</w:t>
            </w:r>
          </w:p>
        </w:tc>
        <w:tc>
          <w:tcPr>
            <w:tcW w:w="0" w:type="auto"/>
            <w:tcBorders>
              <w:top w:val="nil"/>
              <w:left w:val="nil"/>
              <w:bottom w:val="nil"/>
              <w:right w:val="nil"/>
            </w:tcBorders>
            <w:shd w:val="clear" w:color="auto" w:fill="auto"/>
            <w:noWrap/>
            <w:vAlign w:val="bottom"/>
            <w:hideMark/>
          </w:tcPr>
          <w:p w14:paraId="77EA6015" w14:textId="77777777" w:rsidR="00A92058" w:rsidRPr="008305C0" w:rsidRDefault="00A92058" w:rsidP="00A92058">
            <w:pPr>
              <w:jc w:val="center"/>
              <w:rPr>
                <w:sz w:val="20"/>
                <w:szCs w:val="20"/>
              </w:rPr>
            </w:pPr>
            <w:r w:rsidRPr="008305C0">
              <w:rPr>
                <w:sz w:val="20"/>
                <w:szCs w:val="20"/>
              </w:rPr>
              <w:t>0.94 (0.84 - 1.06)</w:t>
            </w:r>
          </w:p>
        </w:tc>
        <w:tc>
          <w:tcPr>
            <w:tcW w:w="0" w:type="auto"/>
            <w:tcBorders>
              <w:top w:val="nil"/>
              <w:left w:val="nil"/>
              <w:bottom w:val="nil"/>
              <w:right w:val="nil"/>
            </w:tcBorders>
            <w:shd w:val="clear" w:color="auto" w:fill="auto"/>
            <w:noWrap/>
            <w:vAlign w:val="bottom"/>
            <w:hideMark/>
          </w:tcPr>
          <w:p w14:paraId="7574ED8D" w14:textId="77777777" w:rsidR="00A92058" w:rsidRPr="008305C0" w:rsidRDefault="00A92058" w:rsidP="00A92058">
            <w:pPr>
              <w:jc w:val="center"/>
              <w:rPr>
                <w:sz w:val="20"/>
                <w:szCs w:val="20"/>
              </w:rPr>
            </w:pPr>
            <w:r w:rsidRPr="008305C0">
              <w:rPr>
                <w:sz w:val="20"/>
                <w:szCs w:val="20"/>
              </w:rPr>
              <w:t>0.96 (0.92 - 1.00)</w:t>
            </w:r>
          </w:p>
        </w:tc>
        <w:tc>
          <w:tcPr>
            <w:tcW w:w="0" w:type="auto"/>
            <w:tcBorders>
              <w:top w:val="nil"/>
              <w:left w:val="nil"/>
              <w:bottom w:val="nil"/>
              <w:right w:val="nil"/>
            </w:tcBorders>
            <w:shd w:val="clear" w:color="auto" w:fill="auto"/>
            <w:noWrap/>
            <w:vAlign w:val="bottom"/>
            <w:hideMark/>
          </w:tcPr>
          <w:p w14:paraId="21CA3808" w14:textId="77777777" w:rsidR="00A92058" w:rsidRPr="008305C0" w:rsidRDefault="00A92058" w:rsidP="00A92058">
            <w:pPr>
              <w:jc w:val="center"/>
              <w:rPr>
                <w:sz w:val="20"/>
                <w:szCs w:val="20"/>
              </w:rPr>
            </w:pPr>
            <w:r w:rsidRPr="008305C0">
              <w:rPr>
                <w:sz w:val="20"/>
                <w:szCs w:val="20"/>
              </w:rPr>
              <w:t>0.039</w:t>
            </w:r>
          </w:p>
        </w:tc>
        <w:tc>
          <w:tcPr>
            <w:tcW w:w="0" w:type="auto"/>
            <w:tcBorders>
              <w:top w:val="nil"/>
              <w:left w:val="nil"/>
              <w:bottom w:val="nil"/>
              <w:right w:val="nil"/>
            </w:tcBorders>
            <w:shd w:val="clear" w:color="auto" w:fill="auto"/>
            <w:noWrap/>
            <w:vAlign w:val="bottom"/>
            <w:hideMark/>
          </w:tcPr>
          <w:p w14:paraId="65D43D7B" w14:textId="77777777" w:rsidR="00A92058" w:rsidRPr="008305C0" w:rsidRDefault="00A92058" w:rsidP="00A92058">
            <w:pPr>
              <w:jc w:val="center"/>
              <w:rPr>
                <w:sz w:val="20"/>
                <w:szCs w:val="20"/>
              </w:rPr>
            </w:pPr>
            <w:r w:rsidRPr="008305C0">
              <w:rPr>
                <w:sz w:val="20"/>
                <w:szCs w:val="20"/>
              </w:rPr>
              <w:t>4.06 (-51.10)</w:t>
            </w:r>
          </w:p>
        </w:tc>
      </w:tr>
      <w:tr w:rsidR="00A92058" w:rsidRPr="008305C0" w14:paraId="349FD936" w14:textId="77777777" w:rsidTr="00A92058">
        <w:trPr>
          <w:trHeight w:val="220"/>
        </w:trPr>
        <w:tc>
          <w:tcPr>
            <w:tcW w:w="0" w:type="auto"/>
            <w:tcBorders>
              <w:top w:val="nil"/>
              <w:left w:val="nil"/>
              <w:bottom w:val="nil"/>
              <w:right w:val="nil"/>
            </w:tcBorders>
            <w:shd w:val="clear" w:color="auto" w:fill="auto"/>
            <w:noWrap/>
            <w:vAlign w:val="bottom"/>
            <w:hideMark/>
          </w:tcPr>
          <w:p w14:paraId="4558EB22"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7F414114"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56A9248" w14:textId="77777777" w:rsidR="00A92058" w:rsidRPr="008305C0" w:rsidRDefault="00A92058" w:rsidP="00A92058">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647A8AED"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C309DD5" w14:textId="77777777" w:rsidR="00A92058" w:rsidRPr="008305C0" w:rsidRDefault="00A92058" w:rsidP="00A92058">
            <w:pPr>
              <w:jc w:val="center"/>
              <w:rPr>
                <w:sz w:val="20"/>
                <w:szCs w:val="20"/>
              </w:rPr>
            </w:pPr>
            <w:r w:rsidRPr="008305C0">
              <w:rPr>
                <w:sz w:val="20"/>
                <w:szCs w:val="20"/>
              </w:rPr>
              <w:t>1.01 (0.91 - 1.12)</w:t>
            </w:r>
          </w:p>
        </w:tc>
        <w:tc>
          <w:tcPr>
            <w:tcW w:w="0" w:type="auto"/>
            <w:tcBorders>
              <w:top w:val="nil"/>
              <w:left w:val="nil"/>
              <w:bottom w:val="nil"/>
              <w:right w:val="nil"/>
            </w:tcBorders>
            <w:shd w:val="clear" w:color="auto" w:fill="auto"/>
            <w:noWrap/>
            <w:vAlign w:val="bottom"/>
            <w:hideMark/>
          </w:tcPr>
          <w:p w14:paraId="0023D843" w14:textId="77777777" w:rsidR="00A92058" w:rsidRPr="008305C0" w:rsidRDefault="00A92058" w:rsidP="00A92058">
            <w:pPr>
              <w:jc w:val="center"/>
              <w:rPr>
                <w:sz w:val="20"/>
                <w:szCs w:val="20"/>
              </w:rPr>
            </w:pPr>
            <w:r w:rsidRPr="008305C0">
              <w:rPr>
                <w:sz w:val="20"/>
                <w:szCs w:val="20"/>
              </w:rPr>
              <w:t>0.91 (0.81 - 1.02)</w:t>
            </w:r>
          </w:p>
        </w:tc>
        <w:tc>
          <w:tcPr>
            <w:tcW w:w="0" w:type="auto"/>
            <w:tcBorders>
              <w:top w:val="nil"/>
              <w:left w:val="nil"/>
              <w:bottom w:val="nil"/>
              <w:right w:val="nil"/>
            </w:tcBorders>
            <w:shd w:val="clear" w:color="auto" w:fill="auto"/>
            <w:noWrap/>
            <w:vAlign w:val="bottom"/>
            <w:hideMark/>
          </w:tcPr>
          <w:p w14:paraId="7A2C3AAF" w14:textId="77777777" w:rsidR="00A92058" w:rsidRPr="008305C0" w:rsidRDefault="00A92058" w:rsidP="00A92058">
            <w:pPr>
              <w:jc w:val="center"/>
              <w:rPr>
                <w:sz w:val="20"/>
                <w:szCs w:val="20"/>
              </w:rPr>
            </w:pPr>
            <w:r w:rsidRPr="008305C0">
              <w:rPr>
                <w:sz w:val="20"/>
                <w:szCs w:val="20"/>
              </w:rPr>
              <w:t>0.90 (0.80 - 1.01)</w:t>
            </w:r>
          </w:p>
        </w:tc>
        <w:tc>
          <w:tcPr>
            <w:tcW w:w="0" w:type="auto"/>
            <w:tcBorders>
              <w:top w:val="nil"/>
              <w:left w:val="nil"/>
              <w:bottom w:val="nil"/>
              <w:right w:val="nil"/>
            </w:tcBorders>
            <w:shd w:val="clear" w:color="auto" w:fill="auto"/>
            <w:noWrap/>
            <w:vAlign w:val="bottom"/>
            <w:hideMark/>
          </w:tcPr>
          <w:p w14:paraId="0DD43C32" w14:textId="77777777" w:rsidR="00A92058" w:rsidRPr="008305C0" w:rsidRDefault="00A92058" w:rsidP="00A92058">
            <w:pPr>
              <w:jc w:val="center"/>
              <w:rPr>
                <w:sz w:val="20"/>
                <w:szCs w:val="20"/>
              </w:rPr>
            </w:pPr>
            <w:r w:rsidRPr="008305C0">
              <w:rPr>
                <w:sz w:val="20"/>
                <w:szCs w:val="20"/>
              </w:rPr>
              <w:t>0.94 (0.91 - 0.98)</w:t>
            </w:r>
          </w:p>
        </w:tc>
        <w:tc>
          <w:tcPr>
            <w:tcW w:w="0" w:type="auto"/>
            <w:tcBorders>
              <w:top w:val="nil"/>
              <w:left w:val="nil"/>
              <w:bottom w:val="nil"/>
              <w:right w:val="nil"/>
            </w:tcBorders>
            <w:shd w:val="clear" w:color="auto" w:fill="auto"/>
            <w:noWrap/>
            <w:vAlign w:val="bottom"/>
            <w:hideMark/>
          </w:tcPr>
          <w:p w14:paraId="22160C54" w14:textId="77777777" w:rsidR="00A92058" w:rsidRPr="008305C0" w:rsidRDefault="00A92058" w:rsidP="00A92058">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42E3B4E7" w14:textId="77777777" w:rsidR="00A92058" w:rsidRPr="008305C0" w:rsidRDefault="00A92058" w:rsidP="00A92058">
            <w:pPr>
              <w:jc w:val="center"/>
              <w:rPr>
                <w:sz w:val="20"/>
                <w:szCs w:val="20"/>
              </w:rPr>
            </w:pPr>
            <w:r w:rsidRPr="008305C0">
              <w:rPr>
                <w:sz w:val="20"/>
                <w:szCs w:val="20"/>
              </w:rPr>
              <w:t>6.70 (-19.22)</w:t>
            </w:r>
          </w:p>
        </w:tc>
      </w:tr>
      <w:tr w:rsidR="00A92058" w:rsidRPr="008305C0" w14:paraId="57B441B0" w14:textId="77777777" w:rsidTr="00A92058">
        <w:trPr>
          <w:trHeight w:val="220"/>
        </w:trPr>
        <w:tc>
          <w:tcPr>
            <w:tcW w:w="0" w:type="auto"/>
            <w:tcBorders>
              <w:top w:val="nil"/>
              <w:left w:val="nil"/>
              <w:bottom w:val="nil"/>
              <w:right w:val="nil"/>
            </w:tcBorders>
            <w:shd w:val="clear" w:color="auto" w:fill="auto"/>
            <w:noWrap/>
            <w:vAlign w:val="bottom"/>
            <w:hideMark/>
          </w:tcPr>
          <w:p w14:paraId="735CB78B"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46FA41E9"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09BF6F93" w14:textId="77777777" w:rsidR="00A92058" w:rsidRPr="008305C0" w:rsidRDefault="00A92058" w:rsidP="00A92058">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10280B69"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B4A66AD" w14:textId="77777777" w:rsidR="00A92058" w:rsidRPr="008305C0" w:rsidRDefault="00A92058" w:rsidP="00A92058">
            <w:pPr>
              <w:jc w:val="center"/>
              <w:rPr>
                <w:sz w:val="20"/>
                <w:szCs w:val="20"/>
              </w:rPr>
            </w:pPr>
            <w:r w:rsidRPr="008305C0">
              <w:rPr>
                <w:sz w:val="20"/>
                <w:szCs w:val="20"/>
              </w:rPr>
              <w:t>1.02 (0.92 - 1.13)</w:t>
            </w:r>
          </w:p>
        </w:tc>
        <w:tc>
          <w:tcPr>
            <w:tcW w:w="0" w:type="auto"/>
            <w:tcBorders>
              <w:top w:val="nil"/>
              <w:left w:val="nil"/>
              <w:bottom w:val="nil"/>
              <w:right w:val="nil"/>
            </w:tcBorders>
            <w:shd w:val="clear" w:color="auto" w:fill="auto"/>
            <w:noWrap/>
            <w:vAlign w:val="bottom"/>
            <w:hideMark/>
          </w:tcPr>
          <w:p w14:paraId="2051E925" w14:textId="77777777" w:rsidR="00A92058" w:rsidRPr="008305C0" w:rsidRDefault="00A92058" w:rsidP="00A92058">
            <w:pPr>
              <w:jc w:val="center"/>
              <w:rPr>
                <w:sz w:val="20"/>
                <w:szCs w:val="20"/>
              </w:rPr>
            </w:pPr>
            <w:r w:rsidRPr="008305C0">
              <w:rPr>
                <w:sz w:val="20"/>
                <w:szCs w:val="20"/>
              </w:rPr>
              <w:t>0.92 (0.82 - 1.03)</w:t>
            </w:r>
          </w:p>
        </w:tc>
        <w:tc>
          <w:tcPr>
            <w:tcW w:w="0" w:type="auto"/>
            <w:tcBorders>
              <w:top w:val="nil"/>
              <w:left w:val="nil"/>
              <w:bottom w:val="nil"/>
              <w:right w:val="nil"/>
            </w:tcBorders>
            <w:shd w:val="clear" w:color="auto" w:fill="auto"/>
            <w:noWrap/>
            <w:vAlign w:val="bottom"/>
            <w:hideMark/>
          </w:tcPr>
          <w:p w14:paraId="0169F24F" w14:textId="77777777" w:rsidR="00A92058" w:rsidRPr="008305C0" w:rsidRDefault="00A92058" w:rsidP="00A92058">
            <w:pPr>
              <w:jc w:val="center"/>
              <w:rPr>
                <w:sz w:val="20"/>
                <w:szCs w:val="20"/>
              </w:rPr>
            </w:pPr>
            <w:r w:rsidRPr="008305C0">
              <w:rPr>
                <w:sz w:val="20"/>
                <w:szCs w:val="20"/>
              </w:rPr>
              <w:t>0.92 (0.81 - 1.03)</w:t>
            </w:r>
          </w:p>
        </w:tc>
        <w:tc>
          <w:tcPr>
            <w:tcW w:w="0" w:type="auto"/>
            <w:tcBorders>
              <w:top w:val="nil"/>
              <w:left w:val="nil"/>
              <w:bottom w:val="nil"/>
              <w:right w:val="nil"/>
            </w:tcBorders>
            <w:shd w:val="clear" w:color="auto" w:fill="auto"/>
            <w:noWrap/>
            <w:vAlign w:val="bottom"/>
            <w:hideMark/>
          </w:tcPr>
          <w:p w14:paraId="58816736" w14:textId="77777777" w:rsidR="00A92058" w:rsidRPr="008305C0" w:rsidRDefault="00A92058" w:rsidP="00A92058">
            <w:pPr>
              <w:jc w:val="center"/>
              <w:rPr>
                <w:sz w:val="20"/>
                <w:szCs w:val="20"/>
              </w:rPr>
            </w:pPr>
            <w:r w:rsidRPr="008305C0">
              <w:rPr>
                <w:sz w:val="20"/>
                <w:szCs w:val="20"/>
              </w:rPr>
              <w:t>0.95 (0.91 - 0.99)</w:t>
            </w:r>
          </w:p>
        </w:tc>
        <w:tc>
          <w:tcPr>
            <w:tcW w:w="0" w:type="auto"/>
            <w:tcBorders>
              <w:top w:val="nil"/>
              <w:left w:val="nil"/>
              <w:bottom w:val="nil"/>
              <w:right w:val="nil"/>
            </w:tcBorders>
            <w:shd w:val="clear" w:color="auto" w:fill="auto"/>
            <w:noWrap/>
            <w:vAlign w:val="bottom"/>
            <w:hideMark/>
          </w:tcPr>
          <w:p w14:paraId="77616A64" w14:textId="77777777" w:rsidR="00A92058" w:rsidRPr="008305C0" w:rsidRDefault="00A92058" w:rsidP="00A92058">
            <w:pPr>
              <w:jc w:val="center"/>
              <w:rPr>
                <w:sz w:val="20"/>
                <w:szCs w:val="20"/>
              </w:rPr>
            </w:pPr>
            <w:r w:rsidRPr="008305C0">
              <w:rPr>
                <w:sz w:val="20"/>
                <w:szCs w:val="20"/>
              </w:rPr>
              <w:t>0.009</w:t>
            </w:r>
          </w:p>
        </w:tc>
        <w:tc>
          <w:tcPr>
            <w:tcW w:w="0" w:type="auto"/>
            <w:tcBorders>
              <w:top w:val="nil"/>
              <w:left w:val="nil"/>
              <w:bottom w:val="nil"/>
              <w:right w:val="nil"/>
            </w:tcBorders>
            <w:shd w:val="clear" w:color="auto" w:fill="auto"/>
            <w:noWrap/>
            <w:vAlign w:val="bottom"/>
            <w:hideMark/>
          </w:tcPr>
          <w:p w14:paraId="6F3B7995" w14:textId="77777777" w:rsidR="00A92058" w:rsidRPr="008305C0" w:rsidRDefault="00A92058" w:rsidP="00A92058">
            <w:pPr>
              <w:jc w:val="center"/>
              <w:rPr>
                <w:sz w:val="20"/>
                <w:szCs w:val="20"/>
              </w:rPr>
            </w:pPr>
            <w:r w:rsidRPr="008305C0">
              <w:rPr>
                <w:sz w:val="20"/>
                <w:szCs w:val="20"/>
              </w:rPr>
              <w:t>5.61 (-32.34)</w:t>
            </w:r>
          </w:p>
        </w:tc>
      </w:tr>
      <w:tr w:rsidR="00A92058" w:rsidRPr="008305C0" w14:paraId="09FAA193" w14:textId="77777777" w:rsidTr="00A92058">
        <w:trPr>
          <w:trHeight w:val="220"/>
        </w:trPr>
        <w:tc>
          <w:tcPr>
            <w:tcW w:w="0" w:type="auto"/>
            <w:tcBorders>
              <w:top w:val="nil"/>
              <w:left w:val="nil"/>
              <w:bottom w:val="nil"/>
              <w:right w:val="nil"/>
            </w:tcBorders>
            <w:shd w:val="clear" w:color="auto" w:fill="auto"/>
            <w:noWrap/>
            <w:vAlign w:val="bottom"/>
            <w:hideMark/>
          </w:tcPr>
          <w:p w14:paraId="3948E0D1" w14:textId="77777777" w:rsidR="00A92058" w:rsidRPr="008305C0" w:rsidRDefault="00A92058" w:rsidP="00A92058">
            <w:pPr>
              <w:jc w:val="center"/>
              <w:rPr>
                <w:sz w:val="20"/>
                <w:szCs w:val="20"/>
              </w:rPr>
            </w:pPr>
          </w:p>
        </w:tc>
        <w:tc>
          <w:tcPr>
            <w:tcW w:w="0" w:type="auto"/>
            <w:tcBorders>
              <w:top w:val="nil"/>
              <w:left w:val="nil"/>
              <w:bottom w:val="nil"/>
              <w:right w:val="nil"/>
            </w:tcBorders>
            <w:shd w:val="clear" w:color="auto" w:fill="auto"/>
            <w:noWrap/>
            <w:vAlign w:val="bottom"/>
            <w:hideMark/>
          </w:tcPr>
          <w:p w14:paraId="3BE590A3" w14:textId="77777777" w:rsidR="00A92058" w:rsidRPr="008305C0" w:rsidRDefault="00A92058" w:rsidP="00A92058">
            <w:pPr>
              <w:rPr>
                <w:sz w:val="20"/>
                <w:szCs w:val="20"/>
              </w:rPr>
            </w:pPr>
          </w:p>
        </w:tc>
        <w:tc>
          <w:tcPr>
            <w:tcW w:w="0" w:type="auto"/>
            <w:tcBorders>
              <w:top w:val="nil"/>
              <w:left w:val="nil"/>
              <w:bottom w:val="nil"/>
              <w:right w:val="nil"/>
            </w:tcBorders>
            <w:shd w:val="clear" w:color="auto" w:fill="auto"/>
            <w:noWrap/>
            <w:vAlign w:val="bottom"/>
            <w:hideMark/>
          </w:tcPr>
          <w:p w14:paraId="70EA8777" w14:textId="77777777" w:rsidR="00A92058" w:rsidRPr="008305C0" w:rsidRDefault="00A92058" w:rsidP="00A92058">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705BE0A8" w14:textId="77777777" w:rsidR="00A92058" w:rsidRPr="008305C0" w:rsidRDefault="00A92058" w:rsidP="00A92058">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FC673C3" w14:textId="77777777" w:rsidR="00A92058" w:rsidRPr="008305C0" w:rsidRDefault="00A92058" w:rsidP="00A92058">
            <w:pPr>
              <w:jc w:val="center"/>
              <w:rPr>
                <w:sz w:val="20"/>
                <w:szCs w:val="20"/>
              </w:rPr>
            </w:pPr>
            <w:r w:rsidRPr="008305C0">
              <w:rPr>
                <w:sz w:val="20"/>
                <w:szCs w:val="20"/>
              </w:rPr>
              <w:t>1.01 (0.91 - 1.13)</w:t>
            </w:r>
          </w:p>
        </w:tc>
        <w:tc>
          <w:tcPr>
            <w:tcW w:w="0" w:type="auto"/>
            <w:tcBorders>
              <w:top w:val="nil"/>
              <w:left w:val="nil"/>
              <w:bottom w:val="nil"/>
              <w:right w:val="nil"/>
            </w:tcBorders>
            <w:shd w:val="clear" w:color="auto" w:fill="auto"/>
            <w:noWrap/>
            <w:vAlign w:val="bottom"/>
            <w:hideMark/>
          </w:tcPr>
          <w:p w14:paraId="4B53B484" w14:textId="77777777" w:rsidR="00A92058" w:rsidRPr="008305C0" w:rsidRDefault="00A92058" w:rsidP="00A92058">
            <w:pPr>
              <w:jc w:val="center"/>
              <w:rPr>
                <w:sz w:val="20"/>
                <w:szCs w:val="20"/>
              </w:rPr>
            </w:pPr>
            <w:r w:rsidRPr="008305C0">
              <w:rPr>
                <w:sz w:val="20"/>
                <w:szCs w:val="20"/>
              </w:rPr>
              <w:t>0.91 (0.82 - 1.02)</w:t>
            </w:r>
          </w:p>
        </w:tc>
        <w:tc>
          <w:tcPr>
            <w:tcW w:w="0" w:type="auto"/>
            <w:tcBorders>
              <w:top w:val="nil"/>
              <w:left w:val="nil"/>
              <w:bottom w:val="nil"/>
              <w:right w:val="nil"/>
            </w:tcBorders>
            <w:shd w:val="clear" w:color="auto" w:fill="auto"/>
            <w:noWrap/>
            <w:vAlign w:val="bottom"/>
            <w:hideMark/>
          </w:tcPr>
          <w:p w14:paraId="6540FA07" w14:textId="77777777" w:rsidR="00A92058" w:rsidRPr="008305C0" w:rsidRDefault="00A92058" w:rsidP="00A92058">
            <w:pPr>
              <w:jc w:val="center"/>
              <w:rPr>
                <w:sz w:val="20"/>
                <w:szCs w:val="20"/>
              </w:rPr>
            </w:pPr>
            <w:r w:rsidRPr="008305C0">
              <w:rPr>
                <w:sz w:val="20"/>
                <w:szCs w:val="20"/>
              </w:rPr>
              <w:t>0.90 (0.80 - 1.02)</w:t>
            </w:r>
          </w:p>
        </w:tc>
        <w:tc>
          <w:tcPr>
            <w:tcW w:w="0" w:type="auto"/>
            <w:tcBorders>
              <w:top w:val="nil"/>
              <w:left w:val="nil"/>
              <w:bottom w:val="nil"/>
              <w:right w:val="nil"/>
            </w:tcBorders>
            <w:shd w:val="clear" w:color="auto" w:fill="auto"/>
            <w:noWrap/>
            <w:vAlign w:val="bottom"/>
            <w:hideMark/>
          </w:tcPr>
          <w:p w14:paraId="08C4C2BA" w14:textId="77777777" w:rsidR="00A92058" w:rsidRPr="008305C0" w:rsidRDefault="00A92058" w:rsidP="00A92058">
            <w:pPr>
              <w:jc w:val="center"/>
              <w:rPr>
                <w:sz w:val="20"/>
                <w:szCs w:val="20"/>
              </w:rPr>
            </w:pPr>
            <w:r w:rsidRPr="008305C0">
              <w:rPr>
                <w:sz w:val="20"/>
                <w:szCs w:val="20"/>
              </w:rPr>
              <w:t>0.94 (0.91 - 0.98)</w:t>
            </w:r>
          </w:p>
        </w:tc>
        <w:tc>
          <w:tcPr>
            <w:tcW w:w="0" w:type="auto"/>
            <w:tcBorders>
              <w:top w:val="nil"/>
              <w:left w:val="nil"/>
              <w:bottom w:val="nil"/>
              <w:right w:val="nil"/>
            </w:tcBorders>
            <w:shd w:val="clear" w:color="auto" w:fill="auto"/>
            <w:noWrap/>
            <w:vAlign w:val="bottom"/>
            <w:hideMark/>
          </w:tcPr>
          <w:p w14:paraId="7F6F076C" w14:textId="77777777" w:rsidR="00A92058" w:rsidRPr="008305C0" w:rsidRDefault="00A92058" w:rsidP="00A92058">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617CC0BB" w14:textId="77777777" w:rsidR="00A92058" w:rsidRPr="008305C0" w:rsidRDefault="00A92058" w:rsidP="00A92058">
            <w:pPr>
              <w:jc w:val="center"/>
              <w:rPr>
                <w:sz w:val="20"/>
                <w:szCs w:val="20"/>
              </w:rPr>
            </w:pPr>
            <w:r w:rsidRPr="008305C0">
              <w:rPr>
                <w:sz w:val="20"/>
                <w:szCs w:val="20"/>
              </w:rPr>
              <w:t>6.84 (-17.58)</w:t>
            </w:r>
          </w:p>
        </w:tc>
      </w:tr>
      <w:tr w:rsidR="006F5D79" w:rsidRPr="008305C0" w14:paraId="1CE51AB7" w14:textId="77777777" w:rsidTr="00E70882">
        <w:trPr>
          <w:trHeight w:val="2900"/>
        </w:trPr>
        <w:tc>
          <w:tcPr>
            <w:tcW w:w="0" w:type="auto"/>
            <w:gridSpan w:val="10"/>
            <w:tcBorders>
              <w:top w:val="single" w:sz="4" w:space="0" w:color="auto"/>
              <w:left w:val="nil"/>
              <w:right w:val="nil"/>
            </w:tcBorders>
            <w:shd w:val="clear" w:color="auto" w:fill="auto"/>
            <w:noWrap/>
            <w:vAlign w:val="bottom"/>
            <w:hideMark/>
          </w:tcPr>
          <w:p w14:paraId="3A9EDE0D" w14:textId="77777777" w:rsidR="006F5D79" w:rsidRPr="008305C0" w:rsidRDefault="006F5D79" w:rsidP="006F5D79">
            <w:pPr>
              <w:spacing w:after="60"/>
              <w:rPr>
                <w:sz w:val="20"/>
                <w:szCs w:val="20"/>
              </w:rPr>
            </w:pPr>
            <w:r w:rsidRPr="008305C0">
              <w:rPr>
                <w:sz w:val="20"/>
                <w:szCs w:val="20"/>
                <w:vertAlign w:val="superscript"/>
              </w:rPr>
              <w:lastRenderedPageBreak/>
              <w:t xml:space="preserve">a </w:t>
            </w:r>
            <w:r w:rsidRPr="008305C0">
              <w:rPr>
                <w:sz w:val="20"/>
                <w:szCs w:val="20"/>
              </w:rPr>
              <w:t xml:space="preserve">Carbohydrate intakes were expressed for each 5% of energy, excepting for fibre expressed for each 5 g/d. </w:t>
            </w:r>
          </w:p>
          <w:p w14:paraId="7BB96F69" w14:textId="0FB22BCC" w:rsidR="006F5D79" w:rsidRPr="008305C0" w:rsidRDefault="006F5D79" w:rsidP="006F5D79">
            <w:pPr>
              <w:spacing w:after="60"/>
              <w:rPr>
                <w:sz w:val="20"/>
                <w:szCs w:val="20"/>
              </w:rPr>
            </w:pPr>
            <w:r w:rsidRPr="008305C0">
              <w:rPr>
                <w:sz w:val="20"/>
                <w:szCs w:val="20"/>
                <w:vertAlign w:val="superscript"/>
              </w:rPr>
              <w:t>b</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13F4156B" w14:textId="77777777" w:rsidR="006F5D79" w:rsidRPr="008305C0" w:rsidRDefault="006F5D79" w:rsidP="006F5D79">
            <w:pPr>
              <w:spacing w:after="60"/>
              <w:rPr>
                <w:sz w:val="20"/>
                <w:szCs w:val="20"/>
              </w:rPr>
            </w:pPr>
            <w:r w:rsidRPr="008305C0">
              <w:rPr>
                <w:sz w:val="20"/>
                <w:szCs w:val="20"/>
                <w:vertAlign w:val="superscript"/>
              </w:rPr>
              <w:t>c</w:t>
            </w:r>
            <w:r w:rsidRPr="008305C0">
              <w:rPr>
                <w:sz w:val="20"/>
                <w:szCs w:val="20"/>
              </w:rPr>
              <w:t xml:space="preserve"> χ2 value for likelihood ratio test comparing model with and without the exposure and percentage change in χ2 value calculated with the minimally adjusted model as the reference group. </w:t>
            </w:r>
          </w:p>
          <w:p w14:paraId="15E67088" w14:textId="77777777" w:rsidR="006F5D79" w:rsidRPr="008305C0" w:rsidRDefault="006F5D79" w:rsidP="006F5D79">
            <w:pPr>
              <w:spacing w:after="60"/>
              <w:rPr>
                <w:sz w:val="20"/>
                <w:szCs w:val="20"/>
              </w:rPr>
            </w:pPr>
            <w:r w:rsidRPr="008305C0">
              <w:rPr>
                <w:sz w:val="20"/>
                <w:szCs w:val="20"/>
                <w:vertAlign w:val="superscript"/>
              </w:rPr>
              <w:t>d</w:t>
            </w:r>
            <w:r w:rsidRPr="008305C0">
              <w:rPr>
                <w:sz w:val="20"/>
                <w:szCs w:val="20"/>
              </w:rPr>
              <w:t xml:space="preserve"> Minimally adjusted model stratified by age at recruitment and sex and adjusted for recruitment region.</w:t>
            </w:r>
          </w:p>
          <w:p w14:paraId="4477CFE6" w14:textId="77777777" w:rsidR="006F5D79" w:rsidRPr="008305C0" w:rsidRDefault="006F5D79" w:rsidP="006F5D79">
            <w:pPr>
              <w:spacing w:after="60"/>
              <w:rPr>
                <w:sz w:val="20"/>
                <w:szCs w:val="20"/>
              </w:rPr>
            </w:pPr>
            <w:r w:rsidRPr="008305C0">
              <w:rPr>
                <w:sz w:val="20"/>
                <w:szCs w:val="20"/>
                <w:vertAlign w:val="superscript"/>
              </w:rPr>
              <w:t>e</w:t>
            </w:r>
            <w:r w:rsidRPr="008305C0">
              <w:rPr>
                <w:sz w:val="20"/>
                <w:szCs w:val="20"/>
              </w:rPr>
              <w:t xml:space="preserve"> Minimally adjusted model with additional adjustment for ethnicity, Townsend deprivation index, education, alcohol intake, smoking status, physical activity, menopausal status, SFA intake, and daily energy intake. Models were also adjusted for fruit and vegetable intake, excepting for models with total sugars, non-free sugars, and fibre as the exposure.</w:t>
            </w:r>
          </w:p>
          <w:p w14:paraId="2DD0B43A" w14:textId="436F70C3" w:rsidR="006F5D79" w:rsidRDefault="006F5D79" w:rsidP="006F5D79">
            <w:pPr>
              <w:spacing w:after="60"/>
              <w:rPr>
                <w:sz w:val="20"/>
                <w:szCs w:val="20"/>
              </w:rPr>
            </w:pPr>
            <w:r w:rsidRPr="008305C0">
              <w:rPr>
                <w:sz w:val="20"/>
                <w:szCs w:val="20"/>
                <w:vertAlign w:val="superscript"/>
              </w:rPr>
              <w:t>f</w:t>
            </w:r>
            <w:r w:rsidRPr="008305C0">
              <w:rPr>
                <w:sz w:val="20"/>
                <w:szCs w:val="20"/>
              </w:rPr>
              <w:t xml:space="preserve"> Multivariable adjusted model with single adjustment for one of the following: BMI, waist circumference, SBP, LDL-C, ApoB, Triglycerides, HDL-C, or HbA1c. Models adjusting for LDL-C or ApoB were also adjusted for statin use. Full details for each covariate are provided in the statistical analysis section in the main text.</w:t>
            </w:r>
          </w:p>
          <w:p w14:paraId="6F153D7F" w14:textId="26924702" w:rsidR="006F5D79" w:rsidRPr="008305C0" w:rsidRDefault="003D76DD" w:rsidP="00D02C3C">
            <w:pPr>
              <w:spacing w:after="60"/>
              <w:rPr>
                <w:sz w:val="20"/>
                <w:szCs w:val="20"/>
              </w:rPr>
            </w:pPr>
            <w:r>
              <w:rPr>
                <w:i/>
                <w:iCs/>
                <w:sz w:val="20"/>
                <w:szCs w:val="20"/>
              </w:rPr>
              <w:t xml:space="preserve">Abbreviations: </w:t>
            </w:r>
            <w:r w:rsidR="006F5D79" w:rsidRPr="003D76DD">
              <w:rPr>
                <w:i/>
                <w:iCs/>
                <w:sz w:val="20"/>
                <w:szCs w:val="20"/>
              </w:rPr>
              <w:t>Apo</w:t>
            </w:r>
            <w:r w:rsidR="006F5D79" w:rsidRPr="008305C0">
              <w:rPr>
                <w:sz w:val="20"/>
                <w:szCs w:val="20"/>
              </w:rPr>
              <w:t xml:space="preserve"> apolipoprotein</w:t>
            </w:r>
            <w:r>
              <w:rPr>
                <w:sz w:val="20"/>
                <w:szCs w:val="20"/>
              </w:rPr>
              <w:t>,</w:t>
            </w:r>
            <w:r w:rsidR="006F5D79" w:rsidRPr="008305C0">
              <w:rPr>
                <w:sz w:val="20"/>
                <w:szCs w:val="20"/>
              </w:rPr>
              <w:t xml:space="preserve"> </w:t>
            </w:r>
            <w:r w:rsidR="007A00B8" w:rsidRPr="003D76DD">
              <w:rPr>
                <w:i/>
                <w:iCs/>
                <w:sz w:val="20"/>
                <w:szCs w:val="20"/>
              </w:rPr>
              <w:t>BMI</w:t>
            </w:r>
            <w:r w:rsidR="007A00B8">
              <w:rPr>
                <w:sz w:val="20"/>
                <w:szCs w:val="20"/>
              </w:rPr>
              <w:t xml:space="preserve"> body mass index,</w:t>
            </w:r>
            <w:r w:rsidR="006F5D79" w:rsidRPr="008305C0">
              <w:rPr>
                <w:sz w:val="20"/>
                <w:szCs w:val="20"/>
              </w:rPr>
              <w:t xml:space="preserve"> </w:t>
            </w:r>
            <w:r w:rsidR="007A00B8" w:rsidRPr="003D76DD">
              <w:rPr>
                <w:i/>
                <w:iCs/>
                <w:sz w:val="20"/>
                <w:szCs w:val="20"/>
              </w:rPr>
              <w:t>CI</w:t>
            </w:r>
            <w:r w:rsidR="007A00B8">
              <w:rPr>
                <w:sz w:val="20"/>
                <w:szCs w:val="20"/>
              </w:rPr>
              <w:t xml:space="preserve"> confidence intervals,</w:t>
            </w:r>
            <w:r w:rsidR="006F5D79" w:rsidRPr="008305C0">
              <w:rPr>
                <w:sz w:val="20"/>
                <w:szCs w:val="20"/>
              </w:rPr>
              <w:t xml:space="preserve"> </w:t>
            </w:r>
            <w:r w:rsidR="007A00B8" w:rsidRPr="003D76DD">
              <w:rPr>
                <w:i/>
                <w:iCs/>
                <w:sz w:val="20"/>
                <w:szCs w:val="20"/>
              </w:rPr>
              <w:t>g/d</w:t>
            </w:r>
            <w:r w:rsidR="007A00B8">
              <w:rPr>
                <w:sz w:val="20"/>
                <w:szCs w:val="20"/>
              </w:rPr>
              <w:t xml:space="preserve"> grams per day,</w:t>
            </w:r>
            <w:r w:rsidR="006F5D79" w:rsidRPr="008305C0">
              <w:rPr>
                <w:sz w:val="20"/>
                <w:szCs w:val="20"/>
              </w:rPr>
              <w:t xml:space="preserve"> </w:t>
            </w:r>
            <w:r w:rsidR="007A00B8" w:rsidRPr="003D76DD">
              <w:rPr>
                <w:i/>
                <w:iCs/>
                <w:sz w:val="20"/>
                <w:szCs w:val="20"/>
              </w:rPr>
              <w:t>HbA1c</w:t>
            </w:r>
            <w:r w:rsidR="007A00B8">
              <w:rPr>
                <w:sz w:val="20"/>
                <w:szCs w:val="20"/>
              </w:rPr>
              <w:t xml:space="preserve"> glycated haemoglobin,</w:t>
            </w:r>
            <w:r w:rsidR="006F5D79" w:rsidRPr="008305C0">
              <w:rPr>
                <w:sz w:val="20"/>
                <w:szCs w:val="20"/>
              </w:rPr>
              <w:t xml:space="preserve"> </w:t>
            </w:r>
            <w:r w:rsidR="007A00B8" w:rsidRPr="003D76DD">
              <w:rPr>
                <w:i/>
                <w:iCs/>
                <w:sz w:val="20"/>
                <w:szCs w:val="20"/>
              </w:rPr>
              <w:t>HDL-C</w:t>
            </w:r>
            <w:r w:rsidR="007A00B8">
              <w:rPr>
                <w:sz w:val="20"/>
                <w:szCs w:val="20"/>
              </w:rPr>
              <w:t xml:space="preserve"> high-density lipoprotein cholesterol,</w:t>
            </w:r>
            <w:r w:rsidR="006F5D79" w:rsidRPr="008305C0">
              <w:rPr>
                <w:sz w:val="20"/>
                <w:szCs w:val="20"/>
              </w:rPr>
              <w:t xml:space="preserve"> </w:t>
            </w:r>
            <w:r w:rsidR="007A00B8">
              <w:rPr>
                <w:sz w:val="20"/>
                <w:szCs w:val="20"/>
              </w:rPr>
              <w:t>HR hazard ratio,</w:t>
            </w:r>
            <w:r w:rsidR="006F5D79" w:rsidRPr="008305C0">
              <w:rPr>
                <w:sz w:val="20"/>
                <w:szCs w:val="20"/>
              </w:rPr>
              <w:t xml:space="preserve"> </w:t>
            </w:r>
            <w:r w:rsidR="007A00B8" w:rsidRPr="003D76DD">
              <w:rPr>
                <w:i/>
                <w:iCs/>
                <w:sz w:val="20"/>
                <w:szCs w:val="20"/>
              </w:rPr>
              <w:t>IHD</w:t>
            </w:r>
            <w:r w:rsidR="007A00B8">
              <w:rPr>
                <w:sz w:val="20"/>
                <w:szCs w:val="20"/>
              </w:rPr>
              <w:t xml:space="preserve"> ischaemic heart disease,</w:t>
            </w:r>
            <w:r w:rsidR="006F5D79" w:rsidRPr="008305C0">
              <w:rPr>
                <w:sz w:val="20"/>
                <w:szCs w:val="20"/>
              </w:rPr>
              <w:t xml:space="preserve"> </w:t>
            </w:r>
            <w:r w:rsidR="007A00B8" w:rsidRPr="003D76DD">
              <w:rPr>
                <w:i/>
                <w:iCs/>
                <w:sz w:val="20"/>
                <w:szCs w:val="20"/>
              </w:rPr>
              <w:t>LDL-C</w:t>
            </w:r>
            <w:r w:rsidR="007A00B8">
              <w:rPr>
                <w:sz w:val="20"/>
                <w:szCs w:val="20"/>
              </w:rPr>
              <w:t xml:space="preserve"> low-density lipoprotein cholesterol,</w:t>
            </w:r>
            <w:r w:rsidR="006F5D79" w:rsidRPr="008305C0">
              <w:rPr>
                <w:sz w:val="20"/>
                <w:szCs w:val="20"/>
              </w:rPr>
              <w:t xml:space="preserve"> </w:t>
            </w:r>
            <w:r w:rsidR="007A00B8" w:rsidRPr="003D76DD">
              <w:rPr>
                <w:i/>
                <w:iCs/>
                <w:sz w:val="20"/>
                <w:szCs w:val="20"/>
              </w:rPr>
              <w:t>Q</w:t>
            </w:r>
            <w:r w:rsidR="007A00B8">
              <w:rPr>
                <w:sz w:val="20"/>
                <w:szCs w:val="20"/>
              </w:rPr>
              <w:t xml:space="preserve"> quartile,</w:t>
            </w:r>
            <w:r w:rsidR="006F5D79" w:rsidRPr="008305C0">
              <w:rPr>
                <w:sz w:val="20"/>
                <w:szCs w:val="20"/>
              </w:rPr>
              <w:t xml:space="preserve"> </w:t>
            </w:r>
            <w:r w:rsidR="007A00B8" w:rsidRPr="003D76DD">
              <w:rPr>
                <w:i/>
                <w:iCs/>
                <w:sz w:val="20"/>
                <w:szCs w:val="20"/>
              </w:rPr>
              <w:t>Ref</w:t>
            </w:r>
            <w:r w:rsidR="007A00B8">
              <w:rPr>
                <w:sz w:val="20"/>
                <w:szCs w:val="20"/>
              </w:rPr>
              <w:t xml:space="preserve"> reference,</w:t>
            </w:r>
            <w:r w:rsidR="006F5D79" w:rsidRPr="008305C0">
              <w:rPr>
                <w:sz w:val="20"/>
                <w:szCs w:val="20"/>
              </w:rPr>
              <w:t xml:space="preserve"> </w:t>
            </w:r>
            <w:r w:rsidR="007A00B8" w:rsidRPr="003D76DD">
              <w:rPr>
                <w:i/>
                <w:iCs/>
                <w:sz w:val="20"/>
                <w:szCs w:val="20"/>
              </w:rPr>
              <w:t>SBP</w:t>
            </w:r>
            <w:r w:rsidR="007A00B8">
              <w:rPr>
                <w:sz w:val="20"/>
                <w:szCs w:val="20"/>
              </w:rPr>
              <w:t xml:space="preserve"> systolic blood pressure,</w:t>
            </w:r>
            <w:r w:rsidR="006F5D79" w:rsidRPr="008305C0">
              <w:rPr>
                <w:sz w:val="20"/>
                <w:szCs w:val="20"/>
              </w:rPr>
              <w:t xml:space="preserve"> </w:t>
            </w:r>
            <w:r w:rsidR="007A00B8" w:rsidRPr="003D76DD">
              <w:rPr>
                <w:i/>
                <w:iCs/>
                <w:sz w:val="20"/>
                <w:szCs w:val="20"/>
              </w:rPr>
              <w:t>SFA</w:t>
            </w:r>
            <w:r w:rsidR="007A00B8">
              <w:rPr>
                <w:sz w:val="20"/>
                <w:szCs w:val="20"/>
              </w:rPr>
              <w:t xml:space="preserve"> saturated fatty acid.</w:t>
            </w:r>
          </w:p>
        </w:tc>
      </w:tr>
    </w:tbl>
    <w:p w14:paraId="323BA850" w14:textId="35B4DA68" w:rsidR="00A92058" w:rsidRPr="008305C0" w:rsidRDefault="00A92058" w:rsidP="00A92058"/>
    <w:p w14:paraId="000006A9" w14:textId="01000C91" w:rsidR="003D058B" w:rsidRPr="008305C0" w:rsidRDefault="003D058B">
      <w:pPr>
        <w:sectPr w:rsidR="003D058B" w:rsidRPr="008305C0" w:rsidSect="00E132F6">
          <w:pgSz w:w="16838" w:h="11906" w:orient="landscape"/>
          <w:pgMar w:top="1440" w:right="873" w:bottom="1440" w:left="873" w:header="720" w:footer="720" w:gutter="0"/>
          <w:cols w:space="720"/>
          <w:docGrid w:linePitch="326"/>
        </w:sectPr>
      </w:pPr>
    </w:p>
    <w:p w14:paraId="7DFDF637" w14:textId="183BB3A8" w:rsidR="00813D5E" w:rsidRPr="008305C0" w:rsidRDefault="007B2A33" w:rsidP="00105C35">
      <w:pPr>
        <w:pStyle w:val="Heading4"/>
        <w:rPr>
          <w:sz w:val="22"/>
          <w:szCs w:val="22"/>
          <w:u w:val="single"/>
        </w:rPr>
      </w:pPr>
      <w:bookmarkStart w:id="15" w:name="_Toc107492191"/>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12</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carbohydrate intakes and incidence of </w:t>
      </w:r>
      <w:r w:rsidR="00385072" w:rsidRPr="008305C0">
        <w:rPr>
          <w:sz w:val="22"/>
          <w:szCs w:val="22"/>
          <w:u w:val="single"/>
        </w:rPr>
        <w:t xml:space="preserve">total </w:t>
      </w:r>
      <w:r w:rsidR="001F3D1B" w:rsidRPr="008305C0">
        <w:rPr>
          <w:sz w:val="22"/>
          <w:szCs w:val="22"/>
          <w:u w:val="single"/>
        </w:rPr>
        <w:t>stroke</w:t>
      </w:r>
      <w:r w:rsidR="001F3D1B" w:rsidRPr="008305C0">
        <w:rPr>
          <w:sz w:val="22"/>
          <w:szCs w:val="22"/>
        </w:rPr>
        <w:t xml:space="preserve"> 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w:t>
      </w:r>
      <w:r w:rsidR="001F3D1B" w:rsidRPr="008305C0">
        <w:rPr>
          <w:sz w:val="22"/>
          <w:szCs w:val="22"/>
          <w:u w:val="single"/>
        </w:rPr>
        <w:t>with adjustment for</w:t>
      </w:r>
      <w:r w:rsidR="00845C53" w:rsidRPr="008305C0">
        <w:rPr>
          <w:sz w:val="22"/>
          <w:szCs w:val="22"/>
          <w:u w:val="single"/>
        </w:rPr>
        <w:t xml:space="preserve"> key cardiometabolic risk factors.</w:t>
      </w:r>
      <w:bookmarkEnd w:id="15"/>
    </w:p>
    <w:tbl>
      <w:tblPr>
        <w:tblW w:w="0" w:type="auto"/>
        <w:tblLook w:val="04A0" w:firstRow="1" w:lastRow="0" w:firstColumn="1" w:lastColumn="0" w:noHBand="0" w:noVBand="1"/>
      </w:tblPr>
      <w:tblGrid>
        <w:gridCol w:w="335"/>
        <w:gridCol w:w="463"/>
        <w:gridCol w:w="3101"/>
        <w:gridCol w:w="1582"/>
        <w:gridCol w:w="1746"/>
        <w:gridCol w:w="1746"/>
        <w:gridCol w:w="1746"/>
        <w:gridCol w:w="1746"/>
        <w:gridCol w:w="1066"/>
        <w:gridCol w:w="1561"/>
      </w:tblGrid>
      <w:tr w:rsidR="00C41AEE" w:rsidRPr="008305C0" w14:paraId="5977A207" w14:textId="77777777" w:rsidTr="00C41AEE">
        <w:trPr>
          <w:trHeight w:val="220"/>
        </w:trPr>
        <w:tc>
          <w:tcPr>
            <w:tcW w:w="0" w:type="auto"/>
            <w:gridSpan w:val="3"/>
            <w:vMerge w:val="restart"/>
            <w:tcBorders>
              <w:top w:val="single" w:sz="4" w:space="0" w:color="auto"/>
              <w:left w:val="nil"/>
              <w:bottom w:val="nil"/>
              <w:right w:val="nil"/>
            </w:tcBorders>
            <w:shd w:val="clear" w:color="auto" w:fill="auto"/>
            <w:noWrap/>
            <w:vAlign w:val="bottom"/>
            <w:hideMark/>
          </w:tcPr>
          <w:p w14:paraId="6E8166CA" w14:textId="77777777" w:rsidR="00C41AEE" w:rsidRPr="008305C0" w:rsidRDefault="00C41AEE" w:rsidP="00C41AEE">
            <w:pPr>
              <w:rPr>
                <w:b/>
                <w:bCs/>
                <w:sz w:val="20"/>
                <w:szCs w:val="20"/>
              </w:rPr>
            </w:pPr>
            <w:r w:rsidRPr="008305C0">
              <w:rPr>
                <w:b/>
                <w:bCs/>
                <w:sz w:val="20"/>
                <w:szCs w:val="20"/>
              </w:rPr>
              <w:t>Models</w:t>
            </w:r>
          </w:p>
        </w:tc>
        <w:tc>
          <w:tcPr>
            <w:tcW w:w="0" w:type="auto"/>
            <w:gridSpan w:val="5"/>
            <w:tcBorders>
              <w:top w:val="single" w:sz="4" w:space="0" w:color="auto"/>
              <w:left w:val="nil"/>
              <w:bottom w:val="nil"/>
              <w:right w:val="nil"/>
            </w:tcBorders>
            <w:shd w:val="clear" w:color="auto" w:fill="auto"/>
            <w:noWrap/>
            <w:vAlign w:val="bottom"/>
            <w:hideMark/>
          </w:tcPr>
          <w:p w14:paraId="75514978" w14:textId="77777777" w:rsidR="00C41AEE" w:rsidRPr="008305C0" w:rsidRDefault="00C41AEE" w:rsidP="00C41AEE">
            <w:pPr>
              <w:jc w:val="center"/>
              <w:rPr>
                <w:b/>
                <w:bCs/>
                <w:sz w:val="20"/>
                <w:szCs w:val="20"/>
              </w:rPr>
            </w:pPr>
            <w:r w:rsidRPr="008305C0">
              <w:rPr>
                <w:b/>
                <w:bCs/>
                <w:sz w:val="20"/>
                <w:szCs w:val="20"/>
              </w:rPr>
              <w:t>Hazard ratios (95% CI)</w:t>
            </w:r>
          </w:p>
        </w:tc>
        <w:tc>
          <w:tcPr>
            <w:tcW w:w="0" w:type="auto"/>
            <w:vMerge w:val="restart"/>
            <w:tcBorders>
              <w:top w:val="single" w:sz="4" w:space="0" w:color="auto"/>
              <w:left w:val="nil"/>
              <w:bottom w:val="single" w:sz="4" w:space="0" w:color="000000"/>
              <w:right w:val="nil"/>
            </w:tcBorders>
            <w:shd w:val="clear" w:color="auto" w:fill="auto"/>
            <w:noWrap/>
            <w:vAlign w:val="bottom"/>
            <w:hideMark/>
          </w:tcPr>
          <w:p w14:paraId="4A7C649F" w14:textId="77777777" w:rsidR="00C41AEE" w:rsidRPr="008305C0" w:rsidRDefault="00C41AEE" w:rsidP="00C41AEE">
            <w:pPr>
              <w:jc w:val="center"/>
              <w:rPr>
                <w:b/>
                <w:bCs/>
                <w:sz w:val="20"/>
                <w:szCs w:val="20"/>
              </w:rPr>
            </w:pPr>
            <w:r w:rsidRPr="00BA2D49">
              <w:rPr>
                <w:b/>
                <w:bCs/>
                <w:i/>
                <w:iCs/>
                <w:sz w:val="20"/>
                <w:szCs w:val="20"/>
              </w:rPr>
              <w:t>P</w:t>
            </w:r>
            <w:r w:rsidRPr="008305C0">
              <w:rPr>
                <w:b/>
                <w:bCs/>
                <w:sz w:val="20"/>
                <w:szCs w:val="20"/>
              </w:rPr>
              <w:t>-trend</w:t>
            </w:r>
            <w:r w:rsidRPr="008305C0">
              <w:rPr>
                <w:b/>
                <w:bCs/>
                <w:sz w:val="20"/>
                <w:szCs w:val="20"/>
                <w:vertAlign w:val="superscript"/>
              </w:rPr>
              <w:t>b</w:t>
            </w:r>
          </w:p>
        </w:tc>
        <w:tc>
          <w:tcPr>
            <w:tcW w:w="0" w:type="auto"/>
            <w:vMerge w:val="restart"/>
            <w:tcBorders>
              <w:top w:val="single" w:sz="4" w:space="0" w:color="auto"/>
              <w:left w:val="nil"/>
              <w:bottom w:val="nil"/>
              <w:right w:val="nil"/>
            </w:tcBorders>
            <w:shd w:val="clear" w:color="auto" w:fill="auto"/>
            <w:vAlign w:val="bottom"/>
            <w:hideMark/>
          </w:tcPr>
          <w:p w14:paraId="212D147C" w14:textId="77777777" w:rsidR="00C41AEE" w:rsidRPr="008305C0" w:rsidRDefault="00C41AEE" w:rsidP="00C41AEE">
            <w:pPr>
              <w:jc w:val="center"/>
              <w:rPr>
                <w:b/>
                <w:bCs/>
                <w:sz w:val="20"/>
                <w:szCs w:val="20"/>
              </w:rPr>
            </w:pPr>
            <w:r w:rsidRPr="008305C0">
              <w:rPr>
                <w:b/>
                <w:bCs/>
                <w:sz w:val="20"/>
                <w:szCs w:val="20"/>
              </w:rPr>
              <w:t>χ2 (% change)</w:t>
            </w:r>
            <w:r w:rsidRPr="008305C0">
              <w:rPr>
                <w:b/>
                <w:bCs/>
                <w:sz w:val="20"/>
                <w:szCs w:val="20"/>
                <w:vertAlign w:val="superscript"/>
              </w:rPr>
              <w:t>c</w:t>
            </w:r>
          </w:p>
        </w:tc>
      </w:tr>
      <w:tr w:rsidR="00C41AEE" w:rsidRPr="008305C0" w14:paraId="19000188" w14:textId="77777777" w:rsidTr="00C41AEE">
        <w:trPr>
          <w:trHeight w:val="220"/>
        </w:trPr>
        <w:tc>
          <w:tcPr>
            <w:tcW w:w="0" w:type="auto"/>
            <w:gridSpan w:val="3"/>
            <w:vMerge/>
            <w:tcBorders>
              <w:top w:val="single" w:sz="4" w:space="0" w:color="auto"/>
              <w:left w:val="nil"/>
              <w:bottom w:val="nil"/>
              <w:right w:val="nil"/>
            </w:tcBorders>
            <w:vAlign w:val="center"/>
            <w:hideMark/>
          </w:tcPr>
          <w:p w14:paraId="5D8FBD3C" w14:textId="77777777" w:rsidR="00C41AEE" w:rsidRPr="008305C0" w:rsidRDefault="00C41AEE" w:rsidP="00C41AEE">
            <w:pPr>
              <w:rPr>
                <w:b/>
                <w:bCs/>
                <w:sz w:val="20"/>
                <w:szCs w:val="20"/>
              </w:rPr>
            </w:pPr>
          </w:p>
        </w:tc>
        <w:tc>
          <w:tcPr>
            <w:tcW w:w="0" w:type="auto"/>
            <w:tcBorders>
              <w:top w:val="single" w:sz="4" w:space="0" w:color="auto"/>
              <w:left w:val="nil"/>
              <w:bottom w:val="nil"/>
              <w:right w:val="nil"/>
            </w:tcBorders>
            <w:shd w:val="clear" w:color="auto" w:fill="auto"/>
            <w:noWrap/>
            <w:vAlign w:val="bottom"/>
            <w:hideMark/>
          </w:tcPr>
          <w:p w14:paraId="6E5B86B4" w14:textId="77777777" w:rsidR="00C41AEE" w:rsidRPr="008305C0" w:rsidRDefault="00C41AEE" w:rsidP="00C41AEE">
            <w:pPr>
              <w:jc w:val="center"/>
              <w:rPr>
                <w:b/>
                <w:bCs/>
                <w:sz w:val="20"/>
                <w:szCs w:val="20"/>
              </w:rPr>
            </w:pPr>
            <w:r w:rsidRPr="008305C0">
              <w:rPr>
                <w:b/>
                <w:bCs/>
                <w:sz w:val="20"/>
                <w:szCs w:val="20"/>
              </w:rPr>
              <w:t>Q1</w:t>
            </w:r>
          </w:p>
        </w:tc>
        <w:tc>
          <w:tcPr>
            <w:tcW w:w="0" w:type="auto"/>
            <w:tcBorders>
              <w:top w:val="single" w:sz="4" w:space="0" w:color="auto"/>
              <w:left w:val="nil"/>
              <w:bottom w:val="nil"/>
              <w:right w:val="nil"/>
            </w:tcBorders>
            <w:shd w:val="clear" w:color="auto" w:fill="auto"/>
            <w:noWrap/>
            <w:vAlign w:val="bottom"/>
            <w:hideMark/>
          </w:tcPr>
          <w:p w14:paraId="484B9469" w14:textId="77777777" w:rsidR="00C41AEE" w:rsidRPr="008305C0" w:rsidRDefault="00C41AEE" w:rsidP="00C41AEE">
            <w:pPr>
              <w:jc w:val="center"/>
              <w:rPr>
                <w:b/>
                <w:bCs/>
                <w:sz w:val="20"/>
                <w:szCs w:val="20"/>
              </w:rPr>
            </w:pPr>
            <w:r w:rsidRPr="008305C0">
              <w:rPr>
                <w:b/>
                <w:bCs/>
                <w:sz w:val="20"/>
                <w:szCs w:val="20"/>
              </w:rPr>
              <w:t xml:space="preserve">Q2 </w:t>
            </w:r>
          </w:p>
        </w:tc>
        <w:tc>
          <w:tcPr>
            <w:tcW w:w="0" w:type="auto"/>
            <w:tcBorders>
              <w:top w:val="single" w:sz="4" w:space="0" w:color="auto"/>
              <w:left w:val="nil"/>
              <w:bottom w:val="nil"/>
              <w:right w:val="nil"/>
            </w:tcBorders>
            <w:shd w:val="clear" w:color="auto" w:fill="auto"/>
            <w:noWrap/>
            <w:vAlign w:val="bottom"/>
            <w:hideMark/>
          </w:tcPr>
          <w:p w14:paraId="16896513" w14:textId="77777777" w:rsidR="00C41AEE" w:rsidRPr="008305C0" w:rsidRDefault="00C41AEE" w:rsidP="00C41AEE">
            <w:pPr>
              <w:jc w:val="center"/>
              <w:rPr>
                <w:b/>
                <w:bCs/>
                <w:sz w:val="20"/>
                <w:szCs w:val="20"/>
              </w:rPr>
            </w:pPr>
            <w:r w:rsidRPr="008305C0">
              <w:rPr>
                <w:b/>
                <w:bCs/>
                <w:sz w:val="20"/>
                <w:szCs w:val="20"/>
              </w:rPr>
              <w:t xml:space="preserve">Q3 </w:t>
            </w:r>
          </w:p>
        </w:tc>
        <w:tc>
          <w:tcPr>
            <w:tcW w:w="0" w:type="auto"/>
            <w:tcBorders>
              <w:top w:val="single" w:sz="4" w:space="0" w:color="auto"/>
              <w:left w:val="nil"/>
              <w:bottom w:val="nil"/>
              <w:right w:val="nil"/>
            </w:tcBorders>
            <w:shd w:val="clear" w:color="auto" w:fill="auto"/>
            <w:noWrap/>
            <w:vAlign w:val="bottom"/>
            <w:hideMark/>
          </w:tcPr>
          <w:p w14:paraId="2FF75714" w14:textId="77777777" w:rsidR="00C41AEE" w:rsidRPr="008305C0" w:rsidRDefault="00C41AEE" w:rsidP="00C41AEE">
            <w:pPr>
              <w:jc w:val="center"/>
              <w:rPr>
                <w:b/>
                <w:bCs/>
                <w:sz w:val="20"/>
                <w:szCs w:val="20"/>
              </w:rPr>
            </w:pPr>
            <w:r w:rsidRPr="008305C0">
              <w:rPr>
                <w:b/>
                <w:bCs/>
                <w:sz w:val="20"/>
                <w:szCs w:val="20"/>
              </w:rPr>
              <w:t>Q4</w:t>
            </w:r>
          </w:p>
        </w:tc>
        <w:tc>
          <w:tcPr>
            <w:tcW w:w="0" w:type="auto"/>
            <w:tcBorders>
              <w:top w:val="single" w:sz="4" w:space="0" w:color="auto"/>
              <w:left w:val="nil"/>
              <w:bottom w:val="nil"/>
              <w:right w:val="nil"/>
            </w:tcBorders>
            <w:shd w:val="clear" w:color="auto" w:fill="auto"/>
            <w:vAlign w:val="bottom"/>
            <w:hideMark/>
          </w:tcPr>
          <w:p w14:paraId="3ED4778D" w14:textId="7A76D0FB" w:rsidR="00C41AEE" w:rsidRPr="008305C0" w:rsidRDefault="00C41AEE" w:rsidP="00C41AEE">
            <w:pPr>
              <w:jc w:val="center"/>
              <w:rPr>
                <w:b/>
                <w:bCs/>
                <w:sz w:val="20"/>
                <w:szCs w:val="20"/>
              </w:rPr>
            </w:pPr>
            <w:r w:rsidRPr="008305C0">
              <w:rPr>
                <w:b/>
                <w:bCs/>
                <w:sz w:val="20"/>
                <w:szCs w:val="20"/>
              </w:rPr>
              <w:t xml:space="preserve">For each 5% </w:t>
            </w:r>
            <w:r w:rsidRPr="008305C0">
              <w:rPr>
                <w:b/>
                <w:bCs/>
                <w:sz w:val="20"/>
                <w:szCs w:val="20"/>
              </w:rPr>
              <w:br/>
              <w:t xml:space="preserve">of </w:t>
            </w:r>
            <w:r w:rsidR="001E743C" w:rsidRPr="008305C0">
              <w:rPr>
                <w:b/>
                <w:bCs/>
                <w:sz w:val="20"/>
                <w:szCs w:val="20"/>
              </w:rPr>
              <w:t>energy</w:t>
            </w:r>
            <w:r w:rsidRPr="008305C0">
              <w:rPr>
                <w:b/>
                <w:bCs/>
                <w:sz w:val="20"/>
                <w:szCs w:val="20"/>
                <w:vertAlign w:val="superscript"/>
              </w:rPr>
              <w:t>a</w:t>
            </w:r>
          </w:p>
        </w:tc>
        <w:tc>
          <w:tcPr>
            <w:tcW w:w="0" w:type="auto"/>
            <w:vMerge/>
            <w:tcBorders>
              <w:top w:val="single" w:sz="4" w:space="0" w:color="auto"/>
              <w:left w:val="nil"/>
              <w:bottom w:val="single" w:sz="4" w:space="0" w:color="000000"/>
              <w:right w:val="nil"/>
            </w:tcBorders>
            <w:vAlign w:val="center"/>
            <w:hideMark/>
          </w:tcPr>
          <w:p w14:paraId="77FB3B87" w14:textId="77777777" w:rsidR="00C41AEE" w:rsidRPr="008305C0" w:rsidRDefault="00C41AEE" w:rsidP="00C41AEE">
            <w:pPr>
              <w:rPr>
                <w:b/>
                <w:bCs/>
                <w:sz w:val="20"/>
                <w:szCs w:val="20"/>
              </w:rPr>
            </w:pPr>
          </w:p>
        </w:tc>
        <w:tc>
          <w:tcPr>
            <w:tcW w:w="0" w:type="auto"/>
            <w:vMerge/>
            <w:tcBorders>
              <w:top w:val="single" w:sz="4" w:space="0" w:color="auto"/>
              <w:left w:val="nil"/>
              <w:bottom w:val="nil"/>
              <w:right w:val="nil"/>
            </w:tcBorders>
            <w:vAlign w:val="center"/>
            <w:hideMark/>
          </w:tcPr>
          <w:p w14:paraId="7C27AC0A" w14:textId="77777777" w:rsidR="00C41AEE" w:rsidRPr="008305C0" w:rsidRDefault="00C41AEE" w:rsidP="00C41AEE">
            <w:pPr>
              <w:rPr>
                <w:b/>
                <w:bCs/>
                <w:sz w:val="20"/>
                <w:szCs w:val="20"/>
              </w:rPr>
            </w:pPr>
          </w:p>
        </w:tc>
      </w:tr>
      <w:tr w:rsidR="00C41AEE" w:rsidRPr="008305C0" w14:paraId="7A3F464C" w14:textId="77777777" w:rsidTr="00C41AEE">
        <w:trPr>
          <w:trHeight w:val="280"/>
        </w:trPr>
        <w:tc>
          <w:tcPr>
            <w:tcW w:w="0" w:type="auto"/>
            <w:gridSpan w:val="3"/>
            <w:tcBorders>
              <w:top w:val="single" w:sz="4" w:space="0" w:color="auto"/>
              <w:left w:val="nil"/>
              <w:bottom w:val="nil"/>
              <w:right w:val="nil"/>
            </w:tcBorders>
            <w:shd w:val="clear" w:color="auto" w:fill="auto"/>
            <w:noWrap/>
            <w:vAlign w:val="bottom"/>
            <w:hideMark/>
          </w:tcPr>
          <w:p w14:paraId="304788A9" w14:textId="77777777" w:rsidR="00C41AEE" w:rsidRPr="008305C0" w:rsidRDefault="00C41AEE" w:rsidP="00C41AEE">
            <w:pPr>
              <w:rPr>
                <w:sz w:val="20"/>
                <w:szCs w:val="20"/>
              </w:rPr>
            </w:pPr>
            <w:r w:rsidRPr="008305C0">
              <w:rPr>
                <w:sz w:val="20"/>
                <w:szCs w:val="20"/>
              </w:rPr>
              <w:t>Total carbohydrates</w:t>
            </w:r>
          </w:p>
        </w:tc>
        <w:tc>
          <w:tcPr>
            <w:tcW w:w="0" w:type="auto"/>
            <w:tcBorders>
              <w:top w:val="single" w:sz="4" w:space="0" w:color="auto"/>
              <w:left w:val="nil"/>
              <w:bottom w:val="nil"/>
              <w:right w:val="nil"/>
            </w:tcBorders>
            <w:shd w:val="clear" w:color="auto" w:fill="auto"/>
            <w:noWrap/>
            <w:vAlign w:val="bottom"/>
            <w:hideMark/>
          </w:tcPr>
          <w:p w14:paraId="43529575" w14:textId="77777777" w:rsidR="00C41AEE" w:rsidRPr="008305C0" w:rsidRDefault="00C41AEE" w:rsidP="00C41AEE">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523C9014" w14:textId="77777777" w:rsidR="00C41AEE" w:rsidRPr="008305C0" w:rsidRDefault="00C41AEE" w:rsidP="00C41AEE">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787042A7" w14:textId="77777777" w:rsidR="00C41AEE" w:rsidRPr="008305C0" w:rsidRDefault="00C41AEE" w:rsidP="00C41AEE">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05B9F662" w14:textId="77777777" w:rsidR="00C41AEE" w:rsidRPr="008305C0" w:rsidRDefault="00C41AEE" w:rsidP="00C41AEE">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4A2DCEDD" w14:textId="77777777" w:rsidR="00C41AEE" w:rsidRPr="008305C0" w:rsidRDefault="00C41AEE" w:rsidP="00C41AEE">
            <w:pP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5A65D624" w14:textId="77777777" w:rsidR="00C41AEE" w:rsidRPr="008305C0" w:rsidRDefault="00C41AEE" w:rsidP="00C41AEE">
            <w:pPr>
              <w:jc w:val="center"/>
              <w:rPr>
                <w:sz w:val="20"/>
                <w:szCs w:val="20"/>
              </w:rPr>
            </w:pPr>
            <w:r w:rsidRPr="008305C0">
              <w:rPr>
                <w:sz w:val="20"/>
                <w:szCs w:val="20"/>
              </w:rPr>
              <w:t> </w:t>
            </w:r>
          </w:p>
        </w:tc>
        <w:tc>
          <w:tcPr>
            <w:tcW w:w="0" w:type="auto"/>
            <w:tcBorders>
              <w:top w:val="single" w:sz="4" w:space="0" w:color="auto"/>
              <w:left w:val="nil"/>
              <w:bottom w:val="nil"/>
              <w:right w:val="nil"/>
            </w:tcBorders>
            <w:shd w:val="clear" w:color="auto" w:fill="auto"/>
            <w:noWrap/>
            <w:vAlign w:val="bottom"/>
            <w:hideMark/>
          </w:tcPr>
          <w:p w14:paraId="0FD50576" w14:textId="77777777" w:rsidR="00C41AEE" w:rsidRPr="008305C0" w:rsidRDefault="00C41AEE" w:rsidP="00C41AEE">
            <w:pPr>
              <w:rPr>
                <w:sz w:val="20"/>
                <w:szCs w:val="20"/>
              </w:rPr>
            </w:pPr>
            <w:r w:rsidRPr="008305C0">
              <w:rPr>
                <w:sz w:val="20"/>
                <w:szCs w:val="20"/>
              </w:rPr>
              <w:t> </w:t>
            </w:r>
          </w:p>
        </w:tc>
      </w:tr>
      <w:tr w:rsidR="00C41AEE" w:rsidRPr="008305C0" w14:paraId="2ED13E98" w14:textId="77777777" w:rsidTr="00C41AEE">
        <w:trPr>
          <w:trHeight w:val="220"/>
        </w:trPr>
        <w:tc>
          <w:tcPr>
            <w:tcW w:w="0" w:type="auto"/>
            <w:tcBorders>
              <w:top w:val="nil"/>
              <w:left w:val="nil"/>
              <w:bottom w:val="nil"/>
              <w:right w:val="nil"/>
            </w:tcBorders>
            <w:shd w:val="clear" w:color="auto" w:fill="auto"/>
            <w:noWrap/>
            <w:vAlign w:val="bottom"/>
            <w:hideMark/>
          </w:tcPr>
          <w:p w14:paraId="6878C7EB"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7C9A7B60" w14:textId="0FA5D521"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4D7C1F7D" w14:textId="77777777" w:rsidR="00C41AEE" w:rsidRPr="008305C0" w:rsidRDefault="00C41AEE" w:rsidP="00C41AEE">
            <w:pPr>
              <w:jc w:val="center"/>
              <w:rPr>
                <w:sz w:val="20"/>
                <w:szCs w:val="20"/>
              </w:rPr>
            </w:pPr>
            <w:r w:rsidRPr="008305C0">
              <w:rPr>
                <w:sz w:val="20"/>
                <w:szCs w:val="20"/>
              </w:rPr>
              <w:t>39.89 (4.57)</w:t>
            </w:r>
          </w:p>
        </w:tc>
        <w:tc>
          <w:tcPr>
            <w:tcW w:w="0" w:type="auto"/>
            <w:tcBorders>
              <w:top w:val="nil"/>
              <w:left w:val="nil"/>
              <w:bottom w:val="nil"/>
              <w:right w:val="nil"/>
            </w:tcBorders>
            <w:shd w:val="clear" w:color="auto" w:fill="auto"/>
            <w:noWrap/>
            <w:vAlign w:val="bottom"/>
            <w:hideMark/>
          </w:tcPr>
          <w:p w14:paraId="2DD0E3F0" w14:textId="77777777" w:rsidR="00C41AEE" w:rsidRPr="008305C0" w:rsidRDefault="00C41AEE" w:rsidP="00C41AEE">
            <w:pPr>
              <w:jc w:val="center"/>
              <w:rPr>
                <w:sz w:val="20"/>
                <w:szCs w:val="20"/>
              </w:rPr>
            </w:pPr>
            <w:r w:rsidRPr="008305C0">
              <w:rPr>
                <w:sz w:val="20"/>
                <w:szCs w:val="20"/>
              </w:rPr>
              <w:t>47.41 (1.38)</w:t>
            </w:r>
          </w:p>
        </w:tc>
        <w:tc>
          <w:tcPr>
            <w:tcW w:w="0" w:type="auto"/>
            <w:tcBorders>
              <w:top w:val="nil"/>
              <w:left w:val="nil"/>
              <w:bottom w:val="nil"/>
              <w:right w:val="nil"/>
            </w:tcBorders>
            <w:shd w:val="clear" w:color="auto" w:fill="auto"/>
            <w:noWrap/>
            <w:vAlign w:val="bottom"/>
            <w:hideMark/>
          </w:tcPr>
          <w:p w14:paraId="41C54CBF" w14:textId="77777777" w:rsidR="00C41AEE" w:rsidRPr="008305C0" w:rsidRDefault="00C41AEE" w:rsidP="00C41AEE">
            <w:pPr>
              <w:jc w:val="center"/>
              <w:rPr>
                <w:sz w:val="20"/>
                <w:szCs w:val="20"/>
              </w:rPr>
            </w:pPr>
            <w:r w:rsidRPr="008305C0">
              <w:rPr>
                <w:sz w:val="20"/>
                <w:szCs w:val="20"/>
              </w:rPr>
              <w:t>51.90 (1.30)</w:t>
            </w:r>
          </w:p>
        </w:tc>
        <w:tc>
          <w:tcPr>
            <w:tcW w:w="0" w:type="auto"/>
            <w:tcBorders>
              <w:top w:val="nil"/>
              <w:left w:val="nil"/>
              <w:bottom w:val="nil"/>
              <w:right w:val="nil"/>
            </w:tcBorders>
            <w:shd w:val="clear" w:color="auto" w:fill="auto"/>
            <w:noWrap/>
            <w:vAlign w:val="bottom"/>
            <w:hideMark/>
          </w:tcPr>
          <w:p w14:paraId="491E1E11" w14:textId="77777777" w:rsidR="00C41AEE" w:rsidRPr="008305C0" w:rsidRDefault="00C41AEE" w:rsidP="00C41AEE">
            <w:pPr>
              <w:jc w:val="center"/>
              <w:rPr>
                <w:sz w:val="20"/>
                <w:szCs w:val="20"/>
              </w:rPr>
            </w:pPr>
            <w:r w:rsidRPr="008305C0">
              <w:rPr>
                <w:sz w:val="20"/>
                <w:szCs w:val="20"/>
              </w:rPr>
              <w:t>58.27 (3.48)</w:t>
            </w:r>
          </w:p>
        </w:tc>
        <w:tc>
          <w:tcPr>
            <w:tcW w:w="0" w:type="auto"/>
            <w:tcBorders>
              <w:top w:val="nil"/>
              <w:left w:val="nil"/>
              <w:bottom w:val="nil"/>
              <w:right w:val="nil"/>
            </w:tcBorders>
            <w:shd w:val="clear" w:color="auto" w:fill="auto"/>
            <w:noWrap/>
            <w:vAlign w:val="bottom"/>
            <w:hideMark/>
          </w:tcPr>
          <w:p w14:paraId="2374547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0D9D88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053EDAA" w14:textId="77777777" w:rsidR="00C41AEE" w:rsidRPr="008305C0" w:rsidRDefault="00C41AEE" w:rsidP="00C41AEE">
            <w:pPr>
              <w:jc w:val="center"/>
              <w:rPr>
                <w:sz w:val="20"/>
                <w:szCs w:val="20"/>
              </w:rPr>
            </w:pPr>
          </w:p>
        </w:tc>
      </w:tr>
      <w:tr w:rsidR="00C41AEE" w:rsidRPr="008305C0" w14:paraId="7BB9B880" w14:textId="77777777" w:rsidTr="00C41AEE">
        <w:trPr>
          <w:trHeight w:val="220"/>
        </w:trPr>
        <w:tc>
          <w:tcPr>
            <w:tcW w:w="0" w:type="auto"/>
            <w:tcBorders>
              <w:top w:val="nil"/>
              <w:left w:val="nil"/>
              <w:bottom w:val="nil"/>
              <w:right w:val="nil"/>
            </w:tcBorders>
            <w:shd w:val="clear" w:color="auto" w:fill="auto"/>
            <w:noWrap/>
            <w:vAlign w:val="bottom"/>
            <w:hideMark/>
          </w:tcPr>
          <w:p w14:paraId="2C5B0AAA"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3BB4DB86"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24566D43" w14:textId="77777777" w:rsidR="00C41AEE" w:rsidRPr="008305C0" w:rsidRDefault="00C41AEE" w:rsidP="00C41AEE">
            <w:pPr>
              <w:jc w:val="center"/>
              <w:rPr>
                <w:sz w:val="20"/>
                <w:szCs w:val="20"/>
              </w:rPr>
            </w:pPr>
            <w:r w:rsidRPr="008305C0">
              <w:rPr>
                <w:sz w:val="20"/>
                <w:szCs w:val="20"/>
              </w:rPr>
              <w:t>294</w:t>
            </w:r>
          </w:p>
        </w:tc>
        <w:tc>
          <w:tcPr>
            <w:tcW w:w="0" w:type="auto"/>
            <w:tcBorders>
              <w:top w:val="nil"/>
              <w:left w:val="nil"/>
              <w:bottom w:val="nil"/>
              <w:right w:val="nil"/>
            </w:tcBorders>
            <w:shd w:val="clear" w:color="auto" w:fill="auto"/>
            <w:noWrap/>
            <w:vAlign w:val="bottom"/>
            <w:hideMark/>
          </w:tcPr>
          <w:p w14:paraId="22AA650E" w14:textId="77777777" w:rsidR="00C41AEE" w:rsidRPr="008305C0" w:rsidRDefault="00C41AEE" w:rsidP="00C41AEE">
            <w:pPr>
              <w:jc w:val="center"/>
              <w:rPr>
                <w:sz w:val="20"/>
                <w:szCs w:val="20"/>
              </w:rPr>
            </w:pPr>
            <w:r w:rsidRPr="008305C0">
              <w:rPr>
                <w:sz w:val="20"/>
                <w:szCs w:val="20"/>
              </w:rPr>
              <w:t>285</w:t>
            </w:r>
          </w:p>
        </w:tc>
        <w:tc>
          <w:tcPr>
            <w:tcW w:w="0" w:type="auto"/>
            <w:tcBorders>
              <w:top w:val="nil"/>
              <w:left w:val="nil"/>
              <w:bottom w:val="nil"/>
              <w:right w:val="nil"/>
            </w:tcBorders>
            <w:shd w:val="clear" w:color="auto" w:fill="auto"/>
            <w:noWrap/>
            <w:vAlign w:val="bottom"/>
            <w:hideMark/>
          </w:tcPr>
          <w:p w14:paraId="7DF38906" w14:textId="77777777" w:rsidR="00C41AEE" w:rsidRPr="008305C0" w:rsidRDefault="00C41AEE" w:rsidP="00C41AEE">
            <w:pPr>
              <w:jc w:val="center"/>
              <w:rPr>
                <w:sz w:val="20"/>
                <w:szCs w:val="20"/>
              </w:rPr>
            </w:pPr>
            <w:r w:rsidRPr="008305C0">
              <w:rPr>
                <w:sz w:val="20"/>
                <w:szCs w:val="20"/>
              </w:rPr>
              <w:t>268</w:t>
            </w:r>
          </w:p>
        </w:tc>
        <w:tc>
          <w:tcPr>
            <w:tcW w:w="0" w:type="auto"/>
            <w:tcBorders>
              <w:top w:val="nil"/>
              <w:left w:val="nil"/>
              <w:bottom w:val="nil"/>
              <w:right w:val="nil"/>
            </w:tcBorders>
            <w:shd w:val="clear" w:color="auto" w:fill="auto"/>
            <w:noWrap/>
            <w:vAlign w:val="bottom"/>
            <w:hideMark/>
          </w:tcPr>
          <w:p w14:paraId="02DC9B34" w14:textId="7501E0AE" w:rsidR="00C41AEE" w:rsidRPr="008305C0" w:rsidRDefault="00C41AEE" w:rsidP="00C41AEE">
            <w:pPr>
              <w:jc w:val="center"/>
              <w:rPr>
                <w:sz w:val="20"/>
                <w:szCs w:val="20"/>
              </w:rPr>
            </w:pPr>
            <w:r w:rsidRPr="008305C0">
              <w:rPr>
                <w:sz w:val="20"/>
                <w:szCs w:val="20"/>
              </w:rPr>
              <w:t>2</w:t>
            </w:r>
            <w:r w:rsidR="009E6D89" w:rsidRPr="008305C0">
              <w:rPr>
                <w:sz w:val="20"/>
                <w:szCs w:val="20"/>
              </w:rPr>
              <w:t>77</w:t>
            </w:r>
          </w:p>
        </w:tc>
        <w:tc>
          <w:tcPr>
            <w:tcW w:w="0" w:type="auto"/>
            <w:tcBorders>
              <w:top w:val="nil"/>
              <w:left w:val="nil"/>
              <w:bottom w:val="nil"/>
              <w:right w:val="nil"/>
            </w:tcBorders>
            <w:shd w:val="clear" w:color="auto" w:fill="auto"/>
            <w:noWrap/>
            <w:vAlign w:val="bottom"/>
            <w:hideMark/>
          </w:tcPr>
          <w:p w14:paraId="643ABC48"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3C55FE4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A09F99C" w14:textId="77777777" w:rsidR="00C41AEE" w:rsidRPr="008305C0" w:rsidRDefault="00C41AEE" w:rsidP="00C41AEE">
            <w:pPr>
              <w:jc w:val="center"/>
              <w:rPr>
                <w:sz w:val="20"/>
                <w:szCs w:val="20"/>
              </w:rPr>
            </w:pPr>
          </w:p>
        </w:tc>
      </w:tr>
      <w:tr w:rsidR="00C41AEE" w:rsidRPr="008305C0" w14:paraId="2585F8AF" w14:textId="77777777" w:rsidTr="00C41AEE">
        <w:trPr>
          <w:trHeight w:val="220"/>
        </w:trPr>
        <w:tc>
          <w:tcPr>
            <w:tcW w:w="0" w:type="auto"/>
            <w:tcBorders>
              <w:top w:val="nil"/>
              <w:left w:val="nil"/>
              <w:bottom w:val="nil"/>
              <w:right w:val="nil"/>
            </w:tcBorders>
            <w:shd w:val="clear" w:color="auto" w:fill="auto"/>
            <w:noWrap/>
            <w:vAlign w:val="bottom"/>
            <w:hideMark/>
          </w:tcPr>
          <w:p w14:paraId="1EE7F6BF"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43F1B4C2"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2AB0593C"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A5C15B5" w14:textId="77777777" w:rsidR="00C41AEE" w:rsidRPr="008305C0" w:rsidRDefault="00C41AEE" w:rsidP="00C41AEE">
            <w:pPr>
              <w:jc w:val="center"/>
              <w:rPr>
                <w:sz w:val="20"/>
                <w:szCs w:val="20"/>
              </w:rPr>
            </w:pPr>
            <w:r w:rsidRPr="008305C0">
              <w:rPr>
                <w:sz w:val="20"/>
                <w:szCs w:val="20"/>
              </w:rPr>
              <w:t>0.96 (0.81 - 1.13)</w:t>
            </w:r>
          </w:p>
        </w:tc>
        <w:tc>
          <w:tcPr>
            <w:tcW w:w="0" w:type="auto"/>
            <w:tcBorders>
              <w:top w:val="nil"/>
              <w:left w:val="nil"/>
              <w:bottom w:val="nil"/>
              <w:right w:val="nil"/>
            </w:tcBorders>
            <w:shd w:val="clear" w:color="auto" w:fill="auto"/>
            <w:noWrap/>
            <w:vAlign w:val="bottom"/>
            <w:hideMark/>
          </w:tcPr>
          <w:p w14:paraId="49B9A276"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719A5D4F" w14:textId="77777777" w:rsidR="00C41AEE" w:rsidRPr="008305C0" w:rsidRDefault="00C41AEE" w:rsidP="00C41AEE">
            <w:pPr>
              <w:jc w:val="center"/>
              <w:rPr>
                <w:sz w:val="20"/>
                <w:szCs w:val="20"/>
              </w:rPr>
            </w:pPr>
            <w:r w:rsidRPr="008305C0">
              <w:rPr>
                <w:sz w:val="20"/>
                <w:szCs w:val="20"/>
              </w:rPr>
              <w:t>0.95 (0.80 - 1.12)</w:t>
            </w:r>
          </w:p>
        </w:tc>
        <w:tc>
          <w:tcPr>
            <w:tcW w:w="0" w:type="auto"/>
            <w:tcBorders>
              <w:top w:val="nil"/>
              <w:left w:val="nil"/>
              <w:bottom w:val="nil"/>
              <w:right w:val="nil"/>
            </w:tcBorders>
            <w:shd w:val="clear" w:color="auto" w:fill="auto"/>
            <w:noWrap/>
            <w:vAlign w:val="bottom"/>
            <w:hideMark/>
          </w:tcPr>
          <w:p w14:paraId="49FA94BD" w14:textId="77777777" w:rsidR="00C41AEE" w:rsidRPr="008305C0" w:rsidRDefault="00C41AEE" w:rsidP="00C41AEE">
            <w:pPr>
              <w:jc w:val="center"/>
              <w:rPr>
                <w:sz w:val="20"/>
                <w:szCs w:val="20"/>
              </w:rPr>
            </w:pPr>
            <w:r w:rsidRPr="008305C0">
              <w:rPr>
                <w:sz w:val="20"/>
                <w:szCs w:val="20"/>
              </w:rPr>
              <w:t>0.99 (0.95 - 1.03)</w:t>
            </w:r>
          </w:p>
        </w:tc>
        <w:tc>
          <w:tcPr>
            <w:tcW w:w="0" w:type="auto"/>
            <w:tcBorders>
              <w:top w:val="nil"/>
              <w:left w:val="nil"/>
              <w:bottom w:val="nil"/>
              <w:right w:val="nil"/>
            </w:tcBorders>
            <w:shd w:val="clear" w:color="auto" w:fill="auto"/>
            <w:noWrap/>
            <w:vAlign w:val="bottom"/>
            <w:hideMark/>
          </w:tcPr>
          <w:p w14:paraId="2D28E603" w14:textId="77777777" w:rsidR="00C41AEE" w:rsidRPr="008305C0" w:rsidRDefault="00C41AEE" w:rsidP="00C41AEE">
            <w:pPr>
              <w:jc w:val="center"/>
              <w:rPr>
                <w:sz w:val="20"/>
                <w:szCs w:val="20"/>
              </w:rPr>
            </w:pPr>
            <w:r w:rsidRPr="008305C0">
              <w:rPr>
                <w:sz w:val="20"/>
                <w:szCs w:val="20"/>
              </w:rPr>
              <w:t>0.50</w:t>
            </w:r>
          </w:p>
        </w:tc>
        <w:tc>
          <w:tcPr>
            <w:tcW w:w="0" w:type="auto"/>
            <w:tcBorders>
              <w:top w:val="nil"/>
              <w:left w:val="nil"/>
              <w:bottom w:val="nil"/>
              <w:right w:val="nil"/>
            </w:tcBorders>
            <w:shd w:val="clear" w:color="auto" w:fill="auto"/>
            <w:noWrap/>
            <w:vAlign w:val="bottom"/>
            <w:hideMark/>
          </w:tcPr>
          <w:p w14:paraId="150CC248" w14:textId="77777777" w:rsidR="00C41AEE" w:rsidRPr="008305C0" w:rsidRDefault="00C41AEE" w:rsidP="00C41AEE">
            <w:pPr>
              <w:jc w:val="center"/>
              <w:rPr>
                <w:sz w:val="20"/>
                <w:szCs w:val="20"/>
              </w:rPr>
            </w:pPr>
            <w:r w:rsidRPr="008305C0">
              <w:rPr>
                <w:sz w:val="20"/>
                <w:szCs w:val="20"/>
              </w:rPr>
              <w:t>1.54 (Ref)</w:t>
            </w:r>
          </w:p>
        </w:tc>
      </w:tr>
      <w:tr w:rsidR="00C41AEE" w:rsidRPr="008305C0" w14:paraId="65A3805E" w14:textId="77777777" w:rsidTr="00C41AEE">
        <w:trPr>
          <w:trHeight w:val="220"/>
        </w:trPr>
        <w:tc>
          <w:tcPr>
            <w:tcW w:w="0" w:type="auto"/>
            <w:tcBorders>
              <w:top w:val="nil"/>
              <w:left w:val="nil"/>
              <w:bottom w:val="nil"/>
              <w:right w:val="nil"/>
            </w:tcBorders>
            <w:shd w:val="clear" w:color="auto" w:fill="auto"/>
            <w:noWrap/>
            <w:vAlign w:val="bottom"/>
            <w:hideMark/>
          </w:tcPr>
          <w:p w14:paraId="1FA211B7"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78E5F8A"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1BF4049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B616F1E"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63F0D6AB" w14:textId="77777777" w:rsidR="00C41AEE" w:rsidRPr="008305C0" w:rsidRDefault="00C41AEE" w:rsidP="00C41AEE">
            <w:pPr>
              <w:jc w:val="center"/>
              <w:rPr>
                <w:sz w:val="20"/>
                <w:szCs w:val="20"/>
              </w:rPr>
            </w:pPr>
            <w:r w:rsidRPr="008305C0">
              <w:rPr>
                <w:sz w:val="20"/>
                <w:szCs w:val="20"/>
              </w:rPr>
              <w:t>0.94 (0.79 - 1.12)</w:t>
            </w:r>
          </w:p>
        </w:tc>
        <w:tc>
          <w:tcPr>
            <w:tcW w:w="0" w:type="auto"/>
            <w:tcBorders>
              <w:top w:val="nil"/>
              <w:left w:val="nil"/>
              <w:bottom w:val="nil"/>
              <w:right w:val="nil"/>
            </w:tcBorders>
            <w:shd w:val="clear" w:color="auto" w:fill="auto"/>
            <w:noWrap/>
            <w:vAlign w:val="bottom"/>
            <w:hideMark/>
          </w:tcPr>
          <w:p w14:paraId="2968593B" w14:textId="77777777" w:rsidR="00C41AEE" w:rsidRPr="008305C0" w:rsidRDefault="00C41AEE" w:rsidP="00C41AEE">
            <w:pPr>
              <w:jc w:val="center"/>
              <w:rPr>
                <w:sz w:val="20"/>
                <w:szCs w:val="20"/>
              </w:rPr>
            </w:pPr>
            <w:r w:rsidRPr="008305C0">
              <w:rPr>
                <w:sz w:val="20"/>
                <w:szCs w:val="20"/>
              </w:rPr>
              <w:t>0.95 (0.78 - 1.15)</w:t>
            </w:r>
          </w:p>
        </w:tc>
        <w:tc>
          <w:tcPr>
            <w:tcW w:w="0" w:type="auto"/>
            <w:tcBorders>
              <w:top w:val="nil"/>
              <w:left w:val="nil"/>
              <w:bottom w:val="nil"/>
              <w:right w:val="nil"/>
            </w:tcBorders>
            <w:shd w:val="clear" w:color="auto" w:fill="auto"/>
            <w:noWrap/>
            <w:vAlign w:val="bottom"/>
            <w:hideMark/>
          </w:tcPr>
          <w:p w14:paraId="2333F09F"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1AA2C27B" w14:textId="77777777" w:rsidR="00C41AEE" w:rsidRPr="008305C0" w:rsidRDefault="00C41AEE" w:rsidP="00C41AEE">
            <w:pPr>
              <w:jc w:val="center"/>
              <w:rPr>
                <w:sz w:val="20"/>
                <w:szCs w:val="20"/>
              </w:rPr>
            </w:pPr>
            <w:r w:rsidRPr="008305C0">
              <w:rPr>
                <w:sz w:val="20"/>
                <w:szCs w:val="20"/>
              </w:rPr>
              <w:t>0.66</w:t>
            </w:r>
          </w:p>
        </w:tc>
        <w:tc>
          <w:tcPr>
            <w:tcW w:w="0" w:type="auto"/>
            <w:tcBorders>
              <w:top w:val="nil"/>
              <w:left w:val="nil"/>
              <w:bottom w:val="nil"/>
              <w:right w:val="nil"/>
            </w:tcBorders>
            <w:shd w:val="clear" w:color="auto" w:fill="auto"/>
            <w:noWrap/>
            <w:vAlign w:val="bottom"/>
            <w:hideMark/>
          </w:tcPr>
          <w:p w14:paraId="710B9D6E" w14:textId="77777777" w:rsidR="00C41AEE" w:rsidRPr="008305C0" w:rsidRDefault="00C41AEE" w:rsidP="00C41AEE">
            <w:pPr>
              <w:jc w:val="center"/>
              <w:rPr>
                <w:sz w:val="20"/>
                <w:szCs w:val="20"/>
              </w:rPr>
            </w:pPr>
            <w:r w:rsidRPr="008305C0">
              <w:rPr>
                <w:sz w:val="20"/>
                <w:szCs w:val="20"/>
              </w:rPr>
              <w:t>0.69 (-55.17)</w:t>
            </w:r>
          </w:p>
        </w:tc>
      </w:tr>
      <w:tr w:rsidR="00C41AEE" w:rsidRPr="008305C0" w14:paraId="42255476" w14:textId="77777777" w:rsidTr="00C41AEE">
        <w:trPr>
          <w:trHeight w:val="220"/>
        </w:trPr>
        <w:tc>
          <w:tcPr>
            <w:tcW w:w="0" w:type="auto"/>
            <w:tcBorders>
              <w:top w:val="nil"/>
              <w:left w:val="nil"/>
              <w:bottom w:val="nil"/>
              <w:right w:val="nil"/>
            </w:tcBorders>
            <w:shd w:val="clear" w:color="auto" w:fill="auto"/>
            <w:noWrap/>
            <w:vAlign w:val="bottom"/>
            <w:hideMark/>
          </w:tcPr>
          <w:p w14:paraId="4C807648"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774683B7"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67380255"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ABE64A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528121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D4BCC4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FE7E52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E4E0511" w14:textId="77777777" w:rsidR="00C41AEE" w:rsidRPr="008305C0" w:rsidRDefault="00C41AEE" w:rsidP="00C41AEE">
            <w:pPr>
              <w:rPr>
                <w:sz w:val="20"/>
                <w:szCs w:val="20"/>
              </w:rPr>
            </w:pPr>
          </w:p>
        </w:tc>
      </w:tr>
      <w:tr w:rsidR="00C41AEE" w:rsidRPr="008305C0" w14:paraId="74B17739" w14:textId="77777777" w:rsidTr="00C41AEE">
        <w:trPr>
          <w:trHeight w:val="220"/>
        </w:trPr>
        <w:tc>
          <w:tcPr>
            <w:tcW w:w="0" w:type="auto"/>
            <w:tcBorders>
              <w:top w:val="nil"/>
              <w:left w:val="nil"/>
              <w:bottom w:val="nil"/>
              <w:right w:val="nil"/>
            </w:tcBorders>
            <w:shd w:val="clear" w:color="auto" w:fill="auto"/>
            <w:noWrap/>
            <w:vAlign w:val="bottom"/>
            <w:hideMark/>
          </w:tcPr>
          <w:p w14:paraId="2D26134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8BF420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C558E5D"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094374F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BEB89F0" w14:textId="77777777" w:rsidR="00C41AEE" w:rsidRPr="008305C0" w:rsidRDefault="00C41AEE" w:rsidP="00C41AEE">
            <w:pPr>
              <w:jc w:val="center"/>
              <w:rPr>
                <w:sz w:val="20"/>
                <w:szCs w:val="20"/>
              </w:rPr>
            </w:pPr>
            <w:r w:rsidRPr="008305C0">
              <w:rPr>
                <w:sz w:val="20"/>
                <w:szCs w:val="20"/>
              </w:rPr>
              <w:t>1.00 (0.85 - 1.19)</w:t>
            </w:r>
          </w:p>
        </w:tc>
        <w:tc>
          <w:tcPr>
            <w:tcW w:w="0" w:type="auto"/>
            <w:tcBorders>
              <w:top w:val="nil"/>
              <w:left w:val="nil"/>
              <w:bottom w:val="nil"/>
              <w:right w:val="nil"/>
            </w:tcBorders>
            <w:shd w:val="clear" w:color="auto" w:fill="auto"/>
            <w:noWrap/>
            <w:vAlign w:val="bottom"/>
            <w:hideMark/>
          </w:tcPr>
          <w:p w14:paraId="1617A457" w14:textId="77777777" w:rsidR="00C41AEE" w:rsidRPr="008305C0" w:rsidRDefault="00C41AEE" w:rsidP="00C41AEE">
            <w:pPr>
              <w:jc w:val="center"/>
              <w:rPr>
                <w:sz w:val="20"/>
                <w:szCs w:val="20"/>
              </w:rPr>
            </w:pPr>
            <w:r w:rsidRPr="008305C0">
              <w:rPr>
                <w:sz w:val="20"/>
                <w:szCs w:val="20"/>
              </w:rPr>
              <w:t>0.95 (0.80 - 1.14)</w:t>
            </w:r>
          </w:p>
        </w:tc>
        <w:tc>
          <w:tcPr>
            <w:tcW w:w="0" w:type="auto"/>
            <w:tcBorders>
              <w:top w:val="nil"/>
              <w:left w:val="nil"/>
              <w:bottom w:val="nil"/>
              <w:right w:val="nil"/>
            </w:tcBorders>
            <w:shd w:val="clear" w:color="auto" w:fill="auto"/>
            <w:noWrap/>
            <w:vAlign w:val="bottom"/>
            <w:hideMark/>
          </w:tcPr>
          <w:p w14:paraId="240863AA" w14:textId="77777777" w:rsidR="00C41AEE" w:rsidRPr="008305C0" w:rsidRDefault="00C41AEE" w:rsidP="00C41AEE">
            <w:pPr>
              <w:jc w:val="center"/>
              <w:rPr>
                <w:sz w:val="20"/>
                <w:szCs w:val="20"/>
              </w:rPr>
            </w:pPr>
            <w:r w:rsidRPr="008305C0">
              <w:rPr>
                <w:sz w:val="20"/>
                <w:szCs w:val="20"/>
              </w:rPr>
              <w:t>0.97 (0.79 - 1.18)</w:t>
            </w:r>
          </w:p>
        </w:tc>
        <w:tc>
          <w:tcPr>
            <w:tcW w:w="0" w:type="auto"/>
            <w:tcBorders>
              <w:top w:val="nil"/>
              <w:left w:val="nil"/>
              <w:bottom w:val="nil"/>
              <w:right w:val="nil"/>
            </w:tcBorders>
            <w:shd w:val="clear" w:color="auto" w:fill="auto"/>
            <w:noWrap/>
            <w:vAlign w:val="bottom"/>
            <w:hideMark/>
          </w:tcPr>
          <w:p w14:paraId="70E4443A" w14:textId="77777777" w:rsidR="00C41AEE" w:rsidRPr="008305C0" w:rsidRDefault="00C41AEE" w:rsidP="00C41AEE">
            <w:pPr>
              <w:jc w:val="center"/>
              <w:rPr>
                <w:sz w:val="20"/>
                <w:szCs w:val="20"/>
              </w:rPr>
            </w:pPr>
            <w:r w:rsidRPr="008305C0">
              <w:rPr>
                <w:sz w:val="20"/>
                <w:szCs w:val="20"/>
              </w:rPr>
              <w:t>0.99 (0.95 - 1.04)</w:t>
            </w:r>
          </w:p>
        </w:tc>
        <w:tc>
          <w:tcPr>
            <w:tcW w:w="0" w:type="auto"/>
            <w:tcBorders>
              <w:top w:val="nil"/>
              <w:left w:val="nil"/>
              <w:bottom w:val="nil"/>
              <w:right w:val="nil"/>
            </w:tcBorders>
            <w:shd w:val="clear" w:color="auto" w:fill="auto"/>
            <w:noWrap/>
            <w:vAlign w:val="bottom"/>
            <w:hideMark/>
          </w:tcPr>
          <w:p w14:paraId="001A4C40" w14:textId="77777777" w:rsidR="00C41AEE" w:rsidRPr="008305C0" w:rsidRDefault="00C41AEE" w:rsidP="00C41AEE">
            <w:pPr>
              <w:jc w:val="center"/>
              <w:rPr>
                <w:sz w:val="20"/>
                <w:szCs w:val="20"/>
              </w:rPr>
            </w:pPr>
            <w:r w:rsidRPr="008305C0">
              <w:rPr>
                <w:sz w:val="20"/>
                <w:szCs w:val="20"/>
              </w:rPr>
              <w:t>0.82</w:t>
            </w:r>
          </w:p>
        </w:tc>
        <w:tc>
          <w:tcPr>
            <w:tcW w:w="0" w:type="auto"/>
            <w:tcBorders>
              <w:top w:val="nil"/>
              <w:left w:val="nil"/>
              <w:bottom w:val="nil"/>
              <w:right w:val="nil"/>
            </w:tcBorders>
            <w:shd w:val="clear" w:color="auto" w:fill="auto"/>
            <w:noWrap/>
            <w:vAlign w:val="bottom"/>
            <w:hideMark/>
          </w:tcPr>
          <w:p w14:paraId="0BEBEB60" w14:textId="77777777" w:rsidR="00C41AEE" w:rsidRPr="008305C0" w:rsidRDefault="00C41AEE" w:rsidP="00C41AEE">
            <w:pPr>
              <w:jc w:val="center"/>
              <w:rPr>
                <w:sz w:val="20"/>
                <w:szCs w:val="20"/>
              </w:rPr>
            </w:pPr>
            <w:r w:rsidRPr="008305C0">
              <w:rPr>
                <w:sz w:val="20"/>
                <w:szCs w:val="20"/>
              </w:rPr>
              <w:t>0.46 (-70.07)</w:t>
            </w:r>
          </w:p>
        </w:tc>
      </w:tr>
      <w:tr w:rsidR="00C41AEE" w:rsidRPr="008305C0" w14:paraId="065C1E4B" w14:textId="77777777" w:rsidTr="00C41AEE">
        <w:trPr>
          <w:trHeight w:val="220"/>
        </w:trPr>
        <w:tc>
          <w:tcPr>
            <w:tcW w:w="0" w:type="auto"/>
            <w:tcBorders>
              <w:top w:val="nil"/>
              <w:left w:val="nil"/>
              <w:bottom w:val="nil"/>
              <w:right w:val="nil"/>
            </w:tcBorders>
            <w:shd w:val="clear" w:color="auto" w:fill="auto"/>
            <w:noWrap/>
            <w:vAlign w:val="bottom"/>
            <w:hideMark/>
          </w:tcPr>
          <w:p w14:paraId="5737BA8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FFB050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BFD151E"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271FFA7D"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0D9580B" w14:textId="77777777" w:rsidR="00C41AEE" w:rsidRPr="008305C0" w:rsidRDefault="00C41AEE" w:rsidP="00C41AEE">
            <w:pPr>
              <w:jc w:val="center"/>
              <w:rPr>
                <w:sz w:val="20"/>
                <w:szCs w:val="20"/>
              </w:rPr>
            </w:pPr>
            <w:r w:rsidRPr="008305C0">
              <w:rPr>
                <w:sz w:val="20"/>
                <w:szCs w:val="20"/>
              </w:rPr>
              <w:t>1.00 (0.85 - 1.19)</w:t>
            </w:r>
          </w:p>
        </w:tc>
        <w:tc>
          <w:tcPr>
            <w:tcW w:w="0" w:type="auto"/>
            <w:tcBorders>
              <w:top w:val="nil"/>
              <w:left w:val="nil"/>
              <w:bottom w:val="nil"/>
              <w:right w:val="nil"/>
            </w:tcBorders>
            <w:shd w:val="clear" w:color="auto" w:fill="auto"/>
            <w:noWrap/>
            <w:vAlign w:val="bottom"/>
            <w:hideMark/>
          </w:tcPr>
          <w:p w14:paraId="7D134E2C" w14:textId="77777777" w:rsidR="00C41AEE" w:rsidRPr="008305C0" w:rsidRDefault="00C41AEE" w:rsidP="00C41AEE">
            <w:pPr>
              <w:jc w:val="center"/>
              <w:rPr>
                <w:sz w:val="20"/>
                <w:szCs w:val="20"/>
              </w:rPr>
            </w:pPr>
            <w:r w:rsidRPr="008305C0">
              <w:rPr>
                <w:sz w:val="20"/>
                <w:szCs w:val="20"/>
              </w:rPr>
              <w:t>0.95 (0.80 - 1.14)</w:t>
            </w:r>
          </w:p>
        </w:tc>
        <w:tc>
          <w:tcPr>
            <w:tcW w:w="0" w:type="auto"/>
            <w:tcBorders>
              <w:top w:val="nil"/>
              <w:left w:val="nil"/>
              <w:bottom w:val="nil"/>
              <w:right w:val="nil"/>
            </w:tcBorders>
            <w:shd w:val="clear" w:color="auto" w:fill="auto"/>
            <w:noWrap/>
            <w:vAlign w:val="bottom"/>
            <w:hideMark/>
          </w:tcPr>
          <w:p w14:paraId="68AAE651" w14:textId="77777777" w:rsidR="00C41AEE" w:rsidRPr="008305C0" w:rsidRDefault="00C41AEE" w:rsidP="00C41AEE">
            <w:pPr>
              <w:jc w:val="center"/>
              <w:rPr>
                <w:sz w:val="20"/>
                <w:szCs w:val="20"/>
              </w:rPr>
            </w:pPr>
            <w:r w:rsidRPr="008305C0">
              <w:rPr>
                <w:sz w:val="20"/>
                <w:szCs w:val="20"/>
              </w:rPr>
              <w:t>0.96 (0.79 - 1.17)</w:t>
            </w:r>
          </w:p>
        </w:tc>
        <w:tc>
          <w:tcPr>
            <w:tcW w:w="0" w:type="auto"/>
            <w:tcBorders>
              <w:top w:val="nil"/>
              <w:left w:val="nil"/>
              <w:bottom w:val="nil"/>
              <w:right w:val="nil"/>
            </w:tcBorders>
            <w:shd w:val="clear" w:color="auto" w:fill="auto"/>
            <w:noWrap/>
            <w:vAlign w:val="bottom"/>
            <w:hideMark/>
          </w:tcPr>
          <w:p w14:paraId="7F52A6D6" w14:textId="77777777" w:rsidR="00C41AEE" w:rsidRPr="008305C0" w:rsidRDefault="00C41AEE" w:rsidP="00C41AEE">
            <w:pPr>
              <w:jc w:val="center"/>
              <w:rPr>
                <w:sz w:val="20"/>
                <w:szCs w:val="20"/>
              </w:rPr>
            </w:pPr>
            <w:r w:rsidRPr="008305C0">
              <w:rPr>
                <w:sz w:val="20"/>
                <w:szCs w:val="20"/>
              </w:rPr>
              <w:t>0.99 (0.95 - 1.04)</w:t>
            </w:r>
          </w:p>
        </w:tc>
        <w:tc>
          <w:tcPr>
            <w:tcW w:w="0" w:type="auto"/>
            <w:tcBorders>
              <w:top w:val="nil"/>
              <w:left w:val="nil"/>
              <w:bottom w:val="nil"/>
              <w:right w:val="nil"/>
            </w:tcBorders>
            <w:shd w:val="clear" w:color="auto" w:fill="auto"/>
            <w:noWrap/>
            <w:vAlign w:val="bottom"/>
            <w:hideMark/>
          </w:tcPr>
          <w:p w14:paraId="20D751C9" w14:textId="77777777" w:rsidR="00C41AEE" w:rsidRPr="008305C0" w:rsidRDefault="00C41AEE" w:rsidP="00C41AEE">
            <w:pPr>
              <w:jc w:val="center"/>
              <w:rPr>
                <w:sz w:val="20"/>
                <w:szCs w:val="20"/>
              </w:rPr>
            </w:pPr>
            <w:r w:rsidRPr="008305C0">
              <w:rPr>
                <w:sz w:val="20"/>
                <w:szCs w:val="20"/>
              </w:rPr>
              <w:t>0.81</w:t>
            </w:r>
          </w:p>
        </w:tc>
        <w:tc>
          <w:tcPr>
            <w:tcW w:w="0" w:type="auto"/>
            <w:tcBorders>
              <w:top w:val="nil"/>
              <w:left w:val="nil"/>
              <w:bottom w:val="nil"/>
              <w:right w:val="nil"/>
            </w:tcBorders>
            <w:shd w:val="clear" w:color="auto" w:fill="auto"/>
            <w:noWrap/>
            <w:vAlign w:val="bottom"/>
            <w:hideMark/>
          </w:tcPr>
          <w:p w14:paraId="7F69512D" w14:textId="77777777" w:rsidR="00C41AEE" w:rsidRPr="008305C0" w:rsidRDefault="00C41AEE" w:rsidP="00C41AEE">
            <w:pPr>
              <w:jc w:val="center"/>
              <w:rPr>
                <w:sz w:val="20"/>
                <w:szCs w:val="20"/>
              </w:rPr>
            </w:pPr>
            <w:r w:rsidRPr="008305C0">
              <w:rPr>
                <w:sz w:val="20"/>
                <w:szCs w:val="20"/>
              </w:rPr>
              <w:t>0.47 (-69.08)</w:t>
            </w:r>
          </w:p>
        </w:tc>
      </w:tr>
      <w:tr w:rsidR="00C41AEE" w:rsidRPr="008305C0" w14:paraId="0E8EFE97" w14:textId="77777777" w:rsidTr="00C41AEE">
        <w:trPr>
          <w:trHeight w:val="220"/>
        </w:trPr>
        <w:tc>
          <w:tcPr>
            <w:tcW w:w="0" w:type="auto"/>
            <w:tcBorders>
              <w:top w:val="nil"/>
              <w:left w:val="nil"/>
              <w:bottom w:val="nil"/>
              <w:right w:val="nil"/>
            </w:tcBorders>
            <w:shd w:val="clear" w:color="auto" w:fill="auto"/>
            <w:noWrap/>
            <w:vAlign w:val="bottom"/>
            <w:hideMark/>
          </w:tcPr>
          <w:p w14:paraId="1702C8F0"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0E360A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E009D40"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489D4FE7"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60F3ED6" w14:textId="77777777" w:rsidR="00C41AEE" w:rsidRPr="008305C0" w:rsidRDefault="00C41AEE" w:rsidP="00C41AEE">
            <w:pPr>
              <w:jc w:val="center"/>
              <w:rPr>
                <w:sz w:val="20"/>
                <w:szCs w:val="20"/>
              </w:rPr>
            </w:pPr>
            <w:r w:rsidRPr="008305C0">
              <w:rPr>
                <w:sz w:val="20"/>
                <w:szCs w:val="20"/>
              </w:rPr>
              <w:t>1.00 (0.85 - 1.19)</w:t>
            </w:r>
          </w:p>
        </w:tc>
        <w:tc>
          <w:tcPr>
            <w:tcW w:w="0" w:type="auto"/>
            <w:tcBorders>
              <w:top w:val="nil"/>
              <w:left w:val="nil"/>
              <w:bottom w:val="nil"/>
              <w:right w:val="nil"/>
            </w:tcBorders>
            <w:shd w:val="clear" w:color="auto" w:fill="auto"/>
            <w:noWrap/>
            <w:vAlign w:val="bottom"/>
            <w:hideMark/>
          </w:tcPr>
          <w:p w14:paraId="21EA837E" w14:textId="77777777" w:rsidR="00C41AEE" w:rsidRPr="008305C0" w:rsidRDefault="00C41AEE" w:rsidP="00C41AEE">
            <w:pPr>
              <w:jc w:val="center"/>
              <w:rPr>
                <w:sz w:val="20"/>
                <w:szCs w:val="20"/>
              </w:rPr>
            </w:pPr>
            <w:r w:rsidRPr="008305C0">
              <w:rPr>
                <w:sz w:val="20"/>
                <w:szCs w:val="20"/>
              </w:rPr>
              <w:t>0.95 (0.80 - 1.14)</w:t>
            </w:r>
          </w:p>
        </w:tc>
        <w:tc>
          <w:tcPr>
            <w:tcW w:w="0" w:type="auto"/>
            <w:tcBorders>
              <w:top w:val="nil"/>
              <w:left w:val="nil"/>
              <w:bottom w:val="nil"/>
              <w:right w:val="nil"/>
            </w:tcBorders>
            <w:shd w:val="clear" w:color="auto" w:fill="auto"/>
            <w:noWrap/>
            <w:vAlign w:val="bottom"/>
            <w:hideMark/>
          </w:tcPr>
          <w:p w14:paraId="3CC333E4" w14:textId="77777777" w:rsidR="00C41AEE" w:rsidRPr="008305C0" w:rsidRDefault="00C41AEE" w:rsidP="00C41AEE">
            <w:pPr>
              <w:jc w:val="center"/>
              <w:rPr>
                <w:sz w:val="20"/>
                <w:szCs w:val="20"/>
              </w:rPr>
            </w:pPr>
            <w:r w:rsidRPr="008305C0">
              <w:rPr>
                <w:sz w:val="20"/>
                <w:szCs w:val="20"/>
              </w:rPr>
              <w:t>0.96 (0.79 - 1.17)</w:t>
            </w:r>
          </w:p>
        </w:tc>
        <w:tc>
          <w:tcPr>
            <w:tcW w:w="0" w:type="auto"/>
            <w:tcBorders>
              <w:top w:val="nil"/>
              <w:left w:val="nil"/>
              <w:bottom w:val="nil"/>
              <w:right w:val="nil"/>
            </w:tcBorders>
            <w:shd w:val="clear" w:color="auto" w:fill="auto"/>
            <w:noWrap/>
            <w:vAlign w:val="bottom"/>
            <w:hideMark/>
          </w:tcPr>
          <w:p w14:paraId="27AA97BB" w14:textId="77777777" w:rsidR="00C41AEE" w:rsidRPr="008305C0" w:rsidRDefault="00C41AEE" w:rsidP="00C41AEE">
            <w:pPr>
              <w:jc w:val="center"/>
              <w:rPr>
                <w:sz w:val="20"/>
                <w:szCs w:val="20"/>
              </w:rPr>
            </w:pPr>
            <w:r w:rsidRPr="008305C0">
              <w:rPr>
                <w:sz w:val="20"/>
                <w:szCs w:val="20"/>
              </w:rPr>
              <w:t>0.99 (0.95 - 1.04)</w:t>
            </w:r>
          </w:p>
        </w:tc>
        <w:tc>
          <w:tcPr>
            <w:tcW w:w="0" w:type="auto"/>
            <w:tcBorders>
              <w:top w:val="nil"/>
              <w:left w:val="nil"/>
              <w:bottom w:val="nil"/>
              <w:right w:val="nil"/>
            </w:tcBorders>
            <w:shd w:val="clear" w:color="auto" w:fill="auto"/>
            <w:noWrap/>
            <w:vAlign w:val="bottom"/>
            <w:hideMark/>
          </w:tcPr>
          <w:p w14:paraId="568BBBF8" w14:textId="77777777" w:rsidR="00C41AEE" w:rsidRPr="008305C0" w:rsidRDefault="00C41AEE" w:rsidP="00C41AEE">
            <w:pPr>
              <w:jc w:val="center"/>
              <w:rPr>
                <w:sz w:val="20"/>
                <w:szCs w:val="20"/>
              </w:rPr>
            </w:pPr>
            <w:r w:rsidRPr="008305C0">
              <w:rPr>
                <w:sz w:val="20"/>
                <w:szCs w:val="20"/>
              </w:rPr>
              <w:t>0.78</w:t>
            </w:r>
          </w:p>
        </w:tc>
        <w:tc>
          <w:tcPr>
            <w:tcW w:w="0" w:type="auto"/>
            <w:tcBorders>
              <w:top w:val="nil"/>
              <w:left w:val="nil"/>
              <w:bottom w:val="nil"/>
              <w:right w:val="nil"/>
            </w:tcBorders>
            <w:shd w:val="clear" w:color="auto" w:fill="auto"/>
            <w:noWrap/>
            <w:vAlign w:val="bottom"/>
            <w:hideMark/>
          </w:tcPr>
          <w:p w14:paraId="49B70D88" w14:textId="77777777" w:rsidR="00C41AEE" w:rsidRPr="008305C0" w:rsidRDefault="00C41AEE" w:rsidP="00C41AEE">
            <w:pPr>
              <w:jc w:val="center"/>
              <w:rPr>
                <w:sz w:val="20"/>
                <w:szCs w:val="20"/>
              </w:rPr>
            </w:pPr>
            <w:r w:rsidRPr="008305C0">
              <w:rPr>
                <w:sz w:val="20"/>
                <w:szCs w:val="20"/>
              </w:rPr>
              <w:t>0.49 (-68.07)</w:t>
            </w:r>
          </w:p>
        </w:tc>
      </w:tr>
      <w:tr w:rsidR="00C41AEE" w:rsidRPr="008305C0" w14:paraId="443F333D" w14:textId="77777777" w:rsidTr="00C41AEE">
        <w:trPr>
          <w:trHeight w:val="220"/>
        </w:trPr>
        <w:tc>
          <w:tcPr>
            <w:tcW w:w="0" w:type="auto"/>
            <w:tcBorders>
              <w:top w:val="nil"/>
              <w:left w:val="nil"/>
              <w:bottom w:val="nil"/>
              <w:right w:val="nil"/>
            </w:tcBorders>
            <w:shd w:val="clear" w:color="auto" w:fill="auto"/>
            <w:noWrap/>
            <w:vAlign w:val="bottom"/>
            <w:hideMark/>
          </w:tcPr>
          <w:p w14:paraId="1EC994B7"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65AEA4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8D974D0"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2963280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C04686B"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3026A7B7" w14:textId="77777777" w:rsidR="00C41AEE" w:rsidRPr="008305C0" w:rsidRDefault="00C41AEE" w:rsidP="00C41AEE">
            <w:pPr>
              <w:jc w:val="center"/>
              <w:rPr>
                <w:sz w:val="20"/>
                <w:szCs w:val="20"/>
              </w:rPr>
            </w:pPr>
            <w:r w:rsidRPr="008305C0">
              <w:rPr>
                <w:sz w:val="20"/>
                <w:szCs w:val="20"/>
              </w:rPr>
              <w:t>0.94 (0.78 - 1.12)</w:t>
            </w:r>
          </w:p>
        </w:tc>
        <w:tc>
          <w:tcPr>
            <w:tcW w:w="0" w:type="auto"/>
            <w:tcBorders>
              <w:top w:val="nil"/>
              <w:left w:val="nil"/>
              <w:bottom w:val="nil"/>
              <w:right w:val="nil"/>
            </w:tcBorders>
            <w:shd w:val="clear" w:color="auto" w:fill="auto"/>
            <w:noWrap/>
            <w:vAlign w:val="bottom"/>
            <w:hideMark/>
          </w:tcPr>
          <w:p w14:paraId="55FCDEF6" w14:textId="77777777" w:rsidR="00C41AEE" w:rsidRPr="008305C0" w:rsidRDefault="00C41AEE" w:rsidP="00C41AEE">
            <w:pPr>
              <w:jc w:val="center"/>
              <w:rPr>
                <w:sz w:val="20"/>
                <w:szCs w:val="20"/>
              </w:rPr>
            </w:pPr>
            <w:r w:rsidRPr="008305C0">
              <w:rPr>
                <w:sz w:val="20"/>
                <w:szCs w:val="20"/>
              </w:rPr>
              <w:t>0.95 (0.78 - 1.15)</w:t>
            </w:r>
          </w:p>
        </w:tc>
        <w:tc>
          <w:tcPr>
            <w:tcW w:w="0" w:type="auto"/>
            <w:tcBorders>
              <w:top w:val="nil"/>
              <w:left w:val="nil"/>
              <w:bottom w:val="nil"/>
              <w:right w:val="nil"/>
            </w:tcBorders>
            <w:shd w:val="clear" w:color="auto" w:fill="auto"/>
            <w:noWrap/>
            <w:vAlign w:val="bottom"/>
            <w:hideMark/>
          </w:tcPr>
          <w:p w14:paraId="61026825"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3462390C" w14:textId="77777777" w:rsidR="00C41AEE" w:rsidRPr="008305C0" w:rsidRDefault="00C41AEE" w:rsidP="00C41AEE">
            <w:pPr>
              <w:jc w:val="center"/>
              <w:rPr>
                <w:sz w:val="20"/>
                <w:szCs w:val="20"/>
              </w:rPr>
            </w:pPr>
            <w:r w:rsidRPr="008305C0">
              <w:rPr>
                <w:sz w:val="20"/>
                <w:szCs w:val="20"/>
              </w:rPr>
              <w:t>0.64</w:t>
            </w:r>
          </w:p>
        </w:tc>
        <w:tc>
          <w:tcPr>
            <w:tcW w:w="0" w:type="auto"/>
            <w:tcBorders>
              <w:top w:val="nil"/>
              <w:left w:val="nil"/>
              <w:bottom w:val="nil"/>
              <w:right w:val="nil"/>
            </w:tcBorders>
            <w:shd w:val="clear" w:color="auto" w:fill="auto"/>
            <w:noWrap/>
            <w:vAlign w:val="bottom"/>
            <w:hideMark/>
          </w:tcPr>
          <w:p w14:paraId="37334086" w14:textId="77777777" w:rsidR="00C41AEE" w:rsidRPr="008305C0" w:rsidRDefault="00C41AEE" w:rsidP="00C41AEE">
            <w:pPr>
              <w:jc w:val="center"/>
              <w:rPr>
                <w:sz w:val="20"/>
                <w:szCs w:val="20"/>
              </w:rPr>
            </w:pPr>
            <w:r w:rsidRPr="008305C0">
              <w:rPr>
                <w:sz w:val="20"/>
                <w:szCs w:val="20"/>
              </w:rPr>
              <w:t>0.74 (-51.64)</w:t>
            </w:r>
          </w:p>
        </w:tc>
      </w:tr>
      <w:tr w:rsidR="00C41AEE" w:rsidRPr="008305C0" w14:paraId="2886510B" w14:textId="77777777" w:rsidTr="00C41AEE">
        <w:trPr>
          <w:trHeight w:val="220"/>
        </w:trPr>
        <w:tc>
          <w:tcPr>
            <w:tcW w:w="0" w:type="auto"/>
            <w:tcBorders>
              <w:top w:val="nil"/>
              <w:left w:val="nil"/>
              <w:bottom w:val="nil"/>
              <w:right w:val="nil"/>
            </w:tcBorders>
            <w:shd w:val="clear" w:color="auto" w:fill="auto"/>
            <w:noWrap/>
            <w:vAlign w:val="bottom"/>
            <w:hideMark/>
          </w:tcPr>
          <w:p w14:paraId="479D8DD7"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257536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B27C8F8"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7055CC87"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6944052"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20744536" w14:textId="77777777" w:rsidR="00C41AEE" w:rsidRPr="008305C0" w:rsidRDefault="00C41AEE" w:rsidP="00C41AEE">
            <w:pPr>
              <w:jc w:val="center"/>
              <w:rPr>
                <w:sz w:val="20"/>
                <w:szCs w:val="20"/>
              </w:rPr>
            </w:pPr>
            <w:r w:rsidRPr="008305C0">
              <w:rPr>
                <w:sz w:val="20"/>
                <w:szCs w:val="20"/>
              </w:rPr>
              <w:t>0.94 (0.79 - 1.12)</w:t>
            </w:r>
          </w:p>
        </w:tc>
        <w:tc>
          <w:tcPr>
            <w:tcW w:w="0" w:type="auto"/>
            <w:tcBorders>
              <w:top w:val="nil"/>
              <w:left w:val="nil"/>
              <w:bottom w:val="nil"/>
              <w:right w:val="nil"/>
            </w:tcBorders>
            <w:shd w:val="clear" w:color="auto" w:fill="auto"/>
            <w:noWrap/>
            <w:vAlign w:val="bottom"/>
            <w:hideMark/>
          </w:tcPr>
          <w:p w14:paraId="278FDDAB" w14:textId="77777777" w:rsidR="00C41AEE" w:rsidRPr="008305C0" w:rsidRDefault="00C41AEE" w:rsidP="00C41AEE">
            <w:pPr>
              <w:jc w:val="center"/>
              <w:rPr>
                <w:sz w:val="20"/>
                <w:szCs w:val="20"/>
              </w:rPr>
            </w:pPr>
            <w:r w:rsidRPr="008305C0">
              <w:rPr>
                <w:sz w:val="20"/>
                <w:szCs w:val="20"/>
              </w:rPr>
              <w:t>0.95 (0.78 - 1.16)</w:t>
            </w:r>
          </w:p>
        </w:tc>
        <w:tc>
          <w:tcPr>
            <w:tcW w:w="0" w:type="auto"/>
            <w:tcBorders>
              <w:top w:val="nil"/>
              <w:left w:val="nil"/>
              <w:bottom w:val="nil"/>
              <w:right w:val="nil"/>
            </w:tcBorders>
            <w:shd w:val="clear" w:color="auto" w:fill="auto"/>
            <w:noWrap/>
            <w:vAlign w:val="bottom"/>
            <w:hideMark/>
          </w:tcPr>
          <w:p w14:paraId="5537B3AC"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54F4C36C" w14:textId="77777777" w:rsidR="00C41AEE" w:rsidRPr="008305C0" w:rsidRDefault="00C41AEE" w:rsidP="00C41AEE">
            <w:pPr>
              <w:jc w:val="center"/>
              <w:rPr>
                <w:sz w:val="20"/>
                <w:szCs w:val="20"/>
              </w:rPr>
            </w:pPr>
            <w:r w:rsidRPr="008305C0">
              <w:rPr>
                <w:sz w:val="20"/>
                <w:szCs w:val="20"/>
              </w:rPr>
              <w:t>0.67</w:t>
            </w:r>
          </w:p>
        </w:tc>
        <w:tc>
          <w:tcPr>
            <w:tcW w:w="0" w:type="auto"/>
            <w:tcBorders>
              <w:top w:val="nil"/>
              <w:left w:val="nil"/>
              <w:bottom w:val="nil"/>
              <w:right w:val="nil"/>
            </w:tcBorders>
            <w:shd w:val="clear" w:color="auto" w:fill="auto"/>
            <w:noWrap/>
            <w:vAlign w:val="bottom"/>
            <w:hideMark/>
          </w:tcPr>
          <w:p w14:paraId="4CF9DC54" w14:textId="77777777" w:rsidR="00C41AEE" w:rsidRPr="008305C0" w:rsidRDefault="00C41AEE" w:rsidP="00C41AEE">
            <w:pPr>
              <w:jc w:val="center"/>
              <w:rPr>
                <w:sz w:val="20"/>
                <w:szCs w:val="20"/>
              </w:rPr>
            </w:pPr>
            <w:r w:rsidRPr="008305C0">
              <w:rPr>
                <w:sz w:val="20"/>
                <w:szCs w:val="20"/>
              </w:rPr>
              <w:t>0.69 (-54.78)</w:t>
            </w:r>
          </w:p>
        </w:tc>
      </w:tr>
      <w:tr w:rsidR="00C41AEE" w:rsidRPr="008305C0" w14:paraId="6BA03384" w14:textId="77777777" w:rsidTr="00C41AEE">
        <w:trPr>
          <w:trHeight w:val="220"/>
        </w:trPr>
        <w:tc>
          <w:tcPr>
            <w:tcW w:w="0" w:type="auto"/>
            <w:tcBorders>
              <w:top w:val="nil"/>
              <w:left w:val="nil"/>
              <w:bottom w:val="nil"/>
              <w:right w:val="nil"/>
            </w:tcBorders>
            <w:shd w:val="clear" w:color="auto" w:fill="auto"/>
            <w:noWrap/>
            <w:vAlign w:val="bottom"/>
            <w:hideMark/>
          </w:tcPr>
          <w:p w14:paraId="43DFD44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CDEC9D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9F1D2C3"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1D2F495A"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A1DB240"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204C0FB4" w14:textId="77777777" w:rsidR="00C41AEE" w:rsidRPr="008305C0" w:rsidRDefault="00C41AEE" w:rsidP="00C41AEE">
            <w:pPr>
              <w:jc w:val="center"/>
              <w:rPr>
                <w:sz w:val="20"/>
                <w:szCs w:val="20"/>
              </w:rPr>
            </w:pPr>
            <w:r w:rsidRPr="008305C0">
              <w:rPr>
                <w:sz w:val="20"/>
                <w:szCs w:val="20"/>
              </w:rPr>
              <w:t>0.93 (0.78 - 1.12)</w:t>
            </w:r>
          </w:p>
        </w:tc>
        <w:tc>
          <w:tcPr>
            <w:tcW w:w="0" w:type="auto"/>
            <w:tcBorders>
              <w:top w:val="nil"/>
              <w:left w:val="nil"/>
              <w:bottom w:val="nil"/>
              <w:right w:val="nil"/>
            </w:tcBorders>
            <w:shd w:val="clear" w:color="auto" w:fill="auto"/>
            <w:noWrap/>
            <w:vAlign w:val="bottom"/>
            <w:hideMark/>
          </w:tcPr>
          <w:p w14:paraId="210326B0" w14:textId="77777777" w:rsidR="00C41AEE" w:rsidRPr="008305C0" w:rsidRDefault="00C41AEE" w:rsidP="00C41AEE">
            <w:pPr>
              <w:jc w:val="center"/>
              <w:rPr>
                <w:sz w:val="20"/>
                <w:szCs w:val="20"/>
              </w:rPr>
            </w:pPr>
            <w:r w:rsidRPr="008305C0">
              <w:rPr>
                <w:sz w:val="20"/>
                <w:szCs w:val="20"/>
              </w:rPr>
              <w:t>0.94 (0.77 - 1.14)</w:t>
            </w:r>
          </w:p>
        </w:tc>
        <w:tc>
          <w:tcPr>
            <w:tcW w:w="0" w:type="auto"/>
            <w:tcBorders>
              <w:top w:val="nil"/>
              <w:left w:val="nil"/>
              <w:bottom w:val="nil"/>
              <w:right w:val="nil"/>
            </w:tcBorders>
            <w:shd w:val="clear" w:color="auto" w:fill="auto"/>
            <w:noWrap/>
            <w:vAlign w:val="bottom"/>
            <w:hideMark/>
          </w:tcPr>
          <w:p w14:paraId="10EFED8E" w14:textId="77777777" w:rsidR="00C41AEE" w:rsidRPr="008305C0" w:rsidRDefault="00C41AEE" w:rsidP="00C41AEE">
            <w:pPr>
              <w:jc w:val="center"/>
              <w:rPr>
                <w:sz w:val="20"/>
                <w:szCs w:val="20"/>
              </w:rPr>
            </w:pPr>
            <w:r w:rsidRPr="008305C0">
              <w:rPr>
                <w:sz w:val="20"/>
                <w:szCs w:val="20"/>
              </w:rPr>
              <w:t>0.99 (0.94 - 1.03)</w:t>
            </w:r>
          </w:p>
        </w:tc>
        <w:tc>
          <w:tcPr>
            <w:tcW w:w="0" w:type="auto"/>
            <w:tcBorders>
              <w:top w:val="nil"/>
              <w:left w:val="nil"/>
              <w:bottom w:val="nil"/>
              <w:right w:val="nil"/>
            </w:tcBorders>
            <w:shd w:val="clear" w:color="auto" w:fill="auto"/>
            <w:noWrap/>
            <w:vAlign w:val="bottom"/>
            <w:hideMark/>
          </w:tcPr>
          <w:p w14:paraId="5F791C3A" w14:textId="77777777" w:rsidR="00C41AEE" w:rsidRPr="008305C0" w:rsidRDefault="00C41AEE" w:rsidP="00C41AEE">
            <w:pPr>
              <w:jc w:val="center"/>
              <w:rPr>
                <w:sz w:val="20"/>
                <w:szCs w:val="20"/>
              </w:rPr>
            </w:pPr>
            <w:r w:rsidRPr="008305C0">
              <w:rPr>
                <w:sz w:val="20"/>
                <w:szCs w:val="20"/>
              </w:rPr>
              <w:t>0.57</w:t>
            </w:r>
          </w:p>
        </w:tc>
        <w:tc>
          <w:tcPr>
            <w:tcW w:w="0" w:type="auto"/>
            <w:tcBorders>
              <w:top w:val="nil"/>
              <w:left w:val="nil"/>
              <w:bottom w:val="nil"/>
              <w:right w:val="nil"/>
            </w:tcBorders>
            <w:shd w:val="clear" w:color="auto" w:fill="auto"/>
            <w:noWrap/>
            <w:vAlign w:val="bottom"/>
            <w:hideMark/>
          </w:tcPr>
          <w:p w14:paraId="443CCD63" w14:textId="77777777" w:rsidR="00C41AEE" w:rsidRPr="008305C0" w:rsidRDefault="00C41AEE" w:rsidP="00C41AEE">
            <w:pPr>
              <w:jc w:val="center"/>
              <w:rPr>
                <w:sz w:val="20"/>
                <w:szCs w:val="20"/>
              </w:rPr>
            </w:pPr>
            <w:r w:rsidRPr="008305C0">
              <w:rPr>
                <w:sz w:val="20"/>
                <w:szCs w:val="20"/>
              </w:rPr>
              <w:t>0.84 (-45.21)</w:t>
            </w:r>
          </w:p>
        </w:tc>
      </w:tr>
      <w:tr w:rsidR="00C41AEE" w:rsidRPr="008305C0" w14:paraId="00A051F9" w14:textId="77777777" w:rsidTr="00C41AEE">
        <w:trPr>
          <w:trHeight w:val="220"/>
        </w:trPr>
        <w:tc>
          <w:tcPr>
            <w:tcW w:w="0" w:type="auto"/>
            <w:tcBorders>
              <w:top w:val="nil"/>
              <w:left w:val="nil"/>
              <w:bottom w:val="nil"/>
              <w:right w:val="nil"/>
            </w:tcBorders>
            <w:shd w:val="clear" w:color="auto" w:fill="auto"/>
            <w:noWrap/>
            <w:vAlign w:val="bottom"/>
            <w:hideMark/>
          </w:tcPr>
          <w:p w14:paraId="7BE5460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5BBD30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19CA491"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1621867"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B4F1D6F"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7528E205" w14:textId="77777777" w:rsidR="00C41AEE" w:rsidRPr="008305C0" w:rsidRDefault="00C41AEE" w:rsidP="00C41AEE">
            <w:pPr>
              <w:jc w:val="center"/>
              <w:rPr>
                <w:sz w:val="20"/>
                <w:szCs w:val="20"/>
              </w:rPr>
            </w:pPr>
            <w:r w:rsidRPr="008305C0">
              <w:rPr>
                <w:sz w:val="20"/>
                <w:szCs w:val="20"/>
              </w:rPr>
              <w:t>0.94 (0.78 - 1.12)</w:t>
            </w:r>
          </w:p>
        </w:tc>
        <w:tc>
          <w:tcPr>
            <w:tcW w:w="0" w:type="auto"/>
            <w:tcBorders>
              <w:top w:val="nil"/>
              <w:left w:val="nil"/>
              <w:bottom w:val="nil"/>
              <w:right w:val="nil"/>
            </w:tcBorders>
            <w:shd w:val="clear" w:color="auto" w:fill="auto"/>
            <w:noWrap/>
            <w:vAlign w:val="bottom"/>
            <w:hideMark/>
          </w:tcPr>
          <w:p w14:paraId="3C73CA96" w14:textId="77777777" w:rsidR="00C41AEE" w:rsidRPr="008305C0" w:rsidRDefault="00C41AEE" w:rsidP="00C41AEE">
            <w:pPr>
              <w:jc w:val="center"/>
              <w:rPr>
                <w:sz w:val="20"/>
                <w:szCs w:val="20"/>
              </w:rPr>
            </w:pPr>
            <w:r w:rsidRPr="008305C0">
              <w:rPr>
                <w:sz w:val="20"/>
                <w:szCs w:val="20"/>
              </w:rPr>
              <w:t>0.94 (0.77 - 1.15)</w:t>
            </w:r>
          </w:p>
        </w:tc>
        <w:tc>
          <w:tcPr>
            <w:tcW w:w="0" w:type="auto"/>
            <w:tcBorders>
              <w:top w:val="nil"/>
              <w:left w:val="nil"/>
              <w:bottom w:val="nil"/>
              <w:right w:val="nil"/>
            </w:tcBorders>
            <w:shd w:val="clear" w:color="auto" w:fill="auto"/>
            <w:noWrap/>
            <w:vAlign w:val="bottom"/>
            <w:hideMark/>
          </w:tcPr>
          <w:p w14:paraId="412F9E34"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5AD51631" w14:textId="77777777" w:rsidR="00C41AEE" w:rsidRPr="008305C0" w:rsidRDefault="00C41AEE" w:rsidP="00C41AEE">
            <w:pPr>
              <w:jc w:val="center"/>
              <w:rPr>
                <w:sz w:val="20"/>
                <w:szCs w:val="20"/>
              </w:rPr>
            </w:pPr>
            <w:r w:rsidRPr="008305C0">
              <w:rPr>
                <w:sz w:val="20"/>
                <w:szCs w:val="20"/>
              </w:rPr>
              <w:t>0.62</w:t>
            </w:r>
          </w:p>
        </w:tc>
        <w:tc>
          <w:tcPr>
            <w:tcW w:w="0" w:type="auto"/>
            <w:tcBorders>
              <w:top w:val="nil"/>
              <w:left w:val="nil"/>
              <w:bottom w:val="nil"/>
              <w:right w:val="nil"/>
            </w:tcBorders>
            <w:shd w:val="clear" w:color="auto" w:fill="auto"/>
            <w:noWrap/>
            <w:vAlign w:val="bottom"/>
            <w:hideMark/>
          </w:tcPr>
          <w:p w14:paraId="3BC145D2" w14:textId="77777777" w:rsidR="00C41AEE" w:rsidRPr="008305C0" w:rsidRDefault="00C41AEE" w:rsidP="00C41AEE">
            <w:pPr>
              <w:jc w:val="center"/>
              <w:rPr>
                <w:sz w:val="20"/>
                <w:szCs w:val="20"/>
              </w:rPr>
            </w:pPr>
            <w:r w:rsidRPr="008305C0">
              <w:rPr>
                <w:sz w:val="20"/>
                <w:szCs w:val="20"/>
              </w:rPr>
              <w:t>0.74 (-52.06)</w:t>
            </w:r>
          </w:p>
        </w:tc>
      </w:tr>
      <w:tr w:rsidR="00C41AEE" w:rsidRPr="008305C0" w14:paraId="551C06B6" w14:textId="77777777" w:rsidTr="00C41AEE">
        <w:trPr>
          <w:trHeight w:val="220"/>
        </w:trPr>
        <w:tc>
          <w:tcPr>
            <w:tcW w:w="0" w:type="auto"/>
            <w:tcBorders>
              <w:top w:val="nil"/>
              <w:left w:val="nil"/>
              <w:bottom w:val="nil"/>
              <w:right w:val="nil"/>
            </w:tcBorders>
            <w:shd w:val="clear" w:color="auto" w:fill="auto"/>
            <w:noWrap/>
            <w:vAlign w:val="bottom"/>
            <w:hideMark/>
          </w:tcPr>
          <w:p w14:paraId="21757847"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29405D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3B0404F"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4BA0184A"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7D09B3C" w14:textId="77777777" w:rsidR="00C41AEE" w:rsidRPr="008305C0" w:rsidRDefault="00C41AEE" w:rsidP="00C41AEE">
            <w:pPr>
              <w:jc w:val="center"/>
              <w:rPr>
                <w:sz w:val="20"/>
                <w:szCs w:val="20"/>
              </w:rPr>
            </w:pPr>
            <w:r w:rsidRPr="008305C0">
              <w:rPr>
                <w:sz w:val="20"/>
                <w:szCs w:val="20"/>
              </w:rPr>
              <w:t>0.99 (0.84 - 1.18)</w:t>
            </w:r>
          </w:p>
        </w:tc>
        <w:tc>
          <w:tcPr>
            <w:tcW w:w="0" w:type="auto"/>
            <w:tcBorders>
              <w:top w:val="nil"/>
              <w:left w:val="nil"/>
              <w:bottom w:val="nil"/>
              <w:right w:val="nil"/>
            </w:tcBorders>
            <w:shd w:val="clear" w:color="auto" w:fill="auto"/>
            <w:noWrap/>
            <w:vAlign w:val="bottom"/>
            <w:hideMark/>
          </w:tcPr>
          <w:p w14:paraId="78E02A28" w14:textId="77777777" w:rsidR="00C41AEE" w:rsidRPr="008305C0" w:rsidRDefault="00C41AEE" w:rsidP="00C41AEE">
            <w:pPr>
              <w:jc w:val="center"/>
              <w:rPr>
                <w:sz w:val="20"/>
                <w:szCs w:val="20"/>
              </w:rPr>
            </w:pPr>
            <w:r w:rsidRPr="008305C0">
              <w:rPr>
                <w:sz w:val="20"/>
                <w:szCs w:val="20"/>
              </w:rPr>
              <w:t>0.94 (0.79 - 1.13)</w:t>
            </w:r>
          </w:p>
        </w:tc>
        <w:tc>
          <w:tcPr>
            <w:tcW w:w="0" w:type="auto"/>
            <w:tcBorders>
              <w:top w:val="nil"/>
              <w:left w:val="nil"/>
              <w:bottom w:val="nil"/>
              <w:right w:val="nil"/>
            </w:tcBorders>
            <w:shd w:val="clear" w:color="auto" w:fill="auto"/>
            <w:noWrap/>
            <w:vAlign w:val="bottom"/>
            <w:hideMark/>
          </w:tcPr>
          <w:p w14:paraId="4ABE26CF" w14:textId="77777777" w:rsidR="00C41AEE" w:rsidRPr="008305C0" w:rsidRDefault="00C41AEE" w:rsidP="00C41AEE">
            <w:pPr>
              <w:jc w:val="center"/>
              <w:rPr>
                <w:sz w:val="20"/>
                <w:szCs w:val="20"/>
              </w:rPr>
            </w:pPr>
            <w:r w:rsidRPr="008305C0">
              <w:rPr>
                <w:sz w:val="20"/>
                <w:szCs w:val="20"/>
              </w:rPr>
              <w:t>0.95 (0.78 - 1.16)</w:t>
            </w:r>
          </w:p>
        </w:tc>
        <w:tc>
          <w:tcPr>
            <w:tcW w:w="0" w:type="auto"/>
            <w:tcBorders>
              <w:top w:val="nil"/>
              <w:left w:val="nil"/>
              <w:bottom w:val="nil"/>
              <w:right w:val="nil"/>
            </w:tcBorders>
            <w:shd w:val="clear" w:color="auto" w:fill="auto"/>
            <w:noWrap/>
            <w:vAlign w:val="bottom"/>
            <w:hideMark/>
          </w:tcPr>
          <w:p w14:paraId="7BE3AAC9"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681BEE2F" w14:textId="77777777" w:rsidR="00C41AEE" w:rsidRPr="008305C0" w:rsidRDefault="00C41AEE" w:rsidP="00C41AEE">
            <w:pPr>
              <w:jc w:val="center"/>
              <w:rPr>
                <w:sz w:val="20"/>
                <w:szCs w:val="20"/>
              </w:rPr>
            </w:pPr>
            <w:r w:rsidRPr="008305C0">
              <w:rPr>
                <w:sz w:val="20"/>
                <w:szCs w:val="20"/>
              </w:rPr>
              <w:t>0.68</w:t>
            </w:r>
          </w:p>
        </w:tc>
        <w:tc>
          <w:tcPr>
            <w:tcW w:w="0" w:type="auto"/>
            <w:tcBorders>
              <w:top w:val="nil"/>
              <w:left w:val="nil"/>
              <w:bottom w:val="nil"/>
              <w:right w:val="nil"/>
            </w:tcBorders>
            <w:shd w:val="clear" w:color="auto" w:fill="auto"/>
            <w:noWrap/>
            <w:vAlign w:val="bottom"/>
            <w:hideMark/>
          </w:tcPr>
          <w:p w14:paraId="128D6302" w14:textId="77777777" w:rsidR="00C41AEE" w:rsidRPr="008305C0" w:rsidRDefault="00C41AEE" w:rsidP="00C41AEE">
            <w:pPr>
              <w:jc w:val="center"/>
              <w:rPr>
                <w:sz w:val="20"/>
                <w:szCs w:val="20"/>
              </w:rPr>
            </w:pPr>
            <w:r w:rsidRPr="008305C0">
              <w:rPr>
                <w:sz w:val="20"/>
                <w:szCs w:val="20"/>
              </w:rPr>
              <w:t>0.61 (-60.51)</w:t>
            </w:r>
          </w:p>
        </w:tc>
      </w:tr>
      <w:tr w:rsidR="00C41AEE" w:rsidRPr="008305C0" w14:paraId="272FEC46"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2F3A5CCB" w14:textId="77777777" w:rsidR="00C41AEE" w:rsidRPr="008305C0" w:rsidRDefault="00C41AEE" w:rsidP="00C41AEE">
            <w:pPr>
              <w:rPr>
                <w:sz w:val="20"/>
                <w:szCs w:val="20"/>
              </w:rPr>
            </w:pPr>
            <w:r w:rsidRPr="008305C0">
              <w:rPr>
                <w:sz w:val="20"/>
                <w:szCs w:val="20"/>
              </w:rPr>
              <w:t>Refined grain starch</w:t>
            </w:r>
          </w:p>
        </w:tc>
        <w:tc>
          <w:tcPr>
            <w:tcW w:w="0" w:type="auto"/>
            <w:tcBorders>
              <w:top w:val="nil"/>
              <w:left w:val="nil"/>
              <w:bottom w:val="nil"/>
              <w:right w:val="nil"/>
            </w:tcBorders>
            <w:shd w:val="clear" w:color="auto" w:fill="auto"/>
            <w:noWrap/>
            <w:vAlign w:val="bottom"/>
            <w:hideMark/>
          </w:tcPr>
          <w:p w14:paraId="6D06A81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36A899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92D319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5D4F9A5"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67A363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97DA409"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40AA386" w14:textId="77777777" w:rsidR="00C41AEE" w:rsidRPr="008305C0" w:rsidRDefault="00C41AEE" w:rsidP="00C41AEE">
            <w:pPr>
              <w:jc w:val="center"/>
              <w:rPr>
                <w:sz w:val="20"/>
                <w:szCs w:val="20"/>
              </w:rPr>
            </w:pPr>
          </w:p>
        </w:tc>
      </w:tr>
      <w:tr w:rsidR="00C41AEE" w:rsidRPr="008305C0" w14:paraId="4AC9F9B1" w14:textId="77777777" w:rsidTr="00C41AEE">
        <w:trPr>
          <w:trHeight w:val="220"/>
        </w:trPr>
        <w:tc>
          <w:tcPr>
            <w:tcW w:w="0" w:type="auto"/>
            <w:tcBorders>
              <w:top w:val="nil"/>
              <w:left w:val="nil"/>
              <w:bottom w:val="nil"/>
              <w:right w:val="nil"/>
            </w:tcBorders>
            <w:shd w:val="clear" w:color="auto" w:fill="auto"/>
            <w:noWrap/>
            <w:vAlign w:val="bottom"/>
            <w:hideMark/>
          </w:tcPr>
          <w:p w14:paraId="748813CA"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236C2ED6" w14:textId="33F05895"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084D845D" w14:textId="77777777" w:rsidR="00C41AEE" w:rsidRPr="008305C0" w:rsidRDefault="00C41AEE" w:rsidP="00C41AEE">
            <w:pPr>
              <w:jc w:val="center"/>
              <w:rPr>
                <w:sz w:val="20"/>
                <w:szCs w:val="20"/>
              </w:rPr>
            </w:pPr>
            <w:r w:rsidRPr="008305C0">
              <w:rPr>
                <w:sz w:val="20"/>
                <w:szCs w:val="20"/>
              </w:rPr>
              <w:t>4.34 (1.94)</w:t>
            </w:r>
          </w:p>
        </w:tc>
        <w:tc>
          <w:tcPr>
            <w:tcW w:w="0" w:type="auto"/>
            <w:tcBorders>
              <w:top w:val="nil"/>
              <w:left w:val="nil"/>
              <w:bottom w:val="nil"/>
              <w:right w:val="nil"/>
            </w:tcBorders>
            <w:shd w:val="clear" w:color="auto" w:fill="auto"/>
            <w:noWrap/>
            <w:vAlign w:val="bottom"/>
            <w:hideMark/>
          </w:tcPr>
          <w:p w14:paraId="20DB953D" w14:textId="77777777" w:rsidR="00C41AEE" w:rsidRPr="008305C0" w:rsidRDefault="00C41AEE" w:rsidP="00C41AEE">
            <w:pPr>
              <w:jc w:val="center"/>
              <w:rPr>
                <w:sz w:val="20"/>
                <w:szCs w:val="20"/>
              </w:rPr>
            </w:pPr>
            <w:r w:rsidRPr="008305C0">
              <w:rPr>
                <w:sz w:val="20"/>
                <w:szCs w:val="20"/>
              </w:rPr>
              <w:t>9.08 (1.13)</w:t>
            </w:r>
          </w:p>
        </w:tc>
        <w:tc>
          <w:tcPr>
            <w:tcW w:w="0" w:type="auto"/>
            <w:tcBorders>
              <w:top w:val="nil"/>
              <w:left w:val="nil"/>
              <w:bottom w:val="nil"/>
              <w:right w:val="nil"/>
            </w:tcBorders>
            <w:shd w:val="clear" w:color="auto" w:fill="auto"/>
            <w:noWrap/>
            <w:vAlign w:val="bottom"/>
            <w:hideMark/>
          </w:tcPr>
          <w:p w14:paraId="22F91A81" w14:textId="77777777" w:rsidR="00C41AEE" w:rsidRPr="008305C0" w:rsidRDefault="00C41AEE" w:rsidP="00C41AEE">
            <w:pPr>
              <w:jc w:val="center"/>
              <w:rPr>
                <w:sz w:val="20"/>
                <w:szCs w:val="20"/>
              </w:rPr>
            </w:pPr>
            <w:r w:rsidRPr="008305C0">
              <w:rPr>
                <w:sz w:val="20"/>
                <w:szCs w:val="20"/>
              </w:rPr>
              <w:t>13.10 (1.26)</w:t>
            </w:r>
          </w:p>
        </w:tc>
        <w:tc>
          <w:tcPr>
            <w:tcW w:w="0" w:type="auto"/>
            <w:tcBorders>
              <w:top w:val="nil"/>
              <w:left w:val="nil"/>
              <w:bottom w:val="nil"/>
              <w:right w:val="nil"/>
            </w:tcBorders>
            <w:shd w:val="clear" w:color="auto" w:fill="auto"/>
            <w:noWrap/>
            <w:vAlign w:val="bottom"/>
            <w:hideMark/>
          </w:tcPr>
          <w:p w14:paraId="497A9C6E" w14:textId="77777777" w:rsidR="00C41AEE" w:rsidRPr="008305C0" w:rsidRDefault="00C41AEE" w:rsidP="00C41AEE">
            <w:pPr>
              <w:jc w:val="center"/>
              <w:rPr>
                <w:sz w:val="20"/>
                <w:szCs w:val="20"/>
              </w:rPr>
            </w:pPr>
            <w:r w:rsidRPr="008305C0">
              <w:rPr>
                <w:sz w:val="20"/>
                <w:szCs w:val="20"/>
              </w:rPr>
              <w:t>19.90 (3.92)</w:t>
            </w:r>
          </w:p>
        </w:tc>
        <w:tc>
          <w:tcPr>
            <w:tcW w:w="0" w:type="auto"/>
            <w:tcBorders>
              <w:top w:val="nil"/>
              <w:left w:val="nil"/>
              <w:bottom w:val="nil"/>
              <w:right w:val="nil"/>
            </w:tcBorders>
            <w:shd w:val="clear" w:color="auto" w:fill="auto"/>
            <w:noWrap/>
            <w:vAlign w:val="bottom"/>
            <w:hideMark/>
          </w:tcPr>
          <w:p w14:paraId="7FD0126E"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C600A6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B7D238F" w14:textId="77777777" w:rsidR="00C41AEE" w:rsidRPr="008305C0" w:rsidRDefault="00C41AEE" w:rsidP="00C41AEE">
            <w:pPr>
              <w:jc w:val="center"/>
              <w:rPr>
                <w:sz w:val="20"/>
                <w:szCs w:val="20"/>
              </w:rPr>
            </w:pPr>
          </w:p>
        </w:tc>
      </w:tr>
      <w:tr w:rsidR="00C41AEE" w:rsidRPr="008305C0" w14:paraId="0AA2E56D" w14:textId="77777777" w:rsidTr="00C41AEE">
        <w:trPr>
          <w:trHeight w:val="220"/>
        </w:trPr>
        <w:tc>
          <w:tcPr>
            <w:tcW w:w="0" w:type="auto"/>
            <w:tcBorders>
              <w:top w:val="nil"/>
              <w:left w:val="nil"/>
              <w:bottom w:val="nil"/>
              <w:right w:val="nil"/>
            </w:tcBorders>
            <w:shd w:val="clear" w:color="auto" w:fill="auto"/>
            <w:noWrap/>
            <w:vAlign w:val="bottom"/>
            <w:hideMark/>
          </w:tcPr>
          <w:p w14:paraId="417CE5D9"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6F8A9AE8"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365B7C2" w14:textId="77777777" w:rsidR="00C41AEE" w:rsidRPr="008305C0" w:rsidRDefault="00C41AEE" w:rsidP="00C41AEE">
            <w:pPr>
              <w:jc w:val="center"/>
              <w:rPr>
                <w:sz w:val="20"/>
                <w:szCs w:val="20"/>
              </w:rPr>
            </w:pPr>
            <w:r w:rsidRPr="008305C0">
              <w:rPr>
                <w:sz w:val="20"/>
                <w:szCs w:val="20"/>
              </w:rPr>
              <w:t>304</w:t>
            </w:r>
          </w:p>
        </w:tc>
        <w:tc>
          <w:tcPr>
            <w:tcW w:w="0" w:type="auto"/>
            <w:tcBorders>
              <w:top w:val="nil"/>
              <w:left w:val="nil"/>
              <w:bottom w:val="nil"/>
              <w:right w:val="nil"/>
            </w:tcBorders>
            <w:shd w:val="clear" w:color="auto" w:fill="auto"/>
            <w:noWrap/>
            <w:vAlign w:val="bottom"/>
            <w:hideMark/>
          </w:tcPr>
          <w:p w14:paraId="60476285" w14:textId="77777777" w:rsidR="00C41AEE" w:rsidRPr="008305C0" w:rsidRDefault="00C41AEE" w:rsidP="00C41AEE">
            <w:pPr>
              <w:jc w:val="center"/>
              <w:rPr>
                <w:sz w:val="20"/>
                <w:szCs w:val="20"/>
              </w:rPr>
            </w:pPr>
            <w:r w:rsidRPr="008305C0">
              <w:rPr>
                <w:sz w:val="20"/>
                <w:szCs w:val="20"/>
              </w:rPr>
              <w:t>313</w:t>
            </w:r>
          </w:p>
        </w:tc>
        <w:tc>
          <w:tcPr>
            <w:tcW w:w="0" w:type="auto"/>
            <w:tcBorders>
              <w:top w:val="nil"/>
              <w:left w:val="nil"/>
              <w:bottom w:val="nil"/>
              <w:right w:val="nil"/>
            </w:tcBorders>
            <w:shd w:val="clear" w:color="auto" w:fill="auto"/>
            <w:noWrap/>
            <w:vAlign w:val="bottom"/>
            <w:hideMark/>
          </w:tcPr>
          <w:p w14:paraId="2D9B6860" w14:textId="77777777" w:rsidR="00C41AEE" w:rsidRPr="008305C0" w:rsidRDefault="00C41AEE" w:rsidP="00C41AEE">
            <w:pPr>
              <w:jc w:val="center"/>
              <w:rPr>
                <w:sz w:val="20"/>
                <w:szCs w:val="20"/>
              </w:rPr>
            </w:pPr>
            <w:r w:rsidRPr="008305C0">
              <w:rPr>
                <w:sz w:val="20"/>
                <w:szCs w:val="20"/>
              </w:rPr>
              <w:t>260</w:t>
            </w:r>
          </w:p>
        </w:tc>
        <w:tc>
          <w:tcPr>
            <w:tcW w:w="0" w:type="auto"/>
            <w:tcBorders>
              <w:top w:val="nil"/>
              <w:left w:val="nil"/>
              <w:bottom w:val="nil"/>
              <w:right w:val="nil"/>
            </w:tcBorders>
            <w:shd w:val="clear" w:color="auto" w:fill="auto"/>
            <w:noWrap/>
            <w:vAlign w:val="bottom"/>
            <w:hideMark/>
          </w:tcPr>
          <w:p w14:paraId="3DFFFF78" w14:textId="6EAFAFCE" w:rsidR="00C41AEE" w:rsidRPr="008305C0" w:rsidRDefault="00C41AEE" w:rsidP="00C41AEE">
            <w:pPr>
              <w:jc w:val="center"/>
              <w:rPr>
                <w:sz w:val="20"/>
                <w:szCs w:val="20"/>
              </w:rPr>
            </w:pPr>
            <w:r w:rsidRPr="008305C0">
              <w:rPr>
                <w:sz w:val="20"/>
                <w:szCs w:val="20"/>
              </w:rPr>
              <w:t>2</w:t>
            </w:r>
            <w:r w:rsidR="009E6D89" w:rsidRPr="008305C0">
              <w:rPr>
                <w:sz w:val="20"/>
                <w:szCs w:val="20"/>
              </w:rPr>
              <w:t>47</w:t>
            </w:r>
          </w:p>
        </w:tc>
        <w:tc>
          <w:tcPr>
            <w:tcW w:w="0" w:type="auto"/>
            <w:tcBorders>
              <w:top w:val="nil"/>
              <w:left w:val="nil"/>
              <w:bottom w:val="nil"/>
              <w:right w:val="nil"/>
            </w:tcBorders>
            <w:shd w:val="clear" w:color="auto" w:fill="auto"/>
            <w:noWrap/>
            <w:vAlign w:val="bottom"/>
            <w:hideMark/>
          </w:tcPr>
          <w:p w14:paraId="20F87B35"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779B673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FD35CFC" w14:textId="77777777" w:rsidR="00C41AEE" w:rsidRPr="008305C0" w:rsidRDefault="00C41AEE" w:rsidP="00C41AEE">
            <w:pPr>
              <w:jc w:val="center"/>
              <w:rPr>
                <w:sz w:val="20"/>
                <w:szCs w:val="20"/>
              </w:rPr>
            </w:pPr>
          </w:p>
        </w:tc>
      </w:tr>
      <w:tr w:rsidR="00C41AEE" w:rsidRPr="008305C0" w14:paraId="52EC3A7E" w14:textId="77777777" w:rsidTr="00C41AEE">
        <w:trPr>
          <w:trHeight w:val="220"/>
        </w:trPr>
        <w:tc>
          <w:tcPr>
            <w:tcW w:w="0" w:type="auto"/>
            <w:tcBorders>
              <w:top w:val="nil"/>
              <w:left w:val="nil"/>
              <w:bottom w:val="nil"/>
              <w:right w:val="nil"/>
            </w:tcBorders>
            <w:shd w:val="clear" w:color="auto" w:fill="auto"/>
            <w:noWrap/>
            <w:vAlign w:val="bottom"/>
            <w:hideMark/>
          </w:tcPr>
          <w:p w14:paraId="26482AB7"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399B7716"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1C346135"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081FC68" w14:textId="77777777" w:rsidR="00C41AEE" w:rsidRPr="008305C0" w:rsidRDefault="00C41AEE" w:rsidP="00C41AEE">
            <w:pPr>
              <w:jc w:val="center"/>
              <w:rPr>
                <w:sz w:val="20"/>
                <w:szCs w:val="20"/>
              </w:rPr>
            </w:pPr>
            <w:r w:rsidRPr="008305C0">
              <w:rPr>
                <w:sz w:val="20"/>
                <w:szCs w:val="20"/>
              </w:rPr>
              <w:t>1.09 (0.93 - 1.28)</w:t>
            </w:r>
          </w:p>
        </w:tc>
        <w:tc>
          <w:tcPr>
            <w:tcW w:w="0" w:type="auto"/>
            <w:tcBorders>
              <w:top w:val="nil"/>
              <w:left w:val="nil"/>
              <w:bottom w:val="nil"/>
              <w:right w:val="nil"/>
            </w:tcBorders>
            <w:shd w:val="clear" w:color="auto" w:fill="auto"/>
            <w:noWrap/>
            <w:vAlign w:val="bottom"/>
            <w:hideMark/>
          </w:tcPr>
          <w:p w14:paraId="35BCE691"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2AE618C7" w14:textId="77777777" w:rsidR="00C41AEE" w:rsidRPr="008305C0" w:rsidRDefault="00C41AEE" w:rsidP="00C41AEE">
            <w:pPr>
              <w:jc w:val="center"/>
              <w:rPr>
                <w:sz w:val="20"/>
                <w:szCs w:val="20"/>
              </w:rPr>
            </w:pPr>
            <w:r w:rsidRPr="008305C0">
              <w:rPr>
                <w:sz w:val="20"/>
                <w:szCs w:val="20"/>
              </w:rPr>
              <w:t>1.06 (0.89 - 1.25)</w:t>
            </w:r>
          </w:p>
        </w:tc>
        <w:tc>
          <w:tcPr>
            <w:tcW w:w="0" w:type="auto"/>
            <w:tcBorders>
              <w:top w:val="nil"/>
              <w:left w:val="nil"/>
              <w:bottom w:val="nil"/>
              <w:right w:val="nil"/>
            </w:tcBorders>
            <w:shd w:val="clear" w:color="auto" w:fill="auto"/>
            <w:noWrap/>
            <w:vAlign w:val="bottom"/>
            <w:hideMark/>
          </w:tcPr>
          <w:p w14:paraId="58514470" w14:textId="77777777" w:rsidR="00C41AEE" w:rsidRPr="008305C0" w:rsidRDefault="00C41AEE" w:rsidP="00C41AEE">
            <w:pPr>
              <w:jc w:val="center"/>
              <w:rPr>
                <w:sz w:val="20"/>
                <w:szCs w:val="20"/>
              </w:rPr>
            </w:pPr>
            <w:r w:rsidRPr="008305C0">
              <w:rPr>
                <w:sz w:val="20"/>
                <w:szCs w:val="20"/>
              </w:rPr>
              <w:t>0.99 (0.94 - 1.04)</w:t>
            </w:r>
          </w:p>
        </w:tc>
        <w:tc>
          <w:tcPr>
            <w:tcW w:w="0" w:type="auto"/>
            <w:tcBorders>
              <w:top w:val="nil"/>
              <w:left w:val="nil"/>
              <w:bottom w:val="nil"/>
              <w:right w:val="nil"/>
            </w:tcBorders>
            <w:shd w:val="clear" w:color="auto" w:fill="auto"/>
            <w:noWrap/>
            <w:vAlign w:val="bottom"/>
            <w:hideMark/>
          </w:tcPr>
          <w:p w14:paraId="40BB54BB" w14:textId="77777777" w:rsidR="00C41AEE" w:rsidRPr="008305C0" w:rsidRDefault="00C41AEE" w:rsidP="00C41AEE">
            <w:pPr>
              <w:jc w:val="center"/>
              <w:rPr>
                <w:sz w:val="20"/>
                <w:szCs w:val="20"/>
              </w:rPr>
            </w:pPr>
            <w:r w:rsidRPr="008305C0">
              <w:rPr>
                <w:sz w:val="20"/>
                <w:szCs w:val="20"/>
              </w:rPr>
              <w:t>0.70</w:t>
            </w:r>
          </w:p>
        </w:tc>
        <w:tc>
          <w:tcPr>
            <w:tcW w:w="0" w:type="auto"/>
            <w:tcBorders>
              <w:top w:val="nil"/>
              <w:left w:val="nil"/>
              <w:bottom w:val="nil"/>
              <w:right w:val="nil"/>
            </w:tcBorders>
            <w:shd w:val="clear" w:color="auto" w:fill="auto"/>
            <w:noWrap/>
            <w:vAlign w:val="bottom"/>
            <w:hideMark/>
          </w:tcPr>
          <w:p w14:paraId="6DAE4DD1" w14:textId="77777777" w:rsidR="00C41AEE" w:rsidRPr="008305C0" w:rsidRDefault="00C41AEE" w:rsidP="00C41AEE">
            <w:pPr>
              <w:jc w:val="center"/>
              <w:rPr>
                <w:sz w:val="20"/>
                <w:szCs w:val="20"/>
              </w:rPr>
            </w:pPr>
            <w:r w:rsidRPr="008305C0">
              <w:rPr>
                <w:sz w:val="20"/>
                <w:szCs w:val="20"/>
              </w:rPr>
              <w:t>1.95 (Ref)</w:t>
            </w:r>
          </w:p>
        </w:tc>
      </w:tr>
      <w:tr w:rsidR="00C41AEE" w:rsidRPr="008305C0" w14:paraId="7DDFCBA2" w14:textId="77777777" w:rsidTr="00C41AEE">
        <w:trPr>
          <w:trHeight w:val="220"/>
        </w:trPr>
        <w:tc>
          <w:tcPr>
            <w:tcW w:w="0" w:type="auto"/>
            <w:tcBorders>
              <w:top w:val="nil"/>
              <w:left w:val="nil"/>
              <w:bottom w:val="nil"/>
              <w:right w:val="nil"/>
            </w:tcBorders>
            <w:shd w:val="clear" w:color="auto" w:fill="auto"/>
            <w:noWrap/>
            <w:vAlign w:val="bottom"/>
            <w:hideMark/>
          </w:tcPr>
          <w:p w14:paraId="4B8CDF72"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664F2ED"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19C8582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5E97800"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58AD7090"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10C438FB"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52CAA18A"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42A4195A" w14:textId="77777777" w:rsidR="00C41AEE" w:rsidRPr="008305C0" w:rsidRDefault="00C41AEE" w:rsidP="00C41AEE">
            <w:pPr>
              <w:jc w:val="center"/>
              <w:rPr>
                <w:sz w:val="20"/>
                <w:szCs w:val="20"/>
              </w:rPr>
            </w:pPr>
            <w:r w:rsidRPr="008305C0">
              <w:rPr>
                <w:sz w:val="20"/>
                <w:szCs w:val="20"/>
              </w:rPr>
              <w:t>0.50</w:t>
            </w:r>
          </w:p>
        </w:tc>
        <w:tc>
          <w:tcPr>
            <w:tcW w:w="0" w:type="auto"/>
            <w:tcBorders>
              <w:top w:val="nil"/>
              <w:left w:val="nil"/>
              <w:bottom w:val="nil"/>
              <w:right w:val="nil"/>
            </w:tcBorders>
            <w:shd w:val="clear" w:color="auto" w:fill="auto"/>
            <w:noWrap/>
            <w:vAlign w:val="bottom"/>
            <w:hideMark/>
          </w:tcPr>
          <w:p w14:paraId="2C6D72F4" w14:textId="77777777" w:rsidR="00C41AEE" w:rsidRPr="008305C0" w:rsidRDefault="00C41AEE" w:rsidP="00C41AEE">
            <w:pPr>
              <w:jc w:val="center"/>
              <w:rPr>
                <w:sz w:val="20"/>
                <w:szCs w:val="20"/>
              </w:rPr>
            </w:pPr>
            <w:r w:rsidRPr="008305C0">
              <w:rPr>
                <w:sz w:val="20"/>
                <w:szCs w:val="20"/>
              </w:rPr>
              <w:t>2.04 (4.51)</w:t>
            </w:r>
          </w:p>
        </w:tc>
      </w:tr>
      <w:tr w:rsidR="00C41AEE" w:rsidRPr="008305C0" w14:paraId="63D09C60" w14:textId="77777777" w:rsidTr="00C41AEE">
        <w:trPr>
          <w:trHeight w:val="220"/>
        </w:trPr>
        <w:tc>
          <w:tcPr>
            <w:tcW w:w="0" w:type="auto"/>
            <w:tcBorders>
              <w:top w:val="nil"/>
              <w:left w:val="nil"/>
              <w:bottom w:val="nil"/>
              <w:right w:val="nil"/>
            </w:tcBorders>
            <w:shd w:val="clear" w:color="auto" w:fill="auto"/>
            <w:noWrap/>
            <w:vAlign w:val="bottom"/>
            <w:hideMark/>
          </w:tcPr>
          <w:p w14:paraId="0D94139F"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04C1615B"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09C0821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94AFE9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D1527E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FA9260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724DB9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C0841C8" w14:textId="77777777" w:rsidR="00C41AEE" w:rsidRPr="008305C0" w:rsidRDefault="00C41AEE" w:rsidP="00C41AEE">
            <w:pPr>
              <w:rPr>
                <w:sz w:val="20"/>
                <w:szCs w:val="20"/>
              </w:rPr>
            </w:pPr>
          </w:p>
        </w:tc>
      </w:tr>
      <w:tr w:rsidR="00C41AEE" w:rsidRPr="008305C0" w14:paraId="1A59750B" w14:textId="77777777" w:rsidTr="00C41AEE">
        <w:trPr>
          <w:trHeight w:val="220"/>
        </w:trPr>
        <w:tc>
          <w:tcPr>
            <w:tcW w:w="0" w:type="auto"/>
            <w:tcBorders>
              <w:top w:val="nil"/>
              <w:left w:val="nil"/>
              <w:bottom w:val="nil"/>
              <w:right w:val="nil"/>
            </w:tcBorders>
            <w:shd w:val="clear" w:color="auto" w:fill="auto"/>
            <w:noWrap/>
            <w:vAlign w:val="bottom"/>
            <w:hideMark/>
          </w:tcPr>
          <w:p w14:paraId="550BFF7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8555ED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E241E53"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1AABFCD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30EAD46"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751A3DFA"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0AC8A113" w14:textId="77777777" w:rsidR="00C41AEE" w:rsidRPr="008305C0" w:rsidRDefault="00C41AEE" w:rsidP="00C41AEE">
            <w:pPr>
              <w:jc w:val="center"/>
              <w:rPr>
                <w:sz w:val="20"/>
                <w:szCs w:val="20"/>
              </w:rPr>
            </w:pPr>
            <w:r w:rsidRPr="008305C0">
              <w:rPr>
                <w:sz w:val="20"/>
                <w:szCs w:val="20"/>
              </w:rPr>
              <w:t>1.03 (0.86 - 1.22)</w:t>
            </w:r>
          </w:p>
        </w:tc>
        <w:tc>
          <w:tcPr>
            <w:tcW w:w="0" w:type="auto"/>
            <w:tcBorders>
              <w:top w:val="nil"/>
              <w:left w:val="nil"/>
              <w:bottom w:val="nil"/>
              <w:right w:val="nil"/>
            </w:tcBorders>
            <w:shd w:val="clear" w:color="auto" w:fill="auto"/>
            <w:noWrap/>
            <w:vAlign w:val="bottom"/>
            <w:hideMark/>
          </w:tcPr>
          <w:p w14:paraId="4DD8161E"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75D549EC" w14:textId="77777777" w:rsidR="00C41AEE" w:rsidRPr="008305C0" w:rsidRDefault="00C41AEE" w:rsidP="00C41AEE">
            <w:pPr>
              <w:jc w:val="center"/>
              <w:rPr>
                <w:sz w:val="20"/>
                <w:szCs w:val="20"/>
              </w:rPr>
            </w:pPr>
            <w:r w:rsidRPr="008305C0">
              <w:rPr>
                <w:sz w:val="20"/>
                <w:szCs w:val="20"/>
              </w:rPr>
              <w:t>0.43</w:t>
            </w:r>
          </w:p>
        </w:tc>
        <w:tc>
          <w:tcPr>
            <w:tcW w:w="0" w:type="auto"/>
            <w:tcBorders>
              <w:top w:val="nil"/>
              <w:left w:val="nil"/>
              <w:bottom w:val="nil"/>
              <w:right w:val="nil"/>
            </w:tcBorders>
            <w:shd w:val="clear" w:color="auto" w:fill="auto"/>
            <w:noWrap/>
            <w:vAlign w:val="bottom"/>
            <w:hideMark/>
          </w:tcPr>
          <w:p w14:paraId="1281D873" w14:textId="77777777" w:rsidR="00C41AEE" w:rsidRPr="008305C0" w:rsidRDefault="00C41AEE" w:rsidP="00C41AEE">
            <w:pPr>
              <w:jc w:val="center"/>
              <w:rPr>
                <w:sz w:val="20"/>
                <w:szCs w:val="20"/>
              </w:rPr>
            </w:pPr>
            <w:r w:rsidRPr="008305C0">
              <w:rPr>
                <w:sz w:val="20"/>
                <w:szCs w:val="20"/>
              </w:rPr>
              <w:t>2.09 (7.24)</w:t>
            </w:r>
          </w:p>
        </w:tc>
      </w:tr>
      <w:tr w:rsidR="00C41AEE" w:rsidRPr="008305C0" w14:paraId="3B384B71" w14:textId="77777777" w:rsidTr="00C41AEE">
        <w:trPr>
          <w:trHeight w:val="220"/>
        </w:trPr>
        <w:tc>
          <w:tcPr>
            <w:tcW w:w="0" w:type="auto"/>
            <w:tcBorders>
              <w:top w:val="nil"/>
              <w:left w:val="nil"/>
              <w:bottom w:val="nil"/>
              <w:right w:val="nil"/>
            </w:tcBorders>
            <w:shd w:val="clear" w:color="auto" w:fill="auto"/>
            <w:noWrap/>
            <w:vAlign w:val="bottom"/>
            <w:hideMark/>
          </w:tcPr>
          <w:p w14:paraId="74EBE27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85CB7C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803AD41"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001A6D89"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0E8C8DC"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4D6E5A38"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1D87E454" w14:textId="77777777" w:rsidR="00C41AEE" w:rsidRPr="008305C0" w:rsidRDefault="00C41AEE" w:rsidP="00C41AEE">
            <w:pPr>
              <w:jc w:val="center"/>
              <w:rPr>
                <w:sz w:val="20"/>
                <w:szCs w:val="20"/>
              </w:rPr>
            </w:pPr>
            <w:r w:rsidRPr="008305C0">
              <w:rPr>
                <w:sz w:val="20"/>
                <w:szCs w:val="20"/>
              </w:rPr>
              <w:t>1.03 (0.86 - 1.23)</w:t>
            </w:r>
          </w:p>
        </w:tc>
        <w:tc>
          <w:tcPr>
            <w:tcW w:w="0" w:type="auto"/>
            <w:tcBorders>
              <w:top w:val="nil"/>
              <w:left w:val="nil"/>
              <w:bottom w:val="nil"/>
              <w:right w:val="nil"/>
            </w:tcBorders>
            <w:shd w:val="clear" w:color="auto" w:fill="auto"/>
            <w:noWrap/>
            <w:vAlign w:val="bottom"/>
            <w:hideMark/>
          </w:tcPr>
          <w:p w14:paraId="014F293C"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54ED978C" w14:textId="77777777" w:rsidR="00C41AEE" w:rsidRPr="008305C0" w:rsidRDefault="00C41AEE" w:rsidP="00C41AEE">
            <w:pPr>
              <w:jc w:val="center"/>
              <w:rPr>
                <w:sz w:val="20"/>
                <w:szCs w:val="20"/>
              </w:rPr>
            </w:pPr>
            <w:r w:rsidRPr="008305C0">
              <w:rPr>
                <w:sz w:val="20"/>
                <w:szCs w:val="20"/>
              </w:rPr>
              <w:t>0.44</w:t>
            </w:r>
          </w:p>
        </w:tc>
        <w:tc>
          <w:tcPr>
            <w:tcW w:w="0" w:type="auto"/>
            <w:tcBorders>
              <w:top w:val="nil"/>
              <w:left w:val="nil"/>
              <w:bottom w:val="nil"/>
              <w:right w:val="nil"/>
            </w:tcBorders>
            <w:shd w:val="clear" w:color="auto" w:fill="auto"/>
            <w:noWrap/>
            <w:vAlign w:val="bottom"/>
            <w:hideMark/>
          </w:tcPr>
          <w:p w14:paraId="39DBAAE8" w14:textId="77777777" w:rsidR="00C41AEE" w:rsidRPr="008305C0" w:rsidRDefault="00C41AEE" w:rsidP="00C41AEE">
            <w:pPr>
              <w:jc w:val="center"/>
              <w:rPr>
                <w:sz w:val="20"/>
                <w:szCs w:val="20"/>
              </w:rPr>
            </w:pPr>
            <w:r w:rsidRPr="008305C0">
              <w:rPr>
                <w:sz w:val="20"/>
                <w:szCs w:val="20"/>
              </w:rPr>
              <w:t>2.09 (7.20)</w:t>
            </w:r>
          </w:p>
        </w:tc>
      </w:tr>
      <w:tr w:rsidR="00C41AEE" w:rsidRPr="008305C0" w14:paraId="293191F9" w14:textId="77777777" w:rsidTr="00C41AEE">
        <w:trPr>
          <w:trHeight w:val="220"/>
        </w:trPr>
        <w:tc>
          <w:tcPr>
            <w:tcW w:w="0" w:type="auto"/>
            <w:tcBorders>
              <w:top w:val="nil"/>
              <w:left w:val="nil"/>
              <w:bottom w:val="nil"/>
              <w:right w:val="nil"/>
            </w:tcBorders>
            <w:shd w:val="clear" w:color="auto" w:fill="auto"/>
            <w:noWrap/>
            <w:vAlign w:val="bottom"/>
            <w:hideMark/>
          </w:tcPr>
          <w:p w14:paraId="79B2FAA0"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245BE6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8A5DC52"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7E01EF08"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B3BFD6B"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3775C0EC"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3B76E96A"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5BE54C84" w14:textId="77777777" w:rsidR="00C41AEE" w:rsidRPr="008305C0" w:rsidRDefault="00C41AEE" w:rsidP="00C41AEE">
            <w:pPr>
              <w:jc w:val="center"/>
              <w:rPr>
                <w:sz w:val="20"/>
                <w:szCs w:val="20"/>
              </w:rPr>
            </w:pPr>
            <w:r w:rsidRPr="008305C0">
              <w:rPr>
                <w:sz w:val="20"/>
                <w:szCs w:val="20"/>
              </w:rPr>
              <w:t>0.98 (0.93 - 1.04)</w:t>
            </w:r>
          </w:p>
        </w:tc>
        <w:tc>
          <w:tcPr>
            <w:tcW w:w="0" w:type="auto"/>
            <w:tcBorders>
              <w:top w:val="nil"/>
              <w:left w:val="nil"/>
              <w:bottom w:val="nil"/>
              <w:right w:val="nil"/>
            </w:tcBorders>
            <w:shd w:val="clear" w:color="auto" w:fill="auto"/>
            <w:noWrap/>
            <w:vAlign w:val="bottom"/>
            <w:hideMark/>
          </w:tcPr>
          <w:p w14:paraId="06B548F6" w14:textId="77777777" w:rsidR="00C41AEE" w:rsidRPr="008305C0" w:rsidRDefault="00C41AEE" w:rsidP="00C41AEE">
            <w:pPr>
              <w:jc w:val="center"/>
              <w:rPr>
                <w:sz w:val="20"/>
                <w:szCs w:val="20"/>
              </w:rPr>
            </w:pPr>
            <w:r w:rsidRPr="008305C0">
              <w:rPr>
                <w:sz w:val="20"/>
                <w:szCs w:val="20"/>
              </w:rPr>
              <w:t>0.51</w:t>
            </w:r>
          </w:p>
        </w:tc>
        <w:tc>
          <w:tcPr>
            <w:tcW w:w="0" w:type="auto"/>
            <w:tcBorders>
              <w:top w:val="nil"/>
              <w:left w:val="nil"/>
              <w:bottom w:val="nil"/>
              <w:right w:val="nil"/>
            </w:tcBorders>
            <w:shd w:val="clear" w:color="auto" w:fill="auto"/>
            <w:noWrap/>
            <w:vAlign w:val="bottom"/>
            <w:hideMark/>
          </w:tcPr>
          <w:p w14:paraId="73BCB325" w14:textId="77777777" w:rsidR="00C41AEE" w:rsidRPr="008305C0" w:rsidRDefault="00C41AEE" w:rsidP="00C41AEE">
            <w:pPr>
              <w:jc w:val="center"/>
              <w:rPr>
                <w:sz w:val="20"/>
                <w:szCs w:val="20"/>
              </w:rPr>
            </w:pPr>
            <w:r w:rsidRPr="008305C0">
              <w:rPr>
                <w:sz w:val="20"/>
                <w:szCs w:val="20"/>
              </w:rPr>
              <w:t>2.08 (6.69)</w:t>
            </w:r>
          </w:p>
        </w:tc>
      </w:tr>
      <w:tr w:rsidR="00C41AEE" w:rsidRPr="008305C0" w14:paraId="787035D2" w14:textId="77777777" w:rsidTr="00C41AEE">
        <w:trPr>
          <w:trHeight w:val="220"/>
        </w:trPr>
        <w:tc>
          <w:tcPr>
            <w:tcW w:w="0" w:type="auto"/>
            <w:tcBorders>
              <w:top w:val="nil"/>
              <w:left w:val="nil"/>
              <w:bottom w:val="nil"/>
              <w:right w:val="nil"/>
            </w:tcBorders>
            <w:shd w:val="clear" w:color="auto" w:fill="auto"/>
            <w:noWrap/>
            <w:vAlign w:val="bottom"/>
            <w:hideMark/>
          </w:tcPr>
          <w:p w14:paraId="6DB9B6ED"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8AB882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79302EE"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1DE4383C"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74E0C1E"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6833CF2F"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26A03AAF"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6BF801AC"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246502DF" w14:textId="77777777" w:rsidR="00C41AEE" w:rsidRPr="008305C0" w:rsidRDefault="00C41AEE" w:rsidP="00C41AEE">
            <w:pPr>
              <w:jc w:val="center"/>
              <w:rPr>
                <w:sz w:val="20"/>
                <w:szCs w:val="20"/>
              </w:rPr>
            </w:pPr>
            <w:r w:rsidRPr="008305C0">
              <w:rPr>
                <w:sz w:val="20"/>
                <w:szCs w:val="20"/>
              </w:rPr>
              <w:t>0.48</w:t>
            </w:r>
          </w:p>
        </w:tc>
        <w:tc>
          <w:tcPr>
            <w:tcW w:w="0" w:type="auto"/>
            <w:tcBorders>
              <w:top w:val="nil"/>
              <w:left w:val="nil"/>
              <w:bottom w:val="nil"/>
              <w:right w:val="nil"/>
            </w:tcBorders>
            <w:shd w:val="clear" w:color="auto" w:fill="auto"/>
            <w:noWrap/>
            <w:vAlign w:val="bottom"/>
            <w:hideMark/>
          </w:tcPr>
          <w:p w14:paraId="522BE154" w14:textId="77777777" w:rsidR="00C41AEE" w:rsidRPr="008305C0" w:rsidRDefault="00C41AEE" w:rsidP="00C41AEE">
            <w:pPr>
              <w:jc w:val="center"/>
              <w:rPr>
                <w:sz w:val="20"/>
                <w:szCs w:val="20"/>
              </w:rPr>
            </w:pPr>
            <w:r w:rsidRPr="008305C0">
              <w:rPr>
                <w:sz w:val="20"/>
                <w:szCs w:val="20"/>
              </w:rPr>
              <w:t>2.03 (4.12)</w:t>
            </w:r>
          </w:p>
        </w:tc>
      </w:tr>
      <w:tr w:rsidR="00C41AEE" w:rsidRPr="008305C0" w14:paraId="3F0AD340" w14:textId="77777777" w:rsidTr="00C41AEE">
        <w:trPr>
          <w:trHeight w:val="220"/>
        </w:trPr>
        <w:tc>
          <w:tcPr>
            <w:tcW w:w="0" w:type="auto"/>
            <w:tcBorders>
              <w:top w:val="nil"/>
              <w:left w:val="nil"/>
              <w:bottom w:val="nil"/>
              <w:right w:val="nil"/>
            </w:tcBorders>
            <w:shd w:val="clear" w:color="auto" w:fill="auto"/>
            <w:noWrap/>
            <w:vAlign w:val="bottom"/>
            <w:hideMark/>
          </w:tcPr>
          <w:p w14:paraId="03CD9F1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25E160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E807D29"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524E6D9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5CEB5E3"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06248741"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42658E86"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4D197036"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63F2B709" w14:textId="77777777" w:rsidR="00C41AEE" w:rsidRPr="008305C0" w:rsidRDefault="00C41AEE" w:rsidP="00C41AEE">
            <w:pPr>
              <w:jc w:val="center"/>
              <w:rPr>
                <w:sz w:val="20"/>
                <w:szCs w:val="20"/>
              </w:rPr>
            </w:pPr>
            <w:r w:rsidRPr="008305C0">
              <w:rPr>
                <w:sz w:val="20"/>
                <w:szCs w:val="20"/>
              </w:rPr>
              <w:t>0.49</w:t>
            </w:r>
          </w:p>
        </w:tc>
        <w:tc>
          <w:tcPr>
            <w:tcW w:w="0" w:type="auto"/>
            <w:tcBorders>
              <w:top w:val="nil"/>
              <w:left w:val="nil"/>
              <w:bottom w:val="nil"/>
              <w:right w:val="nil"/>
            </w:tcBorders>
            <w:shd w:val="clear" w:color="auto" w:fill="auto"/>
            <w:noWrap/>
            <w:vAlign w:val="bottom"/>
            <w:hideMark/>
          </w:tcPr>
          <w:p w14:paraId="7164B1ED" w14:textId="77777777" w:rsidR="00C41AEE" w:rsidRPr="008305C0" w:rsidRDefault="00C41AEE" w:rsidP="00C41AEE">
            <w:pPr>
              <w:jc w:val="center"/>
              <w:rPr>
                <w:sz w:val="20"/>
                <w:szCs w:val="20"/>
              </w:rPr>
            </w:pPr>
            <w:r w:rsidRPr="008305C0">
              <w:rPr>
                <w:sz w:val="20"/>
                <w:szCs w:val="20"/>
              </w:rPr>
              <w:t>2.03 (4.10)</w:t>
            </w:r>
          </w:p>
        </w:tc>
      </w:tr>
      <w:tr w:rsidR="00C41AEE" w:rsidRPr="008305C0" w14:paraId="794FCFD3" w14:textId="77777777" w:rsidTr="00C41AEE">
        <w:trPr>
          <w:trHeight w:val="220"/>
        </w:trPr>
        <w:tc>
          <w:tcPr>
            <w:tcW w:w="0" w:type="auto"/>
            <w:tcBorders>
              <w:top w:val="nil"/>
              <w:left w:val="nil"/>
              <w:bottom w:val="nil"/>
              <w:right w:val="nil"/>
            </w:tcBorders>
            <w:shd w:val="clear" w:color="auto" w:fill="auto"/>
            <w:noWrap/>
            <w:vAlign w:val="bottom"/>
            <w:hideMark/>
          </w:tcPr>
          <w:p w14:paraId="1D57055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E755C5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7650944"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A21595C"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C6DE83A"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7F72CFAF"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72966BE0" w14:textId="77777777" w:rsidR="00C41AEE" w:rsidRPr="008305C0" w:rsidRDefault="00C41AEE" w:rsidP="00C41AEE">
            <w:pPr>
              <w:jc w:val="center"/>
              <w:rPr>
                <w:sz w:val="20"/>
                <w:szCs w:val="20"/>
              </w:rPr>
            </w:pPr>
            <w:r w:rsidRPr="008305C0">
              <w:rPr>
                <w:sz w:val="20"/>
                <w:szCs w:val="20"/>
              </w:rPr>
              <w:t>1.03 (0.86 - 1.23)</w:t>
            </w:r>
          </w:p>
        </w:tc>
        <w:tc>
          <w:tcPr>
            <w:tcW w:w="0" w:type="auto"/>
            <w:tcBorders>
              <w:top w:val="nil"/>
              <w:left w:val="nil"/>
              <w:bottom w:val="nil"/>
              <w:right w:val="nil"/>
            </w:tcBorders>
            <w:shd w:val="clear" w:color="auto" w:fill="auto"/>
            <w:noWrap/>
            <w:vAlign w:val="bottom"/>
            <w:hideMark/>
          </w:tcPr>
          <w:p w14:paraId="0FB56198"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3C6DC961" w14:textId="77777777" w:rsidR="00C41AEE" w:rsidRPr="008305C0" w:rsidRDefault="00C41AEE" w:rsidP="00C41AEE">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5AD35AD0" w14:textId="77777777" w:rsidR="00C41AEE" w:rsidRPr="008305C0" w:rsidRDefault="00C41AEE" w:rsidP="00C41AEE">
            <w:pPr>
              <w:jc w:val="center"/>
              <w:rPr>
                <w:sz w:val="20"/>
                <w:szCs w:val="20"/>
              </w:rPr>
            </w:pPr>
            <w:r w:rsidRPr="008305C0">
              <w:rPr>
                <w:sz w:val="20"/>
                <w:szCs w:val="20"/>
              </w:rPr>
              <w:t>2.03 (4.01)</w:t>
            </w:r>
          </w:p>
        </w:tc>
      </w:tr>
      <w:tr w:rsidR="00C41AEE" w:rsidRPr="008305C0" w14:paraId="48EB97AB" w14:textId="77777777" w:rsidTr="00C41AEE">
        <w:trPr>
          <w:trHeight w:val="220"/>
        </w:trPr>
        <w:tc>
          <w:tcPr>
            <w:tcW w:w="0" w:type="auto"/>
            <w:tcBorders>
              <w:top w:val="nil"/>
              <w:left w:val="nil"/>
              <w:bottom w:val="nil"/>
              <w:right w:val="nil"/>
            </w:tcBorders>
            <w:shd w:val="clear" w:color="auto" w:fill="auto"/>
            <w:noWrap/>
            <w:vAlign w:val="bottom"/>
            <w:hideMark/>
          </w:tcPr>
          <w:p w14:paraId="05E4D1E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656701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D176AB7"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7665BD1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81396DC"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628F53A8"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2F8936CA"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3E07A64B"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46836CF4" w14:textId="77777777" w:rsidR="00C41AEE" w:rsidRPr="008305C0" w:rsidRDefault="00C41AEE" w:rsidP="00C41AEE">
            <w:pPr>
              <w:jc w:val="center"/>
              <w:rPr>
                <w:sz w:val="20"/>
                <w:szCs w:val="20"/>
              </w:rPr>
            </w:pPr>
            <w:r w:rsidRPr="008305C0">
              <w:rPr>
                <w:sz w:val="20"/>
                <w:szCs w:val="20"/>
              </w:rPr>
              <w:t>0.49</w:t>
            </w:r>
          </w:p>
        </w:tc>
        <w:tc>
          <w:tcPr>
            <w:tcW w:w="0" w:type="auto"/>
            <w:tcBorders>
              <w:top w:val="nil"/>
              <w:left w:val="nil"/>
              <w:bottom w:val="nil"/>
              <w:right w:val="nil"/>
            </w:tcBorders>
            <w:shd w:val="clear" w:color="auto" w:fill="auto"/>
            <w:noWrap/>
            <w:vAlign w:val="bottom"/>
            <w:hideMark/>
          </w:tcPr>
          <w:p w14:paraId="3AF7A116" w14:textId="77777777" w:rsidR="00C41AEE" w:rsidRPr="008305C0" w:rsidRDefault="00C41AEE" w:rsidP="00C41AEE">
            <w:pPr>
              <w:jc w:val="center"/>
              <w:rPr>
                <w:sz w:val="20"/>
                <w:szCs w:val="20"/>
              </w:rPr>
            </w:pPr>
            <w:r w:rsidRPr="008305C0">
              <w:rPr>
                <w:sz w:val="20"/>
                <w:szCs w:val="20"/>
              </w:rPr>
              <w:t>2.02 (3.56)</w:t>
            </w:r>
          </w:p>
        </w:tc>
      </w:tr>
      <w:tr w:rsidR="00C41AEE" w:rsidRPr="008305C0" w14:paraId="58E29710" w14:textId="77777777" w:rsidTr="00C41AEE">
        <w:trPr>
          <w:trHeight w:val="220"/>
        </w:trPr>
        <w:tc>
          <w:tcPr>
            <w:tcW w:w="0" w:type="auto"/>
            <w:tcBorders>
              <w:top w:val="nil"/>
              <w:left w:val="nil"/>
              <w:bottom w:val="nil"/>
              <w:right w:val="nil"/>
            </w:tcBorders>
            <w:shd w:val="clear" w:color="auto" w:fill="auto"/>
            <w:noWrap/>
            <w:vAlign w:val="bottom"/>
            <w:hideMark/>
          </w:tcPr>
          <w:p w14:paraId="11264A5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4FE056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022238D"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58BA979C"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9572F24" w14:textId="77777777" w:rsidR="00C41AEE" w:rsidRPr="008305C0" w:rsidRDefault="00C41AEE" w:rsidP="00C41AEE">
            <w:pPr>
              <w:jc w:val="center"/>
              <w:rPr>
                <w:sz w:val="20"/>
                <w:szCs w:val="20"/>
              </w:rPr>
            </w:pPr>
            <w:r w:rsidRPr="008305C0">
              <w:rPr>
                <w:sz w:val="20"/>
                <w:szCs w:val="20"/>
              </w:rPr>
              <w:t>1.10 (0.94 - 1.29)</w:t>
            </w:r>
          </w:p>
        </w:tc>
        <w:tc>
          <w:tcPr>
            <w:tcW w:w="0" w:type="auto"/>
            <w:tcBorders>
              <w:top w:val="nil"/>
              <w:left w:val="nil"/>
              <w:bottom w:val="nil"/>
              <w:right w:val="nil"/>
            </w:tcBorders>
            <w:shd w:val="clear" w:color="auto" w:fill="auto"/>
            <w:noWrap/>
            <w:vAlign w:val="bottom"/>
            <w:hideMark/>
          </w:tcPr>
          <w:p w14:paraId="70B82808"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63E49E56"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549B2494" w14:textId="77777777" w:rsidR="00C41AEE" w:rsidRPr="008305C0" w:rsidRDefault="00C41AEE" w:rsidP="00C41AEE">
            <w:pPr>
              <w:jc w:val="center"/>
              <w:rPr>
                <w:sz w:val="20"/>
                <w:szCs w:val="20"/>
              </w:rPr>
            </w:pPr>
            <w:r w:rsidRPr="008305C0">
              <w:rPr>
                <w:sz w:val="20"/>
                <w:szCs w:val="20"/>
              </w:rPr>
              <w:t>0.98 (0.93 - 1.03)</w:t>
            </w:r>
          </w:p>
        </w:tc>
        <w:tc>
          <w:tcPr>
            <w:tcW w:w="0" w:type="auto"/>
            <w:tcBorders>
              <w:top w:val="nil"/>
              <w:left w:val="nil"/>
              <w:bottom w:val="nil"/>
              <w:right w:val="nil"/>
            </w:tcBorders>
            <w:shd w:val="clear" w:color="auto" w:fill="auto"/>
            <w:noWrap/>
            <w:vAlign w:val="bottom"/>
            <w:hideMark/>
          </w:tcPr>
          <w:p w14:paraId="5ED72BB6" w14:textId="77777777" w:rsidR="00C41AEE" w:rsidRPr="008305C0" w:rsidRDefault="00C41AEE" w:rsidP="00C41AEE">
            <w:pPr>
              <w:jc w:val="center"/>
              <w:rPr>
                <w:sz w:val="20"/>
                <w:szCs w:val="20"/>
              </w:rPr>
            </w:pPr>
            <w:r w:rsidRPr="008305C0">
              <w:rPr>
                <w:sz w:val="20"/>
                <w:szCs w:val="20"/>
              </w:rPr>
              <w:t>0.48</w:t>
            </w:r>
          </w:p>
        </w:tc>
        <w:tc>
          <w:tcPr>
            <w:tcW w:w="0" w:type="auto"/>
            <w:tcBorders>
              <w:top w:val="nil"/>
              <w:left w:val="nil"/>
              <w:bottom w:val="nil"/>
              <w:right w:val="nil"/>
            </w:tcBorders>
            <w:shd w:val="clear" w:color="auto" w:fill="auto"/>
            <w:noWrap/>
            <w:vAlign w:val="bottom"/>
            <w:hideMark/>
          </w:tcPr>
          <w:p w14:paraId="7FB4DF2C" w14:textId="77777777" w:rsidR="00C41AEE" w:rsidRPr="008305C0" w:rsidRDefault="00C41AEE" w:rsidP="00C41AEE">
            <w:pPr>
              <w:jc w:val="center"/>
              <w:rPr>
                <w:sz w:val="20"/>
                <w:szCs w:val="20"/>
              </w:rPr>
            </w:pPr>
            <w:r w:rsidRPr="008305C0">
              <w:rPr>
                <w:sz w:val="20"/>
                <w:szCs w:val="20"/>
              </w:rPr>
              <w:t>2.05 (4.81)</w:t>
            </w:r>
          </w:p>
        </w:tc>
      </w:tr>
      <w:tr w:rsidR="00C41AEE" w:rsidRPr="008305C0" w14:paraId="7425EFDF"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07CA393A" w14:textId="77777777" w:rsidR="00C41AEE" w:rsidRPr="008305C0" w:rsidRDefault="00C41AEE" w:rsidP="00C41AEE">
            <w:pPr>
              <w:rPr>
                <w:sz w:val="20"/>
                <w:szCs w:val="20"/>
              </w:rPr>
            </w:pPr>
            <w:r w:rsidRPr="008305C0">
              <w:rPr>
                <w:sz w:val="20"/>
                <w:szCs w:val="20"/>
              </w:rPr>
              <w:t>Wholegrain starch</w:t>
            </w:r>
          </w:p>
        </w:tc>
        <w:tc>
          <w:tcPr>
            <w:tcW w:w="0" w:type="auto"/>
            <w:tcBorders>
              <w:top w:val="nil"/>
              <w:left w:val="nil"/>
              <w:bottom w:val="nil"/>
              <w:right w:val="nil"/>
            </w:tcBorders>
            <w:shd w:val="clear" w:color="auto" w:fill="auto"/>
            <w:noWrap/>
            <w:vAlign w:val="bottom"/>
            <w:hideMark/>
          </w:tcPr>
          <w:p w14:paraId="7402159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F02886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F370BA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DC7607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4CC515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D58E1C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5DA561A" w14:textId="77777777" w:rsidR="00C41AEE" w:rsidRPr="008305C0" w:rsidRDefault="00C41AEE" w:rsidP="00C41AEE">
            <w:pPr>
              <w:jc w:val="center"/>
              <w:rPr>
                <w:sz w:val="20"/>
                <w:szCs w:val="20"/>
              </w:rPr>
            </w:pPr>
          </w:p>
        </w:tc>
      </w:tr>
      <w:tr w:rsidR="00C41AEE" w:rsidRPr="008305C0" w14:paraId="1C81CF67" w14:textId="77777777" w:rsidTr="00C41AEE">
        <w:trPr>
          <w:trHeight w:val="220"/>
        </w:trPr>
        <w:tc>
          <w:tcPr>
            <w:tcW w:w="0" w:type="auto"/>
            <w:tcBorders>
              <w:top w:val="nil"/>
              <w:left w:val="nil"/>
              <w:bottom w:val="nil"/>
              <w:right w:val="nil"/>
            </w:tcBorders>
            <w:shd w:val="clear" w:color="auto" w:fill="auto"/>
            <w:noWrap/>
            <w:vAlign w:val="bottom"/>
            <w:hideMark/>
          </w:tcPr>
          <w:p w14:paraId="6E702257"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5EE245D6" w14:textId="0D3DF055"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299E01AE" w14:textId="77777777" w:rsidR="00C41AEE" w:rsidRPr="008305C0" w:rsidRDefault="00C41AEE" w:rsidP="00C41AEE">
            <w:pPr>
              <w:jc w:val="center"/>
              <w:rPr>
                <w:sz w:val="20"/>
                <w:szCs w:val="20"/>
              </w:rPr>
            </w:pPr>
            <w:r w:rsidRPr="008305C0">
              <w:rPr>
                <w:sz w:val="20"/>
                <w:szCs w:val="20"/>
              </w:rPr>
              <w:t>0.64 (0.79)</w:t>
            </w:r>
          </w:p>
        </w:tc>
        <w:tc>
          <w:tcPr>
            <w:tcW w:w="0" w:type="auto"/>
            <w:tcBorders>
              <w:top w:val="nil"/>
              <w:left w:val="nil"/>
              <w:bottom w:val="nil"/>
              <w:right w:val="nil"/>
            </w:tcBorders>
            <w:shd w:val="clear" w:color="auto" w:fill="auto"/>
            <w:noWrap/>
            <w:vAlign w:val="bottom"/>
            <w:hideMark/>
          </w:tcPr>
          <w:p w14:paraId="2DB32902" w14:textId="77777777" w:rsidR="00C41AEE" w:rsidRPr="008305C0" w:rsidRDefault="00C41AEE" w:rsidP="00C41AEE">
            <w:pPr>
              <w:jc w:val="center"/>
              <w:rPr>
                <w:sz w:val="20"/>
                <w:szCs w:val="20"/>
              </w:rPr>
            </w:pPr>
            <w:r w:rsidRPr="008305C0">
              <w:rPr>
                <w:sz w:val="20"/>
                <w:szCs w:val="20"/>
              </w:rPr>
              <w:t>3.48 (0.73)</w:t>
            </w:r>
          </w:p>
        </w:tc>
        <w:tc>
          <w:tcPr>
            <w:tcW w:w="0" w:type="auto"/>
            <w:tcBorders>
              <w:top w:val="nil"/>
              <w:left w:val="nil"/>
              <w:bottom w:val="nil"/>
              <w:right w:val="nil"/>
            </w:tcBorders>
            <w:shd w:val="clear" w:color="auto" w:fill="auto"/>
            <w:noWrap/>
            <w:vAlign w:val="bottom"/>
            <w:hideMark/>
          </w:tcPr>
          <w:p w14:paraId="4D38FF6D" w14:textId="77777777" w:rsidR="00C41AEE" w:rsidRPr="008305C0" w:rsidRDefault="00C41AEE" w:rsidP="00C41AEE">
            <w:pPr>
              <w:jc w:val="center"/>
              <w:rPr>
                <w:sz w:val="20"/>
                <w:szCs w:val="20"/>
              </w:rPr>
            </w:pPr>
            <w:r w:rsidRPr="008305C0">
              <w:rPr>
                <w:sz w:val="20"/>
                <w:szCs w:val="20"/>
              </w:rPr>
              <w:t>6.05 (0.81)</w:t>
            </w:r>
          </w:p>
        </w:tc>
        <w:tc>
          <w:tcPr>
            <w:tcW w:w="0" w:type="auto"/>
            <w:tcBorders>
              <w:top w:val="nil"/>
              <w:left w:val="nil"/>
              <w:bottom w:val="nil"/>
              <w:right w:val="nil"/>
            </w:tcBorders>
            <w:shd w:val="clear" w:color="auto" w:fill="auto"/>
            <w:noWrap/>
            <w:vAlign w:val="bottom"/>
            <w:hideMark/>
          </w:tcPr>
          <w:p w14:paraId="1EABE04D" w14:textId="77777777" w:rsidR="00C41AEE" w:rsidRPr="008305C0" w:rsidRDefault="00C41AEE" w:rsidP="00C41AEE">
            <w:pPr>
              <w:jc w:val="center"/>
              <w:rPr>
                <w:sz w:val="20"/>
                <w:szCs w:val="20"/>
              </w:rPr>
            </w:pPr>
            <w:r w:rsidRPr="008305C0">
              <w:rPr>
                <w:sz w:val="20"/>
                <w:szCs w:val="20"/>
              </w:rPr>
              <w:t>10.87 (3.07)</w:t>
            </w:r>
          </w:p>
        </w:tc>
        <w:tc>
          <w:tcPr>
            <w:tcW w:w="0" w:type="auto"/>
            <w:tcBorders>
              <w:top w:val="nil"/>
              <w:left w:val="nil"/>
              <w:bottom w:val="nil"/>
              <w:right w:val="nil"/>
            </w:tcBorders>
            <w:shd w:val="clear" w:color="auto" w:fill="auto"/>
            <w:noWrap/>
            <w:vAlign w:val="bottom"/>
            <w:hideMark/>
          </w:tcPr>
          <w:p w14:paraId="42C8AC6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78BFC96"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065CD4D" w14:textId="77777777" w:rsidR="00C41AEE" w:rsidRPr="008305C0" w:rsidRDefault="00C41AEE" w:rsidP="00C41AEE">
            <w:pPr>
              <w:jc w:val="center"/>
              <w:rPr>
                <w:sz w:val="20"/>
                <w:szCs w:val="20"/>
              </w:rPr>
            </w:pPr>
          </w:p>
        </w:tc>
      </w:tr>
      <w:tr w:rsidR="00C41AEE" w:rsidRPr="008305C0" w14:paraId="3519100D" w14:textId="77777777" w:rsidTr="00C41AEE">
        <w:trPr>
          <w:trHeight w:val="220"/>
        </w:trPr>
        <w:tc>
          <w:tcPr>
            <w:tcW w:w="0" w:type="auto"/>
            <w:tcBorders>
              <w:top w:val="nil"/>
              <w:left w:val="nil"/>
              <w:bottom w:val="nil"/>
              <w:right w:val="nil"/>
            </w:tcBorders>
            <w:shd w:val="clear" w:color="auto" w:fill="auto"/>
            <w:noWrap/>
            <w:vAlign w:val="bottom"/>
            <w:hideMark/>
          </w:tcPr>
          <w:p w14:paraId="3AFE6062"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4BC471C2"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4A4CF75E" w14:textId="77777777" w:rsidR="00C41AEE" w:rsidRPr="008305C0" w:rsidRDefault="00C41AEE" w:rsidP="00C41AEE">
            <w:pPr>
              <w:jc w:val="center"/>
              <w:rPr>
                <w:sz w:val="20"/>
                <w:szCs w:val="20"/>
              </w:rPr>
            </w:pPr>
            <w:r w:rsidRPr="008305C0">
              <w:rPr>
                <w:sz w:val="20"/>
                <w:szCs w:val="20"/>
              </w:rPr>
              <w:t>286</w:t>
            </w:r>
          </w:p>
        </w:tc>
        <w:tc>
          <w:tcPr>
            <w:tcW w:w="0" w:type="auto"/>
            <w:tcBorders>
              <w:top w:val="nil"/>
              <w:left w:val="nil"/>
              <w:bottom w:val="nil"/>
              <w:right w:val="nil"/>
            </w:tcBorders>
            <w:shd w:val="clear" w:color="auto" w:fill="auto"/>
            <w:noWrap/>
            <w:vAlign w:val="bottom"/>
            <w:hideMark/>
          </w:tcPr>
          <w:p w14:paraId="05BAAD77" w14:textId="77777777" w:rsidR="00C41AEE" w:rsidRPr="008305C0" w:rsidRDefault="00C41AEE" w:rsidP="00C41AEE">
            <w:pPr>
              <w:jc w:val="center"/>
              <w:rPr>
                <w:sz w:val="20"/>
                <w:szCs w:val="20"/>
              </w:rPr>
            </w:pPr>
            <w:r w:rsidRPr="008305C0">
              <w:rPr>
                <w:sz w:val="20"/>
                <w:szCs w:val="20"/>
              </w:rPr>
              <w:t>284</w:t>
            </w:r>
          </w:p>
        </w:tc>
        <w:tc>
          <w:tcPr>
            <w:tcW w:w="0" w:type="auto"/>
            <w:tcBorders>
              <w:top w:val="nil"/>
              <w:left w:val="nil"/>
              <w:bottom w:val="nil"/>
              <w:right w:val="nil"/>
            </w:tcBorders>
            <w:shd w:val="clear" w:color="auto" w:fill="auto"/>
            <w:noWrap/>
            <w:vAlign w:val="bottom"/>
            <w:hideMark/>
          </w:tcPr>
          <w:p w14:paraId="659D5950" w14:textId="77777777" w:rsidR="00C41AEE" w:rsidRPr="008305C0" w:rsidRDefault="00C41AEE" w:rsidP="00C41AEE">
            <w:pPr>
              <w:jc w:val="center"/>
              <w:rPr>
                <w:sz w:val="20"/>
                <w:szCs w:val="20"/>
              </w:rPr>
            </w:pPr>
            <w:r w:rsidRPr="008305C0">
              <w:rPr>
                <w:sz w:val="20"/>
                <w:szCs w:val="20"/>
              </w:rPr>
              <w:t>292</w:t>
            </w:r>
          </w:p>
        </w:tc>
        <w:tc>
          <w:tcPr>
            <w:tcW w:w="0" w:type="auto"/>
            <w:tcBorders>
              <w:top w:val="nil"/>
              <w:left w:val="nil"/>
              <w:bottom w:val="nil"/>
              <w:right w:val="nil"/>
            </w:tcBorders>
            <w:shd w:val="clear" w:color="auto" w:fill="auto"/>
            <w:noWrap/>
            <w:vAlign w:val="bottom"/>
            <w:hideMark/>
          </w:tcPr>
          <w:p w14:paraId="60783CE9" w14:textId="479EE946" w:rsidR="00C41AEE" w:rsidRPr="008305C0" w:rsidRDefault="00C41AEE" w:rsidP="00C41AEE">
            <w:pPr>
              <w:jc w:val="center"/>
              <w:rPr>
                <w:sz w:val="20"/>
                <w:szCs w:val="20"/>
              </w:rPr>
            </w:pPr>
            <w:r w:rsidRPr="008305C0">
              <w:rPr>
                <w:sz w:val="20"/>
                <w:szCs w:val="20"/>
              </w:rPr>
              <w:t>2</w:t>
            </w:r>
            <w:r w:rsidR="009E6D89" w:rsidRPr="008305C0">
              <w:rPr>
                <w:sz w:val="20"/>
                <w:szCs w:val="20"/>
              </w:rPr>
              <w:t>62</w:t>
            </w:r>
          </w:p>
        </w:tc>
        <w:tc>
          <w:tcPr>
            <w:tcW w:w="0" w:type="auto"/>
            <w:tcBorders>
              <w:top w:val="nil"/>
              <w:left w:val="nil"/>
              <w:bottom w:val="nil"/>
              <w:right w:val="nil"/>
            </w:tcBorders>
            <w:shd w:val="clear" w:color="auto" w:fill="auto"/>
            <w:noWrap/>
            <w:vAlign w:val="bottom"/>
            <w:hideMark/>
          </w:tcPr>
          <w:p w14:paraId="7FC5913B"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5961756D"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AE2AD25" w14:textId="77777777" w:rsidR="00C41AEE" w:rsidRPr="008305C0" w:rsidRDefault="00C41AEE" w:rsidP="00C41AEE">
            <w:pPr>
              <w:jc w:val="center"/>
              <w:rPr>
                <w:sz w:val="20"/>
                <w:szCs w:val="20"/>
              </w:rPr>
            </w:pPr>
          </w:p>
        </w:tc>
      </w:tr>
      <w:tr w:rsidR="00C41AEE" w:rsidRPr="008305C0" w14:paraId="00611379" w14:textId="77777777" w:rsidTr="00C41AEE">
        <w:trPr>
          <w:trHeight w:val="220"/>
        </w:trPr>
        <w:tc>
          <w:tcPr>
            <w:tcW w:w="0" w:type="auto"/>
            <w:tcBorders>
              <w:top w:val="nil"/>
              <w:left w:val="nil"/>
              <w:bottom w:val="nil"/>
              <w:right w:val="nil"/>
            </w:tcBorders>
            <w:shd w:val="clear" w:color="auto" w:fill="auto"/>
            <w:noWrap/>
            <w:vAlign w:val="bottom"/>
            <w:hideMark/>
          </w:tcPr>
          <w:p w14:paraId="1D8991A0"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1A464DE"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5ABE65E6"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5580CCF" w14:textId="77777777" w:rsidR="00C41AEE" w:rsidRPr="008305C0" w:rsidRDefault="00C41AEE" w:rsidP="00C41AEE">
            <w:pPr>
              <w:jc w:val="center"/>
              <w:rPr>
                <w:sz w:val="20"/>
                <w:szCs w:val="20"/>
              </w:rPr>
            </w:pPr>
            <w:r w:rsidRPr="008305C0">
              <w:rPr>
                <w:sz w:val="20"/>
                <w:szCs w:val="20"/>
              </w:rPr>
              <w:t>0.94 (0.80 - 1.11)</w:t>
            </w:r>
          </w:p>
        </w:tc>
        <w:tc>
          <w:tcPr>
            <w:tcW w:w="0" w:type="auto"/>
            <w:tcBorders>
              <w:top w:val="nil"/>
              <w:left w:val="nil"/>
              <w:bottom w:val="nil"/>
              <w:right w:val="nil"/>
            </w:tcBorders>
            <w:shd w:val="clear" w:color="auto" w:fill="auto"/>
            <w:noWrap/>
            <w:vAlign w:val="bottom"/>
            <w:hideMark/>
          </w:tcPr>
          <w:p w14:paraId="2DF03C63" w14:textId="77777777" w:rsidR="00C41AEE" w:rsidRPr="008305C0" w:rsidRDefault="00C41AEE" w:rsidP="00C41AEE">
            <w:pPr>
              <w:jc w:val="center"/>
              <w:rPr>
                <w:sz w:val="20"/>
                <w:szCs w:val="20"/>
              </w:rPr>
            </w:pPr>
            <w:r w:rsidRPr="008305C0">
              <w:rPr>
                <w:sz w:val="20"/>
                <w:szCs w:val="20"/>
              </w:rPr>
              <w:t>0.93 (0.79 - 1.10)</w:t>
            </w:r>
          </w:p>
        </w:tc>
        <w:tc>
          <w:tcPr>
            <w:tcW w:w="0" w:type="auto"/>
            <w:tcBorders>
              <w:top w:val="nil"/>
              <w:left w:val="nil"/>
              <w:bottom w:val="nil"/>
              <w:right w:val="nil"/>
            </w:tcBorders>
            <w:shd w:val="clear" w:color="auto" w:fill="auto"/>
            <w:noWrap/>
            <w:vAlign w:val="bottom"/>
            <w:hideMark/>
          </w:tcPr>
          <w:p w14:paraId="74497DF9" w14:textId="77777777" w:rsidR="00C41AEE" w:rsidRPr="008305C0" w:rsidRDefault="00C41AEE" w:rsidP="00C41AEE">
            <w:pPr>
              <w:jc w:val="center"/>
              <w:rPr>
                <w:sz w:val="20"/>
                <w:szCs w:val="20"/>
              </w:rPr>
            </w:pPr>
            <w:r w:rsidRPr="008305C0">
              <w:rPr>
                <w:sz w:val="20"/>
                <w:szCs w:val="20"/>
              </w:rPr>
              <w:t>0.82 (0.69 - 0.97)</w:t>
            </w:r>
          </w:p>
        </w:tc>
        <w:tc>
          <w:tcPr>
            <w:tcW w:w="0" w:type="auto"/>
            <w:tcBorders>
              <w:top w:val="nil"/>
              <w:left w:val="nil"/>
              <w:bottom w:val="nil"/>
              <w:right w:val="nil"/>
            </w:tcBorders>
            <w:shd w:val="clear" w:color="auto" w:fill="auto"/>
            <w:noWrap/>
            <w:vAlign w:val="bottom"/>
            <w:hideMark/>
          </w:tcPr>
          <w:p w14:paraId="4272BBC2" w14:textId="77777777" w:rsidR="00C41AEE" w:rsidRPr="008305C0" w:rsidRDefault="00C41AEE" w:rsidP="00C41AEE">
            <w:pPr>
              <w:jc w:val="center"/>
              <w:rPr>
                <w:sz w:val="20"/>
                <w:szCs w:val="20"/>
              </w:rPr>
            </w:pPr>
            <w:r w:rsidRPr="008305C0">
              <w:rPr>
                <w:sz w:val="20"/>
                <w:szCs w:val="20"/>
              </w:rPr>
              <w:t>0.94 (0.88 - 1.01)</w:t>
            </w:r>
          </w:p>
        </w:tc>
        <w:tc>
          <w:tcPr>
            <w:tcW w:w="0" w:type="auto"/>
            <w:tcBorders>
              <w:top w:val="nil"/>
              <w:left w:val="nil"/>
              <w:bottom w:val="nil"/>
              <w:right w:val="nil"/>
            </w:tcBorders>
            <w:shd w:val="clear" w:color="auto" w:fill="auto"/>
            <w:noWrap/>
            <w:vAlign w:val="bottom"/>
            <w:hideMark/>
          </w:tcPr>
          <w:p w14:paraId="4699D685" w14:textId="77777777" w:rsidR="00C41AEE" w:rsidRPr="008305C0" w:rsidRDefault="00C41AEE" w:rsidP="00C41AEE">
            <w:pPr>
              <w:jc w:val="center"/>
              <w:rPr>
                <w:sz w:val="20"/>
                <w:szCs w:val="20"/>
              </w:rPr>
            </w:pPr>
            <w:r w:rsidRPr="008305C0">
              <w:rPr>
                <w:sz w:val="20"/>
                <w:szCs w:val="20"/>
              </w:rPr>
              <w:t>0.117</w:t>
            </w:r>
          </w:p>
        </w:tc>
        <w:tc>
          <w:tcPr>
            <w:tcW w:w="0" w:type="auto"/>
            <w:tcBorders>
              <w:top w:val="nil"/>
              <w:left w:val="nil"/>
              <w:bottom w:val="nil"/>
              <w:right w:val="nil"/>
            </w:tcBorders>
            <w:shd w:val="clear" w:color="auto" w:fill="auto"/>
            <w:noWrap/>
            <w:vAlign w:val="bottom"/>
            <w:hideMark/>
          </w:tcPr>
          <w:p w14:paraId="16C78C61" w14:textId="77777777" w:rsidR="00C41AEE" w:rsidRPr="008305C0" w:rsidRDefault="00C41AEE" w:rsidP="00C41AEE">
            <w:pPr>
              <w:jc w:val="center"/>
              <w:rPr>
                <w:sz w:val="20"/>
                <w:szCs w:val="20"/>
              </w:rPr>
            </w:pPr>
            <w:r w:rsidRPr="008305C0">
              <w:rPr>
                <w:sz w:val="20"/>
                <w:szCs w:val="20"/>
              </w:rPr>
              <w:t>5.89 (Ref)</w:t>
            </w:r>
          </w:p>
        </w:tc>
      </w:tr>
      <w:tr w:rsidR="00C41AEE" w:rsidRPr="008305C0" w14:paraId="404E5DA6" w14:textId="77777777" w:rsidTr="00C41AEE">
        <w:trPr>
          <w:trHeight w:val="220"/>
        </w:trPr>
        <w:tc>
          <w:tcPr>
            <w:tcW w:w="0" w:type="auto"/>
            <w:tcBorders>
              <w:top w:val="nil"/>
              <w:left w:val="nil"/>
              <w:bottom w:val="nil"/>
              <w:right w:val="nil"/>
            </w:tcBorders>
            <w:shd w:val="clear" w:color="auto" w:fill="auto"/>
            <w:noWrap/>
            <w:vAlign w:val="bottom"/>
            <w:hideMark/>
          </w:tcPr>
          <w:p w14:paraId="2734BF35"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D981B37"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3F58CF5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D182070"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31A159FB"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1605BE3D"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755FEBA5" w14:textId="77777777" w:rsidR="00C41AEE" w:rsidRPr="008305C0" w:rsidRDefault="00C41AEE" w:rsidP="00C41AEE">
            <w:pPr>
              <w:jc w:val="center"/>
              <w:rPr>
                <w:sz w:val="20"/>
                <w:szCs w:val="20"/>
              </w:rPr>
            </w:pPr>
            <w:r w:rsidRPr="008305C0">
              <w:rPr>
                <w:sz w:val="20"/>
                <w:szCs w:val="20"/>
              </w:rPr>
              <w:t>0.96 (0.89 - 1.03)</w:t>
            </w:r>
          </w:p>
        </w:tc>
        <w:tc>
          <w:tcPr>
            <w:tcW w:w="0" w:type="auto"/>
            <w:tcBorders>
              <w:top w:val="nil"/>
              <w:left w:val="nil"/>
              <w:bottom w:val="nil"/>
              <w:right w:val="nil"/>
            </w:tcBorders>
            <w:shd w:val="clear" w:color="auto" w:fill="auto"/>
            <w:noWrap/>
            <w:vAlign w:val="bottom"/>
            <w:hideMark/>
          </w:tcPr>
          <w:p w14:paraId="7BE00FB3" w14:textId="77777777" w:rsidR="00C41AEE" w:rsidRPr="008305C0" w:rsidRDefault="00C41AEE" w:rsidP="00C41AEE">
            <w:pPr>
              <w:jc w:val="center"/>
              <w:rPr>
                <w:sz w:val="20"/>
                <w:szCs w:val="20"/>
              </w:rPr>
            </w:pPr>
            <w:r w:rsidRPr="008305C0">
              <w:rPr>
                <w:sz w:val="20"/>
                <w:szCs w:val="20"/>
              </w:rPr>
              <w:t>0.28</w:t>
            </w:r>
          </w:p>
        </w:tc>
        <w:tc>
          <w:tcPr>
            <w:tcW w:w="0" w:type="auto"/>
            <w:tcBorders>
              <w:top w:val="nil"/>
              <w:left w:val="nil"/>
              <w:bottom w:val="nil"/>
              <w:right w:val="nil"/>
            </w:tcBorders>
            <w:shd w:val="clear" w:color="auto" w:fill="auto"/>
            <w:noWrap/>
            <w:vAlign w:val="bottom"/>
            <w:hideMark/>
          </w:tcPr>
          <w:p w14:paraId="5DC7427B" w14:textId="77777777" w:rsidR="00C41AEE" w:rsidRPr="008305C0" w:rsidRDefault="00C41AEE" w:rsidP="00C41AEE">
            <w:pPr>
              <w:jc w:val="center"/>
              <w:rPr>
                <w:sz w:val="20"/>
                <w:szCs w:val="20"/>
              </w:rPr>
            </w:pPr>
            <w:r w:rsidRPr="008305C0">
              <w:rPr>
                <w:sz w:val="20"/>
                <w:szCs w:val="20"/>
              </w:rPr>
              <w:t>4.03 (-31.49)</w:t>
            </w:r>
          </w:p>
        </w:tc>
      </w:tr>
      <w:tr w:rsidR="00C41AEE" w:rsidRPr="008305C0" w14:paraId="27F9661B" w14:textId="77777777" w:rsidTr="00C41AEE">
        <w:trPr>
          <w:trHeight w:val="220"/>
        </w:trPr>
        <w:tc>
          <w:tcPr>
            <w:tcW w:w="0" w:type="auto"/>
            <w:tcBorders>
              <w:top w:val="nil"/>
              <w:left w:val="nil"/>
              <w:bottom w:val="nil"/>
              <w:right w:val="nil"/>
            </w:tcBorders>
            <w:shd w:val="clear" w:color="auto" w:fill="auto"/>
            <w:noWrap/>
            <w:vAlign w:val="bottom"/>
            <w:hideMark/>
          </w:tcPr>
          <w:p w14:paraId="196B718A"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49EF7281"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0208A19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02D13A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C588F3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C7A363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77FFB0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3CD59C2" w14:textId="77777777" w:rsidR="00C41AEE" w:rsidRPr="008305C0" w:rsidRDefault="00C41AEE" w:rsidP="00C41AEE">
            <w:pPr>
              <w:rPr>
                <w:sz w:val="20"/>
                <w:szCs w:val="20"/>
              </w:rPr>
            </w:pPr>
          </w:p>
        </w:tc>
      </w:tr>
      <w:tr w:rsidR="00C41AEE" w:rsidRPr="008305C0" w14:paraId="4DF3A000" w14:textId="77777777" w:rsidTr="00C41AEE">
        <w:trPr>
          <w:trHeight w:val="220"/>
        </w:trPr>
        <w:tc>
          <w:tcPr>
            <w:tcW w:w="0" w:type="auto"/>
            <w:tcBorders>
              <w:top w:val="nil"/>
              <w:left w:val="nil"/>
              <w:bottom w:val="nil"/>
              <w:right w:val="nil"/>
            </w:tcBorders>
            <w:shd w:val="clear" w:color="auto" w:fill="auto"/>
            <w:noWrap/>
            <w:vAlign w:val="bottom"/>
            <w:hideMark/>
          </w:tcPr>
          <w:p w14:paraId="25CEF2C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F437A8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AC07186"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33CFEB69"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A86EACB"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34EA4ACF"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1B44B19B" w14:textId="77777777" w:rsidR="00C41AEE" w:rsidRPr="008305C0" w:rsidRDefault="00C41AEE" w:rsidP="00C41AEE">
            <w:pPr>
              <w:jc w:val="center"/>
              <w:rPr>
                <w:sz w:val="20"/>
                <w:szCs w:val="20"/>
              </w:rPr>
            </w:pPr>
            <w:r w:rsidRPr="008305C0">
              <w:rPr>
                <w:sz w:val="20"/>
                <w:szCs w:val="20"/>
              </w:rPr>
              <w:t>0.88 (0.74 - 1.05)</w:t>
            </w:r>
          </w:p>
        </w:tc>
        <w:tc>
          <w:tcPr>
            <w:tcW w:w="0" w:type="auto"/>
            <w:tcBorders>
              <w:top w:val="nil"/>
              <w:left w:val="nil"/>
              <w:bottom w:val="nil"/>
              <w:right w:val="nil"/>
            </w:tcBorders>
            <w:shd w:val="clear" w:color="auto" w:fill="auto"/>
            <w:noWrap/>
            <w:vAlign w:val="bottom"/>
            <w:hideMark/>
          </w:tcPr>
          <w:p w14:paraId="355E48F2" w14:textId="77777777" w:rsidR="00C41AEE" w:rsidRPr="008305C0" w:rsidRDefault="00C41AEE" w:rsidP="00C41AEE">
            <w:pPr>
              <w:jc w:val="center"/>
              <w:rPr>
                <w:sz w:val="20"/>
                <w:szCs w:val="20"/>
              </w:rPr>
            </w:pPr>
            <w:r w:rsidRPr="008305C0">
              <w:rPr>
                <w:sz w:val="20"/>
                <w:szCs w:val="20"/>
              </w:rPr>
              <w:t>0.97 (0.90 - 1.05)</w:t>
            </w:r>
          </w:p>
        </w:tc>
        <w:tc>
          <w:tcPr>
            <w:tcW w:w="0" w:type="auto"/>
            <w:tcBorders>
              <w:top w:val="nil"/>
              <w:left w:val="nil"/>
              <w:bottom w:val="nil"/>
              <w:right w:val="nil"/>
            </w:tcBorders>
            <w:shd w:val="clear" w:color="auto" w:fill="auto"/>
            <w:noWrap/>
            <w:vAlign w:val="bottom"/>
            <w:hideMark/>
          </w:tcPr>
          <w:p w14:paraId="7D214A3F" w14:textId="77777777" w:rsidR="00C41AEE" w:rsidRPr="008305C0" w:rsidRDefault="00C41AEE" w:rsidP="00C41AEE">
            <w:pPr>
              <w:jc w:val="center"/>
              <w:rPr>
                <w:sz w:val="20"/>
                <w:szCs w:val="20"/>
              </w:rPr>
            </w:pPr>
            <w:r w:rsidRPr="008305C0">
              <w:rPr>
                <w:sz w:val="20"/>
                <w:szCs w:val="20"/>
              </w:rPr>
              <w:t>0.44</w:t>
            </w:r>
          </w:p>
        </w:tc>
        <w:tc>
          <w:tcPr>
            <w:tcW w:w="0" w:type="auto"/>
            <w:tcBorders>
              <w:top w:val="nil"/>
              <w:left w:val="nil"/>
              <w:bottom w:val="nil"/>
              <w:right w:val="nil"/>
            </w:tcBorders>
            <w:shd w:val="clear" w:color="auto" w:fill="auto"/>
            <w:noWrap/>
            <w:vAlign w:val="bottom"/>
            <w:hideMark/>
          </w:tcPr>
          <w:p w14:paraId="012A4708" w14:textId="77777777" w:rsidR="00C41AEE" w:rsidRPr="008305C0" w:rsidRDefault="00C41AEE" w:rsidP="00C41AEE">
            <w:pPr>
              <w:jc w:val="center"/>
              <w:rPr>
                <w:sz w:val="20"/>
                <w:szCs w:val="20"/>
              </w:rPr>
            </w:pPr>
            <w:r w:rsidRPr="008305C0">
              <w:rPr>
                <w:sz w:val="20"/>
                <w:szCs w:val="20"/>
              </w:rPr>
              <w:t>3.14 (-46.73)</w:t>
            </w:r>
          </w:p>
        </w:tc>
      </w:tr>
      <w:tr w:rsidR="00C41AEE" w:rsidRPr="008305C0" w14:paraId="49C96FD9" w14:textId="77777777" w:rsidTr="00C41AEE">
        <w:trPr>
          <w:trHeight w:val="220"/>
        </w:trPr>
        <w:tc>
          <w:tcPr>
            <w:tcW w:w="0" w:type="auto"/>
            <w:tcBorders>
              <w:top w:val="nil"/>
              <w:left w:val="nil"/>
              <w:bottom w:val="nil"/>
              <w:right w:val="nil"/>
            </w:tcBorders>
            <w:shd w:val="clear" w:color="auto" w:fill="auto"/>
            <w:noWrap/>
            <w:vAlign w:val="bottom"/>
            <w:hideMark/>
          </w:tcPr>
          <w:p w14:paraId="164DEC48"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66E41A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ED95FB0"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4438A95F"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CC67176"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73FB8E6F"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14943EF9" w14:textId="77777777" w:rsidR="00C41AEE" w:rsidRPr="008305C0" w:rsidRDefault="00C41AEE" w:rsidP="00C41AEE">
            <w:pPr>
              <w:jc w:val="center"/>
              <w:rPr>
                <w:sz w:val="20"/>
                <w:szCs w:val="20"/>
              </w:rPr>
            </w:pPr>
            <w:r w:rsidRPr="008305C0">
              <w:rPr>
                <w:sz w:val="20"/>
                <w:szCs w:val="20"/>
              </w:rPr>
              <w:t>0.88 (0.73 - 1.04)</w:t>
            </w:r>
          </w:p>
        </w:tc>
        <w:tc>
          <w:tcPr>
            <w:tcW w:w="0" w:type="auto"/>
            <w:tcBorders>
              <w:top w:val="nil"/>
              <w:left w:val="nil"/>
              <w:bottom w:val="nil"/>
              <w:right w:val="nil"/>
            </w:tcBorders>
            <w:shd w:val="clear" w:color="auto" w:fill="auto"/>
            <w:noWrap/>
            <w:vAlign w:val="bottom"/>
            <w:hideMark/>
          </w:tcPr>
          <w:p w14:paraId="164099AC" w14:textId="77777777" w:rsidR="00C41AEE" w:rsidRPr="008305C0" w:rsidRDefault="00C41AEE" w:rsidP="00C41AEE">
            <w:pPr>
              <w:jc w:val="center"/>
              <w:rPr>
                <w:sz w:val="20"/>
                <w:szCs w:val="20"/>
              </w:rPr>
            </w:pPr>
            <w:r w:rsidRPr="008305C0">
              <w:rPr>
                <w:sz w:val="20"/>
                <w:szCs w:val="20"/>
              </w:rPr>
              <w:t>0.97 (0.90 - 1.05)</w:t>
            </w:r>
          </w:p>
        </w:tc>
        <w:tc>
          <w:tcPr>
            <w:tcW w:w="0" w:type="auto"/>
            <w:tcBorders>
              <w:top w:val="nil"/>
              <w:left w:val="nil"/>
              <w:bottom w:val="nil"/>
              <w:right w:val="nil"/>
            </w:tcBorders>
            <w:shd w:val="clear" w:color="auto" w:fill="auto"/>
            <w:noWrap/>
            <w:vAlign w:val="bottom"/>
            <w:hideMark/>
          </w:tcPr>
          <w:p w14:paraId="47540C56" w14:textId="77777777" w:rsidR="00C41AEE" w:rsidRPr="008305C0" w:rsidRDefault="00C41AEE" w:rsidP="00C41AEE">
            <w:pPr>
              <w:jc w:val="center"/>
              <w:rPr>
                <w:sz w:val="20"/>
                <w:szCs w:val="20"/>
              </w:rPr>
            </w:pPr>
            <w:r w:rsidRPr="008305C0">
              <w:rPr>
                <w:sz w:val="20"/>
                <w:szCs w:val="20"/>
              </w:rPr>
              <w:t>0.42</w:t>
            </w:r>
          </w:p>
        </w:tc>
        <w:tc>
          <w:tcPr>
            <w:tcW w:w="0" w:type="auto"/>
            <w:tcBorders>
              <w:top w:val="nil"/>
              <w:left w:val="nil"/>
              <w:bottom w:val="nil"/>
              <w:right w:val="nil"/>
            </w:tcBorders>
            <w:shd w:val="clear" w:color="auto" w:fill="auto"/>
            <w:noWrap/>
            <w:vAlign w:val="bottom"/>
            <w:hideMark/>
          </w:tcPr>
          <w:p w14:paraId="7E6A2990" w14:textId="77777777" w:rsidR="00C41AEE" w:rsidRPr="008305C0" w:rsidRDefault="00C41AEE" w:rsidP="00C41AEE">
            <w:pPr>
              <w:jc w:val="center"/>
              <w:rPr>
                <w:sz w:val="20"/>
                <w:szCs w:val="20"/>
              </w:rPr>
            </w:pPr>
            <w:r w:rsidRPr="008305C0">
              <w:rPr>
                <w:sz w:val="20"/>
                <w:szCs w:val="20"/>
              </w:rPr>
              <w:t>3.20 (-45.68)</w:t>
            </w:r>
          </w:p>
        </w:tc>
      </w:tr>
      <w:tr w:rsidR="00C41AEE" w:rsidRPr="008305C0" w14:paraId="6D8D4AD3" w14:textId="77777777" w:rsidTr="00C41AEE">
        <w:trPr>
          <w:trHeight w:val="220"/>
        </w:trPr>
        <w:tc>
          <w:tcPr>
            <w:tcW w:w="0" w:type="auto"/>
            <w:tcBorders>
              <w:top w:val="nil"/>
              <w:left w:val="nil"/>
              <w:bottom w:val="nil"/>
              <w:right w:val="nil"/>
            </w:tcBorders>
            <w:shd w:val="clear" w:color="auto" w:fill="auto"/>
            <w:noWrap/>
            <w:vAlign w:val="bottom"/>
            <w:hideMark/>
          </w:tcPr>
          <w:p w14:paraId="4FD4BF7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FC1CD5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8F024CE"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6FC0B94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F905C04" w14:textId="77777777" w:rsidR="00C41AEE" w:rsidRPr="008305C0" w:rsidRDefault="00C41AEE" w:rsidP="00C41AEE">
            <w:pPr>
              <w:jc w:val="center"/>
              <w:rPr>
                <w:sz w:val="20"/>
                <w:szCs w:val="20"/>
              </w:rPr>
            </w:pPr>
            <w:r w:rsidRPr="008305C0">
              <w:rPr>
                <w:sz w:val="20"/>
                <w:szCs w:val="20"/>
              </w:rPr>
              <w:t>0.99 (0.84 - 1.17)</w:t>
            </w:r>
          </w:p>
        </w:tc>
        <w:tc>
          <w:tcPr>
            <w:tcW w:w="0" w:type="auto"/>
            <w:tcBorders>
              <w:top w:val="nil"/>
              <w:left w:val="nil"/>
              <w:bottom w:val="nil"/>
              <w:right w:val="nil"/>
            </w:tcBorders>
            <w:shd w:val="clear" w:color="auto" w:fill="auto"/>
            <w:noWrap/>
            <w:vAlign w:val="bottom"/>
            <w:hideMark/>
          </w:tcPr>
          <w:p w14:paraId="7026D819" w14:textId="77777777" w:rsidR="00C41AEE" w:rsidRPr="008305C0" w:rsidRDefault="00C41AEE" w:rsidP="00C41AEE">
            <w:pPr>
              <w:jc w:val="center"/>
              <w:rPr>
                <w:sz w:val="20"/>
                <w:szCs w:val="20"/>
              </w:rPr>
            </w:pPr>
            <w:r w:rsidRPr="008305C0">
              <w:rPr>
                <w:sz w:val="20"/>
                <w:szCs w:val="20"/>
              </w:rPr>
              <w:t>1.00 (0.84 - 1.18)</w:t>
            </w:r>
          </w:p>
        </w:tc>
        <w:tc>
          <w:tcPr>
            <w:tcW w:w="0" w:type="auto"/>
            <w:tcBorders>
              <w:top w:val="nil"/>
              <w:left w:val="nil"/>
              <w:bottom w:val="nil"/>
              <w:right w:val="nil"/>
            </w:tcBorders>
            <w:shd w:val="clear" w:color="auto" w:fill="auto"/>
            <w:noWrap/>
            <w:vAlign w:val="bottom"/>
            <w:hideMark/>
          </w:tcPr>
          <w:p w14:paraId="1D3D1E56" w14:textId="77777777" w:rsidR="00C41AEE" w:rsidRPr="008305C0" w:rsidRDefault="00C41AEE" w:rsidP="00C41AEE">
            <w:pPr>
              <w:jc w:val="center"/>
              <w:rPr>
                <w:sz w:val="20"/>
                <w:szCs w:val="20"/>
              </w:rPr>
            </w:pPr>
            <w:r w:rsidRPr="008305C0">
              <w:rPr>
                <w:sz w:val="20"/>
                <w:szCs w:val="20"/>
              </w:rPr>
              <w:t>0.87 (0.73 - 1.04)</w:t>
            </w:r>
          </w:p>
        </w:tc>
        <w:tc>
          <w:tcPr>
            <w:tcW w:w="0" w:type="auto"/>
            <w:tcBorders>
              <w:top w:val="nil"/>
              <w:left w:val="nil"/>
              <w:bottom w:val="nil"/>
              <w:right w:val="nil"/>
            </w:tcBorders>
            <w:shd w:val="clear" w:color="auto" w:fill="auto"/>
            <w:noWrap/>
            <w:vAlign w:val="bottom"/>
            <w:hideMark/>
          </w:tcPr>
          <w:p w14:paraId="4CC18868" w14:textId="77777777" w:rsidR="00C41AEE" w:rsidRPr="008305C0" w:rsidRDefault="00C41AEE" w:rsidP="00C41AEE">
            <w:pPr>
              <w:jc w:val="center"/>
              <w:rPr>
                <w:sz w:val="20"/>
                <w:szCs w:val="20"/>
              </w:rPr>
            </w:pPr>
            <w:r w:rsidRPr="008305C0">
              <w:rPr>
                <w:sz w:val="20"/>
                <w:szCs w:val="20"/>
              </w:rPr>
              <w:t>0.97 (0.90 - 1.04)</w:t>
            </w:r>
          </w:p>
        </w:tc>
        <w:tc>
          <w:tcPr>
            <w:tcW w:w="0" w:type="auto"/>
            <w:tcBorders>
              <w:top w:val="nil"/>
              <w:left w:val="nil"/>
              <w:bottom w:val="nil"/>
              <w:right w:val="nil"/>
            </w:tcBorders>
            <w:shd w:val="clear" w:color="auto" w:fill="auto"/>
            <w:noWrap/>
            <w:vAlign w:val="bottom"/>
            <w:hideMark/>
          </w:tcPr>
          <w:p w14:paraId="379ADC57" w14:textId="77777777" w:rsidR="00C41AEE" w:rsidRPr="008305C0" w:rsidRDefault="00C41AEE" w:rsidP="00C41AEE">
            <w:pPr>
              <w:jc w:val="center"/>
              <w:rPr>
                <w:sz w:val="20"/>
                <w:szCs w:val="20"/>
              </w:rPr>
            </w:pPr>
            <w:r w:rsidRPr="008305C0">
              <w:rPr>
                <w:sz w:val="20"/>
                <w:szCs w:val="20"/>
              </w:rPr>
              <w:t>0.41</w:t>
            </w:r>
          </w:p>
        </w:tc>
        <w:tc>
          <w:tcPr>
            <w:tcW w:w="0" w:type="auto"/>
            <w:tcBorders>
              <w:top w:val="nil"/>
              <w:left w:val="nil"/>
              <w:bottom w:val="nil"/>
              <w:right w:val="nil"/>
            </w:tcBorders>
            <w:shd w:val="clear" w:color="auto" w:fill="auto"/>
            <w:noWrap/>
            <w:vAlign w:val="bottom"/>
            <w:hideMark/>
          </w:tcPr>
          <w:p w14:paraId="4B03D849" w14:textId="77777777" w:rsidR="00C41AEE" w:rsidRPr="008305C0" w:rsidRDefault="00C41AEE" w:rsidP="00C41AEE">
            <w:pPr>
              <w:jc w:val="center"/>
              <w:rPr>
                <w:sz w:val="20"/>
                <w:szCs w:val="20"/>
              </w:rPr>
            </w:pPr>
            <w:r w:rsidRPr="008305C0">
              <w:rPr>
                <w:sz w:val="20"/>
                <w:szCs w:val="20"/>
              </w:rPr>
              <w:t>3.31 (-43.75)</w:t>
            </w:r>
          </w:p>
        </w:tc>
      </w:tr>
      <w:tr w:rsidR="00C41AEE" w:rsidRPr="008305C0" w14:paraId="70F12736" w14:textId="77777777" w:rsidTr="00C41AEE">
        <w:trPr>
          <w:trHeight w:val="220"/>
        </w:trPr>
        <w:tc>
          <w:tcPr>
            <w:tcW w:w="0" w:type="auto"/>
            <w:tcBorders>
              <w:top w:val="nil"/>
              <w:left w:val="nil"/>
              <w:bottom w:val="nil"/>
              <w:right w:val="nil"/>
            </w:tcBorders>
            <w:shd w:val="clear" w:color="auto" w:fill="auto"/>
            <w:noWrap/>
            <w:vAlign w:val="bottom"/>
            <w:hideMark/>
          </w:tcPr>
          <w:p w14:paraId="607C667A"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F7450D5"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C4DAE2E"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5B1FFA65"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4D5CCCE"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491EEC0D"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42529A3F"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75F42F76" w14:textId="77777777" w:rsidR="00C41AEE" w:rsidRPr="008305C0" w:rsidRDefault="00C41AEE" w:rsidP="00C41AEE">
            <w:pPr>
              <w:jc w:val="center"/>
              <w:rPr>
                <w:sz w:val="20"/>
                <w:szCs w:val="20"/>
              </w:rPr>
            </w:pPr>
            <w:r w:rsidRPr="008305C0">
              <w:rPr>
                <w:sz w:val="20"/>
                <w:szCs w:val="20"/>
              </w:rPr>
              <w:t>0.96 (0.89 - 1.03)</w:t>
            </w:r>
          </w:p>
        </w:tc>
        <w:tc>
          <w:tcPr>
            <w:tcW w:w="0" w:type="auto"/>
            <w:tcBorders>
              <w:top w:val="nil"/>
              <w:left w:val="nil"/>
              <w:bottom w:val="nil"/>
              <w:right w:val="nil"/>
            </w:tcBorders>
            <w:shd w:val="clear" w:color="auto" w:fill="auto"/>
            <w:noWrap/>
            <w:vAlign w:val="bottom"/>
            <w:hideMark/>
          </w:tcPr>
          <w:p w14:paraId="33CDB422" w14:textId="77777777" w:rsidR="00C41AEE" w:rsidRPr="008305C0" w:rsidRDefault="00C41AEE" w:rsidP="00C41AEE">
            <w:pPr>
              <w:jc w:val="center"/>
              <w:rPr>
                <w:sz w:val="20"/>
                <w:szCs w:val="20"/>
              </w:rPr>
            </w:pPr>
            <w:r w:rsidRPr="008305C0">
              <w:rPr>
                <w:sz w:val="20"/>
                <w:szCs w:val="20"/>
              </w:rPr>
              <w:t>0.28</w:t>
            </w:r>
          </w:p>
        </w:tc>
        <w:tc>
          <w:tcPr>
            <w:tcW w:w="0" w:type="auto"/>
            <w:tcBorders>
              <w:top w:val="nil"/>
              <w:left w:val="nil"/>
              <w:bottom w:val="nil"/>
              <w:right w:val="nil"/>
            </w:tcBorders>
            <w:shd w:val="clear" w:color="auto" w:fill="auto"/>
            <w:noWrap/>
            <w:vAlign w:val="bottom"/>
            <w:hideMark/>
          </w:tcPr>
          <w:p w14:paraId="75845656" w14:textId="77777777" w:rsidR="00C41AEE" w:rsidRPr="008305C0" w:rsidRDefault="00C41AEE" w:rsidP="00C41AEE">
            <w:pPr>
              <w:jc w:val="center"/>
              <w:rPr>
                <w:sz w:val="20"/>
                <w:szCs w:val="20"/>
              </w:rPr>
            </w:pPr>
            <w:r w:rsidRPr="008305C0">
              <w:rPr>
                <w:sz w:val="20"/>
                <w:szCs w:val="20"/>
              </w:rPr>
              <w:t>4.07 (-30.81)</w:t>
            </w:r>
          </w:p>
        </w:tc>
      </w:tr>
      <w:tr w:rsidR="00C41AEE" w:rsidRPr="008305C0" w14:paraId="7DDD4679" w14:textId="77777777" w:rsidTr="00C41AEE">
        <w:trPr>
          <w:trHeight w:val="220"/>
        </w:trPr>
        <w:tc>
          <w:tcPr>
            <w:tcW w:w="0" w:type="auto"/>
            <w:tcBorders>
              <w:top w:val="nil"/>
              <w:left w:val="nil"/>
              <w:bottom w:val="nil"/>
              <w:right w:val="nil"/>
            </w:tcBorders>
            <w:shd w:val="clear" w:color="auto" w:fill="auto"/>
            <w:noWrap/>
            <w:vAlign w:val="bottom"/>
            <w:hideMark/>
          </w:tcPr>
          <w:p w14:paraId="6E7A3A20"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214D309"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3F0F262"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5D8F8BF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6F87D6E" w14:textId="77777777" w:rsidR="00C41AEE" w:rsidRPr="008305C0" w:rsidRDefault="00C41AEE" w:rsidP="00C41AEE">
            <w:pPr>
              <w:jc w:val="center"/>
              <w:rPr>
                <w:sz w:val="20"/>
                <w:szCs w:val="20"/>
              </w:rPr>
            </w:pPr>
            <w:r w:rsidRPr="008305C0">
              <w:rPr>
                <w:sz w:val="20"/>
                <w:szCs w:val="20"/>
              </w:rPr>
              <w:t>0.99 (0.83 - 1.16)</w:t>
            </w:r>
          </w:p>
        </w:tc>
        <w:tc>
          <w:tcPr>
            <w:tcW w:w="0" w:type="auto"/>
            <w:tcBorders>
              <w:top w:val="nil"/>
              <w:left w:val="nil"/>
              <w:bottom w:val="nil"/>
              <w:right w:val="nil"/>
            </w:tcBorders>
            <w:shd w:val="clear" w:color="auto" w:fill="auto"/>
            <w:noWrap/>
            <w:vAlign w:val="bottom"/>
            <w:hideMark/>
          </w:tcPr>
          <w:p w14:paraId="65F0DFD7"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64C8371C"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6FF71E9C" w14:textId="77777777" w:rsidR="00C41AEE" w:rsidRPr="008305C0" w:rsidRDefault="00C41AEE" w:rsidP="00C41AEE">
            <w:pPr>
              <w:jc w:val="center"/>
              <w:rPr>
                <w:sz w:val="20"/>
                <w:szCs w:val="20"/>
              </w:rPr>
            </w:pPr>
            <w:r w:rsidRPr="008305C0">
              <w:rPr>
                <w:sz w:val="20"/>
                <w:szCs w:val="20"/>
              </w:rPr>
              <w:t>0.96 (0.89 - 1.04)</w:t>
            </w:r>
          </w:p>
        </w:tc>
        <w:tc>
          <w:tcPr>
            <w:tcW w:w="0" w:type="auto"/>
            <w:tcBorders>
              <w:top w:val="nil"/>
              <w:left w:val="nil"/>
              <w:bottom w:val="nil"/>
              <w:right w:val="nil"/>
            </w:tcBorders>
            <w:shd w:val="clear" w:color="auto" w:fill="auto"/>
            <w:noWrap/>
            <w:vAlign w:val="bottom"/>
            <w:hideMark/>
          </w:tcPr>
          <w:p w14:paraId="765E4705" w14:textId="77777777" w:rsidR="00C41AEE" w:rsidRPr="008305C0" w:rsidRDefault="00C41AEE" w:rsidP="00C41AEE">
            <w:pPr>
              <w:jc w:val="center"/>
              <w:rPr>
                <w:sz w:val="20"/>
                <w:szCs w:val="20"/>
              </w:rPr>
            </w:pPr>
            <w:r w:rsidRPr="008305C0">
              <w:rPr>
                <w:sz w:val="20"/>
                <w:szCs w:val="20"/>
              </w:rPr>
              <w:t>0.29</w:t>
            </w:r>
          </w:p>
        </w:tc>
        <w:tc>
          <w:tcPr>
            <w:tcW w:w="0" w:type="auto"/>
            <w:tcBorders>
              <w:top w:val="nil"/>
              <w:left w:val="nil"/>
              <w:bottom w:val="nil"/>
              <w:right w:val="nil"/>
            </w:tcBorders>
            <w:shd w:val="clear" w:color="auto" w:fill="auto"/>
            <w:noWrap/>
            <w:vAlign w:val="bottom"/>
            <w:hideMark/>
          </w:tcPr>
          <w:p w14:paraId="19D790DE" w14:textId="77777777" w:rsidR="00C41AEE" w:rsidRPr="008305C0" w:rsidRDefault="00C41AEE" w:rsidP="00C41AEE">
            <w:pPr>
              <w:jc w:val="center"/>
              <w:rPr>
                <w:sz w:val="20"/>
                <w:szCs w:val="20"/>
              </w:rPr>
            </w:pPr>
            <w:r w:rsidRPr="008305C0">
              <w:rPr>
                <w:sz w:val="20"/>
                <w:szCs w:val="20"/>
              </w:rPr>
              <w:t>4.03 (-31.60)</w:t>
            </w:r>
          </w:p>
        </w:tc>
      </w:tr>
      <w:tr w:rsidR="00C41AEE" w:rsidRPr="008305C0" w14:paraId="18E0FF17" w14:textId="77777777" w:rsidTr="00C41AEE">
        <w:trPr>
          <w:trHeight w:val="220"/>
        </w:trPr>
        <w:tc>
          <w:tcPr>
            <w:tcW w:w="0" w:type="auto"/>
            <w:tcBorders>
              <w:top w:val="nil"/>
              <w:left w:val="nil"/>
              <w:bottom w:val="nil"/>
              <w:right w:val="nil"/>
            </w:tcBorders>
            <w:shd w:val="clear" w:color="auto" w:fill="auto"/>
            <w:noWrap/>
            <w:vAlign w:val="bottom"/>
            <w:hideMark/>
          </w:tcPr>
          <w:p w14:paraId="2CE5882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CA4B46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5A9BFC3"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6C2E8EDA"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12B3A6E"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026D63E8"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399E7BDF"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1002E386" w14:textId="77777777" w:rsidR="00C41AEE" w:rsidRPr="008305C0" w:rsidRDefault="00C41AEE" w:rsidP="00C41AEE">
            <w:pPr>
              <w:jc w:val="center"/>
              <w:rPr>
                <w:sz w:val="20"/>
                <w:szCs w:val="20"/>
              </w:rPr>
            </w:pPr>
            <w:r w:rsidRPr="008305C0">
              <w:rPr>
                <w:sz w:val="20"/>
                <w:szCs w:val="20"/>
              </w:rPr>
              <w:t>0.96 (0.89 - 1.04)</w:t>
            </w:r>
          </w:p>
        </w:tc>
        <w:tc>
          <w:tcPr>
            <w:tcW w:w="0" w:type="auto"/>
            <w:tcBorders>
              <w:top w:val="nil"/>
              <w:left w:val="nil"/>
              <w:bottom w:val="nil"/>
              <w:right w:val="nil"/>
            </w:tcBorders>
            <w:shd w:val="clear" w:color="auto" w:fill="auto"/>
            <w:noWrap/>
            <w:vAlign w:val="bottom"/>
            <w:hideMark/>
          </w:tcPr>
          <w:p w14:paraId="59DF3710" w14:textId="77777777" w:rsidR="00C41AEE" w:rsidRPr="008305C0" w:rsidRDefault="00C41AEE" w:rsidP="00C41AEE">
            <w:pPr>
              <w:jc w:val="center"/>
              <w:rPr>
                <w:sz w:val="20"/>
                <w:szCs w:val="20"/>
              </w:rPr>
            </w:pPr>
            <w:r w:rsidRPr="008305C0">
              <w:rPr>
                <w:sz w:val="20"/>
                <w:szCs w:val="20"/>
              </w:rPr>
              <w:t>0.30</w:t>
            </w:r>
          </w:p>
        </w:tc>
        <w:tc>
          <w:tcPr>
            <w:tcW w:w="0" w:type="auto"/>
            <w:tcBorders>
              <w:top w:val="nil"/>
              <w:left w:val="nil"/>
              <w:bottom w:val="nil"/>
              <w:right w:val="nil"/>
            </w:tcBorders>
            <w:shd w:val="clear" w:color="auto" w:fill="auto"/>
            <w:noWrap/>
            <w:vAlign w:val="bottom"/>
            <w:hideMark/>
          </w:tcPr>
          <w:p w14:paraId="6350412B" w14:textId="77777777" w:rsidR="00C41AEE" w:rsidRPr="008305C0" w:rsidRDefault="00C41AEE" w:rsidP="00C41AEE">
            <w:pPr>
              <w:jc w:val="center"/>
              <w:rPr>
                <w:sz w:val="20"/>
                <w:szCs w:val="20"/>
              </w:rPr>
            </w:pPr>
            <w:r w:rsidRPr="008305C0">
              <w:rPr>
                <w:sz w:val="20"/>
                <w:szCs w:val="20"/>
              </w:rPr>
              <w:t>3.92 (-33.35)</w:t>
            </w:r>
          </w:p>
        </w:tc>
      </w:tr>
      <w:tr w:rsidR="00C41AEE" w:rsidRPr="008305C0" w14:paraId="5150E75F" w14:textId="77777777" w:rsidTr="00C41AEE">
        <w:trPr>
          <w:trHeight w:val="220"/>
        </w:trPr>
        <w:tc>
          <w:tcPr>
            <w:tcW w:w="0" w:type="auto"/>
            <w:tcBorders>
              <w:top w:val="nil"/>
              <w:left w:val="nil"/>
              <w:bottom w:val="nil"/>
              <w:right w:val="nil"/>
            </w:tcBorders>
            <w:shd w:val="clear" w:color="auto" w:fill="auto"/>
            <w:noWrap/>
            <w:vAlign w:val="bottom"/>
            <w:hideMark/>
          </w:tcPr>
          <w:p w14:paraId="0AA6E17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F251A8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D769325"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18F7A279"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F20BFFD"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56724A6A" w14:textId="77777777" w:rsidR="00C41AEE" w:rsidRPr="008305C0" w:rsidRDefault="00C41AEE" w:rsidP="00C41AEE">
            <w:pPr>
              <w:jc w:val="center"/>
              <w:rPr>
                <w:sz w:val="20"/>
                <w:szCs w:val="20"/>
              </w:rPr>
            </w:pPr>
            <w:r w:rsidRPr="008305C0">
              <w:rPr>
                <w:sz w:val="20"/>
                <w:szCs w:val="20"/>
              </w:rPr>
              <w:t>0.98 (0.83 - 1.16)</w:t>
            </w:r>
          </w:p>
        </w:tc>
        <w:tc>
          <w:tcPr>
            <w:tcW w:w="0" w:type="auto"/>
            <w:tcBorders>
              <w:top w:val="nil"/>
              <w:left w:val="nil"/>
              <w:bottom w:val="nil"/>
              <w:right w:val="nil"/>
            </w:tcBorders>
            <w:shd w:val="clear" w:color="auto" w:fill="auto"/>
            <w:noWrap/>
            <w:vAlign w:val="bottom"/>
            <w:hideMark/>
          </w:tcPr>
          <w:p w14:paraId="799DA7EF" w14:textId="77777777" w:rsidR="00C41AEE" w:rsidRPr="008305C0" w:rsidRDefault="00C41AEE" w:rsidP="00C41AEE">
            <w:pPr>
              <w:jc w:val="center"/>
              <w:rPr>
                <w:sz w:val="20"/>
                <w:szCs w:val="20"/>
              </w:rPr>
            </w:pPr>
            <w:r w:rsidRPr="008305C0">
              <w:rPr>
                <w:sz w:val="20"/>
                <w:szCs w:val="20"/>
              </w:rPr>
              <w:t>0.85 (0.72 - 1.02)</w:t>
            </w:r>
          </w:p>
        </w:tc>
        <w:tc>
          <w:tcPr>
            <w:tcW w:w="0" w:type="auto"/>
            <w:tcBorders>
              <w:top w:val="nil"/>
              <w:left w:val="nil"/>
              <w:bottom w:val="nil"/>
              <w:right w:val="nil"/>
            </w:tcBorders>
            <w:shd w:val="clear" w:color="auto" w:fill="auto"/>
            <w:noWrap/>
            <w:vAlign w:val="bottom"/>
            <w:hideMark/>
          </w:tcPr>
          <w:p w14:paraId="30407D74" w14:textId="77777777" w:rsidR="00C41AEE" w:rsidRPr="008305C0" w:rsidRDefault="00C41AEE" w:rsidP="00C41AEE">
            <w:pPr>
              <w:jc w:val="center"/>
              <w:rPr>
                <w:sz w:val="20"/>
                <w:szCs w:val="20"/>
              </w:rPr>
            </w:pPr>
            <w:r w:rsidRPr="008305C0">
              <w:rPr>
                <w:sz w:val="20"/>
                <w:szCs w:val="20"/>
              </w:rPr>
              <w:t>0.96 (0.89 - 1.03)</w:t>
            </w:r>
          </w:p>
        </w:tc>
        <w:tc>
          <w:tcPr>
            <w:tcW w:w="0" w:type="auto"/>
            <w:tcBorders>
              <w:top w:val="nil"/>
              <w:left w:val="nil"/>
              <w:bottom w:val="nil"/>
              <w:right w:val="nil"/>
            </w:tcBorders>
            <w:shd w:val="clear" w:color="auto" w:fill="auto"/>
            <w:noWrap/>
            <w:vAlign w:val="bottom"/>
            <w:hideMark/>
          </w:tcPr>
          <w:p w14:paraId="351987E9" w14:textId="77777777" w:rsidR="00C41AEE" w:rsidRPr="008305C0" w:rsidRDefault="00C41AEE" w:rsidP="00C41AEE">
            <w:pPr>
              <w:jc w:val="center"/>
              <w:rPr>
                <w:sz w:val="20"/>
                <w:szCs w:val="20"/>
              </w:rPr>
            </w:pPr>
            <w:r w:rsidRPr="008305C0">
              <w:rPr>
                <w:sz w:val="20"/>
                <w:szCs w:val="20"/>
              </w:rPr>
              <w:t>0.27</w:t>
            </w:r>
          </w:p>
        </w:tc>
        <w:tc>
          <w:tcPr>
            <w:tcW w:w="0" w:type="auto"/>
            <w:tcBorders>
              <w:top w:val="nil"/>
              <w:left w:val="nil"/>
              <w:bottom w:val="nil"/>
              <w:right w:val="nil"/>
            </w:tcBorders>
            <w:shd w:val="clear" w:color="auto" w:fill="auto"/>
            <w:noWrap/>
            <w:vAlign w:val="bottom"/>
            <w:hideMark/>
          </w:tcPr>
          <w:p w14:paraId="2F7FB509" w14:textId="77777777" w:rsidR="00C41AEE" w:rsidRPr="008305C0" w:rsidRDefault="00C41AEE" w:rsidP="00C41AEE">
            <w:pPr>
              <w:jc w:val="center"/>
              <w:rPr>
                <w:sz w:val="20"/>
                <w:szCs w:val="20"/>
              </w:rPr>
            </w:pPr>
            <w:r w:rsidRPr="008305C0">
              <w:rPr>
                <w:sz w:val="20"/>
                <w:szCs w:val="20"/>
              </w:rPr>
              <w:t>4.10 (-30.39)</w:t>
            </w:r>
          </w:p>
        </w:tc>
      </w:tr>
      <w:tr w:rsidR="00C41AEE" w:rsidRPr="008305C0" w14:paraId="66778F8F" w14:textId="77777777" w:rsidTr="00C41AEE">
        <w:trPr>
          <w:trHeight w:val="220"/>
        </w:trPr>
        <w:tc>
          <w:tcPr>
            <w:tcW w:w="0" w:type="auto"/>
            <w:tcBorders>
              <w:top w:val="nil"/>
              <w:left w:val="nil"/>
              <w:bottom w:val="nil"/>
              <w:right w:val="nil"/>
            </w:tcBorders>
            <w:shd w:val="clear" w:color="auto" w:fill="auto"/>
            <w:noWrap/>
            <w:vAlign w:val="bottom"/>
            <w:hideMark/>
          </w:tcPr>
          <w:p w14:paraId="27C8FDD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4BE917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DDE9DAC"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6053D8D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BB214E9" w14:textId="77777777" w:rsidR="00C41AEE" w:rsidRPr="008305C0" w:rsidRDefault="00C41AEE" w:rsidP="00C41AEE">
            <w:pPr>
              <w:jc w:val="center"/>
              <w:rPr>
                <w:sz w:val="20"/>
                <w:szCs w:val="20"/>
              </w:rPr>
            </w:pPr>
            <w:r w:rsidRPr="008305C0">
              <w:rPr>
                <w:sz w:val="20"/>
                <w:szCs w:val="20"/>
              </w:rPr>
              <w:t>0.99 (0.84 - 1.16)</w:t>
            </w:r>
          </w:p>
        </w:tc>
        <w:tc>
          <w:tcPr>
            <w:tcW w:w="0" w:type="auto"/>
            <w:tcBorders>
              <w:top w:val="nil"/>
              <w:left w:val="nil"/>
              <w:bottom w:val="nil"/>
              <w:right w:val="nil"/>
            </w:tcBorders>
            <w:shd w:val="clear" w:color="auto" w:fill="auto"/>
            <w:noWrap/>
            <w:vAlign w:val="bottom"/>
            <w:hideMark/>
          </w:tcPr>
          <w:p w14:paraId="49D8E498" w14:textId="77777777" w:rsidR="00C41AEE" w:rsidRPr="008305C0" w:rsidRDefault="00C41AEE" w:rsidP="00C41AEE">
            <w:pPr>
              <w:jc w:val="center"/>
              <w:rPr>
                <w:sz w:val="20"/>
                <w:szCs w:val="20"/>
              </w:rPr>
            </w:pPr>
            <w:r w:rsidRPr="008305C0">
              <w:rPr>
                <w:sz w:val="20"/>
                <w:szCs w:val="20"/>
              </w:rPr>
              <w:t>0.99 (0.83 - 1.17)</w:t>
            </w:r>
          </w:p>
        </w:tc>
        <w:tc>
          <w:tcPr>
            <w:tcW w:w="0" w:type="auto"/>
            <w:tcBorders>
              <w:top w:val="nil"/>
              <w:left w:val="nil"/>
              <w:bottom w:val="nil"/>
              <w:right w:val="nil"/>
            </w:tcBorders>
            <w:shd w:val="clear" w:color="auto" w:fill="auto"/>
            <w:noWrap/>
            <w:vAlign w:val="bottom"/>
            <w:hideMark/>
          </w:tcPr>
          <w:p w14:paraId="20C66CAB"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7743A09A" w14:textId="77777777" w:rsidR="00C41AEE" w:rsidRPr="008305C0" w:rsidRDefault="00C41AEE" w:rsidP="00C41AEE">
            <w:pPr>
              <w:jc w:val="center"/>
              <w:rPr>
                <w:sz w:val="20"/>
                <w:szCs w:val="20"/>
              </w:rPr>
            </w:pPr>
            <w:r w:rsidRPr="008305C0">
              <w:rPr>
                <w:sz w:val="20"/>
                <w:szCs w:val="20"/>
              </w:rPr>
              <w:t>0.96 (0.89 - 1.04)</w:t>
            </w:r>
          </w:p>
        </w:tc>
        <w:tc>
          <w:tcPr>
            <w:tcW w:w="0" w:type="auto"/>
            <w:tcBorders>
              <w:top w:val="nil"/>
              <w:left w:val="nil"/>
              <w:bottom w:val="nil"/>
              <w:right w:val="nil"/>
            </w:tcBorders>
            <w:shd w:val="clear" w:color="auto" w:fill="auto"/>
            <w:noWrap/>
            <w:vAlign w:val="bottom"/>
            <w:hideMark/>
          </w:tcPr>
          <w:p w14:paraId="787534E5" w14:textId="77777777" w:rsidR="00C41AEE" w:rsidRPr="008305C0" w:rsidRDefault="00C41AEE" w:rsidP="00C41AEE">
            <w:pPr>
              <w:jc w:val="center"/>
              <w:rPr>
                <w:sz w:val="20"/>
                <w:szCs w:val="20"/>
              </w:rPr>
            </w:pPr>
            <w:r w:rsidRPr="008305C0">
              <w:rPr>
                <w:sz w:val="20"/>
                <w:szCs w:val="20"/>
              </w:rPr>
              <w:t>0.30</w:t>
            </w:r>
          </w:p>
        </w:tc>
        <w:tc>
          <w:tcPr>
            <w:tcW w:w="0" w:type="auto"/>
            <w:tcBorders>
              <w:top w:val="nil"/>
              <w:left w:val="nil"/>
              <w:bottom w:val="nil"/>
              <w:right w:val="nil"/>
            </w:tcBorders>
            <w:shd w:val="clear" w:color="auto" w:fill="auto"/>
            <w:noWrap/>
            <w:vAlign w:val="bottom"/>
            <w:hideMark/>
          </w:tcPr>
          <w:p w14:paraId="437B2642" w14:textId="77777777" w:rsidR="00C41AEE" w:rsidRPr="008305C0" w:rsidRDefault="00C41AEE" w:rsidP="00C41AEE">
            <w:pPr>
              <w:jc w:val="center"/>
              <w:rPr>
                <w:sz w:val="20"/>
                <w:szCs w:val="20"/>
              </w:rPr>
            </w:pPr>
            <w:r w:rsidRPr="008305C0">
              <w:rPr>
                <w:sz w:val="20"/>
                <w:szCs w:val="20"/>
              </w:rPr>
              <w:t>3.93 (-33.31)</w:t>
            </w:r>
          </w:p>
        </w:tc>
      </w:tr>
      <w:tr w:rsidR="00C41AEE" w:rsidRPr="008305C0" w14:paraId="2AF72750"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13CB5C22" w14:textId="77777777" w:rsidR="00C41AEE" w:rsidRPr="008305C0" w:rsidRDefault="00C41AEE" w:rsidP="00C41AEE">
            <w:pPr>
              <w:rPr>
                <w:sz w:val="20"/>
                <w:szCs w:val="20"/>
              </w:rPr>
            </w:pPr>
            <w:r w:rsidRPr="008305C0">
              <w:rPr>
                <w:sz w:val="20"/>
                <w:szCs w:val="20"/>
              </w:rPr>
              <w:t>Total sugars</w:t>
            </w:r>
          </w:p>
        </w:tc>
        <w:tc>
          <w:tcPr>
            <w:tcW w:w="0" w:type="auto"/>
            <w:tcBorders>
              <w:top w:val="nil"/>
              <w:left w:val="nil"/>
              <w:bottom w:val="nil"/>
              <w:right w:val="nil"/>
            </w:tcBorders>
            <w:shd w:val="clear" w:color="auto" w:fill="auto"/>
            <w:noWrap/>
            <w:vAlign w:val="bottom"/>
            <w:hideMark/>
          </w:tcPr>
          <w:p w14:paraId="7B9A4F8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9E8E8D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7389BE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1C2B28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548DB2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70C8B1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7419B7E" w14:textId="77777777" w:rsidR="00C41AEE" w:rsidRPr="008305C0" w:rsidRDefault="00C41AEE" w:rsidP="00C41AEE">
            <w:pPr>
              <w:jc w:val="center"/>
              <w:rPr>
                <w:sz w:val="20"/>
                <w:szCs w:val="20"/>
              </w:rPr>
            </w:pPr>
          </w:p>
        </w:tc>
      </w:tr>
      <w:tr w:rsidR="00C41AEE" w:rsidRPr="008305C0" w14:paraId="2A512B20" w14:textId="77777777" w:rsidTr="00C41AEE">
        <w:trPr>
          <w:trHeight w:val="220"/>
        </w:trPr>
        <w:tc>
          <w:tcPr>
            <w:tcW w:w="0" w:type="auto"/>
            <w:tcBorders>
              <w:top w:val="nil"/>
              <w:left w:val="nil"/>
              <w:bottom w:val="nil"/>
              <w:right w:val="nil"/>
            </w:tcBorders>
            <w:shd w:val="clear" w:color="auto" w:fill="auto"/>
            <w:noWrap/>
            <w:vAlign w:val="bottom"/>
            <w:hideMark/>
          </w:tcPr>
          <w:p w14:paraId="66ABE953"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6C22F702" w14:textId="6CD491AE"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46AEA1C" w14:textId="77777777" w:rsidR="00C41AEE" w:rsidRPr="008305C0" w:rsidRDefault="00C41AEE" w:rsidP="00C41AEE">
            <w:pPr>
              <w:jc w:val="center"/>
              <w:rPr>
                <w:sz w:val="20"/>
                <w:szCs w:val="20"/>
              </w:rPr>
            </w:pPr>
            <w:r w:rsidRPr="008305C0">
              <w:rPr>
                <w:sz w:val="20"/>
                <w:szCs w:val="20"/>
              </w:rPr>
              <w:t>16.65 (2.69)</w:t>
            </w:r>
          </w:p>
        </w:tc>
        <w:tc>
          <w:tcPr>
            <w:tcW w:w="0" w:type="auto"/>
            <w:tcBorders>
              <w:top w:val="nil"/>
              <w:left w:val="nil"/>
              <w:bottom w:val="nil"/>
              <w:right w:val="nil"/>
            </w:tcBorders>
            <w:shd w:val="clear" w:color="auto" w:fill="auto"/>
            <w:noWrap/>
            <w:vAlign w:val="bottom"/>
            <w:hideMark/>
          </w:tcPr>
          <w:p w14:paraId="64A3FAAD" w14:textId="77777777" w:rsidR="00C41AEE" w:rsidRPr="008305C0" w:rsidRDefault="00C41AEE" w:rsidP="00C41AEE">
            <w:pPr>
              <w:jc w:val="center"/>
              <w:rPr>
                <w:sz w:val="20"/>
                <w:szCs w:val="20"/>
              </w:rPr>
            </w:pPr>
            <w:r w:rsidRPr="008305C0">
              <w:rPr>
                <w:sz w:val="20"/>
                <w:szCs w:val="20"/>
              </w:rPr>
              <w:t>22.09 (1.15)</w:t>
            </w:r>
          </w:p>
        </w:tc>
        <w:tc>
          <w:tcPr>
            <w:tcW w:w="0" w:type="auto"/>
            <w:tcBorders>
              <w:top w:val="nil"/>
              <w:left w:val="nil"/>
              <w:bottom w:val="nil"/>
              <w:right w:val="nil"/>
            </w:tcBorders>
            <w:shd w:val="clear" w:color="auto" w:fill="auto"/>
            <w:noWrap/>
            <w:vAlign w:val="bottom"/>
            <w:hideMark/>
          </w:tcPr>
          <w:p w14:paraId="01D4BC22" w14:textId="77777777" w:rsidR="00C41AEE" w:rsidRPr="008305C0" w:rsidRDefault="00C41AEE" w:rsidP="00C41AEE">
            <w:pPr>
              <w:jc w:val="center"/>
              <w:rPr>
                <w:sz w:val="20"/>
                <w:szCs w:val="20"/>
              </w:rPr>
            </w:pPr>
            <w:r w:rsidRPr="008305C0">
              <w:rPr>
                <w:sz w:val="20"/>
                <w:szCs w:val="20"/>
              </w:rPr>
              <w:t>26.14 (1.25)</w:t>
            </w:r>
          </w:p>
        </w:tc>
        <w:tc>
          <w:tcPr>
            <w:tcW w:w="0" w:type="auto"/>
            <w:tcBorders>
              <w:top w:val="nil"/>
              <w:left w:val="nil"/>
              <w:bottom w:val="nil"/>
              <w:right w:val="nil"/>
            </w:tcBorders>
            <w:shd w:val="clear" w:color="auto" w:fill="auto"/>
            <w:noWrap/>
            <w:vAlign w:val="bottom"/>
            <w:hideMark/>
          </w:tcPr>
          <w:p w14:paraId="59420C70" w14:textId="77777777" w:rsidR="00C41AEE" w:rsidRPr="008305C0" w:rsidRDefault="00C41AEE" w:rsidP="00C41AEE">
            <w:pPr>
              <w:jc w:val="center"/>
              <w:rPr>
                <w:sz w:val="20"/>
                <w:szCs w:val="20"/>
              </w:rPr>
            </w:pPr>
            <w:r w:rsidRPr="008305C0">
              <w:rPr>
                <w:sz w:val="20"/>
                <w:szCs w:val="20"/>
              </w:rPr>
              <w:t>32.94 (4.11)</w:t>
            </w:r>
          </w:p>
        </w:tc>
        <w:tc>
          <w:tcPr>
            <w:tcW w:w="0" w:type="auto"/>
            <w:tcBorders>
              <w:top w:val="nil"/>
              <w:left w:val="nil"/>
              <w:bottom w:val="nil"/>
              <w:right w:val="nil"/>
            </w:tcBorders>
            <w:shd w:val="clear" w:color="auto" w:fill="auto"/>
            <w:noWrap/>
            <w:vAlign w:val="bottom"/>
            <w:hideMark/>
          </w:tcPr>
          <w:p w14:paraId="55E40559"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7ADFDF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58F42C37" w14:textId="77777777" w:rsidR="00C41AEE" w:rsidRPr="008305C0" w:rsidRDefault="00C41AEE" w:rsidP="00C41AEE">
            <w:pPr>
              <w:jc w:val="center"/>
              <w:rPr>
                <w:sz w:val="20"/>
                <w:szCs w:val="20"/>
              </w:rPr>
            </w:pPr>
          </w:p>
        </w:tc>
      </w:tr>
      <w:tr w:rsidR="00C41AEE" w:rsidRPr="008305C0" w14:paraId="3666BA40" w14:textId="77777777" w:rsidTr="00C41AEE">
        <w:trPr>
          <w:trHeight w:val="220"/>
        </w:trPr>
        <w:tc>
          <w:tcPr>
            <w:tcW w:w="0" w:type="auto"/>
            <w:tcBorders>
              <w:top w:val="nil"/>
              <w:left w:val="nil"/>
              <w:bottom w:val="nil"/>
              <w:right w:val="nil"/>
            </w:tcBorders>
            <w:shd w:val="clear" w:color="auto" w:fill="auto"/>
            <w:noWrap/>
            <w:vAlign w:val="bottom"/>
            <w:hideMark/>
          </w:tcPr>
          <w:p w14:paraId="06F028BF"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4657CAC1"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10A1DC3" w14:textId="77777777" w:rsidR="00C41AEE" w:rsidRPr="008305C0" w:rsidRDefault="00C41AEE" w:rsidP="00C41AEE">
            <w:pPr>
              <w:jc w:val="center"/>
              <w:rPr>
                <w:sz w:val="20"/>
                <w:szCs w:val="20"/>
              </w:rPr>
            </w:pPr>
            <w:r w:rsidRPr="008305C0">
              <w:rPr>
                <w:sz w:val="20"/>
                <w:szCs w:val="20"/>
              </w:rPr>
              <w:t>275</w:t>
            </w:r>
          </w:p>
        </w:tc>
        <w:tc>
          <w:tcPr>
            <w:tcW w:w="0" w:type="auto"/>
            <w:tcBorders>
              <w:top w:val="nil"/>
              <w:left w:val="nil"/>
              <w:bottom w:val="nil"/>
              <w:right w:val="nil"/>
            </w:tcBorders>
            <w:shd w:val="clear" w:color="auto" w:fill="auto"/>
            <w:noWrap/>
            <w:vAlign w:val="bottom"/>
            <w:hideMark/>
          </w:tcPr>
          <w:p w14:paraId="6C249EE6" w14:textId="77777777" w:rsidR="00C41AEE" w:rsidRPr="008305C0" w:rsidRDefault="00C41AEE" w:rsidP="00C41AEE">
            <w:pPr>
              <w:jc w:val="center"/>
              <w:rPr>
                <w:sz w:val="20"/>
                <w:szCs w:val="20"/>
              </w:rPr>
            </w:pPr>
            <w:r w:rsidRPr="008305C0">
              <w:rPr>
                <w:sz w:val="20"/>
                <w:szCs w:val="20"/>
              </w:rPr>
              <w:t>270</w:t>
            </w:r>
          </w:p>
        </w:tc>
        <w:tc>
          <w:tcPr>
            <w:tcW w:w="0" w:type="auto"/>
            <w:tcBorders>
              <w:top w:val="nil"/>
              <w:left w:val="nil"/>
              <w:bottom w:val="nil"/>
              <w:right w:val="nil"/>
            </w:tcBorders>
            <w:shd w:val="clear" w:color="auto" w:fill="auto"/>
            <w:noWrap/>
            <w:vAlign w:val="bottom"/>
            <w:hideMark/>
          </w:tcPr>
          <w:p w14:paraId="53F0CE52" w14:textId="77777777" w:rsidR="00C41AEE" w:rsidRPr="008305C0" w:rsidRDefault="00C41AEE" w:rsidP="00C41AEE">
            <w:pPr>
              <w:jc w:val="center"/>
              <w:rPr>
                <w:sz w:val="20"/>
                <w:szCs w:val="20"/>
              </w:rPr>
            </w:pPr>
            <w:r w:rsidRPr="008305C0">
              <w:rPr>
                <w:sz w:val="20"/>
                <w:szCs w:val="20"/>
              </w:rPr>
              <w:t>264</w:t>
            </w:r>
          </w:p>
        </w:tc>
        <w:tc>
          <w:tcPr>
            <w:tcW w:w="0" w:type="auto"/>
            <w:tcBorders>
              <w:top w:val="nil"/>
              <w:left w:val="nil"/>
              <w:bottom w:val="nil"/>
              <w:right w:val="nil"/>
            </w:tcBorders>
            <w:shd w:val="clear" w:color="auto" w:fill="auto"/>
            <w:noWrap/>
            <w:vAlign w:val="bottom"/>
            <w:hideMark/>
          </w:tcPr>
          <w:p w14:paraId="582807DD" w14:textId="6F9157DC" w:rsidR="00C41AEE" w:rsidRPr="008305C0" w:rsidRDefault="009E6D89" w:rsidP="00C41AEE">
            <w:pPr>
              <w:jc w:val="center"/>
              <w:rPr>
                <w:sz w:val="20"/>
                <w:szCs w:val="20"/>
              </w:rPr>
            </w:pPr>
            <w:r w:rsidRPr="008305C0">
              <w:rPr>
                <w:sz w:val="20"/>
                <w:szCs w:val="20"/>
              </w:rPr>
              <w:t>315</w:t>
            </w:r>
          </w:p>
        </w:tc>
        <w:tc>
          <w:tcPr>
            <w:tcW w:w="0" w:type="auto"/>
            <w:tcBorders>
              <w:top w:val="nil"/>
              <w:left w:val="nil"/>
              <w:bottom w:val="nil"/>
              <w:right w:val="nil"/>
            </w:tcBorders>
            <w:shd w:val="clear" w:color="auto" w:fill="auto"/>
            <w:noWrap/>
            <w:vAlign w:val="bottom"/>
            <w:hideMark/>
          </w:tcPr>
          <w:p w14:paraId="12C28E97"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4CE5008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8516A46" w14:textId="77777777" w:rsidR="00C41AEE" w:rsidRPr="008305C0" w:rsidRDefault="00C41AEE" w:rsidP="00C41AEE">
            <w:pPr>
              <w:jc w:val="center"/>
              <w:rPr>
                <w:sz w:val="20"/>
                <w:szCs w:val="20"/>
              </w:rPr>
            </w:pPr>
          </w:p>
        </w:tc>
      </w:tr>
      <w:tr w:rsidR="00C41AEE" w:rsidRPr="008305C0" w14:paraId="3BFCF698" w14:textId="77777777" w:rsidTr="00C41AEE">
        <w:trPr>
          <w:trHeight w:val="220"/>
        </w:trPr>
        <w:tc>
          <w:tcPr>
            <w:tcW w:w="0" w:type="auto"/>
            <w:tcBorders>
              <w:top w:val="nil"/>
              <w:left w:val="nil"/>
              <w:bottom w:val="nil"/>
              <w:right w:val="nil"/>
            </w:tcBorders>
            <w:shd w:val="clear" w:color="auto" w:fill="auto"/>
            <w:noWrap/>
            <w:vAlign w:val="bottom"/>
            <w:hideMark/>
          </w:tcPr>
          <w:p w14:paraId="1E03F348"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1898D651"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3A62AE0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6BA2843" w14:textId="77777777" w:rsidR="00C41AEE" w:rsidRPr="008305C0" w:rsidRDefault="00C41AEE" w:rsidP="00C41AEE">
            <w:pPr>
              <w:jc w:val="center"/>
              <w:rPr>
                <w:sz w:val="20"/>
                <w:szCs w:val="20"/>
              </w:rPr>
            </w:pPr>
            <w:r w:rsidRPr="008305C0">
              <w:rPr>
                <w:sz w:val="20"/>
                <w:szCs w:val="20"/>
              </w:rPr>
              <w:t>0.92 (0.78 - 1.09)</w:t>
            </w:r>
          </w:p>
        </w:tc>
        <w:tc>
          <w:tcPr>
            <w:tcW w:w="0" w:type="auto"/>
            <w:tcBorders>
              <w:top w:val="nil"/>
              <w:left w:val="nil"/>
              <w:bottom w:val="nil"/>
              <w:right w:val="nil"/>
            </w:tcBorders>
            <w:shd w:val="clear" w:color="auto" w:fill="auto"/>
            <w:noWrap/>
            <w:vAlign w:val="bottom"/>
            <w:hideMark/>
          </w:tcPr>
          <w:p w14:paraId="5EA7929E" w14:textId="77777777" w:rsidR="00C41AEE" w:rsidRPr="008305C0" w:rsidRDefault="00C41AEE" w:rsidP="00C41AEE">
            <w:pPr>
              <w:jc w:val="center"/>
              <w:rPr>
                <w:sz w:val="20"/>
                <w:szCs w:val="20"/>
              </w:rPr>
            </w:pPr>
            <w:r w:rsidRPr="008305C0">
              <w:rPr>
                <w:sz w:val="20"/>
                <w:szCs w:val="20"/>
              </w:rPr>
              <w:t>0.87 (0.73 - 1.03)</w:t>
            </w:r>
          </w:p>
        </w:tc>
        <w:tc>
          <w:tcPr>
            <w:tcW w:w="0" w:type="auto"/>
            <w:tcBorders>
              <w:top w:val="nil"/>
              <w:left w:val="nil"/>
              <w:bottom w:val="nil"/>
              <w:right w:val="nil"/>
            </w:tcBorders>
            <w:shd w:val="clear" w:color="auto" w:fill="auto"/>
            <w:noWrap/>
            <w:vAlign w:val="bottom"/>
            <w:hideMark/>
          </w:tcPr>
          <w:p w14:paraId="5DB0900A" w14:textId="77777777" w:rsidR="00C41AEE" w:rsidRPr="008305C0" w:rsidRDefault="00C41AEE" w:rsidP="00C41AEE">
            <w:pPr>
              <w:jc w:val="center"/>
              <w:rPr>
                <w:sz w:val="20"/>
                <w:szCs w:val="20"/>
              </w:rPr>
            </w:pPr>
            <w:r w:rsidRPr="008305C0">
              <w:rPr>
                <w:sz w:val="20"/>
                <w:szCs w:val="20"/>
              </w:rPr>
              <w:t>1.02 (0.87 - 1.20)</w:t>
            </w:r>
          </w:p>
        </w:tc>
        <w:tc>
          <w:tcPr>
            <w:tcW w:w="0" w:type="auto"/>
            <w:tcBorders>
              <w:top w:val="nil"/>
              <w:left w:val="nil"/>
              <w:bottom w:val="nil"/>
              <w:right w:val="nil"/>
            </w:tcBorders>
            <w:shd w:val="clear" w:color="auto" w:fill="auto"/>
            <w:noWrap/>
            <w:vAlign w:val="bottom"/>
            <w:hideMark/>
          </w:tcPr>
          <w:p w14:paraId="5992A4E6"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69CD0084" w14:textId="77777777" w:rsidR="00C41AEE" w:rsidRPr="008305C0" w:rsidRDefault="00C41AEE" w:rsidP="00C41AEE">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7899B68B" w14:textId="77777777" w:rsidR="00C41AEE" w:rsidRPr="008305C0" w:rsidRDefault="00C41AEE" w:rsidP="00C41AEE">
            <w:pPr>
              <w:jc w:val="center"/>
              <w:rPr>
                <w:sz w:val="20"/>
                <w:szCs w:val="20"/>
              </w:rPr>
            </w:pPr>
            <w:r w:rsidRPr="008305C0">
              <w:rPr>
                <w:sz w:val="20"/>
                <w:szCs w:val="20"/>
              </w:rPr>
              <w:t>5.05 (Ref)</w:t>
            </w:r>
          </w:p>
        </w:tc>
      </w:tr>
      <w:tr w:rsidR="00C41AEE" w:rsidRPr="008305C0" w14:paraId="5173F9F8" w14:textId="77777777" w:rsidTr="00C41AEE">
        <w:trPr>
          <w:trHeight w:val="220"/>
        </w:trPr>
        <w:tc>
          <w:tcPr>
            <w:tcW w:w="0" w:type="auto"/>
            <w:tcBorders>
              <w:top w:val="nil"/>
              <w:left w:val="nil"/>
              <w:bottom w:val="nil"/>
              <w:right w:val="nil"/>
            </w:tcBorders>
            <w:shd w:val="clear" w:color="auto" w:fill="auto"/>
            <w:noWrap/>
            <w:vAlign w:val="bottom"/>
            <w:hideMark/>
          </w:tcPr>
          <w:p w14:paraId="728D080C"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77AA49B"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270985AF"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35A46F8" w14:textId="77777777" w:rsidR="00C41AEE" w:rsidRPr="008305C0" w:rsidRDefault="00C41AEE" w:rsidP="00C41AEE">
            <w:pPr>
              <w:jc w:val="center"/>
              <w:rPr>
                <w:sz w:val="20"/>
                <w:szCs w:val="20"/>
              </w:rPr>
            </w:pPr>
            <w:r w:rsidRPr="008305C0">
              <w:rPr>
                <w:sz w:val="20"/>
                <w:szCs w:val="20"/>
              </w:rPr>
              <w:t>0.95 (0.80 - 1.13)</w:t>
            </w:r>
          </w:p>
        </w:tc>
        <w:tc>
          <w:tcPr>
            <w:tcW w:w="0" w:type="auto"/>
            <w:tcBorders>
              <w:top w:val="nil"/>
              <w:left w:val="nil"/>
              <w:bottom w:val="nil"/>
              <w:right w:val="nil"/>
            </w:tcBorders>
            <w:shd w:val="clear" w:color="auto" w:fill="auto"/>
            <w:noWrap/>
            <w:vAlign w:val="bottom"/>
            <w:hideMark/>
          </w:tcPr>
          <w:p w14:paraId="29615B02" w14:textId="77777777" w:rsidR="00C41AEE" w:rsidRPr="008305C0" w:rsidRDefault="00C41AEE" w:rsidP="00C41AEE">
            <w:pPr>
              <w:jc w:val="center"/>
              <w:rPr>
                <w:sz w:val="20"/>
                <w:szCs w:val="20"/>
              </w:rPr>
            </w:pPr>
            <w:r w:rsidRPr="008305C0">
              <w:rPr>
                <w:sz w:val="20"/>
                <w:szCs w:val="20"/>
              </w:rPr>
              <w:t>0.90 (0.75 - 1.07)</w:t>
            </w:r>
          </w:p>
        </w:tc>
        <w:tc>
          <w:tcPr>
            <w:tcW w:w="0" w:type="auto"/>
            <w:tcBorders>
              <w:top w:val="nil"/>
              <w:left w:val="nil"/>
              <w:bottom w:val="nil"/>
              <w:right w:val="nil"/>
            </w:tcBorders>
            <w:shd w:val="clear" w:color="auto" w:fill="auto"/>
            <w:noWrap/>
            <w:vAlign w:val="bottom"/>
            <w:hideMark/>
          </w:tcPr>
          <w:p w14:paraId="16ED1713"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209AE1FC"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70DC4F38" w14:textId="77777777" w:rsidR="00C41AEE" w:rsidRPr="008305C0" w:rsidRDefault="00C41AEE" w:rsidP="00C41AEE">
            <w:pPr>
              <w:jc w:val="center"/>
              <w:rPr>
                <w:sz w:val="20"/>
                <w:szCs w:val="20"/>
              </w:rPr>
            </w:pPr>
            <w:r w:rsidRPr="008305C0">
              <w:rPr>
                <w:sz w:val="20"/>
                <w:szCs w:val="20"/>
              </w:rPr>
              <w:t>0.45</w:t>
            </w:r>
          </w:p>
        </w:tc>
        <w:tc>
          <w:tcPr>
            <w:tcW w:w="0" w:type="auto"/>
            <w:tcBorders>
              <w:top w:val="nil"/>
              <w:left w:val="nil"/>
              <w:bottom w:val="nil"/>
              <w:right w:val="nil"/>
            </w:tcBorders>
            <w:shd w:val="clear" w:color="auto" w:fill="auto"/>
            <w:noWrap/>
            <w:vAlign w:val="bottom"/>
            <w:hideMark/>
          </w:tcPr>
          <w:p w14:paraId="4ED80CE8" w14:textId="77777777" w:rsidR="00C41AEE" w:rsidRPr="008305C0" w:rsidRDefault="00C41AEE" w:rsidP="00C41AEE">
            <w:pPr>
              <w:jc w:val="center"/>
              <w:rPr>
                <w:sz w:val="20"/>
                <w:szCs w:val="20"/>
              </w:rPr>
            </w:pPr>
            <w:r w:rsidRPr="008305C0">
              <w:rPr>
                <w:sz w:val="20"/>
                <w:szCs w:val="20"/>
              </w:rPr>
              <w:t>3.15 (-37.59)</w:t>
            </w:r>
          </w:p>
        </w:tc>
      </w:tr>
      <w:tr w:rsidR="00C41AEE" w:rsidRPr="008305C0" w14:paraId="461F44DD" w14:textId="77777777" w:rsidTr="00C41AEE">
        <w:trPr>
          <w:trHeight w:val="220"/>
        </w:trPr>
        <w:tc>
          <w:tcPr>
            <w:tcW w:w="0" w:type="auto"/>
            <w:tcBorders>
              <w:top w:val="nil"/>
              <w:left w:val="nil"/>
              <w:bottom w:val="nil"/>
              <w:right w:val="nil"/>
            </w:tcBorders>
            <w:shd w:val="clear" w:color="auto" w:fill="auto"/>
            <w:noWrap/>
            <w:vAlign w:val="bottom"/>
            <w:hideMark/>
          </w:tcPr>
          <w:p w14:paraId="69498931"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4520FE6F"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1DCDB5C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7C44C4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0AEC1E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B5124F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303E91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8126E54" w14:textId="77777777" w:rsidR="00C41AEE" w:rsidRPr="008305C0" w:rsidRDefault="00C41AEE" w:rsidP="00C41AEE">
            <w:pPr>
              <w:rPr>
                <w:sz w:val="20"/>
                <w:szCs w:val="20"/>
              </w:rPr>
            </w:pPr>
          </w:p>
        </w:tc>
      </w:tr>
      <w:tr w:rsidR="00C41AEE" w:rsidRPr="008305C0" w14:paraId="7D499F7A" w14:textId="77777777" w:rsidTr="00C41AEE">
        <w:trPr>
          <w:trHeight w:val="220"/>
        </w:trPr>
        <w:tc>
          <w:tcPr>
            <w:tcW w:w="0" w:type="auto"/>
            <w:tcBorders>
              <w:top w:val="nil"/>
              <w:left w:val="nil"/>
              <w:bottom w:val="nil"/>
              <w:right w:val="nil"/>
            </w:tcBorders>
            <w:shd w:val="clear" w:color="auto" w:fill="auto"/>
            <w:noWrap/>
            <w:vAlign w:val="bottom"/>
            <w:hideMark/>
          </w:tcPr>
          <w:p w14:paraId="38A19C8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AFF343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B8248BE"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702D6E0C"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9E3B813" w14:textId="77777777" w:rsidR="00C41AEE" w:rsidRPr="008305C0" w:rsidRDefault="00C41AEE" w:rsidP="00C41AEE">
            <w:pPr>
              <w:jc w:val="center"/>
              <w:rPr>
                <w:sz w:val="20"/>
                <w:szCs w:val="20"/>
              </w:rPr>
            </w:pPr>
            <w:r w:rsidRPr="008305C0">
              <w:rPr>
                <w:sz w:val="20"/>
                <w:szCs w:val="20"/>
              </w:rPr>
              <w:t>0.96 (0.81 - 1.13)</w:t>
            </w:r>
          </w:p>
        </w:tc>
        <w:tc>
          <w:tcPr>
            <w:tcW w:w="0" w:type="auto"/>
            <w:tcBorders>
              <w:top w:val="nil"/>
              <w:left w:val="nil"/>
              <w:bottom w:val="nil"/>
              <w:right w:val="nil"/>
            </w:tcBorders>
            <w:shd w:val="clear" w:color="auto" w:fill="auto"/>
            <w:noWrap/>
            <w:vAlign w:val="bottom"/>
            <w:hideMark/>
          </w:tcPr>
          <w:p w14:paraId="5019722A" w14:textId="77777777" w:rsidR="00C41AEE" w:rsidRPr="008305C0" w:rsidRDefault="00C41AEE" w:rsidP="00C41AEE">
            <w:pPr>
              <w:jc w:val="center"/>
              <w:rPr>
                <w:sz w:val="20"/>
                <w:szCs w:val="20"/>
              </w:rPr>
            </w:pPr>
            <w:r w:rsidRPr="008305C0">
              <w:rPr>
                <w:sz w:val="20"/>
                <w:szCs w:val="20"/>
              </w:rPr>
              <w:t>0.91 (0.76 - 1.08)</w:t>
            </w:r>
          </w:p>
        </w:tc>
        <w:tc>
          <w:tcPr>
            <w:tcW w:w="0" w:type="auto"/>
            <w:tcBorders>
              <w:top w:val="nil"/>
              <w:left w:val="nil"/>
              <w:bottom w:val="nil"/>
              <w:right w:val="nil"/>
            </w:tcBorders>
            <w:shd w:val="clear" w:color="auto" w:fill="auto"/>
            <w:noWrap/>
            <w:vAlign w:val="bottom"/>
            <w:hideMark/>
          </w:tcPr>
          <w:p w14:paraId="7B3D971C" w14:textId="77777777" w:rsidR="00C41AEE" w:rsidRPr="008305C0" w:rsidRDefault="00C41AEE" w:rsidP="00C41AEE">
            <w:pPr>
              <w:jc w:val="center"/>
              <w:rPr>
                <w:sz w:val="20"/>
                <w:szCs w:val="20"/>
              </w:rPr>
            </w:pPr>
            <w:r w:rsidRPr="008305C0">
              <w:rPr>
                <w:sz w:val="20"/>
                <w:szCs w:val="20"/>
              </w:rPr>
              <w:t>1.05 (0.88 - 1.25)</w:t>
            </w:r>
          </w:p>
        </w:tc>
        <w:tc>
          <w:tcPr>
            <w:tcW w:w="0" w:type="auto"/>
            <w:tcBorders>
              <w:top w:val="nil"/>
              <w:left w:val="nil"/>
              <w:bottom w:val="nil"/>
              <w:right w:val="nil"/>
            </w:tcBorders>
            <w:shd w:val="clear" w:color="auto" w:fill="auto"/>
            <w:noWrap/>
            <w:vAlign w:val="bottom"/>
            <w:hideMark/>
          </w:tcPr>
          <w:p w14:paraId="04DB15EC" w14:textId="77777777" w:rsidR="00C41AEE" w:rsidRPr="008305C0" w:rsidRDefault="00C41AEE" w:rsidP="00C41AEE">
            <w:pPr>
              <w:jc w:val="center"/>
              <w:rPr>
                <w:sz w:val="20"/>
                <w:szCs w:val="20"/>
              </w:rPr>
            </w:pPr>
            <w:r w:rsidRPr="008305C0">
              <w:rPr>
                <w:sz w:val="20"/>
                <w:szCs w:val="20"/>
              </w:rPr>
              <w:t>1.02 (0.97 - 1.08)</w:t>
            </w:r>
          </w:p>
        </w:tc>
        <w:tc>
          <w:tcPr>
            <w:tcW w:w="0" w:type="auto"/>
            <w:tcBorders>
              <w:top w:val="nil"/>
              <w:left w:val="nil"/>
              <w:bottom w:val="nil"/>
              <w:right w:val="nil"/>
            </w:tcBorders>
            <w:shd w:val="clear" w:color="auto" w:fill="auto"/>
            <w:noWrap/>
            <w:vAlign w:val="bottom"/>
            <w:hideMark/>
          </w:tcPr>
          <w:p w14:paraId="63E49EE0" w14:textId="77777777" w:rsidR="00C41AEE" w:rsidRPr="008305C0" w:rsidRDefault="00C41AEE" w:rsidP="00C41AEE">
            <w:pPr>
              <w:jc w:val="center"/>
              <w:rPr>
                <w:sz w:val="20"/>
                <w:szCs w:val="20"/>
              </w:rPr>
            </w:pPr>
            <w:r w:rsidRPr="008305C0">
              <w:rPr>
                <w:sz w:val="20"/>
                <w:szCs w:val="20"/>
              </w:rPr>
              <w:t>0.35</w:t>
            </w:r>
          </w:p>
        </w:tc>
        <w:tc>
          <w:tcPr>
            <w:tcW w:w="0" w:type="auto"/>
            <w:tcBorders>
              <w:top w:val="nil"/>
              <w:left w:val="nil"/>
              <w:bottom w:val="nil"/>
              <w:right w:val="nil"/>
            </w:tcBorders>
            <w:shd w:val="clear" w:color="auto" w:fill="auto"/>
            <w:noWrap/>
            <w:vAlign w:val="bottom"/>
            <w:hideMark/>
          </w:tcPr>
          <w:p w14:paraId="54AFF4A7" w14:textId="77777777" w:rsidR="00C41AEE" w:rsidRPr="008305C0" w:rsidRDefault="00C41AEE" w:rsidP="00C41AEE">
            <w:pPr>
              <w:jc w:val="center"/>
              <w:rPr>
                <w:sz w:val="20"/>
                <w:szCs w:val="20"/>
              </w:rPr>
            </w:pPr>
            <w:r w:rsidRPr="008305C0">
              <w:rPr>
                <w:sz w:val="20"/>
                <w:szCs w:val="20"/>
              </w:rPr>
              <w:t>3.13 (-37.99)</w:t>
            </w:r>
          </w:p>
        </w:tc>
      </w:tr>
      <w:tr w:rsidR="00C41AEE" w:rsidRPr="008305C0" w14:paraId="5B77CD27" w14:textId="77777777" w:rsidTr="00C41AEE">
        <w:trPr>
          <w:trHeight w:val="220"/>
        </w:trPr>
        <w:tc>
          <w:tcPr>
            <w:tcW w:w="0" w:type="auto"/>
            <w:tcBorders>
              <w:top w:val="nil"/>
              <w:left w:val="nil"/>
              <w:bottom w:val="nil"/>
              <w:right w:val="nil"/>
            </w:tcBorders>
            <w:shd w:val="clear" w:color="auto" w:fill="auto"/>
            <w:noWrap/>
            <w:vAlign w:val="bottom"/>
            <w:hideMark/>
          </w:tcPr>
          <w:p w14:paraId="0C781258"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56479B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A9EEAE1"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2DA57B9A"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0838FD2" w14:textId="77777777" w:rsidR="00C41AEE" w:rsidRPr="008305C0" w:rsidRDefault="00C41AEE" w:rsidP="00C41AEE">
            <w:pPr>
              <w:jc w:val="center"/>
              <w:rPr>
                <w:sz w:val="20"/>
                <w:szCs w:val="20"/>
              </w:rPr>
            </w:pPr>
            <w:r w:rsidRPr="008305C0">
              <w:rPr>
                <w:sz w:val="20"/>
                <w:szCs w:val="20"/>
              </w:rPr>
              <w:t>0.96 (0.81 - 1.14)</w:t>
            </w:r>
          </w:p>
        </w:tc>
        <w:tc>
          <w:tcPr>
            <w:tcW w:w="0" w:type="auto"/>
            <w:tcBorders>
              <w:top w:val="nil"/>
              <w:left w:val="nil"/>
              <w:bottom w:val="nil"/>
              <w:right w:val="nil"/>
            </w:tcBorders>
            <w:shd w:val="clear" w:color="auto" w:fill="auto"/>
            <w:noWrap/>
            <w:vAlign w:val="bottom"/>
            <w:hideMark/>
          </w:tcPr>
          <w:p w14:paraId="12315311" w14:textId="77777777" w:rsidR="00C41AEE" w:rsidRPr="008305C0" w:rsidRDefault="00C41AEE" w:rsidP="00C41AEE">
            <w:pPr>
              <w:jc w:val="center"/>
              <w:rPr>
                <w:sz w:val="20"/>
                <w:szCs w:val="20"/>
              </w:rPr>
            </w:pPr>
            <w:r w:rsidRPr="008305C0">
              <w:rPr>
                <w:sz w:val="20"/>
                <w:szCs w:val="20"/>
              </w:rPr>
              <w:t>0.91 (0.76 - 1.08)</w:t>
            </w:r>
          </w:p>
        </w:tc>
        <w:tc>
          <w:tcPr>
            <w:tcW w:w="0" w:type="auto"/>
            <w:tcBorders>
              <w:top w:val="nil"/>
              <w:left w:val="nil"/>
              <w:bottom w:val="nil"/>
              <w:right w:val="nil"/>
            </w:tcBorders>
            <w:shd w:val="clear" w:color="auto" w:fill="auto"/>
            <w:noWrap/>
            <w:vAlign w:val="bottom"/>
            <w:hideMark/>
          </w:tcPr>
          <w:p w14:paraId="094C7C9C" w14:textId="77777777" w:rsidR="00C41AEE" w:rsidRPr="008305C0" w:rsidRDefault="00C41AEE" w:rsidP="00C41AEE">
            <w:pPr>
              <w:jc w:val="center"/>
              <w:rPr>
                <w:sz w:val="20"/>
                <w:szCs w:val="20"/>
              </w:rPr>
            </w:pPr>
            <w:r w:rsidRPr="008305C0">
              <w:rPr>
                <w:sz w:val="20"/>
                <w:szCs w:val="20"/>
              </w:rPr>
              <w:t>1.05 (0.88 - 1.25)</w:t>
            </w:r>
          </w:p>
        </w:tc>
        <w:tc>
          <w:tcPr>
            <w:tcW w:w="0" w:type="auto"/>
            <w:tcBorders>
              <w:top w:val="nil"/>
              <w:left w:val="nil"/>
              <w:bottom w:val="nil"/>
              <w:right w:val="nil"/>
            </w:tcBorders>
            <w:shd w:val="clear" w:color="auto" w:fill="auto"/>
            <w:noWrap/>
            <w:vAlign w:val="bottom"/>
            <w:hideMark/>
          </w:tcPr>
          <w:p w14:paraId="56552072" w14:textId="77777777" w:rsidR="00C41AEE" w:rsidRPr="008305C0" w:rsidRDefault="00C41AEE" w:rsidP="00C41AEE">
            <w:pPr>
              <w:jc w:val="center"/>
              <w:rPr>
                <w:sz w:val="20"/>
                <w:szCs w:val="20"/>
              </w:rPr>
            </w:pPr>
            <w:r w:rsidRPr="008305C0">
              <w:rPr>
                <w:sz w:val="20"/>
                <w:szCs w:val="20"/>
              </w:rPr>
              <w:t>1.02 (0.97 - 1.08)</w:t>
            </w:r>
          </w:p>
        </w:tc>
        <w:tc>
          <w:tcPr>
            <w:tcW w:w="0" w:type="auto"/>
            <w:tcBorders>
              <w:top w:val="nil"/>
              <w:left w:val="nil"/>
              <w:bottom w:val="nil"/>
              <w:right w:val="nil"/>
            </w:tcBorders>
            <w:shd w:val="clear" w:color="auto" w:fill="auto"/>
            <w:noWrap/>
            <w:vAlign w:val="bottom"/>
            <w:hideMark/>
          </w:tcPr>
          <w:p w14:paraId="1ACAA2F6" w14:textId="77777777" w:rsidR="00C41AEE" w:rsidRPr="008305C0" w:rsidRDefault="00C41AEE" w:rsidP="00C41AEE">
            <w:pPr>
              <w:jc w:val="center"/>
              <w:rPr>
                <w:sz w:val="20"/>
                <w:szCs w:val="20"/>
              </w:rPr>
            </w:pPr>
            <w:r w:rsidRPr="008305C0">
              <w:rPr>
                <w:sz w:val="20"/>
                <w:szCs w:val="20"/>
              </w:rPr>
              <w:t>0.35</w:t>
            </w:r>
          </w:p>
        </w:tc>
        <w:tc>
          <w:tcPr>
            <w:tcW w:w="0" w:type="auto"/>
            <w:tcBorders>
              <w:top w:val="nil"/>
              <w:left w:val="nil"/>
              <w:bottom w:val="nil"/>
              <w:right w:val="nil"/>
            </w:tcBorders>
            <w:shd w:val="clear" w:color="auto" w:fill="auto"/>
            <w:noWrap/>
            <w:vAlign w:val="bottom"/>
            <w:hideMark/>
          </w:tcPr>
          <w:p w14:paraId="6ADA8045" w14:textId="77777777" w:rsidR="00C41AEE" w:rsidRPr="008305C0" w:rsidRDefault="00C41AEE" w:rsidP="00C41AEE">
            <w:pPr>
              <w:jc w:val="center"/>
              <w:rPr>
                <w:sz w:val="20"/>
                <w:szCs w:val="20"/>
              </w:rPr>
            </w:pPr>
            <w:r w:rsidRPr="008305C0">
              <w:rPr>
                <w:sz w:val="20"/>
                <w:szCs w:val="20"/>
              </w:rPr>
              <w:t>3.14 (-37.83)</w:t>
            </w:r>
          </w:p>
        </w:tc>
      </w:tr>
      <w:tr w:rsidR="00C41AEE" w:rsidRPr="008305C0" w14:paraId="0BCE1441" w14:textId="77777777" w:rsidTr="00C41AEE">
        <w:trPr>
          <w:trHeight w:val="220"/>
        </w:trPr>
        <w:tc>
          <w:tcPr>
            <w:tcW w:w="0" w:type="auto"/>
            <w:tcBorders>
              <w:top w:val="nil"/>
              <w:left w:val="nil"/>
              <w:bottom w:val="nil"/>
              <w:right w:val="nil"/>
            </w:tcBorders>
            <w:shd w:val="clear" w:color="auto" w:fill="auto"/>
            <w:noWrap/>
            <w:vAlign w:val="bottom"/>
            <w:hideMark/>
          </w:tcPr>
          <w:p w14:paraId="1E06353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F33ABC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C530C93"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09163E4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5608363" w14:textId="77777777" w:rsidR="00C41AEE" w:rsidRPr="008305C0" w:rsidRDefault="00C41AEE" w:rsidP="00C41AEE">
            <w:pPr>
              <w:jc w:val="center"/>
              <w:rPr>
                <w:sz w:val="20"/>
                <w:szCs w:val="20"/>
              </w:rPr>
            </w:pPr>
            <w:r w:rsidRPr="008305C0">
              <w:rPr>
                <w:sz w:val="20"/>
                <w:szCs w:val="20"/>
              </w:rPr>
              <w:t>0.95 (0.80 - 1.13)</w:t>
            </w:r>
          </w:p>
        </w:tc>
        <w:tc>
          <w:tcPr>
            <w:tcW w:w="0" w:type="auto"/>
            <w:tcBorders>
              <w:top w:val="nil"/>
              <w:left w:val="nil"/>
              <w:bottom w:val="nil"/>
              <w:right w:val="nil"/>
            </w:tcBorders>
            <w:shd w:val="clear" w:color="auto" w:fill="auto"/>
            <w:noWrap/>
            <w:vAlign w:val="bottom"/>
            <w:hideMark/>
          </w:tcPr>
          <w:p w14:paraId="529D3306" w14:textId="77777777" w:rsidR="00C41AEE" w:rsidRPr="008305C0" w:rsidRDefault="00C41AEE" w:rsidP="00C41AEE">
            <w:pPr>
              <w:jc w:val="center"/>
              <w:rPr>
                <w:sz w:val="20"/>
                <w:szCs w:val="20"/>
              </w:rPr>
            </w:pPr>
            <w:r w:rsidRPr="008305C0">
              <w:rPr>
                <w:sz w:val="20"/>
                <w:szCs w:val="20"/>
              </w:rPr>
              <w:t>0.90 (0.76 - 1.07)</w:t>
            </w:r>
          </w:p>
        </w:tc>
        <w:tc>
          <w:tcPr>
            <w:tcW w:w="0" w:type="auto"/>
            <w:tcBorders>
              <w:top w:val="nil"/>
              <w:left w:val="nil"/>
              <w:bottom w:val="nil"/>
              <w:right w:val="nil"/>
            </w:tcBorders>
            <w:shd w:val="clear" w:color="auto" w:fill="auto"/>
            <w:noWrap/>
            <w:vAlign w:val="bottom"/>
            <w:hideMark/>
          </w:tcPr>
          <w:p w14:paraId="73BB40A6"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71AC077A"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6FA7D82A" w14:textId="77777777" w:rsidR="00C41AEE" w:rsidRPr="008305C0" w:rsidRDefault="00C41AEE" w:rsidP="00C41AEE">
            <w:pPr>
              <w:jc w:val="center"/>
              <w:rPr>
                <w:sz w:val="20"/>
                <w:szCs w:val="20"/>
              </w:rPr>
            </w:pPr>
            <w:r w:rsidRPr="008305C0">
              <w:rPr>
                <w:sz w:val="20"/>
                <w:szCs w:val="20"/>
              </w:rPr>
              <w:t>0.41</w:t>
            </w:r>
          </w:p>
        </w:tc>
        <w:tc>
          <w:tcPr>
            <w:tcW w:w="0" w:type="auto"/>
            <w:tcBorders>
              <w:top w:val="nil"/>
              <w:left w:val="nil"/>
              <w:bottom w:val="nil"/>
              <w:right w:val="nil"/>
            </w:tcBorders>
            <w:shd w:val="clear" w:color="auto" w:fill="auto"/>
            <w:noWrap/>
            <w:vAlign w:val="bottom"/>
            <w:hideMark/>
          </w:tcPr>
          <w:p w14:paraId="151CC569" w14:textId="77777777" w:rsidR="00C41AEE" w:rsidRPr="008305C0" w:rsidRDefault="00C41AEE" w:rsidP="00C41AEE">
            <w:pPr>
              <w:jc w:val="center"/>
              <w:rPr>
                <w:sz w:val="20"/>
                <w:szCs w:val="20"/>
              </w:rPr>
            </w:pPr>
            <w:r w:rsidRPr="008305C0">
              <w:rPr>
                <w:sz w:val="20"/>
                <w:szCs w:val="20"/>
              </w:rPr>
              <w:t>3.17 (-37.16)</w:t>
            </w:r>
          </w:p>
        </w:tc>
      </w:tr>
      <w:tr w:rsidR="00C41AEE" w:rsidRPr="008305C0" w14:paraId="0D62DE8E" w14:textId="77777777" w:rsidTr="00C41AEE">
        <w:trPr>
          <w:trHeight w:val="220"/>
        </w:trPr>
        <w:tc>
          <w:tcPr>
            <w:tcW w:w="0" w:type="auto"/>
            <w:tcBorders>
              <w:top w:val="nil"/>
              <w:left w:val="nil"/>
              <w:bottom w:val="nil"/>
              <w:right w:val="nil"/>
            </w:tcBorders>
            <w:shd w:val="clear" w:color="auto" w:fill="auto"/>
            <w:noWrap/>
            <w:vAlign w:val="bottom"/>
            <w:hideMark/>
          </w:tcPr>
          <w:p w14:paraId="7BEBC38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EB9CC1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8D68BE7"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39C2140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5882F94" w14:textId="77777777" w:rsidR="00C41AEE" w:rsidRPr="008305C0" w:rsidRDefault="00C41AEE" w:rsidP="00C41AEE">
            <w:pPr>
              <w:jc w:val="center"/>
              <w:rPr>
                <w:sz w:val="20"/>
                <w:szCs w:val="20"/>
              </w:rPr>
            </w:pPr>
            <w:r w:rsidRPr="008305C0">
              <w:rPr>
                <w:sz w:val="20"/>
                <w:szCs w:val="20"/>
              </w:rPr>
              <w:t>0.95 (0.80 - 1.13)</w:t>
            </w:r>
          </w:p>
        </w:tc>
        <w:tc>
          <w:tcPr>
            <w:tcW w:w="0" w:type="auto"/>
            <w:tcBorders>
              <w:top w:val="nil"/>
              <w:left w:val="nil"/>
              <w:bottom w:val="nil"/>
              <w:right w:val="nil"/>
            </w:tcBorders>
            <w:shd w:val="clear" w:color="auto" w:fill="auto"/>
            <w:noWrap/>
            <w:vAlign w:val="bottom"/>
            <w:hideMark/>
          </w:tcPr>
          <w:p w14:paraId="34964072" w14:textId="77777777" w:rsidR="00C41AEE" w:rsidRPr="008305C0" w:rsidRDefault="00C41AEE" w:rsidP="00C41AEE">
            <w:pPr>
              <w:jc w:val="center"/>
              <w:rPr>
                <w:sz w:val="20"/>
                <w:szCs w:val="20"/>
              </w:rPr>
            </w:pPr>
            <w:r w:rsidRPr="008305C0">
              <w:rPr>
                <w:sz w:val="20"/>
                <w:szCs w:val="20"/>
              </w:rPr>
              <w:t>0.90 (0.75 - 1.07)</w:t>
            </w:r>
          </w:p>
        </w:tc>
        <w:tc>
          <w:tcPr>
            <w:tcW w:w="0" w:type="auto"/>
            <w:tcBorders>
              <w:top w:val="nil"/>
              <w:left w:val="nil"/>
              <w:bottom w:val="nil"/>
              <w:right w:val="nil"/>
            </w:tcBorders>
            <w:shd w:val="clear" w:color="auto" w:fill="auto"/>
            <w:noWrap/>
            <w:vAlign w:val="bottom"/>
            <w:hideMark/>
          </w:tcPr>
          <w:p w14:paraId="03331CAD"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5ADFC25B"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55300F07" w14:textId="77777777" w:rsidR="00C41AEE" w:rsidRPr="008305C0" w:rsidRDefault="00C41AEE" w:rsidP="00C41AEE">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2FBD5497" w14:textId="77777777" w:rsidR="00C41AEE" w:rsidRPr="008305C0" w:rsidRDefault="00C41AEE" w:rsidP="00C41AEE">
            <w:pPr>
              <w:jc w:val="center"/>
              <w:rPr>
                <w:sz w:val="20"/>
                <w:szCs w:val="20"/>
              </w:rPr>
            </w:pPr>
            <w:r w:rsidRPr="008305C0">
              <w:rPr>
                <w:sz w:val="20"/>
                <w:szCs w:val="20"/>
              </w:rPr>
              <w:t>3.19 (-36.86)</w:t>
            </w:r>
          </w:p>
        </w:tc>
      </w:tr>
      <w:tr w:rsidR="00C41AEE" w:rsidRPr="008305C0" w14:paraId="7C3D33F8" w14:textId="77777777" w:rsidTr="00C41AEE">
        <w:trPr>
          <w:trHeight w:val="220"/>
        </w:trPr>
        <w:tc>
          <w:tcPr>
            <w:tcW w:w="0" w:type="auto"/>
            <w:tcBorders>
              <w:top w:val="nil"/>
              <w:left w:val="nil"/>
              <w:bottom w:val="nil"/>
              <w:right w:val="nil"/>
            </w:tcBorders>
            <w:shd w:val="clear" w:color="auto" w:fill="auto"/>
            <w:noWrap/>
            <w:vAlign w:val="bottom"/>
            <w:hideMark/>
          </w:tcPr>
          <w:p w14:paraId="25009BD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3667D8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DEADE17"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2656F2B9"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0AA58EE" w14:textId="77777777" w:rsidR="00C41AEE" w:rsidRPr="008305C0" w:rsidRDefault="00C41AEE" w:rsidP="00C41AEE">
            <w:pPr>
              <w:jc w:val="center"/>
              <w:rPr>
                <w:sz w:val="20"/>
                <w:szCs w:val="20"/>
              </w:rPr>
            </w:pPr>
            <w:r w:rsidRPr="008305C0">
              <w:rPr>
                <w:sz w:val="20"/>
                <w:szCs w:val="20"/>
              </w:rPr>
              <w:t>0.95 (0.80 - 1.13)</w:t>
            </w:r>
          </w:p>
        </w:tc>
        <w:tc>
          <w:tcPr>
            <w:tcW w:w="0" w:type="auto"/>
            <w:tcBorders>
              <w:top w:val="nil"/>
              <w:left w:val="nil"/>
              <w:bottom w:val="nil"/>
              <w:right w:val="nil"/>
            </w:tcBorders>
            <w:shd w:val="clear" w:color="auto" w:fill="auto"/>
            <w:noWrap/>
            <w:vAlign w:val="bottom"/>
            <w:hideMark/>
          </w:tcPr>
          <w:p w14:paraId="5222855E" w14:textId="77777777" w:rsidR="00C41AEE" w:rsidRPr="008305C0" w:rsidRDefault="00C41AEE" w:rsidP="00C41AEE">
            <w:pPr>
              <w:jc w:val="center"/>
              <w:rPr>
                <w:sz w:val="20"/>
                <w:szCs w:val="20"/>
              </w:rPr>
            </w:pPr>
            <w:r w:rsidRPr="008305C0">
              <w:rPr>
                <w:sz w:val="20"/>
                <w:szCs w:val="20"/>
              </w:rPr>
              <w:t>0.90 (0.75 - 1.07)</w:t>
            </w:r>
          </w:p>
        </w:tc>
        <w:tc>
          <w:tcPr>
            <w:tcW w:w="0" w:type="auto"/>
            <w:tcBorders>
              <w:top w:val="nil"/>
              <w:left w:val="nil"/>
              <w:bottom w:val="nil"/>
              <w:right w:val="nil"/>
            </w:tcBorders>
            <w:shd w:val="clear" w:color="auto" w:fill="auto"/>
            <w:noWrap/>
            <w:vAlign w:val="bottom"/>
            <w:hideMark/>
          </w:tcPr>
          <w:p w14:paraId="11633800"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26680B1A"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007EB9A5" w14:textId="77777777" w:rsidR="00C41AEE" w:rsidRPr="008305C0" w:rsidRDefault="00C41AEE" w:rsidP="00C41AEE">
            <w:pPr>
              <w:jc w:val="center"/>
              <w:rPr>
                <w:sz w:val="20"/>
                <w:szCs w:val="20"/>
              </w:rPr>
            </w:pPr>
            <w:r w:rsidRPr="008305C0">
              <w:rPr>
                <w:sz w:val="20"/>
                <w:szCs w:val="20"/>
              </w:rPr>
              <w:t>0.45</w:t>
            </w:r>
          </w:p>
        </w:tc>
        <w:tc>
          <w:tcPr>
            <w:tcW w:w="0" w:type="auto"/>
            <w:tcBorders>
              <w:top w:val="nil"/>
              <w:left w:val="nil"/>
              <w:bottom w:val="nil"/>
              <w:right w:val="nil"/>
            </w:tcBorders>
            <w:shd w:val="clear" w:color="auto" w:fill="auto"/>
            <w:noWrap/>
            <w:vAlign w:val="bottom"/>
            <w:hideMark/>
          </w:tcPr>
          <w:p w14:paraId="18A49036" w14:textId="77777777" w:rsidR="00C41AEE" w:rsidRPr="008305C0" w:rsidRDefault="00C41AEE" w:rsidP="00C41AEE">
            <w:pPr>
              <w:jc w:val="center"/>
              <w:rPr>
                <w:sz w:val="20"/>
                <w:szCs w:val="20"/>
              </w:rPr>
            </w:pPr>
            <w:r w:rsidRPr="008305C0">
              <w:rPr>
                <w:sz w:val="20"/>
                <w:szCs w:val="20"/>
              </w:rPr>
              <w:t>3.21 (-36.44)</w:t>
            </w:r>
          </w:p>
        </w:tc>
      </w:tr>
      <w:tr w:rsidR="00C41AEE" w:rsidRPr="008305C0" w14:paraId="54E13FE8" w14:textId="77777777" w:rsidTr="00C41AEE">
        <w:trPr>
          <w:trHeight w:val="220"/>
        </w:trPr>
        <w:tc>
          <w:tcPr>
            <w:tcW w:w="0" w:type="auto"/>
            <w:tcBorders>
              <w:top w:val="nil"/>
              <w:left w:val="nil"/>
              <w:bottom w:val="nil"/>
              <w:right w:val="nil"/>
            </w:tcBorders>
            <w:shd w:val="clear" w:color="auto" w:fill="auto"/>
            <w:noWrap/>
            <w:vAlign w:val="bottom"/>
            <w:hideMark/>
          </w:tcPr>
          <w:p w14:paraId="52FF99F4"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2C21A9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B83748A"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5D1AAFD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3D9BA67" w14:textId="77777777" w:rsidR="00C41AEE" w:rsidRPr="008305C0" w:rsidRDefault="00C41AEE" w:rsidP="00C41AEE">
            <w:pPr>
              <w:jc w:val="center"/>
              <w:rPr>
                <w:sz w:val="20"/>
                <w:szCs w:val="20"/>
              </w:rPr>
            </w:pPr>
            <w:r w:rsidRPr="008305C0">
              <w:rPr>
                <w:sz w:val="20"/>
                <w:szCs w:val="20"/>
              </w:rPr>
              <w:t>0.95 (0.80 - 1.12)</w:t>
            </w:r>
          </w:p>
        </w:tc>
        <w:tc>
          <w:tcPr>
            <w:tcW w:w="0" w:type="auto"/>
            <w:tcBorders>
              <w:top w:val="nil"/>
              <w:left w:val="nil"/>
              <w:bottom w:val="nil"/>
              <w:right w:val="nil"/>
            </w:tcBorders>
            <w:shd w:val="clear" w:color="auto" w:fill="auto"/>
            <w:noWrap/>
            <w:vAlign w:val="bottom"/>
            <w:hideMark/>
          </w:tcPr>
          <w:p w14:paraId="32D0EAB1" w14:textId="77777777" w:rsidR="00C41AEE" w:rsidRPr="008305C0" w:rsidRDefault="00C41AEE" w:rsidP="00C41AEE">
            <w:pPr>
              <w:jc w:val="center"/>
              <w:rPr>
                <w:sz w:val="20"/>
                <w:szCs w:val="20"/>
              </w:rPr>
            </w:pPr>
            <w:r w:rsidRPr="008305C0">
              <w:rPr>
                <w:sz w:val="20"/>
                <w:szCs w:val="20"/>
              </w:rPr>
              <w:t>0.89 (0.75 - 1.07)</w:t>
            </w:r>
          </w:p>
        </w:tc>
        <w:tc>
          <w:tcPr>
            <w:tcW w:w="0" w:type="auto"/>
            <w:tcBorders>
              <w:top w:val="nil"/>
              <w:left w:val="nil"/>
              <w:bottom w:val="nil"/>
              <w:right w:val="nil"/>
            </w:tcBorders>
            <w:shd w:val="clear" w:color="auto" w:fill="auto"/>
            <w:noWrap/>
            <w:vAlign w:val="bottom"/>
            <w:hideMark/>
          </w:tcPr>
          <w:p w14:paraId="13C86A03" w14:textId="77777777" w:rsidR="00C41AEE" w:rsidRPr="008305C0" w:rsidRDefault="00C41AEE" w:rsidP="00C41AEE">
            <w:pPr>
              <w:jc w:val="center"/>
              <w:rPr>
                <w:sz w:val="20"/>
                <w:szCs w:val="20"/>
              </w:rPr>
            </w:pPr>
            <w:r w:rsidRPr="008305C0">
              <w:rPr>
                <w:sz w:val="20"/>
                <w:szCs w:val="20"/>
              </w:rPr>
              <w:t>1.03 (0.86 - 1.23)</w:t>
            </w:r>
          </w:p>
        </w:tc>
        <w:tc>
          <w:tcPr>
            <w:tcW w:w="0" w:type="auto"/>
            <w:tcBorders>
              <w:top w:val="nil"/>
              <w:left w:val="nil"/>
              <w:bottom w:val="nil"/>
              <w:right w:val="nil"/>
            </w:tcBorders>
            <w:shd w:val="clear" w:color="auto" w:fill="auto"/>
            <w:noWrap/>
            <w:vAlign w:val="bottom"/>
            <w:hideMark/>
          </w:tcPr>
          <w:p w14:paraId="0A97A32D"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765B9DA8" w14:textId="77777777" w:rsidR="00C41AEE" w:rsidRPr="008305C0" w:rsidRDefault="00C41AEE" w:rsidP="00C41AEE">
            <w:pPr>
              <w:jc w:val="center"/>
              <w:rPr>
                <w:sz w:val="20"/>
                <w:szCs w:val="20"/>
              </w:rPr>
            </w:pPr>
            <w:r w:rsidRPr="008305C0">
              <w:rPr>
                <w:sz w:val="20"/>
                <w:szCs w:val="20"/>
              </w:rPr>
              <w:t>0.49</w:t>
            </w:r>
          </w:p>
        </w:tc>
        <w:tc>
          <w:tcPr>
            <w:tcW w:w="0" w:type="auto"/>
            <w:tcBorders>
              <w:top w:val="nil"/>
              <w:left w:val="nil"/>
              <w:bottom w:val="nil"/>
              <w:right w:val="nil"/>
            </w:tcBorders>
            <w:shd w:val="clear" w:color="auto" w:fill="auto"/>
            <w:noWrap/>
            <w:vAlign w:val="bottom"/>
            <w:hideMark/>
          </w:tcPr>
          <w:p w14:paraId="33BC2B98" w14:textId="77777777" w:rsidR="00C41AEE" w:rsidRPr="008305C0" w:rsidRDefault="00C41AEE" w:rsidP="00C41AEE">
            <w:pPr>
              <w:jc w:val="center"/>
              <w:rPr>
                <w:sz w:val="20"/>
                <w:szCs w:val="20"/>
              </w:rPr>
            </w:pPr>
            <w:r w:rsidRPr="008305C0">
              <w:rPr>
                <w:sz w:val="20"/>
                <w:szCs w:val="20"/>
              </w:rPr>
              <w:t>3.13 (-38.01)</w:t>
            </w:r>
          </w:p>
        </w:tc>
      </w:tr>
      <w:tr w:rsidR="00C41AEE" w:rsidRPr="008305C0" w14:paraId="6EB9249F" w14:textId="77777777" w:rsidTr="00C41AEE">
        <w:trPr>
          <w:trHeight w:val="220"/>
        </w:trPr>
        <w:tc>
          <w:tcPr>
            <w:tcW w:w="0" w:type="auto"/>
            <w:tcBorders>
              <w:top w:val="nil"/>
              <w:left w:val="nil"/>
              <w:bottom w:val="nil"/>
              <w:right w:val="nil"/>
            </w:tcBorders>
            <w:shd w:val="clear" w:color="auto" w:fill="auto"/>
            <w:noWrap/>
            <w:vAlign w:val="bottom"/>
            <w:hideMark/>
          </w:tcPr>
          <w:p w14:paraId="605D9161"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09F17E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263937C"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711DF53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554CCB2" w14:textId="77777777" w:rsidR="00C41AEE" w:rsidRPr="008305C0" w:rsidRDefault="00C41AEE" w:rsidP="00C41AEE">
            <w:pPr>
              <w:jc w:val="center"/>
              <w:rPr>
                <w:sz w:val="20"/>
                <w:szCs w:val="20"/>
              </w:rPr>
            </w:pPr>
            <w:r w:rsidRPr="008305C0">
              <w:rPr>
                <w:sz w:val="20"/>
                <w:szCs w:val="20"/>
              </w:rPr>
              <w:t>0.95 (0.80 - 1.12)</w:t>
            </w:r>
          </w:p>
        </w:tc>
        <w:tc>
          <w:tcPr>
            <w:tcW w:w="0" w:type="auto"/>
            <w:tcBorders>
              <w:top w:val="nil"/>
              <w:left w:val="nil"/>
              <w:bottom w:val="nil"/>
              <w:right w:val="nil"/>
            </w:tcBorders>
            <w:shd w:val="clear" w:color="auto" w:fill="auto"/>
            <w:noWrap/>
            <w:vAlign w:val="bottom"/>
            <w:hideMark/>
          </w:tcPr>
          <w:p w14:paraId="413D856E" w14:textId="77777777" w:rsidR="00C41AEE" w:rsidRPr="008305C0" w:rsidRDefault="00C41AEE" w:rsidP="00C41AEE">
            <w:pPr>
              <w:jc w:val="center"/>
              <w:rPr>
                <w:sz w:val="20"/>
                <w:szCs w:val="20"/>
              </w:rPr>
            </w:pPr>
            <w:r w:rsidRPr="008305C0">
              <w:rPr>
                <w:sz w:val="20"/>
                <w:szCs w:val="20"/>
              </w:rPr>
              <w:t>0.90 (0.75 - 1.07)</w:t>
            </w:r>
          </w:p>
        </w:tc>
        <w:tc>
          <w:tcPr>
            <w:tcW w:w="0" w:type="auto"/>
            <w:tcBorders>
              <w:top w:val="nil"/>
              <w:left w:val="nil"/>
              <w:bottom w:val="nil"/>
              <w:right w:val="nil"/>
            </w:tcBorders>
            <w:shd w:val="clear" w:color="auto" w:fill="auto"/>
            <w:noWrap/>
            <w:vAlign w:val="bottom"/>
            <w:hideMark/>
          </w:tcPr>
          <w:p w14:paraId="7034B2B6" w14:textId="77777777" w:rsidR="00C41AEE" w:rsidRPr="008305C0" w:rsidRDefault="00C41AEE" w:rsidP="00C41AEE">
            <w:pPr>
              <w:jc w:val="center"/>
              <w:rPr>
                <w:sz w:val="20"/>
                <w:szCs w:val="20"/>
              </w:rPr>
            </w:pPr>
            <w:r w:rsidRPr="008305C0">
              <w:rPr>
                <w:sz w:val="20"/>
                <w:szCs w:val="20"/>
              </w:rPr>
              <w:t>1.03 (0.87 - 1.23)</w:t>
            </w:r>
          </w:p>
        </w:tc>
        <w:tc>
          <w:tcPr>
            <w:tcW w:w="0" w:type="auto"/>
            <w:tcBorders>
              <w:top w:val="nil"/>
              <w:left w:val="nil"/>
              <w:bottom w:val="nil"/>
              <w:right w:val="nil"/>
            </w:tcBorders>
            <w:shd w:val="clear" w:color="auto" w:fill="auto"/>
            <w:noWrap/>
            <w:vAlign w:val="bottom"/>
            <w:hideMark/>
          </w:tcPr>
          <w:p w14:paraId="30B8E395"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3FFFA186" w14:textId="77777777" w:rsidR="00C41AEE" w:rsidRPr="008305C0" w:rsidRDefault="00C41AEE" w:rsidP="00C41AEE">
            <w:pPr>
              <w:jc w:val="center"/>
              <w:rPr>
                <w:sz w:val="20"/>
                <w:szCs w:val="20"/>
              </w:rPr>
            </w:pPr>
            <w:r w:rsidRPr="008305C0">
              <w:rPr>
                <w:sz w:val="20"/>
                <w:szCs w:val="20"/>
              </w:rPr>
              <w:t>0.46</w:t>
            </w:r>
          </w:p>
        </w:tc>
        <w:tc>
          <w:tcPr>
            <w:tcW w:w="0" w:type="auto"/>
            <w:tcBorders>
              <w:top w:val="nil"/>
              <w:left w:val="nil"/>
              <w:bottom w:val="nil"/>
              <w:right w:val="nil"/>
            </w:tcBorders>
            <w:shd w:val="clear" w:color="auto" w:fill="auto"/>
            <w:noWrap/>
            <w:vAlign w:val="bottom"/>
            <w:hideMark/>
          </w:tcPr>
          <w:p w14:paraId="4CE455B7" w14:textId="77777777" w:rsidR="00C41AEE" w:rsidRPr="008305C0" w:rsidRDefault="00C41AEE" w:rsidP="00C41AEE">
            <w:pPr>
              <w:jc w:val="center"/>
              <w:rPr>
                <w:sz w:val="20"/>
                <w:szCs w:val="20"/>
              </w:rPr>
            </w:pPr>
            <w:r w:rsidRPr="008305C0">
              <w:rPr>
                <w:sz w:val="20"/>
                <w:szCs w:val="20"/>
              </w:rPr>
              <w:t>3.24 (-35.84)</w:t>
            </w:r>
          </w:p>
        </w:tc>
      </w:tr>
      <w:tr w:rsidR="00C41AEE" w:rsidRPr="008305C0" w14:paraId="65AD71D4" w14:textId="77777777" w:rsidTr="00C41AEE">
        <w:trPr>
          <w:trHeight w:val="220"/>
        </w:trPr>
        <w:tc>
          <w:tcPr>
            <w:tcW w:w="0" w:type="auto"/>
            <w:tcBorders>
              <w:top w:val="nil"/>
              <w:left w:val="nil"/>
              <w:bottom w:val="nil"/>
              <w:right w:val="nil"/>
            </w:tcBorders>
            <w:shd w:val="clear" w:color="auto" w:fill="auto"/>
            <w:noWrap/>
            <w:vAlign w:val="bottom"/>
            <w:hideMark/>
          </w:tcPr>
          <w:p w14:paraId="4FBECB1E"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583125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06388A4"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357DF124"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B98CBC5" w14:textId="77777777" w:rsidR="00C41AEE" w:rsidRPr="008305C0" w:rsidRDefault="00C41AEE" w:rsidP="00C41AEE">
            <w:pPr>
              <w:jc w:val="center"/>
              <w:rPr>
                <w:sz w:val="20"/>
                <w:szCs w:val="20"/>
              </w:rPr>
            </w:pPr>
            <w:r w:rsidRPr="008305C0">
              <w:rPr>
                <w:sz w:val="20"/>
                <w:szCs w:val="20"/>
              </w:rPr>
              <w:t>0.95 (0.80 - 1.13)</w:t>
            </w:r>
          </w:p>
        </w:tc>
        <w:tc>
          <w:tcPr>
            <w:tcW w:w="0" w:type="auto"/>
            <w:tcBorders>
              <w:top w:val="nil"/>
              <w:left w:val="nil"/>
              <w:bottom w:val="nil"/>
              <w:right w:val="nil"/>
            </w:tcBorders>
            <w:shd w:val="clear" w:color="auto" w:fill="auto"/>
            <w:noWrap/>
            <w:vAlign w:val="bottom"/>
            <w:hideMark/>
          </w:tcPr>
          <w:p w14:paraId="6FCE084D" w14:textId="77777777" w:rsidR="00C41AEE" w:rsidRPr="008305C0" w:rsidRDefault="00C41AEE" w:rsidP="00C41AEE">
            <w:pPr>
              <w:jc w:val="center"/>
              <w:rPr>
                <w:sz w:val="20"/>
                <w:szCs w:val="20"/>
              </w:rPr>
            </w:pPr>
            <w:r w:rsidRPr="008305C0">
              <w:rPr>
                <w:sz w:val="20"/>
                <w:szCs w:val="20"/>
              </w:rPr>
              <w:t>0.90 (0.76 - 1.07)</w:t>
            </w:r>
          </w:p>
        </w:tc>
        <w:tc>
          <w:tcPr>
            <w:tcW w:w="0" w:type="auto"/>
            <w:tcBorders>
              <w:top w:val="nil"/>
              <w:left w:val="nil"/>
              <w:bottom w:val="nil"/>
              <w:right w:val="nil"/>
            </w:tcBorders>
            <w:shd w:val="clear" w:color="auto" w:fill="auto"/>
            <w:noWrap/>
            <w:vAlign w:val="bottom"/>
            <w:hideMark/>
          </w:tcPr>
          <w:p w14:paraId="4E21539B" w14:textId="77777777" w:rsidR="00C41AEE" w:rsidRPr="008305C0" w:rsidRDefault="00C41AEE" w:rsidP="00C41AEE">
            <w:pPr>
              <w:jc w:val="center"/>
              <w:rPr>
                <w:sz w:val="20"/>
                <w:szCs w:val="20"/>
              </w:rPr>
            </w:pPr>
            <w:r w:rsidRPr="008305C0">
              <w:rPr>
                <w:sz w:val="20"/>
                <w:szCs w:val="20"/>
              </w:rPr>
              <w:t>1.04 (0.87 - 1.24)</w:t>
            </w:r>
          </w:p>
        </w:tc>
        <w:tc>
          <w:tcPr>
            <w:tcW w:w="0" w:type="auto"/>
            <w:tcBorders>
              <w:top w:val="nil"/>
              <w:left w:val="nil"/>
              <w:bottom w:val="nil"/>
              <w:right w:val="nil"/>
            </w:tcBorders>
            <w:shd w:val="clear" w:color="auto" w:fill="auto"/>
            <w:noWrap/>
            <w:vAlign w:val="bottom"/>
            <w:hideMark/>
          </w:tcPr>
          <w:p w14:paraId="6F912EDB" w14:textId="77777777" w:rsidR="00C41AEE" w:rsidRPr="008305C0" w:rsidRDefault="00C41AEE" w:rsidP="00C41AEE">
            <w:pPr>
              <w:jc w:val="center"/>
              <w:rPr>
                <w:sz w:val="20"/>
                <w:szCs w:val="20"/>
              </w:rPr>
            </w:pPr>
            <w:r w:rsidRPr="008305C0">
              <w:rPr>
                <w:sz w:val="20"/>
                <w:szCs w:val="20"/>
              </w:rPr>
              <w:t>1.02 (0.97 - 1.07)</w:t>
            </w:r>
          </w:p>
        </w:tc>
        <w:tc>
          <w:tcPr>
            <w:tcW w:w="0" w:type="auto"/>
            <w:tcBorders>
              <w:top w:val="nil"/>
              <w:left w:val="nil"/>
              <w:bottom w:val="nil"/>
              <w:right w:val="nil"/>
            </w:tcBorders>
            <w:shd w:val="clear" w:color="auto" w:fill="auto"/>
            <w:noWrap/>
            <w:vAlign w:val="bottom"/>
            <w:hideMark/>
          </w:tcPr>
          <w:p w14:paraId="2FBF87B0" w14:textId="77777777" w:rsidR="00C41AEE" w:rsidRPr="008305C0" w:rsidRDefault="00C41AEE" w:rsidP="00C41AEE">
            <w:pPr>
              <w:jc w:val="center"/>
              <w:rPr>
                <w:sz w:val="20"/>
                <w:szCs w:val="20"/>
              </w:rPr>
            </w:pPr>
            <w:r w:rsidRPr="008305C0">
              <w:rPr>
                <w:sz w:val="20"/>
                <w:szCs w:val="20"/>
              </w:rPr>
              <w:t>0.41</w:t>
            </w:r>
          </w:p>
        </w:tc>
        <w:tc>
          <w:tcPr>
            <w:tcW w:w="0" w:type="auto"/>
            <w:tcBorders>
              <w:top w:val="nil"/>
              <w:left w:val="nil"/>
              <w:bottom w:val="nil"/>
              <w:right w:val="nil"/>
            </w:tcBorders>
            <w:shd w:val="clear" w:color="auto" w:fill="auto"/>
            <w:noWrap/>
            <w:vAlign w:val="bottom"/>
            <w:hideMark/>
          </w:tcPr>
          <w:p w14:paraId="61C535CA" w14:textId="77777777" w:rsidR="00C41AEE" w:rsidRPr="008305C0" w:rsidRDefault="00C41AEE" w:rsidP="00C41AEE">
            <w:pPr>
              <w:jc w:val="center"/>
              <w:rPr>
                <w:sz w:val="20"/>
                <w:szCs w:val="20"/>
              </w:rPr>
            </w:pPr>
            <w:r w:rsidRPr="008305C0">
              <w:rPr>
                <w:sz w:val="20"/>
                <w:szCs w:val="20"/>
              </w:rPr>
              <w:t>3.13 (-38.00)</w:t>
            </w:r>
          </w:p>
        </w:tc>
      </w:tr>
      <w:tr w:rsidR="00C41AEE" w:rsidRPr="008305C0" w14:paraId="312C2C6F"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49F4BDFD" w14:textId="77777777" w:rsidR="00C41AEE" w:rsidRPr="008305C0" w:rsidRDefault="00C41AEE" w:rsidP="00C41AEE">
            <w:pPr>
              <w:rPr>
                <w:sz w:val="20"/>
                <w:szCs w:val="20"/>
              </w:rPr>
            </w:pPr>
            <w:r w:rsidRPr="008305C0">
              <w:rPr>
                <w:sz w:val="20"/>
                <w:szCs w:val="20"/>
              </w:rPr>
              <w:t>Free sugars</w:t>
            </w:r>
          </w:p>
        </w:tc>
        <w:tc>
          <w:tcPr>
            <w:tcW w:w="0" w:type="auto"/>
            <w:tcBorders>
              <w:top w:val="nil"/>
              <w:left w:val="nil"/>
              <w:bottom w:val="nil"/>
              <w:right w:val="nil"/>
            </w:tcBorders>
            <w:shd w:val="clear" w:color="auto" w:fill="auto"/>
            <w:noWrap/>
            <w:vAlign w:val="bottom"/>
            <w:hideMark/>
          </w:tcPr>
          <w:p w14:paraId="4D2962E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7C5445D"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5DC7FF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72550C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D99222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6C145E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FA2BCA7" w14:textId="77777777" w:rsidR="00C41AEE" w:rsidRPr="008305C0" w:rsidRDefault="00C41AEE" w:rsidP="00C41AEE">
            <w:pPr>
              <w:jc w:val="center"/>
              <w:rPr>
                <w:sz w:val="20"/>
                <w:szCs w:val="20"/>
              </w:rPr>
            </w:pPr>
          </w:p>
        </w:tc>
      </w:tr>
      <w:tr w:rsidR="00C41AEE" w:rsidRPr="008305C0" w14:paraId="29FD9927" w14:textId="77777777" w:rsidTr="00C41AEE">
        <w:trPr>
          <w:trHeight w:val="220"/>
        </w:trPr>
        <w:tc>
          <w:tcPr>
            <w:tcW w:w="0" w:type="auto"/>
            <w:tcBorders>
              <w:top w:val="nil"/>
              <w:left w:val="nil"/>
              <w:bottom w:val="nil"/>
              <w:right w:val="nil"/>
            </w:tcBorders>
            <w:shd w:val="clear" w:color="auto" w:fill="auto"/>
            <w:noWrap/>
            <w:vAlign w:val="bottom"/>
            <w:hideMark/>
          </w:tcPr>
          <w:p w14:paraId="06B16908"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5F170F0D" w14:textId="555E5C54"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12A959F1" w14:textId="77777777" w:rsidR="00C41AEE" w:rsidRPr="008305C0" w:rsidRDefault="00C41AEE" w:rsidP="00C41AEE">
            <w:pPr>
              <w:jc w:val="center"/>
              <w:rPr>
                <w:sz w:val="20"/>
                <w:szCs w:val="20"/>
              </w:rPr>
            </w:pPr>
            <w:r w:rsidRPr="008305C0">
              <w:rPr>
                <w:sz w:val="20"/>
                <w:szCs w:val="20"/>
              </w:rPr>
              <w:t>5.88 (1.66)</w:t>
            </w:r>
          </w:p>
        </w:tc>
        <w:tc>
          <w:tcPr>
            <w:tcW w:w="0" w:type="auto"/>
            <w:tcBorders>
              <w:top w:val="nil"/>
              <w:left w:val="nil"/>
              <w:bottom w:val="nil"/>
              <w:right w:val="nil"/>
            </w:tcBorders>
            <w:shd w:val="clear" w:color="auto" w:fill="auto"/>
            <w:noWrap/>
            <w:vAlign w:val="bottom"/>
            <w:hideMark/>
          </w:tcPr>
          <w:p w14:paraId="05EC1B77" w14:textId="77777777" w:rsidR="00C41AEE" w:rsidRPr="008305C0" w:rsidRDefault="00C41AEE" w:rsidP="00C41AEE">
            <w:pPr>
              <w:jc w:val="center"/>
              <w:rPr>
                <w:sz w:val="20"/>
                <w:szCs w:val="20"/>
              </w:rPr>
            </w:pPr>
            <w:r w:rsidRPr="008305C0">
              <w:rPr>
                <w:sz w:val="20"/>
                <w:szCs w:val="20"/>
              </w:rPr>
              <w:t>9.51 (0.81)</w:t>
            </w:r>
          </w:p>
        </w:tc>
        <w:tc>
          <w:tcPr>
            <w:tcW w:w="0" w:type="auto"/>
            <w:tcBorders>
              <w:top w:val="nil"/>
              <w:left w:val="nil"/>
              <w:bottom w:val="nil"/>
              <w:right w:val="nil"/>
            </w:tcBorders>
            <w:shd w:val="clear" w:color="auto" w:fill="auto"/>
            <w:noWrap/>
            <w:vAlign w:val="bottom"/>
            <w:hideMark/>
          </w:tcPr>
          <w:p w14:paraId="4DE65E73" w14:textId="77777777" w:rsidR="00C41AEE" w:rsidRPr="008305C0" w:rsidRDefault="00C41AEE" w:rsidP="00C41AEE">
            <w:pPr>
              <w:jc w:val="center"/>
              <w:rPr>
                <w:sz w:val="20"/>
                <w:szCs w:val="20"/>
              </w:rPr>
            </w:pPr>
            <w:r w:rsidRPr="008305C0">
              <w:rPr>
                <w:sz w:val="20"/>
                <w:szCs w:val="20"/>
              </w:rPr>
              <w:t>12.45 (0.93)</w:t>
            </w:r>
          </w:p>
        </w:tc>
        <w:tc>
          <w:tcPr>
            <w:tcW w:w="0" w:type="auto"/>
            <w:tcBorders>
              <w:top w:val="nil"/>
              <w:left w:val="nil"/>
              <w:bottom w:val="nil"/>
              <w:right w:val="nil"/>
            </w:tcBorders>
            <w:shd w:val="clear" w:color="auto" w:fill="auto"/>
            <w:noWrap/>
            <w:vAlign w:val="bottom"/>
            <w:hideMark/>
          </w:tcPr>
          <w:p w14:paraId="19C240CA" w14:textId="77777777" w:rsidR="00C41AEE" w:rsidRPr="008305C0" w:rsidRDefault="00C41AEE" w:rsidP="00C41AEE">
            <w:pPr>
              <w:jc w:val="center"/>
              <w:rPr>
                <w:sz w:val="20"/>
                <w:szCs w:val="20"/>
              </w:rPr>
            </w:pPr>
            <w:r w:rsidRPr="008305C0">
              <w:rPr>
                <w:sz w:val="20"/>
                <w:szCs w:val="20"/>
              </w:rPr>
              <w:t>17.92 (3.64)</w:t>
            </w:r>
          </w:p>
        </w:tc>
        <w:tc>
          <w:tcPr>
            <w:tcW w:w="0" w:type="auto"/>
            <w:tcBorders>
              <w:top w:val="nil"/>
              <w:left w:val="nil"/>
              <w:bottom w:val="nil"/>
              <w:right w:val="nil"/>
            </w:tcBorders>
            <w:shd w:val="clear" w:color="auto" w:fill="auto"/>
            <w:noWrap/>
            <w:vAlign w:val="bottom"/>
            <w:hideMark/>
          </w:tcPr>
          <w:p w14:paraId="4C3C452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F358C6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45773AE" w14:textId="77777777" w:rsidR="00C41AEE" w:rsidRPr="008305C0" w:rsidRDefault="00C41AEE" w:rsidP="00C41AEE">
            <w:pPr>
              <w:jc w:val="center"/>
              <w:rPr>
                <w:sz w:val="20"/>
                <w:szCs w:val="20"/>
              </w:rPr>
            </w:pPr>
          </w:p>
        </w:tc>
      </w:tr>
      <w:tr w:rsidR="00C41AEE" w:rsidRPr="008305C0" w14:paraId="57534EE7" w14:textId="77777777" w:rsidTr="00C41AEE">
        <w:trPr>
          <w:trHeight w:val="220"/>
        </w:trPr>
        <w:tc>
          <w:tcPr>
            <w:tcW w:w="0" w:type="auto"/>
            <w:tcBorders>
              <w:top w:val="nil"/>
              <w:left w:val="nil"/>
              <w:bottom w:val="nil"/>
              <w:right w:val="nil"/>
            </w:tcBorders>
            <w:shd w:val="clear" w:color="auto" w:fill="auto"/>
            <w:noWrap/>
            <w:vAlign w:val="bottom"/>
            <w:hideMark/>
          </w:tcPr>
          <w:p w14:paraId="00E936D4"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0DE90556"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3F7E6F10" w14:textId="77777777" w:rsidR="00C41AEE" w:rsidRPr="008305C0" w:rsidRDefault="00C41AEE" w:rsidP="00C41AEE">
            <w:pPr>
              <w:jc w:val="center"/>
              <w:rPr>
                <w:sz w:val="20"/>
                <w:szCs w:val="20"/>
              </w:rPr>
            </w:pPr>
            <w:r w:rsidRPr="008305C0">
              <w:rPr>
                <w:sz w:val="20"/>
                <w:szCs w:val="20"/>
              </w:rPr>
              <w:t>247</w:t>
            </w:r>
          </w:p>
        </w:tc>
        <w:tc>
          <w:tcPr>
            <w:tcW w:w="0" w:type="auto"/>
            <w:tcBorders>
              <w:top w:val="nil"/>
              <w:left w:val="nil"/>
              <w:bottom w:val="nil"/>
              <w:right w:val="nil"/>
            </w:tcBorders>
            <w:shd w:val="clear" w:color="auto" w:fill="auto"/>
            <w:noWrap/>
            <w:vAlign w:val="bottom"/>
            <w:hideMark/>
          </w:tcPr>
          <w:p w14:paraId="70778E57" w14:textId="77777777" w:rsidR="00C41AEE" w:rsidRPr="008305C0" w:rsidRDefault="00C41AEE" w:rsidP="00C41AEE">
            <w:pPr>
              <w:jc w:val="center"/>
              <w:rPr>
                <w:sz w:val="20"/>
                <w:szCs w:val="20"/>
              </w:rPr>
            </w:pPr>
            <w:r w:rsidRPr="008305C0">
              <w:rPr>
                <w:sz w:val="20"/>
                <w:szCs w:val="20"/>
              </w:rPr>
              <w:t>283</w:t>
            </w:r>
          </w:p>
        </w:tc>
        <w:tc>
          <w:tcPr>
            <w:tcW w:w="0" w:type="auto"/>
            <w:tcBorders>
              <w:top w:val="nil"/>
              <w:left w:val="nil"/>
              <w:bottom w:val="nil"/>
              <w:right w:val="nil"/>
            </w:tcBorders>
            <w:shd w:val="clear" w:color="auto" w:fill="auto"/>
            <w:noWrap/>
            <w:vAlign w:val="bottom"/>
            <w:hideMark/>
          </w:tcPr>
          <w:p w14:paraId="359C99BD" w14:textId="77777777" w:rsidR="00C41AEE" w:rsidRPr="008305C0" w:rsidRDefault="00C41AEE" w:rsidP="00C41AEE">
            <w:pPr>
              <w:jc w:val="center"/>
              <w:rPr>
                <w:sz w:val="20"/>
                <w:szCs w:val="20"/>
              </w:rPr>
            </w:pPr>
            <w:r w:rsidRPr="008305C0">
              <w:rPr>
                <w:sz w:val="20"/>
                <w:szCs w:val="20"/>
              </w:rPr>
              <w:t>257</w:t>
            </w:r>
          </w:p>
        </w:tc>
        <w:tc>
          <w:tcPr>
            <w:tcW w:w="0" w:type="auto"/>
            <w:tcBorders>
              <w:top w:val="nil"/>
              <w:left w:val="nil"/>
              <w:bottom w:val="nil"/>
              <w:right w:val="nil"/>
            </w:tcBorders>
            <w:shd w:val="clear" w:color="auto" w:fill="auto"/>
            <w:noWrap/>
            <w:vAlign w:val="bottom"/>
            <w:hideMark/>
          </w:tcPr>
          <w:p w14:paraId="53C2C47F" w14:textId="339891C4" w:rsidR="00C41AEE" w:rsidRPr="008305C0" w:rsidRDefault="009E6D89" w:rsidP="00C41AEE">
            <w:pPr>
              <w:jc w:val="center"/>
              <w:rPr>
                <w:sz w:val="20"/>
                <w:szCs w:val="20"/>
              </w:rPr>
            </w:pPr>
            <w:r w:rsidRPr="008305C0">
              <w:rPr>
                <w:sz w:val="20"/>
                <w:szCs w:val="20"/>
              </w:rPr>
              <w:t>337</w:t>
            </w:r>
          </w:p>
        </w:tc>
        <w:tc>
          <w:tcPr>
            <w:tcW w:w="0" w:type="auto"/>
            <w:tcBorders>
              <w:top w:val="nil"/>
              <w:left w:val="nil"/>
              <w:bottom w:val="nil"/>
              <w:right w:val="nil"/>
            </w:tcBorders>
            <w:shd w:val="clear" w:color="auto" w:fill="auto"/>
            <w:noWrap/>
            <w:vAlign w:val="bottom"/>
            <w:hideMark/>
          </w:tcPr>
          <w:p w14:paraId="71F917FF"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7C1A85F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0938B4A" w14:textId="77777777" w:rsidR="00C41AEE" w:rsidRPr="008305C0" w:rsidRDefault="00C41AEE" w:rsidP="00C41AEE">
            <w:pPr>
              <w:jc w:val="center"/>
              <w:rPr>
                <w:sz w:val="20"/>
                <w:szCs w:val="20"/>
              </w:rPr>
            </w:pPr>
          </w:p>
        </w:tc>
      </w:tr>
      <w:tr w:rsidR="00C41AEE" w:rsidRPr="008305C0" w14:paraId="63E67006" w14:textId="77777777" w:rsidTr="00C41AEE">
        <w:trPr>
          <w:trHeight w:val="220"/>
        </w:trPr>
        <w:tc>
          <w:tcPr>
            <w:tcW w:w="0" w:type="auto"/>
            <w:tcBorders>
              <w:top w:val="nil"/>
              <w:left w:val="nil"/>
              <w:bottom w:val="nil"/>
              <w:right w:val="nil"/>
            </w:tcBorders>
            <w:shd w:val="clear" w:color="auto" w:fill="auto"/>
            <w:noWrap/>
            <w:vAlign w:val="bottom"/>
            <w:hideMark/>
          </w:tcPr>
          <w:p w14:paraId="3206D686"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4B60AE04"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5700B967"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1D5781D" w14:textId="77777777" w:rsidR="00C41AEE" w:rsidRPr="008305C0" w:rsidRDefault="00C41AEE" w:rsidP="00C41AEE">
            <w:pPr>
              <w:jc w:val="center"/>
              <w:rPr>
                <w:sz w:val="20"/>
                <w:szCs w:val="20"/>
              </w:rPr>
            </w:pPr>
            <w:r w:rsidRPr="008305C0">
              <w:rPr>
                <w:sz w:val="20"/>
                <w:szCs w:val="20"/>
              </w:rPr>
              <w:t>1.11 (0.94 - 1.32)</w:t>
            </w:r>
          </w:p>
        </w:tc>
        <w:tc>
          <w:tcPr>
            <w:tcW w:w="0" w:type="auto"/>
            <w:tcBorders>
              <w:top w:val="nil"/>
              <w:left w:val="nil"/>
              <w:bottom w:val="nil"/>
              <w:right w:val="nil"/>
            </w:tcBorders>
            <w:shd w:val="clear" w:color="auto" w:fill="auto"/>
            <w:noWrap/>
            <w:vAlign w:val="bottom"/>
            <w:hideMark/>
          </w:tcPr>
          <w:p w14:paraId="056DC642" w14:textId="77777777" w:rsidR="00C41AEE" w:rsidRPr="008305C0" w:rsidRDefault="00C41AEE" w:rsidP="00C41AEE">
            <w:pPr>
              <w:jc w:val="center"/>
              <w:rPr>
                <w:sz w:val="20"/>
                <w:szCs w:val="20"/>
              </w:rPr>
            </w:pPr>
            <w:r w:rsidRPr="008305C0">
              <w:rPr>
                <w:sz w:val="20"/>
                <w:szCs w:val="20"/>
              </w:rPr>
              <w:t>0.98 (0.82 - 1.17)</w:t>
            </w:r>
          </w:p>
        </w:tc>
        <w:tc>
          <w:tcPr>
            <w:tcW w:w="0" w:type="auto"/>
            <w:tcBorders>
              <w:top w:val="nil"/>
              <w:left w:val="nil"/>
              <w:bottom w:val="nil"/>
              <w:right w:val="nil"/>
            </w:tcBorders>
            <w:shd w:val="clear" w:color="auto" w:fill="auto"/>
            <w:noWrap/>
            <w:vAlign w:val="bottom"/>
            <w:hideMark/>
          </w:tcPr>
          <w:p w14:paraId="5F5B7DA8" w14:textId="77777777" w:rsidR="00C41AEE" w:rsidRPr="008305C0" w:rsidRDefault="00C41AEE" w:rsidP="00C41AEE">
            <w:pPr>
              <w:jc w:val="center"/>
              <w:rPr>
                <w:sz w:val="20"/>
                <w:szCs w:val="20"/>
              </w:rPr>
            </w:pPr>
            <w:r w:rsidRPr="008305C0">
              <w:rPr>
                <w:sz w:val="20"/>
                <w:szCs w:val="20"/>
              </w:rPr>
              <w:t>1.32 (1.12 - 1.56)</w:t>
            </w:r>
          </w:p>
        </w:tc>
        <w:tc>
          <w:tcPr>
            <w:tcW w:w="0" w:type="auto"/>
            <w:tcBorders>
              <w:top w:val="nil"/>
              <w:left w:val="nil"/>
              <w:bottom w:val="nil"/>
              <w:right w:val="nil"/>
            </w:tcBorders>
            <w:shd w:val="clear" w:color="auto" w:fill="auto"/>
            <w:noWrap/>
            <w:vAlign w:val="bottom"/>
            <w:hideMark/>
          </w:tcPr>
          <w:p w14:paraId="53F09243" w14:textId="77777777" w:rsidR="00C41AEE" w:rsidRPr="008305C0" w:rsidRDefault="00C41AEE" w:rsidP="00C41AEE">
            <w:pPr>
              <w:jc w:val="center"/>
              <w:rPr>
                <w:sz w:val="20"/>
                <w:szCs w:val="20"/>
              </w:rPr>
            </w:pPr>
            <w:r w:rsidRPr="008305C0">
              <w:rPr>
                <w:sz w:val="20"/>
                <w:szCs w:val="20"/>
              </w:rPr>
              <w:t>1.11 (1.05 - 1.18)</w:t>
            </w:r>
          </w:p>
        </w:tc>
        <w:tc>
          <w:tcPr>
            <w:tcW w:w="0" w:type="auto"/>
            <w:tcBorders>
              <w:top w:val="nil"/>
              <w:left w:val="nil"/>
              <w:bottom w:val="nil"/>
              <w:right w:val="nil"/>
            </w:tcBorders>
            <w:shd w:val="clear" w:color="auto" w:fill="auto"/>
            <w:noWrap/>
            <w:vAlign w:val="bottom"/>
            <w:hideMark/>
          </w:tcPr>
          <w:p w14:paraId="4F27F453" w14:textId="77777777" w:rsidR="00C41AEE" w:rsidRPr="008305C0" w:rsidRDefault="00C41AEE" w:rsidP="00C41AEE">
            <w:pPr>
              <w:jc w:val="center"/>
              <w:rPr>
                <w:sz w:val="20"/>
                <w:szCs w:val="20"/>
              </w:rPr>
            </w:pPr>
            <w:r w:rsidRPr="008305C0">
              <w:rPr>
                <w:sz w:val="20"/>
                <w:szCs w:val="20"/>
              </w:rPr>
              <w:t>&lt;0.001*</w:t>
            </w:r>
          </w:p>
        </w:tc>
        <w:tc>
          <w:tcPr>
            <w:tcW w:w="0" w:type="auto"/>
            <w:tcBorders>
              <w:top w:val="nil"/>
              <w:left w:val="nil"/>
              <w:bottom w:val="nil"/>
              <w:right w:val="nil"/>
            </w:tcBorders>
            <w:shd w:val="clear" w:color="auto" w:fill="auto"/>
            <w:noWrap/>
            <w:vAlign w:val="bottom"/>
            <w:hideMark/>
          </w:tcPr>
          <w:p w14:paraId="4AD4E1C7" w14:textId="77777777" w:rsidR="00C41AEE" w:rsidRPr="008305C0" w:rsidRDefault="00C41AEE" w:rsidP="00C41AEE">
            <w:pPr>
              <w:jc w:val="center"/>
              <w:rPr>
                <w:sz w:val="20"/>
                <w:szCs w:val="20"/>
              </w:rPr>
            </w:pPr>
            <w:r w:rsidRPr="008305C0">
              <w:rPr>
                <w:sz w:val="20"/>
                <w:szCs w:val="20"/>
              </w:rPr>
              <w:t>16.50 (Ref)</w:t>
            </w:r>
          </w:p>
        </w:tc>
      </w:tr>
      <w:tr w:rsidR="00C41AEE" w:rsidRPr="008305C0" w14:paraId="5C93AC58" w14:textId="77777777" w:rsidTr="00C41AEE">
        <w:trPr>
          <w:trHeight w:val="220"/>
        </w:trPr>
        <w:tc>
          <w:tcPr>
            <w:tcW w:w="0" w:type="auto"/>
            <w:tcBorders>
              <w:top w:val="nil"/>
              <w:left w:val="nil"/>
              <w:bottom w:val="nil"/>
              <w:right w:val="nil"/>
            </w:tcBorders>
            <w:shd w:val="clear" w:color="auto" w:fill="auto"/>
            <w:noWrap/>
            <w:vAlign w:val="bottom"/>
            <w:hideMark/>
          </w:tcPr>
          <w:p w14:paraId="1A648321"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D074083"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3A42ABE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ACA3768"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2ABC4CE0" w14:textId="77777777" w:rsidR="00C41AEE" w:rsidRPr="008305C0" w:rsidRDefault="00C41AEE" w:rsidP="00C41AEE">
            <w:pPr>
              <w:jc w:val="center"/>
              <w:rPr>
                <w:sz w:val="20"/>
                <w:szCs w:val="20"/>
              </w:rPr>
            </w:pPr>
            <w:r w:rsidRPr="008305C0">
              <w:rPr>
                <w:sz w:val="20"/>
                <w:szCs w:val="20"/>
              </w:rPr>
              <w:t>1.01 (0.84 - 1.20)</w:t>
            </w:r>
          </w:p>
        </w:tc>
        <w:tc>
          <w:tcPr>
            <w:tcW w:w="0" w:type="auto"/>
            <w:tcBorders>
              <w:top w:val="nil"/>
              <w:left w:val="nil"/>
              <w:bottom w:val="nil"/>
              <w:right w:val="nil"/>
            </w:tcBorders>
            <w:shd w:val="clear" w:color="auto" w:fill="auto"/>
            <w:noWrap/>
            <w:vAlign w:val="bottom"/>
            <w:hideMark/>
          </w:tcPr>
          <w:p w14:paraId="14DDFAC7" w14:textId="77777777" w:rsidR="00C41AEE" w:rsidRPr="008305C0" w:rsidRDefault="00C41AEE" w:rsidP="00C41AEE">
            <w:pPr>
              <w:jc w:val="center"/>
              <w:rPr>
                <w:sz w:val="20"/>
                <w:szCs w:val="20"/>
              </w:rPr>
            </w:pPr>
            <w:r w:rsidRPr="008305C0">
              <w:rPr>
                <w:sz w:val="20"/>
                <w:szCs w:val="20"/>
              </w:rPr>
              <w:t>1.31 (1.10 - 1.56)</w:t>
            </w:r>
          </w:p>
        </w:tc>
        <w:tc>
          <w:tcPr>
            <w:tcW w:w="0" w:type="auto"/>
            <w:tcBorders>
              <w:top w:val="nil"/>
              <w:left w:val="nil"/>
              <w:bottom w:val="nil"/>
              <w:right w:val="nil"/>
            </w:tcBorders>
            <w:shd w:val="clear" w:color="auto" w:fill="auto"/>
            <w:noWrap/>
            <w:vAlign w:val="bottom"/>
            <w:hideMark/>
          </w:tcPr>
          <w:p w14:paraId="22EA701F"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16DC2836" w14:textId="77777777" w:rsidR="00C41AEE" w:rsidRPr="008305C0" w:rsidRDefault="00C41AEE" w:rsidP="00C41AEE">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16FF5605" w14:textId="77777777" w:rsidR="00C41AEE" w:rsidRPr="008305C0" w:rsidRDefault="00C41AEE" w:rsidP="00C41AEE">
            <w:pPr>
              <w:jc w:val="center"/>
              <w:rPr>
                <w:sz w:val="20"/>
                <w:szCs w:val="20"/>
              </w:rPr>
            </w:pPr>
            <w:r w:rsidRPr="008305C0">
              <w:rPr>
                <w:sz w:val="20"/>
                <w:szCs w:val="20"/>
              </w:rPr>
              <w:t>13.35 (-19.13)</w:t>
            </w:r>
          </w:p>
        </w:tc>
      </w:tr>
      <w:tr w:rsidR="00C41AEE" w:rsidRPr="008305C0" w14:paraId="1E4EB6EC" w14:textId="77777777" w:rsidTr="00C41AEE">
        <w:trPr>
          <w:trHeight w:val="220"/>
        </w:trPr>
        <w:tc>
          <w:tcPr>
            <w:tcW w:w="0" w:type="auto"/>
            <w:tcBorders>
              <w:top w:val="nil"/>
              <w:left w:val="nil"/>
              <w:bottom w:val="nil"/>
              <w:right w:val="nil"/>
            </w:tcBorders>
            <w:shd w:val="clear" w:color="auto" w:fill="auto"/>
            <w:noWrap/>
            <w:vAlign w:val="bottom"/>
            <w:hideMark/>
          </w:tcPr>
          <w:p w14:paraId="2847A475"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5F7CD2FA"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52B69CA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2A5B39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9E6EB9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AE9BE6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43948A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4A44DF0" w14:textId="77777777" w:rsidR="00C41AEE" w:rsidRPr="008305C0" w:rsidRDefault="00C41AEE" w:rsidP="00C41AEE">
            <w:pPr>
              <w:rPr>
                <w:sz w:val="20"/>
                <w:szCs w:val="20"/>
              </w:rPr>
            </w:pPr>
          </w:p>
        </w:tc>
      </w:tr>
      <w:tr w:rsidR="00C41AEE" w:rsidRPr="008305C0" w14:paraId="0F665B76" w14:textId="77777777" w:rsidTr="00C41AEE">
        <w:trPr>
          <w:trHeight w:val="220"/>
        </w:trPr>
        <w:tc>
          <w:tcPr>
            <w:tcW w:w="0" w:type="auto"/>
            <w:tcBorders>
              <w:top w:val="nil"/>
              <w:left w:val="nil"/>
              <w:bottom w:val="nil"/>
              <w:right w:val="nil"/>
            </w:tcBorders>
            <w:shd w:val="clear" w:color="auto" w:fill="auto"/>
            <w:noWrap/>
            <w:vAlign w:val="bottom"/>
            <w:hideMark/>
          </w:tcPr>
          <w:p w14:paraId="4CCC413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2EDDD4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A4DC209"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6419885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28F7C58" w14:textId="77777777" w:rsidR="00C41AEE" w:rsidRPr="008305C0" w:rsidRDefault="00C41AEE" w:rsidP="00C41AEE">
            <w:pPr>
              <w:jc w:val="center"/>
              <w:rPr>
                <w:sz w:val="20"/>
                <w:szCs w:val="20"/>
              </w:rPr>
            </w:pPr>
            <w:r w:rsidRPr="008305C0">
              <w:rPr>
                <w:sz w:val="20"/>
                <w:szCs w:val="20"/>
              </w:rPr>
              <w:t>1.15 (0.97 - 1.36)</w:t>
            </w:r>
          </w:p>
        </w:tc>
        <w:tc>
          <w:tcPr>
            <w:tcW w:w="0" w:type="auto"/>
            <w:tcBorders>
              <w:top w:val="nil"/>
              <w:left w:val="nil"/>
              <w:bottom w:val="nil"/>
              <w:right w:val="nil"/>
            </w:tcBorders>
            <w:shd w:val="clear" w:color="auto" w:fill="auto"/>
            <w:noWrap/>
            <w:vAlign w:val="bottom"/>
            <w:hideMark/>
          </w:tcPr>
          <w:p w14:paraId="15A20B8C" w14:textId="77777777" w:rsidR="00C41AEE" w:rsidRPr="008305C0" w:rsidRDefault="00C41AEE" w:rsidP="00C41AEE">
            <w:pPr>
              <w:jc w:val="center"/>
              <w:rPr>
                <w:sz w:val="20"/>
                <w:szCs w:val="20"/>
              </w:rPr>
            </w:pPr>
            <w:r w:rsidRPr="008305C0">
              <w:rPr>
                <w:sz w:val="20"/>
                <w:szCs w:val="20"/>
              </w:rPr>
              <w:t>1.02 (0.85 - 1.22)</w:t>
            </w:r>
          </w:p>
        </w:tc>
        <w:tc>
          <w:tcPr>
            <w:tcW w:w="0" w:type="auto"/>
            <w:tcBorders>
              <w:top w:val="nil"/>
              <w:left w:val="nil"/>
              <w:bottom w:val="nil"/>
              <w:right w:val="nil"/>
            </w:tcBorders>
            <w:shd w:val="clear" w:color="auto" w:fill="auto"/>
            <w:noWrap/>
            <w:vAlign w:val="bottom"/>
            <w:hideMark/>
          </w:tcPr>
          <w:p w14:paraId="04A1A998" w14:textId="77777777" w:rsidR="00C41AEE" w:rsidRPr="008305C0" w:rsidRDefault="00C41AEE" w:rsidP="00C41AEE">
            <w:pPr>
              <w:jc w:val="center"/>
              <w:rPr>
                <w:sz w:val="20"/>
                <w:szCs w:val="20"/>
              </w:rPr>
            </w:pPr>
            <w:r w:rsidRPr="008305C0">
              <w:rPr>
                <w:sz w:val="20"/>
                <w:szCs w:val="20"/>
              </w:rPr>
              <w:t>1.33 (1.12 - 1.58)</w:t>
            </w:r>
          </w:p>
        </w:tc>
        <w:tc>
          <w:tcPr>
            <w:tcW w:w="0" w:type="auto"/>
            <w:tcBorders>
              <w:top w:val="nil"/>
              <w:left w:val="nil"/>
              <w:bottom w:val="nil"/>
              <w:right w:val="nil"/>
            </w:tcBorders>
            <w:shd w:val="clear" w:color="auto" w:fill="auto"/>
            <w:noWrap/>
            <w:vAlign w:val="bottom"/>
            <w:hideMark/>
          </w:tcPr>
          <w:p w14:paraId="48F3D461" w14:textId="77777777" w:rsidR="00C41AEE" w:rsidRPr="008305C0" w:rsidRDefault="00C41AEE" w:rsidP="00C41AEE">
            <w:pPr>
              <w:jc w:val="center"/>
              <w:rPr>
                <w:sz w:val="20"/>
                <w:szCs w:val="20"/>
              </w:rPr>
            </w:pPr>
            <w:r w:rsidRPr="008305C0">
              <w:rPr>
                <w:sz w:val="20"/>
                <w:szCs w:val="20"/>
              </w:rPr>
              <w:t>1.10 (1.04 - 1.17)</w:t>
            </w:r>
          </w:p>
        </w:tc>
        <w:tc>
          <w:tcPr>
            <w:tcW w:w="0" w:type="auto"/>
            <w:tcBorders>
              <w:top w:val="nil"/>
              <w:left w:val="nil"/>
              <w:bottom w:val="nil"/>
              <w:right w:val="nil"/>
            </w:tcBorders>
            <w:shd w:val="clear" w:color="auto" w:fill="auto"/>
            <w:noWrap/>
            <w:vAlign w:val="bottom"/>
            <w:hideMark/>
          </w:tcPr>
          <w:p w14:paraId="4D2774DD" w14:textId="77777777" w:rsidR="00C41AEE" w:rsidRPr="008305C0" w:rsidRDefault="00C41AEE" w:rsidP="00C41AEE">
            <w:pPr>
              <w:jc w:val="center"/>
              <w:rPr>
                <w:sz w:val="20"/>
                <w:szCs w:val="20"/>
              </w:rPr>
            </w:pPr>
            <w:r w:rsidRPr="008305C0">
              <w:rPr>
                <w:sz w:val="20"/>
                <w:szCs w:val="20"/>
              </w:rPr>
              <w:t>0.002*</w:t>
            </w:r>
          </w:p>
        </w:tc>
        <w:tc>
          <w:tcPr>
            <w:tcW w:w="0" w:type="auto"/>
            <w:tcBorders>
              <w:top w:val="nil"/>
              <w:left w:val="nil"/>
              <w:bottom w:val="nil"/>
              <w:right w:val="nil"/>
            </w:tcBorders>
            <w:shd w:val="clear" w:color="auto" w:fill="auto"/>
            <w:noWrap/>
            <w:vAlign w:val="bottom"/>
            <w:hideMark/>
          </w:tcPr>
          <w:p w14:paraId="7DBB2423" w14:textId="77777777" w:rsidR="00C41AEE" w:rsidRPr="008305C0" w:rsidRDefault="00C41AEE" w:rsidP="00C41AEE">
            <w:pPr>
              <w:jc w:val="center"/>
              <w:rPr>
                <w:sz w:val="20"/>
                <w:szCs w:val="20"/>
              </w:rPr>
            </w:pPr>
            <w:r w:rsidRPr="008305C0">
              <w:rPr>
                <w:sz w:val="20"/>
                <w:szCs w:val="20"/>
              </w:rPr>
              <w:t>14.02 (-15.03)</w:t>
            </w:r>
          </w:p>
        </w:tc>
      </w:tr>
      <w:tr w:rsidR="00C41AEE" w:rsidRPr="008305C0" w14:paraId="37819F7E" w14:textId="77777777" w:rsidTr="00C41AEE">
        <w:trPr>
          <w:trHeight w:val="220"/>
        </w:trPr>
        <w:tc>
          <w:tcPr>
            <w:tcW w:w="0" w:type="auto"/>
            <w:tcBorders>
              <w:top w:val="nil"/>
              <w:left w:val="nil"/>
              <w:bottom w:val="nil"/>
              <w:right w:val="nil"/>
            </w:tcBorders>
            <w:shd w:val="clear" w:color="auto" w:fill="auto"/>
            <w:noWrap/>
            <w:vAlign w:val="bottom"/>
            <w:hideMark/>
          </w:tcPr>
          <w:p w14:paraId="64CF845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8162DC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5E79332"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3006C5D3"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EDFEF45" w14:textId="77777777" w:rsidR="00C41AEE" w:rsidRPr="008305C0" w:rsidRDefault="00C41AEE" w:rsidP="00C41AEE">
            <w:pPr>
              <w:jc w:val="center"/>
              <w:rPr>
                <w:sz w:val="20"/>
                <w:szCs w:val="20"/>
              </w:rPr>
            </w:pPr>
            <w:r w:rsidRPr="008305C0">
              <w:rPr>
                <w:sz w:val="20"/>
                <w:szCs w:val="20"/>
              </w:rPr>
              <w:t>1.15 (0.96 - 1.36)</w:t>
            </w:r>
          </w:p>
        </w:tc>
        <w:tc>
          <w:tcPr>
            <w:tcW w:w="0" w:type="auto"/>
            <w:tcBorders>
              <w:top w:val="nil"/>
              <w:left w:val="nil"/>
              <w:bottom w:val="nil"/>
              <w:right w:val="nil"/>
            </w:tcBorders>
            <w:shd w:val="clear" w:color="auto" w:fill="auto"/>
            <w:noWrap/>
            <w:vAlign w:val="bottom"/>
            <w:hideMark/>
          </w:tcPr>
          <w:p w14:paraId="3FEAE5B6" w14:textId="77777777" w:rsidR="00C41AEE" w:rsidRPr="008305C0" w:rsidRDefault="00C41AEE" w:rsidP="00C41AEE">
            <w:pPr>
              <w:jc w:val="center"/>
              <w:rPr>
                <w:sz w:val="20"/>
                <w:szCs w:val="20"/>
              </w:rPr>
            </w:pPr>
            <w:r w:rsidRPr="008305C0">
              <w:rPr>
                <w:sz w:val="20"/>
                <w:szCs w:val="20"/>
              </w:rPr>
              <w:t>1.02 (0.85 - 1.22)</w:t>
            </w:r>
          </w:p>
        </w:tc>
        <w:tc>
          <w:tcPr>
            <w:tcW w:w="0" w:type="auto"/>
            <w:tcBorders>
              <w:top w:val="nil"/>
              <w:left w:val="nil"/>
              <w:bottom w:val="nil"/>
              <w:right w:val="nil"/>
            </w:tcBorders>
            <w:shd w:val="clear" w:color="auto" w:fill="auto"/>
            <w:noWrap/>
            <w:vAlign w:val="bottom"/>
            <w:hideMark/>
          </w:tcPr>
          <w:p w14:paraId="317B4113" w14:textId="77777777" w:rsidR="00C41AEE" w:rsidRPr="008305C0" w:rsidRDefault="00C41AEE" w:rsidP="00C41AEE">
            <w:pPr>
              <w:jc w:val="center"/>
              <w:rPr>
                <w:sz w:val="20"/>
                <w:szCs w:val="20"/>
              </w:rPr>
            </w:pPr>
            <w:r w:rsidRPr="008305C0">
              <w:rPr>
                <w:sz w:val="20"/>
                <w:szCs w:val="20"/>
              </w:rPr>
              <w:t>1.32 (1.11 - 1.57)</w:t>
            </w:r>
          </w:p>
        </w:tc>
        <w:tc>
          <w:tcPr>
            <w:tcW w:w="0" w:type="auto"/>
            <w:tcBorders>
              <w:top w:val="nil"/>
              <w:left w:val="nil"/>
              <w:bottom w:val="nil"/>
              <w:right w:val="nil"/>
            </w:tcBorders>
            <w:shd w:val="clear" w:color="auto" w:fill="auto"/>
            <w:noWrap/>
            <w:vAlign w:val="bottom"/>
            <w:hideMark/>
          </w:tcPr>
          <w:p w14:paraId="607C3417"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17E74D6B" w14:textId="77777777" w:rsidR="00C41AEE" w:rsidRPr="008305C0" w:rsidRDefault="00C41AEE" w:rsidP="00C41AEE">
            <w:pPr>
              <w:jc w:val="center"/>
              <w:rPr>
                <w:sz w:val="20"/>
                <w:szCs w:val="20"/>
              </w:rPr>
            </w:pPr>
            <w:r w:rsidRPr="008305C0">
              <w:rPr>
                <w:sz w:val="20"/>
                <w:szCs w:val="20"/>
              </w:rPr>
              <w:t>0.002*</w:t>
            </w:r>
          </w:p>
        </w:tc>
        <w:tc>
          <w:tcPr>
            <w:tcW w:w="0" w:type="auto"/>
            <w:tcBorders>
              <w:top w:val="nil"/>
              <w:left w:val="nil"/>
              <w:bottom w:val="nil"/>
              <w:right w:val="nil"/>
            </w:tcBorders>
            <w:shd w:val="clear" w:color="auto" w:fill="auto"/>
            <w:noWrap/>
            <w:vAlign w:val="bottom"/>
            <w:hideMark/>
          </w:tcPr>
          <w:p w14:paraId="1F91CD67" w14:textId="77777777" w:rsidR="00C41AEE" w:rsidRPr="008305C0" w:rsidRDefault="00C41AEE" w:rsidP="00C41AEE">
            <w:pPr>
              <w:jc w:val="center"/>
              <w:rPr>
                <w:sz w:val="20"/>
                <w:szCs w:val="20"/>
              </w:rPr>
            </w:pPr>
            <w:r w:rsidRPr="008305C0">
              <w:rPr>
                <w:sz w:val="20"/>
                <w:szCs w:val="20"/>
              </w:rPr>
              <w:t>13.75 (-16.70)</w:t>
            </w:r>
          </w:p>
        </w:tc>
      </w:tr>
      <w:tr w:rsidR="00C41AEE" w:rsidRPr="008305C0" w14:paraId="1A9BA913" w14:textId="77777777" w:rsidTr="00C41AEE">
        <w:trPr>
          <w:trHeight w:val="220"/>
        </w:trPr>
        <w:tc>
          <w:tcPr>
            <w:tcW w:w="0" w:type="auto"/>
            <w:tcBorders>
              <w:top w:val="nil"/>
              <w:left w:val="nil"/>
              <w:bottom w:val="nil"/>
              <w:right w:val="nil"/>
            </w:tcBorders>
            <w:shd w:val="clear" w:color="auto" w:fill="auto"/>
            <w:noWrap/>
            <w:vAlign w:val="bottom"/>
            <w:hideMark/>
          </w:tcPr>
          <w:p w14:paraId="02D06BA9"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0BEDF6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58E38D0"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3C26305F"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01A77D1"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32735575" w14:textId="77777777" w:rsidR="00C41AEE" w:rsidRPr="008305C0" w:rsidRDefault="00C41AEE" w:rsidP="00C41AEE">
            <w:pPr>
              <w:jc w:val="center"/>
              <w:rPr>
                <w:sz w:val="20"/>
                <w:szCs w:val="20"/>
              </w:rPr>
            </w:pPr>
            <w:r w:rsidRPr="008305C0">
              <w:rPr>
                <w:sz w:val="20"/>
                <w:szCs w:val="20"/>
              </w:rPr>
              <w:t>1.01 (0.84 - 1.20)</w:t>
            </w:r>
          </w:p>
        </w:tc>
        <w:tc>
          <w:tcPr>
            <w:tcW w:w="0" w:type="auto"/>
            <w:tcBorders>
              <w:top w:val="nil"/>
              <w:left w:val="nil"/>
              <w:bottom w:val="nil"/>
              <w:right w:val="nil"/>
            </w:tcBorders>
            <w:shd w:val="clear" w:color="auto" w:fill="auto"/>
            <w:noWrap/>
            <w:vAlign w:val="bottom"/>
            <w:hideMark/>
          </w:tcPr>
          <w:p w14:paraId="0DA23CC1" w14:textId="77777777" w:rsidR="00C41AEE" w:rsidRPr="008305C0" w:rsidRDefault="00C41AEE" w:rsidP="00C41AEE">
            <w:pPr>
              <w:jc w:val="center"/>
              <w:rPr>
                <w:sz w:val="20"/>
                <w:szCs w:val="20"/>
              </w:rPr>
            </w:pPr>
            <w:r w:rsidRPr="008305C0">
              <w:rPr>
                <w:sz w:val="20"/>
                <w:szCs w:val="20"/>
              </w:rPr>
              <w:t>1.31 (1.10 - 1.55)</w:t>
            </w:r>
          </w:p>
        </w:tc>
        <w:tc>
          <w:tcPr>
            <w:tcW w:w="0" w:type="auto"/>
            <w:tcBorders>
              <w:top w:val="nil"/>
              <w:left w:val="nil"/>
              <w:bottom w:val="nil"/>
              <w:right w:val="nil"/>
            </w:tcBorders>
            <w:shd w:val="clear" w:color="auto" w:fill="auto"/>
            <w:noWrap/>
            <w:vAlign w:val="bottom"/>
            <w:hideMark/>
          </w:tcPr>
          <w:p w14:paraId="24016406"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6466FE96" w14:textId="77777777" w:rsidR="00C41AEE" w:rsidRPr="008305C0" w:rsidRDefault="00C41AEE" w:rsidP="00C41AEE">
            <w:pPr>
              <w:jc w:val="center"/>
              <w:rPr>
                <w:sz w:val="20"/>
                <w:szCs w:val="20"/>
              </w:rPr>
            </w:pPr>
            <w:r w:rsidRPr="008305C0">
              <w:rPr>
                <w:sz w:val="20"/>
                <w:szCs w:val="20"/>
              </w:rPr>
              <w:t>0.004*</w:t>
            </w:r>
          </w:p>
        </w:tc>
        <w:tc>
          <w:tcPr>
            <w:tcW w:w="0" w:type="auto"/>
            <w:tcBorders>
              <w:top w:val="nil"/>
              <w:left w:val="nil"/>
              <w:bottom w:val="nil"/>
              <w:right w:val="nil"/>
            </w:tcBorders>
            <w:shd w:val="clear" w:color="auto" w:fill="auto"/>
            <w:noWrap/>
            <w:vAlign w:val="bottom"/>
            <w:hideMark/>
          </w:tcPr>
          <w:p w14:paraId="5E41BA79" w14:textId="77777777" w:rsidR="00C41AEE" w:rsidRPr="008305C0" w:rsidRDefault="00C41AEE" w:rsidP="00C41AEE">
            <w:pPr>
              <w:jc w:val="center"/>
              <w:rPr>
                <w:sz w:val="20"/>
                <w:szCs w:val="20"/>
              </w:rPr>
            </w:pPr>
            <w:r w:rsidRPr="008305C0">
              <w:rPr>
                <w:sz w:val="20"/>
                <w:szCs w:val="20"/>
              </w:rPr>
              <w:t>13.12 (-20.50)</w:t>
            </w:r>
          </w:p>
        </w:tc>
      </w:tr>
      <w:tr w:rsidR="00C41AEE" w:rsidRPr="008305C0" w14:paraId="0223DF26" w14:textId="77777777" w:rsidTr="00C41AEE">
        <w:trPr>
          <w:trHeight w:val="220"/>
        </w:trPr>
        <w:tc>
          <w:tcPr>
            <w:tcW w:w="0" w:type="auto"/>
            <w:tcBorders>
              <w:top w:val="nil"/>
              <w:left w:val="nil"/>
              <w:bottom w:val="nil"/>
              <w:right w:val="nil"/>
            </w:tcBorders>
            <w:shd w:val="clear" w:color="auto" w:fill="auto"/>
            <w:noWrap/>
            <w:vAlign w:val="bottom"/>
            <w:hideMark/>
          </w:tcPr>
          <w:p w14:paraId="60B1EDB4"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4F90E4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1A46A65"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1B92609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98F2CCF"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64B6E4E4" w14:textId="77777777" w:rsidR="00C41AEE" w:rsidRPr="008305C0" w:rsidRDefault="00C41AEE" w:rsidP="00C41AEE">
            <w:pPr>
              <w:jc w:val="center"/>
              <w:rPr>
                <w:sz w:val="20"/>
                <w:szCs w:val="20"/>
              </w:rPr>
            </w:pPr>
            <w:r w:rsidRPr="008305C0">
              <w:rPr>
                <w:sz w:val="20"/>
                <w:szCs w:val="20"/>
              </w:rPr>
              <w:t>1.01 (0.84 - 1.20)</w:t>
            </w:r>
          </w:p>
        </w:tc>
        <w:tc>
          <w:tcPr>
            <w:tcW w:w="0" w:type="auto"/>
            <w:tcBorders>
              <w:top w:val="nil"/>
              <w:left w:val="nil"/>
              <w:bottom w:val="nil"/>
              <w:right w:val="nil"/>
            </w:tcBorders>
            <w:shd w:val="clear" w:color="auto" w:fill="auto"/>
            <w:noWrap/>
            <w:vAlign w:val="bottom"/>
            <w:hideMark/>
          </w:tcPr>
          <w:p w14:paraId="5777DF56" w14:textId="77777777" w:rsidR="00C41AEE" w:rsidRPr="008305C0" w:rsidRDefault="00C41AEE" w:rsidP="00C41AEE">
            <w:pPr>
              <w:jc w:val="center"/>
              <w:rPr>
                <w:sz w:val="20"/>
                <w:szCs w:val="20"/>
              </w:rPr>
            </w:pPr>
            <w:r w:rsidRPr="008305C0">
              <w:rPr>
                <w:sz w:val="20"/>
                <w:szCs w:val="20"/>
              </w:rPr>
              <w:t>1.31 (1.10 - 1.56)</w:t>
            </w:r>
          </w:p>
        </w:tc>
        <w:tc>
          <w:tcPr>
            <w:tcW w:w="0" w:type="auto"/>
            <w:tcBorders>
              <w:top w:val="nil"/>
              <w:left w:val="nil"/>
              <w:bottom w:val="nil"/>
              <w:right w:val="nil"/>
            </w:tcBorders>
            <w:shd w:val="clear" w:color="auto" w:fill="auto"/>
            <w:noWrap/>
            <w:vAlign w:val="bottom"/>
            <w:hideMark/>
          </w:tcPr>
          <w:p w14:paraId="2CBFBE49"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52F3BA67" w14:textId="77777777" w:rsidR="00C41AEE" w:rsidRPr="008305C0" w:rsidRDefault="00C41AEE" w:rsidP="00C41AEE">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6B42F0FC" w14:textId="77777777" w:rsidR="00C41AEE" w:rsidRPr="008305C0" w:rsidRDefault="00C41AEE" w:rsidP="00C41AEE">
            <w:pPr>
              <w:jc w:val="center"/>
              <w:rPr>
                <w:sz w:val="20"/>
                <w:szCs w:val="20"/>
              </w:rPr>
            </w:pPr>
            <w:r w:rsidRPr="008305C0">
              <w:rPr>
                <w:sz w:val="20"/>
                <w:szCs w:val="20"/>
              </w:rPr>
              <w:t>13.40 (-18.83)</w:t>
            </w:r>
          </w:p>
        </w:tc>
      </w:tr>
      <w:tr w:rsidR="00C41AEE" w:rsidRPr="008305C0" w14:paraId="2B6CC7C9" w14:textId="77777777" w:rsidTr="00C41AEE">
        <w:trPr>
          <w:trHeight w:val="220"/>
        </w:trPr>
        <w:tc>
          <w:tcPr>
            <w:tcW w:w="0" w:type="auto"/>
            <w:tcBorders>
              <w:top w:val="nil"/>
              <w:left w:val="nil"/>
              <w:bottom w:val="nil"/>
              <w:right w:val="nil"/>
            </w:tcBorders>
            <w:shd w:val="clear" w:color="auto" w:fill="auto"/>
            <w:noWrap/>
            <w:vAlign w:val="bottom"/>
            <w:hideMark/>
          </w:tcPr>
          <w:p w14:paraId="353461FD"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59FEEB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394ED97"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136BAC46"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4BCBAEB"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775B99C4" w14:textId="77777777" w:rsidR="00C41AEE" w:rsidRPr="008305C0" w:rsidRDefault="00C41AEE" w:rsidP="00C41AEE">
            <w:pPr>
              <w:jc w:val="center"/>
              <w:rPr>
                <w:sz w:val="20"/>
                <w:szCs w:val="20"/>
              </w:rPr>
            </w:pPr>
            <w:r w:rsidRPr="008305C0">
              <w:rPr>
                <w:sz w:val="20"/>
                <w:szCs w:val="20"/>
              </w:rPr>
              <w:t>1.01 (0.84 - 1.20)</w:t>
            </w:r>
          </w:p>
        </w:tc>
        <w:tc>
          <w:tcPr>
            <w:tcW w:w="0" w:type="auto"/>
            <w:tcBorders>
              <w:top w:val="nil"/>
              <w:left w:val="nil"/>
              <w:bottom w:val="nil"/>
              <w:right w:val="nil"/>
            </w:tcBorders>
            <w:shd w:val="clear" w:color="auto" w:fill="auto"/>
            <w:noWrap/>
            <w:vAlign w:val="bottom"/>
            <w:hideMark/>
          </w:tcPr>
          <w:p w14:paraId="1026F096" w14:textId="77777777" w:rsidR="00C41AEE" w:rsidRPr="008305C0" w:rsidRDefault="00C41AEE" w:rsidP="00C41AEE">
            <w:pPr>
              <w:jc w:val="center"/>
              <w:rPr>
                <w:sz w:val="20"/>
                <w:szCs w:val="20"/>
              </w:rPr>
            </w:pPr>
            <w:r w:rsidRPr="008305C0">
              <w:rPr>
                <w:sz w:val="20"/>
                <w:szCs w:val="20"/>
              </w:rPr>
              <w:t>1.31 (1.10 - 1.56)</w:t>
            </w:r>
          </w:p>
        </w:tc>
        <w:tc>
          <w:tcPr>
            <w:tcW w:w="0" w:type="auto"/>
            <w:tcBorders>
              <w:top w:val="nil"/>
              <w:left w:val="nil"/>
              <w:bottom w:val="nil"/>
              <w:right w:val="nil"/>
            </w:tcBorders>
            <w:shd w:val="clear" w:color="auto" w:fill="auto"/>
            <w:noWrap/>
            <w:vAlign w:val="bottom"/>
            <w:hideMark/>
          </w:tcPr>
          <w:p w14:paraId="40E8720D"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306C221C" w14:textId="77777777" w:rsidR="00C41AEE" w:rsidRPr="008305C0" w:rsidRDefault="00C41AEE" w:rsidP="00C41AEE">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3F65474A" w14:textId="77777777" w:rsidR="00C41AEE" w:rsidRPr="008305C0" w:rsidRDefault="00C41AEE" w:rsidP="00C41AEE">
            <w:pPr>
              <w:jc w:val="center"/>
              <w:rPr>
                <w:sz w:val="20"/>
                <w:szCs w:val="20"/>
              </w:rPr>
            </w:pPr>
            <w:r w:rsidRPr="008305C0">
              <w:rPr>
                <w:sz w:val="20"/>
                <w:szCs w:val="20"/>
              </w:rPr>
              <w:t>13.34 (-19.20)</w:t>
            </w:r>
          </w:p>
        </w:tc>
      </w:tr>
      <w:tr w:rsidR="00C41AEE" w:rsidRPr="008305C0" w14:paraId="3062640B" w14:textId="77777777" w:rsidTr="00C41AEE">
        <w:trPr>
          <w:trHeight w:val="220"/>
        </w:trPr>
        <w:tc>
          <w:tcPr>
            <w:tcW w:w="0" w:type="auto"/>
            <w:tcBorders>
              <w:top w:val="nil"/>
              <w:left w:val="nil"/>
              <w:bottom w:val="nil"/>
              <w:right w:val="nil"/>
            </w:tcBorders>
            <w:shd w:val="clear" w:color="auto" w:fill="auto"/>
            <w:noWrap/>
            <w:vAlign w:val="bottom"/>
            <w:hideMark/>
          </w:tcPr>
          <w:p w14:paraId="07394510"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B1B1E8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A6EDEDD"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2A687225"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3EFAF37"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1D21862F" w14:textId="77777777" w:rsidR="00C41AEE" w:rsidRPr="008305C0" w:rsidRDefault="00C41AEE" w:rsidP="00C41AEE">
            <w:pPr>
              <w:jc w:val="center"/>
              <w:rPr>
                <w:sz w:val="20"/>
                <w:szCs w:val="20"/>
              </w:rPr>
            </w:pPr>
            <w:r w:rsidRPr="008305C0">
              <w:rPr>
                <w:sz w:val="20"/>
                <w:szCs w:val="20"/>
              </w:rPr>
              <w:t>1.01 (0.84 - 1.20)</w:t>
            </w:r>
          </w:p>
        </w:tc>
        <w:tc>
          <w:tcPr>
            <w:tcW w:w="0" w:type="auto"/>
            <w:tcBorders>
              <w:top w:val="nil"/>
              <w:left w:val="nil"/>
              <w:bottom w:val="nil"/>
              <w:right w:val="nil"/>
            </w:tcBorders>
            <w:shd w:val="clear" w:color="auto" w:fill="auto"/>
            <w:noWrap/>
            <w:vAlign w:val="bottom"/>
            <w:hideMark/>
          </w:tcPr>
          <w:p w14:paraId="2A256B34" w14:textId="77777777" w:rsidR="00C41AEE" w:rsidRPr="008305C0" w:rsidRDefault="00C41AEE" w:rsidP="00C41AEE">
            <w:pPr>
              <w:jc w:val="center"/>
              <w:rPr>
                <w:sz w:val="20"/>
                <w:szCs w:val="20"/>
              </w:rPr>
            </w:pPr>
            <w:r w:rsidRPr="008305C0">
              <w:rPr>
                <w:sz w:val="20"/>
                <w:szCs w:val="20"/>
              </w:rPr>
              <w:t>1.30 (1.10 - 1.55)</w:t>
            </w:r>
          </w:p>
        </w:tc>
        <w:tc>
          <w:tcPr>
            <w:tcW w:w="0" w:type="auto"/>
            <w:tcBorders>
              <w:top w:val="nil"/>
              <w:left w:val="nil"/>
              <w:bottom w:val="nil"/>
              <w:right w:val="nil"/>
            </w:tcBorders>
            <w:shd w:val="clear" w:color="auto" w:fill="auto"/>
            <w:noWrap/>
            <w:vAlign w:val="bottom"/>
            <w:hideMark/>
          </w:tcPr>
          <w:p w14:paraId="788E7138" w14:textId="77777777" w:rsidR="00C41AEE" w:rsidRPr="008305C0" w:rsidRDefault="00C41AEE" w:rsidP="00C41AEE">
            <w:pPr>
              <w:jc w:val="center"/>
              <w:rPr>
                <w:sz w:val="20"/>
                <w:szCs w:val="20"/>
              </w:rPr>
            </w:pPr>
            <w:r w:rsidRPr="008305C0">
              <w:rPr>
                <w:sz w:val="20"/>
                <w:szCs w:val="20"/>
              </w:rPr>
              <w:t>1.09 (1.03 - 1.16)</w:t>
            </w:r>
          </w:p>
        </w:tc>
        <w:tc>
          <w:tcPr>
            <w:tcW w:w="0" w:type="auto"/>
            <w:tcBorders>
              <w:top w:val="nil"/>
              <w:left w:val="nil"/>
              <w:bottom w:val="nil"/>
              <w:right w:val="nil"/>
            </w:tcBorders>
            <w:shd w:val="clear" w:color="auto" w:fill="auto"/>
            <w:noWrap/>
            <w:vAlign w:val="bottom"/>
            <w:hideMark/>
          </w:tcPr>
          <w:p w14:paraId="0B9A6E8D" w14:textId="77777777" w:rsidR="00C41AEE" w:rsidRPr="008305C0" w:rsidRDefault="00C41AEE" w:rsidP="00C41AEE">
            <w:pPr>
              <w:jc w:val="center"/>
              <w:rPr>
                <w:sz w:val="20"/>
                <w:szCs w:val="20"/>
              </w:rPr>
            </w:pPr>
            <w:r w:rsidRPr="008305C0">
              <w:rPr>
                <w:sz w:val="20"/>
                <w:szCs w:val="20"/>
              </w:rPr>
              <w:t>0.004*</w:t>
            </w:r>
          </w:p>
        </w:tc>
        <w:tc>
          <w:tcPr>
            <w:tcW w:w="0" w:type="auto"/>
            <w:tcBorders>
              <w:top w:val="nil"/>
              <w:left w:val="nil"/>
              <w:bottom w:val="nil"/>
              <w:right w:val="nil"/>
            </w:tcBorders>
            <w:shd w:val="clear" w:color="auto" w:fill="auto"/>
            <w:noWrap/>
            <w:vAlign w:val="bottom"/>
            <w:hideMark/>
          </w:tcPr>
          <w:p w14:paraId="3E8FDEC8" w14:textId="77777777" w:rsidR="00C41AEE" w:rsidRPr="008305C0" w:rsidRDefault="00C41AEE" w:rsidP="00C41AEE">
            <w:pPr>
              <w:jc w:val="center"/>
              <w:rPr>
                <w:sz w:val="20"/>
                <w:szCs w:val="20"/>
              </w:rPr>
            </w:pPr>
            <w:r w:rsidRPr="008305C0">
              <w:rPr>
                <w:sz w:val="20"/>
                <w:szCs w:val="20"/>
              </w:rPr>
              <w:t>12.97 (-21.39)</w:t>
            </w:r>
          </w:p>
        </w:tc>
      </w:tr>
      <w:tr w:rsidR="00C41AEE" w:rsidRPr="008305C0" w14:paraId="789B939A" w14:textId="77777777" w:rsidTr="00C41AEE">
        <w:trPr>
          <w:trHeight w:val="220"/>
        </w:trPr>
        <w:tc>
          <w:tcPr>
            <w:tcW w:w="0" w:type="auto"/>
            <w:tcBorders>
              <w:top w:val="nil"/>
              <w:left w:val="nil"/>
              <w:bottom w:val="nil"/>
              <w:right w:val="nil"/>
            </w:tcBorders>
            <w:shd w:val="clear" w:color="auto" w:fill="auto"/>
            <w:noWrap/>
            <w:vAlign w:val="bottom"/>
            <w:hideMark/>
          </w:tcPr>
          <w:p w14:paraId="49A4B51D"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EC4FF7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68846B9"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650E1BA5"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9476D45"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7437D238" w14:textId="77777777" w:rsidR="00C41AEE" w:rsidRPr="008305C0" w:rsidRDefault="00C41AEE" w:rsidP="00C41AEE">
            <w:pPr>
              <w:jc w:val="center"/>
              <w:rPr>
                <w:sz w:val="20"/>
                <w:szCs w:val="20"/>
              </w:rPr>
            </w:pPr>
            <w:r w:rsidRPr="008305C0">
              <w:rPr>
                <w:sz w:val="20"/>
                <w:szCs w:val="20"/>
              </w:rPr>
              <w:t>1.00 (0.84 - 1.20)</w:t>
            </w:r>
          </w:p>
        </w:tc>
        <w:tc>
          <w:tcPr>
            <w:tcW w:w="0" w:type="auto"/>
            <w:tcBorders>
              <w:top w:val="nil"/>
              <w:left w:val="nil"/>
              <w:bottom w:val="nil"/>
              <w:right w:val="nil"/>
            </w:tcBorders>
            <w:shd w:val="clear" w:color="auto" w:fill="auto"/>
            <w:noWrap/>
            <w:vAlign w:val="bottom"/>
            <w:hideMark/>
          </w:tcPr>
          <w:p w14:paraId="1C88AC9A" w14:textId="77777777" w:rsidR="00C41AEE" w:rsidRPr="008305C0" w:rsidRDefault="00C41AEE" w:rsidP="00C41AEE">
            <w:pPr>
              <w:jc w:val="center"/>
              <w:rPr>
                <w:sz w:val="20"/>
                <w:szCs w:val="20"/>
              </w:rPr>
            </w:pPr>
            <w:r w:rsidRPr="008305C0">
              <w:rPr>
                <w:sz w:val="20"/>
                <w:szCs w:val="20"/>
              </w:rPr>
              <w:t>1.31 (1.10 - 1.55)</w:t>
            </w:r>
          </w:p>
        </w:tc>
        <w:tc>
          <w:tcPr>
            <w:tcW w:w="0" w:type="auto"/>
            <w:tcBorders>
              <w:top w:val="nil"/>
              <w:left w:val="nil"/>
              <w:bottom w:val="nil"/>
              <w:right w:val="nil"/>
            </w:tcBorders>
            <w:shd w:val="clear" w:color="auto" w:fill="auto"/>
            <w:noWrap/>
            <w:vAlign w:val="bottom"/>
            <w:hideMark/>
          </w:tcPr>
          <w:p w14:paraId="425245F8"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69531382" w14:textId="77777777" w:rsidR="00C41AEE" w:rsidRPr="008305C0" w:rsidRDefault="00C41AEE" w:rsidP="00C41AEE">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332048F4" w14:textId="77777777" w:rsidR="00C41AEE" w:rsidRPr="008305C0" w:rsidRDefault="00C41AEE" w:rsidP="00C41AEE">
            <w:pPr>
              <w:jc w:val="center"/>
              <w:rPr>
                <w:sz w:val="20"/>
                <w:szCs w:val="20"/>
              </w:rPr>
            </w:pPr>
            <w:r w:rsidRPr="008305C0">
              <w:rPr>
                <w:sz w:val="20"/>
                <w:szCs w:val="20"/>
              </w:rPr>
              <w:t>13.28 (-19.52)</w:t>
            </w:r>
          </w:p>
        </w:tc>
      </w:tr>
      <w:tr w:rsidR="00C41AEE" w:rsidRPr="008305C0" w14:paraId="2C208085" w14:textId="77777777" w:rsidTr="00C41AEE">
        <w:trPr>
          <w:trHeight w:val="220"/>
        </w:trPr>
        <w:tc>
          <w:tcPr>
            <w:tcW w:w="0" w:type="auto"/>
            <w:tcBorders>
              <w:top w:val="nil"/>
              <w:left w:val="nil"/>
              <w:bottom w:val="nil"/>
              <w:right w:val="nil"/>
            </w:tcBorders>
            <w:shd w:val="clear" w:color="auto" w:fill="auto"/>
            <w:noWrap/>
            <w:vAlign w:val="bottom"/>
            <w:hideMark/>
          </w:tcPr>
          <w:p w14:paraId="037A686B"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A0492E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C83C2EA"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15D96A8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0D920C0" w14:textId="77777777" w:rsidR="00C41AEE" w:rsidRPr="008305C0" w:rsidRDefault="00C41AEE" w:rsidP="00C41AEE">
            <w:pPr>
              <w:jc w:val="center"/>
              <w:rPr>
                <w:sz w:val="20"/>
                <w:szCs w:val="20"/>
              </w:rPr>
            </w:pPr>
            <w:r w:rsidRPr="008305C0">
              <w:rPr>
                <w:sz w:val="20"/>
                <w:szCs w:val="20"/>
              </w:rPr>
              <w:t>1.14 (0.96 - 1.35)</w:t>
            </w:r>
          </w:p>
        </w:tc>
        <w:tc>
          <w:tcPr>
            <w:tcW w:w="0" w:type="auto"/>
            <w:tcBorders>
              <w:top w:val="nil"/>
              <w:left w:val="nil"/>
              <w:bottom w:val="nil"/>
              <w:right w:val="nil"/>
            </w:tcBorders>
            <w:shd w:val="clear" w:color="auto" w:fill="auto"/>
            <w:noWrap/>
            <w:vAlign w:val="bottom"/>
            <w:hideMark/>
          </w:tcPr>
          <w:p w14:paraId="34CA3FD1" w14:textId="77777777" w:rsidR="00C41AEE" w:rsidRPr="008305C0" w:rsidRDefault="00C41AEE" w:rsidP="00C41AEE">
            <w:pPr>
              <w:jc w:val="center"/>
              <w:rPr>
                <w:sz w:val="20"/>
                <w:szCs w:val="20"/>
              </w:rPr>
            </w:pPr>
            <w:r w:rsidRPr="008305C0">
              <w:rPr>
                <w:sz w:val="20"/>
                <w:szCs w:val="20"/>
              </w:rPr>
              <w:t>1.01 (0.84 - 1.21)</w:t>
            </w:r>
          </w:p>
        </w:tc>
        <w:tc>
          <w:tcPr>
            <w:tcW w:w="0" w:type="auto"/>
            <w:tcBorders>
              <w:top w:val="nil"/>
              <w:left w:val="nil"/>
              <w:bottom w:val="nil"/>
              <w:right w:val="nil"/>
            </w:tcBorders>
            <w:shd w:val="clear" w:color="auto" w:fill="auto"/>
            <w:noWrap/>
            <w:vAlign w:val="bottom"/>
            <w:hideMark/>
          </w:tcPr>
          <w:p w14:paraId="4DFEF524" w14:textId="77777777" w:rsidR="00C41AEE" w:rsidRPr="008305C0" w:rsidRDefault="00C41AEE" w:rsidP="00C41AEE">
            <w:pPr>
              <w:jc w:val="center"/>
              <w:rPr>
                <w:sz w:val="20"/>
                <w:szCs w:val="20"/>
              </w:rPr>
            </w:pPr>
            <w:r w:rsidRPr="008305C0">
              <w:rPr>
                <w:sz w:val="20"/>
                <w:szCs w:val="20"/>
              </w:rPr>
              <w:t>1.31 (1.10 - 1.56)</w:t>
            </w:r>
          </w:p>
        </w:tc>
        <w:tc>
          <w:tcPr>
            <w:tcW w:w="0" w:type="auto"/>
            <w:tcBorders>
              <w:top w:val="nil"/>
              <w:left w:val="nil"/>
              <w:bottom w:val="nil"/>
              <w:right w:val="nil"/>
            </w:tcBorders>
            <w:shd w:val="clear" w:color="auto" w:fill="auto"/>
            <w:noWrap/>
            <w:vAlign w:val="bottom"/>
            <w:hideMark/>
          </w:tcPr>
          <w:p w14:paraId="490F331B" w14:textId="77777777" w:rsidR="00C41AEE" w:rsidRPr="008305C0" w:rsidRDefault="00C41AEE" w:rsidP="00C41AEE">
            <w:pPr>
              <w:jc w:val="center"/>
              <w:rPr>
                <w:sz w:val="20"/>
                <w:szCs w:val="20"/>
              </w:rPr>
            </w:pPr>
            <w:r w:rsidRPr="008305C0">
              <w:rPr>
                <w:sz w:val="20"/>
                <w:szCs w:val="20"/>
              </w:rPr>
              <w:t>1.10 (1.03 - 1.17)</w:t>
            </w:r>
          </w:p>
        </w:tc>
        <w:tc>
          <w:tcPr>
            <w:tcW w:w="0" w:type="auto"/>
            <w:tcBorders>
              <w:top w:val="nil"/>
              <w:left w:val="nil"/>
              <w:bottom w:val="nil"/>
              <w:right w:val="nil"/>
            </w:tcBorders>
            <w:shd w:val="clear" w:color="auto" w:fill="auto"/>
            <w:noWrap/>
            <w:vAlign w:val="bottom"/>
            <w:hideMark/>
          </w:tcPr>
          <w:p w14:paraId="67286228" w14:textId="77777777" w:rsidR="00C41AEE" w:rsidRPr="008305C0" w:rsidRDefault="00C41AEE" w:rsidP="00C41AEE">
            <w:pPr>
              <w:jc w:val="center"/>
              <w:rPr>
                <w:sz w:val="20"/>
                <w:szCs w:val="20"/>
              </w:rPr>
            </w:pPr>
            <w:r w:rsidRPr="008305C0">
              <w:rPr>
                <w:sz w:val="20"/>
                <w:szCs w:val="20"/>
              </w:rPr>
              <w:t>0.003*</w:t>
            </w:r>
          </w:p>
        </w:tc>
        <w:tc>
          <w:tcPr>
            <w:tcW w:w="0" w:type="auto"/>
            <w:tcBorders>
              <w:top w:val="nil"/>
              <w:left w:val="nil"/>
              <w:bottom w:val="nil"/>
              <w:right w:val="nil"/>
            </w:tcBorders>
            <w:shd w:val="clear" w:color="auto" w:fill="auto"/>
            <w:noWrap/>
            <w:vAlign w:val="bottom"/>
            <w:hideMark/>
          </w:tcPr>
          <w:p w14:paraId="134A8016" w14:textId="77777777" w:rsidR="00C41AEE" w:rsidRPr="008305C0" w:rsidRDefault="00C41AEE" w:rsidP="00C41AEE">
            <w:pPr>
              <w:jc w:val="center"/>
              <w:rPr>
                <w:sz w:val="20"/>
                <w:szCs w:val="20"/>
              </w:rPr>
            </w:pPr>
            <w:r w:rsidRPr="008305C0">
              <w:rPr>
                <w:sz w:val="20"/>
                <w:szCs w:val="20"/>
              </w:rPr>
              <w:t>13.43 (-18.63)</w:t>
            </w:r>
          </w:p>
        </w:tc>
      </w:tr>
      <w:tr w:rsidR="00C41AEE" w:rsidRPr="008305C0" w14:paraId="5065D7CA"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75EF2E74" w14:textId="77777777" w:rsidR="00C41AEE" w:rsidRPr="008305C0" w:rsidRDefault="00C41AEE" w:rsidP="00C41AEE">
            <w:pPr>
              <w:rPr>
                <w:sz w:val="20"/>
                <w:szCs w:val="20"/>
              </w:rPr>
            </w:pPr>
            <w:r w:rsidRPr="008305C0">
              <w:rPr>
                <w:sz w:val="20"/>
                <w:szCs w:val="20"/>
              </w:rPr>
              <w:lastRenderedPageBreak/>
              <w:t>Non-free sugars</w:t>
            </w:r>
          </w:p>
        </w:tc>
        <w:tc>
          <w:tcPr>
            <w:tcW w:w="0" w:type="auto"/>
            <w:tcBorders>
              <w:top w:val="nil"/>
              <w:left w:val="nil"/>
              <w:bottom w:val="nil"/>
              <w:right w:val="nil"/>
            </w:tcBorders>
            <w:shd w:val="clear" w:color="auto" w:fill="auto"/>
            <w:noWrap/>
            <w:vAlign w:val="bottom"/>
            <w:hideMark/>
          </w:tcPr>
          <w:p w14:paraId="73D6048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479DBD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1F44EC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47F09A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8A1171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6FFC7A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D9AA2D7" w14:textId="77777777" w:rsidR="00C41AEE" w:rsidRPr="008305C0" w:rsidRDefault="00C41AEE" w:rsidP="00C41AEE">
            <w:pPr>
              <w:jc w:val="center"/>
              <w:rPr>
                <w:sz w:val="20"/>
                <w:szCs w:val="20"/>
              </w:rPr>
            </w:pPr>
          </w:p>
        </w:tc>
      </w:tr>
      <w:tr w:rsidR="00C41AEE" w:rsidRPr="008305C0" w14:paraId="00C417D1" w14:textId="77777777" w:rsidTr="00C41AEE">
        <w:trPr>
          <w:trHeight w:val="220"/>
        </w:trPr>
        <w:tc>
          <w:tcPr>
            <w:tcW w:w="0" w:type="auto"/>
            <w:tcBorders>
              <w:top w:val="nil"/>
              <w:left w:val="nil"/>
              <w:bottom w:val="nil"/>
              <w:right w:val="nil"/>
            </w:tcBorders>
            <w:shd w:val="clear" w:color="auto" w:fill="auto"/>
            <w:noWrap/>
            <w:vAlign w:val="bottom"/>
            <w:hideMark/>
          </w:tcPr>
          <w:p w14:paraId="6E14375F"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189D334C" w14:textId="0D9310E6" w:rsidR="00C41AEE" w:rsidRPr="008305C0" w:rsidRDefault="00C41AEE" w:rsidP="00C41AEE">
            <w:pPr>
              <w:rPr>
                <w:sz w:val="20"/>
                <w:szCs w:val="20"/>
              </w:rPr>
            </w:pPr>
            <w:r w:rsidRPr="008305C0">
              <w:rPr>
                <w:sz w:val="20"/>
                <w:szCs w:val="20"/>
              </w:rPr>
              <w:t xml:space="preserve">Mean intake (SD), % of </w:t>
            </w:r>
            <w:r w:rsidR="001E743C" w:rsidRPr="008305C0">
              <w:rPr>
                <w:sz w:val="20"/>
                <w:szCs w:val="20"/>
              </w:rPr>
              <w:t>energy</w:t>
            </w:r>
          </w:p>
        </w:tc>
        <w:tc>
          <w:tcPr>
            <w:tcW w:w="0" w:type="auto"/>
            <w:tcBorders>
              <w:top w:val="nil"/>
              <w:left w:val="nil"/>
              <w:bottom w:val="nil"/>
              <w:right w:val="nil"/>
            </w:tcBorders>
            <w:shd w:val="clear" w:color="auto" w:fill="auto"/>
            <w:noWrap/>
            <w:vAlign w:val="bottom"/>
            <w:hideMark/>
          </w:tcPr>
          <w:p w14:paraId="61C5A0C8" w14:textId="77777777" w:rsidR="00C41AEE" w:rsidRPr="008305C0" w:rsidRDefault="00C41AEE" w:rsidP="00C41AEE">
            <w:pPr>
              <w:jc w:val="center"/>
              <w:rPr>
                <w:sz w:val="20"/>
                <w:szCs w:val="20"/>
              </w:rPr>
            </w:pPr>
            <w:r w:rsidRPr="008305C0">
              <w:rPr>
                <w:sz w:val="20"/>
                <w:szCs w:val="20"/>
              </w:rPr>
              <w:t>6.80 (1.61)</w:t>
            </w:r>
          </w:p>
        </w:tc>
        <w:tc>
          <w:tcPr>
            <w:tcW w:w="0" w:type="auto"/>
            <w:tcBorders>
              <w:top w:val="nil"/>
              <w:left w:val="nil"/>
              <w:bottom w:val="nil"/>
              <w:right w:val="nil"/>
            </w:tcBorders>
            <w:shd w:val="clear" w:color="auto" w:fill="auto"/>
            <w:noWrap/>
            <w:vAlign w:val="bottom"/>
            <w:hideMark/>
          </w:tcPr>
          <w:p w14:paraId="75B5FF01" w14:textId="77777777" w:rsidR="00C41AEE" w:rsidRPr="008305C0" w:rsidRDefault="00C41AEE" w:rsidP="00C41AEE">
            <w:pPr>
              <w:jc w:val="center"/>
              <w:rPr>
                <w:sz w:val="20"/>
                <w:szCs w:val="20"/>
              </w:rPr>
            </w:pPr>
            <w:r w:rsidRPr="008305C0">
              <w:rPr>
                <w:sz w:val="20"/>
                <w:szCs w:val="20"/>
              </w:rPr>
              <w:t>10.67 (0.92)</w:t>
            </w:r>
          </w:p>
        </w:tc>
        <w:tc>
          <w:tcPr>
            <w:tcW w:w="0" w:type="auto"/>
            <w:tcBorders>
              <w:top w:val="nil"/>
              <w:left w:val="nil"/>
              <w:bottom w:val="nil"/>
              <w:right w:val="nil"/>
            </w:tcBorders>
            <w:shd w:val="clear" w:color="auto" w:fill="auto"/>
            <w:noWrap/>
            <w:vAlign w:val="bottom"/>
            <w:hideMark/>
          </w:tcPr>
          <w:p w14:paraId="6204CE36" w14:textId="77777777" w:rsidR="00C41AEE" w:rsidRPr="008305C0" w:rsidRDefault="00C41AEE" w:rsidP="00C41AEE">
            <w:pPr>
              <w:jc w:val="center"/>
              <w:rPr>
                <w:sz w:val="20"/>
                <w:szCs w:val="20"/>
              </w:rPr>
            </w:pPr>
            <w:r w:rsidRPr="008305C0">
              <w:rPr>
                <w:sz w:val="20"/>
                <w:szCs w:val="20"/>
              </w:rPr>
              <w:t>14.07 (1.10)</w:t>
            </w:r>
          </w:p>
        </w:tc>
        <w:tc>
          <w:tcPr>
            <w:tcW w:w="0" w:type="auto"/>
            <w:tcBorders>
              <w:top w:val="nil"/>
              <w:left w:val="nil"/>
              <w:bottom w:val="nil"/>
              <w:right w:val="nil"/>
            </w:tcBorders>
            <w:shd w:val="clear" w:color="auto" w:fill="auto"/>
            <w:noWrap/>
            <w:vAlign w:val="bottom"/>
            <w:hideMark/>
          </w:tcPr>
          <w:p w14:paraId="6D67C967" w14:textId="77777777" w:rsidR="00C41AEE" w:rsidRPr="008305C0" w:rsidRDefault="00C41AEE" w:rsidP="00C41AEE">
            <w:pPr>
              <w:jc w:val="center"/>
              <w:rPr>
                <w:sz w:val="20"/>
                <w:szCs w:val="20"/>
              </w:rPr>
            </w:pPr>
            <w:r w:rsidRPr="008305C0">
              <w:rPr>
                <w:sz w:val="20"/>
                <w:szCs w:val="20"/>
              </w:rPr>
              <w:t>20.51 (4.09)</w:t>
            </w:r>
          </w:p>
        </w:tc>
        <w:tc>
          <w:tcPr>
            <w:tcW w:w="0" w:type="auto"/>
            <w:tcBorders>
              <w:top w:val="nil"/>
              <w:left w:val="nil"/>
              <w:bottom w:val="nil"/>
              <w:right w:val="nil"/>
            </w:tcBorders>
            <w:shd w:val="clear" w:color="auto" w:fill="auto"/>
            <w:noWrap/>
            <w:vAlign w:val="bottom"/>
            <w:hideMark/>
          </w:tcPr>
          <w:p w14:paraId="41A661D0"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70349E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436AE28" w14:textId="77777777" w:rsidR="00C41AEE" w:rsidRPr="008305C0" w:rsidRDefault="00C41AEE" w:rsidP="00C41AEE">
            <w:pPr>
              <w:jc w:val="center"/>
              <w:rPr>
                <w:sz w:val="20"/>
                <w:szCs w:val="20"/>
              </w:rPr>
            </w:pPr>
          </w:p>
        </w:tc>
      </w:tr>
      <w:tr w:rsidR="00C41AEE" w:rsidRPr="008305C0" w14:paraId="75DCDEA7" w14:textId="77777777" w:rsidTr="00C41AEE">
        <w:trPr>
          <w:trHeight w:val="220"/>
        </w:trPr>
        <w:tc>
          <w:tcPr>
            <w:tcW w:w="0" w:type="auto"/>
            <w:tcBorders>
              <w:top w:val="nil"/>
              <w:left w:val="nil"/>
              <w:bottom w:val="nil"/>
              <w:right w:val="nil"/>
            </w:tcBorders>
            <w:shd w:val="clear" w:color="auto" w:fill="auto"/>
            <w:noWrap/>
            <w:vAlign w:val="bottom"/>
            <w:hideMark/>
          </w:tcPr>
          <w:p w14:paraId="7DD253E3"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08E916B1"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7118409E" w14:textId="77777777" w:rsidR="00C41AEE" w:rsidRPr="008305C0" w:rsidRDefault="00C41AEE" w:rsidP="00C41AEE">
            <w:pPr>
              <w:jc w:val="center"/>
              <w:rPr>
                <w:sz w:val="20"/>
                <w:szCs w:val="20"/>
              </w:rPr>
            </w:pPr>
            <w:r w:rsidRPr="008305C0">
              <w:rPr>
                <w:sz w:val="20"/>
                <w:szCs w:val="20"/>
              </w:rPr>
              <w:t>293</w:t>
            </w:r>
          </w:p>
        </w:tc>
        <w:tc>
          <w:tcPr>
            <w:tcW w:w="0" w:type="auto"/>
            <w:tcBorders>
              <w:top w:val="nil"/>
              <w:left w:val="nil"/>
              <w:bottom w:val="nil"/>
              <w:right w:val="nil"/>
            </w:tcBorders>
            <w:shd w:val="clear" w:color="auto" w:fill="auto"/>
            <w:noWrap/>
            <w:vAlign w:val="bottom"/>
            <w:hideMark/>
          </w:tcPr>
          <w:p w14:paraId="4A73CFB4" w14:textId="77777777" w:rsidR="00C41AEE" w:rsidRPr="008305C0" w:rsidRDefault="00C41AEE" w:rsidP="00C41AEE">
            <w:pPr>
              <w:jc w:val="center"/>
              <w:rPr>
                <w:sz w:val="20"/>
                <w:szCs w:val="20"/>
              </w:rPr>
            </w:pPr>
            <w:r w:rsidRPr="008305C0">
              <w:rPr>
                <w:sz w:val="20"/>
                <w:szCs w:val="20"/>
              </w:rPr>
              <w:t>277</w:t>
            </w:r>
          </w:p>
        </w:tc>
        <w:tc>
          <w:tcPr>
            <w:tcW w:w="0" w:type="auto"/>
            <w:tcBorders>
              <w:top w:val="nil"/>
              <w:left w:val="nil"/>
              <w:bottom w:val="nil"/>
              <w:right w:val="nil"/>
            </w:tcBorders>
            <w:shd w:val="clear" w:color="auto" w:fill="auto"/>
            <w:noWrap/>
            <w:vAlign w:val="bottom"/>
            <w:hideMark/>
          </w:tcPr>
          <w:p w14:paraId="57F41238" w14:textId="77777777" w:rsidR="00C41AEE" w:rsidRPr="008305C0" w:rsidRDefault="00C41AEE" w:rsidP="00C41AEE">
            <w:pPr>
              <w:jc w:val="center"/>
              <w:rPr>
                <w:sz w:val="20"/>
                <w:szCs w:val="20"/>
              </w:rPr>
            </w:pPr>
            <w:r w:rsidRPr="008305C0">
              <w:rPr>
                <w:sz w:val="20"/>
                <w:szCs w:val="20"/>
              </w:rPr>
              <w:t>274</w:t>
            </w:r>
          </w:p>
        </w:tc>
        <w:tc>
          <w:tcPr>
            <w:tcW w:w="0" w:type="auto"/>
            <w:tcBorders>
              <w:top w:val="nil"/>
              <w:left w:val="nil"/>
              <w:bottom w:val="nil"/>
              <w:right w:val="nil"/>
            </w:tcBorders>
            <w:shd w:val="clear" w:color="auto" w:fill="auto"/>
            <w:noWrap/>
            <w:vAlign w:val="bottom"/>
            <w:hideMark/>
          </w:tcPr>
          <w:p w14:paraId="496BC26A" w14:textId="20602335" w:rsidR="00C41AEE" w:rsidRPr="008305C0" w:rsidRDefault="00C41AEE" w:rsidP="00C41AEE">
            <w:pPr>
              <w:jc w:val="center"/>
              <w:rPr>
                <w:sz w:val="20"/>
                <w:szCs w:val="20"/>
              </w:rPr>
            </w:pPr>
            <w:r w:rsidRPr="008305C0">
              <w:rPr>
                <w:sz w:val="20"/>
                <w:szCs w:val="20"/>
              </w:rPr>
              <w:t>2</w:t>
            </w:r>
            <w:r w:rsidR="009E6D89" w:rsidRPr="008305C0">
              <w:rPr>
                <w:sz w:val="20"/>
                <w:szCs w:val="20"/>
              </w:rPr>
              <w:t>80</w:t>
            </w:r>
          </w:p>
        </w:tc>
        <w:tc>
          <w:tcPr>
            <w:tcW w:w="0" w:type="auto"/>
            <w:tcBorders>
              <w:top w:val="nil"/>
              <w:left w:val="nil"/>
              <w:bottom w:val="nil"/>
              <w:right w:val="nil"/>
            </w:tcBorders>
            <w:shd w:val="clear" w:color="auto" w:fill="auto"/>
            <w:noWrap/>
            <w:vAlign w:val="bottom"/>
            <w:hideMark/>
          </w:tcPr>
          <w:p w14:paraId="460E2EB4"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2922933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2E75BCE8" w14:textId="77777777" w:rsidR="00C41AEE" w:rsidRPr="008305C0" w:rsidRDefault="00C41AEE" w:rsidP="00C41AEE">
            <w:pPr>
              <w:jc w:val="center"/>
              <w:rPr>
                <w:sz w:val="20"/>
                <w:szCs w:val="20"/>
              </w:rPr>
            </w:pPr>
          </w:p>
        </w:tc>
      </w:tr>
      <w:tr w:rsidR="00C41AEE" w:rsidRPr="008305C0" w14:paraId="3B63DB3E" w14:textId="77777777" w:rsidTr="00C41AEE">
        <w:trPr>
          <w:trHeight w:val="220"/>
        </w:trPr>
        <w:tc>
          <w:tcPr>
            <w:tcW w:w="0" w:type="auto"/>
            <w:tcBorders>
              <w:top w:val="nil"/>
              <w:left w:val="nil"/>
              <w:bottom w:val="nil"/>
              <w:right w:val="nil"/>
            </w:tcBorders>
            <w:shd w:val="clear" w:color="auto" w:fill="auto"/>
            <w:noWrap/>
            <w:vAlign w:val="bottom"/>
            <w:hideMark/>
          </w:tcPr>
          <w:p w14:paraId="3556ACB9"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592CF904"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2D59F70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F679D70" w14:textId="77777777" w:rsidR="00C41AEE" w:rsidRPr="008305C0" w:rsidRDefault="00C41AEE" w:rsidP="00C41AEE">
            <w:pPr>
              <w:jc w:val="center"/>
              <w:rPr>
                <w:sz w:val="20"/>
                <w:szCs w:val="20"/>
              </w:rPr>
            </w:pPr>
            <w:r w:rsidRPr="008305C0">
              <w:rPr>
                <w:sz w:val="20"/>
                <w:szCs w:val="20"/>
              </w:rPr>
              <w:t>0.86 (0.73 - 1.01)</w:t>
            </w:r>
          </w:p>
        </w:tc>
        <w:tc>
          <w:tcPr>
            <w:tcW w:w="0" w:type="auto"/>
            <w:tcBorders>
              <w:top w:val="nil"/>
              <w:left w:val="nil"/>
              <w:bottom w:val="nil"/>
              <w:right w:val="nil"/>
            </w:tcBorders>
            <w:shd w:val="clear" w:color="auto" w:fill="auto"/>
            <w:noWrap/>
            <w:vAlign w:val="bottom"/>
            <w:hideMark/>
          </w:tcPr>
          <w:p w14:paraId="750FCB38" w14:textId="77777777" w:rsidR="00C41AEE" w:rsidRPr="008305C0" w:rsidRDefault="00C41AEE" w:rsidP="00C41AEE">
            <w:pPr>
              <w:jc w:val="center"/>
              <w:rPr>
                <w:sz w:val="20"/>
                <w:szCs w:val="20"/>
              </w:rPr>
            </w:pPr>
            <w:r w:rsidRPr="008305C0">
              <w:rPr>
                <w:sz w:val="20"/>
                <w:szCs w:val="20"/>
              </w:rPr>
              <w:t>0.82 (0.70 - 0.98)</w:t>
            </w:r>
          </w:p>
        </w:tc>
        <w:tc>
          <w:tcPr>
            <w:tcW w:w="0" w:type="auto"/>
            <w:tcBorders>
              <w:top w:val="nil"/>
              <w:left w:val="nil"/>
              <w:bottom w:val="nil"/>
              <w:right w:val="nil"/>
            </w:tcBorders>
            <w:shd w:val="clear" w:color="auto" w:fill="auto"/>
            <w:noWrap/>
            <w:vAlign w:val="bottom"/>
            <w:hideMark/>
          </w:tcPr>
          <w:p w14:paraId="79F41528" w14:textId="77777777" w:rsidR="00C41AEE" w:rsidRPr="008305C0" w:rsidRDefault="00C41AEE" w:rsidP="00C41AEE">
            <w:pPr>
              <w:jc w:val="center"/>
              <w:rPr>
                <w:sz w:val="20"/>
                <w:szCs w:val="20"/>
              </w:rPr>
            </w:pPr>
            <w:r w:rsidRPr="008305C0">
              <w:rPr>
                <w:sz w:val="20"/>
                <w:szCs w:val="20"/>
              </w:rPr>
              <w:t>0.83 (0.70 - 0.98)</w:t>
            </w:r>
          </w:p>
        </w:tc>
        <w:tc>
          <w:tcPr>
            <w:tcW w:w="0" w:type="auto"/>
            <w:tcBorders>
              <w:top w:val="nil"/>
              <w:left w:val="nil"/>
              <w:bottom w:val="nil"/>
              <w:right w:val="nil"/>
            </w:tcBorders>
            <w:shd w:val="clear" w:color="auto" w:fill="auto"/>
            <w:noWrap/>
            <w:vAlign w:val="bottom"/>
            <w:hideMark/>
          </w:tcPr>
          <w:p w14:paraId="23DC9C70" w14:textId="77777777" w:rsidR="00C41AEE" w:rsidRPr="008305C0" w:rsidRDefault="00C41AEE" w:rsidP="00C41AEE">
            <w:pPr>
              <w:jc w:val="center"/>
              <w:rPr>
                <w:sz w:val="20"/>
                <w:szCs w:val="20"/>
              </w:rPr>
            </w:pPr>
            <w:r w:rsidRPr="008305C0">
              <w:rPr>
                <w:sz w:val="20"/>
                <w:szCs w:val="20"/>
              </w:rPr>
              <w:t>0.94 (0.88 - 0.99)</w:t>
            </w:r>
          </w:p>
        </w:tc>
        <w:tc>
          <w:tcPr>
            <w:tcW w:w="0" w:type="auto"/>
            <w:tcBorders>
              <w:top w:val="nil"/>
              <w:left w:val="nil"/>
              <w:bottom w:val="nil"/>
              <w:right w:val="nil"/>
            </w:tcBorders>
            <w:shd w:val="clear" w:color="auto" w:fill="auto"/>
            <w:noWrap/>
            <w:vAlign w:val="bottom"/>
            <w:hideMark/>
          </w:tcPr>
          <w:p w14:paraId="616A46BB" w14:textId="77777777" w:rsidR="00C41AEE" w:rsidRPr="008305C0" w:rsidRDefault="00C41AEE" w:rsidP="00C41AEE">
            <w:pPr>
              <w:jc w:val="center"/>
              <w:rPr>
                <w:sz w:val="20"/>
                <w:szCs w:val="20"/>
              </w:rPr>
            </w:pPr>
            <w:r w:rsidRPr="008305C0">
              <w:rPr>
                <w:sz w:val="20"/>
                <w:szCs w:val="20"/>
              </w:rPr>
              <w:t>0.025</w:t>
            </w:r>
          </w:p>
        </w:tc>
        <w:tc>
          <w:tcPr>
            <w:tcW w:w="0" w:type="auto"/>
            <w:tcBorders>
              <w:top w:val="nil"/>
              <w:left w:val="nil"/>
              <w:bottom w:val="nil"/>
              <w:right w:val="nil"/>
            </w:tcBorders>
            <w:shd w:val="clear" w:color="auto" w:fill="auto"/>
            <w:noWrap/>
            <w:vAlign w:val="bottom"/>
            <w:hideMark/>
          </w:tcPr>
          <w:p w14:paraId="4528702A" w14:textId="77777777" w:rsidR="00C41AEE" w:rsidRPr="008305C0" w:rsidRDefault="00C41AEE" w:rsidP="00C41AEE">
            <w:pPr>
              <w:jc w:val="center"/>
              <w:rPr>
                <w:sz w:val="20"/>
                <w:szCs w:val="20"/>
              </w:rPr>
            </w:pPr>
            <w:r w:rsidRPr="008305C0">
              <w:rPr>
                <w:sz w:val="20"/>
                <w:szCs w:val="20"/>
              </w:rPr>
              <w:t>6.58 (Ref)</w:t>
            </w:r>
          </w:p>
        </w:tc>
      </w:tr>
      <w:tr w:rsidR="00C41AEE" w:rsidRPr="008305C0" w14:paraId="647109E6" w14:textId="77777777" w:rsidTr="00C41AEE">
        <w:trPr>
          <w:trHeight w:val="220"/>
        </w:trPr>
        <w:tc>
          <w:tcPr>
            <w:tcW w:w="0" w:type="auto"/>
            <w:tcBorders>
              <w:top w:val="nil"/>
              <w:left w:val="nil"/>
              <w:bottom w:val="nil"/>
              <w:right w:val="nil"/>
            </w:tcBorders>
            <w:shd w:val="clear" w:color="auto" w:fill="auto"/>
            <w:noWrap/>
            <w:vAlign w:val="bottom"/>
            <w:hideMark/>
          </w:tcPr>
          <w:p w14:paraId="00DEA727"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8BF3D89"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5BA89DB7"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EB75EE7"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0BC0B391" w14:textId="77777777" w:rsidR="00C41AEE" w:rsidRPr="008305C0" w:rsidRDefault="00C41AEE" w:rsidP="00C41AEE">
            <w:pPr>
              <w:jc w:val="center"/>
              <w:rPr>
                <w:sz w:val="20"/>
                <w:szCs w:val="20"/>
              </w:rPr>
            </w:pPr>
            <w:r w:rsidRPr="008305C0">
              <w:rPr>
                <w:sz w:val="20"/>
                <w:szCs w:val="20"/>
              </w:rPr>
              <w:t>0.86 (0.72 - 1.03)</w:t>
            </w:r>
          </w:p>
        </w:tc>
        <w:tc>
          <w:tcPr>
            <w:tcW w:w="0" w:type="auto"/>
            <w:tcBorders>
              <w:top w:val="nil"/>
              <w:left w:val="nil"/>
              <w:bottom w:val="nil"/>
              <w:right w:val="nil"/>
            </w:tcBorders>
            <w:shd w:val="clear" w:color="auto" w:fill="auto"/>
            <w:noWrap/>
            <w:vAlign w:val="bottom"/>
            <w:hideMark/>
          </w:tcPr>
          <w:p w14:paraId="7AB567A9" w14:textId="77777777" w:rsidR="00C41AEE" w:rsidRPr="008305C0" w:rsidRDefault="00C41AEE" w:rsidP="00C41AEE">
            <w:pPr>
              <w:jc w:val="center"/>
              <w:rPr>
                <w:sz w:val="20"/>
                <w:szCs w:val="20"/>
              </w:rPr>
            </w:pPr>
            <w:r w:rsidRPr="008305C0">
              <w:rPr>
                <w:sz w:val="20"/>
                <w:szCs w:val="20"/>
              </w:rPr>
              <w:t>0.83 (0.69 - 1.00)</w:t>
            </w:r>
          </w:p>
        </w:tc>
        <w:tc>
          <w:tcPr>
            <w:tcW w:w="0" w:type="auto"/>
            <w:tcBorders>
              <w:top w:val="nil"/>
              <w:left w:val="nil"/>
              <w:bottom w:val="nil"/>
              <w:right w:val="nil"/>
            </w:tcBorders>
            <w:shd w:val="clear" w:color="auto" w:fill="auto"/>
            <w:noWrap/>
            <w:vAlign w:val="bottom"/>
            <w:hideMark/>
          </w:tcPr>
          <w:p w14:paraId="1C56C21F" w14:textId="77777777" w:rsidR="00C41AEE" w:rsidRPr="008305C0" w:rsidRDefault="00C41AEE" w:rsidP="00C41AEE">
            <w:pPr>
              <w:jc w:val="center"/>
              <w:rPr>
                <w:sz w:val="20"/>
                <w:szCs w:val="20"/>
              </w:rPr>
            </w:pPr>
            <w:r w:rsidRPr="008305C0">
              <w:rPr>
                <w:sz w:val="20"/>
                <w:szCs w:val="20"/>
              </w:rPr>
              <w:t>0.93 (0.87 - 0.99)</w:t>
            </w:r>
          </w:p>
        </w:tc>
        <w:tc>
          <w:tcPr>
            <w:tcW w:w="0" w:type="auto"/>
            <w:tcBorders>
              <w:top w:val="nil"/>
              <w:left w:val="nil"/>
              <w:bottom w:val="nil"/>
              <w:right w:val="nil"/>
            </w:tcBorders>
            <w:shd w:val="clear" w:color="auto" w:fill="auto"/>
            <w:noWrap/>
            <w:vAlign w:val="bottom"/>
            <w:hideMark/>
          </w:tcPr>
          <w:p w14:paraId="4761DF53" w14:textId="77777777" w:rsidR="00C41AEE" w:rsidRPr="008305C0" w:rsidRDefault="00C41AEE" w:rsidP="00C41AEE">
            <w:pPr>
              <w:jc w:val="center"/>
              <w:rPr>
                <w:sz w:val="20"/>
                <w:szCs w:val="20"/>
              </w:rPr>
            </w:pPr>
            <w:r w:rsidRPr="008305C0">
              <w:rPr>
                <w:sz w:val="20"/>
                <w:szCs w:val="20"/>
              </w:rPr>
              <w:t>0.027</w:t>
            </w:r>
          </w:p>
        </w:tc>
        <w:tc>
          <w:tcPr>
            <w:tcW w:w="0" w:type="auto"/>
            <w:tcBorders>
              <w:top w:val="nil"/>
              <w:left w:val="nil"/>
              <w:bottom w:val="nil"/>
              <w:right w:val="nil"/>
            </w:tcBorders>
            <w:shd w:val="clear" w:color="auto" w:fill="auto"/>
            <w:noWrap/>
            <w:vAlign w:val="bottom"/>
            <w:hideMark/>
          </w:tcPr>
          <w:p w14:paraId="10C1589C" w14:textId="77777777" w:rsidR="00C41AEE" w:rsidRPr="008305C0" w:rsidRDefault="00C41AEE" w:rsidP="00C41AEE">
            <w:pPr>
              <w:jc w:val="center"/>
              <w:rPr>
                <w:sz w:val="20"/>
                <w:szCs w:val="20"/>
              </w:rPr>
            </w:pPr>
            <w:r w:rsidRPr="008305C0">
              <w:rPr>
                <w:sz w:val="20"/>
                <w:szCs w:val="20"/>
              </w:rPr>
              <w:t>4.17 (-36.60)</w:t>
            </w:r>
          </w:p>
        </w:tc>
      </w:tr>
      <w:tr w:rsidR="00C41AEE" w:rsidRPr="008305C0" w14:paraId="3CE7EA9B" w14:textId="77777777" w:rsidTr="00C41AEE">
        <w:trPr>
          <w:trHeight w:val="220"/>
        </w:trPr>
        <w:tc>
          <w:tcPr>
            <w:tcW w:w="0" w:type="auto"/>
            <w:tcBorders>
              <w:top w:val="nil"/>
              <w:left w:val="nil"/>
              <w:bottom w:val="nil"/>
              <w:right w:val="nil"/>
            </w:tcBorders>
            <w:shd w:val="clear" w:color="auto" w:fill="auto"/>
            <w:noWrap/>
            <w:vAlign w:val="bottom"/>
            <w:hideMark/>
          </w:tcPr>
          <w:p w14:paraId="5F95A35B"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0AA8BBFE"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0640C24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D6946A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AC844F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00B935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71FA2D4"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3B68A63" w14:textId="77777777" w:rsidR="00C41AEE" w:rsidRPr="008305C0" w:rsidRDefault="00C41AEE" w:rsidP="00C41AEE">
            <w:pPr>
              <w:rPr>
                <w:sz w:val="20"/>
                <w:szCs w:val="20"/>
              </w:rPr>
            </w:pPr>
          </w:p>
        </w:tc>
      </w:tr>
      <w:tr w:rsidR="00C41AEE" w:rsidRPr="008305C0" w14:paraId="259ED314" w14:textId="77777777" w:rsidTr="00C41AEE">
        <w:trPr>
          <w:trHeight w:val="220"/>
        </w:trPr>
        <w:tc>
          <w:tcPr>
            <w:tcW w:w="0" w:type="auto"/>
            <w:tcBorders>
              <w:top w:val="nil"/>
              <w:left w:val="nil"/>
              <w:bottom w:val="nil"/>
              <w:right w:val="nil"/>
            </w:tcBorders>
            <w:shd w:val="clear" w:color="auto" w:fill="auto"/>
            <w:noWrap/>
            <w:vAlign w:val="bottom"/>
            <w:hideMark/>
          </w:tcPr>
          <w:p w14:paraId="282012D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180072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79FCB85"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284F917F"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0F8D895C" w14:textId="77777777" w:rsidR="00C41AEE" w:rsidRPr="008305C0" w:rsidRDefault="00C41AEE" w:rsidP="00C41AEE">
            <w:pPr>
              <w:jc w:val="center"/>
              <w:rPr>
                <w:sz w:val="20"/>
                <w:szCs w:val="20"/>
              </w:rPr>
            </w:pPr>
            <w:r w:rsidRPr="008305C0">
              <w:rPr>
                <w:sz w:val="20"/>
                <w:szCs w:val="20"/>
              </w:rPr>
              <w:t>0.91 (0.77 - 1.07)</w:t>
            </w:r>
          </w:p>
        </w:tc>
        <w:tc>
          <w:tcPr>
            <w:tcW w:w="0" w:type="auto"/>
            <w:tcBorders>
              <w:top w:val="nil"/>
              <w:left w:val="nil"/>
              <w:bottom w:val="nil"/>
              <w:right w:val="nil"/>
            </w:tcBorders>
            <w:shd w:val="clear" w:color="auto" w:fill="auto"/>
            <w:noWrap/>
            <w:vAlign w:val="bottom"/>
            <w:hideMark/>
          </w:tcPr>
          <w:p w14:paraId="43DB4831" w14:textId="77777777" w:rsidR="00C41AEE" w:rsidRPr="008305C0" w:rsidRDefault="00C41AEE" w:rsidP="00C41AEE">
            <w:pPr>
              <w:jc w:val="center"/>
              <w:rPr>
                <w:sz w:val="20"/>
                <w:szCs w:val="20"/>
              </w:rPr>
            </w:pPr>
            <w:r w:rsidRPr="008305C0">
              <w:rPr>
                <w:sz w:val="20"/>
                <w:szCs w:val="20"/>
              </w:rPr>
              <w:t>0.87 (0.73 - 1.04)</w:t>
            </w:r>
          </w:p>
        </w:tc>
        <w:tc>
          <w:tcPr>
            <w:tcW w:w="0" w:type="auto"/>
            <w:tcBorders>
              <w:top w:val="nil"/>
              <w:left w:val="nil"/>
              <w:bottom w:val="nil"/>
              <w:right w:val="nil"/>
            </w:tcBorders>
            <w:shd w:val="clear" w:color="auto" w:fill="auto"/>
            <w:noWrap/>
            <w:vAlign w:val="bottom"/>
            <w:hideMark/>
          </w:tcPr>
          <w:p w14:paraId="4E6D5B5D" w14:textId="77777777" w:rsidR="00C41AEE" w:rsidRPr="008305C0" w:rsidRDefault="00C41AEE" w:rsidP="00C41AEE">
            <w:pPr>
              <w:jc w:val="center"/>
              <w:rPr>
                <w:sz w:val="20"/>
                <w:szCs w:val="20"/>
              </w:rPr>
            </w:pPr>
            <w:r w:rsidRPr="008305C0">
              <w:rPr>
                <w:sz w:val="20"/>
                <w:szCs w:val="20"/>
              </w:rPr>
              <w:t>0.84 (0.69 - 1.01)</w:t>
            </w:r>
          </w:p>
        </w:tc>
        <w:tc>
          <w:tcPr>
            <w:tcW w:w="0" w:type="auto"/>
            <w:tcBorders>
              <w:top w:val="nil"/>
              <w:left w:val="nil"/>
              <w:bottom w:val="nil"/>
              <w:right w:val="nil"/>
            </w:tcBorders>
            <w:shd w:val="clear" w:color="auto" w:fill="auto"/>
            <w:noWrap/>
            <w:vAlign w:val="bottom"/>
            <w:hideMark/>
          </w:tcPr>
          <w:p w14:paraId="5456D746" w14:textId="77777777" w:rsidR="00C41AEE" w:rsidRPr="008305C0" w:rsidRDefault="00C41AEE" w:rsidP="00C41AEE">
            <w:pPr>
              <w:jc w:val="center"/>
              <w:rPr>
                <w:sz w:val="20"/>
                <w:szCs w:val="20"/>
              </w:rPr>
            </w:pPr>
            <w:r w:rsidRPr="008305C0">
              <w:rPr>
                <w:sz w:val="20"/>
                <w:szCs w:val="20"/>
              </w:rPr>
              <w:t>0.93 (0.88 - 0.99)</w:t>
            </w:r>
          </w:p>
        </w:tc>
        <w:tc>
          <w:tcPr>
            <w:tcW w:w="0" w:type="auto"/>
            <w:tcBorders>
              <w:top w:val="nil"/>
              <w:left w:val="nil"/>
              <w:bottom w:val="nil"/>
              <w:right w:val="nil"/>
            </w:tcBorders>
            <w:shd w:val="clear" w:color="auto" w:fill="auto"/>
            <w:noWrap/>
            <w:vAlign w:val="bottom"/>
            <w:hideMark/>
          </w:tcPr>
          <w:p w14:paraId="228D8620" w14:textId="77777777" w:rsidR="00C41AEE" w:rsidRPr="008305C0" w:rsidRDefault="00C41AEE" w:rsidP="00C41AEE">
            <w:pPr>
              <w:jc w:val="center"/>
              <w:rPr>
                <w:sz w:val="20"/>
                <w:szCs w:val="20"/>
              </w:rPr>
            </w:pPr>
            <w:r w:rsidRPr="008305C0">
              <w:rPr>
                <w:sz w:val="20"/>
                <w:szCs w:val="20"/>
              </w:rPr>
              <w:t>0.033</w:t>
            </w:r>
          </w:p>
        </w:tc>
        <w:tc>
          <w:tcPr>
            <w:tcW w:w="0" w:type="auto"/>
            <w:tcBorders>
              <w:top w:val="nil"/>
              <w:left w:val="nil"/>
              <w:bottom w:val="nil"/>
              <w:right w:val="nil"/>
            </w:tcBorders>
            <w:shd w:val="clear" w:color="auto" w:fill="auto"/>
            <w:noWrap/>
            <w:vAlign w:val="bottom"/>
            <w:hideMark/>
          </w:tcPr>
          <w:p w14:paraId="2A5F5078" w14:textId="77777777" w:rsidR="00C41AEE" w:rsidRPr="008305C0" w:rsidRDefault="00C41AEE" w:rsidP="00C41AEE">
            <w:pPr>
              <w:jc w:val="center"/>
              <w:rPr>
                <w:sz w:val="20"/>
                <w:szCs w:val="20"/>
              </w:rPr>
            </w:pPr>
            <w:r w:rsidRPr="008305C0">
              <w:rPr>
                <w:sz w:val="20"/>
                <w:szCs w:val="20"/>
              </w:rPr>
              <w:t>3.69 (-43.84)</w:t>
            </w:r>
          </w:p>
        </w:tc>
      </w:tr>
      <w:tr w:rsidR="00C41AEE" w:rsidRPr="008305C0" w14:paraId="7853E396" w14:textId="77777777" w:rsidTr="00C41AEE">
        <w:trPr>
          <w:trHeight w:val="220"/>
        </w:trPr>
        <w:tc>
          <w:tcPr>
            <w:tcW w:w="0" w:type="auto"/>
            <w:tcBorders>
              <w:top w:val="nil"/>
              <w:left w:val="nil"/>
              <w:bottom w:val="nil"/>
              <w:right w:val="nil"/>
            </w:tcBorders>
            <w:shd w:val="clear" w:color="auto" w:fill="auto"/>
            <w:noWrap/>
            <w:vAlign w:val="bottom"/>
            <w:hideMark/>
          </w:tcPr>
          <w:p w14:paraId="591464AE"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E674CCF"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BFAAD17"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3ACF29FE"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88AB88F" w14:textId="77777777" w:rsidR="00C41AEE" w:rsidRPr="008305C0" w:rsidRDefault="00C41AEE" w:rsidP="00C41AEE">
            <w:pPr>
              <w:jc w:val="center"/>
              <w:rPr>
                <w:sz w:val="20"/>
                <w:szCs w:val="20"/>
              </w:rPr>
            </w:pPr>
            <w:r w:rsidRPr="008305C0">
              <w:rPr>
                <w:sz w:val="20"/>
                <w:szCs w:val="20"/>
              </w:rPr>
              <w:t>0.91 (0.77 - 1.07)</w:t>
            </w:r>
          </w:p>
        </w:tc>
        <w:tc>
          <w:tcPr>
            <w:tcW w:w="0" w:type="auto"/>
            <w:tcBorders>
              <w:top w:val="nil"/>
              <w:left w:val="nil"/>
              <w:bottom w:val="nil"/>
              <w:right w:val="nil"/>
            </w:tcBorders>
            <w:shd w:val="clear" w:color="auto" w:fill="auto"/>
            <w:noWrap/>
            <w:vAlign w:val="bottom"/>
            <w:hideMark/>
          </w:tcPr>
          <w:p w14:paraId="3CD72422" w14:textId="77777777" w:rsidR="00C41AEE" w:rsidRPr="008305C0" w:rsidRDefault="00C41AEE" w:rsidP="00C41AEE">
            <w:pPr>
              <w:jc w:val="center"/>
              <w:rPr>
                <w:sz w:val="20"/>
                <w:szCs w:val="20"/>
              </w:rPr>
            </w:pPr>
            <w:r w:rsidRPr="008305C0">
              <w:rPr>
                <w:sz w:val="20"/>
                <w:szCs w:val="20"/>
              </w:rPr>
              <w:t>0.87 (0.73 - 1.04)</w:t>
            </w:r>
          </w:p>
        </w:tc>
        <w:tc>
          <w:tcPr>
            <w:tcW w:w="0" w:type="auto"/>
            <w:tcBorders>
              <w:top w:val="nil"/>
              <w:left w:val="nil"/>
              <w:bottom w:val="nil"/>
              <w:right w:val="nil"/>
            </w:tcBorders>
            <w:shd w:val="clear" w:color="auto" w:fill="auto"/>
            <w:noWrap/>
            <w:vAlign w:val="bottom"/>
            <w:hideMark/>
          </w:tcPr>
          <w:p w14:paraId="2492128E" w14:textId="77777777" w:rsidR="00C41AEE" w:rsidRPr="008305C0" w:rsidRDefault="00C41AEE" w:rsidP="00C41AEE">
            <w:pPr>
              <w:jc w:val="center"/>
              <w:rPr>
                <w:sz w:val="20"/>
                <w:szCs w:val="20"/>
              </w:rPr>
            </w:pPr>
            <w:r w:rsidRPr="008305C0">
              <w:rPr>
                <w:sz w:val="20"/>
                <w:szCs w:val="20"/>
              </w:rPr>
              <w:t>0.84 (0.70 - 1.02)</w:t>
            </w:r>
          </w:p>
        </w:tc>
        <w:tc>
          <w:tcPr>
            <w:tcW w:w="0" w:type="auto"/>
            <w:tcBorders>
              <w:top w:val="nil"/>
              <w:left w:val="nil"/>
              <w:bottom w:val="nil"/>
              <w:right w:val="nil"/>
            </w:tcBorders>
            <w:shd w:val="clear" w:color="auto" w:fill="auto"/>
            <w:noWrap/>
            <w:vAlign w:val="bottom"/>
            <w:hideMark/>
          </w:tcPr>
          <w:p w14:paraId="12DEA223" w14:textId="77777777" w:rsidR="00C41AEE" w:rsidRPr="008305C0" w:rsidRDefault="00C41AEE" w:rsidP="00C41AEE">
            <w:pPr>
              <w:jc w:val="center"/>
              <w:rPr>
                <w:sz w:val="20"/>
                <w:szCs w:val="20"/>
              </w:rPr>
            </w:pPr>
            <w:r w:rsidRPr="008305C0">
              <w:rPr>
                <w:sz w:val="20"/>
                <w:szCs w:val="20"/>
              </w:rPr>
              <w:t>0.94 (0.88 - 1.00)</w:t>
            </w:r>
          </w:p>
        </w:tc>
        <w:tc>
          <w:tcPr>
            <w:tcW w:w="0" w:type="auto"/>
            <w:tcBorders>
              <w:top w:val="nil"/>
              <w:left w:val="nil"/>
              <w:bottom w:val="nil"/>
              <w:right w:val="nil"/>
            </w:tcBorders>
            <w:shd w:val="clear" w:color="auto" w:fill="auto"/>
            <w:noWrap/>
            <w:vAlign w:val="bottom"/>
            <w:hideMark/>
          </w:tcPr>
          <w:p w14:paraId="01FED64F" w14:textId="77777777" w:rsidR="00C41AEE" w:rsidRPr="008305C0" w:rsidRDefault="00C41AEE" w:rsidP="00C41AEE">
            <w:pPr>
              <w:jc w:val="center"/>
              <w:rPr>
                <w:sz w:val="20"/>
                <w:szCs w:val="20"/>
              </w:rPr>
            </w:pPr>
            <w:r w:rsidRPr="008305C0">
              <w:rPr>
                <w:sz w:val="20"/>
                <w:szCs w:val="20"/>
              </w:rPr>
              <w:t>0.039</w:t>
            </w:r>
          </w:p>
        </w:tc>
        <w:tc>
          <w:tcPr>
            <w:tcW w:w="0" w:type="auto"/>
            <w:tcBorders>
              <w:top w:val="nil"/>
              <w:left w:val="nil"/>
              <w:bottom w:val="nil"/>
              <w:right w:val="nil"/>
            </w:tcBorders>
            <w:shd w:val="clear" w:color="auto" w:fill="auto"/>
            <w:noWrap/>
            <w:vAlign w:val="bottom"/>
            <w:hideMark/>
          </w:tcPr>
          <w:p w14:paraId="28705404" w14:textId="77777777" w:rsidR="00C41AEE" w:rsidRPr="008305C0" w:rsidRDefault="00C41AEE" w:rsidP="00C41AEE">
            <w:pPr>
              <w:jc w:val="center"/>
              <w:rPr>
                <w:sz w:val="20"/>
                <w:szCs w:val="20"/>
              </w:rPr>
            </w:pPr>
            <w:r w:rsidRPr="008305C0">
              <w:rPr>
                <w:sz w:val="20"/>
                <w:szCs w:val="20"/>
              </w:rPr>
              <w:t>3.47 (-47.26)</w:t>
            </w:r>
          </w:p>
        </w:tc>
      </w:tr>
      <w:tr w:rsidR="00C41AEE" w:rsidRPr="008305C0" w14:paraId="27889796" w14:textId="77777777" w:rsidTr="00C41AEE">
        <w:trPr>
          <w:trHeight w:val="220"/>
        </w:trPr>
        <w:tc>
          <w:tcPr>
            <w:tcW w:w="0" w:type="auto"/>
            <w:tcBorders>
              <w:top w:val="nil"/>
              <w:left w:val="nil"/>
              <w:bottom w:val="nil"/>
              <w:right w:val="nil"/>
            </w:tcBorders>
            <w:shd w:val="clear" w:color="auto" w:fill="auto"/>
            <w:noWrap/>
            <w:vAlign w:val="bottom"/>
            <w:hideMark/>
          </w:tcPr>
          <w:p w14:paraId="454EE2EF"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E64C4F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AE4FEE9"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3E14201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51EE38D" w14:textId="77777777" w:rsidR="00C41AEE" w:rsidRPr="008305C0" w:rsidRDefault="00C41AEE" w:rsidP="00C41AEE">
            <w:pPr>
              <w:jc w:val="center"/>
              <w:rPr>
                <w:sz w:val="20"/>
                <w:szCs w:val="20"/>
              </w:rPr>
            </w:pPr>
            <w:r w:rsidRPr="008305C0">
              <w:rPr>
                <w:sz w:val="20"/>
                <w:szCs w:val="20"/>
              </w:rPr>
              <w:t>0.90 (0.76 - 1.07)</w:t>
            </w:r>
          </w:p>
        </w:tc>
        <w:tc>
          <w:tcPr>
            <w:tcW w:w="0" w:type="auto"/>
            <w:tcBorders>
              <w:top w:val="nil"/>
              <w:left w:val="nil"/>
              <w:bottom w:val="nil"/>
              <w:right w:val="nil"/>
            </w:tcBorders>
            <w:shd w:val="clear" w:color="auto" w:fill="auto"/>
            <w:noWrap/>
            <w:vAlign w:val="bottom"/>
            <w:hideMark/>
          </w:tcPr>
          <w:p w14:paraId="2D0C549E" w14:textId="77777777" w:rsidR="00C41AEE" w:rsidRPr="008305C0" w:rsidRDefault="00C41AEE" w:rsidP="00C41AEE">
            <w:pPr>
              <w:jc w:val="center"/>
              <w:rPr>
                <w:sz w:val="20"/>
                <w:szCs w:val="20"/>
              </w:rPr>
            </w:pPr>
            <w:r w:rsidRPr="008305C0">
              <w:rPr>
                <w:sz w:val="20"/>
                <w:szCs w:val="20"/>
              </w:rPr>
              <w:t>0.87 (0.73 - 1.03)</w:t>
            </w:r>
          </w:p>
        </w:tc>
        <w:tc>
          <w:tcPr>
            <w:tcW w:w="0" w:type="auto"/>
            <w:tcBorders>
              <w:top w:val="nil"/>
              <w:left w:val="nil"/>
              <w:bottom w:val="nil"/>
              <w:right w:val="nil"/>
            </w:tcBorders>
            <w:shd w:val="clear" w:color="auto" w:fill="auto"/>
            <w:noWrap/>
            <w:vAlign w:val="bottom"/>
            <w:hideMark/>
          </w:tcPr>
          <w:p w14:paraId="4D16F44F" w14:textId="77777777" w:rsidR="00C41AEE" w:rsidRPr="008305C0" w:rsidRDefault="00C41AEE" w:rsidP="00C41AEE">
            <w:pPr>
              <w:jc w:val="center"/>
              <w:rPr>
                <w:sz w:val="20"/>
                <w:szCs w:val="20"/>
              </w:rPr>
            </w:pPr>
            <w:r w:rsidRPr="008305C0">
              <w:rPr>
                <w:sz w:val="20"/>
                <w:szCs w:val="20"/>
              </w:rPr>
              <w:t>0.84 (0.69 - 1.01)</w:t>
            </w:r>
          </w:p>
        </w:tc>
        <w:tc>
          <w:tcPr>
            <w:tcW w:w="0" w:type="auto"/>
            <w:tcBorders>
              <w:top w:val="nil"/>
              <w:left w:val="nil"/>
              <w:bottom w:val="nil"/>
              <w:right w:val="nil"/>
            </w:tcBorders>
            <w:shd w:val="clear" w:color="auto" w:fill="auto"/>
            <w:noWrap/>
            <w:vAlign w:val="bottom"/>
            <w:hideMark/>
          </w:tcPr>
          <w:p w14:paraId="04A75C69" w14:textId="77777777" w:rsidR="00C41AEE" w:rsidRPr="008305C0" w:rsidRDefault="00C41AEE" w:rsidP="00C41AEE">
            <w:pPr>
              <w:jc w:val="center"/>
              <w:rPr>
                <w:sz w:val="20"/>
                <w:szCs w:val="20"/>
              </w:rPr>
            </w:pPr>
            <w:r w:rsidRPr="008305C0">
              <w:rPr>
                <w:sz w:val="20"/>
                <w:szCs w:val="20"/>
              </w:rPr>
              <w:t>0.93 (0.88 - 1.00)</w:t>
            </w:r>
          </w:p>
        </w:tc>
        <w:tc>
          <w:tcPr>
            <w:tcW w:w="0" w:type="auto"/>
            <w:tcBorders>
              <w:top w:val="nil"/>
              <w:left w:val="nil"/>
              <w:bottom w:val="nil"/>
              <w:right w:val="nil"/>
            </w:tcBorders>
            <w:shd w:val="clear" w:color="auto" w:fill="auto"/>
            <w:noWrap/>
            <w:vAlign w:val="bottom"/>
            <w:hideMark/>
          </w:tcPr>
          <w:p w14:paraId="2390D63A" w14:textId="77777777" w:rsidR="00C41AEE" w:rsidRPr="008305C0" w:rsidRDefault="00C41AEE" w:rsidP="00C41AEE">
            <w:pPr>
              <w:jc w:val="center"/>
              <w:rPr>
                <w:sz w:val="20"/>
                <w:szCs w:val="20"/>
              </w:rPr>
            </w:pPr>
            <w:r w:rsidRPr="008305C0">
              <w:rPr>
                <w:sz w:val="20"/>
                <w:szCs w:val="20"/>
              </w:rPr>
              <w:t>0.035</w:t>
            </w:r>
          </w:p>
        </w:tc>
        <w:tc>
          <w:tcPr>
            <w:tcW w:w="0" w:type="auto"/>
            <w:tcBorders>
              <w:top w:val="nil"/>
              <w:left w:val="nil"/>
              <w:bottom w:val="nil"/>
              <w:right w:val="nil"/>
            </w:tcBorders>
            <w:shd w:val="clear" w:color="auto" w:fill="auto"/>
            <w:noWrap/>
            <w:vAlign w:val="bottom"/>
            <w:hideMark/>
          </w:tcPr>
          <w:p w14:paraId="06773DC0" w14:textId="77777777" w:rsidR="00C41AEE" w:rsidRPr="008305C0" w:rsidRDefault="00C41AEE" w:rsidP="00C41AEE">
            <w:pPr>
              <w:jc w:val="center"/>
              <w:rPr>
                <w:sz w:val="20"/>
                <w:szCs w:val="20"/>
              </w:rPr>
            </w:pPr>
            <w:r w:rsidRPr="008305C0">
              <w:rPr>
                <w:sz w:val="20"/>
                <w:szCs w:val="20"/>
              </w:rPr>
              <w:t>3.79 (-42.42)</w:t>
            </w:r>
          </w:p>
        </w:tc>
      </w:tr>
      <w:tr w:rsidR="00C41AEE" w:rsidRPr="008305C0" w14:paraId="0D32CC7E" w14:textId="77777777" w:rsidTr="00C41AEE">
        <w:trPr>
          <w:trHeight w:val="220"/>
        </w:trPr>
        <w:tc>
          <w:tcPr>
            <w:tcW w:w="0" w:type="auto"/>
            <w:tcBorders>
              <w:top w:val="nil"/>
              <w:left w:val="nil"/>
              <w:bottom w:val="nil"/>
              <w:right w:val="nil"/>
            </w:tcBorders>
            <w:shd w:val="clear" w:color="auto" w:fill="auto"/>
            <w:noWrap/>
            <w:vAlign w:val="bottom"/>
            <w:hideMark/>
          </w:tcPr>
          <w:p w14:paraId="3E2C2F1B"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01801F0"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40F39F0"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072E9FA8"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2AFA010"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469C49D9"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74C9E0F9" w14:textId="77777777" w:rsidR="00C41AEE" w:rsidRPr="008305C0" w:rsidRDefault="00C41AEE" w:rsidP="00C41AEE">
            <w:pPr>
              <w:jc w:val="center"/>
              <w:rPr>
                <w:sz w:val="20"/>
                <w:szCs w:val="20"/>
              </w:rPr>
            </w:pPr>
            <w:r w:rsidRPr="008305C0">
              <w:rPr>
                <w:sz w:val="20"/>
                <w:szCs w:val="20"/>
              </w:rPr>
              <w:t>0.83 (0.69 - 1.00)</w:t>
            </w:r>
          </w:p>
        </w:tc>
        <w:tc>
          <w:tcPr>
            <w:tcW w:w="0" w:type="auto"/>
            <w:tcBorders>
              <w:top w:val="nil"/>
              <w:left w:val="nil"/>
              <w:bottom w:val="nil"/>
              <w:right w:val="nil"/>
            </w:tcBorders>
            <w:shd w:val="clear" w:color="auto" w:fill="auto"/>
            <w:noWrap/>
            <w:vAlign w:val="bottom"/>
            <w:hideMark/>
          </w:tcPr>
          <w:p w14:paraId="7FC893CF" w14:textId="77777777" w:rsidR="00C41AEE" w:rsidRPr="008305C0" w:rsidRDefault="00C41AEE" w:rsidP="00C41AEE">
            <w:pPr>
              <w:jc w:val="center"/>
              <w:rPr>
                <w:sz w:val="20"/>
                <w:szCs w:val="20"/>
              </w:rPr>
            </w:pPr>
            <w:r w:rsidRPr="008305C0">
              <w:rPr>
                <w:sz w:val="20"/>
                <w:szCs w:val="20"/>
              </w:rPr>
              <w:t>0.93 (0.87 - 0.99)</w:t>
            </w:r>
          </w:p>
        </w:tc>
        <w:tc>
          <w:tcPr>
            <w:tcW w:w="0" w:type="auto"/>
            <w:tcBorders>
              <w:top w:val="nil"/>
              <w:left w:val="nil"/>
              <w:bottom w:val="nil"/>
              <w:right w:val="nil"/>
            </w:tcBorders>
            <w:shd w:val="clear" w:color="auto" w:fill="auto"/>
            <w:noWrap/>
            <w:vAlign w:val="bottom"/>
            <w:hideMark/>
          </w:tcPr>
          <w:p w14:paraId="4CDB6702" w14:textId="77777777" w:rsidR="00C41AEE" w:rsidRPr="008305C0" w:rsidRDefault="00C41AEE" w:rsidP="00C41AEE">
            <w:pPr>
              <w:jc w:val="center"/>
              <w:rPr>
                <w:sz w:val="20"/>
                <w:szCs w:val="20"/>
              </w:rPr>
            </w:pPr>
            <w:r w:rsidRPr="008305C0">
              <w:rPr>
                <w:sz w:val="20"/>
                <w:szCs w:val="20"/>
              </w:rPr>
              <w:t>0.025</w:t>
            </w:r>
          </w:p>
        </w:tc>
        <w:tc>
          <w:tcPr>
            <w:tcW w:w="0" w:type="auto"/>
            <w:tcBorders>
              <w:top w:val="nil"/>
              <w:left w:val="nil"/>
              <w:bottom w:val="nil"/>
              <w:right w:val="nil"/>
            </w:tcBorders>
            <w:shd w:val="clear" w:color="auto" w:fill="auto"/>
            <w:noWrap/>
            <w:vAlign w:val="bottom"/>
            <w:hideMark/>
          </w:tcPr>
          <w:p w14:paraId="180B867B" w14:textId="77777777" w:rsidR="00C41AEE" w:rsidRPr="008305C0" w:rsidRDefault="00C41AEE" w:rsidP="00C41AEE">
            <w:pPr>
              <w:jc w:val="center"/>
              <w:rPr>
                <w:sz w:val="20"/>
                <w:szCs w:val="20"/>
              </w:rPr>
            </w:pPr>
            <w:r w:rsidRPr="008305C0">
              <w:rPr>
                <w:sz w:val="20"/>
                <w:szCs w:val="20"/>
              </w:rPr>
              <w:t>4.33 (-34.21)</w:t>
            </w:r>
          </w:p>
        </w:tc>
      </w:tr>
      <w:tr w:rsidR="00C41AEE" w:rsidRPr="008305C0" w14:paraId="3471DD01" w14:textId="77777777" w:rsidTr="00C41AEE">
        <w:trPr>
          <w:trHeight w:val="220"/>
        </w:trPr>
        <w:tc>
          <w:tcPr>
            <w:tcW w:w="0" w:type="auto"/>
            <w:tcBorders>
              <w:top w:val="nil"/>
              <w:left w:val="nil"/>
              <w:bottom w:val="nil"/>
              <w:right w:val="nil"/>
            </w:tcBorders>
            <w:shd w:val="clear" w:color="auto" w:fill="auto"/>
            <w:noWrap/>
            <w:vAlign w:val="bottom"/>
            <w:hideMark/>
          </w:tcPr>
          <w:p w14:paraId="70DBACE7"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684FD6C"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6FAFA78"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05678618"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6F8FF88B"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013EE4AF" w14:textId="77777777" w:rsidR="00C41AEE" w:rsidRPr="008305C0" w:rsidRDefault="00C41AEE" w:rsidP="00C41AEE">
            <w:pPr>
              <w:jc w:val="center"/>
              <w:rPr>
                <w:sz w:val="20"/>
                <w:szCs w:val="20"/>
              </w:rPr>
            </w:pPr>
            <w:r w:rsidRPr="008305C0">
              <w:rPr>
                <w:sz w:val="20"/>
                <w:szCs w:val="20"/>
              </w:rPr>
              <w:t>0.86 (0.72 - 1.02)</w:t>
            </w:r>
          </w:p>
        </w:tc>
        <w:tc>
          <w:tcPr>
            <w:tcW w:w="0" w:type="auto"/>
            <w:tcBorders>
              <w:top w:val="nil"/>
              <w:left w:val="nil"/>
              <w:bottom w:val="nil"/>
              <w:right w:val="nil"/>
            </w:tcBorders>
            <w:shd w:val="clear" w:color="auto" w:fill="auto"/>
            <w:noWrap/>
            <w:vAlign w:val="bottom"/>
            <w:hideMark/>
          </w:tcPr>
          <w:p w14:paraId="64D7CE89" w14:textId="77777777" w:rsidR="00C41AEE" w:rsidRPr="008305C0" w:rsidRDefault="00C41AEE" w:rsidP="00C41AEE">
            <w:pPr>
              <w:jc w:val="center"/>
              <w:rPr>
                <w:sz w:val="20"/>
                <w:szCs w:val="20"/>
              </w:rPr>
            </w:pPr>
            <w:r w:rsidRPr="008305C0">
              <w:rPr>
                <w:sz w:val="20"/>
                <w:szCs w:val="20"/>
              </w:rPr>
              <w:t>0.83 (0.69 - 1.00)</w:t>
            </w:r>
          </w:p>
        </w:tc>
        <w:tc>
          <w:tcPr>
            <w:tcW w:w="0" w:type="auto"/>
            <w:tcBorders>
              <w:top w:val="nil"/>
              <w:left w:val="nil"/>
              <w:bottom w:val="nil"/>
              <w:right w:val="nil"/>
            </w:tcBorders>
            <w:shd w:val="clear" w:color="auto" w:fill="auto"/>
            <w:noWrap/>
            <w:vAlign w:val="bottom"/>
            <w:hideMark/>
          </w:tcPr>
          <w:p w14:paraId="461B4A1E" w14:textId="77777777" w:rsidR="00C41AEE" w:rsidRPr="008305C0" w:rsidRDefault="00C41AEE" w:rsidP="00C41AEE">
            <w:pPr>
              <w:jc w:val="center"/>
              <w:rPr>
                <w:sz w:val="20"/>
                <w:szCs w:val="20"/>
              </w:rPr>
            </w:pPr>
            <w:r w:rsidRPr="008305C0">
              <w:rPr>
                <w:sz w:val="20"/>
                <w:szCs w:val="20"/>
              </w:rPr>
              <w:t>0.93 (0.87 - 0.99)</w:t>
            </w:r>
          </w:p>
        </w:tc>
        <w:tc>
          <w:tcPr>
            <w:tcW w:w="0" w:type="auto"/>
            <w:tcBorders>
              <w:top w:val="nil"/>
              <w:left w:val="nil"/>
              <w:bottom w:val="nil"/>
              <w:right w:val="nil"/>
            </w:tcBorders>
            <w:shd w:val="clear" w:color="auto" w:fill="auto"/>
            <w:noWrap/>
            <w:vAlign w:val="bottom"/>
            <w:hideMark/>
          </w:tcPr>
          <w:p w14:paraId="1FF738DE" w14:textId="77777777" w:rsidR="00C41AEE" w:rsidRPr="008305C0" w:rsidRDefault="00C41AEE" w:rsidP="00C41AEE">
            <w:pPr>
              <w:jc w:val="center"/>
              <w:rPr>
                <w:sz w:val="20"/>
                <w:szCs w:val="20"/>
              </w:rPr>
            </w:pPr>
            <w:r w:rsidRPr="008305C0">
              <w:rPr>
                <w:sz w:val="20"/>
                <w:szCs w:val="20"/>
              </w:rPr>
              <w:t>0.027</w:t>
            </w:r>
          </w:p>
        </w:tc>
        <w:tc>
          <w:tcPr>
            <w:tcW w:w="0" w:type="auto"/>
            <w:tcBorders>
              <w:top w:val="nil"/>
              <w:left w:val="nil"/>
              <w:bottom w:val="nil"/>
              <w:right w:val="nil"/>
            </w:tcBorders>
            <w:shd w:val="clear" w:color="auto" w:fill="auto"/>
            <w:noWrap/>
            <w:vAlign w:val="bottom"/>
            <w:hideMark/>
          </w:tcPr>
          <w:p w14:paraId="6A4D5990" w14:textId="77777777" w:rsidR="00C41AEE" w:rsidRPr="008305C0" w:rsidRDefault="00C41AEE" w:rsidP="00C41AEE">
            <w:pPr>
              <w:jc w:val="center"/>
              <w:rPr>
                <w:sz w:val="20"/>
                <w:szCs w:val="20"/>
              </w:rPr>
            </w:pPr>
            <w:r w:rsidRPr="008305C0">
              <w:rPr>
                <w:sz w:val="20"/>
                <w:szCs w:val="20"/>
              </w:rPr>
              <w:t>4.20 (-36.20)</w:t>
            </w:r>
          </w:p>
        </w:tc>
      </w:tr>
      <w:tr w:rsidR="00C41AEE" w:rsidRPr="008305C0" w14:paraId="1C94A0C7" w14:textId="77777777" w:rsidTr="00C41AEE">
        <w:trPr>
          <w:trHeight w:val="220"/>
        </w:trPr>
        <w:tc>
          <w:tcPr>
            <w:tcW w:w="0" w:type="auto"/>
            <w:tcBorders>
              <w:top w:val="nil"/>
              <w:left w:val="nil"/>
              <w:bottom w:val="nil"/>
              <w:right w:val="nil"/>
            </w:tcBorders>
            <w:shd w:val="clear" w:color="auto" w:fill="auto"/>
            <w:noWrap/>
            <w:vAlign w:val="bottom"/>
            <w:hideMark/>
          </w:tcPr>
          <w:p w14:paraId="0F38343A"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A3845C5"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BD99951"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45DB90E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3534EB5"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7DFF263B" w14:textId="77777777" w:rsidR="00C41AEE" w:rsidRPr="008305C0" w:rsidRDefault="00C41AEE" w:rsidP="00C41AEE">
            <w:pPr>
              <w:jc w:val="center"/>
              <w:rPr>
                <w:sz w:val="20"/>
                <w:szCs w:val="20"/>
              </w:rPr>
            </w:pPr>
            <w:r w:rsidRPr="008305C0">
              <w:rPr>
                <w:sz w:val="20"/>
                <w:szCs w:val="20"/>
              </w:rPr>
              <w:t>0.86 (0.72 - 1.03)</w:t>
            </w:r>
          </w:p>
        </w:tc>
        <w:tc>
          <w:tcPr>
            <w:tcW w:w="0" w:type="auto"/>
            <w:tcBorders>
              <w:top w:val="nil"/>
              <w:left w:val="nil"/>
              <w:bottom w:val="nil"/>
              <w:right w:val="nil"/>
            </w:tcBorders>
            <w:shd w:val="clear" w:color="auto" w:fill="auto"/>
            <w:noWrap/>
            <w:vAlign w:val="bottom"/>
            <w:hideMark/>
          </w:tcPr>
          <w:p w14:paraId="406A9347" w14:textId="77777777" w:rsidR="00C41AEE" w:rsidRPr="008305C0" w:rsidRDefault="00C41AEE" w:rsidP="00C41AEE">
            <w:pPr>
              <w:jc w:val="center"/>
              <w:rPr>
                <w:sz w:val="20"/>
                <w:szCs w:val="20"/>
              </w:rPr>
            </w:pPr>
            <w:r w:rsidRPr="008305C0">
              <w:rPr>
                <w:sz w:val="20"/>
                <w:szCs w:val="20"/>
              </w:rPr>
              <w:t>0.83 (0.69 - 1.00)</w:t>
            </w:r>
          </w:p>
        </w:tc>
        <w:tc>
          <w:tcPr>
            <w:tcW w:w="0" w:type="auto"/>
            <w:tcBorders>
              <w:top w:val="nil"/>
              <w:left w:val="nil"/>
              <w:bottom w:val="nil"/>
              <w:right w:val="nil"/>
            </w:tcBorders>
            <w:shd w:val="clear" w:color="auto" w:fill="auto"/>
            <w:noWrap/>
            <w:vAlign w:val="bottom"/>
            <w:hideMark/>
          </w:tcPr>
          <w:p w14:paraId="53A0EFB8" w14:textId="77777777" w:rsidR="00C41AEE" w:rsidRPr="008305C0" w:rsidRDefault="00C41AEE" w:rsidP="00C41AEE">
            <w:pPr>
              <w:jc w:val="center"/>
              <w:rPr>
                <w:sz w:val="20"/>
                <w:szCs w:val="20"/>
              </w:rPr>
            </w:pPr>
            <w:r w:rsidRPr="008305C0">
              <w:rPr>
                <w:sz w:val="20"/>
                <w:szCs w:val="20"/>
              </w:rPr>
              <w:t>0.93 (0.87 - 0.99)</w:t>
            </w:r>
          </w:p>
        </w:tc>
        <w:tc>
          <w:tcPr>
            <w:tcW w:w="0" w:type="auto"/>
            <w:tcBorders>
              <w:top w:val="nil"/>
              <w:left w:val="nil"/>
              <w:bottom w:val="nil"/>
              <w:right w:val="nil"/>
            </w:tcBorders>
            <w:shd w:val="clear" w:color="auto" w:fill="auto"/>
            <w:noWrap/>
            <w:vAlign w:val="bottom"/>
            <w:hideMark/>
          </w:tcPr>
          <w:p w14:paraId="60195962" w14:textId="77777777" w:rsidR="00C41AEE" w:rsidRPr="008305C0" w:rsidRDefault="00C41AEE" w:rsidP="00C41AEE">
            <w:pPr>
              <w:jc w:val="center"/>
              <w:rPr>
                <w:sz w:val="20"/>
                <w:szCs w:val="20"/>
              </w:rPr>
            </w:pPr>
            <w:r w:rsidRPr="008305C0">
              <w:rPr>
                <w:sz w:val="20"/>
                <w:szCs w:val="20"/>
              </w:rPr>
              <w:t>0.026</w:t>
            </w:r>
          </w:p>
        </w:tc>
        <w:tc>
          <w:tcPr>
            <w:tcW w:w="0" w:type="auto"/>
            <w:tcBorders>
              <w:top w:val="nil"/>
              <w:left w:val="nil"/>
              <w:bottom w:val="nil"/>
              <w:right w:val="nil"/>
            </w:tcBorders>
            <w:shd w:val="clear" w:color="auto" w:fill="auto"/>
            <w:noWrap/>
            <w:vAlign w:val="bottom"/>
            <w:hideMark/>
          </w:tcPr>
          <w:p w14:paraId="4786E1E3" w14:textId="77777777" w:rsidR="00C41AEE" w:rsidRPr="008305C0" w:rsidRDefault="00C41AEE" w:rsidP="00C41AEE">
            <w:pPr>
              <w:jc w:val="center"/>
              <w:rPr>
                <w:sz w:val="20"/>
                <w:szCs w:val="20"/>
              </w:rPr>
            </w:pPr>
            <w:r w:rsidRPr="008305C0">
              <w:rPr>
                <w:sz w:val="20"/>
                <w:szCs w:val="20"/>
              </w:rPr>
              <w:t>4.22 (-35.78)</w:t>
            </w:r>
          </w:p>
        </w:tc>
      </w:tr>
      <w:tr w:rsidR="00C41AEE" w:rsidRPr="008305C0" w14:paraId="77734E85" w14:textId="77777777" w:rsidTr="00C41AEE">
        <w:trPr>
          <w:trHeight w:val="220"/>
        </w:trPr>
        <w:tc>
          <w:tcPr>
            <w:tcW w:w="0" w:type="auto"/>
            <w:tcBorders>
              <w:top w:val="nil"/>
              <w:left w:val="nil"/>
              <w:bottom w:val="nil"/>
              <w:right w:val="nil"/>
            </w:tcBorders>
            <w:shd w:val="clear" w:color="auto" w:fill="auto"/>
            <w:noWrap/>
            <w:vAlign w:val="bottom"/>
            <w:hideMark/>
          </w:tcPr>
          <w:p w14:paraId="0CE8A792"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5471452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87612EE"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04C0E55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772A1862" w14:textId="77777777" w:rsidR="00C41AEE" w:rsidRPr="008305C0" w:rsidRDefault="00C41AEE" w:rsidP="00C41AEE">
            <w:pPr>
              <w:jc w:val="center"/>
              <w:rPr>
                <w:sz w:val="20"/>
                <w:szCs w:val="20"/>
              </w:rPr>
            </w:pPr>
            <w:r w:rsidRPr="008305C0">
              <w:rPr>
                <w:sz w:val="20"/>
                <w:szCs w:val="20"/>
              </w:rPr>
              <w:t>0.90 (0.76 - 1.06)</w:t>
            </w:r>
          </w:p>
        </w:tc>
        <w:tc>
          <w:tcPr>
            <w:tcW w:w="0" w:type="auto"/>
            <w:tcBorders>
              <w:top w:val="nil"/>
              <w:left w:val="nil"/>
              <w:bottom w:val="nil"/>
              <w:right w:val="nil"/>
            </w:tcBorders>
            <w:shd w:val="clear" w:color="auto" w:fill="auto"/>
            <w:noWrap/>
            <w:vAlign w:val="bottom"/>
            <w:hideMark/>
          </w:tcPr>
          <w:p w14:paraId="24F65E24" w14:textId="77777777" w:rsidR="00C41AEE" w:rsidRPr="008305C0" w:rsidRDefault="00C41AEE" w:rsidP="00C41AEE">
            <w:pPr>
              <w:jc w:val="center"/>
              <w:rPr>
                <w:sz w:val="20"/>
                <w:szCs w:val="20"/>
              </w:rPr>
            </w:pPr>
            <w:r w:rsidRPr="008305C0">
              <w:rPr>
                <w:sz w:val="20"/>
                <w:szCs w:val="20"/>
              </w:rPr>
              <w:t>0.86 (0.72 - 1.03)</w:t>
            </w:r>
          </w:p>
        </w:tc>
        <w:tc>
          <w:tcPr>
            <w:tcW w:w="0" w:type="auto"/>
            <w:tcBorders>
              <w:top w:val="nil"/>
              <w:left w:val="nil"/>
              <w:bottom w:val="nil"/>
              <w:right w:val="nil"/>
            </w:tcBorders>
            <w:shd w:val="clear" w:color="auto" w:fill="auto"/>
            <w:noWrap/>
            <w:vAlign w:val="bottom"/>
            <w:hideMark/>
          </w:tcPr>
          <w:p w14:paraId="1A864C58" w14:textId="77777777" w:rsidR="00C41AEE" w:rsidRPr="008305C0" w:rsidRDefault="00C41AEE" w:rsidP="00C41AEE">
            <w:pPr>
              <w:jc w:val="center"/>
              <w:rPr>
                <w:sz w:val="20"/>
                <w:szCs w:val="20"/>
              </w:rPr>
            </w:pPr>
            <w:r w:rsidRPr="008305C0">
              <w:rPr>
                <w:sz w:val="20"/>
                <w:szCs w:val="20"/>
              </w:rPr>
              <w:t>0.83 (0.69 - 1.01)</w:t>
            </w:r>
          </w:p>
        </w:tc>
        <w:tc>
          <w:tcPr>
            <w:tcW w:w="0" w:type="auto"/>
            <w:tcBorders>
              <w:top w:val="nil"/>
              <w:left w:val="nil"/>
              <w:bottom w:val="nil"/>
              <w:right w:val="nil"/>
            </w:tcBorders>
            <w:shd w:val="clear" w:color="auto" w:fill="auto"/>
            <w:noWrap/>
            <w:vAlign w:val="bottom"/>
            <w:hideMark/>
          </w:tcPr>
          <w:p w14:paraId="2D2B8777" w14:textId="77777777" w:rsidR="00C41AEE" w:rsidRPr="008305C0" w:rsidRDefault="00C41AEE" w:rsidP="00C41AEE">
            <w:pPr>
              <w:jc w:val="center"/>
              <w:rPr>
                <w:sz w:val="20"/>
                <w:szCs w:val="20"/>
              </w:rPr>
            </w:pPr>
            <w:r w:rsidRPr="008305C0">
              <w:rPr>
                <w:sz w:val="20"/>
                <w:szCs w:val="20"/>
              </w:rPr>
              <w:t>0.93 (0.87 - 0.99)</w:t>
            </w:r>
          </w:p>
        </w:tc>
        <w:tc>
          <w:tcPr>
            <w:tcW w:w="0" w:type="auto"/>
            <w:tcBorders>
              <w:top w:val="nil"/>
              <w:left w:val="nil"/>
              <w:bottom w:val="nil"/>
              <w:right w:val="nil"/>
            </w:tcBorders>
            <w:shd w:val="clear" w:color="auto" w:fill="auto"/>
            <w:noWrap/>
            <w:vAlign w:val="bottom"/>
            <w:hideMark/>
          </w:tcPr>
          <w:p w14:paraId="79F89C3F" w14:textId="77777777" w:rsidR="00C41AEE" w:rsidRPr="008305C0" w:rsidRDefault="00C41AEE" w:rsidP="00C41AEE">
            <w:pPr>
              <w:jc w:val="center"/>
              <w:rPr>
                <w:sz w:val="20"/>
                <w:szCs w:val="20"/>
              </w:rPr>
            </w:pPr>
            <w:r w:rsidRPr="008305C0">
              <w:rPr>
                <w:sz w:val="20"/>
                <w:szCs w:val="20"/>
              </w:rPr>
              <w:t>0.028</w:t>
            </w:r>
          </w:p>
        </w:tc>
        <w:tc>
          <w:tcPr>
            <w:tcW w:w="0" w:type="auto"/>
            <w:tcBorders>
              <w:top w:val="nil"/>
              <w:left w:val="nil"/>
              <w:bottom w:val="nil"/>
              <w:right w:val="nil"/>
            </w:tcBorders>
            <w:shd w:val="clear" w:color="auto" w:fill="auto"/>
            <w:noWrap/>
            <w:vAlign w:val="bottom"/>
            <w:hideMark/>
          </w:tcPr>
          <w:p w14:paraId="518F09AF" w14:textId="77777777" w:rsidR="00C41AEE" w:rsidRPr="008305C0" w:rsidRDefault="00C41AEE" w:rsidP="00C41AEE">
            <w:pPr>
              <w:jc w:val="center"/>
              <w:rPr>
                <w:sz w:val="20"/>
                <w:szCs w:val="20"/>
              </w:rPr>
            </w:pPr>
            <w:r w:rsidRPr="008305C0">
              <w:rPr>
                <w:sz w:val="20"/>
                <w:szCs w:val="20"/>
              </w:rPr>
              <w:t>4.13 (-37.25)</w:t>
            </w:r>
          </w:p>
        </w:tc>
      </w:tr>
      <w:tr w:rsidR="00C41AEE" w:rsidRPr="008305C0" w14:paraId="49909DBE" w14:textId="77777777" w:rsidTr="00C41AEE">
        <w:trPr>
          <w:trHeight w:val="220"/>
        </w:trPr>
        <w:tc>
          <w:tcPr>
            <w:tcW w:w="0" w:type="auto"/>
            <w:tcBorders>
              <w:top w:val="nil"/>
              <w:left w:val="nil"/>
              <w:bottom w:val="nil"/>
              <w:right w:val="nil"/>
            </w:tcBorders>
            <w:shd w:val="clear" w:color="auto" w:fill="auto"/>
            <w:noWrap/>
            <w:vAlign w:val="bottom"/>
            <w:hideMark/>
          </w:tcPr>
          <w:p w14:paraId="1D983D41"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7472A0AE"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C8B2AA5"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31EFEA76"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C0287B5" w14:textId="77777777" w:rsidR="00C41AEE" w:rsidRPr="008305C0" w:rsidRDefault="00C41AEE" w:rsidP="00C41AEE">
            <w:pPr>
              <w:jc w:val="center"/>
              <w:rPr>
                <w:sz w:val="20"/>
                <w:szCs w:val="20"/>
              </w:rPr>
            </w:pPr>
            <w:r w:rsidRPr="008305C0">
              <w:rPr>
                <w:sz w:val="20"/>
                <w:szCs w:val="20"/>
              </w:rPr>
              <w:t>0.90 (0.76 - 1.07)</w:t>
            </w:r>
          </w:p>
        </w:tc>
        <w:tc>
          <w:tcPr>
            <w:tcW w:w="0" w:type="auto"/>
            <w:tcBorders>
              <w:top w:val="nil"/>
              <w:left w:val="nil"/>
              <w:bottom w:val="nil"/>
              <w:right w:val="nil"/>
            </w:tcBorders>
            <w:shd w:val="clear" w:color="auto" w:fill="auto"/>
            <w:noWrap/>
            <w:vAlign w:val="bottom"/>
            <w:hideMark/>
          </w:tcPr>
          <w:p w14:paraId="681D1899" w14:textId="77777777" w:rsidR="00C41AEE" w:rsidRPr="008305C0" w:rsidRDefault="00C41AEE" w:rsidP="00C41AEE">
            <w:pPr>
              <w:jc w:val="center"/>
              <w:rPr>
                <w:sz w:val="20"/>
                <w:szCs w:val="20"/>
              </w:rPr>
            </w:pPr>
            <w:r w:rsidRPr="008305C0">
              <w:rPr>
                <w:sz w:val="20"/>
                <w:szCs w:val="20"/>
              </w:rPr>
              <w:t>0.87 (0.73 - 1.03)</w:t>
            </w:r>
          </w:p>
        </w:tc>
        <w:tc>
          <w:tcPr>
            <w:tcW w:w="0" w:type="auto"/>
            <w:tcBorders>
              <w:top w:val="nil"/>
              <w:left w:val="nil"/>
              <w:bottom w:val="nil"/>
              <w:right w:val="nil"/>
            </w:tcBorders>
            <w:shd w:val="clear" w:color="auto" w:fill="auto"/>
            <w:noWrap/>
            <w:vAlign w:val="bottom"/>
            <w:hideMark/>
          </w:tcPr>
          <w:p w14:paraId="3F458A5C" w14:textId="77777777" w:rsidR="00C41AEE" w:rsidRPr="008305C0" w:rsidRDefault="00C41AEE" w:rsidP="00C41AEE">
            <w:pPr>
              <w:jc w:val="center"/>
              <w:rPr>
                <w:sz w:val="20"/>
                <w:szCs w:val="20"/>
              </w:rPr>
            </w:pPr>
            <w:r w:rsidRPr="008305C0">
              <w:rPr>
                <w:sz w:val="20"/>
                <w:szCs w:val="20"/>
              </w:rPr>
              <w:t>0.84 (0.69 - 1.01)</w:t>
            </w:r>
          </w:p>
        </w:tc>
        <w:tc>
          <w:tcPr>
            <w:tcW w:w="0" w:type="auto"/>
            <w:tcBorders>
              <w:top w:val="nil"/>
              <w:left w:val="nil"/>
              <w:bottom w:val="nil"/>
              <w:right w:val="nil"/>
            </w:tcBorders>
            <w:shd w:val="clear" w:color="auto" w:fill="auto"/>
            <w:noWrap/>
            <w:vAlign w:val="bottom"/>
            <w:hideMark/>
          </w:tcPr>
          <w:p w14:paraId="69D9D106" w14:textId="77777777" w:rsidR="00C41AEE" w:rsidRPr="008305C0" w:rsidRDefault="00C41AEE" w:rsidP="00C41AEE">
            <w:pPr>
              <w:jc w:val="center"/>
              <w:rPr>
                <w:sz w:val="20"/>
                <w:szCs w:val="20"/>
              </w:rPr>
            </w:pPr>
            <w:r w:rsidRPr="008305C0">
              <w:rPr>
                <w:sz w:val="20"/>
                <w:szCs w:val="20"/>
              </w:rPr>
              <w:t>0.93 (0.88 - 0.99)</w:t>
            </w:r>
          </w:p>
        </w:tc>
        <w:tc>
          <w:tcPr>
            <w:tcW w:w="0" w:type="auto"/>
            <w:tcBorders>
              <w:top w:val="nil"/>
              <w:left w:val="nil"/>
              <w:bottom w:val="nil"/>
              <w:right w:val="nil"/>
            </w:tcBorders>
            <w:shd w:val="clear" w:color="auto" w:fill="auto"/>
            <w:noWrap/>
            <w:vAlign w:val="bottom"/>
            <w:hideMark/>
          </w:tcPr>
          <w:p w14:paraId="6434B8B5" w14:textId="77777777" w:rsidR="00C41AEE" w:rsidRPr="008305C0" w:rsidRDefault="00C41AEE" w:rsidP="00C41AEE">
            <w:pPr>
              <w:jc w:val="center"/>
              <w:rPr>
                <w:sz w:val="20"/>
                <w:szCs w:val="20"/>
              </w:rPr>
            </w:pPr>
            <w:r w:rsidRPr="008305C0">
              <w:rPr>
                <w:sz w:val="20"/>
                <w:szCs w:val="20"/>
              </w:rPr>
              <w:t>0.032</w:t>
            </w:r>
          </w:p>
        </w:tc>
        <w:tc>
          <w:tcPr>
            <w:tcW w:w="0" w:type="auto"/>
            <w:tcBorders>
              <w:top w:val="nil"/>
              <w:left w:val="nil"/>
              <w:bottom w:val="nil"/>
              <w:right w:val="nil"/>
            </w:tcBorders>
            <w:shd w:val="clear" w:color="auto" w:fill="auto"/>
            <w:noWrap/>
            <w:vAlign w:val="bottom"/>
            <w:hideMark/>
          </w:tcPr>
          <w:p w14:paraId="559ED650" w14:textId="77777777" w:rsidR="00C41AEE" w:rsidRPr="008305C0" w:rsidRDefault="00C41AEE" w:rsidP="00C41AEE">
            <w:pPr>
              <w:jc w:val="center"/>
              <w:rPr>
                <w:sz w:val="20"/>
                <w:szCs w:val="20"/>
              </w:rPr>
            </w:pPr>
            <w:r w:rsidRPr="008305C0">
              <w:rPr>
                <w:sz w:val="20"/>
                <w:szCs w:val="20"/>
              </w:rPr>
              <w:t>3.86 (-41.25)</w:t>
            </w:r>
          </w:p>
        </w:tc>
      </w:tr>
      <w:tr w:rsidR="00C41AEE" w:rsidRPr="008305C0" w14:paraId="7BA3314E" w14:textId="77777777" w:rsidTr="00C41AEE">
        <w:trPr>
          <w:trHeight w:val="280"/>
        </w:trPr>
        <w:tc>
          <w:tcPr>
            <w:tcW w:w="0" w:type="auto"/>
            <w:gridSpan w:val="3"/>
            <w:tcBorders>
              <w:top w:val="nil"/>
              <w:left w:val="nil"/>
              <w:bottom w:val="nil"/>
              <w:right w:val="nil"/>
            </w:tcBorders>
            <w:shd w:val="clear" w:color="auto" w:fill="auto"/>
            <w:noWrap/>
            <w:vAlign w:val="bottom"/>
            <w:hideMark/>
          </w:tcPr>
          <w:p w14:paraId="4C006454" w14:textId="77777777" w:rsidR="00C41AEE" w:rsidRPr="008305C0" w:rsidRDefault="00C41AEE" w:rsidP="00C41AEE">
            <w:pPr>
              <w:rPr>
                <w:sz w:val="20"/>
                <w:szCs w:val="20"/>
              </w:rPr>
            </w:pPr>
            <w:r w:rsidRPr="008305C0">
              <w:rPr>
                <w:sz w:val="20"/>
                <w:szCs w:val="20"/>
              </w:rPr>
              <w:t>Fibre</w:t>
            </w:r>
          </w:p>
        </w:tc>
        <w:tc>
          <w:tcPr>
            <w:tcW w:w="0" w:type="auto"/>
            <w:tcBorders>
              <w:top w:val="nil"/>
              <w:left w:val="nil"/>
              <w:bottom w:val="nil"/>
              <w:right w:val="nil"/>
            </w:tcBorders>
            <w:shd w:val="clear" w:color="auto" w:fill="auto"/>
            <w:noWrap/>
            <w:vAlign w:val="bottom"/>
            <w:hideMark/>
          </w:tcPr>
          <w:p w14:paraId="4615D05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DE6940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1CA15D5"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0B449D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F80D50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C796249"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7BC3DFF" w14:textId="77777777" w:rsidR="00C41AEE" w:rsidRPr="008305C0" w:rsidRDefault="00C41AEE" w:rsidP="00C41AEE">
            <w:pPr>
              <w:jc w:val="center"/>
              <w:rPr>
                <w:sz w:val="20"/>
                <w:szCs w:val="20"/>
              </w:rPr>
            </w:pPr>
          </w:p>
        </w:tc>
      </w:tr>
      <w:tr w:rsidR="00C41AEE" w:rsidRPr="008305C0" w14:paraId="0F138F52" w14:textId="77777777" w:rsidTr="00C41AEE">
        <w:trPr>
          <w:trHeight w:val="220"/>
        </w:trPr>
        <w:tc>
          <w:tcPr>
            <w:tcW w:w="0" w:type="auto"/>
            <w:tcBorders>
              <w:top w:val="nil"/>
              <w:left w:val="nil"/>
              <w:bottom w:val="nil"/>
              <w:right w:val="nil"/>
            </w:tcBorders>
            <w:shd w:val="clear" w:color="auto" w:fill="auto"/>
            <w:noWrap/>
            <w:vAlign w:val="bottom"/>
            <w:hideMark/>
          </w:tcPr>
          <w:p w14:paraId="3EA77D17"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3A76A9A8" w14:textId="77777777" w:rsidR="00C41AEE" w:rsidRPr="008305C0" w:rsidRDefault="00C41AEE" w:rsidP="00C41AEE">
            <w:pPr>
              <w:rPr>
                <w:sz w:val="20"/>
                <w:szCs w:val="20"/>
              </w:rPr>
            </w:pPr>
            <w:r w:rsidRPr="008305C0">
              <w:rPr>
                <w:sz w:val="20"/>
                <w:szCs w:val="20"/>
              </w:rPr>
              <w:t>Mean intake (SD), g/d</w:t>
            </w:r>
          </w:p>
        </w:tc>
        <w:tc>
          <w:tcPr>
            <w:tcW w:w="0" w:type="auto"/>
            <w:tcBorders>
              <w:top w:val="nil"/>
              <w:left w:val="nil"/>
              <w:bottom w:val="nil"/>
              <w:right w:val="nil"/>
            </w:tcBorders>
            <w:shd w:val="clear" w:color="auto" w:fill="auto"/>
            <w:noWrap/>
            <w:vAlign w:val="bottom"/>
            <w:hideMark/>
          </w:tcPr>
          <w:p w14:paraId="755764C0" w14:textId="77777777" w:rsidR="00C41AEE" w:rsidRPr="008305C0" w:rsidRDefault="00C41AEE" w:rsidP="00C41AEE">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34C107F8" w14:textId="77777777" w:rsidR="00C41AEE" w:rsidRPr="008305C0" w:rsidRDefault="00C41AEE" w:rsidP="00C41AEE">
            <w:pPr>
              <w:jc w:val="center"/>
              <w:rPr>
                <w:sz w:val="20"/>
                <w:szCs w:val="20"/>
              </w:rPr>
            </w:pPr>
            <w:r w:rsidRPr="008305C0">
              <w:rPr>
                <w:sz w:val="20"/>
                <w:szCs w:val="20"/>
              </w:rPr>
              <w:t>11.34 (2.07)</w:t>
            </w:r>
          </w:p>
        </w:tc>
        <w:tc>
          <w:tcPr>
            <w:tcW w:w="0" w:type="auto"/>
            <w:tcBorders>
              <w:top w:val="nil"/>
              <w:left w:val="nil"/>
              <w:bottom w:val="nil"/>
              <w:right w:val="nil"/>
            </w:tcBorders>
            <w:shd w:val="clear" w:color="auto" w:fill="auto"/>
            <w:noWrap/>
            <w:vAlign w:val="bottom"/>
            <w:hideMark/>
          </w:tcPr>
          <w:p w14:paraId="6C5B966C" w14:textId="77777777" w:rsidR="00C41AEE" w:rsidRPr="008305C0" w:rsidRDefault="00C41AEE" w:rsidP="00C41AEE">
            <w:pPr>
              <w:jc w:val="center"/>
              <w:rPr>
                <w:sz w:val="20"/>
                <w:szCs w:val="20"/>
              </w:rPr>
            </w:pPr>
            <w:r w:rsidRPr="008305C0">
              <w:rPr>
                <w:sz w:val="20"/>
                <w:szCs w:val="20"/>
              </w:rPr>
              <w:t>15.69 (0.95)</w:t>
            </w:r>
          </w:p>
        </w:tc>
        <w:tc>
          <w:tcPr>
            <w:tcW w:w="0" w:type="auto"/>
            <w:tcBorders>
              <w:top w:val="nil"/>
              <w:left w:val="nil"/>
              <w:bottom w:val="nil"/>
              <w:right w:val="nil"/>
            </w:tcBorders>
            <w:shd w:val="clear" w:color="auto" w:fill="auto"/>
            <w:noWrap/>
            <w:vAlign w:val="bottom"/>
            <w:hideMark/>
          </w:tcPr>
          <w:p w14:paraId="10A6AB91" w14:textId="77777777" w:rsidR="00C41AEE" w:rsidRPr="008305C0" w:rsidRDefault="00C41AEE" w:rsidP="00C41AEE">
            <w:pPr>
              <w:jc w:val="center"/>
              <w:rPr>
                <w:sz w:val="20"/>
                <w:szCs w:val="20"/>
              </w:rPr>
            </w:pPr>
            <w:r w:rsidRPr="008305C0">
              <w:rPr>
                <w:sz w:val="20"/>
                <w:szCs w:val="20"/>
              </w:rPr>
              <w:t>19.11 (1.08)</w:t>
            </w:r>
          </w:p>
        </w:tc>
        <w:tc>
          <w:tcPr>
            <w:tcW w:w="0" w:type="auto"/>
            <w:tcBorders>
              <w:top w:val="nil"/>
              <w:left w:val="nil"/>
              <w:bottom w:val="nil"/>
              <w:right w:val="nil"/>
            </w:tcBorders>
            <w:shd w:val="clear" w:color="auto" w:fill="auto"/>
            <w:noWrap/>
            <w:vAlign w:val="bottom"/>
            <w:hideMark/>
          </w:tcPr>
          <w:p w14:paraId="651096BE"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4873D249"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E571D81" w14:textId="77777777" w:rsidR="00C41AEE" w:rsidRPr="008305C0" w:rsidRDefault="00C41AEE" w:rsidP="00C41AEE">
            <w:pPr>
              <w:jc w:val="center"/>
              <w:rPr>
                <w:sz w:val="20"/>
                <w:szCs w:val="20"/>
              </w:rPr>
            </w:pPr>
          </w:p>
        </w:tc>
      </w:tr>
      <w:tr w:rsidR="00C41AEE" w:rsidRPr="008305C0" w14:paraId="0E0F62E9" w14:textId="77777777" w:rsidTr="00C41AEE">
        <w:trPr>
          <w:trHeight w:val="220"/>
        </w:trPr>
        <w:tc>
          <w:tcPr>
            <w:tcW w:w="0" w:type="auto"/>
            <w:tcBorders>
              <w:top w:val="nil"/>
              <w:left w:val="nil"/>
              <w:bottom w:val="nil"/>
              <w:right w:val="nil"/>
            </w:tcBorders>
            <w:shd w:val="clear" w:color="auto" w:fill="auto"/>
            <w:noWrap/>
            <w:vAlign w:val="bottom"/>
            <w:hideMark/>
          </w:tcPr>
          <w:p w14:paraId="7C6DEBC4"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1FFABA23" w14:textId="77777777" w:rsidR="00C41AEE" w:rsidRPr="008305C0" w:rsidRDefault="00C41AEE" w:rsidP="00C41AEE">
            <w:pPr>
              <w:rPr>
                <w:sz w:val="20"/>
                <w:szCs w:val="20"/>
              </w:rPr>
            </w:pPr>
            <w:r w:rsidRPr="008305C0">
              <w:rPr>
                <w:sz w:val="20"/>
                <w:szCs w:val="20"/>
              </w:rPr>
              <w:t>Cases, n (%)</w:t>
            </w:r>
          </w:p>
        </w:tc>
        <w:tc>
          <w:tcPr>
            <w:tcW w:w="0" w:type="auto"/>
            <w:tcBorders>
              <w:top w:val="nil"/>
              <w:left w:val="nil"/>
              <w:bottom w:val="nil"/>
              <w:right w:val="nil"/>
            </w:tcBorders>
            <w:shd w:val="clear" w:color="auto" w:fill="auto"/>
            <w:noWrap/>
            <w:vAlign w:val="bottom"/>
            <w:hideMark/>
          </w:tcPr>
          <w:p w14:paraId="70C394F9" w14:textId="77777777" w:rsidR="00C41AEE" w:rsidRPr="008305C0" w:rsidRDefault="00C41AEE" w:rsidP="00C41AEE">
            <w:pPr>
              <w:jc w:val="center"/>
              <w:rPr>
                <w:sz w:val="20"/>
                <w:szCs w:val="20"/>
              </w:rPr>
            </w:pPr>
            <w:r w:rsidRPr="008305C0">
              <w:rPr>
                <w:sz w:val="20"/>
                <w:szCs w:val="20"/>
              </w:rPr>
              <w:t>279</w:t>
            </w:r>
          </w:p>
        </w:tc>
        <w:tc>
          <w:tcPr>
            <w:tcW w:w="0" w:type="auto"/>
            <w:tcBorders>
              <w:top w:val="nil"/>
              <w:left w:val="nil"/>
              <w:bottom w:val="nil"/>
              <w:right w:val="nil"/>
            </w:tcBorders>
            <w:shd w:val="clear" w:color="auto" w:fill="auto"/>
            <w:noWrap/>
            <w:vAlign w:val="bottom"/>
            <w:hideMark/>
          </w:tcPr>
          <w:p w14:paraId="1A370082" w14:textId="77777777" w:rsidR="00C41AEE" w:rsidRPr="008305C0" w:rsidRDefault="00C41AEE" w:rsidP="00C41AEE">
            <w:pPr>
              <w:jc w:val="center"/>
              <w:rPr>
                <w:sz w:val="20"/>
                <w:szCs w:val="20"/>
              </w:rPr>
            </w:pPr>
            <w:r w:rsidRPr="008305C0">
              <w:rPr>
                <w:sz w:val="20"/>
                <w:szCs w:val="20"/>
              </w:rPr>
              <w:t>274</w:t>
            </w:r>
          </w:p>
        </w:tc>
        <w:tc>
          <w:tcPr>
            <w:tcW w:w="0" w:type="auto"/>
            <w:tcBorders>
              <w:top w:val="nil"/>
              <w:left w:val="nil"/>
              <w:bottom w:val="nil"/>
              <w:right w:val="nil"/>
            </w:tcBorders>
            <w:shd w:val="clear" w:color="auto" w:fill="auto"/>
            <w:noWrap/>
            <w:vAlign w:val="bottom"/>
            <w:hideMark/>
          </w:tcPr>
          <w:p w14:paraId="4B1B2C01" w14:textId="77777777" w:rsidR="00C41AEE" w:rsidRPr="008305C0" w:rsidRDefault="00C41AEE" w:rsidP="00C41AEE">
            <w:pPr>
              <w:jc w:val="center"/>
              <w:rPr>
                <w:sz w:val="20"/>
                <w:szCs w:val="20"/>
              </w:rPr>
            </w:pPr>
            <w:r w:rsidRPr="008305C0">
              <w:rPr>
                <w:sz w:val="20"/>
                <w:szCs w:val="20"/>
              </w:rPr>
              <w:t>269</w:t>
            </w:r>
          </w:p>
        </w:tc>
        <w:tc>
          <w:tcPr>
            <w:tcW w:w="0" w:type="auto"/>
            <w:tcBorders>
              <w:top w:val="nil"/>
              <w:left w:val="nil"/>
              <w:bottom w:val="nil"/>
              <w:right w:val="nil"/>
            </w:tcBorders>
            <w:shd w:val="clear" w:color="auto" w:fill="auto"/>
            <w:noWrap/>
            <w:vAlign w:val="bottom"/>
            <w:hideMark/>
          </w:tcPr>
          <w:p w14:paraId="6C7405B7" w14:textId="56C121E2" w:rsidR="00C41AEE" w:rsidRPr="008305C0" w:rsidRDefault="009E6D89" w:rsidP="00C41AEE">
            <w:pPr>
              <w:jc w:val="center"/>
              <w:rPr>
                <w:sz w:val="20"/>
                <w:szCs w:val="20"/>
              </w:rPr>
            </w:pPr>
            <w:r w:rsidRPr="008305C0">
              <w:rPr>
                <w:sz w:val="20"/>
                <w:szCs w:val="20"/>
              </w:rPr>
              <w:t>302</w:t>
            </w:r>
          </w:p>
        </w:tc>
        <w:tc>
          <w:tcPr>
            <w:tcW w:w="0" w:type="auto"/>
            <w:tcBorders>
              <w:top w:val="nil"/>
              <w:left w:val="nil"/>
              <w:bottom w:val="nil"/>
              <w:right w:val="nil"/>
            </w:tcBorders>
            <w:shd w:val="clear" w:color="auto" w:fill="auto"/>
            <w:noWrap/>
            <w:vAlign w:val="bottom"/>
            <w:hideMark/>
          </w:tcPr>
          <w:p w14:paraId="3A0C3824" w14:textId="77777777" w:rsidR="00C41AEE" w:rsidRPr="008305C0" w:rsidRDefault="00C41AEE" w:rsidP="00C41AEE">
            <w:pPr>
              <w:jc w:val="center"/>
              <w:rPr>
                <w:sz w:val="20"/>
                <w:szCs w:val="20"/>
              </w:rPr>
            </w:pPr>
            <w:r w:rsidRPr="008305C0">
              <w:rPr>
                <w:sz w:val="20"/>
                <w:szCs w:val="20"/>
              </w:rPr>
              <w:t>1124</w:t>
            </w:r>
          </w:p>
        </w:tc>
        <w:tc>
          <w:tcPr>
            <w:tcW w:w="0" w:type="auto"/>
            <w:tcBorders>
              <w:top w:val="nil"/>
              <w:left w:val="nil"/>
              <w:bottom w:val="nil"/>
              <w:right w:val="nil"/>
            </w:tcBorders>
            <w:shd w:val="clear" w:color="auto" w:fill="auto"/>
            <w:noWrap/>
            <w:vAlign w:val="bottom"/>
            <w:hideMark/>
          </w:tcPr>
          <w:p w14:paraId="01D27DE5"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0334723E" w14:textId="77777777" w:rsidR="00C41AEE" w:rsidRPr="008305C0" w:rsidRDefault="00C41AEE" w:rsidP="00C41AEE">
            <w:pPr>
              <w:jc w:val="center"/>
              <w:rPr>
                <w:sz w:val="20"/>
                <w:szCs w:val="20"/>
              </w:rPr>
            </w:pPr>
          </w:p>
        </w:tc>
      </w:tr>
      <w:tr w:rsidR="00C41AEE" w:rsidRPr="008305C0" w14:paraId="3579C189" w14:textId="77777777" w:rsidTr="00C41AEE">
        <w:trPr>
          <w:trHeight w:val="220"/>
        </w:trPr>
        <w:tc>
          <w:tcPr>
            <w:tcW w:w="0" w:type="auto"/>
            <w:tcBorders>
              <w:top w:val="nil"/>
              <w:left w:val="nil"/>
              <w:bottom w:val="nil"/>
              <w:right w:val="nil"/>
            </w:tcBorders>
            <w:shd w:val="clear" w:color="auto" w:fill="auto"/>
            <w:noWrap/>
            <w:vAlign w:val="bottom"/>
            <w:hideMark/>
          </w:tcPr>
          <w:p w14:paraId="7F523976" w14:textId="77777777" w:rsidR="00C41AEE" w:rsidRPr="008305C0" w:rsidRDefault="00C41AEE" w:rsidP="00C41AEE">
            <w:pPr>
              <w:rPr>
                <w:sz w:val="20"/>
                <w:szCs w:val="20"/>
              </w:rPr>
            </w:pPr>
          </w:p>
        </w:tc>
        <w:tc>
          <w:tcPr>
            <w:tcW w:w="0" w:type="auto"/>
            <w:gridSpan w:val="2"/>
            <w:tcBorders>
              <w:top w:val="nil"/>
              <w:left w:val="nil"/>
              <w:bottom w:val="nil"/>
              <w:right w:val="nil"/>
            </w:tcBorders>
            <w:shd w:val="clear" w:color="auto" w:fill="auto"/>
            <w:noWrap/>
            <w:vAlign w:val="bottom"/>
            <w:hideMark/>
          </w:tcPr>
          <w:p w14:paraId="10735E9F" w14:textId="77777777" w:rsidR="00C41AEE" w:rsidRPr="008305C0" w:rsidRDefault="00C41AEE" w:rsidP="00C41AEE">
            <w:pPr>
              <w:rPr>
                <w:sz w:val="20"/>
                <w:szCs w:val="20"/>
              </w:rPr>
            </w:pPr>
            <w:r w:rsidRPr="008305C0">
              <w:rPr>
                <w:sz w:val="20"/>
                <w:szCs w:val="20"/>
              </w:rPr>
              <w:t>Minimally adjusted model</w:t>
            </w:r>
            <w:r w:rsidRPr="008305C0">
              <w:rPr>
                <w:sz w:val="20"/>
                <w:szCs w:val="20"/>
                <w:vertAlign w:val="superscript"/>
              </w:rPr>
              <w:t>d</w:t>
            </w:r>
          </w:p>
        </w:tc>
        <w:tc>
          <w:tcPr>
            <w:tcW w:w="0" w:type="auto"/>
            <w:tcBorders>
              <w:top w:val="nil"/>
              <w:left w:val="nil"/>
              <w:bottom w:val="nil"/>
              <w:right w:val="nil"/>
            </w:tcBorders>
            <w:shd w:val="clear" w:color="auto" w:fill="auto"/>
            <w:noWrap/>
            <w:vAlign w:val="bottom"/>
            <w:hideMark/>
          </w:tcPr>
          <w:p w14:paraId="3501B9AD"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E3CF95E" w14:textId="77777777" w:rsidR="00C41AEE" w:rsidRPr="008305C0" w:rsidRDefault="00C41AEE" w:rsidP="00C41AEE">
            <w:pPr>
              <w:jc w:val="center"/>
              <w:rPr>
                <w:sz w:val="20"/>
                <w:szCs w:val="20"/>
              </w:rPr>
            </w:pPr>
            <w:r w:rsidRPr="008305C0">
              <w:rPr>
                <w:sz w:val="20"/>
                <w:szCs w:val="20"/>
              </w:rPr>
              <w:t>0.90 (0.77 - 1.07)</w:t>
            </w:r>
          </w:p>
        </w:tc>
        <w:tc>
          <w:tcPr>
            <w:tcW w:w="0" w:type="auto"/>
            <w:tcBorders>
              <w:top w:val="nil"/>
              <w:left w:val="nil"/>
              <w:bottom w:val="nil"/>
              <w:right w:val="nil"/>
            </w:tcBorders>
            <w:shd w:val="clear" w:color="auto" w:fill="auto"/>
            <w:noWrap/>
            <w:vAlign w:val="bottom"/>
            <w:hideMark/>
          </w:tcPr>
          <w:p w14:paraId="2437449F" w14:textId="77777777" w:rsidR="00C41AEE" w:rsidRPr="008305C0" w:rsidRDefault="00C41AEE" w:rsidP="00C41AEE">
            <w:pPr>
              <w:jc w:val="center"/>
              <w:rPr>
                <w:sz w:val="20"/>
                <w:szCs w:val="20"/>
              </w:rPr>
            </w:pPr>
            <w:r w:rsidRPr="008305C0">
              <w:rPr>
                <w:sz w:val="20"/>
                <w:szCs w:val="20"/>
              </w:rPr>
              <w:t>0.84 (0.71 - 1.00)</w:t>
            </w:r>
          </w:p>
        </w:tc>
        <w:tc>
          <w:tcPr>
            <w:tcW w:w="0" w:type="auto"/>
            <w:tcBorders>
              <w:top w:val="nil"/>
              <w:left w:val="nil"/>
              <w:bottom w:val="nil"/>
              <w:right w:val="nil"/>
            </w:tcBorders>
            <w:shd w:val="clear" w:color="auto" w:fill="auto"/>
            <w:noWrap/>
            <w:vAlign w:val="bottom"/>
            <w:hideMark/>
          </w:tcPr>
          <w:p w14:paraId="77504773" w14:textId="77777777" w:rsidR="00C41AEE" w:rsidRPr="008305C0" w:rsidRDefault="00C41AEE" w:rsidP="00C41AEE">
            <w:pPr>
              <w:jc w:val="center"/>
              <w:rPr>
                <w:sz w:val="20"/>
                <w:szCs w:val="20"/>
              </w:rPr>
            </w:pPr>
            <w:r w:rsidRPr="008305C0">
              <w:rPr>
                <w:sz w:val="20"/>
                <w:szCs w:val="20"/>
              </w:rPr>
              <w:t>0.90 (0.76 - 1.05)</w:t>
            </w:r>
          </w:p>
        </w:tc>
        <w:tc>
          <w:tcPr>
            <w:tcW w:w="0" w:type="auto"/>
            <w:tcBorders>
              <w:top w:val="nil"/>
              <w:left w:val="nil"/>
              <w:bottom w:val="nil"/>
              <w:right w:val="nil"/>
            </w:tcBorders>
            <w:shd w:val="clear" w:color="auto" w:fill="auto"/>
            <w:noWrap/>
            <w:vAlign w:val="bottom"/>
            <w:hideMark/>
          </w:tcPr>
          <w:p w14:paraId="5DD1EFC0" w14:textId="77777777" w:rsidR="00C41AEE" w:rsidRPr="008305C0" w:rsidRDefault="00C41AEE" w:rsidP="00C41AEE">
            <w:pPr>
              <w:jc w:val="center"/>
              <w:rPr>
                <w:sz w:val="20"/>
                <w:szCs w:val="20"/>
              </w:rPr>
            </w:pPr>
            <w:r w:rsidRPr="008305C0">
              <w:rPr>
                <w:sz w:val="20"/>
                <w:szCs w:val="20"/>
              </w:rPr>
              <w:t>0.95 (0.90 - 1.00)</w:t>
            </w:r>
          </w:p>
        </w:tc>
        <w:tc>
          <w:tcPr>
            <w:tcW w:w="0" w:type="auto"/>
            <w:tcBorders>
              <w:top w:val="nil"/>
              <w:left w:val="nil"/>
              <w:bottom w:val="nil"/>
              <w:right w:val="nil"/>
            </w:tcBorders>
            <w:shd w:val="clear" w:color="auto" w:fill="auto"/>
            <w:noWrap/>
            <w:vAlign w:val="bottom"/>
            <w:hideMark/>
          </w:tcPr>
          <w:p w14:paraId="59E78505" w14:textId="77777777" w:rsidR="00C41AEE" w:rsidRPr="008305C0" w:rsidRDefault="00C41AEE" w:rsidP="00C41AEE">
            <w:pPr>
              <w:jc w:val="center"/>
              <w:rPr>
                <w:sz w:val="20"/>
                <w:szCs w:val="20"/>
              </w:rPr>
            </w:pPr>
            <w:r w:rsidRPr="008305C0">
              <w:rPr>
                <w:sz w:val="20"/>
                <w:szCs w:val="20"/>
              </w:rPr>
              <w:t>0.059</w:t>
            </w:r>
          </w:p>
        </w:tc>
        <w:tc>
          <w:tcPr>
            <w:tcW w:w="0" w:type="auto"/>
            <w:tcBorders>
              <w:top w:val="nil"/>
              <w:left w:val="nil"/>
              <w:bottom w:val="nil"/>
              <w:right w:val="nil"/>
            </w:tcBorders>
            <w:shd w:val="clear" w:color="auto" w:fill="auto"/>
            <w:noWrap/>
            <w:vAlign w:val="bottom"/>
            <w:hideMark/>
          </w:tcPr>
          <w:p w14:paraId="21E6FCB7" w14:textId="77777777" w:rsidR="00C41AEE" w:rsidRPr="008305C0" w:rsidRDefault="00C41AEE" w:rsidP="00C41AEE">
            <w:pPr>
              <w:jc w:val="center"/>
              <w:rPr>
                <w:sz w:val="20"/>
                <w:szCs w:val="20"/>
              </w:rPr>
            </w:pPr>
            <w:r w:rsidRPr="008305C0">
              <w:rPr>
                <w:sz w:val="20"/>
                <w:szCs w:val="20"/>
              </w:rPr>
              <w:t>4.05 (Ref)</w:t>
            </w:r>
          </w:p>
        </w:tc>
      </w:tr>
      <w:tr w:rsidR="00C41AEE" w:rsidRPr="008305C0" w14:paraId="200362F7" w14:textId="77777777" w:rsidTr="00C41AEE">
        <w:trPr>
          <w:trHeight w:val="220"/>
        </w:trPr>
        <w:tc>
          <w:tcPr>
            <w:tcW w:w="0" w:type="auto"/>
            <w:tcBorders>
              <w:top w:val="nil"/>
              <w:left w:val="nil"/>
              <w:bottom w:val="nil"/>
              <w:right w:val="nil"/>
            </w:tcBorders>
            <w:shd w:val="clear" w:color="auto" w:fill="auto"/>
            <w:noWrap/>
            <w:vAlign w:val="bottom"/>
            <w:hideMark/>
          </w:tcPr>
          <w:p w14:paraId="1B02826F" w14:textId="77777777" w:rsidR="00C41AEE" w:rsidRPr="008305C0" w:rsidRDefault="00C41AEE" w:rsidP="00C41AEE">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A5291BF" w14:textId="77777777" w:rsidR="00C41AEE" w:rsidRPr="008305C0" w:rsidRDefault="00C41AEE" w:rsidP="00C41AEE">
            <w:pPr>
              <w:rPr>
                <w:sz w:val="20"/>
                <w:szCs w:val="20"/>
              </w:rPr>
            </w:pPr>
            <w:r w:rsidRPr="008305C0">
              <w:rPr>
                <w:sz w:val="20"/>
                <w:szCs w:val="20"/>
              </w:rPr>
              <w:t>Multivariable adjusted model</w:t>
            </w:r>
            <w:r w:rsidRPr="008305C0">
              <w:rPr>
                <w:sz w:val="20"/>
                <w:szCs w:val="20"/>
                <w:vertAlign w:val="superscript"/>
              </w:rPr>
              <w:t>e</w:t>
            </w:r>
          </w:p>
        </w:tc>
        <w:tc>
          <w:tcPr>
            <w:tcW w:w="0" w:type="auto"/>
            <w:tcBorders>
              <w:top w:val="nil"/>
              <w:left w:val="nil"/>
              <w:bottom w:val="nil"/>
              <w:right w:val="nil"/>
            </w:tcBorders>
            <w:shd w:val="clear" w:color="auto" w:fill="auto"/>
            <w:noWrap/>
            <w:vAlign w:val="bottom"/>
            <w:hideMark/>
          </w:tcPr>
          <w:p w14:paraId="5CAE39C8"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22EB8EFD" w14:textId="77777777" w:rsidR="00C41AEE" w:rsidRPr="008305C0" w:rsidRDefault="00C41AEE" w:rsidP="00C41AEE">
            <w:pPr>
              <w:jc w:val="center"/>
              <w:rPr>
                <w:sz w:val="20"/>
                <w:szCs w:val="20"/>
              </w:rPr>
            </w:pPr>
            <w:r w:rsidRPr="008305C0">
              <w:rPr>
                <w:sz w:val="20"/>
                <w:szCs w:val="20"/>
              </w:rPr>
              <w:t>0.93 (0.79 - 1.11)</w:t>
            </w:r>
          </w:p>
        </w:tc>
        <w:tc>
          <w:tcPr>
            <w:tcW w:w="0" w:type="auto"/>
            <w:tcBorders>
              <w:top w:val="nil"/>
              <w:left w:val="nil"/>
              <w:bottom w:val="nil"/>
              <w:right w:val="nil"/>
            </w:tcBorders>
            <w:shd w:val="clear" w:color="auto" w:fill="auto"/>
            <w:noWrap/>
            <w:vAlign w:val="bottom"/>
            <w:hideMark/>
          </w:tcPr>
          <w:p w14:paraId="41D957E0"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4A0D0FA8" w14:textId="77777777" w:rsidR="00C41AEE" w:rsidRPr="008305C0" w:rsidRDefault="00C41AEE" w:rsidP="00C41AEE">
            <w:pPr>
              <w:jc w:val="center"/>
              <w:rPr>
                <w:sz w:val="20"/>
                <w:szCs w:val="20"/>
              </w:rPr>
            </w:pPr>
            <w:r w:rsidRPr="008305C0">
              <w:rPr>
                <w:sz w:val="20"/>
                <w:szCs w:val="20"/>
              </w:rPr>
              <w:t>0.92 (0.75 - 1.13)</w:t>
            </w:r>
          </w:p>
        </w:tc>
        <w:tc>
          <w:tcPr>
            <w:tcW w:w="0" w:type="auto"/>
            <w:tcBorders>
              <w:top w:val="nil"/>
              <w:left w:val="nil"/>
              <w:bottom w:val="nil"/>
              <w:right w:val="nil"/>
            </w:tcBorders>
            <w:shd w:val="clear" w:color="auto" w:fill="auto"/>
            <w:noWrap/>
            <w:vAlign w:val="bottom"/>
            <w:hideMark/>
          </w:tcPr>
          <w:p w14:paraId="721E6D5B" w14:textId="77777777" w:rsidR="00C41AEE" w:rsidRPr="008305C0" w:rsidRDefault="00C41AEE" w:rsidP="00C41AEE">
            <w:pPr>
              <w:jc w:val="center"/>
              <w:rPr>
                <w:sz w:val="20"/>
                <w:szCs w:val="20"/>
              </w:rPr>
            </w:pPr>
            <w:r w:rsidRPr="008305C0">
              <w:rPr>
                <w:sz w:val="20"/>
                <w:szCs w:val="20"/>
              </w:rPr>
              <w:t>0.95 (0.89 - 1.01)</w:t>
            </w:r>
          </w:p>
        </w:tc>
        <w:tc>
          <w:tcPr>
            <w:tcW w:w="0" w:type="auto"/>
            <w:tcBorders>
              <w:top w:val="nil"/>
              <w:left w:val="nil"/>
              <w:bottom w:val="nil"/>
              <w:right w:val="nil"/>
            </w:tcBorders>
            <w:shd w:val="clear" w:color="auto" w:fill="auto"/>
            <w:noWrap/>
            <w:vAlign w:val="bottom"/>
            <w:hideMark/>
          </w:tcPr>
          <w:p w14:paraId="14562749" w14:textId="77777777" w:rsidR="00C41AEE" w:rsidRPr="008305C0" w:rsidRDefault="00C41AEE" w:rsidP="00C41AEE">
            <w:pPr>
              <w:jc w:val="center"/>
              <w:rPr>
                <w:sz w:val="20"/>
                <w:szCs w:val="20"/>
              </w:rPr>
            </w:pPr>
            <w:r w:rsidRPr="008305C0">
              <w:rPr>
                <w:sz w:val="20"/>
                <w:szCs w:val="20"/>
              </w:rPr>
              <w:t>0.12</w:t>
            </w:r>
          </w:p>
        </w:tc>
        <w:tc>
          <w:tcPr>
            <w:tcW w:w="0" w:type="auto"/>
            <w:tcBorders>
              <w:top w:val="nil"/>
              <w:left w:val="nil"/>
              <w:bottom w:val="nil"/>
              <w:right w:val="nil"/>
            </w:tcBorders>
            <w:shd w:val="clear" w:color="auto" w:fill="auto"/>
            <w:noWrap/>
            <w:vAlign w:val="bottom"/>
            <w:hideMark/>
          </w:tcPr>
          <w:p w14:paraId="482DCC4C" w14:textId="77777777" w:rsidR="00C41AEE" w:rsidRPr="008305C0" w:rsidRDefault="00C41AEE" w:rsidP="00C41AEE">
            <w:pPr>
              <w:jc w:val="center"/>
              <w:rPr>
                <w:sz w:val="20"/>
                <w:szCs w:val="20"/>
              </w:rPr>
            </w:pPr>
            <w:r w:rsidRPr="008305C0">
              <w:rPr>
                <w:sz w:val="20"/>
                <w:szCs w:val="20"/>
              </w:rPr>
              <w:t>1.86 (-54.15)</w:t>
            </w:r>
          </w:p>
        </w:tc>
      </w:tr>
      <w:tr w:rsidR="00C41AEE" w:rsidRPr="008305C0" w14:paraId="2018BA35" w14:textId="77777777" w:rsidTr="00C41AEE">
        <w:trPr>
          <w:trHeight w:val="220"/>
        </w:trPr>
        <w:tc>
          <w:tcPr>
            <w:tcW w:w="0" w:type="auto"/>
            <w:tcBorders>
              <w:top w:val="nil"/>
              <w:left w:val="nil"/>
              <w:bottom w:val="nil"/>
              <w:right w:val="nil"/>
            </w:tcBorders>
            <w:shd w:val="clear" w:color="auto" w:fill="auto"/>
            <w:noWrap/>
            <w:vAlign w:val="bottom"/>
            <w:hideMark/>
          </w:tcPr>
          <w:p w14:paraId="3CF87206" w14:textId="77777777" w:rsidR="00C41AEE" w:rsidRPr="008305C0" w:rsidRDefault="00C41AEE" w:rsidP="00C41AEE">
            <w:pPr>
              <w:jc w:val="center"/>
              <w:rPr>
                <w:sz w:val="20"/>
                <w:szCs w:val="20"/>
              </w:rPr>
            </w:pPr>
          </w:p>
        </w:tc>
        <w:tc>
          <w:tcPr>
            <w:tcW w:w="0" w:type="auto"/>
            <w:gridSpan w:val="3"/>
            <w:tcBorders>
              <w:top w:val="nil"/>
              <w:left w:val="nil"/>
              <w:bottom w:val="nil"/>
              <w:right w:val="nil"/>
            </w:tcBorders>
            <w:shd w:val="clear" w:color="auto" w:fill="auto"/>
            <w:noWrap/>
            <w:vAlign w:val="bottom"/>
            <w:hideMark/>
          </w:tcPr>
          <w:p w14:paraId="223B3748" w14:textId="77777777" w:rsidR="00C41AEE" w:rsidRPr="008305C0" w:rsidRDefault="00C41AEE" w:rsidP="00C41AEE">
            <w:pPr>
              <w:rPr>
                <w:sz w:val="20"/>
                <w:szCs w:val="20"/>
              </w:rPr>
            </w:pPr>
            <w:r w:rsidRPr="008305C0">
              <w:rPr>
                <w:sz w:val="20"/>
                <w:szCs w:val="20"/>
              </w:rPr>
              <w:t>Multivariable adjusted model with single adjustment for</w:t>
            </w:r>
            <w:r w:rsidRPr="008305C0">
              <w:rPr>
                <w:sz w:val="20"/>
                <w:szCs w:val="20"/>
                <w:vertAlign w:val="superscript"/>
              </w:rPr>
              <w:t>f</w:t>
            </w:r>
          </w:p>
        </w:tc>
        <w:tc>
          <w:tcPr>
            <w:tcW w:w="0" w:type="auto"/>
            <w:tcBorders>
              <w:top w:val="nil"/>
              <w:left w:val="nil"/>
              <w:bottom w:val="nil"/>
              <w:right w:val="nil"/>
            </w:tcBorders>
            <w:shd w:val="clear" w:color="auto" w:fill="auto"/>
            <w:noWrap/>
            <w:vAlign w:val="bottom"/>
            <w:hideMark/>
          </w:tcPr>
          <w:p w14:paraId="54C49C99"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5B8727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00B6996"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0DE8818"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6417CA1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7FB00E12" w14:textId="77777777" w:rsidR="00C41AEE" w:rsidRPr="008305C0" w:rsidRDefault="00C41AEE" w:rsidP="00C41AEE">
            <w:pPr>
              <w:rPr>
                <w:sz w:val="20"/>
                <w:szCs w:val="20"/>
              </w:rPr>
            </w:pPr>
          </w:p>
        </w:tc>
      </w:tr>
      <w:tr w:rsidR="00C41AEE" w:rsidRPr="008305C0" w14:paraId="7CD14A44" w14:textId="77777777" w:rsidTr="00C41AEE">
        <w:trPr>
          <w:trHeight w:val="220"/>
        </w:trPr>
        <w:tc>
          <w:tcPr>
            <w:tcW w:w="0" w:type="auto"/>
            <w:tcBorders>
              <w:top w:val="nil"/>
              <w:left w:val="nil"/>
              <w:bottom w:val="nil"/>
              <w:right w:val="nil"/>
            </w:tcBorders>
            <w:shd w:val="clear" w:color="auto" w:fill="auto"/>
            <w:noWrap/>
            <w:vAlign w:val="bottom"/>
            <w:hideMark/>
          </w:tcPr>
          <w:p w14:paraId="6FAC4BDB"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FE71123"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E8939DE" w14:textId="77777777" w:rsidR="00C41AEE" w:rsidRPr="008305C0" w:rsidRDefault="00C41AEE" w:rsidP="00C41AEE">
            <w:pPr>
              <w:rPr>
                <w:sz w:val="20"/>
                <w:szCs w:val="20"/>
              </w:rPr>
            </w:pPr>
            <w:r w:rsidRPr="008305C0">
              <w:rPr>
                <w:sz w:val="20"/>
                <w:szCs w:val="20"/>
              </w:rPr>
              <w:t>BMI (final model)</w:t>
            </w:r>
          </w:p>
        </w:tc>
        <w:tc>
          <w:tcPr>
            <w:tcW w:w="0" w:type="auto"/>
            <w:tcBorders>
              <w:top w:val="nil"/>
              <w:left w:val="nil"/>
              <w:bottom w:val="nil"/>
              <w:right w:val="nil"/>
            </w:tcBorders>
            <w:shd w:val="clear" w:color="auto" w:fill="auto"/>
            <w:noWrap/>
            <w:vAlign w:val="bottom"/>
            <w:hideMark/>
          </w:tcPr>
          <w:p w14:paraId="117DBE7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FFF786D" w14:textId="77777777" w:rsidR="00C41AEE" w:rsidRPr="008305C0" w:rsidRDefault="00C41AEE" w:rsidP="00C41AEE">
            <w:pPr>
              <w:jc w:val="center"/>
              <w:rPr>
                <w:sz w:val="20"/>
                <w:szCs w:val="20"/>
              </w:rPr>
            </w:pPr>
            <w:r w:rsidRPr="008305C0">
              <w:rPr>
                <w:sz w:val="20"/>
                <w:szCs w:val="20"/>
              </w:rPr>
              <w:t>0.94 (0.79 - 1.12)</w:t>
            </w:r>
          </w:p>
        </w:tc>
        <w:tc>
          <w:tcPr>
            <w:tcW w:w="0" w:type="auto"/>
            <w:tcBorders>
              <w:top w:val="nil"/>
              <w:left w:val="nil"/>
              <w:bottom w:val="nil"/>
              <w:right w:val="nil"/>
            </w:tcBorders>
            <w:shd w:val="clear" w:color="auto" w:fill="auto"/>
            <w:noWrap/>
            <w:vAlign w:val="bottom"/>
            <w:hideMark/>
          </w:tcPr>
          <w:p w14:paraId="26BBA7BE" w14:textId="77777777" w:rsidR="00C41AEE" w:rsidRPr="008305C0" w:rsidRDefault="00C41AEE" w:rsidP="00C41AEE">
            <w:pPr>
              <w:jc w:val="center"/>
              <w:rPr>
                <w:sz w:val="20"/>
                <w:szCs w:val="20"/>
              </w:rPr>
            </w:pPr>
            <w:r w:rsidRPr="008305C0">
              <w:rPr>
                <w:sz w:val="20"/>
                <w:szCs w:val="20"/>
              </w:rPr>
              <w:t>0.89 (0.74 - 1.07)</w:t>
            </w:r>
          </w:p>
        </w:tc>
        <w:tc>
          <w:tcPr>
            <w:tcW w:w="0" w:type="auto"/>
            <w:tcBorders>
              <w:top w:val="nil"/>
              <w:left w:val="nil"/>
              <w:bottom w:val="nil"/>
              <w:right w:val="nil"/>
            </w:tcBorders>
            <w:shd w:val="clear" w:color="auto" w:fill="auto"/>
            <w:noWrap/>
            <w:vAlign w:val="bottom"/>
            <w:hideMark/>
          </w:tcPr>
          <w:p w14:paraId="081EFC11" w14:textId="77777777" w:rsidR="00C41AEE" w:rsidRPr="008305C0" w:rsidRDefault="00C41AEE" w:rsidP="00C41AEE">
            <w:pPr>
              <w:jc w:val="center"/>
              <w:rPr>
                <w:sz w:val="20"/>
                <w:szCs w:val="20"/>
              </w:rPr>
            </w:pPr>
            <w:r w:rsidRPr="008305C0">
              <w:rPr>
                <w:sz w:val="20"/>
                <w:szCs w:val="20"/>
              </w:rPr>
              <w:t>0.94 (0.77 - 1.15)</w:t>
            </w:r>
          </w:p>
        </w:tc>
        <w:tc>
          <w:tcPr>
            <w:tcW w:w="0" w:type="auto"/>
            <w:tcBorders>
              <w:top w:val="nil"/>
              <w:left w:val="nil"/>
              <w:bottom w:val="nil"/>
              <w:right w:val="nil"/>
            </w:tcBorders>
            <w:shd w:val="clear" w:color="auto" w:fill="auto"/>
            <w:noWrap/>
            <w:vAlign w:val="bottom"/>
            <w:hideMark/>
          </w:tcPr>
          <w:p w14:paraId="27B8DC10" w14:textId="77777777" w:rsidR="00C41AEE" w:rsidRPr="008305C0" w:rsidRDefault="00C41AEE" w:rsidP="00C41AEE">
            <w:pPr>
              <w:jc w:val="center"/>
              <w:rPr>
                <w:sz w:val="20"/>
                <w:szCs w:val="20"/>
              </w:rPr>
            </w:pPr>
            <w:r w:rsidRPr="008305C0">
              <w:rPr>
                <w:sz w:val="20"/>
                <w:szCs w:val="20"/>
              </w:rPr>
              <w:t>0.96 (0.89 - 1.02)</w:t>
            </w:r>
          </w:p>
        </w:tc>
        <w:tc>
          <w:tcPr>
            <w:tcW w:w="0" w:type="auto"/>
            <w:tcBorders>
              <w:top w:val="nil"/>
              <w:left w:val="nil"/>
              <w:bottom w:val="nil"/>
              <w:right w:val="nil"/>
            </w:tcBorders>
            <w:shd w:val="clear" w:color="auto" w:fill="auto"/>
            <w:noWrap/>
            <w:vAlign w:val="bottom"/>
            <w:hideMark/>
          </w:tcPr>
          <w:p w14:paraId="79DF1B04" w14:textId="77777777" w:rsidR="00C41AEE" w:rsidRPr="008305C0" w:rsidRDefault="00C41AEE" w:rsidP="00C41AEE">
            <w:pPr>
              <w:jc w:val="center"/>
              <w:rPr>
                <w:sz w:val="20"/>
                <w:szCs w:val="20"/>
              </w:rPr>
            </w:pPr>
            <w:r w:rsidRPr="008305C0">
              <w:rPr>
                <w:sz w:val="20"/>
                <w:szCs w:val="20"/>
              </w:rPr>
              <w:t>0.19</w:t>
            </w:r>
          </w:p>
        </w:tc>
        <w:tc>
          <w:tcPr>
            <w:tcW w:w="0" w:type="auto"/>
            <w:tcBorders>
              <w:top w:val="nil"/>
              <w:left w:val="nil"/>
              <w:bottom w:val="nil"/>
              <w:right w:val="nil"/>
            </w:tcBorders>
            <w:shd w:val="clear" w:color="auto" w:fill="auto"/>
            <w:noWrap/>
            <w:vAlign w:val="bottom"/>
            <w:hideMark/>
          </w:tcPr>
          <w:p w14:paraId="7F1C540C" w14:textId="77777777" w:rsidR="00C41AEE" w:rsidRPr="008305C0" w:rsidRDefault="00C41AEE" w:rsidP="00C41AEE">
            <w:pPr>
              <w:jc w:val="center"/>
              <w:rPr>
                <w:sz w:val="20"/>
                <w:szCs w:val="20"/>
              </w:rPr>
            </w:pPr>
            <w:r w:rsidRPr="008305C0">
              <w:rPr>
                <w:sz w:val="20"/>
                <w:szCs w:val="20"/>
              </w:rPr>
              <w:t>1.51 (-62.64)</w:t>
            </w:r>
          </w:p>
        </w:tc>
      </w:tr>
      <w:tr w:rsidR="00C41AEE" w:rsidRPr="008305C0" w14:paraId="3AC13F7A" w14:textId="77777777" w:rsidTr="00C41AEE">
        <w:trPr>
          <w:trHeight w:val="220"/>
        </w:trPr>
        <w:tc>
          <w:tcPr>
            <w:tcW w:w="0" w:type="auto"/>
            <w:tcBorders>
              <w:top w:val="nil"/>
              <w:left w:val="nil"/>
              <w:bottom w:val="nil"/>
              <w:right w:val="nil"/>
            </w:tcBorders>
            <w:shd w:val="clear" w:color="auto" w:fill="auto"/>
            <w:noWrap/>
            <w:vAlign w:val="bottom"/>
            <w:hideMark/>
          </w:tcPr>
          <w:p w14:paraId="041B00ED"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AFF3F12"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4D234724" w14:textId="77777777" w:rsidR="00C41AEE" w:rsidRPr="008305C0" w:rsidRDefault="00C41AEE" w:rsidP="00C41AEE">
            <w:pPr>
              <w:rPr>
                <w:sz w:val="20"/>
                <w:szCs w:val="20"/>
              </w:rPr>
            </w:pPr>
            <w:r w:rsidRPr="008305C0">
              <w:rPr>
                <w:sz w:val="20"/>
                <w:szCs w:val="20"/>
              </w:rPr>
              <w:t>Waist circumference</w:t>
            </w:r>
          </w:p>
        </w:tc>
        <w:tc>
          <w:tcPr>
            <w:tcW w:w="0" w:type="auto"/>
            <w:tcBorders>
              <w:top w:val="nil"/>
              <w:left w:val="nil"/>
              <w:bottom w:val="nil"/>
              <w:right w:val="nil"/>
            </w:tcBorders>
            <w:shd w:val="clear" w:color="auto" w:fill="auto"/>
            <w:noWrap/>
            <w:vAlign w:val="bottom"/>
            <w:hideMark/>
          </w:tcPr>
          <w:p w14:paraId="5D6D135B"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3C8C7DC0" w14:textId="77777777" w:rsidR="00C41AEE" w:rsidRPr="008305C0" w:rsidRDefault="00C41AEE" w:rsidP="00C41AEE">
            <w:pPr>
              <w:jc w:val="center"/>
              <w:rPr>
                <w:sz w:val="20"/>
                <w:szCs w:val="20"/>
              </w:rPr>
            </w:pPr>
            <w:r w:rsidRPr="008305C0">
              <w:rPr>
                <w:sz w:val="20"/>
                <w:szCs w:val="20"/>
              </w:rPr>
              <w:t>0.94 (0.79 - 1.12)</w:t>
            </w:r>
          </w:p>
        </w:tc>
        <w:tc>
          <w:tcPr>
            <w:tcW w:w="0" w:type="auto"/>
            <w:tcBorders>
              <w:top w:val="nil"/>
              <w:left w:val="nil"/>
              <w:bottom w:val="nil"/>
              <w:right w:val="nil"/>
            </w:tcBorders>
            <w:shd w:val="clear" w:color="auto" w:fill="auto"/>
            <w:noWrap/>
            <w:vAlign w:val="bottom"/>
            <w:hideMark/>
          </w:tcPr>
          <w:p w14:paraId="74C0F39B" w14:textId="77777777" w:rsidR="00C41AEE" w:rsidRPr="008305C0" w:rsidRDefault="00C41AEE" w:rsidP="00C41AEE">
            <w:pPr>
              <w:jc w:val="center"/>
              <w:rPr>
                <w:sz w:val="20"/>
                <w:szCs w:val="20"/>
              </w:rPr>
            </w:pPr>
            <w:r w:rsidRPr="008305C0">
              <w:rPr>
                <w:sz w:val="20"/>
                <w:szCs w:val="20"/>
              </w:rPr>
              <w:t>0.89 (0.74 - 1.07)</w:t>
            </w:r>
          </w:p>
        </w:tc>
        <w:tc>
          <w:tcPr>
            <w:tcW w:w="0" w:type="auto"/>
            <w:tcBorders>
              <w:top w:val="nil"/>
              <w:left w:val="nil"/>
              <w:bottom w:val="nil"/>
              <w:right w:val="nil"/>
            </w:tcBorders>
            <w:shd w:val="clear" w:color="auto" w:fill="auto"/>
            <w:noWrap/>
            <w:vAlign w:val="bottom"/>
            <w:hideMark/>
          </w:tcPr>
          <w:p w14:paraId="294E7EBE" w14:textId="77777777" w:rsidR="00C41AEE" w:rsidRPr="008305C0" w:rsidRDefault="00C41AEE" w:rsidP="00C41AEE">
            <w:pPr>
              <w:jc w:val="center"/>
              <w:rPr>
                <w:sz w:val="20"/>
                <w:szCs w:val="20"/>
              </w:rPr>
            </w:pPr>
            <w:r w:rsidRPr="008305C0">
              <w:rPr>
                <w:sz w:val="20"/>
                <w:szCs w:val="20"/>
              </w:rPr>
              <w:t>0.94 (0.77 - 1.15)</w:t>
            </w:r>
          </w:p>
        </w:tc>
        <w:tc>
          <w:tcPr>
            <w:tcW w:w="0" w:type="auto"/>
            <w:tcBorders>
              <w:top w:val="nil"/>
              <w:left w:val="nil"/>
              <w:bottom w:val="nil"/>
              <w:right w:val="nil"/>
            </w:tcBorders>
            <w:shd w:val="clear" w:color="auto" w:fill="auto"/>
            <w:noWrap/>
            <w:vAlign w:val="bottom"/>
            <w:hideMark/>
          </w:tcPr>
          <w:p w14:paraId="4360F532" w14:textId="77777777" w:rsidR="00C41AEE" w:rsidRPr="008305C0" w:rsidRDefault="00C41AEE" w:rsidP="00C41AEE">
            <w:pPr>
              <w:jc w:val="center"/>
              <w:rPr>
                <w:sz w:val="20"/>
                <w:szCs w:val="20"/>
              </w:rPr>
            </w:pPr>
            <w:r w:rsidRPr="008305C0">
              <w:rPr>
                <w:sz w:val="20"/>
                <w:szCs w:val="20"/>
              </w:rPr>
              <w:t>0.96 (0.89 - 1.02)</w:t>
            </w:r>
          </w:p>
        </w:tc>
        <w:tc>
          <w:tcPr>
            <w:tcW w:w="0" w:type="auto"/>
            <w:tcBorders>
              <w:top w:val="nil"/>
              <w:left w:val="nil"/>
              <w:bottom w:val="nil"/>
              <w:right w:val="nil"/>
            </w:tcBorders>
            <w:shd w:val="clear" w:color="auto" w:fill="auto"/>
            <w:noWrap/>
            <w:vAlign w:val="bottom"/>
            <w:hideMark/>
          </w:tcPr>
          <w:p w14:paraId="79AB6583" w14:textId="77777777" w:rsidR="00C41AEE" w:rsidRPr="008305C0" w:rsidRDefault="00C41AEE" w:rsidP="00C41AEE">
            <w:pPr>
              <w:jc w:val="center"/>
              <w:rPr>
                <w:sz w:val="20"/>
                <w:szCs w:val="20"/>
              </w:rPr>
            </w:pPr>
            <w:r w:rsidRPr="008305C0">
              <w:rPr>
                <w:sz w:val="20"/>
                <w:szCs w:val="20"/>
              </w:rPr>
              <w:t>0.20</w:t>
            </w:r>
          </w:p>
        </w:tc>
        <w:tc>
          <w:tcPr>
            <w:tcW w:w="0" w:type="auto"/>
            <w:tcBorders>
              <w:top w:val="nil"/>
              <w:left w:val="nil"/>
              <w:bottom w:val="nil"/>
              <w:right w:val="nil"/>
            </w:tcBorders>
            <w:shd w:val="clear" w:color="auto" w:fill="auto"/>
            <w:noWrap/>
            <w:vAlign w:val="bottom"/>
            <w:hideMark/>
          </w:tcPr>
          <w:p w14:paraId="3F625770" w14:textId="77777777" w:rsidR="00C41AEE" w:rsidRPr="008305C0" w:rsidRDefault="00C41AEE" w:rsidP="00C41AEE">
            <w:pPr>
              <w:jc w:val="center"/>
              <w:rPr>
                <w:sz w:val="20"/>
                <w:szCs w:val="20"/>
              </w:rPr>
            </w:pPr>
            <w:r w:rsidRPr="008305C0">
              <w:rPr>
                <w:sz w:val="20"/>
                <w:szCs w:val="20"/>
              </w:rPr>
              <w:t>1.49 (-63.17)</w:t>
            </w:r>
          </w:p>
        </w:tc>
      </w:tr>
      <w:tr w:rsidR="00C41AEE" w:rsidRPr="008305C0" w14:paraId="4818AF84" w14:textId="77777777" w:rsidTr="00C41AEE">
        <w:trPr>
          <w:trHeight w:val="220"/>
        </w:trPr>
        <w:tc>
          <w:tcPr>
            <w:tcW w:w="0" w:type="auto"/>
            <w:tcBorders>
              <w:top w:val="nil"/>
              <w:left w:val="nil"/>
              <w:bottom w:val="nil"/>
              <w:right w:val="nil"/>
            </w:tcBorders>
            <w:shd w:val="clear" w:color="auto" w:fill="auto"/>
            <w:noWrap/>
            <w:vAlign w:val="bottom"/>
            <w:hideMark/>
          </w:tcPr>
          <w:p w14:paraId="22ACF25B"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5FDA480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40A0C82" w14:textId="77777777" w:rsidR="00C41AEE" w:rsidRPr="008305C0" w:rsidRDefault="00C41AEE" w:rsidP="00C41AEE">
            <w:pPr>
              <w:rPr>
                <w:sz w:val="20"/>
                <w:szCs w:val="20"/>
              </w:rPr>
            </w:pPr>
            <w:r w:rsidRPr="008305C0">
              <w:rPr>
                <w:sz w:val="20"/>
                <w:szCs w:val="20"/>
              </w:rPr>
              <w:t>SBP</w:t>
            </w:r>
          </w:p>
        </w:tc>
        <w:tc>
          <w:tcPr>
            <w:tcW w:w="0" w:type="auto"/>
            <w:tcBorders>
              <w:top w:val="nil"/>
              <w:left w:val="nil"/>
              <w:bottom w:val="nil"/>
              <w:right w:val="nil"/>
            </w:tcBorders>
            <w:shd w:val="clear" w:color="auto" w:fill="auto"/>
            <w:noWrap/>
            <w:vAlign w:val="bottom"/>
            <w:hideMark/>
          </w:tcPr>
          <w:p w14:paraId="208EBA82"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E95DA8E" w14:textId="77777777" w:rsidR="00C41AEE" w:rsidRPr="008305C0" w:rsidRDefault="00C41AEE" w:rsidP="00C41AEE">
            <w:pPr>
              <w:jc w:val="center"/>
              <w:rPr>
                <w:sz w:val="20"/>
                <w:szCs w:val="20"/>
              </w:rPr>
            </w:pPr>
            <w:r w:rsidRPr="008305C0">
              <w:rPr>
                <w:sz w:val="20"/>
                <w:szCs w:val="20"/>
              </w:rPr>
              <w:t>0.94 (0.79 - 1.12)</w:t>
            </w:r>
          </w:p>
        </w:tc>
        <w:tc>
          <w:tcPr>
            <w:tcW w:w="0" w:type="auto"/>
            <w:tcBorders>
              <w:top w:val="nil"/>
              <w:left w:val="nil"/>
              <w:bottom w:val="nil"/>
              <w:right w:val="nil"/>
            </w:tcBorders>
            <w:shd w:val="clear" w:color="auto" w:fill="auto"/>
            <w:noWrap/>
            <w:vAlign w:val="bottom"/>
            <w:hideMark/>
          </w:tcPr>
          <w:p w14:paraId="75EE3E71" w14:textId="77777777" w:rsidR="00C41AEE" w:rsidRPr="008305C0" w:rsidRDefault="00C41AEE" w:rsidP="00C41AEE">
            <w:pPr>
              <w:jc w:val="center"/>
              <w:rPr>
                <w:sz w:val="20"/>
                <w:szCs w:val="20"/>
              </w:rPr>
            </w:pPr>
            <w:r w:rsidRPr="008305C0">
              <w:rPr>
                <w:sz w:val="20"/>
                <w:szCs w:val="20"/>
              </w:rPr>
              <w:t>0.89 (0.74 - 1.07)</w:t>
            </w:r>
          </w:p>
        </w:tc>
        <w:tc>
          <w:tcPr>
            <w:tcW w:w="0" w:type="auto"/>
            <w:tcBorders>
              <w:top w:val="nil"/>
              <w:left w:val="nil"/>
              <w:bottom w:val="nil"/>
              <w:right w:val="nil"/>
            </w:tcBorders>
            <w:shd w:val="clear" w:color="auto" w:fill="auto"/>
            <w:noWrap/>
            <w:vAlign w:val="bottom"/>
            <w:hideMark/>
          </w:tcPr>
          <w:p w14:paraId="4FDE727B" w14:textId="77777777" w:rsidR="00C41AEE" w:rsidRPr="008305C0" w:rsidRDefault="00C41AEE" w:rsidP="00C41AEE">
            <w:pPr>
              <w:jc w:val="center"/>
              <w:rPr>
                <w:sz w:val="20"/>
                <w:szCs w:val="20"/>
              </w:rPr>
            </w:pPr>
            <w:r w:rsidRPr="008305C0">
              <w:rPr>
                <w:sz w:val="20"/>
                <w:szCs w:val="20"/>
              </w:rPr>
              <w:t>0.94 (0.77 - 1.15)</w:t>
            </w:r>
          </w:p>
        </w:tc>
        <w:tc>
          <w:tcPr>
            <w:tcW w:w="0" w:type="auto"/>
            <w:tcBorders>
              <w:top w:val="nil"/>
              <w:left w:val="nil"/>
              <w:bottom w:val="nil"/>
              <w:right w:val="nil"/>
            </w:tcBorders>
            <w:shd w:val="clear" w:color="auto" w:fill="auto"/>
            <w:noWrap/>
            <w:vAlign w:val="bottom"/>
            <w:hideMark/>
          </w:tcPr>
          <w:p w14:paraId="23DAB539" w14:textId="77777777" w:rsidR="00C41AEE" w:rsidRPr="008305C0" w:rsidRDefault="00C41AEE" w:rsidP="00C41AEE">
            <w:pPr>
              <w:jc w:val="center"/>
              <w:rPr>
                <w:sz w:val="20"/>
                <w:szCs w:val="20"/>
              </w:rPr>
            </w:pPr>
            <w:r w:rsidRPr="008305C0">
              <w:rPr>
                <w:sz w:val="20"/>
                <w:szCs w:val="20"/>
              </w:rPr>
              <w:t>0.96 (0.89 - 1.02)</w:t>
            </w:r>
          </w:p>
        </w:tc>
        <w:tc>
          <w:tcPr>
            <w:tcW w:w="0" w:type="auto"/>
            <w:tcBorders>
              <w:top w:val="nil"/>
              <w:left w:val="nil"/>
              <w:bottom w:val="nil"/>
              <w:right w:val="nil"/>
            </w:tcBorders>
            <w:shd w:val="clear" w:color="auto" w:fill="auto"/>
            <w:noWrap/>
            <w:vAlign w:val="bottom"/>
            <w:hideMark/>
          </w:tcPr>
          <w:p w14:paraId="18670BB3" w14:textId="77777777" w:rsidR="00C41AEE" w:rsidRPr="008305C0" w:rsidRDefault="00C41AEE" w:rsidP="00C41AEE">
            <w:pPr>
              <w:jc w:val="center"/>
              <w:rPr>
                <w:sz w:val="20"/>
                <w:szCs w:val="20"/>
              </w:rPr>
            </w:pPr>
            <w:r w:rsidRPr="008305C0">
              <w:rPr>
                <w:sz w:val="20"/>
                <w:szCs w:val="20"/>
              </w:rPr>
              <w:t>0.18</w:t>
            </w:r>
          </w:p>
        </w:tc>
        <w:tc>
          <w:tcPr>
            <w:tcW w:w="0" w:type="auto"/>
            <w:tcBorders>
              <w:top w:val="nil"/>
              <w:left w:val="nil"/>
              <w:bottom w:val="nil"/>
              <w:right w:val="nil"/>
            </w:tcBorders>
            <w:shd w:val="clear" w:color="auto" w:fill="auto"/>
            <w:noWrap/>
            <w:vAlign w:val="bottom"/>
            <w:hideMark/>
          </w:tcPr>
          <w:p w14:paraId="44388A26" w14:textId="77777777" w:rsidR="00C41AEE" w:rsidRPr="008305C0" w:rsidRDefault="00C41AEE" w:rsidP="00C41AEE">
            <w:pPr>
              <w:jc w:val="center"/>
              <w:rPr>
                <w:sz w:val="20"/>
                <w:szCs w:val="20"/>
              </w:rPr>
            </w:pPr>
            <w:r w:rsidRPr="008305C0">
              <w:rPr>
                <w:sz w:val="20"/>
                <w:szCs w:val="20"/>
              </w:rPr>
              <w:t>1.54 (-61.90)</w:t>
            </w:r>
          </w:p>
        </w:tc>
      </w:tr>
      <w:tr w:rsidR="00C41AEE" w:rsidRPr="008305C0" w14:paraId="29B7E3A4" w14:textId="77777777" w:rsidTr="00C41AEE">
        <w:trPr>
          <w:trHeight w:val="220"/>
        </w:trPr>
        <w:tc>
          <w:tcPr>
            <w:tcW w:w="0" w:type="auto"/>
            <w:tcBorders>
              <w:top w:val="nil"/>
              <w:left w:val="nil"/>
              <w:bottom w:val="nil"/>
              <w:right w:val="nil"/>
            </w:tcBorders>
            <w:shd w:val="clear" w:color="auto" w:fill="auto"/>
            <w:noWrap/>
            <w:vAlign w:val="bottom"/>
            <w:hideMark/>
          </w:tcPr>
          <w:p w14:paraId="76124161"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35630BB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33C45D0B" w14:textId="77777777" w:rsidR="00C41AEE" w:rsidRPr="008305C0" w:rsidRDefault="00C41AEE" w:rsidP="00C41AEE">
            <w:pPr>
              <w:rPr>
                <w:sz w:val="20"/>
                <w:szCs w:val="20"/>
              </w:rPr>
            </w:pPr>
            <w:r w:rsidRPr="008305C0">
              <w:rPr>
                <w:sz w:val="20"/>
                <w:szCs w:val="20"/>
              </w:rPr>
              <w:t xml:space="preserve">LDL-C </w:t>
            </w:r>
          </w:p>
        </w:tc>
        <w:tc>
          <w:tcPr>
            <w:tcW w:w="0" w:type="auto"/>
            <w:tcBorders>
              <w:top w:val="nil"/>
              <w:left w:val="nil"/>
              <w:bottom w:val="nil"/>
              <w:right w:val="nil"/>
            </w:tcBorders>
            <w:shd w:val="clear" w:color="auto" w:fill="auto"/>
            <w:noWrap/>
            <w:vAlign w:val="bottom"/>
            <w:hideMark/>
          </w:tcPr>
          <w:p w14:paraId="0F323D6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5693F34" w14:textId="77777777" w:rsidR="00C41AEE" w:rsidRPr="008305C0" w:rsidRDefault="00C41AEE" w:rsidP="00C41AEE">
            <w:pPr>
              <w:jc w:val="center"/>
              <w:rPr>
                <w:sz w:val="20"/>
                <w:szCs w:val="20"/>
              </w:rPr>
            </w:pPr>
            <w:r w:rsidRPr="008305C0">
              <w:rPr>
                <w:sz w:val="20"/>
                <w:szCs w:val="20"/>
              </w:rPr>
              <w:t>0.93 (0.79 - 1.11)</w:t>
            </w:r>
          </w:p>
        </w:tc>
        <w:tc>
          <w:tcPr>
            <w:tcW w:w="0" w:type="auto"/>
            <w:tcBorders>
              <w:top w:val="nil"/>
              <w:left w:val="nil"/>
              <w:bottom w:val="nil"/>
              <w:right w:val="nil"/>
            </w:tcBorders>
            <w:shd w:val="clear" w:color="auto" w:fill="auto"/>
            <w:noWrap/>
            <w:vAlign w:val="bottom"/>
            <w:hideMark/>
          </w:tcPr>
          <w:p w14:paraId="01AA71A1"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02D5E8C3" w14:textId="77777777" w:rsidR="00C41AEE" w:rsidRPr="008305C0" w:rsidRDefault="00C41AEE" w:rsidP="00C41AEE">
            <w:pPr>
              <w:jc w:val="center"/>
              <w:rPr>
                <w:sz w:val="20"/>
                <w:szCs w:val="20"/>
              </w:rPr>
            </w:pPr>
            <w:r w:rsidRPr="008305C0">
              <w:rPr>
                <w:sz w:val="20"/>
                <w:szCs w:val="20"/>
              </w:rPr>
              <w:t>0.92 (0.75 - 1.12)</w:t>
            </w:r>
          </w:p>
        </w:tc>
        <w:tc>
          <w:tcPr>
            <w:tcW w:w="0" w:type="auto"/>
            <w:tcBorders>
              <w:top w:val="nil"/>
              <w:left w:val="nil"/>
              <w:bottom w:val="nil"/>
              <w:right w:val="nil"/>
            </w:tcBorders>
            <w:shd w:val="clear" w:color="auto" w:fill="auto"/>
            <w:noWrap/>
            <w:vAlign w:val="bottom"/>
            <w:hideMark/>
          </w:tcPr>
          <w:p w14:paraId="634F27F4" w14:textId="77777777" w:rsidR="00C41AEE" w:rsidRPr="008305C0" w:rsidRDefault="00C41AEE" w:rsidP="00C41AEE">
            <w:pPr>
              <w:jc w:val="center"/>
              <w:rPr>
                <w:sz w:val="20"/>
                <w:szCs w:val="20"/>
              </w:rPr>
            </w:pPr>
            <w:r w:rsidRPr="008305C0">
              <w:rPr>
                <w:sz w:val="20"/>
                <w:szCs w:val="20"/>
              </w:rPr>
              <w:t>0.95 (0.89 - 1.01)</w:t>
            </w:r>
          </w:p>
        </w:tc>
        <w:tc>
          <w:tcPr>
            <w:tcW w:w="0" w:type="auto"/>
            <w:tcBorders>
              <w:top w:val="nil"/>
              <w:left w:val="nil"/>
              <w:bottom w:val="nil"/>
              <w:right w:val="nil"/>
            </w:tcBorders>
            <w:shd w:val="clear" w:color="auto" w:fill="auto"/>
            <w:noWrap/>
            <w:vAlign w:val="bottom"/>
            <w:hideMark/>
          </w:tcPr>
          <w:p w14:paraId="6EBCA56F" w14:textId="77777777" w:rsidR="00C41AEE" w:rsidRPr="008305C0" w:rsidRDefault="00C41AEE" w:rsidP="00C41AEE">
            <w:pPr>
              <w:jc w:val="center"/>
              <w:rPr>
                <w:sz w:val="20"/>
                <w:szCs w:val="20"/>
              </w:rPr>
            </w:pPr>
            <w:r w:rsidRPr="008305C0">
              <w:rPr>
                <w:sz w:val="20"/>
                <w:szCs w:val="20"/>
              </w:rPr>
              <w:t>0.11</w:t>
            </w:r>
          </w:p>
        </w:tc>
        <w:tc>
          <w:tcPr>
            <w:tcW w:w="0" w:type="auto"/>
            <w:tcBorders>
              <w:top w:val="nil"/>
              <w:left w:val="nil"/>
              <w:bottom w:val="nil"/>
              <w:right w:val="nil"/>
            </w:tcBorders>
            <w:shd w:val="clear" w:color="auto" w:fill="auto"/>
            <w:noWrap/>
            <w:vAlign w:val="bottom"/>
            <w:hideMark/>
          </w:tcPr>
          <w:p w14:paraId="562377CD" w14:textId="77777777" w:rsidR="00C41AEE" w:rsidRPr="008305C0" w:rsidRDefault="00C41AEE" w:rsidP="00C41AEE">
            <w:pPr>
              <w:jc w:val="center"/>
              <w:rPr>
                <w:sz w:val="20"/>
                <w:szCs w:val="20"/>
              </w:rPr>
            </w:pPr>
            <w:r w:rsidRPr="008305C0">
              <w:rPr>
                <w:sz w:val="20"/>
                <w:szCs w:val="20"/>
              </w:rPr>
              <w:t>1.91 (-52.89)</w:t>
            </w:r>
          </w:p>
        </w:tc>
      </w:tr>
      <w:tr w:rsidR="00C41AEE" w:rsidRPr="008305C0" w14:paraId="69FE9875" w14:textId="77777777" w:rsidTr="00C41AEE">
        <w:trPr>
          <w:trHeight w:val="220"/>
        </w:trPr>
        <w:tc>
          <w:tcPr>
            <w:tcW w:w="0" w:type="auto"/>
            <w:tcBorders>
              <w:top w:val="nil"/>
              <w:left w:val="nil"/>
              <w:bottom w:val="nil"/>
              <w:right w:val="nil"/>
            </w:tcBorders>
            <w:shd w:val="clear" w:color="auto" w:fill="auto"/>
            <w:noWrap/>
            <w:vAlign w:val="bottom"/>
            <w:hideMark/>
          </w:tcPr>
          <w:p w14:paraId="0EA4E133"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660141A"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0EF01A97" w14:textId="77777777" w:rsidR="00C41AEE" w:rsidRPr="008305C0" w:rsidRDefault="00C41AEE" w:rsidP="00C41AEE">
            <w:pPr>
              <w:rPr>
                <w:sz w:val="20"/>
                <w:szCs w:val="20"/>
              </w:rPr>
            </w:pPr>
            <w:r w:rsidRPr="008305C0">
              <w:rPr>
                <w:sz w:val="20"/>
                <w:szCs w:val="20"/>
              </w:rPr>
              <w:t>ApoB</w:t>
            </w:r>
          </w:p>
        </w:tc>
        <w:tc>
          <w:tcPr>
            <w:tcW w:w="0" w:type="auto"/>
            <w:tcBorders>
              <w:top w:val="nil"/>
              <w:left w:val="nil"/>
              <w:bottom w:val="nil"/>
              <w:right w:val="nil"/>
            </w:tcBorders>
            <w:shd w:val="clear" w:color="auto" w:fill="auto"/>
            <w:noWrap/>
            <w:vAlign w:val="bottom"/>
            <w:hideMark/>
          </w:tcPr>
          <w:p w14:paraId="2C38D0F9"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1AB5AA30" w14:textId="77777777" w:rsidR="00C41AEE" w:rsidRPr="008305C0" w:rsidRDefault="00C41AEE" w:rsidP="00C41AEE">
            <w:pPr>
              <w:jc w:val="center"/>
              <w:rPr>
                <w:sz w:val="20"/>
                <w:szCs w:val="20"/>
              </w:rPr>
            </w:pPr>
            <w:r w:rsidRPr="008305C0">
              <w:rPr>
                <w:sz w:val="20"/>
                <w:szCs w:val="20"/>
              </w:rPr>
              <w:t>0.94 (0.79 - 1.11)</w:t>
            </w:r>
          </w:p>
        </w:tc>
        <w:tc>
          <w:tcPr>
            <w:tcW w:w="0" w:type="auto"/>
            <w:tcBorders>
              <w:top w:val="nil"/>
              <w:left w:val="nil"/>
              <w:bottom w:val="nil"/>
              <w:right w:val="nil"/>
            </w:tcBorders>
            <w:shd w:val="clear" w:color="auto" w:fill="auto"/>
            <w:noWrap/>
            <w:vAlign w:val="bottom"/>
            <w:hideMark/>
          </w:tcPr>
          <w:p w14:paraId="464EC316"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569F000D" w14:textId="77777777" w:rsidR="00C41AEE" w:rsidRPr="008305C0" w:rsidRDefault="00C41AEE" w:rsidP="00C41AEE">
            <w:pPr>
              <w:jc w:val="center"/>
              <w:rPr>
                <w:sz w:val="20"/>
                <w:szCs w:val="20"/>
              </w:rPr>
            </w:pPr>
            <w:r w:rsidRPr="008305C0">
              <w:rPr>
                <w:sz w:val="20"/>
                <w:szCs w:val="20"/>
              </w:rPr>
              <w:t>0.92 (0.75 - 1.13)</w:t>
            </w:r>
          </w:p>
        </w:tc>
        <w:tc>
          <w:tcPr>
            <w:tcW w:w="0" w:type="auto"/>
            <w:tcBorders>
              <w:top w:val="nil"/>
              <w:left w:val="nil"/>
              <w:bottom w:val="nil"/>
              <w:right w:val="nil"/>
            </w:tcBorders>
            <w:shd w:val="clear" w:color="auto" w:fill="auto"/>
            <w:noWrap/>
            <w:vAlign w:val="bottom"/>
            <w:hideMark/>
          </w:tcPr>
          <w:p w14:paraId="2CD1E37E" w14:textId="77777777" w:rsidR="00C41AEE" w:rsidRPr="008305C0" w:rsidRDefault="00C41AEE" w:rsidP="00C41AEE">
            <w:pPr>
              <w:jc w:val="center"/>
              <w:rPr>
                <w:sz w:val="20"/>
                <w:szCs w:val="20"/>
              </w:rPr>
            </w:pPr>
            <w:r w:rsidRPr="008305C0">
              <w:rPr>
                <w:sz w:val="20"/>
                <w:szCs w:val="20"/>
              </w:rPr>
              <w:t>0.95 (0.89 - 1.01)</w:t>
            </w:r>
          </w:p>
        </w:tc>
        <w:tc>
          <w:tcPr>
            <w:tcW w:w="0" w:type="auto"/>
            <w:tcBorders>
              <w:top w:val="nil"/>
              <w:left w:val="nil"/>
              <w:bottom w:val="nil"/>
              <w:right w:val="nil"/>
            </w:tcBorders>
            <w:shd w:val="clear" w:color="auto" w:fill="auto"/>
            <w:noWrap/>
            <w:vAlign w:val="bottom"/>
            <w:hideMark/>
          </w:tcPr>
          <w:p w14:paraId="0B111A6A" w14:textId="77777777" w:rsidR="00C41AEE" w:rsidRPr="008305C0" w:rsidRDefault="00C41AEE" w:rsidP="00C41AEE">
            <w:pPr>
              <w:jc w:val="center"/>
              <w:rPr>
                <w:sz w:val="20"/>
                <w:szCs w:val="20"/>
              </w:rPr>
            </w:pPr>
            <w:r w:rsidRPr="008305C0">
              <w:rPr>
                <w:sz w:val="20"/>
                <w:szCs w:val="20"/>
              </w:rPr>
              <w:t>0.12</w:t>
            </w:r>
          </w:p>
        </w:tc>
        <w:tc>
          <w:tcPr>
            <w:tcW w:w="0" w:type="auto"/>
            <w:tcBorders>
              <w:top w:val="nil"/>
              <w:left w:val="nil"/>
              <w:bottom w:val="nil"/>
              <w:right w:val="nil"/>
            </w:tcBorders>
            <w:shd w:val="clear" w:color="auto" w:fill="auto"/>
            <w:noWrap/>
            <w:vAlign w:val="bottom"/>
            <w:hideMark/>
          </w:tcPr>
          <w:p w14:paraId="2A2F0C7B" w14:textId="77777777" w:rsidR="00C41AEE" w:rsidRPr="008305C0" w:rsidRDefault="00C41AEE" w:rsidP="00C41AEE">
            <w:pPr>
              <w:jc w:val="center"/>
              <w:rPr>
                <w:sz w:val="20"/>
                <w:szCs w:val="20"/>
              </w:rPr>
            </w:pPr>
            <w:r w:rsidRPr="008305C0">
              <w:rPr>
                <w:sz w:val="20"/>
                <w:szCs w:val="20"/>
              </w:rPr>
              <w:t>1.81 (-55.30)</w:t>
            </w:r>
          </w:p>
        </w:tc>
      </w:tr>
      <w:tr w:rsidR="00C41AEE" w:rsidRPr="008305C0" w14:paraId="2F09C8A4" w14:textId="77777777" w:rsidTr="00C41AEE">
        <w:trPr>
          <w:trHeight w:val="220"/>
        </w:trPr>
        <w:tc>
          <w:tcPr>
            <w:tcW w:w="0" w:type="auto"/>
            <w:tcBorders>
              <w:top w:val="nil"/>
              <w:left w:val="nil"/>
              <w:bottom w:val="nil"/>
              <w:right w:val="nil"/>
            </w:tcBorders>
            <w:shd w:val="clear" w:color="auto" w:fill="auto"/>
            <w:noWrap/>
            <w:vAlign w:val="bottom"/>
            <w:hideMark/>
          </w:tcPr>
          <w:p w14:paraId="672BAF2C"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1EC0FB1"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2822B193" w14:textId="77777777" w:rsidR="00C41AEE" w:rsidRPr="008305C0" w:rsidRDefault="00C41AEE" w:rsidP="00C41AEE">
            <w:pPr>
              <w:rPr>
                <w:sz w:val="20"/>
                <w:szCs w:val="20"/>
              </w:rPr>
            </w:pPr>
            <w:r w:rsidRPr="008305C0">
              <w:rPr>
                <w:sz w:val="20"/>
                <w:szCs w:val="20"/>
              </w:rPr>
              <w:t>HDL-C</w:t>
            </w:r>
          </w:p>
        </w:tc>
        <w:tc>
          <w:tcPr>
            <w:tcW w:w="0" w:type="auto"/>
            <w:tcBorders>
              <w:top w:val="nil"/>
              <w:left w:val="nil"/>
              <w:bottom w:val="nil"/>
              <w:right w:val="nil"/>
            </w:tcBorders>
            <w:shd w:val="clear" w:color="auto" w:fill="auto"/>
            <w:noWrap/>
            <w:vAlign w:val="bottom"/>
            <w:hideMark/>
          </w:tcPr>
          <w:p w14:paraId="560317B0"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4FB0991F" w14:textId="77777777" w:rsidR="00C41AEE" w:rsidRPr="008305C0" w:rsidRDefault="00C41AEE" w:rsidP="00C41AEE">
            <w:pPr>
              <w:jc w:val="center"/>
              <w:rPr>
                <w:sz w:val="20"/>
                <w:szCs w:val="20"/>
              </w:rPr>
            </w:pPr>
            <w:r w:rsidRPr="008305C0">
              <w:rPr>
                <w:sz w:val="20"/>
                <w:szCs w:val="20"/>
              </w:rPr>
              <w:t>0.93 (0.78 - 1.11)</w:t>
            </w:r>
          </w:p>
        </w:tc>
        <w:tc>
          <w:tcPr>
            <w:tcW w:w="0" w:type="auto"/>
            <w:tcBorders>
              <w:top w:val="nil"/>
              <w:left w:val="nil"/>
              <w:bottom w:val="nil"/>
              <w:right w:val="nil"/>
            </w:tcBorders>
            <w:shd w:val="clear" w:color="auto" w:fill="auto"/>
            <w:noWrap/>
            <w:vAlign w:val="bottom"/>
            <w:hideMark/>
          </w:tcPr>
          <w:p w14:paraId="44EF2077"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24BD45C8" w14:textId="77777777" w:rsidR="00C41AEE" w:rsidRPr="008305C0" w:rsidRDefault="00C41AEE" w:rsidP="00C41AEE">
            <w:pPr>
              <w:jc w:val="center"/>
              <w:rPr>
                <w:sz w:val="20"/>
                <w:szCs w:val="20"/>
              </w:rPr>
            </w:pPr>
            <w:r w:rsidRPr="008305C0">
              <w:rPr>
                <w:sz w:val="20"/>
                <w:szCs w:val="20"/>
              </w:rPr>
              <w:t>0.92 (0.75 - 1.13)</w:t>
            </w:r>
          </w:p>
        </w:tc>
        <w:tc>
          <w:tcPr>
            <w:tcW w:w="0" w:type="auto"/>
            <w:tcBorders>
              <w:top w:val="nil"/>
              <w:left w:val="nil"/>
              <w:bottom w:val="nil"/>
              <w:right w:val="nil"/>
            </w:tcBorders>
            <w:shd w:val="clear" w:color="auto" w:fill="auto"/>
            <w:noWrap/>
            <w:vAlign w:val="bottom"/>
            <w:hideMark/>
          </w:tcPr>
          <w:p w14:paraId="0C2AC740" w14:textId="77777777" w:rsidR="00C41AEE" w:rsidRPr="008305C0" w:rsidRDefault="00C41AEE" w:rsidP="00C41AEE">
            <w:pPr>
              <w:jc w:val="center"/>
              <w:rPr>
                <w:sz w:val="20"/>
                <w:szCs w:val="20"/>
              </w:rPr>
            </w:pPr>
            <w:r w:rsidRPr="008305C0">
              <w:rPr>
                <w:sz w:val="20"/>
                <w:szCs w:val="20"/>
              </w:rPr>
              <w:t>0.95 (0.89 - 1.01)</w:t>
            </w:r>
          </w:p>
        </w:tc>
        <w:tc>
          <w:tcPr>
            <w:tcW w:w="0" w:type="auto"/>
            <w:tcBorders>
              <w:top w:val="nil"/>
              <w:left w:val="nil"/>
              <w:bottom w:val="nil"/>
              <w:right w:val="nil"/>
            </w:tcBorders>
            <w:shd w:val="clear" w:color="auto" w:fill="auto"/>
            <w:noWrap/>
            <w:vAlign w:val="bottom"/>
            <w:hideMark/>
          </w:tcPr>
          <w:p w14:paraId="602AA190" w14:textId="77777777" w:rsidR="00C41AEE" w:rsidRPr="008305C0" w:rsidRDefault="00C41AEE" w:rsidP="00C41AEE">
            <w:pPr>
              <w:jc w:val="center"/>
              <w:rPr>
                <w:sz w:val="20"/>
                <w:szCs w:val="20"/>
              </w:rPr>
            </w:pPr>
            <w:r w:rsidRPr="008305C0">
              <w:rPr>
                <w:sz w:val="20"/>
                <w:szCs w:val="20"/>
              </w:rPr>
              <w:t>0.12</w:t>
            </w:r>
          </w:p>
        </w:tc>
        <w:tc>
          <w:tcPr>
            <w:tcW w:w="0" w:type="auto"/>
            <w:tcBorders>
              <w:top w:val="nil"/>
              <w:left w:val="nil"/>
              <w:bottom w:val="nil"/>
              <w:right w:val="nil"/>
            </w:tcBorders>
            <w:shd w:val="clear" w:color="auto" w:fill="auto"/>
            <w:noWrap/>
            <w:vAlign w:val="bottom"/>
            <w:hideMark/>
          </w:tcPr>
          <w:p w14:paraId="5E84FDCF" w14:textId="77777777" w:rsidR="00C41AEE" w:rsidRPr="008305C0" w:rsidRDefault="00C41AEE" w:rsidP="00C41AEE">
            <w:pPr>
              <w:jc w:val="center"/>
              <w:rPr>
                <w:sz w:val="20"/>
                <w:szCs w:val="20"/>
              </w:rPr>
            </w:pPr>
            <w:r w:rsidRPr="008305C0">
              <w:rPr>
                <w:sz w:val="20"/>
                <w:szCs w:val="20"/>
              </w:rPr>
              <w:t>1.84 (-54.50)</w:t>
            </w:r>
          </w:p>
        </w:tc>
      </w:tr>
      <w:tr w:rsidR="00C41AEE" w:rsidRPr="008305C0" w14:paraId="631D6568" w14:textId="77777777" w:rsidTr="00C41AEE">
        <w:trPr>
          <w:trHeight w:val="220"/>
        </w:trPr>
        <w:tc>
          <w:tcPr>
            <w:tcW w:w="0" w:type="auto"/>
            <w:tcBorders>
              <w:top w:val="nil"/>
              <w:left w:val="nil"/>
              <w:bottom w:val="nil"/>
              <w:right w:val="nil"/>
            </w:tcBorders>
            <w:shd w:val="clear" w:color="auto" w:fill="auto"/>
            <w:noWrap/>
            <w:vAlign w:val="bottom"/>
            <w:hideMark/>
          </w:tcPr>
          <w:p w14:paraId="2562F846"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60DB4DD9"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5846756B" w14:textId="77777777" w:rsidR="00C41AEE" w:rsidRPr="008305C0" w:rsidRDefault="00C41AEE" w:rsidP="00C41AEE">
            <w:pPr>
              <w:rPr>
                <w:sz w:val="20"/>
                <w:szCs w:val="20"/>
              </w:rPr>
            </w:pPr>
            <w:r w:rsidRPr="008305C0">
              <w:rPr>
                <w:sz w:val="20"/>
                <w:szCs w:val="20"/>
              </w:rPr>
              <w:t>Triglycerides</w:t>
            </w:r>
          </w:p>
        </w:tc>
        <w:tc>
          <w:tcPr>
            <w:tcW w:w="0" w:type="auto"/>
            <w:tcBorders>
              <w:top w:val="nil"/>
              <w:left w:val="nil"/>
              <w:bottom w:val="nil"/>
              <w:right w:val="nil"/>
            </w:tcBorders>
            <w:shd w:val="clear" w:color="auto" w:fill="auto"/>
            <w:noWrap/>
            <w:vAlign w:val="bottom"/>
            <w:hideMark/>
          </w:tcPr>
          <w:p w14:paraId="22135FD1"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C4F9583" w14:textId="77777777" w:rsidR="00C41AEE" w:rsidRPr="008305C0" w:rsidRDefault="00C41AEE" w:rsidP="00C41AEE">
            <w:pPr>
              <w:jc w:val="center"/>
              <w:rPr>
                <w:sz w:val="20"/>
                <w:szCs w:val="20"/>
              </w:rPr>
            </w:pPr>
            <w:r w:rsidRPr="008305C0">
              <w:rPr>
                <w:sz w:val="20"/>
                <w:szCs w:val="20"/>
              </w:rPr>
              <w:t>0.93 (0.78 - 1.11)</w:t>
            </w:r>
          </w:p>
        </w:tc>
        <w:tc>
          <w:tcPr>
            <w:tcW w:w="0" w:type="auto"/>
            <w:tcBorders>
              <w:top w:val="nil"/>
              <w:left w:val="nil"/>
              <w:bottom w:val="nil"/>
              <w:right w:val="nil"/>
            </w:tcBorders>
            <w:shd w:val="clear" w:color="auto" w:fill="auto"/>
            <w:noWrap/>
            <w:vAlign w:val="bottom"/>
            <w:hideMark/>
          </w:tcPr>
          <w:p w14:paraId="7427B274"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31F6139D" w14:textId="77777777" w:rsidR="00C41AEE" w:rsidRPr="008305C0" w:rsidRDefault="00C41AEE" w:rsidP="00C41AEE">
            <w:pPr>
              <w:jc w:val="center"/>
              <w:rPr>
                <w:sz w:val="20"/>
                <w:szCs w:val="20"/>
              </w:rPr>
            </w:pPr>
            <w:r w:rsidRPr="008305C0">
              <w:rPr>
                <w:sz w:val="20"/>
                <w:szCs w:val="20"/>
              </w:rPr>
              <w:t>0.92 (0.75 - 1.13)</w:t>
            </w:r>
          </w:p>
        </w:tc>
        <w:tc>
          <w:tcPr>
            <w:tcW w:w="0" w:type="auto"/>
            <w:tcBorders>
              <w:top w:val="nil"/>
              <w:left w:val="nil"/>
              <w:bottom w:val="nil"/>
              <w:right w:val="nil"/>
            </w:tcBorders>
            <w:shd w:val="clear" w:color="auto" w:fill="auto"/>
            <w:noWrap/>
            <w:vAlign w:val="bottom"/>
            <w:hideMark/>
          </w:tcPr>
          <w:p w14:paraId="485B3119" w14:textId="77777777" w:rsidR="00C41AEE" w:rsidRPr="008305C0" w:rsidRDefault="00C41AEE" w:rsidP="00C41AEE">
            <w:pPr>
              <w:jc w:val="center"/>
              <w:rPr>
                <w:sz w:val="20"/>
                <w:szCs w:val="20"/>
              </w:rPr>
            </w:pPr>
            <w:r w:rsidRPr="008305C0">
              <w:rPr>
                <w:sz w:val="20"/>
                <w:szCs w:val="20"/>
              </w:rPr>
              <w:t>0.95 (0.89 - 1.01)</w:t>
            </w:r>
          </w:p>
        </w:tc>
        <w:tc>
          <w:tcPr>
            <w:tcW w:w="0" w:type="auto"/>
            <w:tcBorders>
              <w:top w:val="nil"/>
              <w:left w:val="nil"/>
              <w:bottom w:val="nil"/>
              <w:right w:val="nil"/>
            </w:tcBorders>
            <w:shd w:val="clear" w:color="auto" w:fill="auto"/>
            <w:noWrap/>
            <w:vAlign w:val="bottom"/>
            <w:hideMark/>
          </w:tcPr>
          <w:p w14:paraId="6D77555C" w14:textId="77777777" w:rsidR="00C41AEE" w:rsidRPr="008305C0" w:rsidRDefault="00C41AEE" w:rsidP="00C41AEE">
            <w:pPr>
              <w:jc w:val="center"/>
              <w:rPr>
                <w:sz w:val="20"/>
                <w:szCs w:val="20"/>
              </w:rPr>
            </w:pPr>
            <w:r w:rsidRPr="008305C0">
              <w:rPr>
                <w:sz w:val="20"/>
                <w:szCs w:val="20"/>
              </w:rPr>
              <w:t>0.12</w:t>
            </w:r>
          </w:p>
        </w:tc>
        <w:tc>
          <w:tcPr>
            <w:tcW w:w="0" w:type="auto"/>
            <w:tcBorders>
              <w:top w:val="nil"/>
              <w:left w:val="nil"/>
              <w:bottom w:val="nil"/>
              <w:right w:val="nil"/>
            </w:tcBorders>
            <w:shd w:val="clear" w:color="auto" w:fill="auto"/>
            <w:noWrap/>
            <w:vAlign w:val="bottom"/>
            <w:hideMark/>
          </w:tcPr>
          <w:p w14:paraId="16129CFD" w14:textId="77777777" w:rsidR="00C41AEE" w:rsidRPr="008305C0" w:rsidRDefault="00C41AEE" w:rsidP="00C41AEE">
            <w:pPr>
              <w:jc w:val="center"/>
              <w:rPr>
                <w:sz w:val="20"/>
                <w:szCs w:val="20"/>
              </w:rPr>
            </w:pPr>
            <w:r w:rsidRPr="008305C0">
              <w:rPr>
                <w:sz w:val="20"/>
                <w:szCs w:val="20"/>
              </w:rPr>
              <w:t>1.83 (-54.79)</w:t>
            </w:r>
          </w:p>
        </w:tc>
      </w:tr>
      <w:tr w:rsidR="00C41AEE" w:rsidRPr="008305C0" w14:paraId="6AC41A51" w14:textId="77777777" w:rsidTr="00C41AEE">
        <w:trPr>
          <w:trHeight w:val="220"/>
        </w:trPr>
        <w:tc>
          <w:tcPr>
            <w:tcW w:w="0" w:type="auto"/>
            <w:tcBorders>
              <w:top w:val="nil"/>
              <w:left w:val="nil"/>
              <w:bottom w:val="nil"/>
              <w:right w:val="nil"/>
            </w:tcBorders>
            <w:shd w:val="clear" w:color="auto" w:fill="auto"/>
            <w:noWrap/>
            <w:vAlign w:val="bottom"/>
            <w:hideMark/>
          </w:tcPr>
          <w:p w14:paraId="79C83C44" w14:textId="77777777" w:rsidR="00C41AEE" w:rsidRPr="008305C0" w:rsidRDefault="00C41AEE" w:rsidP="00C41AEE">
            <w:pPr>
              <w:jc w:val="center"/>
              <w:rPr>
                <w:sz w:val="20"/>
                <w:szCs w:val="20"/>
              </w:rPr>
            </w:pPr>
          </w:p>
        </w:tc>
        <w:tc>
          <w:tcPr>
            <w:tcW w:w="0" w:type="auto"/>
            <w:tcBorders>
              <w:top w:val="nil"/>
              <w:left w:val="nil"/>
              <w:bottom w:val="nil"/>
              <w:right w:val="nil"/>
            </w:tcBorders>
            <w:shd w:val="clear" w:color="auto" w:fill="auto"/>
            <w:noWrap/>
            <w:vAlign w:val="bottom"/>
            <w:hideMark/>
          </w:tcPr>
          <w:p w14:paraId="11BCF5B7" w14:textId="77777777" w:rsidR="00C41AEE" w:rsidRPr="008305C0" w:rsidRDefault="00C41AEE" w:rsidP="00C41AEE">
            <w:pPr>
              <w:rPr>
                <w:sz w:val="20"/>
                <w:szCs w:val="20"/>
              </w:rPr>
            </w:pPr>
          </w:p>
        </w:tc>
        <w:tc>
          <w:tcPr>
            <w:tcW w:w="0" w:type="auto"/>
            <w:tcBorders>
              <w:top w:val="nil"/>
              <w:left w:val="nil"/>
              <w:bottom w:val="nil"/>
              <w:right w:val="nil"/>
            </w:tcBorders>
            <w:shd w:val="clear" w:color="auto" w:fill="auto"/>
            <w:noWrap/>
            <w:vAlign w:val="bottom"/>
            <w:hideMark/>
          </w:tcPr>
          <w:p w14:paraId="192B2E72" w14:textId="77777777" w:rsidR="00C41AEE" w:rsidRPr="008305C0" w:rsidRDefault="00C41AEE" w:rsidP="00C41AEE">
            <w:pPr>
              <w:rPr>
                <w:sz w:val="20"/>
                <w:szCs w:val="20"/>
              </w:rPr>
            </w:pPr>
            <w:r w:rsidRPr="008305C0">
              <w:rPr>
                <w:sz w:val="20"/>
                <w:szCs w:val="20"/>
              </w:rPr>
              <w:t>HbA1c</w:t>
            </w:r>
          </w:p>
        </w:tc>
        <w:tc>
          <w:tcPr>
            <w:tcW w:w="0" w:type="auto"/>
            <w:tcBorders>
              <w:top w:val="nil"/>
              <w:left w:val="nil"/>
              <w:bottom w:val="nil"/>
              <w:right w:val="nil"/>
            </w:tcBorders>
            <w:shd w:val="clear" w:color="auto" w:fill="auto"/>
            <w:noWrap/>
            <w:vAlign w:val="bottom"/>
            <w:hideMark/>
          </w:tcPr>
          <w:p w14:paraId="28A19166" w14:textId="77777777" w:rsidR="00C41AEE" w:rsidRPr="008305C0" w:rsidRDefault="00C41AEE" w:rsidP="00C41AEE">
            <w:pPr>
              <w:jc w:val="center"/>
              <w:rPr>
                <w:sz w:val="20"/>
                <w:szCs w:val="20"/>
              </w:rPr>
            </w:pPr>
            <w:r w:rsidRPr="008305C0">
              <w:rPr>
                <w:sz w:val="20"/>
                <w:szCs w:val="20"/>
              </w:rPr>
              <w:t>Ref</w:t>
            </w:r>
          </w:p>
        </w:tc>
        <w:tc>
          <w:tcPr>
            <w:tcW w:w="0" w:type="auto"/>
            <w:tcBorders>
              <w:top w:val="nil"/>
              <w:left w:val="nil"/>
              <w:bottom w:val="nil"/>
              <w:right w:val="nil"/>
            </w:tcBorders>
            <w:shd w:val="clear" w:color="auto" w:fill="auto"/>
            <w:noWrap/>
            <w:vAlign w:val="bottom"/>
            <w:hideMark/>
          </w:tcPr>
          <w:p w14:paraId="5953C28E" w14:textId="77777777" w:rsidR="00C41AEE" w:rsidRPr="008305C0" w:rsidRDefault="00C41AEE" w:rsidP="00C41AEE">
            <w:pPr>
              <w:jc w:val="center"/>
              <w:rPr>
                <w:sz w:val="20"/>
                <w:szCs w:val="20"/>
              </w:rPr>
            </w:pPr>
            <w:r w:rsidRPr="008305C0">
              <w:rPr>
                <w:sz w:val="20"/>
                <w:szCs w:val="20"/>
              </w:rPr>
              <w:t>0.93 (0.78 - 1.11)</w:t>
            </w:r>
          </w:p>
        </w:tc>
        <w:tc>
          <w:tcPr>
            <w:tcW w:w="0" w:type="auto"/>
            <w:tcBorders>
              <w:top w:val="nil"/>
              <w:left w:val="nil"/>
              <w:bottom w:val="nil"/>
              <w:right w:val="nil"/>
            </w:tcBorders>
            <w:shd w:val="clear" w:color="auto" w:fill="auto"/>
            <w:noWrap/>
            <w:vAlign w:val="bottom"/>
            <w:hideMark/>
          </w:tcPr>
          <w:p w14:paraId="7D5BACE1" w14:textId="77777777" w:rsidR="00C41AEE" w:rsidRPr="008305C0" w:rsidRDefault="00C41AEE" w:rsidP="00C41AEE">
            <w:pPr>
              <w:jc w:val="center"/>
              <w:rPr>
                <w:sz w:val="20"/>
                <w:szCs w:val="20"/>
              </w:rPr>
            </w:pPr>
            <w:r w:rsidRPr="008305C0">
              <w:rPr>
                <w:sz w:val="20"/>
                <w:szCs w:val="20"/>
              </w:rPr>
              <w:t>0.88 (0.73 - 1.06)</w:t>
            </w:r>
          </w:p>
        </w:tc>
        <w:tc>
          <w:tcPr>
            <w:tcW w:w="0" w:type="auto"/>
            <w:tcBorders>
              <w:top w:val="nil"/>
              <w:left w:val="nil"/>
              <w:bottom w:val="nil"/>
              <w:right w:val="nil"/>
            </w:tcBorders>
            <w:shd w:val="clear" w:color="auto" w:fill="auto"/>
            <w:noWrap/>
            <w:vAlign w:val="bottom"/>
            <w:hideMark/>
          </w:tcPr>
          <w:p w14:paraId="41043823" w14:textId="77777777" w:rsidR="00C41AEE" w:rsidRPr="008305C0" w:rsidRDefault="00C41AEE" w:rsidP="00C41AEE">
            <w:pPr>
              <w:jc w:val="center"/>
              <w:rPr>
                <w:sz w:val="20"/>
                <w:szCs w:val="20"/>
              </w:rPr>
            </w:pPr>
            <w:r w:rsidRPr="008305C0">
              <w:rPr>
                <w:sz w:val="20"/>
                <w:szCs w:val="20"/>
              </w:rPr>
              <w:t>0.93 (0.76 - 1.13)</w:t>
            </w:r>
          </w:p>
        </w:tc>
        <w:tc>
          <w:tcPr>
            <w:tcW w:w="0" w:type="auto"/>
            <w:tcBorders>
              <w:top w:val="nil"/>
              <w:left w:val="nil"/>
              <w:bottom w:val="nil"/>
              <w:right w:val="nil"/>
            </w:tcBorders>
            <w:shd w:val="clear" w:color="auto" w:fill="auto"/>
            <w:noWrap/>
            <w:vAlign w:val="bottom"/>
            <w:hideMark/>
          </w:tcPr>
          <w:p w14:paraId="59EA6F0E" w14:textId="77777777" w:rsidR="00C41AEE" w:rsidRPr="008305C0" w:rsidRDefault="00C41AEE" w:rsidP="00C41AEE">
            <w:pPr>
              <w:jc w:val="center"/>
              <w:rPr>
                <w:sz w:val="20"/>
                <w:szCs w:val="20"/>
              </w:rPr>
            </w:pPr>
            <w:r w:rsidRPr="008305C0">
              <w:rPr>
                <w:sz w:val="20"/>
                <w:szCs w:val="20"/>
              </w:rPr>
              <w:t>0.95 (0.89 - 1.02)</w:t>
            </w:r>
          </w:p>
        </w:tc>
        <w:tc>
          <w:tcPr>
            <w:tcW w:w="0" w:type="auto"/>
            <w:tcBorders>
              <w:top w:val="nil"/>
              <w:left w:val="nil"/>
              <w:bottom w:val="nil"/>
              <w:right w:val="nil"/>
            </w:tcBorders>
            <w:shd w:val="clear" w:color="auto" w:fill="auto"/>
            <w:noWrap/>
            <w:vAlign w:val="bottom"/>
            <w:hideMark/>
          </w:tcPr>
          <w:p w14:paraId="11B34BD9" w14:textId="77777777" w:rsidR="00C41AEE" w:rsidRPr="008305C0" w:rsidRDefault="00C41AEE" w:rsidP="00C41AEE">
            <w:pPr>
              <w:jc w:val="center"/>
              <w:rPr>
                <w:sz w:val="20"/>
                <w:szCs w:val="20"/>
              </w:rPr>
            </w:pPr>
            <w:r w:rsidRPr="008305C0">
              <w:rPr>
                <w:sz w:val="20"/>
                <w:szCs w:val="20"/>
              </w:rPr>
              <w:t>0.13</w:t>
            </w:r>
          </w:p>
        </w:tc>
        <w:tc>
          <w:tcPr>
            <w:tcW w:w="0" w:type="auto"/>
            <w:tcBorders>
              <w:top w:val="nil"/>
              <w:left w:val="nil"/>
              <w:bottom w:val="nil"/>
              <w:right w:val="nil"/>
            </w:tcBorders>
            <w:shd w:val="clear" w:color="auto" w:fill="auto"/>
            <w:noWrap/>
            <w:vAlign w:val="bottom"/>
            <w:hideMark/>
          </w:tcPr>
          <w:p w14:paraId="26717C8E" w14:textId="77777777" w:rsidR="00C41AEE" w:rsidRPr="008305C0" w:rsidRDefault="00C41AEE" w:rsidP="00C41AEE">
            <w:pPr>
              <w:jc w:val="center"/>
              <w:rPr>
                <w:sz w:val="20"/>
                <w:szCs w:val="20"/>
              </w:rPr>
            </w:pPr>
            <w:r w:rsidRPr="008305C0">
              <w:rPr>
                <w:sz w:val="20"/>
                <w:szCs w:val="20"/>
              </w:rPr>
              <w:t>1.86 (-54.09)</w:t>
            </w:r>
          </w:p>
        </w:tc>
      </w:tr>
      <w:tr w:rsidR="00D02C3C" w:rsidRPr="008305C0" w14:paraId="2C95366A" w14:textId="77777777" w:rsidTr="00F0352B">
        <w:trPr>
          <w:trHeight w:val="2900"/>
        </w:trPr>
        <w:tc>
          <w:tcPr>
            <w:tcW w:w="0" w:type="auto"/>
            <w:gridSpan w:val="10"/>
            <w:tcBorders>
              <w:top w:val="single" w:sz="4" w:space="0" w:color="auto"/>
              <w:left w:val="nil"/>
              <w:right w:val="nil"/>
            </w:tcBorders>
            <w:shd w:val="clear" w:color="auto" w:fill="auto"/>
            <w:noWrap/>
            <w:vAlign w:val="bottom"/>
            <w:hideMark/>
          </w:tcPr>
          <w:p w14:paraId="2EAD1819" w14:textId="77777777" w:rsidR="00D02C3C" w:rsidRPr="008305C0" w:rsidRDefault="00D02C3C" w:rsidP="00D03AF1">
            <w:pPr>
              <w:spacing w:after="60"/>
              <w:rPr>
                <w:sz w:val="20"/>
                <w:szCs w:val="20"/>
              </w:rPr>
            </w:pPr>
            <w:r w:rsidRPr="008305C0">
              <w:rPr>
                <w:sz w:val="20"/>
                <w:szCs w:val="20"/>
                <w:vertAlign w:val="superscript"/>
              </w:rPr>
              <w:lastRenderedPageBreak/>
              <w:t>a</w:t>
            </w:r>
            <w:r w:rsidRPr="008305C0">
              <w:rPr>
                <w:sz w:val="20"/>
                <w:szCs w:val="20"/>
              </w:rPr>
              <w:t xml:space="preserve"> Carbohydrate intakes were expressed for each 5% of energy, excepting for fibre expressed for each 5 g/d.</w:t>
            </w:r>
          </w:p>
          <w:p w14:paraId="4182495B" w14:textId="4FFF2C04" w:rsidR="00D02C3C" w:rsidRPr="008305C0" w:rsidRDefault="00D02C3C" w:rsidP="00D03AF1">
            <w:pPr>
              <w:spacing w:after="60"/>
              <w:rPr>
                <w:sz w:val="20"/>
                <w:szCs w:val="20"/>
              </w:rPr>
            </w:pPr>
            <w:r w:rsidRPr="008305C0">
              <w:rPr>
                <w:sz w:val="20"/>
                <w:szCs w:val="20"/>
                <w:vertAlign w:val="superscript"/>
              </w:rPr>
              <w:t>b</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3E44EC78" w14:textId="77777777" w:rsidR="00D02C3C" w:rsidRPr="008305C0" w:rsidRDefault="00D02C3C" w:rsidP="00D03AF1">
            <w:pPr>
              <w:spacing w:after="60"/>
              <w:rPr>
                <w:sz w:val="20"/>
                <w:szCs w:val="20"/>
              </w:rPr>
            </w:pPr>
            <w:r w:rsidRPr="008305C0">
              <w:rPr>
                <w:sz w:val="20"/>
                <w:szCs w:val="20"/>
                <w:vertAlign w:val="superscript"/>
              </w:rPr>
              <w:t>c</w:t>
            </w:r>
            <w:r w:rsidRPr="008305C0">
              <w:rPr>
                <w:sz w:val="20"/>
                <w:szCs w:val="20"/>
              </w:rPr>
              <w:t xml:space="preserve"> χ2 value for likelihood ratio test comparing model with and without the exposure and percentage change in χ2 value calculated with the minimally adjusted model as the reference group. </w:t>
            </w:r>
          </w:p>
          <w:p w14:paraId="75308B36" w14:textId="77777777" w:rsidR="00D02C3C" w:rsidRPr="008305C0" w:rsidRDefault="00D02C3C" w:rsidP="00D03AF1">
            <w:pPr>
              <w:spacing w:after="60"/>
              <w:rPr>
                <w:sz w:val="20"/>
                <w:szCs w:val="20"/>
              </w:rPr>
            </w:pPr>
            <w:r w:rsidRPr="008305C0">
              <w:rPr>
                <w:sz w:val="20"/>
                <w:szCs w:val="20"/>
                <w:vertAlign w:val="superscript"/>
              </w:rPr>
              <w:t>d</w:t>
            </w:r>
            <w:r w:rsidRPr="008305C0">
              <w:rPr>
                <w:sz w:val="20"/>
                <w:szCs w:val="20"/>
              </w:rPr>
              <w:t xml:space="preserve"> Minimally adjusted model stratified by age at recruitment and sex and adjusted for recruitment region.</w:t>
            </w:r>
          </w:p>
          <w:p w14:paraId="62598BBA" w14:textId="77777777" w:rsidR="00D02C3C" w:rsidRPr="008305C0" w:rsidRDefault="00D02C3C" w:rsidP="00D03AF1">
            <w:pPr>
              <w:spacing w:after="60"/>
              <w:rPr>
                <w:sz w:val="20"/>
                <w:szCs w:val="20"/>
              </w:rPr>
            </w:pPr>
            <w:r w:rsidRPr="008305C0">
              <w:rPr>
                <w:sz w:val="20"/>
                <w:szCs w:val="20"/>
                <w:vertAlign w:val="superscript"/>
              </w:rPr>
              <w:t>e</w:t>
            </w:r>
            <w:r w:rsidRPr="008305C0">
              <w:rPr>
                <w:sz w:val="20"/>
                <w:szCs w:val="20"/>
              </w:rPr>
              <w:t xml:space="preserve"> Minimally adjusted model with additional adjustment for ethnicity, Townsend deprivation index, education, alcohol intake, smoking status, physical activity, menopausal status, SFA intake, and daily energy intake. Models were also adjusted for fruit and vegetable intake, excepting for models with total sugars, non-free sugars, and fibre as the exposure.</w:t>
            </w:r>
          </w:p>
          <w:p w14:paraId="649E8ECC" w14:textId="77777777" w:rsidR="00D02C3C" w:rsidRDefault="00D02C3C" w:rsidP="00C41AEE">
            <w:pPr>
              <w:rPr>
                <w:sz w:val="20"/>
                <w:szCs w:val="20"/>
              </w:rPr>
            </w:pPr>
            <w:r w:rsidRPr="008305C0">
              <w:rPr>
                <w:sz w:val="20"/>
                <w:szCs w:val="20"/>
                <w:vertAlign w:val="superscript"/>
              </w:rPr>
              <w:t>f</w:t>
            </w:r>
            <w:r w:rsidRPr="008305C0">
              <w:rPr>
                <w:sz w:val="20"/>
                <w:szCs w:val="20"/>
              </w:rPr>
              <w:t xml:space="preserve"> Multivariable adjusted model with single adjustment for one of the following: BMI, waist circumference, SBP, LDL-C, ApoB, Triglycerides, HDL-C, or HbA1c. Models adjusting for LDL-C or ApoB were also adjusted for statin use. Full details for each covariate are provided in the statistical analysis section in the main text.</w:t>
            </w:r>
          </w:p>
          <w:p w14:paraId="00328140" w14:textId="25BE46AE" w:rsidR="00D02C3C" w:rsidRPr="008305C0" w:rsidRDefault="009223A4" w:rsidP="00D02C3C">
            <w:pPr>
              <w:spacing w:after="60"/>
              <w:rPr>
                <w:sz w:val="20"/>
                <w:szCs w:val="20"/>
              </w:rPr>
            </w:pPr>
            <w:r>
              <w:rPr>
                <w:i/>
                <w:iCs/>
                <w:sz w:val="20"/>
                <w:szCs w:val="20"/>
              </w:rPr>
              <w:t xml:space="preserve">Abbreviations: </w:t>
            </w:r>
            <w:r w:rsidR="00D02C3C" w:rsidRPr="009223A4">
              <w:rPr>
                <w:i/>
                <w:iCs/>
                <w:sz w:val="20"/>
                <w:szCs w:val="20"/>
              </w:rPr>
              <w:t>Apo</w:t>
            </w:r>
            <w:r w:rsidR="00D02C3C" w:rsidRPr="008305C0">
              <w:rPr>
                <w:sz w:val="20"/>
                <w:szCs w:val="20"/>
              </w:rPr>
              <w:t xml:space="preserve"> apolipoprotein</w:t>
            </w:r>
            <w:r>
              <w:rPr>
                <w:sz w:val="20"/>
                <w:szCs w:val="20"/>
              </w:rPr>
              <w:t>,</w:t>
            </w:r>
            <w:r w:rsidR="00D02C3C" w:rsidRPr="008305C0">
              <w:rPr>
                <w:sz w:val="20"/>
                <w:szCs w:val="20"/>
              </w:rPr>
              <w:t xml:space="preserve"> </w:t>
            </w:r>
            <w:r w:rsidR="007A00B8" w:rsidRPr="009223A4">
              <w:rPr>
                <w:i/>
                <w:iCs/>
                <w:sz w:val="20"/>
                <w:szCs w:val="20"/>
              </w:rPr>
              <w:t>BMI</w:t>
            </w:r>
            <w:r w:rsidR="007A00B8">
              <w:rPr>
                <w:sz w:val="20"/>
                <w:szCs w:val="20"/>
              </w:rPr>
              <w:t xml:space="preserve"> body mass index,</w:t>
            </w:r>
            <w:r w:rsidR="00D02C3C" w:rsidRPr="008305C0">
              <w:rPr>
                <w:sz w:val="20"/>
                <w:szCs w:val="20"/>
              </w:rPr>
              <w:t xml:space="preserve"> </w:t>
            </w:r>
            <w:r w:rsidR="007A00B8" w:rsidRPr="009223A4">
              <w:rPr>
                <w:i/>
                <w:iCs/>
                <w:sz w:val="20"/>
                <w:szCs w:val="20"/>
              </w:rPr>
              <w:t>CI</w:t>
            </w:r>
            <w:r w:rsidR="007A00B8">
              <w:rPr>
                <w:sz w:val="20"/>
                <w:szCs w:val="20"/>
              </w:rPr>
              <w:t xml:space="preserve"> confidence intervals,</w:t>
            </w:r>
            <w:r w:rsidR="00D02C3C" w:rsidRPr="008305C0">
              <w:rPr>
                <w:sz w:val="20"/>
                <w:szCs w:val="20"/>
              </w:rPr>
              <w:t xml:space="preserve"> </w:t>
            </w:r>
            <w:r w:rsidR="007A00B8" w:rsidRPr="009223A4">
              <w:rPr>
                <w:i/>
                <w:iCs/>
                <w:sz w:val="20"/>
                <w:szCs w:val="20"/>
              </w:rPr>
              <w:t>g/d</w:t>
            </w:r>
            <w:r w:rsidR="007A00B8">
              <w:rPr>
                <w:sz w:val="20"/>
                <w:szCs w:val="20"/>
              </w:rPr>
              <w:t xml:space="preserve"> grams per day,</w:t>
            </w:r>
            <w:r w:rsidR="00D02C3C" w:rsidRPr="008305C0">
              <w:rPr>
                <w:sz w:val="20"/>
                <w:szCs w:val="20"/>
              </w:rPr>
              <w:t xml:space="preserve"> </w:t>
            </w:r>
            <w:r w:rsidR="007A00B8" w:rsidRPr="009223A4">
              <w:rPr>
                <w:i/>
                <w:iCs/>
                <w:sz w:val="20"/>
                <w:szCs w:val="20"/>
              </w:rPr>
              <w:t>HbA1c</w:t>
            </w:r>
            <w:r w:rsidR="007A00B8">
              <w:rPr>
                <w:sz w:val="20"/>
                <w:szCs w:val="20"/>
              </w:rPr>
              <w:t xml:space="preserve"> glycated haemoglobin,</w:t>
            </w:r>
            <w:r w:rsidR="00D02C3C" w:rsidRPr="008305C0">
              <w:rPr>
                <w:sz w:val="20"/>
                <w:szCs w:val="20"/>
              </w:rPr>
              <w:t xml:space="preserve"> </w:t>
            </w:r>
            <w:r w:rsidR="007A00B8" w:rsidRPr="009223A4">
              <w:rPr>
                <w:i/>
                <w:iCs/>
                <w:sz w:val="20"/>
                <w:szCs w:val="20"/>
              </w:rPr>
              <w:t>HDL-C</w:t>
            </w:r>
            <w:r w:rsidR="007A00B8">
              <w:rPr>
                <w:sz w:val="20"/>
                <w:szCs w:val="20"/>
              </w:rPr>
              <w:t xml:space="preserve"> high-density lipoprotein cholesterol,</w:t>
            </w:r>
            <w:r w:rsidR="00D02C3C" w:rsidRPr="008305C0">
              <w:rPr>
                <w:sz w:val="20"/>
                <w:szCs w:val="20"/>
              </w:rPr>
              <w:t xml:space="preserve"> </w:t>
            </w:r>
            <w:r w:rsidR="007A00B8">
              <w:rPr>
                <w:sz w:val="20"/>
                <w:szCs w:val="20"/>
              </w:rPr>
              <w:t>HR hazard ratio,</w:t>
            </w:r>
            <w:r w:rsidR="00D02C3C" w:rsidRPr="008305C0">
              <w:rPr>
                <w:sz w:val="20"/>
                <w:szCs w:val="20"/>
              </w:rPr>
              <w:t xml:space="preserve"> </w:t>
            </w:r>
            <w:r w:rsidR="007A00B8" w:rsidRPr="009223A4">
              <w:rPr>
                <w:i/>
                <w:iCs/>
                <w:sz w:val="20"/>
                <w:szCs w:val="20"/>
              </w:rPr>
              <w:t>LDL-C</w:t>
            </w:r>
            <w:r w:rsidR="007A00B8">
              <w:rPr>
                <w:sz w:val="20"/>
                <w:szCs w:val="20"/>
              </w:rPr>
              <w:t xml:space="preserve"> low-density lipoprotein cholesterol,</w:t>
            </w:r>
            <w:r w:rsidR="00D02C3C" w:rsidRPr="008305C0">
              <w:rPr>
                <w:sz w:val="20"/>
                <w:szCs w:val="20"/>
              </w:rPr>
              <w:t xml:space="preserve"> </w:t>
            </w:r>
            <w:r w:rsidR="007A00B8" w:rsidRPr="009223A4">
              <w:rPr>
                <w:i/>
                <w:iCs/>
                <w:sz w:val="20"/>
                <w:szCs w:val="20"/>
              </w:rPr>
              <w:t>Q</w:t>
            </w:r>
            <w:r w:rsidR="007A00B8">
              <w:rPr>
                <w:sz w:val="20"/>
                <w:szCs w:val="20"/>
              </w:rPr>
              <w:t xml:space="preserve"> quartile,</w:t>
            </w:r>
            <w:r w:rsidR="00D02C3C" w:rsidRPr="008305C0">
              <w:rPr>
                <w:sz w:val="20"/>
                <w:szCs w:val="20"/>
              </w:rPr>
              <w:t xml:space="preserve"> </w:t>
            </w:r>
            <w:r w:rsidR="007A00B8" w:rsidRPr="009223A4">
              <w:rPr>
                <w:i/>
                <w:iCs/>
                <w:sz w:val="20"/>
                <w:szCs w:val="20"/>
              </w:rPr>
              <w:t>Ref</w:t>
            </w:r>
            <w:r w:rsidR="007A00B8">
              <w:rPr>
                <w:sz w:val="20"/>
                <w:szCs w:val="20"/>
              </w:rPr>
              <w:t xml:space="preserve"> reference,</w:t>
            </w:r>
            <w:r w:rsidR="00D02C3C" w:rsidRPr="008305C0">
              <w:rPr>
                <w:sz w:val="20"/>
                <w:szCs w:val="20"/>
              </w:rPr>
              <w:t xml:space="preserve"> </w:t>
            </w:r>
            <w:r w:rsidR="007A00B8" w:rsidRPr="009223A4">
              <w:rPr>
                <w:i/>
                <w:iCs/>
                <w:sz w:val="20"/>
                <w:szCs w:val="20"/>
              </w:rPr>
              <w:t>SBP</w:t>
            </w:r>
            <w:r w:rsidR="007A00B8">
              <w:rPr>
                <w:sz w:val="20"/>
                <w:szCs w:val="20"/>
              </w:rPr>
              <w:t xml:space="preserve"> systolic blood pressure,</w:t>
            </w:r>
            <w:r w:rsidR="00D02C3C" w:rsidRPr="008305C0">
              <w:rPr>
                <w:sz w:val="20"/>
                <w:szCs w:val="20"/>
              </w:rPr>
              <w:t xml:space="preserve"> </w:t>
            </w:r>
            <w:r w:rsidR="007A00B8" w:rsidRPr="009223A4">
              <w:rPr>
                <w:i/>
                <w:iCs/>
                <w:sz w:val="20"/>
                <w:szCs w:val="20"/>
              </w:rPr>
              <w:t>SFA</w:t>
            </w:r>
            <w:r w:rsidR="007A00B8">
              <w:rPr>
                <w:sz w:val="20"/>
                <w:szCs w:val="20"/>
              </w:rPr>
              <w:t xml:space="preserve"> saturated fatty acid.</w:t>
            </w:r>
          </w:p>
        </w:tc>
      </w:tr>
    </w:tbl>
    <w:p w14:paraId="1842D1AC" w14:textId="77777777" w:rsidR="003D058B" w:rsidRPr="008305C0" w:rsidRDefault="003D058B"/>
    <w:p w14:paraId="00000B3D" w14:textId="4A757CD5" w:rsidR="00C41AEE" w:rsidRPr="008305C0" w:rsidRDefault="00C41AEE">
      <w:pPr>
        <w:sectPr w:rsidR="00C41AEE" w:rsidRPr="008305C0" w:rsidSect="00F90A07">
          <w:pgSz w:w="16838" w:h="11906" w:orient="landscape"/>
          <w:pgMar w:top="1440" w:right="873" w:bottom="1440" w:left="873" w:header="720" w:footer="720" w:gutter="0"/>
          <w:cols w:space="720"/>
          <w:docGrid w:linePitch="326"/>
        </w:sectPr>
      </w:pPr>
    </w:p>
    <w:p w14:paraId="4A57C927" w14:textId="3A53E260" w:rsidR="00813D5E" w:rsidRPr="008305C0" w:rsidRDefault="007B2A33" w:rsidP="001B0CCF">
      <w:pPr>
        <w:pStyle w:val="Heading4"/>
        <w:rPr>
          <w:sz w:val="22"/>
          <w:szCs w:val="22"/>
        </w:rPr>
      </w:pPr>
      <w:bookmarkStart w:id="16" w:name="_Toc107492192"/>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13</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carbohydrate intakes and </w:t>
      </w:r>
      <w:r w:rsidR="001F3D1B" w:rsidRPr="008305C0">
        <w:rPr>
          <w:sz w:val="22"/>
          <w:szCs w:val="22"/>
          <w:u w:val="single"/>
        </w:rPr>
        <w:t>total CVD</w:t>
      </w:r>
      <w:r w:rsidR="004A08FD" w:rsidRPr="008305C0">
        <w:rPr>
          <w:sz w:val="22"/>
          <w:szCs w:val="22"/>
          <w:u w:val="single"/>
        </w:rPr>
        <w:t xml:space="preserve">, IHD and </w:t>
      </w:r>
      <w:r w:rsidR="00385072" w:rsidRPr="008305C0">
        <w:rPr>
          <w:sz w:val="22"/>
          <w:szCs w:val="22"/>
          <w:u w:val="single"/>
        </w:rPr>
        <w:t xml:space="preserve">total </w:t>
      </w:r>
      <w:r w:rsidR="004A08FD" w:rsidRPr="008305C0">
        <w:rPr>
          <w:sz w:val="22"/>
          <w:szCs w:val="22"/>
          <w:u w:val="single"/>
        </w:rPr>
        <w:t>stroke</w:t>
      </w:r>
      <w:r w:rsidR="001F3D1B" w:rsidRPr="008305C0">
        <w:rPr>
          <w:sz w:val="22"/>
          <w:szCs w:val="22"/>
        </w:rPr>
        <w:t xml:space="preserve"> risk</w:t>
      </w:r>
      <w:r w:rsidR="000B0C36" w:rsidRPr="008305C0">
        <w:rPr>
          <w:sz w:val="22"/>
          <w:szCs w:val="22"/>
        </w:rPr>
        <w:t xml:space="preserve"> in sensitivity analyses</w:t>
      </w:r>
      <w:r w:rsidR="001F3D1B" w:rsidRPr="008305C0">
        <w:rPr>
          <w:sz w:val="22"/>
          <w:szCs w:val="22"/>
        </w:rPr>
        <w:t xml:space="preserve"> </w:t>
      </w:r>
      <w:r w:rsidR="001F3D1B" w:rsidRPr="008305C0">
        <w:rPr>
          <w:sz w:val="22"/>
          <w:szCs w:val="22"/>
          <w:u w:val="single"/>
        </w:rPr>
        <w:t xml:space="preserve">restricting to participants with </w:t>
      </w:r>
      <w:r w:rsidR="001F3D1B" w:rsidRPr="008305C0">
        <w:rPr>
          <w:rFonts w:eastAsia="Symbol"/>
          <w:sz w:val="22"/>
          <w:szCs w:val="22"/>
          <w:u w:val="single"/>
        </w:rPr>
        <w:t>≥</w:t>
      </w:r>
      <w:r w:rsidR="001F3D1B" w:rsidRPr="008305C0">
        <w:rPr>
          <w:sz w:val="22"/>
          <w:szCs w:val="22"/>
          <w:u w:val="single"/>
        </w:rPr>
        <w:t xml:space="preserve"> </w:t>
      </w:r>
      <w:r w:rsidR="00977E06" w:rsidRPr="008305C0">
        <w:rPr>
          <w:sz w:val="22"/>
          <w:szCs w:val="22"/>
          <w:u w:val="single"/>
        </w:rPr>
        <w:t>three</w:t>
      </w:r>
      <w:r w:rsidR="001F3D1B" w:rsidRPr="008305C0">
        <w:rPr>
          <w:sz w:val="22"/>
          <w:szCs w:val="22"/>
          <w:u w:val="single"/>
        </w:rPr>
        <w:t xml:space="preserve"> 24-hour dietary assessments</w:t>
      </w:r>
      <w:r w:rsidR="001F3D1B" w:rsidRPr="008305C0">
        <w:rPr>
          <w:sz w:val="22"/>
          <w:szCs w:val="22"/>
        </w:rPr>
        <w:t xml:space="preserve"> (n=67,2</w:t>
      </w:r>
      <w:r w:rsidR="00EB1D6B" w:rsidRPr="008305C0">
        <w:rPr>
          <w:sz w:val="22"/>
          <w:szCs w:val="22"/>
        </w:rPr>
        <w:t>18</w:t>
      </w:r>
      <w:r w:rsidR="001F3D1B" w:rsidRPr="008305C0">
        <w:rPr>
          <w:sz w:val="22"/>
          <w:szCs w:val="22"/>
        </w:rPr>
        <w:t>).</w:t>
      </w:r>
      <w:bookmarkEnd w:id="16"/>
    </w:p>
    <w:tbl>
      <w:tblPr>
        <w:tblW w:w="9026" w:type="dxa"/>
        <w:tblLook w:val="04A0" w:firstRow="1" w:lastRow="0" w:firstColumn="1" w:lastColumn="0" w:noHBand="0" w:noVBand="1"/>
      </w:tblPr>
      <w:tblGrid>
        <w:gridCol w:w="223"/>
        <w:gridCol w:w="3135"/>
        <w:gridCol w:w="1712"/>
        <w:gridCol w:w="266"/>
        <w:gridCol w:w="1712"/>
        <w:gridCol w:w="266"/>
        <w:gridCol w:w="1712"/>
      </w:tblGrid>
      <w:tr w:rsidR="00AC176D" w:rsidRPr="008305C0" w14:paraId="0D489DF2" w14:textId="77777777" w:rsidTr="00D02C3C">
        <w:trPr>
          <w:trHeight w:val="300"/>
        </w:trPr>
        <w:tc>
          <w:tcPr>
            <w:tcW w:w="3359" w:type="dxa"/>
            <w:gridSpan w:val="2"/>
            <w:vMerge w:val="restart"/>
            <w:tcBorders>
              <w:top w:val="single" w:sz="4" w:space="0" w:color="auto"/>
              <w:left w:val="nil"/>
              <w:bottom w:val="single" w:sz="4" w:space="0" w:color="000000"/>
              <w:right w:val="nil"/>
            </w:tcBorders>
            <w:shd w:val="clear" w:color="auto" w:fill="auto"/>
            <w:noWrap/>
            <w:vAlign w:val="bottom"/>
            <w:hideMark/>
          </w:tcPr>
          <w:p w14:paraId="650AB6A3" w14:textId="77777777" w:rsidR="00AC176D" w:rsidRPr="008305C0" w:rsidRDefault="00AC176D">
            <w:pPr>
              <w:rPr>
                <w:b/>
                <w:bCs/>
                <w:sz w:val="20"/>
                <w:szCs w:val="20"/>
              </w:rPr>
            </w:pPr>
            <w:r w:rsidRPr="008305C0">
              <w:rPr>
                <w:b/>
                <w:bCs/>
                <w:sz w:val="20"/>
                <w:szCs w:val="20"/>
              </w:rPr>
              <w:t>Carbohydrate intakes</w:t>
            </w:r>
          </w:p>
        </w:tc>
        <w:tc>
          <w:tcPr>
            <w:tcW w:w="5667" w:type="dxa"/>
            <w:gridSpan w:val="5"/>
            <w:tcBorders>
              <w:top w:val="single" w:sz="4" w:space="0" w:color="auto"/>
              <w:left w:val="nil"/>
              <w:bottom w:val="single" w:sz="4" w:space="0" w:color="auto"/>
              <w:right w:val="nil"/>
            </w:tcBorders>
            <w:shd w:val="clear" w:color="auto" w:fill="auto"/>
            <w:noWrap/>
            <w:vAlign w:val="center"/>
            <w:hideMark/>
          </w:tcPr>
          <w:p w14:paraId="670D88DE" w14:textId="77777777" w:rsidR="00AC176D" w:rsidRPr="008305C0" w:rsidRDefault="00AC176D">
            <w:pPr>
              <w:jc w:val="center"/>
              <w:rPr>
                <w:b/>
                <w:bCs/>
                <w:sz w:val="20"/>
                <w:szCs w:val="20"/>
              </w:rPr>
            </w:pPr>
            <w:r w:rsidRPr="008305C0">
              <w:rPr>
                <w:b/>
                <w:bCs/>
                <w:sz w:val="20"/>
                <w:szCs w:val="20"/>
              </w:rPr>
              <w:t>Hazard ratio (95% CI)</w:t>
            </w:r>
          </w:p>
        </w:tc>
      </w:tr>
      <w:tr w:rsidR="00AC176D" w:rsidRPr="008305C0" w14:paraId="4DA0EFAF" w14:textId="77777777" w:rsidTr="00D02C3C">
        <w:trPr>
          <w:trHeight w:val="280"/>
        </w:trPr>
        <w:tc>
          <w:tcPr>
            <w:tcW w:w="3359" w:type="dxa"/>
            <w:gridSpan w:val="2"/>
            <w:vMerge/>
            <w:tcBorders>
              <w:top w:val="single" w:sz="4" w:space="0" w:color="auto"/>
              <w:left w:val="nil"/>
              <w:bottom w:val="single" w:sz="4" w:space="0" w:color="000000"/>
              <w:right w:val="nil"/>
            </w:tcBorders>
            <w:vAlign w:val="center"/>
            <w:hideMark/>
          </w:tcPr>
          <w:p w14:paraId="35DFF29B" w14:textId="77777777" w:rsidR="00AC176D" w:rsidRPr="008305C0" w:rsidRDefault="00AC176D">
            <w:pPr>
              <w:rPr>
                <w:b/>
                <w:bCs/>
                <w:sz w:val="20"/>
                <w:szCs w:val="20"/>
              </w:rPr>
            </w:pPr>
          </w:p>
        </w:tc>
        <w:tc>
          <w:tcPr>
            <w:tcW w:w="1713" w:type="dxa"/>
            <w:tcBorders>
              <w:top w:val="nil"/>
              <w:left w:val="nil"/>
              <w:bottom w:val="single" w:sz="4" w:space="0" w:color="auto"/>
              <w:right w:val="nil"/>
            </w:tcBorders>
            <w:shd w:val="clear" w:color="auto" w:fill="auto"/>
            <w:vAlign w:val="center"/>
            <w:hideMark/>
          </w:tcPr>
          <w:p w14:paraId="6B6AE5CB" w14:textId="77777777" w:rsidR="00AC176D" w:rsidRPr="008305C0" w:rsidRDefault="00AC176D">
            <w:pPr>
              <w:jc w:val="center"/>
              <w:rPr>
                <w:b/>
                <w:bCs/>
                <w:sz w:val="20"/>
                <w:szCs w:val="20"/>
              </w:rPr>
            </w:pPr>
            <w:r w:rsidRPr="008305C0">
              <w:rPr>
                <w:b/>
                <w:bCs/>
                <w:sz w:val="20"/>
                <w:szCs w:val="20"/>
              </w:rPr>
              <w:t>Total CVD</w:t>
            </w:r>
          </w:p>
        </w:tc>
        <w:tc>
          <w:tcPr>
            <w:tcW w:w="264" w:type="dxa"/>
            <w:tcBorders>
              <w:top w:val="single" w:sz="4" w:space="0" w:color="auto"/>
              <w:left w:val="nil"/>
              <w:bottom w:val="single" w:sz="4" w:space="0" w:color="auto"/>
              <w:right w:val="nil"/>
            </w:tcBorders>
            <w:shd w:val="clear" w:color="auto" w:fill="auto"/>
            <w:vAlign w:val="center"/>
            <w:hideMark/>
          </w:tcPr>
          <w:p w14:paraId="7EFE9381" w14:textId="77777777" w:rsidR="00AC176D" w:rsidRPr="008305C0" w:rsidRDefault="00AC176D">
            <w:pPr>
              <w:jc w:val="center"/>
              <w:rPr>
                <w:b/>
                <w:bCs/>
                <w:color w:val="9C0006"/>
                <w:sz w:val="20"/>
                <w:szCs w:val="20"/>
              </w:rPr>
            </w:pPr>
            <w:r w:rsidRPr="008305C0">
              <w:rPr>
                <w:b/>
                <w:bCs/>
                <w:color w:val="9C0006"/>
                <w:sz w:val="20"/>
                <w:szCs w:val="20"/>
              </w:rPr>
              <w:t> </w:t>
            </w:r>
          </w:p>
        </w:tc>
        <w:tc>
          <w:tcPr>
            <w:tcW w:w="1713" w:type="dxa"/>
            <w:tcBorders>
              <w:top w:val="nil"/>
              <w:left w:val="nil"/>
              <w:bottom w:val="single" w:sz="4" w:space="0" w:color="auto"/>
              <w:right w:val="nil"/>
            </w:tcBorders>
            <w:shd w:val="clear" w:color="auto" w:fill="auto"/>
            <w:vAlign w:val="center"/>
            <w:hideMark/>
          </w:tcPr>
          <w:p w14:paraId="076DB853" w14:textId="77777777" w:rsidR="00AC176D" w:rsidRPr="008305C0" w:rsidRDefault="00AC176D">
            <w:pPr>
              <w:jc w:val="center"/>
              <w:rPr>
                <w:b/>
                <w:bCs/>
                <w:sz w:val="20"/>
                <w:szCs w:val="20"/>
              </w:rPr>
            </w:pPr>
            <w:r w:rsidRPr="008305C0">
              <w:rPr>
                <w:b/>
                <w:bCs/>
                <w:sz w:val="20"/>
                <w:szCs w:val="20"/>
              </w:rPr>
              <w:t>IHD</w:t>
            </w:r>
          </w:p>
        </w:tc>
        <w:tc>
          <w:tcPr>
            <w:tcW w:w="264" w:type="dxa"/>
            <w:tcBorders>
              <w:top w:val="single" w:sz="4" w:space="0" w:color="auto"/>
              <w:left w:val="nil"/>
              <w:bottom w:val="single" w:sz="4" w:space="0" w:color="auto"/>
              <w:right w:val="nil"/>
            </w:tcBorders>
            <w:shd w:val="clear" w:color="auto" w:fill="auto"/>
            <w:vAlign w:val="center"/>
            <w:hideMark/>
          </w:tcPr>
          <w:p w14:paraId="1744F064" w14:textId="77777777" w:rsidR="00AC176D" w:rsidRPr="008305C0" w:rsidRDefault="00AC176D">
            <w:pPr>
              <w:jc w:val="center"/>
              <w:rPr>
                <w:b/>
                <w:bCs/>
                <w:color w:val="9C0006"/>
                <w:sz w:val="20"/>
                <w:szCs w:val="20"/>
              </w:rPr>
            </w:pPr>
            <w:r w:rsidRPr="008305C0">
              <w:rPr>
                <w:b/>
                <w:bCs/>
                <w:color w:val="9C0006"/>
                <w:sz w:val="20"/>
                <w:szCs w:val="20"/>
              </w:rPr>
              <w:t> </w:t>
            </w:r>
          </w:p>
        </w:tc>
        <w:tc>
          <w:tcPr>
            <w:tcW w:w="1713" w:type="dxa"/>
            <w:tcBorders>
              <w:top w:val="nil"/>
              <w:left w:val="nil"/>
              <w:bottom w:val="single" w:sz="4" w:space="0" w:color="auto"/>
              <w:right w:val="nil"/>
            </w:tcBorders>
            <w:shd w:val="clear" w:color="auto" w:fill="auto"/>
            <w:vAlign w:val="center"/>
            <w:hideMark/>
          </w:tcPr>
          <w:p w14:paraId="4AC6F48F" w14:textId="77777777" w:rsidR="00AC176D" w:rsidRPr="008305C0" w:rsidRDefault="00AC176D">
            <w:pPr>
              <w:jc w:val="center"/>
              <w:rPr>
                <w:b/>
                <w:bCs/>
                <w:sz w:val="20"/>
                <w:szCs w:val="20"/>
              </w:rPr>
            </w:pPr>
            <w:r w:rsidRPr="008305C0">
              <w:rPr>
                <w:b/>
                <w:bCs/>
                <w:sz w:val="20"/>
                <w:szCs w:val="20"/>
              </w:rPr>
              <w:t>Total stroke</w:t>
            </w:r>
          </w:p>
        </w:tc>
      </w:tr>
      <w:tr w:rsidR="00AC176D" w:rsidRPr="008305C0" w14:paraId="5F15FAFA"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3217EF55" w14:textId="77777777" w:rsidR="00AC176D" w:rsidRPr="008305C0" w:rsidRDefault="00AC176D">
            <w:pPr>
              <w:rPr>
                <w:sz w:val="20"/>
                <w:szCs w:val="20"/>
              </w:rPr>
            </w:pPr>
            <w:r w:rsidRPr="008305C0">
              <w:rPr>
                <w:sz w:val="20"/>
                <w:szCs w:val="20"/>
              </w:rPr>
              <w:t>Total N</w:t>
            </w:r>
          </w:p>
        </w:tc>
        <w:tc>
          <w:tcPr>
            <w:tcW w:w="1713" w:type="dxa"/>
            <w:tcBorders>
              <w:top w:val="nil"/>
              <w:left w:val="nil"/>
              <w:bottom w:val="nil"/>
              <w:right w:val="nil"/>
            </w:tcBorders>
            <w:shd w:val="clear" w:color="auto" w:fill="auto"/>
            <w:vAlign w:val="center"/>
            <w:hideMark/>
          </w:tcPr>
          <w:p w14:paraId="5B4552CA" w14:textId="77777777" w:rsidR="00AC176D" w:rsidRPr="008305C0" w:rsidRDefault="00AC176D">
            <w:pPr>
              <w:jc w:val="center"/>
              <w:rPr>
                <w:sz w:val="20"/>
                <w:szCs w:val="20"/>
              </w:rPr>
            </w:pPr>
            <w:r w:rsidRPr="008305C0">
              <w:rPr>
                <w:sz w:val="20"/>
                <w:szCs w:val="20"/>
              </w:rPr>
              <w:t>67216</w:t>
            </w:r>
          </w:p>
        </w:tc>
        <w:tc>
          <w:tcPr>
            <w:tcW w:w="264" w:type="dxa"/>
            <w:tcBorders>
              <w:top w:val="nil"/>
              <w:left w:val="nil"/>
              <w:bottom w:val="nil"/>
              <w:right w:val="nil"/>
            </w:tcBorders>
            <w:shd w:val="clear" w:color="auto" w:fill="auto"/>
            <w:vAlign w:val="center"/>
            <w:hideMark/>
          </w:tcPr>
          <w:p w14:paraId="0D85F118"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vAlign w:val="center"/>
            <w:hideMark/>
          </w:tcPr>
          <w:p w14:paraId="667ED3CC" w14:textId="77777777" w:rsidR="00AC176D" w:rsidRPr="008305C0" w:rsidRDefault="00AC176D">
            <w:pPr>
              <w:jc w:val="center"/>
              <w:rPr>
                <w:sz w:val="20"/>
                <w:szCs w:val="20"/>
              </w:rPr>
            </w:pPr>
            <w:r w:rsidRPr="008305C0">
              <w:rPr>
                <w:sz w:val="20"/>
                <w:szCs w:val="20"/>
              </w:rPr>
              <w:t>67216</w:t>
            </w:r>
          </w:p>
        </w:tc>
        <w:tc>
          <w:tcPr>
            <w:tcW w:w="264" w:type="dxa"/>
            <w:tcBorders>
              <w:top w:val="nil"/>
              <w:left w:val="nil"/>
              <w:bottom w:val="nil"/>
              <w:right w:val="nil"/>
            </w:tcBorders>
            <w:shd w:val="clear" w:color="auto" w:fill="auto"/>
            <w:vAlign w:val="center"/>
            <w:hideMark/>
          </w:tcPr>
          <w:p w14:paraId="2A902E26"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vAlign w:val="center"/>
            <w:hideMark/>
          </w:tcPr>
          <w:p w14:paraId="78473700" w14:textId="77777777" w:rsidR="00AC176D" w:rsidRPr="008305C0" w:rsidRDefault="00AC176D">
            <w:pPr>
              <w:jc w:val="center"/>
              <w:rPr>
                <w:sz w:val="20"/>
                <w:szCs w:val="20"/>
              </w:rPr>
            </w:pPr>
            <w:r w:rsidRPr="008305C0">
              <w:rPr>
                <w:sz w:val="20"/>
                <w:szCs w:val="20"/>
              </w:rPr>
              <w:t>67216</w:t>
            </w:r>
          </w:p>
        </w:tc>
      </w:tr>
      <w:tr w:rsidR="00AC176D" w:rsidRPr="008305C0" w14:paraId="7C13CDE6"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694A2BF3" w14:textId="77777777" w:rsidR="00AC176D" w:rsidRPr="008305C0" w:rsidRDefault="00AC176D">
            <w:pPr>
              <w:rPr>
                <w:sz w:val="20"/>
                <w:szCs w:val="20"/>
              </w:rPr>
            </w:pPr>
            <w:r w:rsidRPr="008305C0">
              <w:rPr>
                <w:sz w:val="20"/>
                <w:szCs w:val="20"/>
              </w:rPr>
              <w:t>N cases</w:t>
            </w:r>
          </w:p>
        </w:tc>
        <w:tc>
          <w:tcPr>
            <w:tcW w:w="1713" w:type="dxa"/>
            <w:tcBorders>
              <w:top w:val="nil"/>
              <w:left w:val="nil"/>
              <w:bottom w:val="nil"/>
              <w:right w:val="nil"/>
            </w:tcBorders>
            <w:shd w:val="clear" w:color="auto" w:fill="auto"/>
            <w:vAlign w:val="center"/>
            <w:hideMark/>
          </w:tcPr>
          <w:p w14:paraId="5D84EF07" w14:textId="77777777" w:rsidR="00AC176D" w:rsidRPr="008305C0" w:rsidRDefault="00AC176D">
            <w:pPr>
              <w:jc w:val="center"/>
              <w:rPr>
                <w:sz w:val="20"/>
                <w:szCs w:val="20"/>
              </w:rPr>
            </w:pPr>
            <w:r w:rsidRPr="008305C0">
              <w:rPr>
                <w:sz w:val="20"/>
                <w:szCs w:val="20"/>
              </w:rPr>
              <w:t>2445</w:t>
            </w:r>
          </w:p>
        </w:tc>
        <w:tc>
          <w:tcPr>
            <w:tcW w:w="264" w:type="dxa"/>
            <w:tcBorders>
              <w:top w:val="nil"/>
              <w:left w:val="nil"/>
              <w:bottom w:val="nil"/>
              <w:right w:val="nil"/>
            </w:tcBorders>
            <w:shd w:val="clear" w:color="auto" w:fill="auto"/>
            <w:vAlign w:val="center"/>
            <w:hideMark/>
          </w:tcPr>
          <w:p w14:paraId="4FD2D302"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vAlign w:val="center"/>
            <w:hideMark/>
          </w:tcPr>
          <w:p w14:paraId="65F5CA0B" w14:textId="77777777" w:rsidR="00AC176D" w:rsidRPr="008305C0" w:rsidRDefault="00AC176D">
            <w:pPr>
              <w:jc w:val="center"/>
              <w:rPr>
                <w:sz w:val="20"/>
                <w:szCs w:val="20"/>
              </w:rPr>
            </w:pPr>
            <w:r w:rsidRPr="008305C0">
              <w:rPr>
                <w:sz w:val="20"/>
                <w:szCs w:val="20"/>
              </w:rPr>
              <w:t>1793</w:t>
            </w:r>
          </w:p>
        </w:tc>
        <w:tc>
          <w:tcPr>
            <w:tcW w:w="264" w:type="dxa"/>
            <w:tcBorders>
              <w:top w:val="nil"/>
              <w:left w:val="nil"/>
              <w:bottom w:val="nil"/>
              <w:right w:val="nil"/>
            </w:tcBorders>
            <w:shd w:val="clear" w:color="auto" w:fill="auto"/>
            <w:vAlign w:val="center"/>
            <w:hideMark/>
          </w:tcPr>
          <w:p w14:paraId="2154EB6E"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vAlign w:val="center"/>
            <w:hideMark/>
          </w:tcPr>
          <w:p w14:paraId="51D88FDC" w14:textId="77777777" w:rsidR="00AC176D" w:rsidRPr="008305C0" w:rsidRDefault="00AC176D">
            <w:pPr>
              <w:jc w:val="center"/>
              <w:rPr>
                <w:sz w:val="20"/>
                <w:szCs w:val="20"/>
              </w:rPr>
            </w:pPr>
            <w:r w:rsidRPr="008305C0">
              <w:rPr>
                <w:sz w:val="20"/>
                <w:szCs w:val="20"/>
              </w:rPr>
              <w:t>685</w:t>
            </w:r>
          </w:p>
        </w:tc>
      </w:tr>
      <w:tr w:rsidR="00AC176D" w:rsidRPr="008305C0" w14:paraId="033FE707"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1ECEEEBC" w14:textId="77777777" w:rsidR="00AC176D" w:rsidRPr="008305C0" w:rsidRDefault="00AC176D">
            <w:pPr>
              <w:rPr>
                <w:sz w:val="20"/>
                <w:szCs w:val="20"/>
              </w:rPr>
            </w:pPr>
            <w:r w:rsidRPr="008305C0">
              <w:rPr>
                <w:sz w:val="20"/>
                <w:szCs w:val="20"/>
              </w:rPr>
              <w:t>Total carbohydrate</w:t>
            </w:r>
          </w:p>
        </w:tc>
        <w:tc>
          <w:tcPr>
            <w:tcW w:w="1713" w:type="dxa"/>
            <w:tcBorders>
              <w:top w:val="nil"/>
              <w:left w:val="nil"/>
              <w:bottom w:val="nil"/>
              <w:right w:val="nil"/>
            </w:tcBorders>
            <w:shd w:val="clear" w:color="auto" w:fill="auto"/>
            <w:noWrap/>
            <w:vAlign w:val="center"/>
            <w:hideMark/>
          </w:tcPr>
          <w:p w14:paraId="03A977A5"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175FA426"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4B2909EA"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006E341F"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1ED24222" w14:textId="77777777" w:rsidR="00AC176D" w:rsidRPr="008305C0" w:rsidRDefault="00AC176D">
            <w:pPr>
              <w:rPr>
                <w:sz w:val="20"/>
                <w:szCs w:val="20"/>
              </w:rPr>
            </w:pPr>
          </w:p>
        </w:tc>
      </w:tr>
      <w:tr w:rsidR="00AC176D" w:rsidRPr="008305C0" w14:paraId="53DC01B6" w14:textId="77777777" w:rsidTr="00D02C3C">
        <w:trPr>
          <w:trHeight w:val="260"/>
        </w:trPr>
        <w:tc>
          <w:tcPr>
            <w:tcW w:w="222" w:type="dxa"/>
            <w:tcBorders>
              <w:top w:val="nil"/>
              <w:left w:val="nil"/>
              <w:bottom w:val="nil"/>
              <w:right w:val="nil"/>
            </w:tcBorders>
            <w:shd w:val="clear" w:color="auto" w:fill="auto"/>
            <w:noWrap/>
            <w:vAlign w:val="center"/>
            <w:hideMark/>
          </w:tcPr>
          <w:p w14:paraId="458E99E6"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0AB2DE0C" w14:textId="0E4E1DF3"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0AFD17C1" w14:textId="77777777" w:rsidR="00AC176D" w:rsidRPr="008305C0" w:rsidRDefault="00AC176D">
            <w:pPr>
              <w:jc w:val="center"/>
              <w:rPr>
                <w:sz w:val="20"/>
                <w:szCs w:val="20"/>
              </w:rPr>
            </w:pPr>
            <w:r w:rsidRPr="008305C0">
              <w:rPr>
                <w:sz w:val="20"/>
                <w:szCs w:val="20"/>
              </w:rPr>
              <w:t>1.02 (0.98 - 1.05)</w:t>
            </w:r>
          </w:p>
        </w:tc>
        <w:tc>
          <w:tcPr>
            <w:tcW w:w="264" w:type="dxa"/>
            <w:tcBorders>
              <w:top w:val="nil"/>
              <w:left w:val="nil"/>
              <w:bottom w:val="nil"/>
              <w:right w:val="nil"/>
            </w:tcBorders>
            <w:shd w:val="clear" w:color="auto" w:fill="auto"/>
            <w:noWrap/>
            <w:vAlign w:val="center"/>
            <w:hideMark/>
          </w:tcPr>
          <w:p w14:paraId="2A84ECBB"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487A7C74" w14:textId="77777777" w:rsidR="00AC176D" w:rsidRPr="008305C0" w:rsidRDefault="00AC176D">
            <w:pPr>
              <w:jc w:val="center"/>
              <w:rPr>
                <w:sz w:val="20"/>
                <w:szCs w:val="20"/>
              </w:rPr>
            </w:pPr>
            <w:r w:rsidRPr="008305C0">
              <w:rPr>
                <w:sz w:val="20"/>
                <w:szCs w:val="20"/>
              </w:rPr>
              <w:t>1.03 (0.99 - 1.08)</w:t>
            </w:r>
          </w:p>
        </w:tc>
        <w:tc>
          <w:tcPr>
            <w:tcW w:w="264" w:type="dxa"/>
            <w:tcBorders>
              <w:top w:val="nil"/>
              <w:left w:val="nil"/>
              <w:bottom w:val="nil"/>
              <w:right w:val="nil"/>
            </w:tcBorders>
            <w:shd w:val="clear" w:color="auto" w:fill="auto"/>
            <w:noWrap/>
            <w:vAlign w:val="center"/>
            <w:hideMark/>
          </w:tcPr>
          <w:p w14:paraId="1E0542AA"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4ADB230A" w14:textId="77777777" w:rsidR="00AC176D" w:rsidRPr="008305C0" w:rsidRDefault="00AC176D">
            <w:pPr>
              <w:jc w:val="center"/>
              <w:rPr>
                <w:sz w:val="20"/>
                <w:szCs w:val="20"/>
              </w:rPr>
            </w:pPr>
            <w:r w:rsidRPr="008305C0">
              <w:rPr>
                <w:sz w:val="20"/>
                <w:szCs w:val="20"/>
              </w:rPr>
              <w:t>0.98 (0.92 - 1.05)</w:t>
            </w:r>
          </w:p>
        </w:tc>
      </w:tr>
      <w:tr w:rsidR="00AC176D" w:rsidRPr="008305C0" w14:paraId="018C39B9" w14:textId="77777777" w:rsidTr="00D02C3C">
        <w:trPr>
          <w:trHeight w:val="300"/>
        </w:trPr>
        <w:tc>
          <w:tcPr>
            <w:tcW w:w="222" w:type="dxa"/>
            <w:tcBorders>
              <w:top w:val="nil"/>
              <w:left w:val="nil"/>
              <w:bottom w:val="nil"/>
              <w:right w:val="nil"/>
            </w:tcBorders>
            <w:shd w:val="clear" w:color="auto" w:fill="auto"/>
            <w:noWrap/>
            <w:vAlign w:val="center"/>
            <w:hideMark/>
          </w:tcPr>
          <w:p w14:paraId="3A3A7D1B"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70DE546A"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1C595E05" w14:textId="77777777" w:rsidR="00AC176D" w:rsidRPr="008305C0" w:rsidRDefault="00AC176D">
            <w:pPr>
              <w:jc w:val="center"/>
              <w:rPr>
                <w:sz w:val="20"/>
                <w:szCs w:val="20"/>
              </w:rPr>
            </w:pPr>
            <w:r w:rsidRPr="008305C0">
              <w:rPr>
                <w:sz w:val="20"/>
                <w:szCs w:val="20"/>
              </w:rPr>
              <w:t>0.31</w:t>
            </w:r>
          </w:p>
        </w:tc>
        <w:tc>
          <w:tcPr>
            <w:tcW w:w="264" w:type="dxa"/>
            <w:tcBorders>
              <w:top w:val="nil"/>
              <w:left w:val="nil"/>
              <w:bottom w:val="nil"/>
              <w:right w:val="nil"/>
            </w:tcBorders>
            <w:shd w:val="clear" w:color="auto" w:fill="auto"/>
            <w:noWrap/>
            <w:vAlign w:val="center"/>
            <w:hideMark/>
          </w:tcPr>
          <w:p w14:paraId="2B78B4DE"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0BF7453" w14:textId="77777777" w:rsidR="00AC176D" w:rsidRPr="008305C0" w:rsidRDefault="00AC176D">
            <w:pPr>
              <w:jc w:val="center"/>
              <w:rPr>
                <w:sz w:val="20"/>
                <w:szCs w:val="20"/>
              </w:rPr>
            </w:pPr>
            <w:r w:rsidRPr="008305C0">
              <w:rPr>
                <w:sz w:val="20"/>
                <w:szCs w:val="20"/>
              </w:rPr>
              <w:t>0.12</w:t>
            </w:r>
          </w:p>
        </w:tc>
        <w:tc>
          <w:tcPr>
            <w:tcW w:w="264" w:type="dxa"/>
            <w:tcBorders>
              <w:top w:val="nil"/>
              <w:left w:val="nil"/>
              <w:bottom w:val="nil"/>
              <w:right w:val="nil"/>
            </w:tcBorders>
            <w:shd w:val="clear" w:color="auto" w:fill="auto"/>
            <w:noWrap/>
            <w:vAlign w:val="center"/>
            <w:hideMark/>
          </w:tcPr>
          <w:p w14:paraId="5BDE7F86"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01CF1CB0" w14:textId="77777777" w:rsidR="00AC176D" w:rsidRPr="008305C0" w:rsidRDefault="00AC176D">
            <w:pPr>
              <w:jc w:val="center"/>
              <w:rPr>
                <w:sz w:val="20"/>
                <w:szCs w:val="20"/>
              </w:rPr>
            </w:pPr>
            <w:r w:rsidRPr="008305C0">
              <w:rPr>
                <w:sz w:val="20"/>
                <w:szCs w:val="20"/>
              </w:rPr>
              <w:t>0.60</w:t>
            </w:r>
          </w:p>
        </w:tc>
      </w:tr>
      <w:tr w:rsidR="00AC176D" w:rsidRPr="008305C0" w14:paraId="25B99093"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7B8F2102" w14:textId="77777777" w:rsidR="00AC176D" w:rsidRPr="008305C0" w:rsidRDefault="00AC176D">
            <w:pPr>
              <w:rPr>
                <w:sz w:val="20"/>
                <w:szCs w:val="20"/>
              </w:rPr>
            </w:pPr>
            <w:r w:rsidRPr="008305C0">
              <w:rPr>
                <w:sz w:val="20"/>
                <w:szCs w:val="20"/>
              </w:rPr>
              <w:t>Refined grain starch</w:t>
            </w:r>
          </w:p>
        </w:tc>
        <w:tc>
          <w:tcPr>
            <w:tcW w:w="1713" w:type="dxa"/>
            <w:tcBorders>
              <w:top w:val="nil"/>
              <w:left w:val="nil"/>
              <w:bottom w:val="nil"/>
              <w:right w:val="nil"/>
            </w:tcBorders>
            <w:shd w:val="clear" w:color="auto" w:fill="auto"/>
            <w:noWrap/>
            <w:vAlign w:val="center"/>
            <w:hideMark/>
          </w:tcPr>
          <w:p w14:paraId="3CF24068"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349DB82A"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21AEE9B1"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4E47FB40"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3A7E98D2" w14:textId="77777777" w:rsidR="00AC176D" w:rsidRPr="008305C0" w:rsidRDefault="00AC176D">
            <w:pPr>
              <w:rPr>
                <w:sz w:val="20"/>
                <w:szCs w:val="20"/>
              </w:rPr>
            </w:pPr>
          </w:p>
        </w:tc>
      </w:tr>
      <w:tr w:rsidR="00AC176D" w:rsidRPr="008305C0" w14:paraId="67F4ADCB" w14:textId="77777777" w:rsidTr="00D02C3C">
        <w:trPr>
          <w:trHeight w:val="260"/>
        </w:trPr>
        <w:tc>
          <w:tcPr>
            <w:tcW w:w="222" w:type="dxa"/>
            <w:tcBorders>
              <w:top w:val="nil"/>
              <w:left w:val="nil"/>
              <w:bottom w:val="nil"/>
              <w:right w:val="nil"/>
            </w:tcBorders>
            <w:shd w:val="clear" w:color="auto" w:fill="auto"/>
            <w:noWrap/>
            <w:vAlign w:val="center"/>
            <w:hideMark/>
          </w:tcPr>
          <w:p w14:paraId="5AEC1A89"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2EC2F062" w14:textId="5082E67B"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078CA7B0" w14:textId="77777777" w:rsidR="00AC176D" w:rsidRPr="008305C0" w:rsidRDefault="00AC176D">
            <w:pPr>
              <w:jc w:val="center"/>
              <w:rPr>
                <w:sz w:val="20"/>
                <w:szCs w:val="20"/>
              </w:rPr>
            </w:pPr>
            <w:r w:rsidRPr="008305C0">
              <w:rPr>
                <w:sz w:val="20"/>
                <w:szCs w:val="20"/>
              </w:rPr>
              <w:t>1.00 (0.96 - 1.04)</w:t>
            </w:r>
          </w:p>
        </w:tc>
        <w:tc>
          <w:tcPr>
            <w:tcW w:w="264" w:type="dxa"/>
            <w:tcBorders>
              <w:top w:val="nil"/>
              <w:left w:val="nil"/>
              <w:bottom w:val="nil"/>
              <w:right w:val="nil"/>
            </w:tcBorders>
            <w:shd w:val="clear" w:color="auto" w:fill="auto"/>
            <w:noWrap/>
            <w:vAlign w:val="center"/>
            <w:hideMark/>
          </w:tcPr>
          <w:p w14:paraId="3A09B460"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21598B83" w14:textId="77777777" w:rsidR="00AC176D" w:rsidRPr="008305C0" w:rsidRDefault="00AC176D">
            <w:pPr>
              <w:jc w:val="center"/>
              <w:rPr>
                <w:sz w:val="20"/>
                <w:szCs w:val="20"/>
              </w:rPr>
            </w:pPr>
            <w:r w:rsidRPr="008305C0">
              <w:rPr>
                <w:sz w:val="20"/>
                <w:szCs w:val="20"/>
              </w:rPr>
              <w:t>1.00 (0.96 - 1.05)</w:t>
            </w:r>
          </w:p>
        </w:tc>
        <w:tc>
          <w:tcPr>
            <w:tcW w:w="264" w:type="dxa"/>
            <w:tcBorders>
              <w:top w:val="nil"/>
              <w:left w:val="nil"/>
              <w:bottom w:val="nil"/>
              <w:right w:val="nil"/>
            </w:tcBorders>
            <w:shd w:val="clear" w:color="auto" w:fill="auto"/>
            <w:noWrap/>
            <w:vAlign w:val="center"/>
            <w:hideMark/>
          </w:tcPr>
          <w:p w14:paraId="0349E2C1"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448CC880" w14:textId="77777777" w:rsidR="00AC176D" w:rsidRPr="008305C0" w:rsidRDefault="00AC176D">
            <w:pPr>
              <w:jc w:val="center"/>
              <w:rPr>
                <w:sz w:val="20"/>
                <w:szCs w:val="20"/>
              </w:rPr>
            </w:pPr>
            <w:r w:rsidRPr="008305C0">
              <w:rPr>
                <w:sz w:val="20"/>
                <w:szCs w:val="20"/>
              </w:rPr>
              <w:t>1.00 (0.93 - 1.07)</w:t>
            </w:r>
          </w:p>
        </w:tc>
      </w:tr>
      <w:tr w:rsidR="00AC176D" w:rsidRPr="008305C0" w14:paraId="626BED67" w14:textId="77777777" w:rsidTr="00D02C3C">
        <w:trPr>
          <w:trHeight w:val="300"/>
        </w:trPr>
        <w:tc>
          <w:tcPr>
            <w:tcW w:w="222" w:type="dxa"/>
            <w:tcBorders>
              <w:top w:val="nil"/>
              <w:left w:val="nil"/>
              <w:bottom w:val="nil"/>
              <w:right w:val="nil"/>
            </w:tcBorders>
            <w:shd w:val="clear" w:color="auto" w:fill="auto"/>
            <w:noWrap/>
            <w:vAlign w:val="center"/>
            <w:hideMark/>
          </w:tcPr>
          <w:p w14:paraId="30BC26AE"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3D24A433"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41BBFAD7" w14:textId="77777777" w:rsidR="00AC176D" w:rsidRPr="008305C0" w:rsidRDefault="00AC176D">
            <w:pPr>
              <w:jc w:val="center"/>
              <w:rPr>
                <w:sz w:val="20"/>
                <w:szCs w:val="20"/>
              </w:rPr>
            </w:pPr>
            <w:r w:rsidRPr="008305C0">
              <w:rPr>
                <w:sz w:val="20"/>
                <w:szCs w:val="20"/>
              </w:rPr>
              <w:t>0.96</w:t>
            </w:r>
          </w:p>
        </w:tc>
        <w:tc>
          <w:tcPr>
            <w:tcW w:w="264" w:type="dxa"/>
            <w:tcBorders>
              <w:top w:val="nil"/>
              <w:left w:val="nil"/>
              <w:bottom w:val="nil"/>
              <w:right w:val="nil"/>
            </w:tcBorders>
            <w:shd w:val="clear" w:color="auto" w:fill="auto"/>
            <w:noWrap/>
            <w:vAlign w:val="center"/>
            <w:hideMark/>
          </w:tcPr>
          <w:p w14:paraId="6392DA6D"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13D27D03" w14:textId="77777777" w:rsidR="00AC176D" w:rsidRPr="008305C0" w:rsidRDefault="00AC176D">
            <w:pPr>
              <w:jc w:val="center"/>
              <w:rPr>
                <w:sz w:val="20"/>
                <w:szCs w:val="20"/>
              </w:rPr>
            </w:pPr>
            <w:r w:rsidRPr="008305C0">
              <w:rPr>
                <w:sz w:val="20"/>
                <w:szCs w:val="20"/>
              </w:rPr>
              <w:t>0.94</w:t>
            </w:r>
          </w:p>
        </w:tc>
        <w:tc>
          <w:tcPr>
            <w:tcW w:w="264" w:type="dxa"/>
            <w:tcBorders>
              <w:top w:val="nil"/>
              <w:left w:val="nil"/>
              <w:bottom w:val="nil"/>
              <w:right w:val="nil"/>
            </w:tcBorders>
            <w:shd w:val="clear" w:color="auto" w:fill="auto"/>
            <w:noWrap/>
            <w:vAlign w:val="center"/>
            <w:hideMark/>
          </w:tcPr>
          <w:p w14:paraId="0D12A7C5"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1FBAF594" w14:textId="77777777" w:rsidR="00AC176D" w:rsidRPr="008305C0" w:rsidRDefault="00AC176D">
            <w:pPr>
              <w:jc w:val="center"/>
              <w:rPr>
                <w:sz w:val="20"/>
                <w:szCs w:val="20"/>
              </w:rPr>
            </w:pPr>
            <w:r w:rsidRPr="008305C0">
              <w:rPr>
                <w:sz w:val="20"/>
                <w:szCs w:val="20"/>
              </w:rPr>
              <w:t>0.92</w:t>
            </w:r>
          </w:p>
        </w:tc>
      </w:tr>
      <w:tr w:rsidR="00AC176D" w:rsidRPr="008305C0" w14:paraId="7806D43C"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617F82ED" w14:textId="77777777" w:rsidR="00AC176D" w:rsidRPr="008305C0" w:rsidRDefault="00AC176D">
            <w:pPr>
              <w:rPr>
                <w:sz w:val="20"/>
                <w:szCs w:val="20"/>
              </w:rPr>
            </w:pPr>
            <w:r w:rsidRPr="008305C0">
              <w:rPr>
                <w:sz w:val="20"/>
                <w:szCs w:val="20"/>
              </w:rPr>
              <w:t>Wholegrain starch</w:t>
            </w:r>
          </w:p>
        </w:tc>
        <w:tc>
          <w:tcPr>
            <w:tcW w:w="1713" w:type="dxa"/>
            <w:tcBorders>
              <w:top w:val="nil"/>
              <w:left w:val="nil"/>
              <w:bottom w:val="nil"/>
              <w:right w:val="nil"/>
            </w:tcBorders>
            <w:shd w:val="clear" w:color="auto" w:fill="auto"/>
            <w:noWrap/>
            <w:vAlign w:val="center"/>
            <w:hideMark/>
          </w:tcPr>
          <w:p w14:paraId="73CE9742"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578DC506"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74CC4F5E"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5D0DC155"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73BEC134" w14:textId="77777777" w:rsidR="00AC176D" w:rsidRPr="008305C0" w:rsidRDefault="00AC176D">
            <w:pPr>
              <w:rPr>
                <w:sz w:val="20"/>
                <w:szCs w:val="20"/>
              </w:rPr>
            </w:pPr>
          </w:p>
        </w:tc>
      </w:tr>
      <w:tr w:rsidR="00AC176D" w:rsidRPr="008305C0" w14:paraId="32E5854C" w14:textId="77777777" w:rsidTr="00D02C3C">
        <w:trPr>
          <w:trHeight w:val="260"/>
        </w:trPr>
        <w:tc>
          <w:tcPr>
            <w:tcW w:w="222" w:type="dxa"/>
            <w:tcBorders>
              <w:top w:val="nil"/>
              <w:left w:val="nil"/>
              <w:bottom w:val="nil"/>
              <w:right w:val="nil"/>
            </w:tcBorders>
            <w:shd w:val="clear" w:color="auto" w:fill="auto"/>
            <w:noWrap/>
            <w:vAlign w:val="center"/>
            <w:hideMark/>
          </w:tcPr>
          <w:p w14:paraId="3908F4D0"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27A4A283" w14:textId="121E1DB0"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71FB31FC" w14:textId="77777777" w:rsidR="00AC176D" w:rsidRPr="008305C0" w:rsidRDefault="00AC176D">
            <w:pPr>
              <w:jc w:val="center"/>
              <w:rPr>
                <w:sz w:val="20"/>
                <w:szCs w:val="20"/>
              </w:rPr>
            </w:pPr>
            <w:r w:rsidRPr="008305C0">
              <w:rPr>
                <w:sz w:val="20"/>
                <w:szCs w:val="20"/>
              </w:rPr>
              <w:t>0.99 (0.94 - 1.05)</w:t>
            </w:r>
          </w:p>
        </w:tc>
        <w:tc>
          <w:tcPr>
            <w:tcW w:w="264" w:type="dxa"/>
            <w:tcBorders>
              <w:top w:val="nil"/>
              <w:left w:val="nil"/>
              <w:bottom w:val="nil"/>
              <w:right w:val="nil"/>
            </w:tcBorders>
            <w:shd w:val="clear" w:color="auto" w:fill="auto"/>
            <w:noWrap/>
            <w:vAlign w:val="center"/>
            <w:hideMark/>
          </w:tcPr>
          <w:p w14:paraId="4CB98BCE"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05353009" w14:textId="77777777" w:rsidR="00AC176D" w:rsidRPr="008305C0" w:rsidRDefault="00AC176D">
            <w:pPr>
              <w:jc w:val="center"/>
              <w:rPr>
                <w:sz w:val="20"/>
                <w:szCs w:val="20"/>
              </w:rPr>
            </w:pPr>
            <w:r w:rsidRPr="008305C0">
              <w:rPr>
                <w:sz w:val="20"/>
                <w:szCs w:val="20"/>
              </w:rPr>
              <w:t>1.02 (0.96 - 1.08)</w:t>
            </w:r>
          </w:p>
        </w:tc>
        <w:tc>
          <w:tcPr>
            <w:tcW w:w="264" w:type="dxa"/>
            <w:tcBorders>
              <w:top w:val="nil"/>
              <w:left w:val="nil"/>
              <w:bottom w:val="nil"/>
              <w:right w:val="nil"/>
            </w:tcBorders>
            <w:shd w:val="clear" w:color="auto" w:fill="auto"/>
            <w:noWrap/>
            <w:vAlign w:val="center"/>
            <w:hideMark/>
          </w:tcPr>
          <w:p w14:paraId="648086B5"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31BCCBDC" w14:textId="77777777" w:rsidR="00AC176D" w:rsidRPr="008305C0" w:rsidRDefault="00AC176D">
            <w:pPr>
              <w:jc w:val="center"/>
              <w:rPr>
                <w:sz w:val="20"/>
                <w:szCs w:val="20"/>
              </w:rPr>
            </w:pPr>
            <w:r w:rsidRPr="008305C0">
              <w:rPr>
                <w:sz w:val="20"/>
                <w:szCs w:val="20"/>
              </w:rPr>
              <w:t>0.93 (0.84 - 1.03)</w:t>
            </w:r>
          </w:p>
        </w:tc>
      </w:tr>
      <w:tr w:rsidR="00AC176D" w:rsidRPr="008305C0" w14:paraId="03D4FFFF" w14:textId="77777777" w:rsidTr="00D02C3C">
        <w:trPr>
          <w:trHeight w:val="300"/>
        </w:trPr>
        <w:tc>
          <w:tcPr>
            <w:tcW w:w="222" w:type="dxa"/>
            <w:tcBorders>
              <w:top w:val="nil"/>
              <w:left w:val="nil"/>
              <w:bottom w:val="nil"/>
              <w:right w:val="nil"/>
            </w:tcBorders>
            <w:shd w:val="clear" w:color="auto" w:fill="auto"/>
            <w:noWrap/>
            <w:vAlign w:val="center"/>
            <w:hideMark/>
          </w:tcPr>
          <w:p w14:paraId="2A378E4D"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305AE3B6"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29DE7863" w14:textId="77777777" w:rsidR="00AC176D" w:rsidRPr="008305C0" w:rsidRDefault="00AC176D">
            <w:pPr>
              <w:jc w:val="center"/>
              <w:rPr>
                <w:sz w:val="20"/>
                <w:szCs w:val="20"/>
              </w:rPr>
            </w:pPr>
            <w:r w:rsidRPr="008305C0">
              <w:rPr>
                <w:sz w:val="20"/>
                <w:szCs w:val="20"/>
              </w:rPr>
              <w:t>0.78</w:t>
            </w:r>
          </w:p>
        </w:tc>
        <w:tc>
          <w:tcPr>
            <w:tcW w:w="264" w:type="dxa"/>
            <w:tcBorders>
              <w:top w:val="nil"/>
              <w:left w:val="nil"/>
              <w:bottom w:val="nil"/>
              <w:right w:val="nil"/>
            </w:tcBorders>
            <w:shd w:val="clear" w:color="auto" w:fill="auto"/>
            <w:noWrap/>
            <w:vAlign w:val="center"/>
            <w:hideMark/>
          </w:tcPr>
          <w:p w14:paraId="56BD3B71"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349E30D9" w14:textId="77777777" w:rsidR="00AC176D" w:rsidRPr="008305C0" w:rsidRDefault="00AC176D">
            <w:pPr>
              <w:jc w:val="center"/>
              <w:rPr>
                <w:sz w:val="20"/>
                <w:szCs w:val="20"/>
              </w:rPr>
            </w:pPr>
            <w:r w:rsidRPr="008305C0">
              <w:rPr>
                <w:sz w:val="20"/>
                <w:szCs w:val="20"/>
              </w:rPr>
              <w:t>0.54</w:t>
            </w:r>
          </w:p>
        </w:tc>
        <w:tc>
          <w:tcPr>
            <w:tcW w:w="264" w:type="dxa"/>
            <w:tcBorders>
              <w:top w:val="nil"/>
              <w:left w:val="nil"/>
              <w:bottom w:val="nil"/>
              <w:right w:val="nil"/>
            </w:tcBorders>
            <w:shd w:val="clear" w:color="auto" w:fill="auto"/>
            <w:noWrap/>
            <w:vAlign w:val="center"/>
            <w:hideMark/>
          </w:tcPr>
          <w:p w14:paraId="33C4C3A8"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1E92E12B" w14:textId="77777777" w:rsidR="00AC176D" w:rsidRPr="008305C0" w:rsidRDefault="00AC176D">
            <w:pPr>
              <w:jc w:val="center"/>
              <w:rPr>
                <w:sz w:val="20"/>
                <w:szCs w:val="20"/>
              </w:rPr>
            </w:pPr>
            <w:r w:rsidRPr="008305C0">
              <w:rPr>
                <w:sz w:val="20"/>
                <w:szCs w:val="20"/>
              </w:rPr>
              <w:t>0.14</w:t>
            </w:r>
          </w:p>
        </w:tc>
      </w:tr>
      <w:tr w:rsidR="00AC176D" w:rsidRPr="008305C0" w14:paraId="671AF4C6"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1D6D9728" w14:textId="77777777" w:rsidR="00AC176D" w:rsidRPr="008305C0" w:rsidRDefault="00AC176D">
            <w:pPr>
              <w:rPr>
                <w:sz w:val="20"/>
                <w:szCs w:val="20"/>
              </w:rPr>
            </w:pPr>
            <w:r w:rsidRPr="008305C0">
              <w:rPr>
                <w:sz w:val="20"/>
                <w:szCs w:val="20"/>
              </w:rPr>
              <w:t>Total sugars</w:t>
            </w:r>
          </w:p>
        </w:tc>
        <w:tc>
          <w:tcPr>
            <w:tcW w:w="1713" w:type="dxa"/>
            <w:tcBorders>
              <w:top w:val="nil"/>
              <w:left w:val="nil"/>
              <w:bottom w:val="nil"/>
              <w:right w:val="nil"/>
            </w:tcBorders>
            <w:shd w:val="clear" w:color="auto" w:fill="auto"/>
            <w:noWrap/>
            <w:vAlign w:val="center"/>
            <w:hideMark/>
          </w:tcPr>
          <w:p w14:paraId="104C91E1"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64852EFE"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6468A056"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1CDBE9D2"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3BA5EA51" w14:textId="77777777" w:rsidR="00AC176D" w:rsidRPr="008305C0" w:rsidRDefault="00AC176D">
            <w:pPr>
              <w:rPr>
                <w:sz w:val="20"/>
                <w:szCs w:val="20"/>
              </w:rPr>
            </w:pPr>
          </w:p>
        </w:tc>
      </w:tr>
      <w:tr w:rsidR="00AC176D" w:rsidRPr="008305C0" w14:paraId="11C9D647" w14:textId="77777777" w:rsidTr="00D02C3C">
        <w:trPr>
          <w:trHeight w:val="260"/>
        </w:trPr>
        <w:tc>
          <w:tcPr>
            <w:tcW w:w="222" w:type="dxa"/>
            <w:tcBorders>
              <w:top w:val="nil"/>
              <w:left w:val="nil"/>
              <w:bottom w:val="nil"/>
              <w:right w:val="nil"/>
            </w:tcBorders>
            <w:shd w:val="clear" w:color="auto" w:fill="auto"/>
            <w:noWrap/>
            <w:vAlign w:val="center"/>
            <w:hideMark/>
          </w:tcPr>
          <w:p w14:paraId="102D377C"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31B64493" w14:textId="5C6DC8D8"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38717B8B" w14:textId="77777777" w:rsidR="00AC176D" w:rsidRPr="008305C0" w:rsidRDefault="00AC176D">
            <w:pPr>
              <w:jc w:val="center"/>
              <w:rPr>
                <w:sz w:val="20"/>
                <w:szCs w:val="20"/>
              </w:rPr>
            </w:pPr>
            <w:r w:rsidRPr="008305C0">
              <w:rPr>
                <w:sz w:val="20"/>
                <w:szCs w:val="20"/>
              </w:rPr>
              <w:t>1.02 (0.98 - 1.05)</w:t>
            </w:r>
          </w:p>
        </w:tc>
        <w:tc>
          <w:tcPr>
            <w:tcW w:w="264" w:type="dxa"/>
            <w:tcBorders>
              <w:top w:val="nil"/>
              <w:left w:val="nil"/>
              <w:bottom w:val="nil"/>
              <w:right w:val="nil"/>
            </w:tcBorders>
            <w:shd w:val="clear" w:color="auto" w:fill="auto"/>
            <w:noWrap/>
            <w:vAlign w:val="center"/>
            <w:hideMark/>
          </w:tcPr>
          <w:p w14:paraId="749D498D"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11BA00E" w14:textId="77777777" w:rsidR="00AC176D" w:rsidRPr="008305C0" w:rsidRDefault="00AC176D">
            <w:pPr>
              <w:jc w:val="center"/>
              <w:rPr>
                <w:sz w:val="20"/>
                <w:szCs w:val="20"/>
              </w:rPr>
            </w:pPr>
            <w:r w:rsidRPr="008305C0">
              <w:rPr>
                <w:sz w:val="20"/>
                <w:szCs w:val="20"/>
              </w:rPr>
              <w:t>1.02 (0.98 - 1.06)</w:t>
            </w:r>
          </w:p>
        </w:tc>
        <w:tc>
          <w:tcPr>
            <w:tcW w:w="264" w:type="dxa"/>
            <w:tcBorders>
              <w:top w:val="nil"/>
              <w:left w:val="nil"/>
              <w:bottom w:val="nil"/>
              <w:right w:val="nil"/>
            </w:tcBorders>
            <w:shd w:val="clear" w:color="auto" w:fill="auto"/>
            <w:noWrap/>
            <w:vAlign w:val="center"/>
            <w:hideMark/>
          </w:tcPr>
          <w:p w14:paraId="2BD8206A"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1D60487E" w14:textId="77777777" w:rsidR="00AC176D" w:rsidRPr="008305C0" w:rsidRDefault="00AC176D">
            <w:pPr>
              <w:jc w:val="center"/>
              <w:rPr>
                <w:sz w:val="20"/>
                <w:szCs w:val="20"/>
              </w:rPr>
            </w:pPr>
            <w:r w:rsidRPr="008305C0">
              <w:rPr>
                <w:sz w:val="20"/>
                <w:szCs w:val="20"/>
              </w:rPr>
              <w:t>1.01 (0.95 - 1.08)</w:t>
            </w:r>
          </w:p>
        </w:tc>
      </w:tr>
      <w:tr w:rsidR="00AC176D" w:rsidRPr="008305C0" w14:paraId="2A0C9A27" w14:textId="77777777" w:rsidTr="00D02C3C">
        <w:trPr>
          <w:trHeight w:val="300"/>
        </w:trPr>
        <w:tc>
          <w:tcPr>
            <w:tcW w:w="222" w:type="dxa"/>
            <w:tcBorders>
              <w:top w:val="nil"/>
              <w:left w:val="nil"/>
              <w:bottom w:val="nil"/>
              <w:right w:val="nil"/>
            </w:tcBorders>
            <w:shd w:val="clear" w:color="auto" w:fill="auto"/>
            <w:noWrap/>
            <w:vAlign w:val="center"/>
            <w:hideMark/>
          </w:tcPr>
          <w:p w14:paraId="072E26BB"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10908B9C"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14489194" w14:textId="77777777" w:rsidR="00AC176D" w:rsidRPr="008305C0" w:rsidRDefault="00AC176D">
            <w:pPr>
              <w:jc w:val="center"/>
              <w:rPr>
                <w:sz w:val="20"/>
                <w:szCs w:val="20"/>
              </w:rPr>
            </w:pPr>
            <w:r w:rsidRPr="008305C0">
              <w:rPr>
                <w:sz w:val="20"/>
                <w:szCs w:val="20"/>
              </w:rPr>
              <w:t>0.38</w:t>
            </w:r>
          </w:p>
        </w:tc>
        <w:tc>
          <w:tcPr>
            <w:tcW w:w="264" w:type="dxa"/>
            <w:tcBorders>
              <w:top w:val="nil"/>
              <w:left w:val="nil"/>
              <w:bottom w:val="nil"/>
              <w:right w:val="nil"/>
            </w:tcBorders>
            <w:shd w:val="clear" w:color="auto" w:fill="auto"/>
            <w:noWrap/>
            <w:vAlign w:val="center"/>
            <w:hideMark/>
          </w:tcPr>
          <w:p w14:paraId="3F058D31"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3067401" w14:textId="77777777" w:rsidR="00AC176D" w:rsidRPr="008305C0" w:rsidRDefault="00AC176D">
            <w:pPr>
              <w:jc w:val="center"/>
              <w:rPr>
                <w:sz w:val="20"/>
                <w:szCs w:val="20"/>
              </w:rPr>
            </w:pPr>
            <w:r w:rsidRPr="008305C0">
              <w:rPr>
                <w:sz w:val="20"/>
                <w:szCs w:val="20"/>
              </w:rPr>
              <w:t>0.39</w:t>
            </w:r>
          </w:p>
        </w:tc>
        <w:tc>
          <w:tcPr>
            <w:tcW w:w="264" w:type="dxa"/>
            <w:tcBorders>
              <w:top w:val="nil"/>
              <w:left w:val="nil"/>
              <w:bottom w:val="nil"/>
              <w:right w:val="nil"/>
            </w:tcBorders>
            <w:shd w:val="clear" w:color="auto" w:fill="auto"/>
            <w:noWrap/>
            <w:vAlign w:val="center"/>
            <w:hideMark/>
          </w:tcPr>
          <w:p w14:paraId="399D3716"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F570FF9" w14:textId="77777777" w:rsidR="00AC176D" w:rsidRPr="008305C0" w:rsidRDefault="00AC176D">
            <w:pPr>
              <w:jc w:val="center"/>
              <w:rPr>
                <w:sz w:val="20"/>
                <w:szCs w:val="20"/>
              </w:rPr>
            </w:pPr>
            <w:r w:rsidRPr="008305C0">
              <w:rPr>
                <w:sz w:val="20"/>
                <w:szCs w:val="20"/>
              </w:rPr>
              <w:t>0.68</w:t>
            </w:r>
          </w:p>
        </w:tc>
      </w:tr>
      <w:tr w:rsidR="00AC176D" w:rsidRPr="008305C0" w14:paraId="32F129DF"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408283B7" w14:textId="77777777" w:rsidR="00AC176D" w:rsidRPr="008305C0" w:rsidRDefault="00AC176D">
            <w:pPr>
              <w:rPr>
                <w:sz w:val="20"/>
                <w:szCs w:val="20"/>
              </w:rPr>
            </w:pPr>
            <w:r w:rsidRPr="008305C0">
              <w:rPr>
                <w:sz w:val="20"/>
                <w:szCs w:val="20"/>
              </w:rPr>
              <w:t>Free sugars</w:t>
            </w:r>
          </w:p>
        </w:tc>
        <w:tc>
          <w:tcPr>
            <w:tcW w:w="1713" w:type="dxa"/>
            <w:tcBorders>
              <w:top w:val="nil"/>
              <w:left w:val="nil"/>
              <w:bottom w:val="nil"/>
              <w:right w:val="nil"/>
            </w:tcBorders>
            <w:shd w:val="clear" w:color="auto" w:fill="auto"/>
            <w:noWrap/>
            <w:vAlign w:val="center"/>
            <w:hideMark/>
          </w:tcPr>
          <w:p w14:paraId="6A03CA23"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2E6E8592"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6106F83F"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636E6A4B"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1DF09E2F" w14:textId="77777777" w:rsidR="00AC176D" w:rsidRPr="008305C0" w:rsidRDefault="00AC176D">
            <w:pPr>
              <w:rPr>
                <w:sz w:val="20"/>
                <w:szCs w:val="20"/>
              </w:rPr>
            </w:pPr>
          </w:p>
        </w:tc>
      </w:tr>
      <w:tr w:rsidR="00AC176D" w:rsidRPr="008305C0" w14:paraId="7EF34C1D" w14:textId="77777777" w:rsidTr="00D02C3C">
        <w:trPr>
          <w:trHeight w:val="260"/>
        </w:trPr>
        <w:tc>
          <w:tcPr>
            <w:tcW w:w="222" w:type="dxa"/>
            <w:tcBorders>
              <w:top w:val="nil"/>
              <w:left w:val="nil"/>
              <w:bottom w:val="nil"/>
              <w:right w:val="nil"/>
            </w:tcBorders>
            <w:shd w:val="clear" w:color="auto" w:fill="auto"/>
            <w:noWrap/>
            <w:vAlign w:val="center"/>
            <w:hideMark/>
          </w:tcPr>
          <w:p w14:paraId="68E01DB6"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78E0B6D1" w14:textId="08C11C17"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5FD258C0" w14:textId="77777777" w:rsidR="00AC176D" w:rsidRPr="008305C0" w:rsidRDefault="00AC176D">
            <w:pPr>
              <w:jc w:val="center"/>
              <w:rPr>
                <w:sz w:val="20"/>
                <w:szCs w:val="20"/>
              </w:rPr>
            </w:pPr>
            <w:r w:rsidRPr="008305C0">
              <w:rPr>
                <w:sz w:val="20"/>
                <w:szCs w:val="20"/>
              </w:rPr>
              <w:t>1.06 (1.01 - 1.11)</w:t>
            </w:r>
          </w:p>
        </w:tc>
        <w:tc>
          <w:tcPr>
            <w:tcW w:w="264" w:type="dxa"/>
            <w:tcBorders>
              <w:top w:val="nil"/>
              <w:left w:val="nil"/>
              <w:bottom w:val="nil"/>
              <w:right w:val="nil"/>
            </w:tcBorders>
            <w:shd w:val="clear" w:color="auto" w:fill="auto"/>
            <w:noWrap/>
            <w:vAlign w:val="center"/>
            <w:hideMark/>
          </w:tcPr>
          <w:p w14:paraId="23A39C16"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6A7C5C4" w14:textId="77777777" w:rsidR="00AC176D" w:rsidRPr="008305C0" w:rsidRDefault="00AC176D">
            <w:pPr>
              <w:jc w:val="center"/>
              <w:rPr>
                <w:sz w:val="20"/>
                <w:szCs w:val="20"/>
              </w:rPr>
            </w:pPr>
            <w:r w:rsidRPr="008305C0">
              <w:rPr>
                <w:sz w:val="20"/>
                <w:szCs w:val="20"/>
              </w:rPr>
              <w:t>1.04 (0.99 - 1.10)</w:t>
            </w:r>
          </w:p>
        </w:tc>
        <w:tc>
          <w:tcPr>
            <w:tcW w:w="264" w:type="dxa"/>
            <w:tcBorders>
              <w:top w:val="nil"/>
              <w:left w:val="nil"/>
              <w:bottom w:val="nil"/>
              <w:right w:val="nil"/>
            </w:tcBorders>
            <w:shd w:val="clear" w:color="auto" w:fill="auto"/>
            <w:noWrap/>
            <w:vAlign w:val="center"/>
            <w:hideMark/>
          </w:tcPr>
          <w:p w14:paraId="7D5ADEDE"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2224F5B8" w14:textId="77777777" w:rsidR="00AC176D" w:rsidRPr="008305C0" w:rsidRDefault="00AC176D">
            <w:pPr>
              <w:jc w:val="center"/>
              <w:rPr>
                <w:sz w:val="20"/>
                <w:szCs w:val="20"/>
              </w:rPr>
            </w:pPr>
            <w:r w:rsidRPr="008305C0">
              <w:rPr>
                <w:sz w:val="20"/>
                <w:szCs w:val="20"/>
              </w:rPr>
              <w:t>1.11 (1.02 - 1.21)</w:t>
            </w:r>
          </w:p>
        </w:tc>
      </w:tr>
      <w:tr w:rsidR="00AC176D" w:rsidRPr="008305C0" w14:paraId="495BC93E" w14:textId="77777777" w:rsidTr="00D02C3C">
        <w:trPr>
          <w:trHeight w:val="300"/>
        </w:trPr>
        <w:tc>
          <w:tcPr>
            <w:tcW w:w="222" w:type="dxa"/>
            <w:tcBorders>
              <w:top w:val="nil"/>
              <w:left w:val="nil"/>
              <w:bottom w:val="nil"/>
              <w:right w:val="nil"/>
            </w:tcBorders>
            <w:shd w:val="clear" w:color="auto" w:fill="auto"/>
            <w:noWrap/>
            <w:vAlign w:val="center"/>
            <w:hideMark/>
          </w:tcPr>
          <w:p w14:paraId="56BBDE2F"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00478F6A"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54557CEB" w14:textId="77777777" w:rsidR="00AC176D" w:rsidRPr="008305C0" w:rsidRDefault="00AC176D">
            <w:pPr>
              <w:jc w:val="center"/>
              <w:rPr>
                <w:sz w:val="20"/>
                <w:szCs w:val="20"/>
              </w:rPr>
            </w:pPr>
            <w:r w:rsidRPr="008305C0">
              <w:rPr>
                <w:sz w:val="20"/>
                <w:szCs w:val="20"/>
              </w:rPr>
              <w:t>0.012</w:t>
            </w:r>
          </w:p>
        </w:tc>
        <w:tc>
          <w:tcPr>
            <w:tcW w:w="264" w:type="dxa"/>
            <w:tcBorders>
              <w:top w:val="nil"/>
              <w:left w:val="nil"/>
              <w:bottom w:val="nil"/>
              <w:right w:val="nil"/>
            </w:tcBorders>
            <w:shd w:val="clear" w:color="auto" w:fill="auto"/>
            <w:noWrap/>
            <w:vAlign w:val="center"/>
            <w:hideMark/>
          </w:tcPr>
          <w:p w14:paraId="6EA6320A"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78DA9CB8" w14:textId="77777777" w:rsidR="00AC176D" w:rsidRPr="008305C0" w:rsidRDefault="00AC176D">
            <w:pPr>
              <w:jc w:val="center"/>
              <w:rPr>
                <w:sz w:val="20"/>
                <w:szCs w:val="20"/>
              </w:rPr>
            </w:pPr>
            <w:r w:rsidRPr="008305C0">
              <w:rPr>
                <w:sz w:val="20"/>
                <w:szCs w:val="20"/>
              </w:rPr>
              <w:t>0.12</w:t>
            </w:r>
          </w:p>
        </w:tc>
        <w:tc>
          <w:tcPr>
            <w:tcW w:w="264" w:type="dxa"/>
            <w:tcBorders>
              <w:top w:val="nil"/>
              <w:left w:val="nil"/>
              <w:bottom w:val="nil"/>
              <w:right w:val="nil"/>
            </w:tcBorders>
            <w:shd w:val="clear" w:color="auto" w:fill="auto"/>
            <w:noWrap/>
            <w:vAlign w:val="center"/>
            <w:hideMark/>
          </w:tcPr>
          <w:p w14:paraId="75BB3F0B"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2B6E811C" w14:textId="77777777" w:rsidR="00AC176D" w:rsidRPr="008305C0" w:rsidRDefault="00AC176D">
            <w:pPr>
              <w:jc w:val="center"/>
              <w:rPr>
                <w:sz w:val="20"/>
                <w:szCs w:val="20"/>
              </w:rPr>
            </w:pPr>
            <w:r w:rsidRPr="008305C0">
              <w:rPr>
                <w:sz w:val="20"/>
                <w:szCs w:val="20"/>
              </w:rPr>
              <w:t>0.011</w:t>
            </w:r>
          </w:p>
        </w:tc>
      </w:tr>
      <w:tr w:rsidR="00AC176D" w:rsidRPr="008305C0" w14:paraId="65F18FFF"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61442098" w14:textId="77777777" w:rsidR="00AC176D" w:rsidRPr="008305C0" w:rsidRDefault="00AC176D">
            <w:pPr>
              <w:rPr>
                <w:sz w:val="20"/>
                <w:szCs w:val="20"/>
              </w:rPr>
            </w:pPr>
            <w:r w:rsidRPr="008305C0">
              <w:rPr>
                <w:sz w:val="20"/>
                <w:szCs w:val="20"/>
              </w:rPr>
              <w:t>Non-free sugars</w:t>
            </w:r>
          </w:p>
        </w:tc>
        <w:tc>
          <w:tcPr>
            <w:tcW w:w="1713" w:type="dxa"/>
            <w:tcBorders>
              <w:top w:val="nil"/>
              <w:left w:val="nil"/>
              <w:bottom w:val="nil"/>
              <w:right w:val="nil"/>
            </w:tcBorders>
            <w:shd w:val="clear" w:color="auto" w:fill="auto"/>
            <w:noWrap/>
            <w:vAlign w:val="center"/>
            <w:hideMark/>
          </w:tcPr>
          <w:p w14:paraId="0DA35597"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4E174AAF"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6E990AB1"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003C1075"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1B4FF833" w14:textId="77777777" w:rsidR="00AC176D" w:rsidRPr="008305C0" w:rsidRDefault="00AC176D">
            <w:pPr>
              <w:rPr>
                <w:sz w:val="20"/>
                <w:szCs w:val="20"/>
              </w:rPr>
            </w:pPr>
          </w:p>
        </w:tc>
      </w:tr>
      <w:tr w:rsidR="00AC176D" w:rsidRPr="008305C0" w14:paraId="3F7109F6" w14:textId="77777777" w:rsidTr="00D02C3C">
        <w:trPr>
          <w:trHeight w:val="260"/>
        </w:trPr>
        <w:tc>
          <w:tcPr>
            <w:tcW w:w="222" w:type="dxa"/>
            <w:tcBorders>
              <w:top w:val="nil"/>
              <w:left w:val="nil"/>
              <w:bottom w:val="nil"/>
              <w:right w:val="nil"/>
            </w:tcBorders>
            <w:shd w:val="clear" w:color="auto" w:fill="auto"/>
            <w:noWrap/>
            <w:vAlign w:val="center"/>
            <w:hideMark/>
          </w:tcPr>
          <w:p w14:paraId="7F2E1F32"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276FC125" w14:textId="2996F847" w:rsidR="00AC176D" w:rsidRPr="008305C0" w:rsidRDefault="00AC176D">
            <w:pPr>
              <w:rPr>
                <w:sz w:val="20"/>
                <w:szCs w:val="20"/>
              </w:rPr>
            </w:pPr>
            <w:r w:rsidRPr="008305C0">
              <w:rPr>
                <w:sz w:val="20"/>
                <w:szCs w:val="20"/>
              </w:rPr>
              <w:t xml:space="preserve">For each 5% of </w:t>
            </w:r>
            <w:r w:rsidR="001E743C" w:rsidRPr="008305C0">
              <w:rPr>
                <w:sz w:val="20"/>
                <w:szCs w:val="20"/>
              </w:rPr>
              <w:t>energy</w:t>
            </w:r>
          </w:p>
        </w:tc>
        <w:tc>
          <w:tcPr>
            <w:tcW w:w="1713" w:type="dxa"/>
            <w:tcBorders>
              <w:top w:val="nil"/>
              <w:left w:val="nil"/>
              <w:bottom w:val="nil"/>
              <w:right w:val="nil"/>
            </w:tcBorders>
            <w:shd w:val="clear" w:color="auto" w:fill="auto"/>
            <w:noWrap/>
            <w:vAlign w:val="center"/>
            <w:hideMark/>
          </w:tcPr>
          <w:p w14:paraId="05516536" w14:textId="77777777" w:rsidR="00AC176D" w:rsidRPr="008305C0" w:rsidRDefault="00AC176D">
            <w:pPr>
              <w:jc w:val="center"/>
              <w:rPr>
                <w:sz w:val="20"/>
                <w:szCs w:val="20"/>
              </w:rPr>
            </w:pPr>
            <w:r w:rsidRPr="008305C0">
              <w:rPr>
                <w:sz w:val="20"/>
                <w:szCs w:val="20"/>
              </w:rPr>
              <w:t>0.97 (0.93 - 1.01)</w:t>
            </w:r>
          </w:p>
        </w:tc>
        <w:tc>
          <w:tcPr>
            <w:tcW w:w="264" w:type="dxa"/>
            <w:tcBorders>
              <w:top w:val="nil"/>
              <w:left w:val="nil"/>
              <w:bottom w:val="nil"/>
              <w:right w:val="nil"/>
            </w:tcBorders>
            <w:shd w:val="clear" w:color="auto" w:fill="auto"/>
            <w:noWrap/>
            <w:vAlign w:val="center"/>
            <w:hideMark/>
          </w:tcPr>
          <w:p w14:paraId="1EA48802"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290281D4" w14:textId="77777777" w:rsidR="00AC176D" w:rsidRPr="008305C0" w:rsidRDefault="00AC176D">
            <w:pPr>
              <w:jc w:val="center"/>
              <w:rPr>
                <w:sz w:val="20"/>
                <w:szCs w:val="20"/>
              </w:rPr>
            </w:pPr>
            <w:r w:rsidRPr="008305C0">
              <w:rPr>
                <w:sz w:val="20"/>
                <w:szCs w:val="20"/>
              </w:rPr>
              <w:t>0.99 (0.94 - 1.04)</w:t>
            </w:r>
          </w:p>
        </w:tc>
        <w:tc>
          <w:tcPr>
            <w:tcW w:w="264" w:type="dxa"/>
            <w:tcBorders>
              <w:top w:val="nil"/>
              <w:left w:val="nil"/>
              <w:bottom w:val="nil"/>
              <w:right w:val="nil"/>
            </w:tcBorders>
            <w:shd w:val="clear" w:color="auto" w:fill="auto"/>
            <w:noWrap/>
            <w:vAlign w:val="center"/>
            <w:hideMark/>
          </w:tcPr>
          <w:p w14:paraId="603B7855"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6484384F" w14:textId="77777777" w:rsidR="00AC176D" w:rsidRPr="008305C0" w:rsidRDefault="00AC176D">
            <w:pPr>
              <w:jc w:val="center"/>
              <w:rPr>
                <w:sz w:val="20"/>
                <w:szCs w:val="20"/>
              </w:rPr>
            </w:pPr>
            <w:r w:rsidRPr="008305C0">
              <w:rPr>
                <w:sz w:val="20"/>
                <w:szCs w:val="20"/>
              </w:rPr>
              <w:t>0.92 (0.84 - 1.00)</w:t>
            </w:r>
          </w:p>
        </w:tc>
      </w:tr>
      <w:tr w:rsidR="00AC176D" w:rsidRPr="008305C0" w14:paraId="3034A160" w14:textId="77777777" w:rsidTr="00D02C3C">
        <w:trPr>
          <w:trHeight w:val="300"/>
        </w:trPr>
        <w:tc>
          <w:tcPr>
            <w:tcW w:w="222" w:type="dxa"/>
            <w:tcBorders>
              <w:top w:val="nil"/>
              <w:left w:val="nil"/>
              <w:bottom w:val="nil"/>
              <w:right w:val="nil"/>
            </w:tcBorders>
            <w:shd w:val="clear" w:color="auto" w:fill="auto"/>
            <w:noWrap/>
            <w:vAlign w:val="center"/>
            <w:hideMark/>
          </w:tcPr>
          <w:p w14:paraId="6E980558"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5911FF26"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22762A26" w14:textId="77777777" w:rsidR="00AC176D" w:rsidRPr="008305C0" w:rsidRDefault="00AC176D">
            <w:pPr>
              <w:jc w:val="center"/>
              <w:rPr>
                <w:sz w:val="20"/>
                <w:szCs w:val="20"/>
              </w:rPr>
            </w:pPr>
            <w:r w:rsidRPr="008305C0">
              <w:rPr>
                <w:sz w:val="20"/>
                <w:szCs w:val="20"/>
              </w:rPr>
              <w:t>0.16</w:t>
            </w:r>
          </w:p>
        </w:tc>
        <w:tc>
          <w:tcPr>
            <w:tcW w:w="264" w:type="dxa"/>
            <w:tcBorders>
              <w:top w:val="nil"/>
              <w:left w:val="nil"/>
              <w:bottom w:val="nil"/>
              <w:right w:val="nil"/>
            </w:tcBorders>
            <w:shd w:val="clear" w:color="auto" w:fill="auto"/>
            <w:noWrap/>
            <w:vAlign w:val="center"/>
            <w:hideMark/>
          </w:tcPr>
          <w:p w14:paraId="2A3BC960"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52A92BFC" w14:textId="77777777" w:rsidR="00AC176D" w:rsidRPr="008305C0" w:rsidRDefault="00AC176D">
            <w:pPr>
              <w:jc w:val="center"/>
              <w:rPr>
                <w:sz w:val="20"/>
                <w:szCs w:val="20"/>
              </w:rPr>
            </w:pPr>
            <w:r w:rsidRPr="008305C0">
              <w:rPr>
                <w:sz w:val="20"/>
                <w:szCs w:val="20"/>
              </w:rPr>
              <w:t>0.66</w:t>
            </w:r>
          </w:p>
        </w:tc>
        <w:tc>
          <w:tcPr>
            <w:tcW w:w="264" w:type="dxa"/>
            <w:tcBorders>
              <w:top w:val="nil"/>
              <w:left w:val="nil"/>
              <w:bottom w:val="nil"/>
              <w:right w:val="nil"/>
            </w:tcBorders>
            <w:shd w:val="clear" w:color="auto" w:fill="auto"/>
            <w:noWrap/>
            <w:vAlign w:val="center"/>
            <w:hideMark/>
          </w:tcPr>
          <w:p w14:paraId="3F0940A8"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61024C43" w14:textId="77777777" w:rsidR="00AC176D" w:rsidRPr="008305C0" w:rsidRDefault="00AC176D">
            <w:pPr>
              <w:jc w:val="center"/>
              <w:rPr>
                <w:sz w:val="20"/>
                <w:szCs w:val="20"/>
              </w:rPr>
            </w:pPr>
            <w:r w:rsidRPr="008305C0">
              <w:rPr>
                <w:sz w:val="20"/>
                <w:szCs w:val="20"/>
              </w:rPr>
              <w:t>0.045</w:t>
            </w:r>
          </w:p>
        </w:tc>
      </w:tr>
      <w:tr w:rsidR="00AC176D" w:rsidRPr="008305C0" w14:paraId="5AEFFFFC" w14:textId="77777777" w:rsidTr="00D02C3C">
        <w:trPr>
          <w:trHeight w:val="280"/>
        </w:trPr>
        <w:tc>
          <w:tcPr>
            <w:tcW w:w="3359" w:type="dxa"/>
            <w:gridSpan w:val="2"/>
            <w:tcBorders>
              <w:top w:val="nil"/>
              <w:left w:val="nil"/>
              <w:bottom w:val="nil"/>
              <w:right w:val="nil"/>
            </w:tcBorders>
            <w:shd w:val="clear" w:color="auto" w:fill="auto"/>
            <w:noWrap/>
            <w:vAlign w:val="center"/>
            <w:hideMark/>
          </w:tcPr>
          <w:p w14:paraId="6E1F9D17" w14:textId="77777777" w:rsidR="00AC176D" w:rsidRPr="008305C0" w:rsidRDefault="00AC176D">
            <w:pPr>
              <w:rPr>
                <w:sz w:val="20"/>
                <w:szCs w:val="20"/>
              </w:rPr>
            </w:pPr>
            <w:r w:rsidRPr="008305C0">
              <w:rPr>
                <w:sz w:val="20"/>
                <w:szCs w:val="20"/>
              </w:rPr>
              <w:t>Fibre</w:t>
            </w:r>
          </w:p>
        </w:tc>
        <w:tc>
          <w:tcPr>
            <w:tcW w:w="1713" w:type="dxa"/>
            <w:tcBorders>
              <w:top w:val="nil"/>
              <w:left w:val="nil"/>
              <w:bottom w:val="nil"/>
              <w:right w:val="nil"/>
            </w:tcBorders>
            <w:shd w:val="clear" w:color="auto" w:fill="auto"/>
            <w:noWrap/>
            <w:vAlign w:val="center"/>
            <w:hideMark/>
          </w:tcPr>
          <w:p w14:paraId="4DDA648E"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4E507653"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7FD826B7" w14:textId="77777777" w:rsidR="00AC176D" w:rsidRPr="008305C0" w:rsidRDefault="00AC176D">
            <w:pPr>
              <w:rPr>
                <w:sz w:val="20"/>
                <w:szCs w:val="20"/>
              </w:rPr>
            </w:pPr>
          </w:p>
        </w:tc>
        <w:tc>
          <w:tcPr>
            <w:tcW w:w="264" w:type="dxa"/>
            <w:tcBorders>
              <w:top w:val="nil"/>
              <w:left w:val="nil"/>
              <w:bottom w:val="nil"/>
              <w:right w:val="nil"/>
            </w:tcBorders>
            <w:shd w:val="clear" w:color="auto" w:fill="auto"/>
            <w:noWrap/>
            <w:vAlign w:val="center"/>
            <w:hideMark/>
          </w:tcPr>
          <w:p w14:paraId="22522F25" w14:textId="77777777" w:rsidR="00AC176D" w:rsidRPr="008305C0" w:rsidRDefault="00AC176D">
            <w:pPr>
              <w:rPr>
                <w:sz w:val="20"/>
                <w:szCs w:val="20"/>
              </w:rPr>
            </w:pPr>
          </w:p>
        </w:tc>
        <w:tc>
          <w:tcPr>
            <w:tcW w:w="1713" w:type="dxa"/>
            <w:tcBorders>
              <w:top w:val="nil"/>
              <w:left w:val="nil"/>
              <w:bottom w:val="nil"/>
              <w:right w:val="nil"/>
            </w:tcBorders>
            <w:shd w:val="clear" w:color="auto" w:fill="auto"/>
            <w:noWrap/>
            <w:vAlign w:val="center"/>
            <w:hideMark/>
          </w:tcPr>
          <w:p w14:paraId="45E7713D" w14:textId="77777777" w:rsidR="00AC176D" w:rsidRPr="008305C0" w:rsidRDefault="00AC176D">
            <w:pPr>
              <w:rPr>
                <w:sz w:val="20"/>
                <w:szCs w:val="20"/>
              </w:rPr>
            </w:pPr>
          </w:p>
        </w:tc>
      </w:tr>
      <w:tr w:rsidR="00AC176D" w:rsidRPr="008305C0" w14:paraId="7DF1BB24" w14:textId="77777777" w:rsidTr="00D02C3C">
        <w:trPr>
          <w:trHeight w:val="260"/>
        </w:trPr>
        <w:tc>
          <w:tcPr>
            <w:tcW w:w="222" w:type="dxa"/>
            <w:tcBorders>
              <w:top w:val="nil"/>
              <w:left w:val="nil"/>
              <w:bottom w:val="nil"/>
              <w:right w:val="nil"/>
            </w:tcBorders>
            <w:shd w:val="clear" w:color="auto" w:fill="auto"/>
            <w:noWrap/>
            <w:vAlign w:val="center"/>
            <w:hideMark/>
          </w:tcPr>
          <w:p w14:paraId="443C43AF" w14:textId="77777777" w:rsidR="00AC176D" w:rsidRPr="008305C0" w:rsidRDefault="00AC176D">
            <w:pPr>
              <w:rPr>
                <w:sz w:val="20"/>
                <w:szCs w:val="20"/>
              </w:rPr>
            </w:pPr>
          </w:p>
        </w:tc>
        <w:tc>
          <w:tcPr>
            <w:tcW w:w="3137" w:type="dxa"/>
            <w:tcBorders>
              <w:top w:val="nil"/>
              <w:left w:val="nil"/>
              <w:bottom w:val="nil"/>
              <w:right w:val="nil"/>
            </w:tcBorders>
            <w:shd w:val="clear" w:color="auto" w:fill="auto"/>
            <w:noWrap/>
            <w:vAlign w:val="center"/>
            <w:hideMark/>
          </w:tcPr>
          <w:p w14:paraId="56FD61F2" w14:textId="6CCAB2E1" w:rsidR="00AC176D" w:rsidRPr="008305C0" w:rsidRDefault="00AC176D">
            <w:pPr>
              <w:rPr>
                <w:sz w:val="20"/>
                <w:szCs w:val="20"/>
              </w:rPr>
            </w:pPr>
            <w:r w:rsidRPr="008305C0">
              <w:rPr>
                <w:sz w:val="20"/>
                <w:szCs w:val="20"/>
              </w:rPr>
              <w:t>For each 5 g</w:t>
            </w:r>
            <w:r w:rsidR="00B53184" w:rsidRPr="008305C0">
              <w:rPr>
                <w:sz w:val="20"/>
                <w:szCs w:val="20"/>
              </w:rPr>
              <w:t>/d</w:t>
            </w:r>
          </w:p>
        </w:tc>
        <w:tc>
          <w:tcPr>
            <w:tcW w:w="1713" w:type="dxa"/>
            <w:tcBorders>
              <w:top w:val="nil"/>
              <w:left w:val="nil"/>
              <w:bottom w:val="nil"/>
              <w:right w:val="nil"/>
            </w:tcBorders>
            <w:shd w:val="clear" w:color="auto" w:fill="auto"/>
            <w:noWrap/>
            <w:vAlign w:val="center"/>
            <w:hideMark/>
          </w:tcPr>
          <w:p w14:paraId="51A364CB" w14:textId="77777777" w:rsidR="00AC176D" w:rsidRPr="008305C0" w:rsidRDefault="00AC176D">
            <w:pPr>
              <w:jc w:val="center"/>
              <w:rPr>
                <w:sz w:val="20"/>
                <w:szCs w:val="20"/>
              </w:rPr>
            </w:pPr>
            <w:r w:rsidRPr="008305C0">
              <w:rPr>
                <w:sz w:val="20"/>
                <w:szCs w:val="20"/>
              </w:rPr>
              <w:t>0.97 (0.92 - 1.01)</w:t>
            </w:r>
          </w:p>
        </w:tc>
        <w:tc>
          <w:tcPr>
            <w:tcW w:w="264" w:type="dxa"/>
            <w:tcBorders>
              <w:top w:val="nil"/>
              <w:left w:val="nil"/>
              <w:bottom w:val="nil"/>
              <w:right w:val="nil"/>
            </w:tcBorders>
            <w:shd w:val="clear" w:color="auto" w:fill="auto"/>
            <w:noWrap/>
            <w:vAlign w:val="center"/>
            <w:hideMark/>
          </w:tcPr>
          <w:p w14:paraId="045E9E76"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3CF1B8C2" w14:textId="77777777" w:rsidR="00AC176D" w:rsidRPr="008305C0" w:rsidRDefault="00AC176D">
            <w:pPr>
              <w:jc w:val="center"/>
              <w:rPr>
                <w:sz w:val="20"/>
                <w:szCs w:val="20"/>
              </w:rPr>
            </w:pPr>
            <w:r w:rsidRPr="008305C0">
              <w:rPr>
                <w:sz w:val="20"/>
                <w:szCs w:val="20"/>
              </w:rPr>
              <w:t>0.99 (0.94 - 1.05)</w:t>
            </w:r>
          </w:p>
        </w:tc>
        <w:tc>
          <w:tcPr>
            <w:tcW w:w="264" w:type="dxa"/>
            <w:tcBorders>
              <w:top w:val="nil"/>
              <w:left w:val="nil"/>
              <w:bottom w:val="nil"/>
              <w:right w:val="nil"/>
            </w:tcBorders>
            <w:shd w:val="clear" w:color="auto" w:fill="auto"/>
            <w:noWrap/>
            <w:vAlign w:val="center"/>
            <w:hideMark/>
          </w:tcPr>
          <w:p w14:paraId="2049C48B"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4905C8B6" w14:textId="77777777" w:rsidR="00AC176D" w:rsidRPr="008305C0" w:rsidRDefault="00AC176D">
            <w:pPr>
              <w:jc w:val="center"/>
              <w:rPr>
                <w:sz w:val="20"/>
                <w:szCs w:val="20"/>
              </w:rPr>
            </w:pPr>
            <w:r w:rsidRPr="008305C0">
              <w:rPr>
                <w:sz w:val="20"/>
                <w:szCs w:val="20"/>
              </w:rPr>
              <w:t>0.92 (0.84 - 1.00)</w:t>
            </w:r>
          </w:p>
        </w:tc>
      </w:tr>
      <w:tr w:rsidR="00AC176D" w:rsidRPr="008305C0" w14:paraId="08047E3C" w14:textId="77777777" w:rsidTr="00D02C3C">
        <w:trPr>
          <w:trHeight w:val="300"/>
        </w:trPr>
        <w:tc>
          <w:tcPr>
            <w:tcW w:w="222" w:type="dxa"/>
            <w:tcBorders>
              <w:top w:val="nil"/>
              <w:left w:val="nil"/>
              <w:bottom w:val="nil"/>
              <w:right w:val="nil"/>
            </w:tcBorders>
            <w:shd w:val="clear" w:color="auto" w:fill="auto"/>
            <w:noWrap/>
            <w:vAlign w:val="center"/>
            <w:hideMark/>
          </w:tcPr>
          <w:p w14:paraId="3DA549CA" w14:textId="77777777" w:rsidR="00AC176D" w:rsidRPr="008305C0" w:rsidRDefault="00AC176D">
            <w:pPr>
              <w:jc w:val="center"/>
              <w:rPr>
                <w:sz w:val="20"/>
                <w:szCs w:val="20"/>
              </w:rPr>
            </w:pPr>
          </w:p>
        </w:tc>
        <w:tc>
          <w:tcPr>
            <w:tcW w:w="3137" w:type="dxa"/>
            <w:tcBorders>
              <w:top w:val="nil"/>
              <w:left w:val="nil"/>
              <w:bottom w:val="nil"/>
              <w:right w:val="nil"/>
            </w:tcBorders>
            <w:shd w:val="clear" w:color="auto" w:fill="auto"/>
            <w:noWrap/>
            <w:vAlign w:val="center"/>
            <w:hideMark/>
          </w:tcPr>
          <w:p w14:paraId="090CB203" w14:textId="77777777" w:rsidR="00AC176D" w:rsidRPr="008305C0" w:rsidRDefault="00AC176D">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3" w:type="dxa"/>
            <w:tcBorders>
              <w:top w:val="nil"/>
              <w:left w:val="nil"/>
              <w:bottom w:val="nil"/>
              <w:right w:val="nil"/>
            </w:tcBorders>
            <w:shd w:val="clear" w:color="auto" w:fill="auto"/>
            <w:noWrap/>
            <w:vAlign w:val="center"/>
            <w:hideMark/>
          </w:tcPr>
          <w:p w14:paraId="4715D895" w14:textId="77777777" w:rsidR="00AC176D" w:rsidRPr="008305C0" w:rsidRDefault="00AC176D">
            <w:pPr>
              <w:jc w:val="center"/>
              <w:rPr>
                <w:sz w:val="20"/>
                <w:szCs w:val="20"/>
              </w:rPr>
            </w:pPr>
            <w:r w:rsidRPr="008305C0">
              <w:rPr>
                <w:sz w:val="20"/>
                <w:szCs w:val="20"/>
              </w:rPr>
              <w:t>0.15</w:t>
            </w:r>
          </w:p>
        </w:tc>
        <w:tc>
          <w:tcPr>
            <w:tcW w:w="264" w:type="dxa"/>
            <w:tcBorders>
              <w:top w:val="nil"/>
              <w:left w:val="nil"/>
              <w:bottom w:val="nil"/>
              <w:right w:val="nil"/>
            </w:tcBorders>
            <w:shd w:val="clear" w:color="auto" w:fill="auto"/>
            <w:noWrap/>
            <w:vAlign w:val="center"/>
            <w:hideMark/>
          </w:tcPr>
          <w:p w14:paraId="2C22AE83"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498D9E06" w14:textId="77777777" w:rsidR="00AC176D" w:rsidRPr="008305C0" w:rsidRDefault="00AC176D">
            <w:pPr>
              <w:jc w:val="center"/>
              <w:rPr>
                <w:sz w:val="20"/>
                <w:szCs w:val="20"/>
              </w:rPr>
            </w:pPr>
            <w:r w:rsidRPr="008305C0">
              <w:rPr>
                <w:sz w:val="20"/>
                <w:szCs w:val="20"/>
              </w:rPr>
              <w:t>0.74</w:t>
            </w:r>
          </w:p>
        </w:tc>
        <w:tc>
          <w:tcPr>
            <w:tcW w:w="264" w:type="dxa"/>
            <w:tcBorders>
              <w:top w:val="nil"/>
              <w:left w:val="nil"/>
              <w:bottom w:val="nil"/>
              <w:right w:val="nil"/>
            </w:tcBorders>
            <w:shd w:val="clear" w:color="auto" w:fill="auto"/>
            <w:noWrap/>
            <w:vAlign w:val="center"/>
            <w:hideMark/>
          </w:tcPr>
          <w:p w14:paraId="58F41C21" w14:textId="77777777" w:rsidR="00AC176D" w:rsidRPr="008305C0" w:rsidRDefault="00AC176D">
            <w:pPr>
              <w:jc w:val="center"/>
              <w:rPr>
                <w:sz w:val="20"/>
                <w:szCs w:val="20"/>
              </w:rPr>
            </w:pPr>
          </w:p>
        </w:tc>
        <w:tc>
          <w:tcPr>
            <w:tcW w:w="1713" w:type="dxa"/>
            <w:tcBorders>
              <w:top w:val="nil"/>
              <w:left w:val="nil"/>
              <w:bottom w:val="nil"/>
              <w:right w:val="nil"/>
            </w:tcBorders>
            <w:shd w:val="clear" w:color="auto" w:fill="auto"/>
            <w:noWrap/>
            <w:vAlign w:val="center"/>
            <w:hideMark/>
          </w:tcPr>
          <w:p w14:paraId="27E7F090" w14:textId="77777777" w:rsidR="00AC176D" w:rsidRPr="008305C0" w:rsidRDefault="00AC176D">
            <w:pPr>
              <w:jc w:val="center"/>
              <w:rPr>
                <w:sz w:val="20"/>
                <w:szCs w:val="20"/>
              </w:rPr>
            </w:pPr>
            <w:r w:rsidRPr="008305C0">
              <w:rPr>
                <w:sz w:val="20"/>
                <w:szCs w:val="20"/>
              </w:rPr>
              <w:t>0.054</w:t>
            </w:r>
          </w:p>
        </w:tc>
      </w:tr>
      <w:tr w:rsidR="00D02C3C" w:rsidRPr="008305C0" w14:paraId="4B244F12" w14:textId="77777777" w:rsidTr="005370E5">
        <w:trPr>
          <w:trHeight w:val="2260"/>
        </w:trPr>
        <w:tc>
          <w:tcPr>
            <w:tcW w:w="9026" w:type="dxa"/>
            <w:gridSpan w:val="7"/>
            <w:tcBorders>
              <w:top w:val="single" w:sz="4" w:space="0" w:color="auto"/>
              <w:left w:val="nil"/>
              <w:right w:val="nil"/>
            </w:tcBorders>
            <w:shd w:val="clear" w:color="auto" w:fill="auto"/>
            <w:vAlign w:val="center"/>
            <w:hideMark/>
          </w:tcPr>
          <w:p w14:paraId="0317A2FB" w14:textId="77777777" w:rsidR="00D02C3C" w:rsidRPr="008305C0" w:rsidRDefault="00D02C3C" w:rsidP="00D93AB8">
            <w:pPr>
              <w:spacing w:after="60"/>
              <w:rPr>
                <w:sz w:val="20"/>
                <w:szCs w:val="20"/>
              </w:rPr>
            </w:pPr>
            <w:r w:rsidRPr="008305C0">
              <w:rPr>
                <w:sz w:val="20"/>
                <w:szCs w:val="20"/>
              </w:rPr>
              <w:t>Models stratified by age at recruitment and sex, and adjusted for recruitment region, ethnicity, Townsend deprivation index, education, alcohol intake, smoking status, physical activity, menopausal status, BMI,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5F43B014" w14:textId="4B01B508" w:rsidR="00D02C3C" w:rsidRDefault="00D02C3C" w:rsidP="00D93AB8">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2F6B86EF" w14:textId="1C52DE9A" w:rsidR="00D02C3C" w:rsidRPr="008305C0" w:rsidRDefault="00CA3A4C" w:rsidP="00D93AB8">
            <w:pPr>
              <w:spacing w:after="60"/>
              <w:rPr>
                <w:sz w:val="20"/>
                <w:szCs w:val="20"/>
              </w:rPr>
            </w:pPr>
            <w:r>
              <w:rPr>
                <w:i/>
                <w:iCs/>
                <w:sz w:val="20"/>
                <w:szCs w:val="20"/>
              </w:rPr>
              <w:t xml:space="preserve">Abbreviations: </w:t>
            </w:r>
            <w:r w:rsidR="007A00B8" w:rsidRPr="00CA3A4C">
              <w:rPr>
                <w:i/>
                <w:iCs/>
                <w:sz w:val="20"/>
                <w:szCs w:val="20"/>
              </w:rPr>
              <w:t>BMI</w:t>
            </w:r>
            <w:r w:rsidR="007A00B8">
              <w:rPr>
                <w:sz w:val="20"/>
                <w:szCs w:val="20"/>
              </w:rPr>
              <w:t xml:space="preserve"> body mass index,</w:t>
            </w:r>
            <w:r w:rsidR="00D02C3C" w:rsidRPr="008305C0">
              <w:rPr>
                <w:sz w:val="20"/>
                <w:szCs w:val="20"/>
              </w:rPr>
              <w:t xml:space="preserve"> </w:t>
            </w:r>
            <w:r w:rsidR="007A00B8" w:rsidRPr="00CA3A4C">
              <w:rPr>
                <w:i/>
                <w:iCs/>
                <w:sz w:val="20"/>
                <w:szCs w:val="20"/>
              </w:rPr>
              <w:t>CI</w:t>
            </w:r>
            <w:r w:rsidR="007A00B8">
              <w:rPr>
                <w:sz w:val="20"/>
                <w:szCs w:val="20"/>
              </w:rPr>
              <w:t xml:space="preserve"> confidence intervals,</w:t>
            </w:r>
            <w:r w:rsidR="00D02C3C" w:rsidRPr="008305C0">
              <w:rPr>
                <w:sz w:val="20"/>
                <w:szCs w:val="20"/>
              </w:rPr>
              <w:t xml:space="preserve"> </w:t>
            </w:r>
            <w:r w:rsidR="007A00B8" w:rsidRPr="00CA3A4C">
              <w:rPr>
                <w:i/>
                <w:iCs/>
                <w:sz w:val="20"/>
                <w:szCs w:val="20"/>
              </w:rPr>
              <w:t>CVD</w:t>
            </w:r>
            <w:r w:rsidR="007A00B8">
              <w:rPr>
                <w:sz w:val="20"/>
                <w:szCs w:val="20"/>
              </w:rPr>
              <w:t xml:space="preserve"> cardiovascular disease,</w:t>
            </w:r>
            <w:r w:rsidR="00D02C3C" w:rsidRPr="008305C0">
              <w:rPr>
                <w:sz w:val="20"/>
                <w:szCs w:val="20"/>
              </w:rPr>
              <w:t xml:space="preserve"> </w:t>
            </w:r>
            <w:r w:rsidR="007A00B8" w:rsidRPr="00CA3A4C">
              <w:rPr>
                <w:i/>
                <w:iCs/>
                <w:sz w:val="20"/>
                <w:szCs w:val="20"/>
              </w:rPr>
              <w:t>HR</w:t>
            </w:r>
            <w:r w:rsidR="007A00B8">
              <w:rPr>
                <w:sz w:val="20"/>
                <w:szCs w:val="20"/>
              </w:rPr>
              <w:t xml:space="preserve"> hazard ratio,</w:t>
            </w:r>
            <w:r w:rsidR="00D02C3C" w:rsidRPr="008305C0">
              <w:rPr>
                <w:sz w:val="20"/>
                <w:szCs w:val="20"/>
              </w:rPr>
              <w:t xml:space="preserve"> </w:t>
            </w:r>
            <w:r w:rsidR="007A00B8" w:rsidRPr="00CA3A4C">
              <w:rPr>
                <w:i/>
                <w:iCs/>
                <w:sz w:val="20"/>
                <w:szCs w:val="20"/>
              </w:rPr>
              <w:t>IHD</w:t>
            </w:r>
            <w:r w:rsidR="007A00B8">
              <w:rPr>
                <w:sz w:val="20"/>
                <w:szCs w:val="20"/>
              </w:rPr>
              <w:t xml:space="preserve"> ischaemic heart disease,</w:t>
            </w:r>
            <w:r w:rsidR="00D02C3C" w:rsidRPr="008305C0">
              <w:rPr>
                <w:sz w:val="20"/>
                <w:szCs w:val="20"/>
              </w:rPr>
              <w:t xml:space="preserve"> </w:t>
            </w:r>
            <w:r w:rsidR="007A00B8" w:rsidRPr="00CA3A4C">
              <w:rPr>
                <w:i/>
                <w:iCs/>
                <w:sz w:val="20"/>
                <w:szCs w:val="20"/>
              </w:rPr>
              <w:t>SBP</w:t>
            </w:r>
            <w:r w:rsidR="007A00B8">
              <w:rPr>
                <w:sz w:val="20"/>
                <w:szCs w:val="20"/>
              </w:rPr>
              <w:t xml:space="preserve"> systolic blood pressure,</w:t>
            </w:r>
            <w:r w:rsidR="00D02C3C" w:rsidRPr="008305C0">
              <w:rPr>
                <w:sz w:val="20"/>
                <w:szCs w:val="20"/>
              </w:rPr>
              <w:t xml:space="preserve"> </w:t>
            </w:r>
            <w:r w:rsidR="007A00B8" w:rsidRPr="00CA3A4C">
              <w:rPr>
                <w:i/>
                <w:iCs/>
                <w:sz w:val="20"/>
                <w:szCs w:val="20"/>
              </w:rPr>
              <w:t>SFA</w:t>
            </w:r>
            <w:r w:rsidR="007A00B8">
              <w:rPr>
                <w:sz w:val="20"/>
                <w:szCs w:val="20"/>
              </w:rPr>
              <w:t xml:space="preserve"> saturated fatty acid.</w:t>
            </w:r>
          </w:p>
        </w:tc>
      </w:tr>
    </w:tbl>
    <w:p w14:paraId="3D1C3AAF" w14:textId="77777777" w:rsidR="00AA24BE" w:rsidRPr="008305C0" w:rsidRDefault="00AA24BE" w:rsidP="00AA24BE"/>
    <w:p w14:paraId="000010C1" w14:textId="21D6D937" w:rsidR="00770B06" w:rsidRPr="008305C0" w:rsidRDefault="00770B06">
      <w:pPr>
        <w:sectPr w:rsidR="00770B06" w:rsidRPr="008305C0">
          <w:pgSz w:w="11906" w:h="16838"/>
          <w:pgMar w:top="1440" w:right="1440" w:bottom="1440" w:left="1440" w:header="720" w:footer="720" w:gutter="0"/>
          <w:cols w:space="720"/>
        </w:sectPr>
      </w:pPr>
    </w:p>
    <w:p w14:paraId="000010C2" w14:textId="09B92EC9" w:rsidR="00813D5E" w:rsidRPr="008305C0" w:rsidRDefault="007B2A33">
      <w:pPr>
        <w:pStyle w:val="Heading4"/>
        <w:rPr>
          <w:sz w:val="22"/>
          <w:szCs w:val="22"/>
        </w:rPr>
      </w:pPr>
      <w:bookmarkStart w:id="17" w:name="_Toc107492193"/>
      <w:r w:rsidRPr="008305C0">
        <w:rPr>
          <w:b/>
          <w:bCs w:val="0"/>
          <w:sz w:val="22"/>
          <w:szCs w:val="22"/>
        </w:rPr>
        <w:lastRenderedPageBreak/>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14</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carbohydrate intakes and </w:t>
      </w:r>
      <w:r w:rsidR="004A08FD" w:rsidRPr="008305C0">
        <w:rPr>
          <w:sz w:val="22"/>
          <w:szCs w:val="22"/>
          <w:u w:val="single"/>
        </w:rPr>
        <w:t xml:space="preserve">total CVD, IHD and </w:t>
      </w:r>
      <w:r w:rsidR="00385072" w:rsidRPr="008305C0">
        <w:rPr>
          <w:sz w:val="22"/>
          <w:szCs w:val="22"/>
          <w:u w:val="single"/>
        </w:rPr>
        <w:t xml:space="preserve">total </w:t>
      </w:r>
      <w:r w:rsidR="004A08FD" w:rsidRPr="008305C0">
        <w:rPr>
          <w:sz w:val="22"/>
          <w:szCs w:val="22"/>
          <w:u w:val="single"/>
        </w:rPr>
        <w:t>stroke</w:t>
      </w:r>
      <w:r w:rsidR="004A08FD" w:rsidRPr="008305C0">
        <w:rPr>
          <w:sz w:val="22"/>
          <w:szCs w:val="22"/>
        </w:rPr>
        <w:t xml:space="preserve"> risk</w:t>
      </w:r>
      <w:r w:rsidR="000B0C36" w:rsidRPr="008305C0">
        <w:rPr>
          <w:sz w:val="22"/>
          <w:szCs w:val="22"/>
        </w:rPr>
        <w:t xml:space="preserve"> in sensitivity analyses</w:t>
      </w:r>
      <w:r w:rsidR="004A08FD" w:rsidRPr="008305C0">
        <w:rPr>
          <w:sz w:val="22"/>
          <w:szCs w:val="22"/>
        </w:rPr>
        <w:t xml:space="preserve"> </w:t>
      </w:r>
      <w:r w:rsidR="001F3D1B" w:rsidRPr="008305C0">
        <w:rPr>
          <w:sz w:val="22"/>
          <w:szCs w:val="22"/>
          <w:u w:val="single"/>
        </w:rPr>
        <w:t xml:space="preserve">restricting to participants with </w:t>
      </w:r>
      <w:r w:rsidR="001F3D1B" w:rsidRPr="008305C0">
        <w:rPr>
          <w:rFonts w:eastAsia="Symbol"/>
          <w:sz w:val="22"/>
          <w:szCs w:val="22"/>
          <w:u w:val="single"/>
        </w:rPr>
        <w:t>≥</w:t>
      </w:r>
      <w:r w:rsidR="001F3D1B" w:rsidRPr="008305C0">
        <w:rPr>
          <w:sz w:val="22"/>
          <w:szCs w:val="22"/>
          <w:u w:val="single"/>
        </w:rPr>
        <w:t xml:space="preserve"> </w:t>
      </w:r>
      <w:r w:rsidR="00977E06" w:rsidRPr="008305C0">
        <w:rPr>
          <w:sz w:val="22"/>
          <w:szCs w:val="22"/>
          <w:u w:val="single"/>
        </w:rPr>
        <w:t>two</w:t>
      </w:r>
      <w:r w:rsidR="001F3D1B" w:rsidRPr="008305C0">
        <w:rPr>
          <w:sz w:val="22"/>
          <w:szCs w:val="22"/>
          <w:u w:val="single"/>
        </w:rPr>
        <w:t xml:space="preserve"> years of follow-up</w:t>
      </w:r>
      <w:r w:rsidR="001F3D1B" w:rsidRPr="008305C0">
        <w:rPr>
          <w:sz w:val="22"/>
          <w:szCs w:val="22"/>
        </w:rPr>
        <w:t xml:space="preserve"> (n=109,6</w:t>
      </w:r>
      <w:r w:rsidR="008F5E70" w:rsidRPr="008305C0">
        <w:rPr>
          <w:sz w:val="22"/>
          <w:szCs w:val="22"/>
        </w:rPr>
        <w:t>8</w:t>
      </w:r>
      <w:r w:rsidR="003167AA" w:rsidRPr="008305C0">
        <w:rPr>
          <w:sz w:val="22"/>
          <w:szCs w:val="22"/>
        </w:rPr>
        <w:t>2</w:t>
      </w:r>
      <w:r w:rsidR="001F3D1B" w:rsidRPr="008305C0">
        <w:rPr>
          <w:sz w:val="22"/>
          <w:szCs w:val="22"/>
        </w:rPr>
        <w:t>).</w:t>
      </w:r>
      <w:bookmarkEnd w:id="17"/>
    </w:p>
    <w:tbl>
      <w:tblPr>
        <w:tblW w:w="9026" w:type="dxa"/>
        <w:tblLook w:val="04A0" w:firstRow="1" w:lastRow="0" w:firstColumn="1" w:lastColumn="0" w:noHBand="0" w:noVBand="1"/>
      </w:tblPr>
      <w:tblGrid>
        <w:gridCol w:w="222"/>
        <w:gridCol w:w="3133"/>
        <w:gridCol w:w="1713"/>
        <w:gridCol w:w="266"/>
        <w:gridCol w:w="1713"/>
        <w:gridCol w:w="266"/>
        <w:gridCol w:w="1713"/>
      </w:tblGrid>
      <w:tr w:rsidR="000417CA" w:rsidRPr="008305C0" w14:paraId="221CF4EE" w14:textId="77777777" w:rsidTr="000417CA">
        <w:trPr>
          <w:trHeight w:val="300"/>
        </w:trPr>
        <w:tc>
          <w:tcPr>
            <w:tcW w:w="3356" w:type="dxa"/>
            <w:gridSpan w:val="2"/>
            <w:vMerge w:val="restart"/>
            <w:tcBorders>
              <w:top w:val="single" w:sz="4" w:space="0" w:color="auto"/>
              <w:left w:val="nil"/>
              <w:bottom w:val="single" w:sz="4" w:space="0" w:color="000000"/>
              <w:right w:val="nil"/>
            </w:tcBorders>
            <w:shd w:val="clear" w:color="auto" w:fill="auto"/>
            <w:noWrap/>
            <w:vAlign w:val="bottom"/>
            <w:hideMark/>
          </w:tcPr>
          <w:p w14:paraId="6ACB848E" w14:textId="77777777" w:rsidR="000417CA" w:rsidRPr="008305C0" w:rsidRDefault="000417CA">
            <w:pPr>
              <w:rPr>
                <w:b/>
                <w:bCs/>
                <w:sz w:val="20"/>
                <w:szCs w:val="20"/>
              </w:rPr>
            </w:pPr>
            <w:r w:rsidRPr="008305C0">
              <w:rPr>
                <w:b/>
                <w:bCs/>
                <w:sz w:val="20"/>
                <w:szCs w:val="20"/>
              </w:rPr>
              <w:t>Carbohydrate intakes</w:t>
            </w:r>
          </w:p>
        </w:tc>
        <w:tc>
          <w:tcPr>
            <w:tcW w:w="5670" w:type="dxa"/>
            <w:gridSpan w:val="5"/>
            <w:tcBorders>
              <w:top w:val="single" w:sz="4" w:space="0" w:color="auto"/>
              <w:left w:val="nil"/>
              <w:bottom w:val="single" w:sz="4" w:space="0" w:color="auto"/>
              <w:right w:val="nil"/>
            </w:tcBorders>
            <w:shd w:val="clear" w:color="auto" w:fill="auto"/>
            <w:noWrap/>
            <w:vAlign w:val="center"/>
            <w:hideMark/>
          </w:tcPr>
          <w:p w14:paraId="1CA9332D" w14:textId="77777777" w:rsidR="000417CA" w:rsidRPr="008305C0" w:rsidRDefault="000417CA">
            <w:pPr>
              <w:jc w:val="center"/>
              <w:rPr>
                <w:b/>
                <w:bCs/>
                <w:sz w:val="20"/>
                <w:szCs w:val="20"/>
              </w:rPr>
            </w:pPr>
            <w:r w:rsidRPr="008305C0">
              <w:rPr>
                <w:b/>
                <w:bCs/>
                <w:sz w:val="20"/>
                <w:szCs w:val="20"/>
              </w:rPr>
              <w:t>Hazard ratio (95% CI)</w:t>
            </w:r>
          </w:p>
        </w:tc>
      </w:tr>
      <w:tr w:rsidR="000417CA" w:rsidRPr="008305C0" w14:paraId="7AB0FD9A" w14:textId="77777777" w:rsidTr="00D02C3C">
        <w:trPr>
          <w:trHeight w:val="280"/>
        </w:trPr>
        <w:tc>
          <w:tcPr>
            <w:tcW w:w="3356" w:type="dxa"/>
            <w:gridSpan w:val="2"/>
            <w:vMerge/>
            <w:tcBorders>
              <w:top w:val="single" w:sz="4" w:space="0" w:color="auto"/>
              <w:left w:val="nil"/>
              <w:bottom w:val="single" w:sz="4" w:space="0" w:color="000000"/>
              <w:right w:val="nil"/>
            </w:tcBorders>
            <w:vAlign w:val="center"/>
            <w:hideMark/>
          </w:tcPr>
          <w:p w14:paraId="4BED0F0C" w14:textId="77777777" w:rsidR="000417CA" w:rsidRPr="008305C0" w:rsidRDefault="000417CA">
            <w:pPr>
              <w:rPr>
                <w:b/>
                <w:bCs/>
                <w:sz w:val="20"/>
                <w:szCs w:val="20"/>
              </w:rPr>
            </w:pPr>
          </w:p>
        </w:tc>
        <w:tc>
          <w:tcPr>
            <w:tcW w:w="1714" w:type="dxa"/>
            <w:tcBorders>
              <w:top w:val="nil"/>
              <w:left w:val="nil"/>
              <w:bottom w:val="single" w:sz="4" w:space="0" w:color="auto"/>
              <w:right w:val="nil"/>
            </w:tcBorders>
            <w:shd w:val="clear" w:color="auto" w:fill="auto"/>
            <w:vAlign w:val="center"/>
            <w:hideMark/>
          </w:tcPr>
          <w:p w14:paraId="60672F3A" w14:textId="77777777" w:rsidR="000417CA" w:rsidRPr="008305C0" w:rsidRDefault="000417CA">
            <w:pPr>
              <w:jc w:val="center"/>
              <w:rPr>
                <w:b/>
                <w:bCs/>
                <w:sz w:val="20"/>
                <w:szCs w:val="20"/>
              </w:rPr>
            </w:pPr>
            <w:r w:rsidRPr="008305C0">
              <w:rPr>
                <w:b/>
                <w:bCs/>
                <w:sz w:val="20"/>
                <w:szCs w:val="20"/>
              </w:rPr>
              <w:t>Total CVD</w:t>
            </w:r>
          </w:p>
        </w:tc>
        <w:tc>
          <w:tcPr>
            <w:tcW w:w="264" w:type="dxa"/>
            <w:tcBorders>
              <w:top w:val="nil"/>
              <w:left w:val="nil"/>
              <w:bottom w:val="single" w:sz="4" w:space="0" w:color="auto"/>
              <w:right w:val="nil"/>
            </w:tcBorders>
            <w:shd w:val="clear" w:color="auto" w:fill="auto"/>
            <w:noWrap/>
            <w:vAlign w:val="center"/>
            <w:hideMark/>
          </w:tcPr>
          <w:p w14:paraId="718BA52D" w14:textId="77777777" w:rsidR="000417CA" w:rsidRPr="008305C0" w:rsidRDefault="000417CA">
            <w:pPr>
              <w:rPr>
                <w:sz w:val="20"/>
                <w:szCs w:val="20"/>
              </w:rPr>
            </w:pPr>
            <w:r w:rsidRPr="008305C0">
              <w:rPr>
                <w:sz w:val="20"/>
                <w:szCs w:val="20"/>
              </w:rPr>
              <w:t> </w:t>
            </w:r>
          </w:p>
        </w:tc>
        <w:tc>
          <w:tcPr>
            <w:tcW w:w="1714" w:type="dxa"/>
            <w:tcBorders>
              <w:top w:val="nil"/>
              <w:left w:val="nil"/>
              <w:bottom w:val="single" w:sz="4" w:space="0" w:color="auto"/>
              <w:right w:val="nil"/>
            </w:tcBorders>
            <w:shd w:val="clear" w:color="auto" w:fill="auto"/>
            <w:vAlign w:val="center"/>
            <w:hideMark/>
          </w:tcPr>
          <w:p w14:paraId="154C98C6" w14:textId="77777777" w:rsidR="000417CA" w:rsidRPr="008305C0" w:rsidRDefault="000417CA">
            <w:pPr>
              <w:jc w:val="center"/>
              <w:rPr>
                <w:b/>
                <w:bCs/>
                <w:sz w:val="20"/>
                <w:szCs w:val="20"/>
              </w:rPr>
            </w:pPr>
            <w:r w:rsidRPr="008305C0">
              <w:rPr>
                <w:b/>
                <w:bCs/>
                <w:sz w:val="20"/>
                <w:szCs w:val="20"/>
              </w:rPr>
              <w:t>IHD</w:t>
            </w:r>
          </w:p>
        </w:tc>
        <w:tc>
          <w:tcPr>
            <w:tcW w:w="264" w:type="dxa"/>
            <w:tcBorders>
              <w:top w:val="single" w:sz="4" w:space="0" w:color="auto"/>
              <w:left w:val="nil"/>
              <w:bottom w:val="single" w:sz="4" w:space="0" w:color="auto"/>
              <w:right w:val="nil"/>
            </w:tcBorders>
            <w:shd w:val="clear" w:color="auto" w:fill="auto"/>
            <w:vAlign w:val="center"/>
            <w:hideMark/>
          </w:tcPr>
          <w:p w14:paraId="368DAD49" w14:textId="77777777" w:rsidR="000417CA" w:rsidRPr="008305C0" w:rsidRDefault="000417CA">
            <w:pPr>
              <w:jc w:val="center"/>
              <w:rPr>
                <w:b/>
                <w:bCs/>
                <w:color w:val="9C0006"/>
                <w:sz w:val="20"/>
                <w:szCs w:val="20"/>
              </w:rPr>
            </w:pPr>
            <w:r w:rsidRPr="008305C0">
              <w:rPr>
                <w:b/>
                <w:bCs/>
                <w:color w:val="9C0006"/>
                <w:sz w:val="20"/>
                <w:szCs w:val="20"/>
              </w:rPr>
              <w:t> </w:t>
            </w:r>
          </w:p>
        </w:tc>
        <w:tc>
          <w:tcPr>
            <w:tcW w:w="1714" w:type="dxa"/>
            <w:tcBorders>
              <w:top w:val="nil"/>
              <w:left w:val="nil"/>
              <w:bottom w:val="single" w:sz="4" w:space="0" w:color="auto"/>
              <w:right w:val="nil"/>
            </w:tcBorders>
            <w:shd w:val="clear" w:color="auto" w:fill="auto"/>
            <w:vAlign w:val="center"/>
            <w:hideMark/>
          </w:tcPr>
          <w:p w14:paraId="743D9CB0" w14:textId="77777777" w:rsidR="000417CA" w:rsidRPr="008305C0" w:rsidRDefault="000417CA">
            <w:pPr>
              <w:jc w:val="center"/>
              <w:rPr>
                <w:b/>
                <w:bCs/>
                <w:sz w:val="20"/>
                <w:szCs w:val="20"/>
              </w:rPr>
            </w:pPr>
            <w:r w:rsidRPr="008305C0">
              <w:rPr>
                <w:b/>
                <w:bCs/>
                <w:sz w:val="20"/>
                <w:szCs w:val="20"/>
              </w:rPr>
              <w:t>Total stroke</w:t>
            </w:r>
          </w:p>
        </w:tc>
      </w:tr>
      <w:tr w:rsidR="000417CA" w:rsidRPr="008305C0" w14:paraId="4B7017DB"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72FDEBE9" w14:textId="77777777" w:rsidR="000417CA" w:rsidRPr="008305C0" w:rsidRDefault="000417CA">
            <w:pPr>
              <w:rPr>
                <w:sz w:val="20"/>
                <w:szCs w:val="20"/>
              </w:rPr>
            </w:pPr>
            <w:r w:rsidRPr="008305C0">
              <w:rPr>
                <w:sz w:val="20"/>
                <w:szCs w:val="20"/>
              </w:rPr>
              <w:t>Total N</w:t>
            </w:r>
          </w:p>
        </w:tc>
        <w:tc>
          <w:tcPr>
            <w:tcW w:w="1714" w:type="dxa"/>
            <w:tcBorders>
              <w:top w:val="nil"/>
              <w:left w:val="nil"/>
              <w:bottom w:val="nil"/>
              <w:right w:val="nil"/>
            </w:tcBorders>
            <w:shd w:val="clear" w:color="auto" w:fill="auto"/>
            <w:vAlign w:val="center"/>
            <w:hideMark/>
          </w:tcPr>
          <w:p w14:paraId="12504A4D" w14:textId="77777777" w:rsidR="000417CA" w:rsidRPr="008305C0" w:rsidRDefault="000417CA">
            <w:pPr>
              <w:jc w:val="center"/>
              <w:rPr>
                <w:sz w:val="20"/>
                <w:szCs w:val="20"/>
              </w:rPr>
            </w:pPr>
            <w:r w:rsidRPr="008305C0">
              <w:rPr>
                <w:sz w:val="20"/>
                <w:szCs w:val="20"/>
              </w:rPr>
              <w:t>109682</w:t>
            </w:r>
          </w:p>
        </w:tc>
        <w:tc>
          <w:tcPr>
            <w:tcW w:w="264" w:type="dxa"/>
            <w:tcBorders>
              <w:top w:val="nil"/>
              <w:left w:val="nil"/>
              <w:bottom w:val="nil"/>
              <w:right w:val="nil"/>
            </w:tcBorders>
            <w:shd w:val="clear" w:color="auto" w:fill="auto"/>
            <w:noWrap/>
            <w:vAlign w:val="center"/>
            <w:hideMark/>
          </w:tcPr>
          <w:p w14:paraId="2D3F1ACE"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vAlign w:val="center"/>
            <w:hideMark/>
          </w:tcPr>
          <w:p w14:paraId="68F41877" w14:textId="77777777" w:rsidR="000417CA" w:rsidRPr="008305C0" w:rsidRDefault="000417CA">
            <w:pPr>
              <w:jc w:val="center"/>
              <w:rPr>
                <w:sz w:val="20"/>
                <w:szCs w:val="20"/>
              </w:rPr>
            </w:pPr>
            <w:r w:rsidRPr="008305C0">
              <w:rPr>
                <w:sz w:val="20"/>
                <w:szCs w:val="20"/>
              </w:rPr>
              <w:t>109682</w:t>
            </w:r>
          </w:p>
        </w:tc>
        <w:tc>
          <w:tcPr>
            <w:tcW w:w="264" w:type="dxa"/>
            <w:tcBorders>
              <w:top w:val="nil"/>
              <w:left w:val="nil"/>
              <w:bottom w:val="nil"/>
              <w:right w:val="nil"/>
            </w:tcBorders>
            <w:shd w:val="clear" w:color="auto" w:fill="auto"/>
            <w:vAlign w:val="center"/>
            <w:hideMark/>
          </w:tcPr>
          <w:p w14:paraId="775B7FF1"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vAlign w:val="center"/>
            <w:hideMark/>
          </w:tcPr>
          <w:p w14:paraId="0C484447" w14:textId="77777777" w:rsidR="000417CA" w:rsidRPr="008305C0" w:rsidRDefault="000417CA">
            <w:pPr>
              <w:jc w:val="center"/>
              <w:rPr>
                <w:sz w:val="20"/>
                <w:szCs w:val="20"/>
              </w:rPr>
            </w:pPr>
            <w:r w:rsidRPr="008305C0">
              <w:rPr>
                <w:sz w:val="20"/>
                <w:szCs w:val="20"/>
              </w:rPr>
              <w:t>109682</w:t>
            </w:r>
          </w:p>
        </w:tc>
      </w:tr>
      <w:tr w:rsidR="000417CA" w:rsidRPr="008305C0" w14:paraId="0F64E027"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26501203" w14:textId="77777777" w:rsidR="000417CA" w:rsidRPr="008305C0" w:rsidRDefault="000417CA">
            <w:pPr>
              <w:rPr>
                <w:sz w:val="20"/>
                <w:szCs w:val="20"/>
              </w:rPr>
            </w:pPr>
            <w:r w:rsidRPr="008305C0">
              <w:rPr>
                <w:sz w:val="20"/>
                <w:szCs w:val="20"/>
              </w:rPr>
              <w:t>N cases</w:t>
            </w:r>
          </w:p>
        </w:tc>
        <w:tc>
          <w:tcPr>
            <w:tcW w:w="1714" w:type="dxa"/>
            <w:tcBorders>
              <w:top w:val="nil"/>
              <w:left w:val="nil"/>
              <w:bottom w:val="nil"/>
              <w:right w:val="nil"/>
            </w:tcBorders>
            <w:shd w:val="clear" w:color="auto" w:fill="auto"/>
            <w:vAlign w:val="center"/>
            <w:hideMark/>
          </w:tcPr>
          <w:p w14:paraId="68CFD4AE" w14:textId="77777777" w:rsidR="000417CA" w:rsidRPr="008305C0" w:rsidRDefault="000417CA">
            <w:pPr>
              <w:jc w:val="center"/>
              <w:rPr>
                <w:sz w:val="20"/>
                <w:szCs w:val="20"/>
              </w:rPr>
            </w:pPr>
            <w:r w:rsidRPr="008305C0">
              <w:rPr>
                <w:sz w:val="20"/>
                <w:szCs w:val="20"/>
              </w:rPr>
              <w:t>3479</w:t>
            </w:r>
          </w:p>
        </w:tc>
        <w:tc>
          <w:tcPr>
            <w:tcW w:w="264" w:type="dxa"/>
            <w:tcBorders>
              <w:top w:val="nil"/>
              <w:left w:val="nil"/>
              <w:bottom w:val="nil"/>
              <w:right w:val="nil"/>
            </w:tcBorders>
            <w:shd w:val="clear" w:color="auto" w:fill="auto"/>
            <w:noWrap/>
            <w:vAlign w:val="center"/>
            <w:hideMark/>
          </w:tcPr>
          <w:p w14:paraId="081EFE04"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vAlign w:val="center"/>
            <w:hideMark/>
          </w:tcPr>
          <w:p w14:paraId="28039B06" w14:textId="77777777" w:rsidR="000417CA" w:rsidRPr="008305C0" w:rsidRDefault="000417CA">
            <w:pPr>
              <w:jc w:val="center"/>
              <w:rPr>
                <w:sz w:val="20"/>
                <w:szCs w:val="20"/>
              </w:rPr>
            </w:pPr>
            <w:r w:rsidRPr="008305C0">
              <w:rPr>
                <w:sz w:val="20"/>
                <w:szCs w:val="20"/>
              </w:rPr>
              <w:t>2579</w:t>
            </w:r>
          </w:p>
        </w:tc>
        <w:tc>
          <w:tcPr>
            <w:tcW w:w="264" w:type="dxa"/>
            <w:tcBorders>
              <w:top w:val="nil"/>
              <w:left w:val="nil"/>
              <w:bottom w:val="nil"/>
              <w:right w:val="nil"/>
            </w:tcBorders>
            <w:shd w:val="clear" w:color="auto" w:fill="auto"/>
            <w:vAlign w:val="center"/>
            <w:hideMark/>
          </w:tcPr>
          <w:p w14:paraId="2D5EF82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vAlign w:val="center"/>
            <w:hideMark/>
          </w:tcPr>
          <w:p w14:paraId="2F634BEF" w14:textId="77777777" w:rsidR="000417CA" w:rsidRPr="008305C0" w:rsidRDefault="000417CA">
            <w:pPr>
              <w:jc w:val="center"/>
              <w:rPr>
                <w:sz w:val="20"/>
                <w:szCs w:val="20"/>
              </w:rPr>
            </w:pPr>
            <w:r w:rsidRPr="008305C0">
              <w:rPr>
                <w:sz w:val="20"/>
                <w:szCs w:val="20"/>
              </w:rPr>
              <w:t>957</w:t>
            </w:r>
          </w:p>
        </w:tc>
      </w:tr>
      <w:tr w:rsidR="000417CA" w:rsidRPr="008305C0" w14:paraId="138EE4FE"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2BF7E0DB" w14:textId="77777777" w:rsidR="000417CA" w:rsidRPr="008305C0" w:rsidRDefault="000417CA">
            <w:pPr>
              <w:rPr>
                <w:sz w:val="20"/>
                <w:szCs w:val="20"/>
              </w:rPr>
            </w:pPr>
            <w:r w:rsidRPr="008305C0">
              <w:rPr>
                <w:sz w:val="20"/>
                <w:szCs w:val="20"/>
              </w:rPr>
              <w:t>Total carbohydrate</w:t>
            </w:r>
          </w:p>
        </w:tc>
        <w:tc>
          <w:tcPr>
            <w:tcW w:w="1714" w:type="dxa"/>
            <w:tcBorders>
              <w:top w:val="nil"/>
              <w:left w:val="nil"/>
              <w:bottom w:val="nil"/>
              <w:right w:val="nil"/>
            </w:tcBorders>
            <w:shd w:val="clear" w:color="auto" w:fill="auto"/>
            <w:noWrap/>
            <w:vAlign w:val="center"/>
            <w:hideMark/>
          </w:tcPr>
          <w:p w14:paraId="5F79FD3C"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65F4D22B"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7C2FA09F"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4A31EE45"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788EA64E" w14:textId="77777777" w:rsidR="000417CA" w:rsidRPr="008305C0" w:rsidRDefault="000417CA">
            <w:pPr>
              <w:rPr>
                <w:sz w:val="20"/>
                <w:szCs w:val="20"/>
              </w:rPr>
            </w:pPr>
          </w:p>
        </w:tc>
      </w:tr>
      <w:tr w:rsidR="000417CA" w:rsidRPr="008305C0" w14:paraId="4F85F2AF" w14:textId="77777777" w:rsidTr="00D02C3C">
        <w:trPr>
          <w:trHeight w:val="260"/>
        </w:trPr>
        <w:tc>
          <w:tcPr>
            <w:tcW w:w="221" w:type="dxa"/>
            <w:tcBorders>
              <w:top w:val="nil"/>
              <w:left w:val="nil"/>
              <w:bottom w:val="nil"/>
              <w:right w:val="nil"/>
            </w:tcBorders>
            <w:shd w:val="clear" w:color="auto" w:fill="auto"/>
            <w:noWrap/>
            <w:vAlign w:val="center"/>
            <w:hideMark/>
          </w:tcPr>
          <w:p w14:paraId="6BF3920D"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7A36FC3F" w14:textId="12BCC676"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2A780316" w14:textId="77777777" w:rsidR="000417CA" w:rsidRPr="008305C0" w:rsidRDefault="000417CA">
            <w:pPr>
              <w:jc w:val="center"/>
              <w:rPr>
                <w:sz w:val="20"/>
                <w:szCs w:val="20"/>
              </w:rPr>
            </w:pPr>
            <w:r w:rsidRPr="008305C0">
              <w:rPr>
                <w:sz w:val="20"/>
                <w:szCs w:val="20"/>
              </w:rPr>
              <w:t>1.02 (0.99 - 1.05)</w:t>
            </w:r>
          </w:p>
        </w:tc>
        <w:tc>
          <w:tcPr>
            <w:tcW w:w="264" w:type="dxa"/>
            <w:tcBorders>
              <w:top w:val="nil"/>
              <w:left w:val="nil"/>
              <w:bottom w:val="nil"/>
              <w:right w:val="nil"/>
            </w:tcBorders>
            <w:shd w:val="clear" w:color="auto" w:fill="auto"/>
            <w:noWrap/>
            <w:vAlign w:val="center"/>
            <w:hideMark/>
          </w:tcPr>
          <w:p w14:paraId="591B22C1"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0111360F" w14:textId="77777777" w:rsidR="000417CA" w:rsidRPr="008305C0" w:rsidRDefault="000417CA">
            <w:pPr>
              <w:jc w:val="center"/>
              <w:rPr>
                <w:sz w:val="20"/>
                <w:szCs w:val="20"/>
              </w:rPr>
            </w:pPr>
            <w:r w:rsidRPr="008305C0">
              <w:rPr>
                <w:sz w:val="20"/>
                <w:szCs w:val="20"/>
              </w:rPr>
              <w:t>1.02 (0.99 - 1.05)</w:t>
            </w:r>
          </w:p>
        </w:tc>
        <w:tc>
          <w:tcPr>
            <w:tcW w:w="264" w:type="dxa"/>
            <w:tcBorders>
              <w:top w:val="nil"/>
              <w:left w:val="nil"/>
              <w:bottom w:val="nil"/>
              <w:right w:val="nil"/>
            </w:tcBorders>
            <w:shd w:val="clear" w:color="auto" w:fill="auto"/>
            <w:noWrap/>
            <w:vAlign w:val="center"/>
            <w:hideMark/>
          </w:tcPr>
          <w:p w14:paraId="0C539F2A"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7F0DCD32" w14:textId="77777777" w:rsidR="000417CA" w:rsidRPr="008305C0" w:rsidRDefault="000417CA">
            <w:pPr>
              <w:jc w:val="center"/>
              <w:rPr>
                <w:sz w:val="20"/>
                <w:szCs w:val="20"/>
              </w:rPr>
            </w:pPr>
            <w:r w:rsidRPr="008305C0">
              <w:rPr>
                <w:sz w:val="20"/>
                <w:szCs w:val="20"/>
              </w:rPr>
              <w:t>1.01 (0.96 - 1.06)</w:t>
            </w:r>
          </w:p>
        </w:tc>
      </w:tr>
      <w:tr w:rsidR="000417CA" w:rsidRPr="008305C0" w14:paraId="199A0F91" w14:textId="77777777" w:rsidTr="00D02C3C">
        <w:trPr>
          <w:trHeight w:val="300"/>
        </w:trPr>
        <w:tc>
          <w:tcPr>
            <w:tcW w:w="221" w:type="dxa"/>
            <w:tcBorders>
              <w:top w:val="nil"/>
              <w:left w:val="nil"/>
              <w:bottom w:val="nil"/>
              <w:right w:val="nil"/>
            </w:tcBorders>
            <w:shd w:val="clear" w:color="auto" w:fill="auto"/>
            <w:noWrap/>
            <w:vAlign w:val="center"/>
            <w:hideMark/>
          </w:tcPr>
          <w:p w14:paraId="60BBFB04"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2699A152"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6ECE8A99" w14:textId="77777777" w:rsidR="000417CA" w:rsidRPr="008305C0" w:rsidRDefault="000417CA">
            <w:pPr>
              <w:jc w:val="center"/>
              <w:rPr>
                <w:sz w:val="20"/>
                <w:szCs w:val="20"/>
              </w:rPr>
            </w:pPr>
            <w:r w:rsidRPr="008305C0">
              <w:rPr>
                <w:sz w:val="20"/>
                <w:szCs w:val="20"/>
              </w:rPr>
              <w:t>0.21</w:t>
            </w:r>
          </w:p>
        </w:tc>
        <w:tc>
          <w:tcPr>
            <w:tcW w:w="264" w:type="dxa"/>
            <w:tcBorders>
              <w:top w:val="nil"/>
              <w:left w:val="nil"/>
              <w:bottom w:val="nil"/>
              <w:right w:val="nil"/>
            </w:tcBorders>
            <w:shd w:val="clear" w:color="auto" w:fill="auto"/>
            <w:noWrap/>
            <w:vAlign w:val="center"/>
            <w:hideMark/>
          </w:tcPr>
          <w:p w14:paraId="04A7F830"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AE8EC6E" w14:textId="77777777" w:rsidR="000417CA" w:rsidRPr="008305C0" w:rsidRDefault="000417CA">
            <w:pPr>
              <w:jc w:val="center"/>
              <w:rPr>
                <w:sz w:val="20"/>
                <w:szCs w:val="20"/>
              </w:rPr>
            </w:pPr>
            <w:r w:rsidRPr="008305C0">
              <w:rPr>
                <w:sz w:val="20"/>
                <w:szCs w:val="20"/>
              </w:rPr>
              <w:t>0.21</w:t>
            </w:r>
          </w:p>
        </w:tc>
        <w:tc>
          <w:tcPr>
            <w:tcW w:w="264" w:type="dxa"/>
            <w:tcBorders>
              <w:top w:val="nil"/>
              <w:left w:val="nil"/>
              <w:bottom w:val="nil"/>
              <w:right w:val="nil"/>
            </w:tcBorders>
            <w:shd w:val="clear" w:color="auto" w:fill="auto"/>
            <w:noWrap/>
            <w:vAlign w:val="center"/>
            <w:hideMark/>
          </w:tcPr>
          <w:p w14:paraId="14C30B22"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198EE2A8" w14:textId="77777777" w:rsidR="000417CA" w:rsidRPr="008305C0" w:rsidRDefault="000417CA">
            <w:pPr>
              <w:jc w:val="center"/>
              <w:rPr>
                <w:sz w:val="20"/>
                <w:szCs w:val="20"/>
              </w:rPr>
            </w:pPr>
            <w:r w:rsidRPr="008305C0">
              <w:rPr>
                <w:sz w:val="20"/>
                <w:szCs w:val="20"/>
              </w:rPr>
              <w:t>0.74</w:t>
            </w:r>
          </w:p>
        </w:tc>
      </w:tr>
      <w:tr w:rsidR="000417CA" w:rsidRPr="008305C0" w14:paraId="6F14BE76"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4653DA8F" w14:textId="77777777" w:rsidR="000417CA" w:rsidRPr="008305C0" w:rsidRDefault="000417CA">
            <w:pPr>
              <w:rPr>
                <w:sz w:val="20"/>
                <w:szCs w:val="20"/>
              </w:rPr>
            </w:pPr>
            <w:r w:rsidRPr="008305C0">
              <w:rPr>
                <w:sz w:val="20"/>
                <w:szCs w:val="20"/>
              </w:rPr>
              <w:t>Refined grain starch</w:t>
            </w:r>
          </w:p>
        </w:tc>
        <w:tc>
          <w:tcPr>
            <w:tcW w:w="1714" w:type="dxa"/>
            <w:tcBorders>
              <w:top w:val="nil"/>
              <w:left w:val="nil"/>
              <w:bottom w:val="nil"/>
              <w:right w:val="nil"/>
            </w:tcBorders>
            <w:shd w:val="clear" w:color="auto" w:fill="auto"/>
            <w:noWrap/>
            <w:vAlign w:val="center"/>
            <w:hideMark/>
          </w:tcPr>
          <w:p w14:paraId="19F47239"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51CEB91E"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02A08786"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637BC810"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1EB70A59" w14:textId="77777777" w:rsidR="000417CA" w:rsidRPr="008305C0" w:rsidRDefault="000417CA">
            <w:pPr>
              <w:rPr>
                <w:sz w:val="20"/>
                <w:szCs w:val="20"/>
              </w:rPr>
            </w:pPr>
          </w:p>
        </w:tc>
      </w:tr>
      <w:tr w:rsidR="000417CA" w:rsidRPr="008305C0" w14:paraId="3468BD6C" w14:textId="77777777" w:rsidTr="00D02C3C">
        <w:trPr>
          <w:trHeight w:val="260"/>
        </w:trPr>
        <w:tc>
          <w:tcPr>
            <w:tcW w:w="221" w:type="dxa"/>
            <w:tcBorders>
              <w:top w:val="nil"/>
              <w:left w:val="nil"/>
              <w:bottom w:val="nil"/>
              <w:right w:val="nil"/>
            </w:tcBorders>
            <w:shd w:val="clear" w:color="auto" w:fill="auto"/>
            <w:noWrap/>
            <w:vAlign w:val="center"/>
            <w:hideMark/>
          </w:tcPr>
          <w:p w14:paraId="09DBB5AC"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4CD54440" w14:textId="4488637D"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2CA83101" w14:textId="77777777" w:rsidR="000417CA" w:rsidRPr="008305C0" w:rsidRDefault="000417CA">
            <w:pPr>
              <w:jc w:val="center"/>
              <w:rPr>
                <w:sz w:val="20"/>
                <w:szCs w:val="20"/>
              </w:rPr>
            </w:pPr>
            <w:r w:rsidRPr="008305C0">
              <w:rPr>
                <w:sz w:val="20"/>
                <w:szCs w:val="20"/>
              </w:rPr>
              <w:t>1.00 (0.97 - 1.03)</w:t>
            </w:r>
          </w:p>
        </w:tc>
        <w:tc>
          <w:tcPr>
            <w:tcW w:w="264" w:type="dxa"/>
            <w:tcBorders>
              <w:top w:val="nil"/>
              <w:left w:val="nil"/>
              <w:bottom w:val="nil"/>
              <w:right w:val="nil"/>
            </w:tcBorders>
            <w:shd w:val="clear" w:color="auto" w:fill="auto"/>
            <w:noWrap/>
            <w:vAlign w:val="center"/>
            <w:hideMark/>
          </w:tcPr>
          <w:p w14:paraId="4B6CC077"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26206B8D" w14:textId="77777777" w:rsidR="000417CA" w:rsidRPr="008305C0" w:rsidRDefault="000417CA">
            <w:pPr>
              <w:jc w:val="center"/>
              <w:rPr>
                <w:sz w:val="20"/>
                <w:szCs w:val="20"/>
              </w:rPr>
            </w:pPr>
            <w:r w:rsidRPr="008305C0">
              <w:rPr>
                <w:sz w:val="20"/>
                <w:szCs w:val="20"/>
              </w:rPr>
              <w:t>1.00 (0.97 - 1.04)</w:t>
            </w:r>
          </w:p>
        </w:tc>
        <w:tc>
          <w:tcPr>
            <w:tcW w:w="264" w:type="dxa"/>
            <w:tcBorders>
              <w:top w:val="nil"/>
              <w:left w:val="nil"/>
              <w:bottom w:val="nil"/>
              <w:right w:val="nil"/>
            </w:tcBorders>
            <w:shd w:val="clear" w:color="auto" w:fill="auto"/>
            <w:noWrap/>
            <w:vAlign w:val="center"/>
            <w:hideMark/>
          </w:tcPr>
          <w:p w14:paraId="44CABD4A"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0CC9B26" w14:textId="77777777" w:rsidR="000417CA" w:rsidRPr="008305C0" w:rsidRDefault="000417CA">
            <w:pPr>
              <w:jc w:val="center"/>
              <w:rPr>
                <w:sz w:val="20"/>
                <w:szCs w:val="20"/>
              </w:rPr>
            </w:pPr>
            <w:r w:rsidRPr="008305C0">
              <w:rPr>
                <w:sz w:val="20"/>
                <w:szCs w:val="20"/>
              </w:rPr>
              <w:t>1.00 (0.94 - 1.05)</w:t>
            </w:r>
          </w:p>
        </w:tc>
      </w:tr>
      <w:tr w:rsidR="000417CA" w:rsidRPr="008305C0" w14:paraId="3D4E690B" w14:textId="77777777" w:rsidTr="00D02C3C">
        <w:trPr>
          <w:trHeight w:val="300"/>
        </w:trPr>
        <w:tc>
          <w:tcPr>
            <w:tcW w:w="221" w:type="dxa"/>
            <w:tcBorders>
              <w:top w:val="nil"/>
              <w:left w:val="nil"/>
              <w:bottom w:val="nil"/>
              <w:right w:val="nil"/>
            </w:tcBorders>
            <w:shd w:val="clear" w:color="auto" w:fill="auto"/>
            <w:noWrap/>
            <w:vAlign w:val="center"/>
            <w:hideMark/>
          </w:tcPr>
          <w:p w14:paraId="3137B00D"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4069B811"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32C739BF" w14:textId="77777777" w:rsidR="000417CA" w:rsidRPr="008305C0" w:rsidRDefault="000417CA">
            <w:pPr>
              <w:jc w:val="center"/>
              <w:rPr>
                <w:sz w:val="20"/>
                <w:szCs w:val="20"/>
              </w:rPr>
            </w:pPr>
            <w:r w:rsidRPr="008305C0">
              <w:rPr>
                <w:sz w:val="20"/>
                <w:szCs w:val="20"/>
              </w:rPr>
              <w:t>0.88</w:t>
            </w:r>
          </w:p>
        </w:tc>
        <w:tc>
          <w:tcPr>
            <w:tcW w:w="264" w:type="dxa"/>
            <w:tcBorders>
              <w:top w:val="nil"/>
              <w:left w:val="nil"/>
              <w:bottom w:val="nil"/>
              <w:right w:val="nil"/>
            </w:tcBorders>
            <w:shd w:val="clear" w:color="auto" w:fill="auto"/>
            <w:noWrap/>
            <w:vAlign w:val="center"/>
            <w:hideMark/>
          </w:tcPr>
          <w:p w14:paraId="1FFF1880"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185B9E40" w14:textId="77777777" w:rsidR="000417CA" w:rsidRPr="008305C0" w:rsidRDefault="000417CA">
            <w:pPr>
              <w:jc w:val="center"/>
              <w:rPr>
                <w:sz w:val="20"/>
                <w:szCs w:val="20"/>
              </w:rPr>
            </w:pPr>
            <w:r w:rsidRPr="008305C0">
              <w:rPr>
                <w:sz w:val="20"/>
                <w:szCs w:val="20"/>
              </w:rPr>
              <w:t>0.96</w:t>
            </w:r>
          </w:p>
        </w:tc>
        <w:tc>
          <w:tcPr>
            <w:tcW w:w="264" w:type="dxa"/>
            <w:tcBorders>
              <w:top w:val="nil"/>
              <w:left w:val="nil"/>
              <w:bottom w:val="nil"/>
              <w:right w:val="nil"/>
            </w:tcBorders>
            <w:shd w:val="clear" w:color="auto" w:fill="auto"/>
            <w:noWrap/>
            <w:vAlign w:val="center"/>
            <w:hideMark/>
          </w:tcPr>
          <w:p w14:paraId="0DD2B620"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67A197EE" w14:textId="77777777" w:rsidR="000417CA" w:rsidRPr="008305C0" w:rsidRDefault="000417CA">
            <w:pPr>
              <w:jc w:val="center"/>
              <w:rPr>
                <w:sz w:val="20"/>
                <w:szCs w:val="20"/>
              </w:rPr>
            </w:pPr>
            <w:r w:rsidRPr="008305C0">
              <w:rPr>
                <w:sz w:val="20"/>
                <w:szCs w:val="20"/>
              </w:rPr>
              <w:t>0.88</w:t>
            </w:r>
          </w:p>
        </w:tc>
      </w:tr>
      <w:tr w:rsidR="000417CA" w:rsidRPr="008305C0" w14:paraId="30D53222"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04208DD6" w14:textId="77777777" w:rsidR="000417CA" w:rsidRPr="008305C0" w:rsidRDefault="000417CA">
            <w:pPr>
              <w:rPr>
                <w:sz w:val="20"/>
                <w:szCs w:val="20"/>
              </w:rPr>
            </w:pPr>
            <w:r w:rsidRPr="008305C0">
              <w:rPr>
                <w:sz w:val="20"/>
                <w:szCs w:val="20"/>
              </w:rPr>
              <w:t>Wholegrain starch</w:t>
            </w:r>
          </w:p>
        </w:tc>
        <w:tc>
          <w:tcPr>
            <w:tcW w:w="1714" w:type="dxa"/>
            <w:tcBorders>
              <w:top w:val="nil"/>
              <w:left w:val="nil"/>
              <w:bottom w:val="nil"/>
              <w:right w:val="nil"/>
            </w:tcBorders>
            <w:shd w:val="clear" w:color="auto" w:fill="auto"/>
            <w:noWrap/>
            <w:vAlign w:val="center"/>
            <w:hideMark/>
          </w:tcPr>
          <w:p w14:paraId="6FEDFF1D"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1860FA77"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5B7575AE"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443074DE"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12004EA1" w14:textId="77777777" w:rsidR="000417CA" w:rsidRPr="008305C0" w:rsidRDefault="000417CA">
            <w:pPr>
              <w:rPr>
                <w:sz w:val="20"/>
                <w:szCs w:val="20"/>
              </w:rPr>
            </w:pPr>
          </w:p>
        </w:tc>
      </w:tr>
      <w:tr w:rsidR="000417CA" w:rsidRPr="008305C0" w14:paraId="5E02586E" w14:textId="77777777" w:rsidTr="00D02C3C">
        <w:trPr>
          <w:trHeight w:val="260"/>
        </w:trPr>
        <w:tc>
          <w:tcPr>
            <w:tcW w:w="221" w:type="dxa"/>
            <w:tcBorders>
              <w:top w:val="nil"/>
              <w:left w:val="nil"/>
              <w:bottom w:val="nil"/>
              <w:right w:val="nil"/>
            </w:tcBorders>
            <w:shd w:val="clear" w:color="auto" w:fill="auto"/>
            <w:noWrap/>
            <w:vAlign w:val="center"/>
            <w:hideMark/>
          </w:tcPr>
          <w:p w14:paraId="7DF10C4D"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2371F0E4" w14:textId="01C65157"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65332BAC" w14:textId="77777777" w:rsidR="000417CA" w:rsidRPr="008305C0" w:rsidRDefault="000417CA">
            <w:pPr>
              <w:jc w:val="center"/>
              <w:rPr>
                <w:sz w:val="20"/>
                <w:szCs w:val="20"/>
              </w:rPr>
            </w:pPr>
            <w:r w:rsidRPr="008305C0">
              <w:rPr>
                <w:sz w:val="20"/>
                <w:szCs w:val="20"/>
              </w:rPr>
              <w:t>0.98 (0.94 - 1.02)</w:t>
            </w:r>
          </w:p>
        </w:tc>
        <w:tc>
          <w:tcPr>
            <w:tcW w:w="264" w:type="dxa"/>
            <w:tcBorders>
              <w:top w:val="nil"/>
              <w:left w:val="nil"/>
              <w:bottom w:val="nil"/>
              <w:right w:val="nil"/>
            </w:tcBorders>
            <w:shd w:val="clear" w:color="auto" w:fill="auto"/>
            <w:noWrap/>
            <w:vAlign w:val="center"/>
            <w:hideMark/>
          </w:tcPr>
          <w:p w14:paraId="771F654F"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0A7E8342" w14:textId="77777777" w:rsidR="000417CA" w:rsidRPr="008305C0" w:rsidRDefault="000417CA">
            <w:pPr>
              <w:jc w:val="center"/>
              <w:rPr>
                <w:sz w:val="20"/>
                <w:szCs w:val="20"/>
              </w:rPr>
            </w:pPr>
            <w:r w:rsidRPr="008305C0">
              <w:rPr>
                <w:sz w:val="20"/>
                <w:szCs w:val="20"/>
              </w:rPr>
              <w:t>0.99 (0.94 - 1.04)</w:t>
            </w:r>
          </w:p>
        </w:tc>
        <w:tc>
          <w:tcPr>
            <w:tcW w:w="264" w:type="dxa"/>
            <w:tcBorders>
              <w:top w:val="nil"/>
              <w:left w:val="nil"/>
              <w:bottom w:val="nil"/>
              <w:right w:val="nil"/>
            </w:tcBorders>
            <w:shd w:val="clear" w:color="auto" w:fill="auto"/>
            <w:noWrap/>
            <w:vAlign w:val="center"/>
            <w:hideMark/>
          </w:tcPr>
          <w:p w14:paraId="327E42AF"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0D106E5" w14:textId="77777777" w:rsidR="000417CA" w:rsidRPr="008305C0" w:rsidRDefault="000417CA">
            <w:pPr>
              <w:jc w:val="center"/>
              <w:rPr>
                <w:sz w:val="20"/>
                <w:szCs w:val="20"/>
              </w:rPr>
            </w:pPr>
            <w:r w:rsidRPr="008305C0">
              <w:rPr>
                <w:sz w:val="20"/>
                <w:szCs w:val="20"/>
              </w:rPr>
              <w:t>0.96 (0.88 - 1.04)</w:t>
            </w:r>
          </w:p>
        </w:tc>
      </w:tr>
      <w:tr w:rsidR="000417CA" w:rsidRPr="008305C0" w14:paraId="34F6CC5F" w14:textId="77777777" w:rsidTr="00D02C3C">
        <w:trPr>
          <w:trHeight w:val="300"/>
        </w:trPr>
        <w:tc>
          <w:tcPr>
            <w:tcW w:w="221" w:type="dxa"/>
            <w:tcBorders>
              <w:top w:val="nil"/>
              <w:left w:val="nil"/>
              <w:bottom w:val="nil"/>
              <w:right w:val="nil"/>
            </w:tcBorders>
            <w:shd w:val="clear" w:color="auto" w:fill="auto"/>
            <w:noWrap/>
            <w:vAlign w:val="center"/>
            <w:hideMark/>
          </w:tcPr>
          <w:p w14:paraId="1B075A9E"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042C0D09"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28FCB723" w14:textId="77777777" w:rsidR="000417CA" w:rsidRPr="008305C0" w:rsidRDefault="000417CA">
            <w:pPr>
              <w:jc w:val="center"/>
              <w:rPr>
                <w:sz w:val="20"/>
                <w:szCs w:val="20"/>
              </w:rPr>
            </w:pPr>
            <w:r w:rsidRPr="008305C0">
              <w:rPr>
                <w:sz w:val="20"/>
                <w:szCs w:val="20"/>
              </w:rPr>
              <w:t>0.40</w:t>
            </w:r>
          </w:p>
        </w:tc>
        <w:tc>
          <w:tcPr>
            <w:tcW w:w="264" w:type="dxa"/>
            <w:tcBorders>
              <w:top w:val="nil"/>
              <w:left w:val="nil"/>
              <w:bottom w:val="nil"/>
              <w:right w:val="nil"/>
            </w:tcBorders>
            <w:shd w:val="clear" w:color="auto" w:fill="auto"/>
            <w:noWrap/>
            <w:vAlign w:val="center"/>
            <w:hideMark/>
          </w:tcPr>
          <w:p w14:paraId="020A7B48"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67282A28" w14:textId="77777777" w:rsidR="000417CA" w:rsidRPr="008305C0" w:rsidRDefault="000417CA">
            <w:pPr>
              <w:jc w:val="center"/>
              <w:rPr>
                <w:sz w:val="20"/>
                <w:szCs w:val="20"/>
              </w:rPr>
            </w:pPr>
            <w:r w:rsidRPr="008305C0">
              <w:rPr>
                <w:sz w:val="20"/>
                <w:szCs w:val="20"/>
              </w:rPr>
              <w:t>0.57</w:t>
            </w:r>
          </w:p>
        </w:tc>
        <w:tc>
          <w:tcPr>
            <w:tcW w:w="264" w:type="dxa"/>
            <w:tcBorders>
              <w:top w:val="nil"/>
              <w:left w:val="nil"/>
              <w:bottom w:val="nil"/>
              <w:right w:val="nil"/>
            </w:tcBorders>
            <w:shd w:val="clear" w:color="auto" w:fill="auto"/>
            <w:noWrap/>
            <w:vAlign w:val="center"/>
            <w:hideMark/>
          </w:tcPr>
          <w:p w14:paraId="0AE638CC"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D1DA2AE" w14:textId="77777777" w:rsidR="000417CA" w:rsidRPr="008305C0" w:rsidRDefault="000417CA">
            <w:pPr>
              <w:jc w:val="center"/>
              <w:rPr>
                <w:sz w:val="20"/>
                <w:szCs w:val="20"/>
              </w:rPr>
            </w:pPr>
            <w:r w:rsidRPr="008305C0">
              <w:rPr>
                <w:sz w:val="20"/>
                <w:szCs w:val="20"/>
              </w:rPr>
              <w:t>0.31</w:t>
            </w:r>
          </w:p>
        </w:tc>
      </w:tr>
      <w:tr w:rsidR="000417CA" w:rsidRPr="008305C0" w14:paraId="49C0CA37"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7B0B2636" w14:textId="77777777" w:rsidR="000417CA" w:rsidRPr="008305C0" w:rsidRDefault="000417CA">
            <w:pPr>
              <w:rPr>
                <w:sz w:val="20"/>
                <w:szCs w:val="20"/>
              </w:rPr>
            </w:pPr>
            <w:r w:rsidRPr="008305C0">
              <w:rPr>
                <w:sz w:val="20"/>
                <w:szCs w:val="20"/>
              </w:rPr>
              <w:t>Total sugars</w:t>
            </w:r>
          </w:p>
        </w:tc>
        <w:tc>
          <w:tcPr>
            <w:tcW w:w="1714" w:type="dxa"/>
            <w:tcBorders>
              <w:top w:val="nil"/>
              <w:left w:val="nil"/>
              <w:bottom w:val="nil"/>
              <w:right w:val="nil"/>
            </w:tcBorders>
            <w:shd w:val="clear" w:color="auto" w:fill="auto"/>
            <w:noWrap/>
            <w:vAlign w:val="center"/>
            <w:hideMark/>
          </w:tcPr>
          <w:p w14:paraId="75C5CD51"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40628540"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1E9EC696"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4C353644"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306FBD60" w14:textId="77777777" w:rsidR="000417CA" w:rsidRPr="008305C0" w:rsidRDefault="000417CA">
            <w:pPr>
              <w:rPr>
                <w:sz w:val="20"/>
                <w:szCs w:val="20"/>
              </w:rPr>
            </w:pPr>
          </w:p>
        </w:tc>
      </w:tr>
      <w:tr w:rsidR="000417CA" w:rsidRPr="008305C0" w14:paraId="2A9F34B6" w14:textId="77777777" w:rsidTr="00D02C3C">
        <w:trPr>
          <w:trHeight w:val="260"/>
        </w:trPr>
        <w:tc>
          <w:tcPr>
            <w:tcW w:w="221" w:type="dxa"/>
            <w:tcBorders>
              <w:top w:val="nil"/>
              <w:left w:val="nil"/>
              <w:bottom w:val="nil"/>
              <w:right w:val="nil"/>
            </w:tcBorders>
            <w:shd w:val="clear" w:color="auto" w:fill="auto"/>
            <w:noWrap/>
            <w:vAlign w:val="center"/>
            <w:hideMark/>
          </w:tcPr>
          <w:p w14:paraId="041A7E9E"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077836B0" w14:textId="04B4E564"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29D6B5C3" w14:textId="77777777" w:rsidR="000417CA" w:rsidRPr="008305C0" w:rsidRDefault="000417CA">
            <w:pPr>
              <w:jc w:val="center"/>
              <w:rPr>
                <w:sz w:val="20"/>
                <w:szCs w:val="20"/>
              </w:rPr>
            </w:pPr>
            <w:r w:rsidRPr="008305C0">
              <w:rPr>
                <w:sz w:val="20"/>
                <w:szCs w:val="20"/>
              </w:rPr>
              <w:t>1.03 (1.00 - 1.06)</w:t>
            </w:r>
          </w:p>
        </w:tc>
        <w:tc>
          <w:tcPr>
            <w:tcW w:w="264" w:type="dxa"/>
            <w:tcBorders>
              <w:top w:val="nil"/>
              <w:left w:val="nil"/>
              <w:bottom w:val="nil"/>
              <w:right w:val="nil"/>
            </w:tcBorders>
            <w:shd w:val="clear" w:color="auto" w:fill="auto"/>
            <w:noWrap/>
            <w:vAlign w:val="center"/>
            <w:hideMark/>
          </w:tcPr>
          <w:p w14:paraId="2D07B9AE"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1C6B18C3" w14:textId="77777777" w:rsidR="000417CA" w:rsidRPr="008305C0" w:rsidRDefault="000417CA">
            <w:pPr>
              <w:jc w:val="center"/>
              <w:rPr>
                <w:sz w:val="20"/>
                <w:szCs w:val="20"/>
              </w:rPr>
            </w:pPr>
            <w:r w:rsidRPr="008305C0">
              <w:rPr>
                <w:sz w:val="20"/>
                <w:szCs w:val="20"/>
              </w:rPr>
              <w:t>1.03 (0.99 - 1.06)</w:t>
            </w:r>
          </w:p>
        </w:tc>
        <w:tc>
          <w:tcPr>
            <w:tcW w:w="264" w:type="dxa"/>
            <w:tcBorders>
              <w:top w:val="nil"/>
              <w:left w:val="nil"/>
              <w:bottom w:val="nil"/>
              <w:right w:val="nil"/>
            </w:tcBorders>
            <w:shd w:val="clear" w:color="auto" w:fill="auto"/>
            <w:noWrap/>
            <w:vAlign w:val="center"/>
            <w:hideMark/>
          </w:tcPr>
          <w:p w14:paraId="53A1AE6E"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7CAD97A3" w14:textId="77777777" w:rsidR="000417CA" w:rsidRPr="008305C0" w:rsidRDefault="000417CA">
            <w:pPr>
              <w:jc w:val="center"/>
              <w:rPr>
                <w:sz w:val="20"/>
                <w:szCs w:val="20"/>
              </w:rPr>
            </w:pPr>
            <w:r w:rsidRPr="008305C0">
              <w:rPr>
                <w:sz w:val="20"/>
                <w:szCs w:val="20"/>
              </w:rPr>
              <w:t>1.03 (0.98 - 1.09)</w:t>
            </w:r>
          </w:p>
        </w:tc>
      </w:tr>
      <w:tr w:rsidR="000417CA" w:rsidRPr="008305C0" w14:paraId="2A5AECC8" w14:textId="77777777" w:rsidTr="00D02C3C">
        <w:trPr>
          <w:trHeight w:val="300"/>
        </w:trPr>
        <w:tc>
          <w:tcPr>
            <w:tcW w:w="221" w:type="dxa"/>
            <w:tcBorders>
              <w:top w:val="nil"/>
              <w:left w:val="nil"/>
              <w:bottom w:val="nil"/>
              <w:right w:val="nil"/>
            </w:tcBorders>
            <w:shd w:val="clear" w:color="auto" w:fill="auto"/>
            <w:noWrap/>
            <w:vAlign w:val="center"/>
            <w:hideMark/>
          </w:tcPr>
          <w:p w14:paraId="38B6048E"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39D99EA4"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6CA7D85C" w14:textId="77777777" w:rsidR="000417CA" w:rsidRPr="008305C0" w:rsidRDefault="000417CA">
            <w:pPr>
              <w:jc w:val="center"/>
              <w:rPr>
                <w:sz w:val="20"/>
                <w:szCs w:val="20"/>
              </w:rPr>
            </w:pPr>
            <w:r w:rsidRPr="008305C0">
              <w:rPr>
                <w:sz w:val="20"/>
                <w:szCs w:val="20"/>
              </w:rPr>
              <w:t>0.07</w:t>
            </w:r>
          </w:p>
        </w:tc>
        <w:tc>
          <w:tcPr>
            <w:tcW w:w="264" w:type="dxa"/>
            <w:tcBorders>
              <w:top w:val="nil"/>
              <w:left w:val="nil"/>
              <w:bottom w:val="nil"/>
              <w:right w:val="nil"/>
            </w:tcBorders>
            <w:shd w:val="clear" w:color="auto" w:fill="auto"/>
            <w:noWrap/>
            <w:vAlign w:val="center"/>
            <w:hideMark/>
          </w:tcPr>
          <w:p w14:paraId="7E243901"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4EABD7AB" w14:textId="77777777" w:rsidR="000417CA" w:rsidRPr="008305C0" w:rsidRDefault="000417CA">
            <w:pPr>
              <w:jc w:val="center"/>
              <w:rPr>
                <w:sz w:val="20"/>
                <w:szCs w:val="20"/>
              </w:rPr>
            </w:pPr>
            <w:r w:rsidRPr="008305C0">
              <w:rPr>
                <w:sz w:val="20"/>
                <w:szCs w:val="20"/>
              </w:rPr>
              <w:t>0.13</w:t>
            </w:r>
          </w:p>
        </w:tc>
        <w:tc>
          <w:tcPr>
            <w:tcW w:w="264" w:type="dxa"/>
            <w:tcBorders>
              <w:top w:val="nil"/>
              <w:left w:val="nil"/>
              <w:bottom w:val="nil"/>
              <w:right w:val="nil"/>
            </w:tcBorders>
            <w:shd w:val="clear" w:color="auto" w:fill="auto"/>
            <w:noWrap/>
            <w:vAlign w:val="center"/>
            <w:hideMark/>
          </w:tcPr>
          <w:p w14:paraId="317DA226"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BC25C47" w14:textId="77777777" w:rsidR="000417CA" w:rsidRPr="008305C0" w:rsidRDefault="000417CA">
            <w:pPr>
              <w:jc w:val="center"/>
              <w:rPr>
                <w:sz w:val="20"/>
                <w:szCs w:val="20"/>
              </w:rPr>
            </w:pPr>
            <w:r w:rsidRPr="008305C0">
              <w:rPr>
                <w:sz w:val="20"/>
                <w:szCs w:val="20"/>
              </w:rPr>
              <w:t>0.29</w:t>
            </w:r>
          </w:p>
        </w:tc>
      </w:tr>
      <w:tr w:rsidR="000417CA" w:rsidRPr="008305C0" w14:paraId="7BB18BD5"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7D3A7817" w14:textId="77777777" w:rsidR="000417CA" w:rsidRPr="008305C0" w:rsidRDefault="000417CA">
            <w:pPr>
              <w:rPr>
                <w:sz w:val="20"/>
                <w:szCs w:val="20"/>
              </w:rPr>
            </w:pPr>
            <w:r w:rsidRPr="008305C0">
              <w:rPr>
                <w:sz w:val="20"/>
                <w:szCs w:val="20"/>
              </w:rPr>
              <w:t>Free sugars</w:t>
            </w:r>
          </w:p>
        </w:tc>
        <w:tc>
          <w:tcPr>
            <w:tcW w:w="1714" w:type="dxa"/>
            <w:tcBorders>
              <w:top w:val="nil"/>
              <w:left w:val="nil"/>
              <w:bottom w:val="nil"/>
              <w:right w:val="nil"/>
            </w:tcBorders>
            <w:shd w:val="clear" w:color="auto" w:fill="auto"/>
            <w:noWrap/>
            <w:vAlign w:val="center"/>
            <w:hideMark/>
          </w:tcPr>
          <w:p w14:paraId="471DF67A"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6385845A"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14336F54"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14429BF2"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5A654FC1" w14:textId="77777777" w:rsidR="000417CA" w:rsidRPr="008305C0" w:rsidRDefault="000417CA">
            <w:pPr>
              <w:rPr>
                <w:sz w:val="20"/>
                <w:szCs w:val="20"/>
              </w:rPr>
            </w:pPr>
          </w:p>
        </w:tc>
      </w:tr>
      <w:tr w:rsidR="000417CA" w:rsidRPr="008305C0" w14:paraId="01256B65" w14:textId="77777777" w:rsidTr="00D02C3C">
        <w:trPr>
          <w:trHeight w:val="260"/>
        </w:trPr>
        <w:tc>
          <w:tcPr>
            <w:tcW w:w="221" w:type="dxa"/>
            <w:tcBorders>
              <w:top w:val="nil"/>
              <w:left w:val="nil"/>
              <w:bottom w:val="nil"/>
              <w:right w:val="nil"/>
            </w:tcBorders>
            <w:shd w:val="clear" w:color="auto" w:fill="auto"/>
            <w:noWrap/>
            <w:vAlign w:val="center"/>
            <w:hideMark/>
          </w:tcPr>
          <w:p w14:paraId="654E59B8"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09D4E50D" w14:textId="2A8F2D89"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4763EB34" w14:textId="77777777" w:rsidR="000417CA" w:rsidRPr="008305C0" w:rsidRDefault="000417CA">
            <w:pPr>
              <w:jc w:val="center"/>
              <w:rPr>
                <w:sz w:val="20"/>
                <w:szCs w:val="20"/>
              </w:rPr>
            </w:pPr>
            <w:r w:rsidRPr="008305C0">
              <w:rPr>
                <w:sz w:val="20"/>
                <w:szCs w:val="20"/>
              </w:rPr>
              <w:t>1.06 (1.02 - 1.10)</w:t>
            </w:r>
          </w:p>
        </w:tc>
        <w:tc>
          <w:tcPr>
            <w:tcW w:w="264" w:type="dxa"/>
            <w:tcBorders>
              <w:top w:val="nil"/>
              <w:left w:val="nil"/>
              <w:bottom w:val="nil"/>
              <w:right w:val="nil"/>
            </w:tcBorders>
            <w:shd w:val="clear" w:color="auto" w:fill="auto"/>
            <w:noWrap/>
            <w:vAlign w:val="center"/>
            <w:hideMark/>
          </w:tcPr>
          <w:p w14:paraId="5F430EA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2A969BBA" w14:textId="77777777" w:rsidR="000417CA" w:rsidRPr="008305C0" w:rsidRDefault="000417CA">
            <w:pPr>
              <w:jc w:val="center"/>
              <w:rPr>
                <w:sz w:val="20"/>
                <w:szCs w:val="20"/>
              </w:rPr>
            </w:pPr>
            <w:r w:rsidRPr="008305C0">
              <w:rPr>
                <w:sz w:val="20"/>
                <w:szCs w:val="20"/>
              </w:rPr>
              <w:t>1.04 (1.00 - 1.09)</w:t>
            </w:r>
          </w:p>
        </w:tc>
        <w:tc>
          <w:tcPr>
            <w:tcW w:w="264" w:type="dxa"/>
            <w:tcBorders>
              <w:top w:val="nil"/>
              <w:left w:val="nil"/>
              <w:bottom w:val="nil"/>
              <w:right w:val="nil"/>
            </w:tcBorders>
            <w:shd w:val="clear" w:color="auto" w:fill="auto"/>
            <w:noWrap/>
            <w:vAlign w:val="center"/>
            <w:hideMark/>
          </w:tcPr>
          <w:p w14:paraId="6EE0EDB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460D23DB" w14:textId="77777777" w:rsidR="000417CA" w:rsidRPr="008305C0" w:rsidRDefault="000417CA">
            <w:pPr>
              <w:jc w:val="center"/>
              <w:rPr>
                <w:sz w:val="20"/>
                <w:szCs w:val="20"/>
              </w:rPr>
            </w:pPr>
            <w:r w:rsidRPr="008305C0">
              <w:rPr>
                <w:sz w:val="20"/>
                <w:szCs w:val="20"/>
              </w:rPr>
              <w:t>1.11 (1.04 - 1.19)</w:t>
            </w:r>
          </w:p>
        </w:tc>
      </w:tr>
      <w:tr w:rsidR="000417CA" w:rsidRPr="008305C0" w14:paraId="1C834857" w14:textId="77777777" w:rsidTr="00D02C3C">
        <w:trPr>
          <w:trHeight w:val="300"/>
        </w:trPr>
        <w:tc>
          <w:tcPr>
            <w:tcW w:w="221" w:type="dxa"/>
            <w:tcBorders>
              <w:top w:val="nil"/>
              <w:left w:val="nil"/>
              <w:bottom w:val="nil"/>
              <w:right w:val="nil"/>
            </w:tcBorders>
            <w:shd w:val="clear" w:color="auto" w:fill="auto"/>
            <w:noWrap/>
            <w:vAlign w:val="center"/>
            <w:hideMark/>
          </w:tcPr>
          <w:p w14:paraId="1395A536"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6EEFBFD7"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7E9F7B6C" w14:textId="77777777" w:rsidR="000417CA" w:rsidRPr="008305C0" w:rsidRDefault="000417CA">
            <w:pPr>
              <w:jc w:val="center"/>
              <w:rPr>
                <w:sz w:val="20"/>
                <w:szCs w:val="20"/>
              </w:rPr>
            </w:pPr>
            <w:r w:rsidRPr="008305C0">
              <w:rPr>
                <w:sz w:val="20"/>
                <w:szCs w:val="20"/>
              </w:rPr>
              <w:t>0.001*</w:t>
            </w:r>
          </w:p>
        </w:tc>
        <w:tc>
          <w:tcPr>
            <w:tcW w:w="264" w:type="dxa"/>
            <w:tcBorders>
              <w:top w:val="nil"/>
              <w:left w:val="nil"/>
              <w:bottom w:val="nil"/>
              <w:right w:val="nil"/>
            </w:tcBorders>
            <w:shd w:val="clear" w:color="auto" w:fill="auto"/>
            <w:noWrap/>
            <w:vAlign w:val="center"/>
            <w:hideMark/>
          </w:tcPr>
          <w:p w14:paraId="474EDE70"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7B8406F" w14:textId="77777777" w:rsidR="000417CA" w:rsidRPr="008305C0" w:rsidRDefault="000417CA">
            <w:pPr>
              <w:jc w:val="center"/>
              <w:rPr>
                <w:sz w:val="20"/>
                <w:szCs w:val="20"/>
              </w:rPr>
            </w:pPr>
            <w:r w:rsidRPr="008305C0">
              <w:rPr>
                <w:sz w:val="20"/>
                <w:szCs w:val="20"/>
              </w:rPr>
              <w:t>0.041</w:t>
            </w:r>
          </w:p>
        </w:tc>
        <w:tc>
          <w:tcPr>
            <w:tcW w:w="264" w:type="dxa"/>
            <w:tcBorders>
              <w:top w:val="nil"/>
              <w:left w:val="nil"/>
              <w:bottom w:val="nil"/>
              <w:right w:val="nil"/>
            </w:tcBorders>
            <w:shd w:val="clear" w:color="auto" w:fill="auto"/>
            <w:noWrap/>
            <w:vAlign w:val="center"/>
            <w:hideMark/>
          </w:tcPr>
          <w:p w14:paraId="328CC2AF"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5D157DAD" w14:textId="77777777" w:rsidR="000417CA" w:rsidRPr="008305C0" w:rsidRDefault="000417CA">
            <w:pPr>
              <w:jc w:val="center"/>
              <w:rPr>
                <w:sz w:val="20"/>
                <w:szCs w:val="20"/>
              </w:rPr>
            </w:pPr>
            <w:r w:rsidRPr="008305C0">
              <w:rPr>
                <w:sz w:val="20"/>
                <w:szCs w:val="20"/>
              </w:rPr>
              <w:t>0.002*</w:t>
            </w:r>
          </w:p>
        </w:tc>
      </w:tr>
      <w:tr w:rsidR="000417CA" w:rsidRPr="008305C0" w14:paraId="38D16849"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737AFA0F" w14:textId="77777777" w:rsidR="000417CA" w:rsidRPr="008305C0" w:rsidRDefault="000417CA">
            <w:pPr>
              <w:rPr>
                <w:sz w:val="20"/>
                <w:szCs w:val="20"/>
              </w:rPr>
            </w:pPr>
            <w:r w:rsidRPr="008305C0">
              <w:rPr>
                <w:sz w:val="20"/>
                <w:szCs w:val="20"/>
              </w:rPr>
              <w:t>Non-free sugars</w:t>
            </w:r>
          </w:p>
        </w:tc>
        <w:tc>
          <w:tcPr>
            <w:tcW w:w="1714" w:type="dxa"/>
            <w:tcBorders>
              <w:top w:val="nil"/>
              <w:left w:val="nil"/>
              <w:bottom w:val="nil"/>
              <w:right w:val="nil"/>
            </w:tcBorders>
            <w:shd w:val="clear" w:color="auto" w:fill="auto"/>
            <w:noWrap/>
            <w:vAlign w:val="center"/>
            <w:hideMark/>
          </w:tcPr>
          <w:p w14:paraId="4FD80417"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2D21BCE6"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02589588"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1B6D2AF2"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461543A8" w14:textId="77777777" w:rsidR="000417CA" w:rsidRPr="008305C0" w:rsidRDefault="000417CA">
            <w:pPr>
              <w:rPr>
                <w:sz w:val="20"/>
                <w:szCs w:val="20"/>
              </w:rPr>
            </w:pPr>
          </w:p>
        </w:tc>
      </w:tr>
      <w:tr w:rsidR="000417CA" w:rsidRPr="008305C0" w14:paraId="1D2C0555" w14:textId="77777777" w:rsidTr="00D02C3C">
        <w:trPr>
          <w:trHeight w:val="260"/>
        </w:trPr>
        <w:tc>
          <w:tcPr>
            <w:tcW w:w="221" w:type="dxa"/>
            <w:tcBorders>
              <w:top w:val="nil"/>
              <w:left w:val="nil"/>
              <w:bottom w:val="nil"/>
              <w:right w:val="nil"/>
            </w:tcBorders>
            <w:shd w:val="clear" w:color="auto" w:fill="auto"/>
            <w:noWrap/>
            <w:vAlign w:val="center"/>
            <w:hideMark/>
          </w:tcPr>
          <w:p w14:paraId="549A93B5"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492162C4" w14:textId="1987C44A" w:rsidR="000417CA" w:rsidRPr="008305C0" w:rsidRDefault="000417CA">
            <w:pPr>
              <w:rPr>
                <w:sz w:val="20"/>
                <w:szCs w:val="20"/>
              </w:rPr>
            </w:pPr>
            <w:r w:rsidRPr="008305C0">
              <w:rPr>
                <w:sz w:val="20"/>
                <w:szCs w:val="20"/>
              </w:rPr>
              <w:t xml:space="preserve">For each 5% of </w:t>
            </w:r>
            <w:r w:rsidR="001E743C" w:rsidRPr="008305C0">
              <w:rPr>
                <w:sz w:val="20"/>
                <w:szCs w:val="20"/>
              </w:rPr>
              <w:t>energy</w:t>
            </w:r>
          </w:p>
        </w:tc>
        <w:tc>
          <w:tcPr>
            <w:tcW w:w="1714" w:type="dxa"/>
            <w:tcBorders>
              <w:top w:val="nil"/>
              <w:left w:val="nil"/>
              <w:bottom w:val="nil"/>
              <w:right w:val="nil"/>
            </w:tcBorders>
            <w:shd w:val="clear" w:color="auto" w:fill="auto"/>
            <w:noWrap/>
            <w:vAlign w:val="center"/>
            <w:hideMark/>
          </w:tcPr>
          <w:p w14:paraId="20D6D524" w14:textId="77777777" w:rsidR="000417CA" w:rsidRPr="008305C0" w:rsidRDefault="000417CA">
            <w:pPr>
              <w:jc w:val="center"/>
              <w:rPr>
                <w:sz w:val="20"/>
                <w:szCs w:val="20"/>
              </w:rPr>
            </w:pPr>
            <w:r w:rsidRPr="008305C0">
              <w:rPr>
                <w:sz w:val="20"/>
                <w:szCs w:val="20"/>
              </w:rPr>
              <w:t>0.98 (0.94 - 1.01)</w:t>
            </w:r>
          </w:p>
        </w:tc>
        <w:tc>
          <w:tcPr>
            <w:tcW w:w="264" w:type="dxa"/>
            <w:tcBorders>
              <w:top w:val="nil"/>
              <w:left w:val="nil"/>
              <w:bottom w:val="nil"/>
              <w:right w:val="nil"/>
            </w:tcBorders>
            <w:shd w:val="clear" w:color="auto" w:fill="auto"/>
            <w:noWrap/>
            <w:vAlign w:val="center"/>
            <w:hideMark/>
          </w:tcPr>
          <w:p w14:paraId="6CBB9B0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7437F472" w14:textId="77777777" w:rsidR="000417CA" w:rsidRPr="008305C0" w:rsidRDefault="000417CA">
            <w:pPr>
              <w:jc w:val="center"/>
              <w:rPr>
                <w:sz w:val="20"/>
                <w:szCs w:val="20"/>
              </w:rPr>
            </w:pPr>
            <w:r w:rsidRPr="008305C0">
              <w:rPr>
                <w:sz w:val="20"/>
                <w:szCs w:val="20"/>
              </w:rPr>
              <w:t>0.99 (0.95 - 1.04)</w:t>
            </w:r>
          </w:p>
        </w:tc>
        <w:tc>
          <w:tcPr>
            <w:tcW w:w="264" w:type="dxa"/>
            <w:tcBorders>
              <w:top w:val="nil"/>
              <w:left w:val="nil"/>
              <w:bottom w:val="nil"/>
              <w:right w:val="nil"/>
            </w:tcBorders>
            <w:shd w:val="clear" w:color="auto" w:fill="auto"/>
            <w:noWrap/>
            <w:vAlign w:val="center"/>
            <w:hideMark/>
          </w:tcPr>
          <w:p w14:paraId="21A9B892"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071A75F6" w14:textId="77777777" w:rsidR="000417CA" w:rsidRPr="008305C0" w:rsidRDefault="000417CA">
            <w:pPr>
              <w:jc w:val="center"/>
              <w:rPr>
                <w:sz w:val="20"/>
                <w:szCs w:val="20"/>
              </w:rPr>
            </w:pPr>
            <w:r w:rsidRPr="008305C0">
              <w:rPr>
                <w:sz w:val="20"/>
                <w:szCs w:val="20"/>
              </w:rPr>
              <w:t>0.93 (0.87 - 1.00)</w:t>
            </w:r>
          </w:p>
        </w:tc>
      </w:tr>
      <w:tr w:rsidR="000417CA" w:rsidRPr="008305C0" w14:paraId="6D5414D8" w14:textId="77777777" w:rsidTr="00D02C3C">
        <w:trPr>
          <w:trHeight w:val="300"/>
        </w:trPr>
        <w:tc>
          <w:tcPr>
            <w:tcW w:w="221" w:type="dxa"/>
            <w:tcBorders>
              <w:top w:val="nil"/>
              <w:left w:val="nil"/>
              <w:bottom w:val="nil"/>
              <w:right w:val="nil"/>
            </w:tcBorders>
            <w:shd w:val="clear" w:color="auto" w:fill="auto"/>
            <w:noWrap/>
            <w:vAlign w:val="center"/>
            <w:hideMark/>
          </w:tcPr>
          <w:p w14:paraId="3CD552BD"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5ED3F3BA"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043A02F6" w14:textId="77777777" w:rsidR="000417CA" w:rsidRPr="008305C0" w:rsidRDefault="000417CA">
            <w:pPr>
              <w:jc w:val="center"/>
              <w:rPr>
                <w:sz w:val="20"/>
                <w:szCs w:val="20"/>
              </w:rPr>
            </w:pPr>
            <w:r w:rsidRPr="008305C0">
              <w:rPr>
                <w:sz w:val="20"/>
                <w:szCs w:val="20"/>
              </w:rPr>
              <w:t>0.22</w:t>
            </w:r>
          </w:p>
        </w:tc>
        <w:tc>
          <w:tcPr>
            <w:tcW w:w="264" w:type="dxa"/>
            <w:tcBorders>
              <w:top w:val="nil"/>
              <w:left w:val="nil"/>
              <w:bottom w:val="nil"/>
              <w:right w:val="nil"/>
            </w:tcBorders>
            <w:shd w:val="clear" w:color="auto" w:fill="auto"/>
            <w:noWrap/>
            <w:vAlign w:val="center"/>
            <w:hideMark/>
          </w:tcPr>
          <w:p w14:paraId="4090496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7A5D7498" w14:textId="77777777" w:rsidR="000417CA" w:rsidRPr="008305C0" w:rsidRDefault="000417CA">
            <w:pPr>
              <w:jc w:val="center"/>
              <w:rPr>
                <w:sz w:val="20"/>
                <w:szCs w:val="20"/>
              </w:rPr>
            </w:pPr>
            <w:r w:rsidRPr="008305C0">
              <w:rPr>
                <w:sz w:val="20"/>
                <w:szCs w:val="20"/>
              </w:rPr>
              <w:t>0.75</w:t>
            </w:r>
          </w:p>
        </w:tc>
        <w:tc>
          <w:tcPr>
            <w:tcW w:w="264" w:type="dxa"/>
            <w:tcBorders>
              <w:top w:val="nil"/>
              <w:left w:val="nil"/>
              <w:bottom w:val="nil"/>
              <w:right w:val="nil"/>
            </w:tcBorders>
            <w:shd w:val="clear" w:color="auto" w:fill="auto"/>
            <w:noWrap/>
            <w:vAlign w:val="center"/>
            <w:hideMark/>
          </w:tcPr>
          <w:p w14:paraId="6E4EEC8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64D57E1D" w14:textId="77777777" w:rsidR="000417CA" w:rsidRPr="008305C0" w:rsidRDefault="000417CA">
            <w:pPr>
              <w:jc w:val="center"/>
              <w:rPr>
                <w:sz w:val="20"/>
                <w:szCs w:val="20"/>
              </w:rPr>
            </w:pPr>
            <w:r w:rsidRPr="008305C0">
              <w:rPr>
                <w:sz w:val="20"/>
                <w:szCs w:val="20"/>
              </w:rPr>
              <w:t>0.037</w:t>
            </w:r>
          </w:p>
        </w:tc>
      </w:tr>
      <w:tr w:rsidR="000417CA" w:rsidRPr="008305C0" w14:paraId="478A61F3" w14:textId="77777777" w:rsidTr="00D02C3C">
        <w:trPr>
          <w:trHeight w:val="280"/>
        </w:trPr>
        <w:tc>
          <w:tcPr>
            <w:tcW w:w="3356" w:type="dxa"/>
            <w:gridSpan w:val="2"/>
            <w:tcBorders>
              <w:top w:val="nil"/>
              <w:left w:val="nil"/>
              <w:bottom w:val="nil"/>
              <w:right w:val="nil"/>
            </w:tcBorders>
            <w:shd w:val="clear" w:color="auto" w:fill="auto"/>
            <w:noWrap/>
            <w:vAlign w:val="center"/>
            <w:hideMark/>
          </w:tcPr>
          <w:p w14:paraId="4DB09B67" w14:textId="77777777" w:rsidR="000417CA" w:rsidRPr="008305C0" w:rsidRDefault="000417CA">
            <w:pPr>
              <w:rPr>
                <w:sz w:val="20"/>
                <w:szCs w:val="20"/>
              </w:rPr>
            </w:pPr>
            <w:r w:rsidRPr="008305C0">
              <w:rPr>
                <w:sz w:val="20"/>
                <w:szCs w:val="20"/>
              </w:rPr>
              <w:t>Fibre</w:t>
            </w:r>
          </w:p>
        </w:tc>
        <w:tc>
          <w:tcPr>
            <w:tcW w:w="1714" w:type="dxa"/>
            <w:tcBorders>
              <w:top w:val="nil"/>
              <w:left w:val="nil"/>
              <w:bottom w:val="nil"/>
              <w:right w:val="nil"/>
            </w:tcBorders>
            <w:shd w:val="clear" w:color="auto" w:fill="auto"/>
            <w:noWrap/>
            <w:vAlign w:val="center"/>
            <w:hideMark/>
          </w:tcPr>
          <w:p w14:paraId="0B469EDB"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2F48E245"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1A1D3913" w14:textId="77777777" w:rsidR="000417CA" w:rsidRPr="008305C0" w:rsidRDefault="000417CA">
            <w:pPr>
              <w:rPr>
                <w:sz w:val="20"/>
                <w:szCs w:val="20"/>
              </w:rPr>
            </w:pPr>
          </w:p>
        </w:tc>
        <w:tc>
          <w:tcPr>
            <w:tcW w:w="264" w:type="dxa"/>
            <w:tcBorders>
              <w:top w:val="nil"/>
              <w:left w:val="nil"/>
              <w:bottom w:val="nil"/>
              <w:right w:val="nil"/>
            </w:tcBorders>
            <w:shd w:val="clear" w:color="auto" w:fill="auto"/>
            <w:noWrap/>
            <w:vAlign w:val="center"/>
            <w:hideMark/>
          </w:tcPr>
          <w:p w14:paraId="6E2356BB" w14:textId="77777777" w:rsidR="000417CA" w:rsidRPr="008305C0" w:rsidRDefault="000417CA">
            <w:pPr>
              <w:rPr>
                <w:sz w:val="20"/>
                <w:szCs w:val="20"/>
              </w:rPr>
            </w:pPr>
          </w:p>
        </w:tc>
        <w:tc>
          <w:tcPr>
            <w:tcW w:w="1714" w:type="dxa"/>
            <w:tcBorders>
              <w:top w:val="nil"/>
              <w:left w:val="nil"/>
              <w:bottom w:val="nil"/>
              <w:right w:val="nil"/>
            </w:tcBorders>
            <w:shd w:val="clear" w:color="auto" w:fill="auto"/>
            <w:noWrap/>
            <w:vAlign w:val="center"/>
            <w:hideMark/>
          </w:tcPr>
          <w:p w14:paraId="5CC3330D" w14:textId="77777777" w:rsidR="000417CA" w:rsidRPr="008305C0" w:rsidRDefault="000417CA">
            <w:pPr>
              <w:rPr>
                <w:sz w:val="20"/>
                <w:szCs w:val="20"/>
              </w:rPr>
            </w:pPr>
          </w:p>
        </w:tc>
      </w:tr>
      <w:tr w:rsidR="000417CA" w:rsidRPr="008305C0" w14:paraId="65472B2B" w14:textId="77777777" w:rsidTr="00D02C3C">
        <w:trPr>
          <w:trHeight w:val="260"/>
        </w:trPr>
        <w:tc>
          <w:tcPr>
            <w:tcW w:w="221" w:type="dxa"/>
            <w:tcBorders>
              <w:top w:val="nil"/>
              <w:left w:val="nil"/>
              <w:bottom w:val="nil"/>
              <w:right w:val="nil"/>
            </w:tcBorders>
            <w:shd w:val="clear" w:color="auto" w:fill="auto"/>
            <w:noWrap/>
            <w:vAlign w:val="center"/>
            <w:hideMark/>
          </w:tcPr>
          <w:p w14:paraId="22DC7428" w14:textId="77777777" w:rsidR="000417CA" w:rsidRPr="008305C0" w:rsidRDefault="000417CA">
            <w:pPr>
              <w:rPr>
                <w:sz w:val="20"/>
                <w:szCs w:val="20"/>
              </w:rPr>
            </w:pPr>
          </w:p>
        </w:tc>
        <w:tc>
          <w:tcPr>
            <w:tcW w:w="3135" w:type="dxa"/>
            <w:tcBorders>
              <w:top w:val="nil"/>
              <w:left w:val="nil"/>
              <w:bottom w:val="nil"/>
              <w:right w:val="nil"/>
            </w:tcBorders>
            <w:shd w:val="clear" w:color="auto" w:fill="auto"/>
            <w:noWrap/>
            <w:vAlign w:val="center"/>
            <w:hideMark/>
          </w:tcPr>
          <w:p w14:paraId="7E60E3F1" w14:textId="640E9058" w:rsidR="000417CA" w:rsidRPr="008305C0" w:rsidRDefault="000417CA">
            <w:pPr>
              <w:rPr>
                <w:sz w:val="20"/>
                <w:szCs w:val="20"/>
              </w:rPr>
            </w:pPr>
            <w:r w:rsidRPr="008305C0">
              <w:rPr>
                <w:sz w:val="20"/>
                <w:szCs w:val="20"/>
              </w:rPr>
              <w:t>For each 5 g</w:t>
            </w:r>
            <w:r w:rsidR="00B53184" w:rsidRPr="008305C0">
              <w:rPr>
                <w:sz w:val="20"/>
                <w:szCs w:val="20"/>
              </w:rPr>
              <w:t>/d</w:t>
            </w:r>
          </w:p>
        </w:tc>
        <w:tc>
          <w:tcPr>
            <w:tcW w:w="1714" w:type="dxa"/>
            <w:tcBorders>
              <w:top w:val="nil"/>
              <w:left w:val="nil"/>
              <w:bottom w:val="nil"/>
              <w:right w:val="nil"/>
            </w:tcBorders>
            <w:shd w:val="clear" w:color="auto" w:fill="auto"/>
            <w:noWrap/>
            <w:vAlign w:val="center"/>
            <w:hideMark/>
          </w:tcPr>
          <w:p w14:paraId="66158457" w14:textId="77777777" w:rsidR="000417CA" w:rsidRPr="008305C0" w:rsidRDefault="000417CA">
            <w:pPr>
              <w:jc w:val="center"/>
              <w:rPr>
                <w:sz w:val="20"/>
                <w:szCs w:val="20"/>
              </w:rPr>
            </w:pPr>
            <w:r w:rsidRPr="008305C0">
              <w:rPr>
                <w:sz w:val="20"/>
                <w:szCs w:val="20"/>
              </w:rPr>
              <w:t>0.96 (0.93 - 1.00)</w:t>
            </w:r>
          </w:p>
        </w:tc>
        <w:tc>
          <w:tcPr>
            <w:tcW w:w="264" w:type="dxa"/>
            <w:tcBorders>
              <w:top w:val="nil"/>
              <w:left w:val="nil"/>
              <w:bottom w:val="nil"/>
              <w:right w:val="nil"/>
            </w:tcBorders>
            <w:shd w:val="clear" w:color="auto" w:fill="auto"/>
            <w:noWrap/>
            <w:vAlign w:val="center"/>
            <w:hideMark/>
          </w:tcPr>
          <w:p w14:paraId="6282FE1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565B3F5A" w14:textId="77777777" w:rsidR="000417CA" w:rsidRPr="008305C0" w:rsidRDefault="000417CA">
            <w:pPr>
              <w:jc w:val="center"/>
              <w:rPr>
                <w:sz w:val="20"/>
                <w:szCs w:val="20"/>
              </w:rPr>
            </w:pPr>
            <w:r w:rsidRPr="008305C0">
              <w:rPr>
                <w:sz w:val="20"/>
                <w:szCs w:val="20"/>
              </w:rPr>
              <w:t>0.97 (0.93 - 1.01)</w:t>
            </w:r>
          </w:p>
        </w:tc>
        <w:tc>
          <w:tcPr>
            <w:tcW w:w="264" w:type="dxa"/>
            <w:tcBorders>
              <w:top w:val="nil"/>
              <w:left w:val="nil"/>
              <w:bottom w:val="nil"/>
              <w:right w:val="nil"/>
            </w:tcBorders>
            <w:shd w:val="clear" w:color="auto" w:fill="auto"/>
            <w:noWrap/>
            <w:vAlign w:val="center"/>
            <w:hideMark/>
          </w:tcPr>
          <w:p w14:paraId="059A4EF8"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0BD42975" w14:textId="77777777" w:rsidR="000417CA" w:rsidRPr="008305C0" w:rsidRDefault="000417CA">
            <w:pPr>
              <w:jc w:val="center"/>
              <w:rPr>
                <w:sz w:val="20"/>
                <w:szCs w:val="20"/>
              </w:rPr>
            </w:pPr>
            <w:r w:rsidRPr="008305C0">
              <w:rPr>
                <w:sz w:val="20"/>
                <w:szCs w:val="20"/>
              </w:rPr>
              <w:t>0.93 (0.87 - 1.01)</w:t>
            </w:r>
          </w:p>
        </w:tc>
      </w:tr>
      <w:tr w:rsidR="000417CA" w:rsidRPr="008305C0" w14:paraId="403E790F" w14:textId="77777777" w:rsidTr="00D02C3C">
        <w:trPr>
          <w:trHeight w:val="300"/>
        </w:trPr>
        <w:tc>
          <w:tcPr>
            <w:tcW w:w="221" w:type="dxa"/>
            <w:tcBorders>
              <w:top w:val="nil"/>
              <w:left w:val="nil"/>
              <w:bottom w:val="nil"/>
              <w:right w:val="nil"/>
            </w:tcBorders>
            <w:shd w:val="clear" w:color="auto" w:fill="auto"/>
            <w:noWrap/>
            <w:vAlign w:val="center"/>
            <w:hideMark/>
          </w:tcPr>
          <w:p w14:paraId="764FFD44" w14:textId="77777777" w:rsidR="000417CA" w:rsidRPr="008305C0" w:rsidRDefault="000417CA">
            <w:pPr>
              <w:jc w:val="center"/>
              <w:rPr>
                <w:sz w:val="20"/>
                <w:szCs w:val="20"/>
              </w:rPr>
            </w:pPr>
          </w:p>
        </w:tc>
        <w:tc>
          <w:tcPr>
            <w:tcW w:w="3135" w:type="dxa"/>
            <w:tcBorders>
              <w:top w:val="nil"/>
              <w:left w:val="nil"/>
              <w:bottom w:val="nil"/>
              <w:right w:val="nil"/>
            </w:tcBorders>
            <w:shd w:val="clear" w:color="auto" w:fill="auto"/>
            <w:noWrap/>
            <w:vAlign w:val="center"/>
            <w:hideMark/>
          </w:tcPr>
          <w:p w14:paraId="75B40213" w14:textId="77777777" w:rsidR="000417CA" w:rsidRPr="008305C0" w:rsidRDefault="000417CA">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14" w:type="dxa"/>
            <w:tcBorders>
              <w:top w:val="nil"/>
              <w:left w:val="nil"/>
              <w:bottom w:val="nil"/>
              <w:right w:val="nil"/>
            </w:tcBorders>
            <w:shd w:val="clear" w:color="auto" w:fill="auto"/>
            <w:noWrap/>
            <w:vAlign w:val="center"/>
            <w:hideMark/>
          </w:tcPr>
          <w:p w14:paraId="15C09428" w14:textId="77777777" w:rsidR="000417CA" w:rsidRPr="008305C0" w:rsidRDefault="000417CA">
            <w:pPr>
              <w:jc w:val="center"/>
              <w:rPr>
                <w:sz w:val="20"/>
                <w:szCs w:val="20"/>
              </w:rPr>
            </w:pPr>
            <w:r w:rsidRPr="008305C0">
              <w:rPr>
                <w:sz w:val="20"/>
                <w:szCs w:val="20"/>
              </w:rPr>
              <w:t>0.043</w:t>
            </w:r>
          </w:p>
        </w:tc>
        <w:tc>
          <w:tcPr>
            <w:tcW w:w="264" w:type="dxa"/>
            <w:tcBorders>
              <w:top w:val="nil"/>
              <w:left w:val="nil"/>
              <w:bottom w:val="nil"/>
              <w:right w:val="nil"/>
            </w:tcBorders>
            <w:shd w:val="clear" w:color="auto" w:fill="auto"/>
            <w:noWrap/>
            <w:vAlign w:val="center"/>
            <w:hideMark/>
          </w:tcPr>
          <w:p w14:paraId="180082BF"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66A4A669" w14:textId="77777777" w:rsidR="000417CA" w:rsidRPr="008305C0" w:rsidRDefault="000417CA">
            <w:pPr>
              <w:jc w:val="center"/>
              <w:rPr>
                <w:sz w:val="20"/>
                <w:szCs w:val="20"/>
              </w:rPr>
            </w:pPr>
            <w:r w:rsidRPr="008305C0">
              <w:rPr>
                <w:sz w:val="20"/>
                <w:szCs w:val="20"/>
              </w:rPr>
              <w:t>0.16</w:t>
            </w:r>
          </w:p>
        </w:tc>
        <w:tc>
          <w:tcPr>
            <w:tcW w:w="264" w:type="dxa"/>
            <w:tcBorders>
              <w:top w:val="nil"/>
              <w:left w:val="nil"/>
              <w:bottom w:val="nil"/>
              <w:right w:val="nil"/>
            </w:tcBorders>
            <w:shd w:val="clear" w:color="auto" w:fill="auto"/>
            <w:noWrap/>
            <w:vAlign w:val="center"/>
            <w:hideMark/>
          </w:tcPr>
          <w:p w14:paraId="5590FFDB" w14:textId="77777777" w:rsidR="000417CA" w:rsidRPr="008305C0" w:rsidRDefault="000417CA">
            <w:pPr>
              <w:jc w:val="center"/>
              <w:rPr>
                <w:sz w:val="20"/>
                <w:szCs w:val="20"/>
              </w:rPr>
            </w:pPr>
          </w:p>
        </w:tc>
        <w:tc>
          <w:tcPr>
            <w:tcW w:w="1714" w:type="dxa"/>
            <w:tcBorders>
              <w:top w:val="nil"/>
              <w:left w:val="nil"/>
              <w:bottom w:val="nil"/>
              <w:right w:val="nil"/>
            </w:tcBorders>
            <w:shd w:val="clear" w:color="auto" w:fill="auto"/>
            <w:noWrap/>
            <w:vAlign w:val="center"/>
            <w:hideMark/>
          </w:tcPr>
          <w:p w14:paraId="36B45C1C" w14:textId="77777777" w:rsidR="000417CA" w:rsidRPr="008305C0" w:rsidRDefault="000417CA">
            <w:pPr>
              <w:jc w:val="center"/>
              <w:rPr>
                <w:sz w:val="20"/>
                <w:szCs w:val="20"/>
              </w:rPr>
            </w:pPr>
            <w:r w:rsidRPr="008305C0">
              <w:rPr>
                <w:sz w:val="20"/>
                <w:szCs w:val="20"/>
              </w:rPr>
              <w:t>0.069</w:t>
            </w:r>
          </w:p>
        </w:tc>
      </w:tr>
      <w:tr w:rsidR="00D02C3C" w:rsidRPr="008305C0" w14:paraId="0691C8B4" w14:textId="77777777" w:rsidTr="00321A98">
        <w:trPr>
          <w:trHeight w:val="2260"/>
        </w:trPr>
        <w:tc>
          <w:tcPr>
            <w:tcW w:w="9026" w:type="dxa"/>
            <w:gridSpan w:val="7"/>
            <w:tcBorders>
              <w:top w:val="single" w:sz="4" w:space="0" w:color="auto"/>
              <w:left w:val="nil"/>
              <w:right w:val="nil"/>
            </w:tcBorders>
            <w:shd w:val="clear" w:color="auto" w:fill="auto"/>
            <w:vAlign w:val="center"/>
            <w:hideMark/>
          </w:tcPr>
          <w:p w14:paraId="46112E6A" w14:textId="77777777" w:rsidR="00D02C3C" w:rsidRPr="008305C0" w:rsidRDefault="00D02C3C" w:rsidP="00D02C3C">
            <w:pPr>
              <w:spacing w:after="60"/>
              <w:rPr>
                <w:sz w:val="20"/>
                <w:szCs w:val="20"/>
              </w:rPr>
            </w:pPr>
            <w:r w:rsidRPr="008305C0">
              <w:rPr>
                <w:sz w:val="20"/>
                <w:szCs w:val="20"/>
              </w:rPr>
              <w:t>Models stratified by age at recruitment and sex, and adjusted for recruitment region, ethnicity, Townsend deprivation index, education, alcohol intake, smoking status, physical activity, menopausal status, BMI,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676FC624" w14:textId="2141E462" w:rsidR="00D02C3C" w:rsidRDefault="00D02C3C" w:rsidP="00D02C3C">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-trend using continuous intakes with asterisks indicating statistical significance after using false discovery rate to correct for multiple testing.</w:t>
            </w:r>
            <w:r w:rsidR="009B7985">
              <w:rPr>
                <w:sz w:val="20"/>
                <w:szCs w:val="20"/>
              </w:rPr>
              <w:t xml:space="preserve">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37B71AF4" w14:textId="0A6D71C0" w:rsidR="00D02C3C" w:rsidRPr="008305C0" w:rsidRDefault="005E7C48" w:rsidP="00D93AB8">
            <w:pPr>
              <w:spacing w:after="60"/>
              <w:rPr>
                <w:sz w:val="20"/>
                <w:szCs w:val="20"/>
              </w:rPr>
            </w:pPr>
            <w:r>
              <w:rPr>
                <w:i/>
                <w:iCs/>
                <w:sz w:val="20"/>
                <w:szCs w:val="20"/>
              </w:rPr>
              <w:t xml:space="preserve">Abbreviations: </w:t>
            </w:r>
            <w:r w:rsidR="007A00B8" w:rsidRPr="005E7C48">
              <w:rPr>
                <w:i/>
                <w:iCs/>
                <w:sz w:val="20"/>
                <w:szCs w:val="20"/>
              </w:rPr>
              <w:t>BMI</w:t>
            </w:r>
            <w:r w:rsidR="007A00B8">
              <w:rPr>
                <w:sz w:val="20"/>
                <w:szCs w:val="20"/>
              </w:rPr>
              <w:t xml:space="preserve"> body mass index,</w:t>
            </w:r>
            <w:r w:rsidR="00D02C3C" w:rsidRPr="008305C0">
              <w:rPr>
                <w:sz w:val="20"/>
                <w:szCs w:val="20"/>
              </w:rPr>
              <w:t xml:space="preserve"> </w:t>
            </w:r>
            <w:r w:rsidR="007A00B8" w:rsidRPr="005E7C48">
              <w:rPr>
                <w:i/>
                <w:iCs/>
                <w:sz w:val="20"/>
                <w:szCs w:val="20"/>
              </w:rPr>
              <w:t>CI</w:t>
            </w:r>
            <w:r w:rsidR="007A00B8">
              <w:rPr>
                <w:sz w:val="20"/>
                <w:szCs w:val="20"/>
              </w:rPr>
              <w:t xml:space="preserve"> confidence intervals,</w:t>
            </w:r>
            <w:r w:rsidR="00D02C3C" w:rsidRPr="008305C0">
              <w:rPr>
                <w:sz w:val="20"/>
                <w:szCs w:val="20"/>
              </w:rPr>
              <w:t xml:space="preserve"> </w:t>
            </w:r>
            <w:r w:rsidR="007A00B8" w:rsidRPr="005E7C48">
              <w:rPr>
                <w:i/>
                <w:iCs/>
                <w:sz w:val="20"/>
                <w:szCs w:val="20"/>
              </w:rPr>
              <w:t>CVD</w:t>
            </w:r>
            <w:r w:rsidR="007A00B8">
              <w:rPr>
                <w:sz w:val="20"/>
                <w:szCs w:val="20"/>
              </w:rPr>
              <w:t xml:space="preserve"> cardiovascular disease,</w:t>
            </w:r>
            <w:r w:rsidR="00D02C3C" w:rsidRPr="008305C0">
              <w:rPr>
                <w:sz w:val="20"/>
                <w:szCs w:val="20"/>
              </w:rPr>
              <w:t xml:space="preserve"> </w:t>
            </w:r>
            <w:r w:rsidR="007A00B8" w:rsidRPr="005E7C48">
              <w:rPr>
                <w:i/>
                <w:iCs/>
                <w:sz w:val="20"/>
                <w:szCs w:val="20"/>
              </w:rPr>
              <w:t>HR</w:t>
            </w:r>
            <w:r w:rsidR="007A00B8">
              <w:rPr>
                <w:sz w:val="20"/>
                <w:szCs w:val="20"/>
              </w:rPr>
              <w:t xml:space="preserve"> hazard ratio,</w:t>
            </w:r>
            <w:r w:rsidR="00D02C3C" w:rsidRPr="008305C0">
              <w:rPr>
                <w:sz w:val="20"/>
                <w:szCs w:val="20"/>
              </w:rPr>
              <w:t xml:space="preserve"> </w:t>
            </w:r>
            <w:r w:rsidR="007A00B8" w:rsidRPr="005E7C48">
              <w:rPr>
                <w:i/>
                <w:iCs/>
                <w:sz w:val="20"/>
                <w:szCs w:val="20"/>
              </w:rPr>
              <w:t>IHD</w:t>
            </w:r>
            <w:r w:rsidR="007A00B8">
              <w:rPr>
                <w:sz w:val="20"/>
                <w:szCs w:val="20"/>
              </w:rPr>
              <w:t xml:space="preserve"> ischaemic heart disease,</w:t>
            </w:r>
            <w:r w:rsidR="00D02C3C" w:rsidRPr="008305C0">
              <w:rPr>
                <w:sz w:val="20"/>
                <w:szCs w:val="20"/>
              </w:rPr>
              <w:t xml:space="preserve"> </w:t>
            </w:r>
            <w:r w:rsidR="007A00B8" w:rsidRPr="005E7C48">
              <w:rPr>
                <w:i/>
                <w:iCs/>
                <w:sz w:val="20"/>
                <w:szCs w:val="20"/>
              </w:rPr>
              <w:t>SBP</w:t>
            </w:r>
            <w:r w:rsidR="007A00B8">
              <w:rPr>
                <w:sz w:val="20"/>
                <w:szCs w:val="20"/>
              </w:rPr>
              <w:t xml:space="preserve"> systolic blood pressure,</w:t>
            </w:r>
            <w:r w:rsidR="00D02C3C" w:rsidRPr="008305C0">
              <w:rPr>
                <w:sz w:val="20"/>
                <w:szCs w:val="20"/>
              </w:rPr>
              <w:t xml:space="preserve"> </w:t>
            </w:r>
            <w:r w:rsidR="007A00B8" w:rsidRPr="005E7C48">
              <w:rPr>
                <w:i/>
                <w:iCs/>
                <w:sz w:val="20"/>
                <w:szCs w:val="20"/>
              </w:rPr>
              <w:t>SFA</w:t>
            </w:r>
            <w:r w:rsidR="007A00B8">
              <w:rPr>
                <w:sz w:val="20"/>
                <w:szCs w:val="20"/>
              </w:rPr>
              <w:t xml:space="preserve"> saturated fatty acid.</w:t>
            </w:r>
          </w:p>
        </w:tc>
      </w:tr>
    </w:tbl>
    <w:p w14:paraId="0755DF44" w14:textId="77777777" w:rsidR="000417CA" w:rsidRPr="008305C0" w:rsidRDefault="000417CA" w:rsidP="00770B06"/>
    <w:p w14:paraId="4263FEDC" w14:textId="77777777" w:rsidR="00B25221" w:rsidRPr="008305C0" w:rsidRDefault="00B25221">
      <w:pPr>
        <w:sectPr w:rsidR="00B25221" w:rsidRPr="008305C0">
          <w:pgSz w:w="11906" w:h="16838"/>
          <w:pgMar w:top="1440" w:right="1440" w:bottom="1440" w:left="1440" w:header="720" w:footer="720" w:gutter="0"/>
          <w:cols w:space="720"/>
        </w:sectPr>
      </w:pPr>
    </w:p>
    <w:p w14:paraId="11351A29" w14:textId="536C81FA" w:rsidR="00B25221" w:rsidRPr="008305C0" w:rsidRDefault="007B2A33" w:rsidP="00B25221">
      <w:pPr>
        <w:pStyle w:val="Heading4"/>
        <w:rPr>
          <w:sz w:val="22"/>
          <w:szCs w:val="22"/>
        </w:rPr>
      </w:pPr>
      <w:bookmarkStart w:id="18" w:name="_Toc107492194"/>
      <w:r w:rsidRPr="008305C0">
        <w:rPr>
          <w:b/>
          <w:bCs w:val="0"/>
          <w:sz w:val="22"/>
          <w:szCs w:val="22"/>
        </w:rPr>
        <w:t>Table S</w:t>
      </w:r>
      <w:r w:rsidR="00B25221" w:rsidRPr="008305C0">
        <w:rPr>
          <w:b/>
          <w:bCs w:val="0"/>
          <w:sz w:val="22"/>
          <w:szCs w:val="22"/>
        </w:rPr>
        <w:fldChar w:fldCharType="begin"/>
      </w:r>
      <w:r w:rsidR="00B25221" w:rsidRPr="008305C0">
        <w:rPr>
          <w:b/>
          <w:bCs w:val="0"/>
          <w:sz w:val="22"/>
          <w:szCs w:val="22"/>
        </w:rPr>
        <w:instrText xml:space="preserve"> SEQ Supplementary_Table \* ARABIC </w:instrText>
      </w:r>
      <w:r w:rsidR="00B25221" w:rsidRPr="008305C0">
        <w:rPr>
          <w:b/>
          <w:bCs w:val="0"/>
          <w:sz w:val="22"/>
          <w:szCs w:val="22"/>
        </w:rPr>
        <w:fldChar w:fldCharType="separate"/>
      </w:r>
      <w:r w:rsidR="00F2479E">
        <w:rPr>
          <w:b/>
          <w:bCs w:val="0"/>
          <w:noProof/>
          <w:sz w:val="22"/>
          <w:szCs w:val="22"/>
        </w:rPr>
        <w:t>15</w:t>
      </w:r>
      <w:r w:rsidR="00B25221" w:rsidRPr="008305C0">
        <w:rPr>
          <w:b/>
          <w:bCs w:val="0"/>
          <w:sz w:val="22"/>
          <w:szCs w:val="22"/>
        </w:rPr>
        <w:fldChar w:fldCharType="end"/>
      </w:r>
      <w:r w:rsidR="00B25221" w:rsidRPr="008305C0">
        <w:rPr>
          <w:b/>
          <w:bCs w:val="0"/>
          <w:sz w:val="22"/>
          <w:szCs w:val="22"/>
        </w:rPr>
        <w:t>.</w:t>
      </w:r>
      <w:r w:rsidR="00B25221" w:rsidRPr="008305C0">
        <w:rPr>
          <w:sz w:val="22"/>
          <w:szCs w:val="22"/>
        </w:rPr>
        <w:t xml:space="preserve"> Hazard ratios (95% confidence intervals) for the associations between </w:t>
      </w:r>
      <w:r w:rsidR="00B25221" w:rsidRPr="008305C0">
        <w:rPr>
          <w:sz w:val="22"/>
          <w:szCs w:val="22"/>
          <w:u w:val="single"/>
        </w:rPr>
        <w:t>intake of refined grain</w:t>
      </w:r>
      <w:r w:rsidR="00F06D1C" w:rsidRPr="008305C0">
        <w:rPr>
          <w:sz w:val="22"/>
          <w:szCs w:val="22"/>
          <w:u w:val="single"/>
        </w:rPr>
        <w:t xml:space="preserve"> foods</w:t>
      </w:r>
      <w:r w:rsidR="00B25221" w:rsidRPr="008305C0">
        <w:rPr>
          <w:sz w:val="22"/>
          <w:szCs w:val="22"/>
          <w:u w:val="single"/>
        </w:rPr>
        <w:t xml:space="preserve"> and wholegrain foods in grams </w:t>
      </w:r>
      <w:r w:rsidR="00B25221" w:rsidRPr="008305C0">
        <w:rPr>
          <w:sz w:val="22"/>
          <w:szCs w:val="22"/>
        </w:rPr>
        <w:t xml:space="preserve">and </w:t>
      </w:r>
      <w:r w:rsidR="00B25221" w:rsidRPr="008305C0">
        <w:rPr>
          <w:sz w:val="22"/>
          <w:szCs w:val="22"/>
          <w:u w:val="single"/>
        </w:rPr>
        <w:t xml:space="preserve">total CVD, IHD and </w:t>
      </w:r>
      <w:r w:rsidR="00385072" w:rsidRPr="008305C0">
        <w:rPr>
          <w:sz w:val="22"/>
          <w:szCs w:val="22"/>
          <w:u w:val="single"/>
        </w:rPr>
        <w:t xml:space="preserve">total </w:t>
      </w:r>
      <w:r w:rsidR="00B25221" w:rsidRPr="008305C0">
        <w:rPr>
          <w:sz w:val="22"/>
          <w:szCs w:val="22"/>
          <w:u w:val="single"/>
        </w:rPr>
        <w:t>stroke</w:t>
      </w:r>
      <w:r w:rsidR="00B25221" w:rsidRPr="008305C0">
        <w:rPr>
          <w:sz w:val="22"/>
          <w:szCs w:val="22"/>
        </w:rPr>
        <w:t xml:space="preserve"> risk (n=110,49</w:t>
      </w:r>
      <w:r w:rsidR="00A31A50" w:rsidRPr="008305C0">
        <w:rPr>
          <w:sz w:val="22"/>
          <w:szCs w:val="22"/>
        </w:rPr>
        <w:t>7</w:t>
      </w:r>
      <w:r w:rsidR="00B25221" w:rsidRPr="008305C0">
        <w:rPr>
          <w:sz w:val="22"/>
          <w:szCs w:val="22"/>
        </w:rPr>
        <w:t>).</w:t>
      </w:r>
      <w:bookmarkEnd w:id="18"/>
    </w:p>
    <w:tbl>
      <w:tblPr>
        <w:tblW w:w="9026" w:type="dxa"/>
        <w:tblLook w:val="04A0" w:firstRow="1" w:lastRow="0" w:firstColumn="1" w:lastColumn="0" w:noHBand="0" w:noVBand="1"/>
      </w:tblPr>
      <w:tblGrid>
        <w:gridCol w:w="223"/>
        <w:gridCol w:w="3105"/>
        <w:gridCol w:w="1722"/>
        <w:gridCol w:w="266"/>
        <w:gridCol w:w="1722"/>
        <w:gridCol w:w="266"/>
        <w:gridCol w:w="1722"/>
      </w:tblGrid>
      <w:tr w:rsidR="00DD5944" w:rsidRPr="008305C0" w14:paraId="61012800" w14:textId="77777777" w:rsidTr="00D02C3C">
        <w:trPr>
          <w:trHeight w:val="300"/>
        </w:trPr>
        <w:tc>
          <w:tcPr>
            <w:tcW w:w="3329" w:type="dxa"/>
            <w:gridSpan w:val="2"/>
            <w:vMerge w:val="restart"/>
            <w:tcBorders>
              <w:top w:val="single" w:sz="4" w:space="0" w:color="auto"/>
              <w:left w:val="nil"/>
              <w:bottom w:val="single" w:sz="4" w:space="0" w:color="000000"/>
              <w:right w:val="nil"/>
            </w:tcBorders>
            <w:shd w:val="clear" w:color="auto" w:fill="auto"/>
            <w:noWrap/>
            <w:vAlign w:val="bottom"/>
            <w:hideMark/>
          </w:tcPr>
          <w:p w14:paraId="1E2AD394" w14:textId="77777777" w:rsidR="00DD5944" w:rsidRPr="008305C0" w:rsidRDefault="00DD5944">
            <w:pPr>
              <w:rPr>
                <w:b/>
                <w:bCs/>
                <w:sz w:val="20"/>
                <w:szCs w:val="20"/>
              </w:rPr>
            </w:pPr>
            <w:r w:rsidRPr="008305C0">
              <w:rPr>
                <w:b/>
                <w:bCs/>
                <w:sz w:val="20"/>
                <w:szCs w:val="20"/>
              </w:rPr>
              <w:t>Carbohydrate intakes</w:t>
            </w:r>
          </w:p>
        </w:tc>
        <w:tc>
          <w:tcPr>
            <w:tcW w:w="5697" w:type="dxa"/>
            <w:gridSpan w:val="5"/>
            <w:tcBorders>
              <w:top w:val="single" w:sz="4" w:space="0" w:color="auto"/>
              <w:left w:val="nil"/>
              <w:bottom w:val="single" w:sz="4" w:space="0" w:color="auto"/>
              <w:right w:val="nil"/>
            </w:tcBorders>
            <w:shd w:val="clear" w:color="auto" w:fill="auto"/>
            <w:noWrap/>
            <w:vAlign w:val="center"/>
            <w:hideMark/>
          </w:tcPr>
          <w:p w14:paraId="6C039893" w14:textId="77777777" w:rsidR="00DD5944" w:rsidRPr="008305C0" w:rsidRDefault="00DD5944">
            <w:pPr>
              <w:jc w:val="center"/>
              <w:rPr>
                <w:b/>
                <w:bCs/>
                <w:sz w:val="20"/>
                <w:szCs w:val="20"/>
              </w:rPr>
            </w:pPr>
            <w:r w:rsidRPr="008305C0">
              <w:rPr>
                <w:b/>
                <w:bCs/>
                <w:sz w:val="20"/>
                <w:szCs w:val="20"/>
              </w:rPr>
              <w:t>Hazard ratio (95% CI)</w:t>
            </w:r>
          </w:p>
        </w:tc>
      </w:tr>
      <w:tr w:rsidR="00DD5944" w:rsidRPr="008305C0" w14:paraId="75E45336" w14:textId="77777777" w:rsidTr="00D02C3C">
        <w:trPr>
          <w:trHeight w:val="280"/>
        </w:trPr>
        <w:tc>
          <w:tcPr>
            <w:tcW w:w="3329" w:type="dxa"/>
            <w:gridSpan w:val="2"/>
            <w:vMerge/>
            <w:tcBorders>
              <w:top w:val="single" w:sz="4" w:space="0" w:color="auto"/>
              <w:left w:val="nil"/>
              <w:bottom w:val="single" w:sz="4" w:space="0" w:color="000000"/>
              <w:right w:val="nil"/>
            </w:tcBorders>
            <w:vAlign w:val="center"/>
            <w:hideMark/>
          </w:tcPr>
          <w:p w14:paraId="046877B9" w14:textId="77777777" w:rsidR="00DD5944" w:rsidRPr="008305C0" w:rsidRDefault="00DD5944">
            <w:pPr>
              <w:rPr>
                <w:b/>
                <w:bCs/>
                <w:sz w:val="20"/>
                <w:szCs w:val="20"/>
              </w:rPr>
            </w:pPr>
          </w:p>
        </w:tc>
        <w:tc>
          <w:tcPr>
            <w:tcW w:w="1723" w:type="dxa"/>
            <w:tcBorders>
              <w:top w:val="nil"/>
              <w:left w:val="nil"/>
              <w:bottom w:val="single" w:sz="4" w:space="0" w:color="auto"/>
              <w:right w:val="nil"/>
            </w:tcBorders>
            <w:shd w:val="clear" w:color="auto" w:fill="auto"/>
            <w:vAlign w:val="center"/>
            <w:hideMark/>
          </w:tcPr>
          <w:p w14:paraId="36C5A104" w14:textId="77777777" w:rsidR="00DD5944" w:rsidRPr="008305C0" w:rsidRDefault="00DD5944">
            <w:pPr>
              <w:jc w:val="center"/>
              <w:rPr>
                <w:b/>
                <w:bCs/>
                <w:sz w:val="20"/>
                <w:szCs w:val="20"/>
              </w:rPr>
            </w:pPr>
            <w:r w:rsidRPr="008305C0">
              <w:rPr>
                <w:b/>
                <w:bCs/>
                <w:sz w:val="20"/>
                <w:szCs w:val="20"/>
              </w:rPr>
              <w:t>Total CVD</w:t>
            </w:r>
          </w:p>
        </w:tc>
        <w:tc>
          <w:tcPr>
            <w:tcW w:w="264" w:type="dxa"/>
            <w:tcBorders>
              <w:top w:val="nil"/>
              <w:left w:val="nil"/>
              <w:bottom w:val="single" w:sz="4" w:space="0" w:color="auto"/>
              <w:right w:val="nil"/>
            </w:tcBorders>
            <w:shd w:val="clear" w:color="auto" w:fill="auto"/>
            <w:noWrap/>
            <w:vAlign w:val="center"/>
            <w:hideMark/>
          </w:tcPr>
          <w:p w14:paraId="56BEE1C1" w14:textId="77777777" w:rsidR="00DD5944" w:rsidRPr="008305C0" w:rsidRDefault="00DD5944">
            <w:pPr>
              <w:rPr>
                <w:sz w:val="20"/>
                <w:szCs w:val="20"/>
              </w:rPr>
            </w:pPr>
            <w:r w:rsidRPr="008305C0">
              <w:rPr>
                <w:sz w:val="20"/>
                <w:szCs w:val="20"/>
              </w:rPr>
              <w:t> </w:t>
            </w:r>
          </w:p>
        </w:tc>
        <w:tc>
          <w:tcPr>
            <w:tcW w:w="1723" w:type="dxa"/>
            <w:tcBorders>
              <w:top w:val="nil"/>
              <w:left w:val="nil"/>
              <w:bottom w:val="single" w:sz="4" w:space="0" w:color="auto"/>
              <w:right w:val="nil"/>
            </w:tcBorders>
            <w:shd w:val="clear" w:color="auto" w:fill="auto"/>
            <w:vAlign w:val="center"/>
            <w:hideMark/>
          </w:tcPr>
          <w:p w14:paraId="73E79801" w14:textId="77777777" w:rsidR="00DD5944" w:rsidRPr="008305C0" w:rsidRDefault="00DD5944">
            <w:pPr>
              <w:jc w:val="center"/>
              <w:rPr>
                <w:b/>
                <w:bCs/>
                <w:sz w:val="20"/>
                <w:szCs w:val="20"/>
              </w:rPr>
            </w:pPr>
            <w:r w:rsidRPr="008305C0">
              <w:rPr>
                <w:b/>
                <w:bCs/>
                <w:sz w:val="20"/>
                <w:szCs w:val="20"/>
              </w:rPr>
              <w:t>IHD</w:t>
            </w:r>
          </w:p>
        </w:tc>
        <w:tc>
          <w:tcPr>
            <w:tcW w:w="264" w:type="dxa"/>
            <w:tcBorders>
              <w:top w:val="single" w:sz="4" w:space="0" w:color="auto"/>
              <w:left w:val="nil"/>
              <w:bottom w:val="single" w:sz="4" w:space="0" w:color="auto"/>
              <w:right w:val="nil"/>
            </w:tcBorders>
            <w:shd w:val="clear" w:color="auto" w:fill="auto"/>
            <w:vAlign w:val="center"/>
            <w:hideMark/>
          </w:tcPr>
          <w:p w14:paraId="16BF57FA" w14:textId="77777777" w:rsidR="00DD5944" w:rsidRPr="008305C0" w:rsidRDefault="00DD5944">
            <w:pPr>
              <w:jc w:val="center"/>
              <w:rPr>
                <w:b/>
                <w:bCs/>
                <w:color w:val="9C0006"/>
                <w:sz w:val="20"/>
                <w:szCs w:val="20"/>
              </w:rPr>
            </w:pPr>
            <w:r w:rsidRPr="008305C0">
              <w:rPr>
                <w:b/>
                <w:bCs/>
                <w:color w:val="9C0006"/>
                <w:sz w:val="20"/>
                <w:szCs w:val="20"/>
              </w:rPr>
              <w:t> </w:t>
            </w:r>
          </w:p>
        </w:tc>
        <w:tc>
          <w:tcPr>
            <w:tcW w:w="1723" w:type="dxa"/>
            <w:tcBorders>
              <w:top w:val="nil"/>
              <w:left w:val="nil"/>
              <w:bottom w:val="single" w:sz="4" w:space="0" w:color="auto"/>
              <w:right w:val="nil"/>
            </w:tcBorders>
            <w:shd w:val="clear" w:color="auto" w:fill="auto"/>
            <w:vAlign w:val="center"/>
            <w:hideMark/>
          </w:tcPr>
          <w:p w14:paraId="459EBDCE" w14:textId="77777777" w:rsidR="00DD5944" w:rsidRPr="008305C0" w:rsidRDefault="00DD5944">
            <w:pPr>
              <w:jc w:val="center"/>
              <w:rPr>
                <w:b/>
                <w:bCs/>
                <w:sz w:val="20"/>
                <w:szCs w:val="20"/>
              </w:rPr>
            </w:pPr>
            <w:r w:rsidRPr="008305C0">
              <w:rPr>
                <w:b/>
                <w:bCs/>
                <w:sz w:val="20"/>
                <w:szCs w:val="20"/>
              </w:rPr>
              <w:t>Total stroke</w:t>
            </w:r>
          </w:p>
        </w:tc>
      </w:tr>
      <w:tr w:rsidR="00DD5944" w:rsidRPr="008305C0" w14:paraId="3CEB3829" w14:textId="77777777" w:rsidTr="00D02C3C">
        <w:trPr>
          <w:trHeight w:val="280"/>
        </w:trPr>
        <w:tc>
          <w:tcPr>
            <w:tcW w:w="3329" w:type="dxa"/>
            <w:gridSpan w:val="2"/>
            <w:tcBorders>
              <w:top w:val="nil"/>
              <w:left w:val="nil"/>
              <w:bottom w:val="nil"/>
              <w:right w:val="nil"/>
            </w:tcBorders>
            <w:shd w:val="clear" w:color="auto" w:fill="auto"/>
            <w:noWrap/>
            <w:vAlign w:val="center"/>
            <w:hideMark/>
          </w:tcPr>
          <w:p w14:paraId="5359347B" w14:textId="77777777" w:rsidR="00DD5944" w:rsidRPr="008305C0" w:rsidRDefault="00DD5944">
            <w:pPr>
              <w:rPr>
                <w:sz w:val="20"/>
                <w:szCs w:val="20"/>
              </w:rPr>
            </w:pPr>
            <w:r w:rsidRPr="008305C0">
              <w:rPr>
                <w:sz w:val="20"/>
                <w:szCs w:val="20"/>
              </w:rPr>
              <w:t>Total N</w:t>
            </w:r>
          </w:p>
        </w:tc>
        <w:tc>
          <w:tcPr>
            <w:tcW w:w="1723" w:type="dxa"/>
            <w:tcBorders>
              <w:top w:val="nil"/>
              <w:left w:val="nil"/>
              <w:bottom w:val="nil"/>
              <w:right w:val="nil"/>
            </w:tcBorders>
            <w:shd w:val="clear" w:color="auto" w:fill="auto"/>
            <w:vAlign w:val="center"/>
            <w:hideMark/>
          </w:tcPr>
          <w:p w14:paraId="203F21E3" w14:textId="77777777" w:rsidR="00DD5944" w:rsidRPr="008305C0" w:rsidRDefault="00DD5944">
            <w:pPr>
              <w:jc w:val="center"/>
              <w:rPr>
                <w:sz w:val="20"/>
                <w:szCs w:val="20"/>
              </w:rPr>
            </w:pPr>
            <w:r w:rsidRPr="008305C0">
              <w:rPr>
                <w:sz w:val="20"/>
                <w:szCs w:val="20"/>
              </w:rPr>
              <w:t>110497</w:t>
            </w:r>
          </w:p>
        </w:tc>
        <w:tc>
          <w:tcPr>
            <w:tcW w:w="264" w:type="dxa"/>
            <w:tcBorders>
              <w:top w:val="nil"/>
              <w:left w:val="nil"/>
              <w:bottom w:val="nil"/>
              <w:right w:val="nil"/>
            </w:tcBorders>
            <w:shd w:val="clear" w:color="auto" w:fill="auto"/>
            <w:noWrap/>
            <w:vAlign w:val="center"/>
            <w:hideMark/>
          </w:tcPr>
          <w:p w14:paraId="3103B4B8"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vAlign w:val="center"/>
            <w:hideMark/>
          </w:tcPr>
          <w:p w14:paraId="7638B39C" w14:textId="77777777" w:rsidR="00DD5944" w:rsidRPr="008305C0" w:rsidRDefault="00DD5944">
            <w:pPr>
              <w:jc w:val="center"/>
              <w:rPr>
                <w:sz w:val="20"/>
                <w:szCs w:val="20"/>
              </w:rPr>
            </w:pPr>
            <w:r w:rsidRPr="008305C0">
              <w:rPr>
                <w:sz w:val="20"/>
                <w:szCs w:val="20"/>
              </w:rPr>
              <w:t>110497</w:t>
            </w:r>
          </w:p>
        </w:tc>
        <w:tc>
          <w:tcPr>
            <w:tcW w:w="264" w:type="dxa"/>
            <w:tcBorders>
              <w:top w:val="nil"/>
              <w:left w:val="nil"/>
              <w:bottom w:val="nil"/>
              <w:right w:val="nil"/>
            </w:tcBorders>
            <w:shd w:val="clear" w:color="auto" w:fill="auto"/>
            <w:vAlign w:val="center"/>
            <w:hideMark/>
          </w:tcPr>
          <w:p w14:paraId="784F4D6C"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vAlign w:val="center"/>
            <w:hideMark/>
          </w:tcPr>
          <w:p w14:paraId="155A1BDA" w14:textId="77777777" w:rsidR="00DD5944" w:rsidRPr="008305C0" w:rsidRDefault="00DD5944">
            <w:pPr>
              <w:jc w:val="center"/>
              <w:rPr>
                <w:sz w:val="20"/>
                <w:szCs w:val="20"/>
              </w:rPr>
            </w:pPr>
            <w:r w:rsidRPr="008305C0">
              <w:rPr>
                <w:sz w:val="20"/>
                <w:szCs w:val="20"/>
              </w:rPr>
              <w:t>110497</w:t>
            </w:r>
          </w:p>
        </w:tc>
      </w:tr>
      <w:tr w:rsidR="00DD5944" w:rsidRPr="008305C0" w14:paraId="5AE591C0" w14:textId="77777777" w:rsidTr="00D02C3C">
        <w:trPr>
          <w:trHeight w:val="280"/>
        </w:trPr>
        <w:tc>
          <w:tcPr>
            <w:tcW w:w="3329" w:type="dxa"/>
            <w:gridSpan w:val="2"/>
            <w:tcBorders>
              <w:top w:val="nil"/>
              <w:left w:val="nil"/>
              <w:bottom w:val="nil"/>
              <w:right w:val="nil"/>
            </w:tcBorders>
            <w:shd w:val="clear" w:color="auto" w:fill="auto"/>
            <w:noWrap/>
            <w:vAlign w:val="center"/>
            <w:hideMark/>
          </w:tcPr>
          <w:p w14:paraId="26D65F0D" w14:textId="77777777" w:rsidR="00DD5944" w:rsidRPr="008305C0" w:rsidRDefault="00DD5944">
            <w:pPr>
              <w:rPr>
                <w:sz w:val="20"/>
                <w:szCs w:val="20"/>
              </w:rPr>
            </w:pPr>
            <w:r w:rsidRPr="008305C0">
              <w:rPr>
                <w:sz w:val="20"/>
                <w:szCs w:val="20"/>
              </w:rPr>
              <w:t>N cases</w:t>
            </w:r>
          </w:p>
        </w:tc>
        <w:tc>
          <w:tcPr>
            <w:tcW w:w="1723" w:type="dxa"/>
            <w:tcBorders>
              <w:top w:val="nil"/>
              <w:left w:val="nil"/>
              <w:bottom w:val="nil"/>
              <w:right w:val="nil"/>
            </w:tcBorders>
            <w:shd w:val="clear" w:color="auto" w:fill="auto"/>
            <w:vAlign w:val="center"/>
            <w:hideMark/>
          </w:tcPr>
          <w:p w14:paraId="09094D9E" w14:textId="77777777" w:rsidR="00DD5944" w:rsidRPr="008305C0" w:rsidRDefault="00DD5944">
            <w:pPr>
              <w:jc w:val="center"/>
              <w:rPr>
                <w:sz w:val="20"/>
                <w:szCs w:val="20"/>
              </w:rPr>
            </w:pPr>
            <w:r w:rsidRPr="008305C0">
              <w:rPr>
                <w:sz w:val="20"/>
                <w:szCs w:val="20"/>
              </w:rPr>
              <w:t>4188</w:t>
            </w:r>
          </w:p>
        </w:tc>
        <w:tc>
          <w:tcPr>
            <w:tcW w:w="264" w:type="dxa"/>
            <w:tcBorders>
              <w:top w:val="nil"/>
              <w:left w:val="nil"/>
              <w:bottom w:val="nil"/>
              <w:right w:val="nil"/>
            </w:tcBorders>
            <w:shd w:val="clear" w:color="auto" w:fill="auto"/>
            <w:noWrap/>
            <w:vAlign w:val="center"/>
            <w:hideMark/>
          </w:tcPr>
          <w:p w14:paraId="44F35C59"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vAlign w:val="center"/>
            <w:hideMark/>
          </w:tcPr>
          <w:p w14:paraId="472A93C7" w14:textId="77777777" w:rsidR="00DD5944" w:rsidRPr="008305C0" w:rsidRDefault="00DD5944">
            <w:pPr>
              <w:jc w:val="center"/>
              <w:rPr>
                <w:sz w:val="20"/>
                <w:szCs w:val="20"/>
              </w:rPr>
            </w:pPr>
            <w:r w:rsidRPr="008305C0">
              <w:rPr>
                <w:sz w:val="20"/>
                <w:szCs w:val="20"/>
              </w:rPr>
              <w:t>3138</w:t>
            </w:r>
          </w:p>
        </w:tc>
        <w:tc>
          <w:tcPr>
            <w:tcW w:w="264" w:type="dxa"/>
            <w:tcBorders>
              <w:top w:val="nil"/>
              <w:left w:val="nil"/>
              <w:bottom w:val="nil"/>
              <w:right w:val="nil"/>
            </w:tcBorders>
            <w:shd w:val="clear" w:color="auto" w:fill="auto"/>
            <w:vAlign w:val="center"/>
            <w:hideMark/>
          </w:tcPr>
          <w:p w14:paraId="47742424"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vAlign w:val="center"/>
            <w:hideMark/>
          </w:tcPr>
          <w:p w14:paraId="4D9B53AA" w14:textId="77777777" w:rsidR="00DD5944" w:rsidRPr="008305C0" w:rsidRDefault="00DD5944">
            <w:pPr>
              <w:jc w:val="center"/>
              <w:rPr>
                <w:sz w:val="20"/>
                <w:szCs w:val="20"/>
              </w:rPr>
            </w:pPr>
            <w:r w:rsidRPr="008305C0">
              <w:rPr>
                <w:sz w:val="20"/>
                <w:szCs w:val="20"/>
              </w:rPr>
              <w:t>1124</w:t>
            </w:r>
          </w:p>
        </w:tc>
      </w:tr>
      <w:tr w:rsidR="00DD5944" w:rsidRPr="008305C0" w14:paraId="07042C33" w14:textId="77777777" w:rsidTr="00D02C3C">
        <w:trPr>
          <w:trHeight w:val="280"/>
        </w:trPr>
        <w:tc>
          <w:tcPr>
            <w:tcW w:w="3329" w:type="dxa"/>
            <w:gridSpan w:val="2"/>
            <w:tcBorders>
              <w:top w:val="nil"/>
              <w:left w:val="nil"/>
              <w:bottom w:val="nil"/>
              <w:right w:val="nil"/>
            </w:tcBorders>
            <w:shd w:val="clear" w:color="auto" w:fill="auto"/>
            <w:noWrap/>
            <w:vAlign w:val="center"/>
            <w:hideMark/>
          </w:tcPr>
          <w:p w14:paraId="3415494B" w14:textId="77777777" w:rsidR="00DD5944" w:rsidRPr="008305C0" w:rsidRDefault="00DD5944">
            <w:pPr>
              <w:rPr>
                <w:sz w:val="20"/>
                <w:szCs w:val="20"/>
              </w:rPr>
            </w:pPr>
            <w:r w:rsidRPr="008305C0">
              <w:rPr>
                <w:sz w:val="20"/>
                <w:szCs w:val="20"/>
              </w:rPr>
              <w:t>Refined grain foods</w:t>
            </w:r>
            <w:r w:rsidRPr="008305C0">
              <w:rPr>
                <w:sz w:val="20"/>
                <w:szCs w:val="20"/>
                <w:vertAlign w:val="superscript"/>
              </w:rPr>
              <w:t>b</w:t>
            </w:r>
          </w:p>
        </w:tc>
        <w:tc>
          <w:tcPr>
            <w:tcW w:w="1723" w:type="dxa"/>
            <w:tcBorders>
              <w:top w:val="nil"/>
              <w:left w:val="nil"/>
              <w:bottom w:val="nil"/>
              <w:right w:val="nil"/>
            </w:tcBorders>
            <w:shd w:val="clear" w:color="auto" w:fill="auto"/>
            <w:noWrap/>
            <w:vAlign w:val="center"/>
            <w:hideMark/>
          </w:tcPr>
          <w:p w14:paraId="2FA99438" w14:textId="77777777" w:rsidR="00DD5944" w:rsidRPr="008305C0" w:rsidRDefault="00DD5944">
            <w:pPr>
              <w:rPr>
                <w:sz w:val="20"/>
                <w:szCs w:val="20"/>
              </w:rPr>
            </w:pPr>
          </w:p>
        </w:tc>
        <w:tc>
          <w:tcPr>
            <w:tcW w:w="264" w:type="dxa"/>
            <w:tcBorders>
              <w:top w:val="nil"/>
              <w:left w:val="nil"/>
              <w:bottom w:val="nil"/>
              <w:right w:val="nil"/>
            </w:tcBorders>
            <w:shd w:val="clear" w:color="auto" w:fill="auto"/>
            <w:noWrap/>
            <w:vAlign w:val="center"/>
            <w:hideMark/>
          </w:tcPr>
          <w:p w14:paraId="17A7F73F" w14:textId="77777777" w:rsidR="00DD5944" w:rsidRPr="008305C0" w:rsidRDefault="00DD5944">
            <w:pPr>
              <w:rPr>
                <w:sz w:val="20"/>
                <w:szCs w:val="20"/>
              </w:rPr>
            </w:pPr>
          </w:p>
        </w:tc>
        <w:tc>
          <w:tcPr>
            <w:tcW w:w="1723" w:type="dxa"/>
            <w:tcBorders>
              <w:top w:val="nil"/>
              <w:left w:val="nil"/>
              <w:bottom w:val="nil"/>
              <w:right w:val="nil"/>
            </w:tcBorders>
            <w:shd w:val="clear" w:color="auto" w:fill="auto"/>
            <w:noWrap/>
            <w:vAlign w:val="center"/>
            <w:hideMark/>
          </w:tcPr>
          <w:p w14:paraId="21C4E9A1" w14:textId="77777777" w:rsidR="00DD5944" w:rsidRPr="008305C0" w:rsidRDefault="00DD5944">
            <w:pPr>
              <w:rPr>
                <w:sz w:val="20"/>
                <w:szCs w:val="20"/>
              </w:rPr>
            </w:pPr>
          </w:p>
        </w:tc>
        <w:tc>
          <w:tcPr>
            <w:tcW w:w="264" w:type="dxa"/>
            <w:tcBorders>
              <w:top w:val="nil"/>
              <w:left w:val="nil"/>
              <w:bottom w:val="nil"/>
              <w:right w:val="nil"/>
            </w:tcBorders>
            <w:shd w:val="clear" w:color="auto" w:fill="auto"/>
            <w:noWrap/>
            <w:vAlign w:val="center"/>
            <w:hideMark/>
          </w:tcPr>
          <w:p w14:paraId="1A4392BE" w14:textId="77777777" w:rsidR="00DD5944" w:rsidRPr="008305C0" w:rsidRDefault="00DD5944">
            <w:pPr>
              <w:rPr>
                <w:sz w:val="20"/>
                <w:szCs w:val="20"/>
              </w:rPr>
            </w:pPr>
          </w:p>
        </w:tc>
        <w:tc>
          <w:tcPr>
            <w:tcW w:w="1723" w:type="dxa"/>
            <w:tcBorders>
              <w:top w:val="nil"/>
              <w:left w:val="nil"/>
              <w:bottom w:val="nil"/>
              <w:right w:val="nil"/>
            </w:tcBorders>
            <w:shd w:val="clear" w:color="auto" w:fill="auto"/>
            <w:noWrap/>
            <w:vAlign w:val="center"/>
            <w:hideMark/>
          </w:tcPr>
          <w:p w14:paraId="2D6140EA" w14:textId="77777777" w:rsidR="00DD5944" w:rsidRPr="008305C0" w:rsidRDefault="00DD5944">
            <w:pPr>
              <w:rPr>
                <w:sz w:val="20"/>
                <w:szCs w:val="20"/>
              </w:rPr>
            </w:pPr>
          </w:p>
        </w:tc>
      </w:tr>
      <w:tr w:rsidR="00DD5944" w:rsidRPr="008305C0" w14:paraId="42164776" w14:textId="77777777" w:rsidTr="00D02C3C">
        <w:trPr>
          <w:trHeight w:val="260"/>
        </w:trPr>
        <w:tc>
          <w:tcPr>
            <w:tcW w:w="222" w:type="dxa"/>
            <w:tcBorders>
              <w:top w:val="nil"/>
              <w:left w:val="nil"/>
              <w:bottom w:val="nil"/>
              <w:right w:val="nil"/>
            </w:tcBorders>
            <w:shd w:val="clear" w:color="auto" w:fill="auto"/>
            <w:noWrap/>
            <w:vAlign w:val="center"/>
            <w:hideMark/>
          </w:tcPr>
          <w:p w14:paraId="4620562D" w14:textId="77777777" w:rsidR="00DD5944" w:rsidRPr="008305C0" w:rsidRDefault="00DD5944">
            <w:pPr>
              <w:rPr>
                <w:sz w:val="20"/>
                <w:szCs w:val="20"/>
              </w:rPr>
            </w:pPr>
          </w:p>
        </w:tc>
        <w:tc>
          <w:tcPr>
            <w:tcW w:w="3107" w:type="dxa"/>
            <w:tcBorders>
              <w:top w:val="nil"/>
              <w:left w:val="nil"/>
              <w:bottom w:val="nil"/>
              <w:right w:val="nil"/>
            </w:tcBorders>
            <w:shd w:val="clear" w:color="auto" w:fill="auto"/>
            <w:noWrap/>
            <w:vAlign w:val="center"/>
            <w:hideMark/>
          </w:tcPr>
          <w:p w14:paraId="6196D848" w14:textId="41B732CD" w:rsidR="00DD5944" w:rsidRPr="008305C0" w:rsidRDefault="00DD5944">
            <w:pPr>
              <w:rPr>
                <w:sz w:val="20"/>
                <w:szCs w:val="20"/>
              </w:rPr>
            </w:pPr>
            <w:r w:rsidRPr="008305C0">
              <w:rPr>
                <w:sz w:val="20"/>
                <w:szCs w:val="20"/>
              </w:rPr>
              <w:t>For each 30 g</w:t>
            </w:r>
            <w:r w:rsidR="00B53184" w:rsidRPr="008305C0">
              <w:rPr>
                <w:sz w:val="20"/>
                <w:szCs w:val="20"/>
              </w:rPr>
              <w:t>/d</w:t>
            </w:r>
          </w:p>
        </w:tc>
        <w:tc>
          <w:tcPr>
            <w:tcW w:w="1723" w:type="dxa"/>
            <w:tcBorders>
              <w:top w:val="nil"/>
              <w:left w:val="nil"/>
              <w:bottom w:val="nil"/>
              <w:right w:val="nil"/>
            </w:tcBorders>
            <w:shd w:val="clear" w:color="auto" w:fill="auto"/>
            <w:noWrap/>
            <w:vAlign w:val="center"/>
            <w:hideMark/>
          </w:tcPr>
          <w:p w14:paraId="72F43D7C" w14:textId="77777777" w:rsidR="00DD5944" w:rsidRPr="008305C0" w:rsidRDefault="00DD5944">
            <w:pPr>
              <w:jc w:val="center"/>
              <w:rPr>
                <w:sz w:val="20"/>
                <w:szCs w:val="20"/>
              </w:rPr>
            </w:pPr>
            <w:r w:rsidRPr="008305C0">
              <w:rPr>
                <w:sz w:val="20"/>
                <w:szCs w:val="20"/>
              </w:rPr>
              <w:t>0.99 (0.98 - 1.00)</w:t>
            </w:r>
          </w:p>
        </w:tc>
        <w:tc>
          <w:tcPr>
            <w:tcW w:w="264" w:type="dxa"/>
            <w:tcBorders>
              <w:top w:val="nil"/>
              <w:left w:val="nil"/>
              <w:bottom w:val="nil"/>
              <w:right w:val="nil"/>
            </w:tcBorders>
            <w:shd w:val="clear" w:color="auto" w:fill="auto"/>
            <w:noWrap/>
            <w:vAlign w:val="center"/>
            <w:hideMark/>
          </w:tcPr>
          <w:p w14:paraId="1EE7BD81"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3B5DB04A" w14:textId="77777777" w:rsidR="00DD5944" w:rsidRPr="008305C0" w:rsidRDefault="00DD5944">
            <w:pPr>
              <w:jc w:val="center"/>
              <w:rPr>
                <w:sz w:val="20"/>
                <w:szCs w:val="20"/>
              </w:rPr>
            </w:pPr>
            <w:r w:rsidRPr="008305C0">
              <w:rPr>
                <w:sz w:val="20"/>
                <w:szCs w:val="20"/>
              </w:rPr>
              <w:t>0.99 (0.98 - 1.01)</w:t>
            </w:r>
          </w:p>
        </w:tc>
        <w:tc>
          <w:tcPr>
            <w:tcW w:w="264" w:type="dxa"/>
            <w:tcBorders>
              <w:top w:val="nil"/>
              <w:left w:val="nil"/>
              <w:bottom w:val="nil"/>
              <w:right w:val="nil"/>
            </w:tcBorders>
            <w:shd w:val="clear" w:color="auto" w:fill="auto"/>
            <w:noWrap/>
            <w:vAlign w:val="center"/>
            <w:hideMark/>
          </w:tcPr>
          <w:p w14:paraId="1440EA17"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19613AB7" w14:textId="77777777" w:rsidR="00DD5944" w:rsidRPr="008305C0" w:rsidRDefault="00DD5944">
            <w:pPr>
              <w:jc w:val="center"/>
              <w:rPr>
                <w:sz w:val="20"/>
                <w:szCs w:val="20"/>
              </w:rPr>
            </w:pPr>
            <w:r w:rsidRPr="008305C0">
              <w:rPr>
                <w:sz w:val="20"/>
                <w:szCs w:val="20"/>
              </w:rPr>
              <w:t>0.98 (0.96 - 1.01)</w:t>
            </w:r>
          </w:p>
        </w:tc>
      </w:tr>
      <w:tr w:rsidR="00DD5944" w:rsidRPr="008305C0" w14:paraId="1179877D" w14:textId="77777777" w:rsidTr="00D02C3C">
        <w:trPr>
          <w:trHeight w:val="300"/>
        </w:trPr>
        <w:tc>
          <w:tcPr>
            <w:tcW w:w="222" w:type="dxa"/>
            <w:tcBorders>
              <w:top w:val="nil"/>
              <w:left w:val="nil"/>
              <w:bottom w:val="nil"/>
              <w:right w:val="nil"/>
            </w:tcBorders>
            <w:shd w:val="clear" w:color="auto" w:fill="auto"/>
            <w:noWrap/>
            <w:vAlign w:val="center"/>
            <w:hideMark/>
          </w:tcPr>
          <w:p w14:paraId="6BC0508F" w14:textId="77777777" w:rsidR="00DD5944" w:rsidRPr="008305C0" w:rsidRDefault="00DD5944">
            <w:pPr>
              <w:jc w:val="center"/>
              <w:rPr>
                <w:sz w:val="20"/>
                <w:szCs w:val="20"/>
              </w:rPr>
            </w:pPr>
          </w:p>
        </w:tc>
        <w:tc>
          <w:tcPr>
            <w:tcW w:w="3107" w:type="dxa"/>
            <w:tcBorders>
              <w:top w:val="nil"/>
              <w:left w:val="nil"/>
              <w:bottom w:val="nil"/>
              <w:right w:val="nil"/>
            </w:tcBorders>
            <w:shd w:val="clear" w:color="auto" w:fill="auto"/>
            <w:noWrap/>
            <w:vAlign w:val="center"/>
            <w:hideMark/>
          </w:tcPr>
          <w:p w14:paraId="4BDF5DDB" w14:textId="77777777" w:rsidR="00DD5944" w:rsidRPr="008305C0" w:rsidRDefault="00DD5944">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23" w:type="dxa"/>
            <w:tcBorders>
              <w:top w:val="nil"/>
              <w:left w:val="nil"/>
              <w:bottom w:val="nil"/>
              <w:right w:val="nil"/>
            </w:tcBorders>
            <w:shd w:val="clear" w:color="auto" w:fill="auto"/>
            <w:noWrap/>
            <w:vAlign w:val="center"/>
            <w:hideMark/>
          </w:tcPr>
          <w:p w14:paraId="53208794" w14:textId="77777777" w:rsidR="00DD5944" w:rsidRPr="008305C0" w:rsidRDefault="00DD5944">
            <w:pPr>
              <w:jc w:val="center"/>
              <w:rPr>
                <w:sz w:val="20"/>
                <w:szCs w:val="20"/>
              </w:rPr>
            </w:pPr>
            <w:r w:rsidRPr="008305C0">
              <w:rPr>
                <w:sz w:val="20"/>
                <w:szCs w:val="20"/>
              </w:rPr>
              <w:t>0.048</w:t>
            </w:r>
          </w:p>
        </w:tc>
        <w:tc>
          <w:tcPr>
            <w:tcW w:w="264" w:type="dxa"/>
            <w:tcBorders>
              <w:top w:val="nil"/>
              <w:left w:val="nil"/>
              <w:bottom w:val="nil"/>
              <w:right w:val="nil"/>
            </w:tcBorders>
            <w:shd w:val="clear" w:color="auto" w:fill="auto"/>
            <w:noWrap/>
            <w:vAlign w:val="center"/>
            <w:hideMark/>
          </w:tcPr>
          <w:p w14:paraId="21FE1D9F"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2CC322F9" w14:textId="77777777" w:rsidR="00DD5944" w:rsidRPr="008305C0" w:rsidRDefault="00DD5944">
            <w:pPr>
              <w:jc w:val="center"/>
              <w:rPr>
                <w:sz w:val="20"/>
                <w:szCs w:val="20"/>
              </w:rPr>
            </w:pPr>
            <w:r w:rsidRPr="008305C0">
              <w:rPr>
                <w:sz w:val="20"/>
                <w:szCs w:val="20"/>
              </w:rPr>
              <w:t>0.23</w:t>
            </w:r>
          </w:p>
        </w:tc>
        <w:tc>
          <w:tcPr>
            <w:tcW w:w="264" w:type="dxa"/>
            <w:tcBorders>
              <w:top w:val="nil"/>
              <w:left w:val="nil"/>
              <w:bottom w:val="nil"/>
              <w:right w:val="nil"/>
            </w:tcBorders>
            <w:shd w:val="clear" w:color="auto" w:fill="auto"/>
            <w:noWrap/>
            <w:vAlign w:val="center"/>
            <w:hideMark/>
          </w:tcPr>
          <w:p w14:paraId="55216580"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7D3FBE6E" w14:textId="77777777" w:rsidR="00DD5944" w:rsidRPr="008305C0" w:rsidRDefault="00DD5944">
            <w:pPr>
              <w:jc w:val="center"/>
              <w:rPr>
                <w:sz w:val="20"/>
                <w:szCs w:val="20"/>
              </w:rPr>
            </w:pPr>
            <w:r w:rsidRPr="008305C0">
              <w:rPr>
                <w:sz w:val="20"/>
                <w:szCs w:val="20"/>
              </w:rPr>
              <w:t>0.18</w:t>
            </w:r>
          </w:p>
        </w:tc>
      </w:tr>
      <w:tr w:rsidR="00DD5944" w:rsidRPr="008305C0" w14:paraId="6BD9D54F" w14:textId="77777777" w:rsidTr="00D02C3C">
        <w:trPr>
          <w:trHeight w:val="280"/>
        </w:trPr>
        <w:tc>
          <w:tcPr>
            <w:tcW w:w="3329" w:type="dxa"/>
            <w:gridSpan w:val="2"/>
            <w:tcBorders>
              <w:top w:val="nil"/>
              <w:left w:val="nil"/>
              <w:bottom w:val="nil"/>
              <w:right w:val="nil"/>
            </w:tcBorders>
            <w:shd w:val="clear" w:color="auto" w:fill="auto"/>
            <w:noWrap/>
            <w:vAlign w:val="center"/>
            <w:hideMark/>
          </w:tcPr>
          <w:p w14:paraId="7E4F6DE5" w14:textId="77777777" w:rsidR="00DD5944" w:rsidRPr="008305C0" w:rsidRDefault="00DD5944">
            <w:pPr>
              <w:rPr>
                <w:sz w:val="20"/>
                <w:szCs w:val="20"/>
              </w:rPr>
            </w:pPr>
            <w:r w:rsidRPr="008305C0">
              <w:rPr>
                <w:sz w:val="20"/>
                <w:szCs w:val="20"/>
              </w:rPr>
              <w:t>Wholegrain foods</w:t>
            </w:r>
            <w:r w:rsidRPr="008305C0">
              <w:rPr>
                <w:sz w:val="20"/>
                <w:szCs w:val="20"/>
                <w:vertAlign w:val="superscript"/>
              </w:rPr>
              <w:t>c</w:t>
            </w:r>
          </w:p>
        </w:tc>
        <w:tc>
          <w:tcPr>
            <w:tcW w:w="1723" w:type="dxa"/>
            <w:tcBorders>
              <w:top w:val="nil"/>
              <w:left w:val="nil"/>
              <w:bottom w:val="nil"/>
              <w:right w:val="nil"/>
            </w:tcBorders>
            <w:shd w:val="clear" w:color="auto" w:fill="auto"/>
            <w:noWrap/>
            <w:vAlign w:val="center"/>
            <w:hideMark/>
          </w:tcPr>
          <w:p w14:paraId="4837DFD4" w14:textId="77777777" w:rsidR="00DD5944" w:rsidRPr="008305C0" w:rsidRDefault="00DD5944">
            <w:pPr>
              <w:rPr>
                <w:sz w:val="20"/>
                <w:szCs w:val="20"/>
              </w:rPr>
            </w:pPr>
          </w:p>
        </w:tc>
        <w:tc>
          <w:tcPr>
            <w:tcW w:w="264" w:type="dxa"/>
            <w:tcBorders>
              <w:top w:val="nil"/>
              <w:left w:val="nil"/>
              <w:bottom w:val="nil"/>
              <w:right w:val="nil"/>
            </w:tcBorders>
            <w:shd w:val="clear" w:color="auto" w:fill="auto"/>
            <w:noWrap/>
            <w:vAlign w:val="center"/>
            <w:hideMark/>
          </w:tcPr>
          <w:p w14:paraId="2292A8C0" w14:textId="77777777" w:rsidR="00DD5944" w:rsidRPr="008305C0" w:rsidRDefault="00DD5944">
            <w:pPr>
              <w:rPr>
                <w:sz w:val="20"/>
                <w:szCs w:val="20"/>
              </w:rPr>
            </w:pPr>
          </w:p>
        </w:tc>
        <w:tc>
          <w:tcPr>
            <w:tcW w:w="1723" w:type="dxa"/>
            <w:tcBorders>
              <w:top w:val="nil"/>
              <w:left w:val="nil"/>
              <w:bottom w:val="nil"/>
              <w:right w:val="nil"/>
            </w:tcBorders>
            <w:shd w:val="clear" w:color="auto" w:fill="auto"/>
            <w:noWrap/>
            <w:vAlign w:val="center"/>
            <w:hideMark/>
          </w:tcPr>
          <w:p w14:paraId="6F609454" w14:textId="77777777" w:rsidR="00DD5944" w:rsidRPr="008305C0" w:rsidRDefault="00DD5944">
            <w:pPr>
              <w:rPr>
                <w:sz w:val="20"/>
                <w:szCs w:val="20"/>
              </w:rPr>
            </w:pPr>
          </w:p>
        </w:tc>
        <w:tc>
          <w:tcPr>
            <w:tcW w:w="264" w:type="dxa"/>
            <w:tcBorders>
              <w:top w:val="nil"/>
              <w:left w:val="nil"/>
              <w:bottom w:val="nil"/>
              <w:right w:val="nil"/>
            </w:tcBorders>
            <w:shd w:val="clear" w:color="auto" w:fill="auto"/>
            <w:noWrap/>
            <w:vAlign w:val="center"/>
            <w:hideMark/>
          </w:tcPr>
          <w:p w14:paraId="67275EC3" w14:textId="77777777" w:rsidR="00DD5944" w:rsidRPr="008305C0" w:rsidRDefault="00DD5944">
            <w:pPr>
              <w:rPr>
                <w:sz w:val="20"/>
                <w:szCs w:val="20"/>
              </w:rPr>
            </w:pPr>
          </w:p>
        </w:tc>
        <w:tc>
          <w:tcPr>
            <w:tcW w:w="1723" w:type="dxa"/>
            <w:tcBorders>
              <w:top w:val="nil"/>
              <w:left w:val="nil"/>
              <w:bottom w:val="nil"/>
              <w:right w:val="nil"/>
            </w:tcBorders>
            <w:shd w:val="clear" w:color="auto" w:fill="auto"/>
            <w:noWrap/>
            <w:vAlign w:val="center"/>
            <w:hideMark/>
          </w:tcPr>
          <w:p w14:paraId="6C6B4F9B" w14:textId="77777777" w:rsidR="00DD5944" w:rsidRPr="008305C0" w:rsidRDefault="00DD5944">
            <w:pPr>
              <w:rPr>
                <w:sz w:val="20"/>
                <w:szCs w:val="20"/>
              </w:rPr>
            </w:pPr>
          </w:p>
        </w:tc>
      </w:tr>
      <w:tr w:rsidR="00DD5944" w:rsidRPr="008305C0" w14:paraId="5335CB78" w14:textId="77777777" w:rsidTr="00D02C3C">
        <w:trPr>
          <w:trHeight w:val="260"/>
        </w:trPr>
        <w:tc>
          <w:tcPr>
            <w:tcW w:w="222" w:type="dxa"/>
            <w:tcBorders>
              <w:top w:val="nil"/>
              <w:left w:val="nil"/>
              <w:bottom w:val="nil"/>
              <w:right w:val="nil"/>
            </w:tcBorders>
            <w:shd w:val="clear" w:color="auto" w:fill="auto"/>
            <w:noWrap/>
            <w:vAlign w:val="center"/>
            <w:hideMark/>
          </w:tcPr>
          <w:p w14:paraId="1ED91609" w14:textId="77777777" w:rsidR="00DD5944" w:rsidRPr="008305C0" w:rsidRDefault="00DD5944">
            <w:pPr>
              <w:rPr>
                <w:sz w:val="20"/>
                <w:szCs w:val="20"/>
              </w:rPr>
            </w:pPr>
          </w:p>
        </w:tc>
        <w:tc>
          <w:tcPr>
            <w:tcW w:w="3107" w:type="dxa"/>
            <w:tcBorders>
              <w:top w:val="nil"/>
              <w:left w:val="nil"/>
              <w:bottom w:val="nil"/>
              <w:right w:val="nil"/>
            </w:tcBorders>
            <w:shd w:val="clear" w:color="auto" w:fill="auto"/>
            <w:noWrap/>
            <w:vAlign w:val="center"/>
            <w:hideMark/>
          </w:tcPr>
          <w:p w14:paraId="092F2520" w14:textId="58D863AE" w:rsidR="00DD5944" w:rsidRPr="008305C0" w:rsidRDefault="00DD5944">
            <w:pPr>
              <w:rPr>
                <w:sz w:val="20"/>
                <w:szCs w:val="20"/>
              </w:rPr>
            </w:pPr>
            <w:r w:rsidRPr="008305C0">
              <w:rPr>
                <w:sz w:val="20"/>
                <w:szCs w:val="20"/>
              </w:rPr>
              <w:t>For each 30 g</w:t>
            </w:r>
            <w:r w:rsidR="00B53184" w:rsidRPr="008305C0">
              <w:rPr>
                <w:sz w:val="20"/>
                <w:szCs w:val="20"/>
              </w:rPr>
              <w:t>/d</w:t>
            </w:r>
          </w:p>
        </w:tc>
        <w:tc>
          <w:tcPr>
            <w:tcW w:w="1723" w:type="dxa"/>
            <w:tcBorders>
              <w:top w:val="nil"/>
              <w:left w:val="nil"/>
              <w:bottom w:val="nil"/>
              <w:right w:val="nil"/>
            </w:tcBorders>
            <w:shd w:val="clear" w:color="auto" w:fill="auto"/>
            <w:noWrap/>
            <w:vAlign w:val="center"/>
            <w:hideMark/>
          </w:tcPr>
          <w:p w14:paraId="70AFE589" w14:textId="77777777" w:rsidR="00DD5944" w:rsidRPr="008305C0" w:rsidRDefault="00DD5944">
            <w:pPr>
              <w:jc w:val="center"/>
              <w:rPr>
                <w:sz w:val="20"/>
                <w:szCs w:val="20"/>
              </w:rPr>
            </w:pPr>
            <w:r w:rsidRPr="008305C0">
              <w:rPr>
                <w:sz w:val="20"/>
                <w:szCs w:val="20"/>
              </w:rPr>
              <w:t>0.99 (0.98 - 1.00)</w:t>
            </w:r>
          </w:p>
        </w:tc>
        <w:tc>
          <w:tcPr>
            <w:tcW w:w="264" w:type="dxa"/>
            <w:tcBorders>
              <w:top w:val="nil"/>
              <w:left w:val="nil"/>
              <w:bottom w:val="nil"/>
              <w:right w:val="nil"/>
            </w:tcBorders>
            <w:shd w:val="clear" w:color="auto" w:fill="auto"/>
            <w:noWrap/>
            <w:vAlign w:val="center"/>
            <w:hideMark/>
          </w:tcPr>
          <w:p w14:paraId="2705995B"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1CD8F0C8" w14:textId="77777777" w:rsidR="00DD5944" w:rsidRPr="008305C0" w:rsidRDefault="00DD5944">
            <w:pPr>
              <w:jc w:val="center"/>
              <w:rPr>
                <w:sz w:val="20"/>
                <w:szCs w:val="20"/>
              </w:rPr>
            </w:pPr>
            <w:r w:rsidRPr="008305C0">
              <w:rPr>
                <w:sz w:val="20"/>
                <w:szCs w:val="20"/>
              </w:rPr>
              <w:t>0.99 (0.98 - 1.01)</w:t>
            </w:r>
          </w:p>
        </w:tc>
        <w:tc>
          <w:tcPr>
            <w:tcW w:w="264" w:type="dxa"/>
            <w:tcBorders>
              <w:top w:val="nil"/>
              <w:left w:val="nil"/>
              <w:bottom w:val="nil"/>
              <w:right w:val="nil"/>
            </w:tcBorders>
            <w:shd w:val="clear" w:color="auto" w:fill="auto"/>
            <w:noWrap/>
            <w:vAlign w:val="center"/>
            <w:hideMark/>
          </w:tcPr>
          <w:p w14:paraId="4999EF63"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318194CA" w14:textId="77777777" w:rsidR="00DD5944" w:rsidRPr="008305C0" w:rsidRDefault="00DD5944">
            <w:pPr>
              <w:jc w:val="center"/>
              <w:rPr>
                <w:sz w:val="20"/>
                <w:szCs w:val="20"/>
              </w:rPr>
            </w:pPr>
            <w:r w:rsidRPr="008305C0">
              <w:rPr>
                <w:sz w:val="20"/>
                <w:szCs w:val="20"/>
              </w:rPr>
              <w:t>0.99 (0.96 - 1.01)</w:t>
            </w:r>
          </w:p>
        </w:tc>
      </w:tr>
      <w:tr w:rsidR="00DD5944" w:rsidRPr="008305C0" w14:paraId="7C07D5C3" w14:textId="77777777" w:rsidTr="00D02C3C">
        <w:trPr>
          <w:trHeight w:val="300"/>
        </w:trPr>
        <w:tc>
          <w:tcPr>
            <w:tcW w:w="222" w:type="dxa"/>
            <w:tcBorders>
              <w:top w:val="nil"/>
              <w:left w:val="nil"/>
              <w:bottom w:val="nil"/>
              <w:right w:val="nil"/>
            </w:tcBorders>
            <w:shd w:val="clear" w:color="auto" w:fill="auto"/>
            <w:noWrap/>
            <w:vAlign w:val="center"/>
            <w:hideMark/>
          </w:tcPr>
          <w:p w14:paraId="51CB9C60" w14:textId="77777777" w:rsidR="00DD5944" w:rsidRPr="008305C0" w:rsidRDefault="00DD5944">
            <w:pPr>
              <w:jc w:val="center"/>
              <w:rPr>
                <w:sz w:val="20"/>
                <w:szCs w:val="20"/>
              </w:rPr>
            </w:pPr>
          </w:p>
        </w:tc>
        <w:tc>
          <w:tcPr>
            <w:tcW w:w="3107" w:type="dxa"/>
            <w:tcBorders>
              <w:top w:val="nil"/>
              <w:left w:val="nil"/>
              <w:bottom w:val="nil"/>
              <w:right w:val="nil"/>
            </w:tcBorders>
            <w:shd w:val="clear" w:color="auto" w:fill="auto"/>
            <w:noWrap/>
            <w:vAlign w:val="center"/>
            <w:hideMark/>
          </w:tcPr>
          <w:p w14:paraId="0B3AEA4B" w14:textId="77777777" w:rsidR="00DD5944" w:rsidRPr="008305C0" w:rsidRDefault="00DD5944">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723" w:type="dxa"/>
            <w:tcBorders>
              <w:top w:val="nil"/>
              <w:left w:val="nil"/>
              <w:bottom w:val="nil"/>
              <w:right w:val="nil"/>
            </w:tcBorders>
            <w:shd w:val="clear" w:color="auto" w:fill="auto"/>
            <w:noWrap/>
            <w:vAlign w:val="center"/>
            <w:hideMark/>
          </w:tcPr>
          <w:p w14:paraId="6E3AE36F" w14:textId="77777777" w:rsidR="00DD5944" w:rsidRPr="008305C0" w:rsidRDefault="00DD5944">
            <w:pPr>
              <w:jc w:val="center"/>
              <w:rPr>
                <w:sz w:val="20"/>
                <w:szCs w:val="20"/>
              </w:rPr>
            </w:pPr>
            <w:r w:rsidRPr="008305C0">
              <w:rPr>
                <w:sz w:val="20"/>
                <w:szCs w:val="20"/>
              </w:rPr>
              <w:t>0.22</w:t>
            </w:r>
          </w:p>
        </w:tc>
        <w:tc>
          <w:tcPr>
            <w:tcW w:w="264" w:type="dxa"/>
            <w:tcBorders>
              <w:top w:val="nil"/>
              <w:left w:val="nil"/>
              <w:bottom w:val="nil"/>
              <w:right w:val="nil"/>
            </w:tcBorders>
            <w:shd w:val="clear" w:color="auto" w:fill="auto"/>
            <w:noWrap/>
            <w:vAlign w:val="center"/>
            <w:hideMark/>
          </w:tcPr>
          <w:p w14:paraId="64340F42"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3C3A5395" w14:textId="77777777" w:rsidR="00DD5944" w:rsidRPr="008305C0" w:rsidRDefault="00DD5944">
            <w:pPr>
              <w:jc w:val="center"/>
              <w:rPr>
                <w:sz w:val="20"/>
                <w:szCs w:val="20"/>
              </w:rPr>
            </w:pPr>
            <w:r w:rsidRPr="008305C0">
              <w:rPr>
                <w:sz w:val="20"/>
                <w:szCs w:val="20"/>
              </w:rPr>
              <w:t>0.38</w:t>
            </w:r>
          </w:p>
        </w:tc>
        <w:tc>
          <w:tcPr>
            <w:tcW w:w="264" w:type="dxa"/>
            <w:tcBorders>
              <w:top w:val="nil"/>
              <w:left w:val="nil"/>
              <w:bottom w:val="nil"/>
              <w:right w:val="nil"/>
            </w:tcBorders>
            <w:shd w:val="clear" w:color="auto" w:fill="auto"/>
            <w:noWrap/>
            <w:vAlign w:val="center"/>
            <w:hideMark/>
          </w:tcPr>
          <w:p w14:paraId="24A55798" w14:textId="77777777" w:rsidR="00DD5944" w:rsidRPr="008305C0" w:rsidRDefault="00DD5944">
            <w:pPr>
              <w:jc w:val="center"/>
              <w:rPr>
                <w:sz w:val="20"/>
                <w:szCs w:val="20"/>
              </w:rPr>
            </w:pPr>
          </w:p>
        </w:tc>
        <w:tc>
          <w:tcPr>
            <w:tcW w:w="1723" w:type="dxa"/>
            <w:tcBorders>
              <w:top w:val="nil"/>
              <w:left w:val="nil"/>
              <w:bottom w:val="nil"/>
              <w:right w:val="nil"/>
            </w:tcBorders>
            <w:shd w:val="clear" w:color="auto" w:fill="auto"/>
            <w:noWrap/>
            <w:vAlign w:val="center"/>
            <w:hideMark/>
          </w:tcPr>
          <w:p w14:paraId="761E1B3C" w14:textId="77777777" w:rsidR="00DD5944" w:rsidRPr="008305C0" w:rsidRDefault="00DD5944">
            <w:pPr>
              <w:jc w:val="center"/>
              <w:rPr>
                <w:sz w:val="20"/>
                <w:szCs w:val="20"/>
              </w:rPr>
            </w:pPr>
            <w:r w:rsidRPr="008305C0">
              <w:rPr>
                <w:sz w:val="20"/>
                <w:szCs w:val="20"/>
              </w:rPr>
              <w:t>0.29</w:t>
            </w:r>
          </w:p>
        </w:tc>
      </w:tr>
      <w:tr w:rsidR="00D02C3C" w:rsidRPr="008305C0" w14:paraId="537BE728" w14:textId="77777777" w:rsidTr="00B74A34">
        <w:trPr>
          <w:trHeight w:val="3530"/>
        </w:trPr>
        <w:tc>
          <w:tcPr>
            <w:tcW w:w="9026" w:type="dxa"/>
            <w:gridSpan w:val="7"/>
            <w:tcBorders>
              <w:top w:val="single" w:sz="4" w:space="0" w:color="auto"/>
              <w:left w:val="nil"/>
              <w:right w:val="nil"/>
            </w:tcBorders>
            <w:shd w:val="clear" w:color="auto" w:fill="auto"/>
            <w:vAlign w:val="center"/>
            <w:hideMark/>
          </w:tcPr>
          <w:p w14:paraId="37EA0E36" w14:textId="6C0EB042" w:rsidR="00D02C3C" w:rsidRPr="008305C0" w:rsidRDefault="00D02C3C" w:rsidP="00D93AB8">
            <w:pPr>
              <w:spacing w:after="60"/>
              <w:rPr>
                <w:sz w:val="20"/>
                <w:szCs w:val="20"/>
              </w:rPr>
            </w:pPr>
            <w:r w:rsidRPr="008305C0">
              <w:rPr>
                <w:sz w:val="20"/>
                <w:szCs w:val="20"/>
              </w:rPr>
              <w:t>Models stratified by age at recruitment and sex, and adjusted for recruitment region, ethnicity, Townsend deprivation index, education, alcohol intake, smoking status, physical activity, menopausal status, BMI, SBP, SFA intake, fruit and vegetable intake, and daily energy intake. Full details for each covariate are provided in the statistical analysis section in the main text.</w:t>
            </w:r>
          </w:p>
          <w:p w14:paraId="29300D9A" w14:textId="0C22F040" w:rsidR="00D02C3C" w:rsidRPr="008305C0" w:rsidRDefault="00D02C3C" w:rsidP="00D93AB8">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 xml:space="preserve">-trend using continuous intakes with asterisks indicating statistical significance after using false discovery rate to correct for multiple testing.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 xml:space="preserve">values ≥0.1 are displayed to two decimal places and </w:t>
            </w:r>
            <w:r w:rsidR="009B7985" w:rsidRPr="00CD686C">
              <w:rPr>
                <w:i/>
                <w:iCs/>
                <w:sz w:val="20"/>
                <w:szCs w:val="20"/>
              </w:rPr>
              <w:t>P</w:t>
            </w:r>
            <w:r w:rsidR="009B7985" w:rsidRPr="009B7985">
              <w:rPr>
                <w:sz w:val="20"/>
                <w:szCs w:val="20"/>
              </w:rPr>
              <w:t>-</w:t>
            </w:r>
            <w:r w:rsidR="009B7985">
              <w:rPr>
                <w:sz w:val="20"/>
                <w:szCs w:val="20"/>
              </w:rPr>
              <w:t xml:space="preserve">trend </w:t>
            </w:r>
            <w:r w:rsidR="009B7985" w:rsidRPr="009B7985">
              <w:rPr>
                <w:sz w:val="20"/>
                <w:szCs w:val="20"/>
              </w:rPr>
              <w:t>values &lt;0.1 are displayed to three decimal places.</w:t>
            </w:r>
          </w:p>
          <w:p w14:paraId="33869A92" w14:textId="77777777" w:rsidR="00D02C3C" w:rsidRPr="008305C0" w:rsidRDefault="00D02C3C" w:rsidP="00D93AB8">
            <w:pPr>
              <w:spacing w:after="60"/>
              <w:rPr>
                <w:sz w:val="20"/>
                <w:szCs w:val="20"/>
              </w:rPr>
            </w:pPr>
            <w:r w:rsidRPr="008305C0">
              <w:rPr>
                <w:sz w:val="20"/>
                <w:szCs w:val="20"/>
                <w:vertAlign w:val="superscript"/>
              </w:rPr>
              <w:t xml:space="preserve">b </w:t>
            </w:r>
            <w:r w:rsidRPr="008305C0">
              <w:rPr>
                <w:sz w:val="20"/>
                <w:szCs w:val="20"/>
              </w:rPr>
              <w:t>Calculated as the total food weight consumed from white bread, other bread (e.g. naan, garlic bread), other cereal (sugar) (e.g. Kellogg’s Cornflakes cereal), white pasta &amp; rice, pizza, samosa, pakora, grain dishes (added fat), savoury snacks, biscuits, other desserts &amp; cakes &amp; pastries, and savoury crackers.</w:t>
            </w:r>
          </w:p>
          <w:p w14:paraId="0FB348B4" w14:textId="77777777" w:rsidR="00D02C3C" w:rsidRDefault="00D02C3C" w:rsidP="00D93AB8">
            <w:pPr>
              <w:spacing w:after="60"/>
              <w:rPr>
                <w:sz w:val="20"/>
                <w:szCs w:val="20"/>
              </w:rPr>
            </w:pPr>
            <w:r w:rsidRPr="008305C0">
              <w:rPr>
                <w:sz w:val="20"/>
                <w:szCs w:val="20"/>
                <w:vertAlign w:val="superscript"/>
              </w:rPr>
              <w:t xml:space="preserve">c </w:t>
            </w:r>
            <w:r w:rsidRPr="008305C0">
              <w:rPr>
                <w:sz w:val="20"/>
                <w:szCs w:val="20"/>
              </w:rPr>
              <w:t>Calculated as the total food weight consumed from wholegrain flour, including wholemeal bread, bran cereal (e.g. bran flakes, All Bran), biscuit cereal (e.g. Weetabix, Shredded Wheat, Shreddies), oat cereal (non-sugar), oat cereal (sugar), muesli, wholemeal pasta, brown rice &amp; other wholegrains.</w:t>
            </w:r>
          </w:p>
          <w:p w14:paraId="53A09B8A" w14:textId="2CCD6FD7" w:rsidR="00D02C3C" w:rsidRPr="008305C0" w:rsidRDefault="005E7C48" w:rsidP="00D93AB8">
            <w:pPr>
              <w:spacing w:after="60"/>
              <w:rPr>
                <w:sz w:val="20"/>
                <w:szCs w:val="20"/>
              </w:rPr>
            </w:pPr>
            <w:r>
              <w:rPr>
                <w:i/>
                <w:iCs/>
                <w:sz w:val="20"/>
                <w:szCs w:val="20"/>
              </w:rPr>
              <w:t xml:space="preserve">Abbreviations: </w:t>
            </w:r>
            <w:r w:rsidR="007A00B8" w:rsidRPr="005E7C48">
              <w:rPr>
                <w:i/>
                <w:iCs/>
                <w:sz w:val="20"/>
                <w:szCs w:val="20"/>
              </w:rPr>
              <w:t>BMI</w:t>
            </w:r>
            <w:r w:rsidR="007A00B8">
              <w:rPr>
                <w:sz w:val="20"/>
                <w:szCs w:val="20"/>
              </w:rPr>
              <w:t xml:space="preserve"> body mass index,</w:t>
            </w:r>
            <w:r w:rsidR="00D02C3C" w:rsidRPr="008305C0">
              <w:rPr>
                <w:sz w:val="20"/>
                <w:szCs w:val="20"/>
              </w:rPr>
              <w:t xml:space="preserve"> </w:t>
            </w:r>
            <w:r w:rsidR="007A00B8" w:rsidRPr="005E7C48">
              <w:rPr>
                <w:i/>
                <w:iCs/>
                <w:sz w:val="20"/>
                <w:szCs w:val="20"/>
              </w:rPr>
              <w:t>CI</w:t>
            </w:r>
            <w:r w:rsidR="007A00B8">
              <w:rPr>
                <w:sz w:val="20"/>
                <w:szCs w:val="20"/>
              </w:rPr>
              <w:t xml:space="preserve"> confidence intervals,</w:t>
            </w:r>
            <w:r w:rsidR="00D02C3C" w:rsidRPr="008305C0">
              <w:rPr>
                <w:sz w:val="20"/>
                <w:szCs w:val="20"/>
              </w:rPr>
              <w:t xml:space="preserve"> </w:t>
            </w:r>
            <w:r w:rsidR="007A00B8" w:rsidRPr="005E7C48">
              <w:rPr>
                <w:i/>
                <w:iCs/>
                <w:sz w:val="20"/>
                <w:szCs w:val="20"/>
              </w:rPr>
              <w:t>CVD</w:t>
            </w:r>
            <w:r w:rsidR="007A00B8">
              <w:rPr>
                <w:sz w:val="20"/>
                <w:szCs w:val="20"/>
              </w:rPr>
              <w:t xml:space="preserve"> cardiovascular disease,</w:t>
            </w:r>
            <w:r w:rsidR="00D02C3C" w:rsidRPr="008305C0">
              <w:rPr>
                <w:sz w:val="20"/>
                <w:szCs w:val="20"/>
              </w:rPr>
              <w:t xml:space="preserve"> </w:t>
            </w:r>
            <w:r w:rsidR="007A00B8" w:rsidRPr="005E7C48">
              <w:rPr>
                <w:i/>
                <w:iCs/>
                <w:sz w:val="20"/>
                <w:szCs w:val="20"/>
              </w:rPr>
              <w:t>HR</w:t>
            </w:r>
            <w:r w:rsidR="007A00B8">
              <w:rPr>
                <w:sz w:val="20"/>
                <w:szCs w:val="20"/>
              </w:rPr>
              <w:t xml:space="preserve"> hazard ratio,</w:t>
            </w:r>
            <w:r w:rsidR="00D02C3C" w:rsidRPr="008305C0">
              <w:rPr>
                <w:sz w:val="20"/>
                <w:szCs w:val="20"/>
              </w:rPr>
              <w:t xml:space="preserve"> </w:t>
            </w:r>
            <w:r w:rsidR="007A00B8" w:rsidRPr="005E7C48">
              <w:rPr>
                <w:i/>
                <w:iCs/>
                <w:sz w:val="20"/>
                <w:szCs w:val="20"/>
              </w:rPr>
              <w:t>IHD</w:t>
            </w:r>
            <w:r w:rsidR="007A00B8">
              <w:rPr>
                <w:sz w:val="20"/>
                <w:szCs w:val="20"/>
              </w:rPr>
              <w:t xml:space="preserve"> ischaemic heart disease,</w:t>
            </w:r>
            <w:r w:rsidR="00D02C3C" w:rsidRPr="008305C0">
              <w:rPr>
                <w:sz w:val="20"/>
                <w:szCs w:val="20"/>
              </w:rPr>
              <w:t xml:space="preserve"> </w:t>
            </w:r>
            <w:r w:rsidR="007A00B8" w:rsidRPr="005E7C48">
              <w:rPr>
                <w:i/>
                <w:iCs/>
                <w:sz w:val="20"/>
                <w:szCs w:val="20"/>
              </w:rPr>
              <w:t>SBP</w:t>
            </w:r>
            <w:r w:rsidR="007A00B8">
              <w:rPr>
                <w:sz w:val="20"/>
                <w:szCs w:val="20"/>
              </w:rPr>
              <w:t xml:space="preserve"> systolic blood pressure,</w:t>
            </w:r>
            <w:r w:rsidR="00D02C3C" w:rsidRPr="008305C0">
              <w:rPr>
                <w:sz w:val="20"/>
                <w:szCs w:val="20"/>
              </w:rPr>
              <w:t xml:space="preserve"> </w:t>
            </w:r>
            <w:r w:rsidR="007A00B8" w:rsidRPr="005E7C48">
              <w:rPr>
                <w:i/>
                <w:iCs/>
                <w:sz w:val="20"/>
                <w:szCs w:val="20"/>
              </w:rPr>
              <w:t>SFA</w:t>
            </w:r>
            <w:r w:rsidR="007A00B8">
              <w:rPr>
                <w:sz w:val="20"/>
                <w:szCs w:val="20"/>
              </w:rPr>
              <w:t xml:space="preserve"> saturated fatty acid.</w:t>
            </w:r>
          </w:p>
        </w:tc>
      </w:tr>
    </w:tbl>
    <w:p w14:paraId="42624A10" w14:textId="77777777" w:rsidR="00583262" w:rsidRPr="008305C0" w:rsidRDefault="00583262" w:rsidP="00583262"/>
    <w:p w14:paraId="000011B1" w14:textId="3D396160" w:rsidR="00B25221" w:rsidRPr="008305C0" w:rsidRDefault="00B25221">
      <w:pPr>
        <w:sectPr w:rsidR="00B25221" w:rsidRPr="008305C0">
          <w:pgSz w:w="11906" w:h="16838"/>
          <w:pgMar w:top="1440" w:right="1440" w:bottom="1440" w:left="1440" w:header="720" w:footer="720" w:gutter="0"/>
          <w:cols w:space="720"/>
        </w:sectPr>
      </w:pPr>
    </w:p>
    <w:p w14:paraId="6C021140" w14:textId="062CA72E" w:rsidR="009812E7" w:rsidRPr="008305C0" w:rsidRDefault="007B2A33" w:rsidP="009812E7">
      <w:pPr>
        <w:pStyle w:val="Heading4"/>
        <w:rPr>
          <w:sz w:val="22"/>
          <w:szCs w:val="22"/>
          <w:u w:val="single"/>
        </w:rPr>
      </w:pPr>
      <w:bookmarkStart w:id="19" w:name="_Toc107492195"/>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16</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types of carbohydrate and </w:t>
      </w:r>
      <w:r w:rsidR="004A08FD" w:rsidRPr="008305C0">
        <w:rPr>
          <w:sz w:val="22"/>
          <w:szCs w:val="22"/>
          <w:u w:val="single"/>
        </w:rPr>
        <w:t xml:space="preserve">total CVD, IHD and </w:t>
      </w:r>
      <w:r w:rsidR="00385072" w:rsidRPr="008305C0">
        <w:rPr>
          <w:sz w:val="22"/>
          <w:szCs w:val="22"/>
          <w:u w:val="single"/>
        </w:rPr>
        <w:t xml:space="preserve">total </w:t>
      </w:r>
      <w:r w:rsidR="004A08FD" w:rsidRPr="008305C0">
        <w:rPr>
          <w:sz w:val="22"/>
          <w:szCs w:val="22"/>
          <w:u w:val="single"/>
        </w:rPr>
        <w:t>stroke</w:t>
      </w:r>
      <w:r w:rsidR="004A08FD" w:rsidRPr="008305C0">
        <w:rPr>
          <w:sz w:val="22"/>
          <w:szCs w:val="22"/>
        </w:rPr>
        <w:t xml:space="preserve"> risk </w:t>
      </w:r>
      <w:r w:rsidR="001F3D1B" w:rsidRPr="008305C0">
        <w:rPr>
          <w:sz w:val="22"/>
          <w:szCs w:val="22"/>
        </w:rPr>
        <w:t xml:space="preserve">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w:t>
      </w:r>
      <w:r w:rsidR="001F3D1B" w:rsidRPr="008305C0">
        <w:rPr>
          <w:sz w:val="22"/>
          <w:szCs w:val="22"/>
          <w:u w:val="single"/>
        </w:rPr>
        <w:t>by sex subgroups.</w:t>
      </w:r>
      <w:bookmarkEnd w:id="19"/>
    </w:p>
    <w:tbl>
      <w:tblPr>
        <w:tblW w:w="15092" w:type="dxa"/>
        <w:tblLook w:val="04A0" w:firstRow="1" w:lastRow="0" w:firstColumn="1" w:lastColumn="0" w:noHBand="0" w:noVBand="1"/>
      </w:tblPr>
      <w:tblGrid>
        <w:gridCol w:w="221"/>
        <w:gridCol w:w="3575"/>
        <w:gridCol w:w="1661"/>
        <w:gridCol w:w="266"/>
        <w:gridCol w:w="1661"/>
        <w:gridCol w:w="266"/>
        <w:gridCol w:w="1661"/>
        <w:gridCol w:w="266"/>
        <w:gridCol w:w="1661"/>
        <w:gridCol w:w="266"/>
        <w:gridCol w:w="1661"/>
        <w:gridCol w:w="266"/>
        <w:gridCol w:w="1661"/>
      </w:tblGrid>
      <w:tr w:rsidR="005328EF" w:rsidRPr="008305C0" w14:paraId="424C4884" w14:textId="77777777" w:rsidTr="00D02C3C">
        <w:trPr>
          <w:trHeight w:val="300"/>
        </w:trPr>
        <w:tc>
          <w:tcPr>
            <w:tcW w:w="3800" w:type="dxa"/>
            <w:gridSpan w:val="2"/>
            <w:vMerge w:val="restart"/>
            <w:tcBorders>
              <w:top w:val="single" w:sz="4" w:space="0" w:color="auto"/>
              <w:left w:val="nil"/>
              <w:bottom w:val="single" w:sz="4" w:space="0" w:color="000000"/>
              <w:right w:val="nil"/>
            </w:tcBorders>
            <w:shd w:val="clear" w:color="auto" w:fill="auto"/>
            <w:noWrap/>
            <w:vAlign w:val="bottom"/>
            <w:hideMark/>
          </w:tcPr>
          <w:p w14:paraId="5B48F425" w14:textId="77777777" w:rsidR="005328EF" w:rsidRPr="008305C0" w:rsidRDefault="005328EF">
            <w:pPr>
              <w:rPr>
                <w:b/>
                <w:bCs/>
                <w:sz w:val="20"/>
                <w:szCs w:val="20"/>
              </w:rPr>
            </w:pPr>
            <w:r w:rsidRPr="008305C0">
              <w:rPr>
                <w:b/>
                <w:bCs/>
                <w:sz w:val="20"/>
                <w:szCs w:val="20"/>
              </w:rPr>
              <w:t>Carbohydrate intakes</w:t>
            </w:r>
          </w:p>
        </w:tc>
        <w:tc>
          <w:tcPr>
            <w:tcW w:w="11292" w:type="dxa"/>
            <w:gridSpan w:val="11"/>
            <w:tcBorders>
              <w:top w:val="single" w:sz="4" w:space="0" w:color="auto"/>
              <w:left w:val="nil"/>
              <w:bottom w:val="nil"/>
              <w:right w:val="nil"/>
            </w:tcBorders>
            <w:shd w:val="clear" w:color="auto" w:fill="auto"/>
            <w:noWrap/>
            <w:vAlign w:val="center"/>
            <w:hideMark/>
          </w:tcPr>
          <w:p w14:paraId="18CB175F" w14:textId="77777777" w:rsidR="005328EF" w:rsidRPr="008305C0" w:rsidRDefault="005328EF">
            <w:pPr>
              <w:jc w:val="center"/>
              <w:rPr>
                <w:b/>
                <w:bCs/>
                <w:sz w:val="20"/>
                <w:szCs w:val="20"/>
              </w:rPr>
            </w:pPr>
            <w:r w:rsidRPr="008305C0">
              <w:rPr>
                <w:b/>
                <w:bCs/>
                <w:sz w:val="20"/>
                <w:szCs w:val="20"/>
              </w:rPr>
              <w:t>Hazard ratio (95% CI)</w:t>
            </w:r>
          </w:p>
        </w:tc>
      </w:tr>
      <w:tr w:rsidR="005328EF" w:rsidRPr="008305C0" w14:paraId="085DF07B" w14:textId="77777777" w:rsidTr="00D02C3C">
        <w:trPr>
          <w:trHeight w:val="260"/>
        </w:trPr>
        <w:tc>
          <w:tcPr>
            <w:tcW w:w="3800" w:type="dxa"/>
            <w:gridSpan w:val="2"/>
            <w:vMerge/>
            <w:tcBorders>
              <w:top w:val="single" w:sz="4" w:space="0" w:color="auto"/>
              <w:left w:val="nil"/>
              <w:bottom w:val="single" w:sz="4" w:space="0" w:color="000000"/>
              <w:right w:val="nil"/>
            </w:tcBorders>
            <w:vAlign w:val="center"/>
            <w:hideMark/>
          </w:tcPr>
          <w:p w14:paraId="0386C1DB" w14:textId="77777777" w:rsidR="005328EF" w:rsidRPr="008305C0" w:rsidRDefault="005328EF">
            <w:pPr>
              <w:rPr>
                <w:b/>
                <w:bCs/>
                <w:sz w:val="20"/>
                <w:szCs w:val="20"/>
              </w:rPr>
            </w:pPr>
          </w:p>
        </w:tc>
        <w:tc>
          <w:tcPr>
            <w:tcW w:w="3588" w:type="dxa"/>
            <w:gridSpan w:val="3"/>
            <w:tcBorders>
              <w:top w:val="single" w:sz="4" w:space="0" w:color="auto"/>
              <w:left w:val="nil"/>
              <w:bottom w:val="single" w:sz="4" w:space="0" w:color="auto"/>
              <w:right w:val="nil"/>
            </w:tcBorders>
            <w:shd w:val="clear" w:color="auto" w:fill="auto"/>
            <w:noWrap/>
            <w:vAlign w:val="center"/>
            <w:hideMark/>
          </w:tcPr>
          <w:p w14:paraId="63C79020" w14:textId="77777777" w:rsidR="005328EF" w:rsidRPr="008305C0" w:rsidRDefault="005328EF">
            <w:pPr>
              <w:jc w:val="center"/>
              <w:rPr>
                <w:b/>
                <w:bCs/>
                <w:sz w:val="20"/>
                <w:szCs w:val="20"/>
              </w:rPr>
            </w:pPr>
            <w:r w:rsidRPr="008305C0">
              <w:rPr>
                <w:b/>
                <w:bCs/>
                <w:sz w:val="20"/>
                <w:szCs w:val="20"/>
              </w:rPr>
              <w:t>Total CVD</w:t>
            </w:r>
          </w:p>
        </w:tc>
        <w:tc>
          <w:tcPr>
            <w:tcW w:w="264" w:type="dxa"/>
            <w:tcBorders>
              <w:top w:val="single" w:sz="4" w:space="0" w:color="auto"/>
              <w:left w:val="nil"/>
              <w:bottom w:val="nil"/>
              <w:right w:val="nil"/>
            </w:tcBorders>
            <w:shd w:val="clear" w:color="auto" w:fill="auto"/>
            <w:noWrap/>
            <w:vAlign w:val="center"/>
            <w:hideMark/>
          </w:tcPr>
          <w:p w14:paraId="79F103D9" w14:textId="77777777" w:rsidR="005328EF" w:rsidRPr="008305C0" w:rsidRDefault="005328EF">
            <w:pPr>
              <w:rPr>
                <w:sz w:val="20"/>
                <w:szCs w:val="20"/>
              </w:rPr>
            </w:pPr>
            <w:r w:rsidRPr="008305C0">
              <w:rPr>
                <w:sz w:val="20"/>
                <w:szCs w:val="20"/>
              </w:rPr>
              <w:t> </w:t>
            </w:r>
          </w:p>
        </w:tc>
        <w:tc>
          <w:tcPr>
            <w:tcW w:w="3588" w:type="dxa"/>
            <w:gridSpan w:val="3"/>
            <w:tcBorders>
              <w:top w:val="single" w:sz="4" w:space="0" w:color="auto"/>
              <w:left w:val="nil"/>
              <w:bottom w:val="single" w:sz="4" w:space="0" w:color="auto"/>
              <w:right w:val="nil"/>
            </w:tcBorders>
            <w:shd w:val="clear" w:color="auto" w:fill="auto"/>
            <w:noWrap/>
            <w:vAlign w:val="center"/>
            <w:hideMark/>
          </w:tcPr>
          <w:p w14:paraId="2E2D8F13" w14:textId="77777777" w:rsidR="005328EF" w:rsidRPr="008305C0" w:rsidRDefault="005328EF">
            <w:pPr>
              <w:jc w:val="center"/>
              <w:rPr>
                <w:b/>
                <w:bCs/>
                <w:sz w:val="20"/>
                <w:szCs w:val="20"/>
              </w:rPr>
            </w:pPr>
            <w:r w:rsidRPr="008305C0">
              <w:rPr>
                <w:b/>
                <w:bCs/>
                <w:sz w:val="20"/>
                <w:szCs w:val="20"/>
              </w:rPr>
              <w:t>IHD</w:t>
            </w:r>
          </w:p>
        </w:tc>
        <w:tc>
          <w:tcPr>
            <w:tcW w:w="264" w:type="dxa"/>
            <w:tcBorders>
              <w:top w:val="single" w:sz="4" w:space="0" w:color="auto"/>
              <w:left w:val="nil"/>
              <w:bottom w:val="nil"/>
              <w:right w:val="nil"/>
            </w:tcBorders>
            <w:shd w:val="clear" w:color="auto" w:fill="auto"/>
            <w:noWrap/>
            <w:vAlign w:val="center"/>
            <w:hideMark/>
          </w:tcPr>
          <w:p w14:paraId="24D68D77" w14:textId="77777777" w:rsidR="005328EF" w:rsidRPr="008305C0" w:rsidRDefault="005328EF">
            <w:pPr>
              <w:jc w:val="center"/>
              <w:rPr>
                <w:b/>
                <w:bCs/>
                <w:sz w:val="20"/>
                <w:szCs w:val="20"/>
              </w:rPr>
            </w:pPr>
            <w:r w:rsidRPr="008305C0">
              <w:rPr>
                <w:b/>
                <w:bCs/>
                <w:sz w:val="20"/>
                <w:szCs w:val="20"/>
              </w:rPr>
              <w:t> </w:t>
            </w:r>
          </w:p>
        </w:tc>
        <w:tc>
          <w:tcPr>
            <w:tcW w:w="3588" w:type="dxa"/>
            <w:gridSpan w:val="3"/>
            <w:tcBorders>
              <w:top w:val="single" w:sz="4" w:space="0" w:color="auto"/>
              <w:left w:val="nil"/>
              <w:bottom w:val="single" w:sz="4" w:space="0" w:color="auto"/>
              <w:right w:val="nil"/>
            </w:tcBorders>
            <w:shd w:val="clear" w:color="auto" w:fill="auto"/>
            <w:noWrap/>
            <w:vAlign w:val="center"/>
            <w:hideMark/>
          </w:tcPr>
          <w:p w14:paraId="55FDE599" w14:textId="77777777" w:rsidR="005328EF" w:rsidRPr="008305C0" w:rsidRDefault="005328EF">
            <w:pPr>
              <w:jc w:val="center"/>
              <w:rPr>
                <w:b/>
                <w:bCs/>
                <w:sz w:val="20"/>
                <w:szCs w:val="20"/>
              </w:rPr>
            </w:pPr>
            <w:r w:rsidRPr="008305C0">
              <w:rPr>
                <w:b/>
                <w:bCs/>
                <w:sz w:val="20"/>
                <w:szCs w:val="20"/>
              </w:rPr>
              <w:t>Total stroke</w:t>
            </w:r>
          </w:p>
        </w:tc>
      </w:tr>
      <w:tr w:rsidR="005328EF" w:rsidRPr="008305C0" w14:paraId="1D39B4BB" w14:textId="77777777" w:rsidTr="00D02C3C">
        <w:trPr>
          <w:trHeight w:val="280"/>
        </w:trPr>
        <w:tc>
          <w:tcPr>
            <w:tcW w:w="3800" w:type="dxa"/>
            <w:gridSpan w:val="2"/>
            <w:vMerge/>
            <w:tcBorders>
              <w:top w:val="single" w:sz="4" w:space="0" w:color="auto"/>
              <w:left w:val="nil"/>
              <w:bottom w:val="single" w:sz="4" w:space="0" w:color="000000"/>
              <w:right w:val="nil"/>
            </w:tcBorders>
            <w:vAlign w:val="center"/>
            <w:hideMark/>
          </w:tcPr>
          <w:p w14:paraId="16DF669E" w14:textId="77777777" w:rsidR="005328EF" w:rsidRPr="008305C0" w:rsidRDefault="005328EF">
            <w:pPr>
              <w:rPr>
                <w:b/>
                <w:bCs/>
                <w:sz w:val="20"/>
                <w:szCs w:val="20"/>
              </w:rPr>
            </w:pPr>
          </w:p>
        </w:tc>
        <w:tc>
          <w:tcPr>
            <w:tcW w:w="1662" w:type="dxa"/>
            <w:tcBorders>
              <w:top w:val="nil"/>
              <w:left w:val="nil"/>
              <w:bottom w:val="single" w:sz="4" w:space="0" w:color="auto"/>
              <w:right w:val="nil"/>
            </w:tcBorders>
            <w:shd w:val="clear" w:color="auto" w:fill="auto"/>
            <w:vAlign w:val="center"/>
            <w:hideMark/>
          </w:tcPr>
          <w:p w14:paraId="13707D43" w14:textId="77777777" w:rsidR="005328EF" w:rsidRPr="008305C0" w:rsidRDefault="005328EF">
            <w:pPr>
              <w:jc w:val="center"/>
              <w:rPr>
                <w:b/>
                <w:bCs/>
                <w:sz w:val="20"/>
                <w:szCs w:val="20"/>
              </w:rPr>
            </w:pPr>
            <w:r w:rsidRPr="008305C0">
              <w:rPr>
                <w:b/>
                <w:bCs/>
                <w:sz w:val="20"/>
                <w:szCs w:val="20"/>
              </w:rPr>
              <w:t>Women</w:t>
            </w:r>
          </w:p>
        </w:tc>
        <w:tc>
          <w:tcPr>
            <w:tcW w:w="264" w:type="dxa"/>
            <w:tcBorders>
              <w:top w:val="single" w:sz="4" w:space="0" w:color="auto"/>
              <w:left w:val="nil"/>
              <w:bottom w:val="single" w:sz="4" w:space="0" w:color="auto"/>
              <w:right w:val="nil"/>
            </w:tcBorders>
            <w:shd w:val="clear" w:color="auto" w:fill="auto"/>
            <w:vAlign w:val="center"/>
            <w:hideMark/>
          </w:tcPr>
          <w:p w14:paraId="5D824037" w14:textId="77777777" w:rsidR="005328EF" w:rsidRPr="008305C0" w:rsidRDefault="005328EF">
            <w:pPr>
              <w:jc w:val="center"/>
              <w:rPr>
                <w:b/>
                <w:bCs/>
                <w:color w:val="9C0006"/>
                <w:sz w:val="20"/>
                <w:szCs w:val="20"/>
              </w:rPr>
            </w:pPr>
            <w:r w:rsidRPr="008305C0">
              <w:rPr>
                <w:b/>
                <w:bCs/>
                <w:color w:val="9C0006"/>
                <w:sz w:val="20"/>
                <w:szCs w:val="20"/>
              </w:rPr>
              <w:t> </w:t>
            </w:r>
          </w:p>
        </w:tc>
        <w:tc>
          <w:tcPr>
            <w:tcW w:w="1662" w:type="dxa"/>
            <w:tcBorders>
              <w:top w:val="nil"/>
              <w:left w:val="nil"/>
              <w:bottom w:val="single" w:sz="4" w:space="0" w:color="auto"/>
              <w:right w:val="nil"/>
            </w:tcBorders>
            <w:shd w:val="clear" w:color="auto" w:fill="auto"/>
            <w:vAlign w:val="center"/>
            <w:hideMark/>
          </w:tcPr>
          <w:p w14:paraId="68E665C1" w14:textId="77777777" w:rsidR="005328EF" w:rsidRPr="008305C0" w:rsidRDefault="005328EF">
            <w:pPr>
              <w:jc w:val="center"/>
              <w:rPr>
                <w:b/>
                <w:bCs/>
                <w:sz w:val="20"/>
                <w:szCs w:val="20"/>
              </w:rPr>
            </w:pPr>
            <w:r w:rsidRPr="008305C0">
              <w:rPr>
                <w:b/>
                <w:bCs/>
                <w:sz w:val="20"/>
                <w:szCs w:val="20"/>
              </w:rPr>
              <w:t>Men</w:t>
            </w:r>
          </w:p>
        </w:tc>
        <w:tc>
          <w:tcPr>
            <w:tcW w:w="264" w:type="dxa"/>
            <w:tcBorders>
              <w:top w:val="nil"/>
              <w:left w:val="nil"/>
              <w:bottom w:val="single" w:sz="4" w:space="0" w:color="auto"/>
              <w:right w:val="nil"/>
            </w:tcBorders>
            <w:shd w:val="clear" w:color="auto" w:fill="auto"/>
            <w:noWrap/>
            <w:vAlign w:val="center"/>
            <w:hideMark/>
          </w:tcPr>
          <w:p w14:paraId="69DA8CE7" w14:textId="77777777" w:rsidR="005328EF" w:rsidRPr="008305C0" w:rsidRDefault="005328EF">
            <w:pPr>
              <w:rPr>
                <w:sz w:val="20"/>
                <w:szCs w:val="20"/>
              </w:rPr>
            </w:pPr>
            <w:r w:rsidRPr="008305C0">
              <w:rPr>
                <w:sz w:val="20"/>
                <w:szCs w:val="20"/>
              </w:rPr>
              <w:t> </w:t>
            </w:r>
          </w:p>
        </w:tc>
        <w:tc>
          <w:tcPr>
            <w:tcW w:w="1662" w:type="dxa"/>
            <w:tcBorders>
              <w:top w:val="nil"/>
              <w:left w:val="nil"/>
              <w:bottom w:val="single" w:sz="4" w:space="0" w:color="auto"/>
              <w:right w:val="nil"/>
            </w:tcBorders>
            <w:shd w:val="clear" w:color="auto" w:fill="auto"/>
            <w:vAlign w:val="center"/>
            <w:hideMark/>
          </w:tcPr>
          <w:p w14:paraId="005C7A6D" w14:textId="77777777" w:rsidR="005328EF" w:rsidRPr="008305C0" w:rsidRDefault="005328EF">
            <w:pPr>
              <w:jc w:val="center"/>
              <w:rPr>
                <w:b/>
                <w:bCs/>
                <w:sz w:val="20"/>
                <w:szCs w:val="20"/>
              </w:rPr>
            </w:pPr>
            <w:r w:rsidRPr="008305C0">
              <w:rPr>
                <w:b/>
                <w:bCs/>
                <w:sz w:val="20"/>
                <w:szCs w:val="20"/>
              </w:rPr>
              <w:t>Women</w:t>
            </w:r>
          </w:p>
        </w:tc>
        <w:tc>
          <w:tcPr>
            <w:tcW w:w="264" w:type="dxa"/>
            <w:tcBorders>
              <w:top w:val="single" w:sz="4" w:space="0" w:color="auto"/>
              <w:left w:val="nil"/>
              <w:bottom w:val="single" w:sz="4" w:space="0" w:color="auto"/>
              <w:right w:val="nil"/>
            </w:tcBorders>
            <w:shd w:val="clear" w:color="auto" w:fill="auto"/>
            <w:vAlign w:val="center"/>
            <w:hideMark/>
          </w:tcPr>
          <w:p w14:paraId="76D1486A" w14:textId="77777777" w:rsidR="005328EF" w:rsidRPr="008305C0" w:rsidRDefault="005328EF">
            <w:pPr>
              <w:jc w:val="center"/>
              <w:rPr>
                <w:b/>
                <w:bCs/>
                <w:color w:val="9C0006"/>
                <w:sz w:val="20"/>
                <w:szCs w:val="20"/>
              </w:rPr>
            </w:pPr>
            <w:r w:rsidRPr="008305C0">
              <w:rPr>
                <w:b/>
                <w:bCs/>
                <w:color w:val="9C0006"/>
                <w:sz w:val="20"/>
                <w:szCs w:val="20"/>
              </w:rPr>
              <w:t> </w:t>
            </w:r>
          </w:p>
        </w:tc>
        <w:tc>
          <w:tcPr>
            <w:tcW w:w="1662" w:type="dxa"/>
            <w:tcBorders>
              <w:top w:val="nil"/>
              <w:left w:val="nil"/>
              <w:bottom w:val="single" w:sz="4" w:space="0" w:color="auto"/>
              <w:right w:val="nil"/>
            </w:tcBorders>
            <w:shd w:val="clear" w:color="auto" w:fill="auto"/>
            <w:vAlign w:val="center"/>
            <w:hideMark/>
          </w:tcPr>
          <w:p w14:paraId="55D3F9C7" w14:textId="77777777" w:rsidR="005328EF" w:rsidRPr="008305C0" w:rsidRDefault="005328EF">
            <w:pPr>
              <w:jc w:val="center"/>
              <w:rPr>
                <w:b/>
                <w:bCs/>
                <w:sz w:val="20"/>
                <w:szCs w:val="20"/>
              </w:rPr>
            </w:pPr>
            <w:r w:rsidRPr="008305C0">
              <w:rPr>
                <w:b/>
                <w:bCs/>
                <w:sz w:val="20"/>
                <w:szCs w:val="20"/>
              </w:rPr>
              <w:t>Men</w:t>
            </w:r>
          </w:p>
        </w:tc>
        <w:tc>
          <w:tcPr>
            <w:tcW w:w="264" w:type="dxa"/>
            <w:tcBorders>
              <w:top w:val="nil"/>
              <w:left w:val="nil"/>
              <w:bottom w:val="single" w:sz="4" w:space="0" w:color="auto"/>
              <w:right w:val="nil"/>
            </w:tcBorders>
            <w:shd w:val="clear" w:color="auto" w:fill="auto"/>
            <w:vAlign w:val="center"/>
            <w:hideMark/>
          </w:tcPr>
          <w:p w14:paraId="4022257A" w14:textId="77777777" w:rsidR="005328EF" w:rsidRPr="008305C0" w:rsidRDefault="005328EF">
            <w:pPr>
              <w:jc w:val="center"/>
              <w:rPr>
                <w:b/>
                <w:bCs/>
                <w:color w:val="9C0006"/>
                <w:sz w:val="20"/>
                <w:szCs w:val="20"/>
              </w:rPr>
            </w:pPr>
            <w:r w:rsidRPr="008305C0">
              <w:rPr>
                <w:b/>
                <w:bCs/>
                <w:color w:val="9C0006"/>
                <w:sz w:val="20"/>
                <w:szCs w:val="20"/>
              </w:rPr>
              <w:t> </w:t>
            </w:r>
          </w:p>
        </w:tc>
        <w:tc>
          <w:tcPr>
            <w:tcW w:w="1662" w:type="dxa"/>
            <w:tcBorders>
              <w:top w:val="nil"/>
              <w:left w:val="nil"/>
              <w:bottom w:val="single" w:sz="4" w:space="0" w:color="auto"/>
              <w:right w:val="nil"/>
            </w:tcBorders>
            <w:shd w:val="clear" w:color="auto" w:fill="auto"/>
            <w:vAlign w:val="center"/>
            <w:hideMark/>
          </w:tcPr>
          <w:p w14:paraId="79049F85" w14:textId="77777777" w:rsidR="005328EF" w:rsidRPr="008305C0" w:rsidRDefault="005328EF">
            <w:pPr>
              <w:jc w:val="center"/>
              <w:rPr>
                <w:b/>
                <w:bCs/>
                <w:sz w:val="20"/>
                <w:szCs w:val="20"/>
              </w:rPr>
            </w:pPr>
            <w:r w:rsidRPr="008305C0">
              <w:rPr>
                <w:b/>
                <w:bCs/>
                <w:sz w:val="20"/>
                <w:szCs w:val="20"/>
              </w:rPr>
              <w:t>Women</w:t>
            </w:r>
          </w:p>
        </w:tc>
        <w:tc>
          <w:tcPr>
            <w:tcW w:w="264" w:type="dxa"/>
            <w:tcBorders>
              <w:top w:val="single" w:sz="4" w:space="0" w:color="auto"/>
              <w:left w:val="nil"/>
              <w:bottom w:val="single" w:sz="4" w:space="0" w:color="auto"/>
              <w:right w:val="nil"/>
            </w:tcBorders>
            <w:shd w:val="clear" w:color="auto" w:fill="auto"/>
            <w:vAlign w:val="center"/>
            <w:hideMark/>
          </w:tcPr>
          <w:p w14:paraId="4168A83A" w14:textId="77777777" w:rsidR="005328EF" w:rsidRPr="008305C0" w:rsidRDefault="005328EF">
            <w:pPr>
              <w:jc w:val="center"/>
              <w:rPr>
                <w:b/>
                <w:bCs/>
                <w:color w:val="9C0006"/>
                <w:sz w:val="20"/>
                <w:szCs w:val="20"/>
              </w:rPr>
            </w:pPr>
            <w:r w:rsidRPr="008305C0">
              <w:rPr>
                <w:b/>
                <w:bCs/>
                <w:color w:val="9C0006"/>
                <w:sz w:val="20"/>
                <w:szCs w:val="20"/>
              </w:rPr>
              <w:t> </w:t>
            </w:r>
          </w:p>
        </w:tc>
        <w:tc>
          <w:tcPr>
            <w:tcW w:w="1662" w:type="dxa"/>
            <w:tcBorders>
              <w:top w:val="nil"/>
              <w:left w:val="nil"/>
              <w:bottom w:val="single" w:sz="4" w:space="0" w:color="auto"/>
              <w:right w:val="nil"/>
            </w:tcBorders>
            <w:shd w:val="clear" w:color="auto" w:fill="auto"/>
            <w:vAlign w:val="center"/>
            <w:hideMark/>
          </w:tcPr>
          <w:p w14:paraId="670A9D19" w14:textId="77777777" w:rsidR="005328EF" w:rsidRPr="008305C0" w:rsidRDefault="005328EF">
            <w:pPr>
              <w:jc w:val="center"/>
              <w:rPr>
                <w:b/>
                <w:bCs/>
                <w:sz w:val="20"/>
                <w:szCs w:val="20"/>
              </w:rPr>
            </w:pPr>
            <w:r w:rsidRPr="008305C0">
              <w:rPr>
                <w:b/>
                <w:bCs/>
                <w:sz w:val="20"/>
                <w:szCs w:val="20"/>
              </w:rPr>
              <w:t>Men</w:t>
            </w:r>
          </w:p>
        </w:tc>
      </w:tr>
      <w:tr w:rsidR="005328EF" w:rsidRPr="008305C0" w14:paraId="109F6C4C" w14:textId="77777777" w:rsidTr="00D02C3C">
        <w:trPr>
          <w:trHeight w:val="280"/>
        </w:trPr>
        <w:tc>
          <w:tcPr>
            <w:tcW w:w="3800" w:type="dxa"/>
            <w:gridSpan w:val="2"/>
            <w:tcBorders>
              <w:top w:val="single" w:sz="4" w:space="0" w:color="auto"/>
              <w:left w:val="nil"/>
              <w:bottom w:val="nil"/>
              <w:right w:val="nil"/>
            </w:tcBorders>
            <w:shd w:val="clear" w:color="auto" w:fill="auto"/>
            <w:noWrap/>
            <w:vAlign w:val="center"/>
            <w:hideMark/>
          </w:tcPr>
          <w:p w14:paraId="49D72BF2" w14:textId="77777777" w:rsidR="005328EF" w:rsidRPr="008305C0" w:rsidRDefault="005328EF">
            <w:pPr>
              <w:rPr>
                <w:sz w:val="20"/>
                <w:szCs w:val="20"/>
              </w:rPr>
            </w:pPr>
            <w:r w:rsidRPr="008305C0">
              <w:rPr>
                <w:sz w:val="20"/>
                <w:szCs w:val="20"/>
              </w:rPr>
              <w:t>Total N</w:t>
            </w:r>
          </w:p>
        </w:tc>
        <w:tc>
          <w:tcPr>
            <w:tcW w:w="1662" w:type="dxa"/>
            <w:tcBorders>
              <w:top w:val="nil"/>
              <w:left w:val="nil"/>
              <w:bottom w:val="nil"/>
              <w:right w:val="nil"/>
            </w:tcBorders>
            <w:shd w:val="clear" w:color="auto" w:fill="auto"/>
            <w:noWrap/>
            <w:vAlign w:val="center"/>
            <w:hideMark/>
          </w:tcPr>
          <w:p w14:paraId="5EBDBDBA" w14:textId="77777777" w:rsidR="005328EF" w:rsidRPr="008305C0" w:rsidRDefault="005328EF">
            <w:pPr>
              <w:jc w:val="center"/>
              <w:rPr>
                <w:sz w:val="20"/>
                <w:szCs w:val="20"/>
              </w:rPr>
            </w:pPr>
            <w:r w:rsidRPr="008305C0">
              <w:rPr>
                <w:sz w:val="20"/>
                <w:szCs w:val="20"/>
              </w:rPr>
              <w:t>63974</w:t>
            </w:r>
          </w:p>
        </w:tc>
        <w:tc>
          <w:tcPr>
            <w:tcW w:w="264" w:type="dxa"/>
            <w:tcBorders>
              <w:top w:val="nil"/>
              <w:left w:val="nil"/>
              <w:bottom w:val="nil"/>
              <w:right w:val="nil"/>
            </w:tcBorders>
            <w:shd w:val="clear" w:color="auto" w:fill="auto"/>
            <w:noWrap/>
            <w:vAlign w:val="center"/>
            <w:hideMark/>
          </w:tcPr>
          <w:p w14:paraId="3024681B"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FBA9DFC" w14:textId="77777777" w:rsidR="005328EF" w:rsidRPr="008305C0" w:rsidRDefault="005328EF">
            <w:pPr>
              <w:jc w:val="center"/>
              <w:rPr>
                <w:sz w:val="20"/>
                <w:szCs w:val="20"/>
              </w:rPr>
            </w:pPr>
            <w:r w:rsidRPr="008305C0">
              <w:rPr>
                <w:sz w:val="20"/>
                <w:szCs w:val="20"/>
              </w:rPr>
              <w:t>46523</w:t>
            </w:r>
          </w:p>
        </w:tc>
        <w:tc>
          <w:tcPr>
            <w:tcW w:w="264" w:type="dxa"/>
            <w:tcBorders>
              <w:top w:val="nil"/>
              <w:left w:val="nil"/>
              <w:bottom w:val="nil"/>
              <w:right w:val="nil"/>
            </w:tcBorders>
            <w:shd w:val="clear" w:color="auto" w:fill="auto"/>
            <w:noWrap/>
            <w:vAlign w:val="center"/>
            <w:hideMark/>
          </w:tcPr>
          <w:p w14:paraId="354BC60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6F7FF23" w14:textId="77777777" w:rsidR="005328EF" w:rsidRPr="008305C0" w:rsidRDefault="005328EF">
            <w:pPr>
              <w:jc w:val="center"/>
              <w:rPr>
                <w:sz w:val="20"/>
                <w:szCs w:val="20"/>
              </w:rPr>
            </w:pPr>
            <w:r w:rsidRPr="008305C0">
              <w:rPr>
                <w:sz w:val="20"/>
                <w:szCs w:val="20"/>
              </w:rPr>
              <w:t>63974</w:t>
            </w:r>
          </w:p>
        </w:tc>
        <w:tc>
          <w:tcPr>
            <w:tcW w:w="264" w:type="dxa"/>
            <w:tcBorders>
              <w:top w:val="nil"/>
              <w:left w:val="nil"/>
              <w:bottom w:val="nil"/>
              <w:right w:val="nil"/>
            </w:tcBorders>
            <w:shd w:val="clear" w:color="auto" w:fill="auto"/>
            <w:noWrap/>
            <w:vAlign w:val="center"/>
            <w:hideMark/>
          </w:tcPr>
          <w:p w14:paraId="6303B55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05072FE" w14:textId="77777777" w:rsidR="005328EF" w:rsidRPr="008305C0" w:rsidRDefault="005328EF">
            <w:pPr>
              <w:jc w:val="center"/>
              <w:rPr>
                <w:sz w:val="20"/>
                <w:szCs w:val="20"/>
              </w:rPr>
            </w:pPr>
            <w:r w:rsidRPr="008305C0">
              <w:rPr>
                <w:sz w:val="20"/>
                <w:szCs w:val="20"/>
              </w:rPr>
              <w:t>46523</w:t>
            </w:r>
          </w:p>
        </w:tc>
        <w:tc>
          <w:tcPr>
            <w:tcW w:w="264" w:type="dxa"/>
            <w:tcBorders>
              <w:top w:val="nil"/>
              <w:left w:val="nil"/>
              <w:bottom w:val="nil"/>
              <w:right w:val="nil"/>
            </w:tcBorders>
            <w:shd w:val="clear" w:color="auto" w:fill="auto"/>
            <w:vAlign w:val="center"/>
            <w:hideMark/>
          </w:tcPr>
          <w:p w14:paraId="4958507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C12D48B" w14:textId="77777777" w:rsidR="005328EF" w:rsidRPr="008305C0" w:rsidRDefault="005328EF">
            <w:pPr>
              <w:jc w:val="center"/>
              <w:rPr>
                <w:sz w:val="20"/>
                <w:szCs w:val="20"/>
              </w:rPr>
            </w:pPr>
            <w:r w:rsidRPr="008305C0">
              <w:rPr>
                <w:sz w:val="20"/>
                <w:szCs w:val="20"/>
              </w:rPr>
              <w:t>63974</w:t>
            </w:r>
          </w:p>
        </w:tc>
        <w:tc>
          <w:tcPr>
            <w:tcW w:w="264" w:type="dxa"/>
            <w:tcBorders>
              <w:top w:val="nil"/>
              <w:left w:val="nil"/>
              <w:bottom w:val="nil"/>
              <w:right w:val="nil"/>
            </w:tcBorders>
            <w:shd w:val="clear" w:color="auto" w:fill="auto"/>
            <w:noWrap/>
            <w:vAlign w:val="center"/>
            <w:hideMark/>
          </w:tcPr>
          <w:p w14:paraId="5970BC0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4E92E3B" w14:textId="77777777" w:rsidR="005328EF" w:rsidRPr="008305C0" w:rsidRDefault="005328EF">
            <w:pPr>
              <w:jc w:val="center"/>
              <w:rPr>
                <w:sz w:val="20"/>
                <w:szCs w:val="20"/>
              </w:rPr>
            </w:pPr>
            <w:r w:rsidRPr="008305C0">
              <w:rPr>
                <w:sz w:val="20"/>
                <w:szCs w:val="20"/>
              </w:rPr>
              <w:t>46523</w:t>
            </w:r>
          </w:p>
        </w:tc>
      </w:tr>
      <w:tr w:rsidR="005328EF" w:rsidRPr="008305C0" w14:paraId="64DCF86A"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4F0A5170" w14:textId="77777777" w:rsidR="005328EF" w:rsidRPr="008305C0" w:rsidRDefault="005328EF">
            <w:pPr>
              <w:rPr>
                <w:sz w:val="20"/>
                <w:szCs w:val="20"/>
              </w:rPr>
            </w:pPr>
            <w:r w:rsidRPr="008305C0">
              <w:rPr>
                <w:sz w:val="20"/>
                <w:szCs w:val="20"/>
              </w:rPr>
              <w:t>N cases</w:t>
            </w:r>
          </w:p>
        </w:tc>
        <w:tc>
          <w:tcPr>
            <w:tcW w:w="1662" w:type="dxa"/>
            <w:tcBorders>
              <w:top w:val="nil"/>
              <w:left w:val="nil"/>
              <w:bottom w:val="nil"/>
              <w:right w:val="nil"/>
            </w:tcBorders>
            <w:shd w:val="clear" w:color="auto" w:fill="auto"/>
            <w:noWrap/>
            <w:vAlign w:val="center"/>
            <w:hideMark/>
          </w:tcPr>
          <w:p w14:paraId="59E30782" w14:textId="77777777" w:rsidR="005328EF" w:rsidRPr="008305C0" w:rsidRDefault="005328EF">
            <w:pPr>
              <w:jc w:val="center"/>
              <w:rPr>
                <w:sz w:val="20"/>
                <w:szCs w:val="20"/>
              </w:rPr>
            </w:pPr>
            <w:r w:rsidRPr="008305C0">
              <w:rPr>
                <w:sz w:val="20"/>
                <w:szCs w:val="20"/>
              </w:rPr>
              <w:t>1456</w:t>
            </w:r>
          </w:p>
        </w:tc>
        <w:tc>
          <w:tcPr>
            <w:tcW w:w="264" w:type="dxa"/>
            <w:tcBorders>
              <w:top w:val="nil"/>
              <w:left w:val="nil"/>
              <w:bottom w:val="nil"/>
              <w:right w:val="nil"/>
            </w:tcBorders>
            <w:shd w:val="clear" w:color="auto" w:fill="auto"/>
            <w:noWrap/>
            <w:vAlign w:val="center"/>
            <w:hideMark/>
          </w:tcPr>
          <w:p w14:paraId="75A3ED8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CDD2692" w14:textId="77777777" w:rsidR="005328EF" w:rsidRPr="008305C0" w:rsidRDefault="005328EF">
            <w:pPr>
              <w:jc w:val="center"/>
              <w:rPr>
                <w:sz w:val="20"/>
                <w:szCs w:val="20"/>
              </w:rPr>
            </w:pPr>
            <w:r w:rsidRPr="008305C0">
              <w:rPr>
                <w:sz w:val="20"/>
                <w:szCs w:val="20"/>
              </w:rPr>
              <w:t>2732</w:t>
            </w:r>
          </w:p>
        </w:tc>
        <w:tc>
          <w:tcPr>
            <w:tcW w:w="264" w:type="dxa"/>
            <w:tcBorders>
              <w:top w:val="nil"/>
              <w:left w:val="nil"/>
              <w:bottom w:val="nil"/>
              <w:right w:val="nil"/>
            </w:tcBorders>
            <w:shd w:val="clear" w:color="auto" w:fill="auto"/>
            <w:noWrap/>
            <w:vAlign w:val="center"/>
            <w:hideMark/>
          </w:tcPr>
          <w:p w14:paraId="3B1D7BB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51F082B" w14:textId="77777777" w:rsidR="005328EF" w:rsidRPr="008305C0" w:rsidRDefault="005328EF">
            <w:pPr>
              <w:jc w:val="center"/>
              <w:rPr>
                <w:sz w:val="20"/>
                <w:szCs w:val="20"/>
              </w:rPr>
            </w:pPr>
            <w:r w:rsidRPr="008305C0">
              <w:rPr>
                <w:sz w:val="20"/>
                <w:szCs w:val="20"/>
              </w:rPr>
              <w:t>953</w:t>
            </w:r>
          </w:p>
        </w:tc>
        <w:tc>
          <w:tcPr>
            <w:tcW w:w="264" w:type="dxa"/>
            <w:tcBorders>
              <w:top w:val="nil"/>
              <w:left w:val="nil"/>
              <w:bottom w:val="nil"/>
              <w:right w:val="nil"/>
            </w:tcBorders>
            <w:shd w:val="clear" w:color="auto" w:fill="auto"/>
            <w:noWrap/>
            <w:vAlign w:val="center"/>
            <w:hideMark/>
          </w:tcPr>
          <w:p w14:paraId="428955C7"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9AC8C62" w14:textId="77777777" w:rsidR="005328EF" w:rsidRPr="008305C0" w:rsidRDefault="005328EF">
            <w:pPr>
              <w:jc w:val="center"/>
              <w:rPr>
                <w:sz w:val="20"/>
                <w:szCs w:val="20"/>
              </w:rPr>
            </w:pPr>
            <w:r w:rsidRPr="008305C0">
              <w:rPr>
                <w:sz w:val="20"/>
                <w:szCs w:val="20"/>
              </w:rPr>
              <w:t>2185</w:t>
            </w:r>
          </w:p>
        </w:tc>
        <w:tc>
          <w:tcPr>
            <w:tcW w:w="264" w:type="dxa"/>
            <w:tcBorders>
              <w:top w:val="nil"/>
              <w:left w:val="nil"/>
              <w:bottom w:val="nil"/>
              <w:right w:val="nil"/>
            </w:tcBorders>
            <w:shd w:val="clear" w:color="auto" w:fill="auto"/>
            <w:vAlign w:val="center"/>
            <w:hideMark/>
          </w:tcPr>
          <w:p w14:paraId="5B92645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A1F53AA" w14:textId="77777777" w:rsidR="005328EF" w:rsidRPr="008305C0" w:rsidRDefault="005328EF">
            <w:pPr>
              <w:jc w:val="center"/>
              <w:rPr>
                <w:sz w:val="20"/>
                <w:szCs w:val="20"/>
              </w:rPr>
            </w:pPr>
            <w:r w:rsidRPr="008305C0">
              <w:rPr>
                <w:sz w:val="20"/>
                <w:szCs w:val="20"/>
              </w:rPr>
              <w:t>534</w:t>
            </w:r>
          </w:p>
        </w:tc>
        <w:tc>
          <w:tcPr>
            <w:tcW w:w="264" w:type="dxa"/>
            <w:tcBorders>
              <w:top w:val="nil"/>
              <w:left w:val="nil"/>
              <w:bottom w:val="nil"/>
              <w:right w:val="nil"/>
            </w:tcBorders>
            <w:shd w:val="clear" w:color="auto" w:fill="auto"/>
            <w:noWrap/>
            <w:vAlign w:val="center"/>
            <w:hideMark/>
          </w:tcPr>
          <w:p w14:paraId="3ED96B3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5F3CBC4" w14:textId="77777777" w:rsidR="005328EF" w:rsidRPr="008305C0" w:rsidRDefault="005328EF">
            <w:pPr>
              <w:jc w:val="center"/>
              <w:rPr>
                <w:sz w:val="20"/>
                <w:szCs w:val="20"/>
              </w:rPr>
            </w:pPr>
            <w:r w:rsidRPr="008305C0">
              <w:rPr>
                <w:sz w:val="20"/>
                <w:szCs w:val="20"/>
              </w:rPr>
              <w:t>590</w:t>
            </w:r>
          </w:p>
        </w:tc>
      </w:tr>
      <w:tr w:rsidR="005328EF" w:rsidRPr="008305C0" w14:paraId="5C4373B3"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0C32EF06" w14:textId="77777777" w:rsidR="005328EF" w:rsidRPr="008305C0" w:rsidRDefault="005328EF">
            <w:pPr>
              <w:rPr>
                <w:sz w:val="20"/>
                <w:szCs w:val="20"/>
              </w:rPr>
            </w:pPr>
            <w:r w:rsidRPr="008305C0">
              <w:rPr>
                <w:sz w:val="20"/>
                <w:szCs w:val="20"/>
              </w:rPr>
              <w:t>Total carbohydrate</w:t>
            </w:r>
          </w:p>
        </w:tc>
        <w:tc>
          <w:tcPr>
            <w:tcW w:w="1662" w:type="dxa"/>
            <w:tcBorders>
              <w:top w:val="nil"/>
              <w:left w:val="nil"/>
              <w:bottom w:val="nil"/>
              <w:right w:val="nil"/>
            </w:tcBorders>
            <w:shd w:val="clear" w:color="auto" w:fill="auto"/>
            <w:noWrap/>
            <w:vAlign w:val="center"/>
            <w:hideMark/>
          </w:tcPr>
          <w:p w14:paraId="19087DF7"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5D53CD3"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08B7187"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08EF9B8"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80EF218"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106A4BED"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58EF8855"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84DF86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2403561"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44CA4AD"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B5663E8" w14:textId="77777777" w:rsidR="005328EF" w:rsidRPr="008305C0" w:rsidRDefault="005328EF">
            <w:pPr>
              <w:rPr>
                <w:sz w:val="20"/>
                <w:szCs w:val="20"/>
              </w:rPr>
            </w:pPr>
          </w:p>
        </w:tc>
      </w:tr>
      <w:tr w:rsidR="005328EF" w:rsidRPr="008305C0" w14:paraId="30A89DEE" w14:textId="77777777" w:rsidTr="00D02C3C">
        <w:trPr>
          <w:trHeight w:val="220"/>
        </w:trPr>
        <w:tc>
          <w:tcPr>
            <w:tcW w:w="221" w:type="dxa"/>
            <w:tcBorders>
              <w:top w:val="nil"/>
              <w:left w:val="nil"/>
              <w:bottom w:val="nil"/>
              <w:right w:val="nil"/>
            </w:tcBorders>
            <w:shd w:val="clear" w:color="auto" w:fill="auto"/>
            <w:noWrap/>
            <w:vAlign w:val="center"/>
            <w:hideMark/>
          </w:tcPr>
          <w:p w14:paraId="22BA919D"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6A7109FA" w14:textId="01075E91"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0D98A2C6" w14:textId="77777777" w:rsidR="005328EF" w:rsidRPr="008305C0" w:rsidRDefault="005328EF">
            <w:pPr>
              <w:jc w:val="center"/>
              <w:rPr>
                <w:sz w:val="20"/>
                <w:szCs w:val="20"/>
              </w:rPr>
            </w:pPr>
            <w:r w:rsidRPr="008305C0">
              <w:rPr>
                <w:sz w:val="20"/>
                <w:szCs w:val="20"/>
              </w:rPr>
              <w:t>1.03 (0.99 - 1.08)</w:t>
            </w:r>
          </w:p>
        </w:tc>
        <w:tc>
          <w:tcPr>
            <w:tcW w:w="264" w:type="dxa"/>
            <w:tcBorders>
              <w:top w:val="nil"/>
              <w:left w:val="nil"/>
              <w:bottom w:val="nil"/>
              <w:right w:val="nil"/>
            </w:tcBorders>
            <w:shd w:val="clear" w:color="auto" w:fill="auto"/>
            <w:noWrap/>
            <w:vAlign w:val="center"/>
            <w:hideMark/>
          </w:tcPr>
          <w:p w14:paraId="33A94F6F"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159366F" w14:textId="77777777" w:rsidR="005328EF" w:rsidRPr="008305C0" w:rsidRDefault="005328EF">
            <w:pPr>
              <w:jc w:val="center"/>
              <w:rPr>
                <w:sz w:val="20"/>
                <w:szCs w:val="20"/>
              </w:rPr>
            </w:pPr>
            <w:r w:rsidRPr="008305C0">
              <w:rPr>
                <w:sz w:val="20"/>
                <w:szCs w:val="20"/>
              </w:rPr>
              <w:t>1.01 (0.98 - 1.04)</w:t>
            </w:r>
          </w:p>
        </w:tc>
        <w:tc>
          <w:tcPr>
            <w:tcW w:w="264" w:type="dxa"/>
            <w:tcBorders>
              <w:top w:val="nil"/>
              <w:left w:val="nil"/>
              <w:bottom w:val="nil"/>
              <w:right w:val="nil"/>
            </w:tcBorders>
            <w:shd w:val="clear" w:color="auto" w:fill="auto"/>
            <w:noWrap/>
            <w:vAlign w:val="center"/>
            <w:hideMark/>
          </w:tcPr>
          <w:p w14:paraId="568A036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7B0B640" w14:textId="77777777" w:rsidR="005328EF" w:rsidRPr="008305C0" w:rsidRDefault="005328EF">
            <w:pPr>
              <w:jc w:val="center"/>
              <w:rPr>
                <w:sz w:val="20"/>
                <w:szCs w:val="20"/>
              </w:rPr>
            </w:pPr>
            <w:r w:rsidRPr="008305C0">
              <w:rPr>
                <w:sz w:val="20"/>
                <w:szCs w:val="20"/>
              </w:rPr>
              <w:t>1.07 (1.01 - 1.13)</w:t>
            </w:r>
          </w:p>
        </w:tc>
        <w:tc>
          <w:tcPr>
            <w:tcW w:w="264" w:type="dxa"/>
            <w:tcBorders>
              <w:top w:val="nil"/>
              <w:left w:val="nil"/>
              <w:bottom w:val="nil"/>
              <w:right w:val="nil"/>
            </w:tcBorders>
            <w:shd w:val="clear" w:color="auto" w:fill="auto"/>
            <w:noWrap/>
            <w:vAlign w:val="center"/>
            <w:hideMark/>
          </w:tcPr>
          <w:p w14:paraId="214C668E"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B071CFF" w14:textId="77777777" w:rsidR="005328EF" w:rsidRPr="008305C0" w:rsidRDefault="005328EF">
            <w:pPr>
              <w:jc w:val="center"/>
              <w:rPr>
                <w:sz w:val="20"/>
                <w:szCs w:val="20"/>
              </w:rPr>
            </w:pPr>
            <w:r w:rsidRPr="008305C0">
              <w:rPr>
                <w:sz w:val="20"/>
                <w:szCs w:val="20"/>
              </w:rPr>
              <w:t>1.01 (0.97 - 1.04)</w:t>
            </w:r>
          </w:p>
        </w:tc>
        <w:tc>
          <w:tcPr>
            <w:tcW w:w="264" w:type="dxa"/>
            <w:tcBorders>
              <w:top w:val="nil"/>
              <w:left w:val="nil"/>
              <w:bottom w:val="nil"/>
              <w:right w:val="nil"/>
            </w:tcBorders>
            <w:shd w:val="clear" w:color="auto" w:fill="auto"/>
            <w:noWrap/>
            <w:vAlign w:val="center"/>
            <w:hideMark/>
          </w:tcPr>
          <w:p w14:paraId="2AF01A1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825815A" w14:textId="77777777" w:rsidR="005328EF" w:rsidRPr="008305C0" w:rsidRDefault="005328EF">
            <w:pPr>
              <w:jc w:val="center"/>
              <w:rPr>
                <w:sz w:val="20"/>
                <w:szCs w:val="20"/>
              </w:rPr>
            </w:pPr>
            <w:r w:rsidRPr="008305C0">
              <w:rPr>
                <w:sz w:val="20"/>
                <w:szCs w:val="20"/>
              </w:rPr>
              <w:t>0.97 (0.90 - 1.04)</w:t>
            </w:r>
          </w:p>
        </w:tc>
        <w:tc>
          <w:tcPr>
            <w:tcW w:w="264" w:type="dxa"/>
            <w:tcBorders>
              <w:top w:val="nil"/>
              <w:left w:val="nil"/>
              <w:bottom w:val="nil"/>
              <w:right w:val="nil"/>
            </w:tcBorders>
            <w:shd w:val="clear" w:color="auto" w:fill="auto"/>
            <w:noWrap/>
            <w:vAlign w:val="center"/>
            <w:hideMark/>
          </w:tcPr>
          <w:p w14:paraId="31E03EDA"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2D7ECEB" w14:textId="77777777" w:rsidR="005328EF" w:rsidRPr="008305C0" w:rsidRDefault="005328EF">
            <w:pPr>
              <w:jc w:val="center"/>
              <w:rPr>
                <w:sz w:val="20"/>
                <w:szCs w:val="20"/>
              </w:rPr>
            </w:pPr>
            <w:r w:rsidRPr="008305C0">
              <w:rPr>
                <w:sz w:val="20"/>
                <w:szCs w:val="20"/>
              </w:rPr>
              <w:t>1.02 (0.95 - 1.09)</w:t>
            </w:r>
          </w:p>
        </w:tc>
      </w:tr>
      <w:tr w:rsidR="005328EF" w:rsidRPr="008305C0" w14:paraId="6D30827B" w14:textId="77777777" w:rsidTr="00D02C3C">
        <w:trPr>
          <w:trHeight w:val="220"/>
        </w:trPr>
        <w:tc>
          <w:tcPr>
            <w:tcW w:w="221" w:type="dxa"/>
            <w:tcBorders>
              <w:top w:val="nil"/>
              <w:left w:val="nil"/>
              <w:bottom w:val="nil"/>
              <w:right w:val="nil"/>
            </w:tcBorders>
            <w:shd w:val="clear" w:color="auto" w:fill="auto"/>
            <w:noWrap/>
            <w:vAlign w:val="center"/>
            <w:hideMark/>
          </w:tcPr>
          <w:p w14:paraId="4FBF93E5"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0399A045"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37A63602" w14:textId="77777777" w:rsidR="005328EF" w:rsidRPr="008305C0" w:rsidRDefault="005328EF">
            <w:pPr>
              <w:jc w:val="center"/>
              <w:rPr>
                <w:sz w:val="20"/>
                <w:szCs w:val="20"/>
              </w:rPr>
            </w:pPr>
            <w:r w:rsidRPr="008305C0">
              <w:rPr>
                <w:sz w:val="20"/>
                <w:szCs w:val="20"/>
              </w:rPr>
              <w:t>0.17</w:t>
            </w:r>
          </w:p>
        </w:tc>
        <w:tc>
          <w:tcPr>
            <w:tcW w:w="264" w:type="dxa"/>
            <w:tcBorders>
              <w:top w:val="nil"/>
              <w:left w:val="nil"/>
              <w:bottom w:val="nil"/>
              <w:right w:val="nil"/>
            </w:tcBorders>
            <w:shd w:val="clear" w:color="auto" w:fill="auto"/>
            <w:noWrap/>
            <w:vAlign w:val="center"/>
            <w:hideMark/>
          </w:tcPr>
          <w:p w14:paraId="7E72B46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17EDC49" w14:textId="77777777" w:rsidR="005328EF" w:rsidRPr="008305C0" w:rsidRDefault="005328EF">
            <w:pPr>
              <w:jc w:val="center"/>
              <w:rPr>
                <w:sz w:val="20"/>
                <w:szCs w:val="20"/>
              </w:rPr>
            </w:pPr>
            <w:r w:rsidRPr="008305C0">
              <w:rPr>
                <w:sz w:val="20"/>
                <w:szCs w:val="20"/>
              </w:rPr>
              <w:t>0.50</w:t>
            </w:r>
          </w:p>
        </w:tc>
        <w:tc>
          <w:tcPr>
            <w:tcW w:w="264" w:type="dxa"/>
            <w:tcBorders>
              <w:top w:val="nil"/>
              <w:left w:val="nil"/>
              <w:bottom w:val="nil"/>
              <w:right w:val="nil"/>
            </w:tcBorders>
            <w:shd w:val="clear" w:color="auto" w:fill="auto"/>
            <w:noWrap/>
            <w:vAlign w:val="center"/>
            <w:hideMark/>
          </w:tcPr>
          <w:p w14:paraId="4AD5977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F216E5F" w14:textId="77777777" w:rsidR="005328EF" w:rsidRPr="008305C0" w:rsidRDefault="005328EF">
            <w:pPr>
              <w:jc w:val="center"/>
              <w:rPr>
                <w:sz w:val="20"/>
                <w:szCs w:val="20"/>
              </w:rPr>
            </w:pPr>
            <w:r w:rsidRPr="008305C0">
              <w:rPr>
                <w:sz w:val="20"/>
                <w:szCs w:val="20"/>
              </w:rPr>
              <w:t>0.025</w:t>
            </w:r>
          </w:p>
        </w:tc>
        <w:tc>
          <w:tcPr>
            <w:tcW w:w="264" w:type="dxa"/>
            <w:tcBorders>
              <w:top w:val="nil"/>
              <w:left w:val="nil"/>
              <w:bottom w:val="nil"/>
              <w:right w:val="nil"/>
            </w:tcBorders>
            <w:shd w:val="clear" w:color="auto" w:fill="auto"/>
            <w:noWrap/>
            <w:vAlign w:val="center"/>
            <w:hideMark/>
          </w:tcPr>
          <w:p w14:paraId="40943C28"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1D497EF" w14:textId="77777777" w:rsidR="005328EF" w:rsidRPr="008305C0" w:rsidRDefault="005328EF">
            <w:pPr>
              <w:jc w:val="center"/>
              <w:rPr>
                <w:sz w:val="20"/>
                <w:szCs w:val="20"/>
              </w:rPr>
            </w:pPr>
            <w:r w:rsidRPr="008305C0">
              <w:rPr>
                <w:sz w:val="20"/>
                <w:szCs w:val="20"/>
              </w:rPr>
              <w:t>0.61</w:t>
            </w:r>
          </w:p>
        </w:tc>
        <w:tc>
          <w:tcPr>
            <w:tcW w:w="264" w:type="dxa"/>
            <w:tcBorders>
              <w:top w:val="nil"/>
              <w:left w:val="nil"/>
              <w:bottom w:val="nil"/>
              <w:right w:val="nil"/>
            </w:tcBorders>
            <w:shd w:val="clear" w:color="auto" w:fill="auto"/>
            <w:noWrap/>
            <w:vAlign w:val="center"/>
            <w:hideMark/>
          </w:tcPr>
          <w:p w14:paraId="23D577A7"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4F5C149D" w14:textId="77777777" w:rsidR="005328EF" w:rsidRPr="008305C0" w:rsidRDefault="005328EF">
            <w:pPr>
              <w:jc w:val="center"/>
              <w:rPr>
                <w:sz w:val="20"/>
                <w:szCs w:val="20"/>
              </w:rPr>
            </w:pPr>
            <w:r w:rsidRPr="008305C0">
              <w:rPr>
                <w:sz w:val="20"/>
                <w:szCs w:val="20"/>
              </w:rPr>
              <w:t>0.39</w:t>
            </w:r>
          </w:p>
        </w:tc>
        <w:tc>
          <w:tcPr>
            <w:tcW w:w="264" w:type="dxa"/>
            <w:tcBorders>
              <w:top w:val="nil"/>
              <w:left w:val="nil"/>
              <w:bottom w:val="nil"/>
              <w:right w:val="nil"/>
            </w:tcBorders>
            <w:shd w:val="clear" w:color="auto" w:fill="auto"/>
            <w:noWrap/>
            <w:vAlign w:val="center"/>
            <w:hideMark/>
          </w:tcPr>
          <w:p w14:paraId="1A8FA7C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4251202" w14:textId="77777777" w:rsidR="005328EF" w:rsidRPr="008305C0" w:rsidRDefault="005328EF">
            <w:pPr>
              <w:jc w:val="center"/>
              <w:rPr>
                <w:sz w:val="20"/>
                <w:szCs w:val="20"/>
              </w:rPr>
            </w:pPr>
            <w:r w:rsidRPr="008305C0">
              <w:rPr>
                <w:sz w:val="20"/>
                <w:szCs w:val="20"/>
              </w:rPr>
              <w:t>0.57</w:t>
            </w:r>
          </w:p>
        </w:tc>
      </w:tr>
      <w:tr w:rsidR="005328EF" w:rsidRPr="008305C0" w14:paraId="5C5C1D03" w14:textId="77777777" w:rsidTr="00D02C3C">
        <w:trPr>
          <w:trHeight w:val="220"/>
        </w:trPr>
        <w:tc>
          <w:tcPr>
            <w:tcW w:w="221" w:type="dxa"/>
            <w:tcBorders>
              <w:top w:val="nil"/>
              <w:left w:val="nil"/>
              <w:bottom w:val="nil"/>
              <w:right w:val="nil"/>
            </w:tcBorders>
            <w:shd w:val="clear" w:color="auto" w:fill="auto"/>
            <w:noWrap/>
            <w:vAlign w:val="center"/>
            <w:hideMark/>
          </w:tcPr>
          <w:p w14:paraId="790AABE1"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2970D90A"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694329AD" w14:textId="77777777" w:rsidR="005328EF" w:rsidRPr="008305C0" w:rsidRDefault="005328EF">
            <w:pPr>
              <w:jc w:val="center"/>
              <w:rPr>
                <w:sz w:val="20"/>
                <w:szCs w:val="20"/>
              </w:rPr>
            </w:pPr>
            <w:r w:rsidRPr="008305C0">
              <w:rPr>
                <w:sz w:val="20"/>
                <w:szCs w:val="20"/>
              </w:rPr>
              <w:t xml:space="preserve"> χ2=4.52, p=0.21</w:t>
            </w:r>
          </w:p>
        </w:tc>
        <w:tc>
          <w:tcPr>
            <w:tcW w:w="264" w:type="dxa"/>
            <w:tcBorders>
              <w:top w:val="nil"/>
              <w:left w:val="nil"/>
              <w:bottom w:val="nil"/>
              <w:right w:val="nil"/>
            </w:tcBorders>
            <w:shd w:val="clear" w:color="auto" w:fill="auto"/>
            <w:noWrap/>
            <w:vAlign w:val="center"/>
            <w:hideMark/>
          </w:tcPr>
          <w:p w14:paraId="50A2B1E8"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0C8FE5E1" w14:textId="77777777" w:rsidR="005328EF" w:rsidRPr="008305C0" w:rsidRDefault="005328EF">
            <w:pPr>
              <w:jc w:val="center"/>
              <w:rPr>
                <w:sz w:val="20"/>
                <w:szCs w:val="20"/>
              </w:rPr>
            </w:pPr>
            <w:r w:rsidRPr="008305C0">
              <w:rPr>
                <w:sz w:val="20"/>
                <w:szCs w:val="20"/>
              </w:rPr>
              <w:t xml:space="preserve"> χ2=7.70, p=0.053</w:t>
            </w:r>
          </w:p>
        </w:tc>
        <w:tc>
          <w:tcPr>
            <w:tcW w:w="264" w:type="dxa"/>
            <w:tcBorders>
              <w:top w:val="nil"/>
              <w:left w:val="nil"/>
              <w:bottom w:val="nil"/>
              <w:right w:val="nil"/>
            </w:tcBorders>
            <w:shd w:val="clear" w:color="auto" w:fill="auto"/>
            <w:noWrap/>
            <w:vAlign w:val="center"/>
            <w:hideMark/>
          </w:tcPr>
          <w:p w14:paraId="07729EFD"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534A16DE" w14:textId="77777777" w:rsidR="005328EF" w:rsidRPr="008305C0" w:rsidRDefault="005328EF">
            <w:pPr>
              <w:jc w:val="center"/>
              <w:rPr>
                <w:sz w:val="20"/>
                <w:szCs w:val="20"/>
              </w:rPr>
            </w:pPr>
            <w:r w:rsidRPr="008305C0">
              <w:rPr>
                <w:sz w:val="20"/>
                <w:szCs w:val="20"/>
              </w:rPr>
              <w:t xml:space="preserve"> χ2=3.98, p=0.26</w:t>
            </w:r>
          </w:p>
        </w:tc>
      </w:tr>
      <w:tr w:rsidR="005328EF" w:rsidRPr="008305C0" w14:paraId="68CEB9E1"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54D1D82D" w14:textId="77777777" w:rsidR="005328EF" w:rsidRPr="008305C0" w:rsidRDefault="005328EF">
            <w:pPr>
              <w:rPr>
                <w:sz w:val="20"/>
                <w:szCs w:val="20"/>
              </w:rPr>
            </w:pPr>
            <w:r w:rsidRPr="008305C0">
              <w:rPr>
                <w:sz w:val="20"/>
                <w:szCs w:val="20"/>
              </w:rPr>
              <w:t>Refined grain starch</w:t>
            </w:r>
          </w:p>
        </w:tc>
        <w:tc>
          <w:tcPr>
            <w:tcW w:w="1662" w:type="dxa"/>
            <w:tcBorders>
              <w:top w:val="nil"/>
              <w:left w:val="nil"/>
              <w:bottom w:val="nil"/>
              <w:right w:val="nil"/>
            </w:tcBorders>
            <w:shd w:val="clear" w:color="auto" w:fill="auto"/>
            <w:noWrap/>
            <w:vAlign w:val="center"/>
            <w:hideMark/>
          </w:tcPr>
          <w:p w14:paraId="115F1942"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0858A377"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4B83BF55"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184FF513"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4E79A189"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2B36D120"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71016F9F"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F240D0A"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0515103A"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141C4183"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B09FA29" w14:textId="77777777" w:rsidR="005328EF" w:rsidRPr="008305C0" w:rsidRDefault="005328EF">
            <w:pPr>
              <w:rPr>
                <w:sz w:val="20"/>
                <w:szCs w:val="20"/>
              </w:rPr>
            </w:pPr>
          </w:p>
        </w:tc>
      </w:tr>
      <w:tr w:rsidR="005328EF" w:rsidRPr="008305C0" w14:paraId="7FC6617F" w14:textId="77777777" w:rsidTr="00D02C3C">
        <w:trPr>
          <w:trHeight w:val="220"/>
        </w:trPr>
        <w:tc>
          <w:tcPr>
            <w:tcW w:w="221" w:type="dxa"/>
            <w:tcBorders>
              <w:top w:val="nil"/>
              <w:left w:val="nil"/>
              <w:bottom w:val="nil"/>
              <w:right w:val="nil"/>
            </w:tcBorders>
            <w:shd w:val="clear" w:color="auto" w:fill="auto"/>
            <w:noWrap/>
            <w:vAlign w:val="center"/>
            <w:hideMark/>
          </w:tcPr>
          <w:p w14:paraId="5DBDD569"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56B113D4" w14:textId="75DAB989"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6252A16D" w14:textId="77777777" w:rsidR="005328EF" w:rsidRPr="008305C0" w:rsidRDefault="005328EF">
            <w:pPr>
              <w:jc w:val="center"/>
              <w:rPr>
                <w:sz w:val="20"/>
                <w:szCs w:val="20"/>
              </w:rPr>
            </w:pPr>
            <w:r w:rsidRPr="008305C0">
              <w:rPr>
                <w:sz w:val="20"/>
                <w:szCs w:val="20"/>
              </w:rPr>
              <w:t>0.98 (0.93 - 1.02)</w:t>
            </w:r>
          </w:p>
        </w:tc>
        <w:tc>
          <w:tcPr>
            <w:tcW w:w="264" w:type="dxa"/>
            <w:tcBorders>
              <w:top w:val="nil"/>
              <w:left w:val="nil"/>
              <w:bottom w:val="nil"/>
              <w:right w:val="nil"/>
            </w:tcBorders>
            <w:shd w:val="clear" w:color="auto" w:fill="auto"/>
            <w:noWrap/>
            <w:vAlign w:val="center"/>
            <w:hideMark/>
          </w:tcPr>
          <w:p w14:paraId="1707C4A4"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00F8C97" w14:textId="77777777" w:rsidR="005328EF" w:rsidRPr="008305C0" w:rsidRDefault="005328EF">
            <w:pPr>
              <w:jc w:val="center"/>
              <w:rPr>
                <w:sz w:val="20"/>
                <w:szCs w:val="20"/>
              </w:rPr>
            </w:pPr>
            <w:r w:rsidRPr="008305C0">
              <w:rPr>
                <w:sz w:val="20"/>
                <w:szCs w:val="20"/>
              </w:rPr>
              <w:t>1.00 (0.97 - 1.03)</w:t>
            </w:r>
          </w:p>
        </w:tc>
        <w:tc>
          <w:tcPr>
            <w:tcW w:w="264" w:type="dxa"/>
            <w:tcBorders>
              <w:top w:val="nil"/>
              <w:left w:val="nil"/>
              <w:bottom w:val="nil"/>
              <w:right w:val="nil"/>
            </w:tcBorders>
            <w:shd w:val="clear" w:color="auto" w:fill="auto"/>
            <w:noWrap/>
            <w:vAlign w:val="center"/>
            <w:hideMark/>
          </w:tcPr>
          <w:p w14:paraId="0F913B8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1A44B48" w14:textId="77777777" w:rsidR="005328EF" w:rsidRPr="008305C0" w:rsidRDefault="005328EF">
            <w:pPr>
              <w:jc w:val="center"/>
              <w:rPr>
                <w:sz w:val="20"/>
                <w:szCs w:val="20"/>
              </w:rPr>
            </w:pPr>
            <w:r w:rsidRPr="008305C0">
              <w:rPr>
                <w:sz w:val="20"/>
                <w:szCs w:val="20"/>
              </w:rPr>
              <w:t>0.99 (0.94 - 1.05)</w:t>
            </w:r>
          </w:p>
        </w:tc>
        <w:tc>
          <w:tcPr>
            <w:tcW w:w="264" w:type="dxa"/>
            <w:tcBorders>
              <w:top w:val="nil"/>
              <w:left w:val="nil"/>
              <w:bottom w:val="nil"/>
              <w:right w:val="nil"/>
            </w:tcBorders>
            <w:shd w:val="clear" w:color="auto" w:fill="auto"/>
            <w:noWrap/>
            <w:vAlign w:val="center"/>
            <w:hideMark/>
          </w:tcPr>
          <w:p w14:paraId="26E8E25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4F3F4379" w14:textId="77777777" w:rsidR="005328EF" w:rsidRPr="008305C0" w:rsidRDefault="005328EF">
            <w:pPr>
              <w:jc w:val="center"/>
              <w:rPr>
                <w:sz w:val="20"/>
                <w:szCs w:val="20"/>
              </w:rPr>
            </w:pPr>
            <w:r w:rsidRPr="008305C0">
              <w:rPr>
                <w:sz w:val="20"/>
                <w:szCs w:val="20"/>
              </w:rPr>
              <w:t>1.00 (0.96 - 1.04)</w:t>
            </w:r>
          </w:p>
        </w:tc>
        <w:tc>
          <w:tcPr>
            <w:tcW w:w="264" w:type="dxa"/>
            <w:tcBorders>
              <w:top w:val="nil"/>
              <w:left w:val="nil"/>
              <w:bottom w:val="nil"/>
              <w:right w:val="nil"/>
            </w:tcBorders>
            <w:shd w:val="clear" w:color="auto" w:fill="auto"/>
            <w:noWrap/>
            <w:vAlign w:val="center"/>
            <w:hideMark/>
          </w:tcPr>
          <w:p w14:paraId="490C511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88F10C1" w14:textId="77777777" w:rsidR="005328EF" w:rsidRPr="008305C0" w:rsidRDefault="005328EF">
            <w:pPr>
              <w:jc w:val="center"/>
              <w:rPr>
                <w:sz w:val="20"/>
                <w:szCs w:val="20"/>
              </w:rPr>
            </w:pPr>
            <w:r w:rsidRPr="008305C0">
              <w:rPr>
                <w:sz w:val="20"/>
                <w:szCs w:val="20"/>
              </w:rPr>
              <w:t>0.95 (0.88 - 1.02)</w:t>
            </w:r>
          </w:p>
        </w:tc>
        <w:tc>
          <w:tcPr>
            <w:tcW w:w="264" w:type="dxa"/>
            <w:tcBorders>
              <w:top w:val="nil"/>
              <w:left w:val="nil"/>
              <w:bottom w:val="nil"/>
              <w:right w:val="nil"/>
            </w:tcBorders>
            <w:shd w:val="clear" w:color="auto" w:fill="auto"/>
            <w:noWrap/>
            <w:vAlign w:val="center"/>
            <w:hideMark/>
          </w:tcPr>
          <w:p w14:paraId="2382A79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6630512" w14:textId="77777777" w:rsidR="005328EF" w:rsidRPr="008305C0" w:rsidRDefault="005328EF">
            <w:pPr>
              <w:jc w:val="center"/>
              <w:rPr>
                <w:sz w:val="20"/>
                <w:szCs w:val="20"/>
              </w:rPr>
            </w:pPr>
            <w:r w:rsidRPr="008305C0">
              <w:rPr>
                <w:sz w:val="20"/>
                <w:szCs w:val="20"/>
              </w:rPr>
              <w:t>1.01 (0.94 - 1.08)</w:t>
            </w:r>
          </w:p>
        </w:tc>
      </w:tr>
      <w:tr w:rsidR="005328EF" w:rsidRPr="008305C0" w14:paraId="052BEDC4" w14:textId="77777777" w:rsidTr="00D02C3C">
        <w:trPr>
          <w:trHeight w:val="220"/>
        </w:trPr>
        <w:tc>
          <w:tcPr>
            <w:tcW w:w="221" w:type="dxa"/>
            <w:tcBorders>
              <w:top w:val="nil"/>
              <w:left w:val="nil"/>
              <w:bottom w:val="nil"/>
              <w:right w:val="nil"/>
            </w:tcBorders>
            <w:shd w:val="clear" w:color="auto" w:fill="auto"/>
            <w:noWrap/>
            <w:vAlign w:val="center"/>
            <w:hideMark/>
          </w:tcPr>
          <w:p w14:paraId="78973CCB"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5D043B18"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065BF199" w14:textId="77777777" w:rsidR="005328EF" w:rsidRPr="008305C0" w:rsidRDefault="005328EF">
            <w:pPr>
              <w:jc w:val="center"/>
              <w:rPr>
                <w:sz w:val="20"/>
                <w:szCs w:val="20"/>
              </w:rPr>
            </w:pPr>
            <w:r w:rsidRPr="008305C0">
              <w:rPr>
                <w:sz w:val="20"/>
                <w:szCs w:val="20"/>
              </w:rPr>
              <w:t>0.32</w:t>
            </w:r>
          </w:p>
        </w:tc>
        <w:tc>
          <w:tcPr>
            <w:tcW w:w="264" w:type="dxa"/>
            <w:tcBorders>
              <w:top w:val="nil"/>
              <w:left w:val="nil"/>
              <w:bottom w:val="nil"/>
              <w:right w:val="nil"/>
            </w:tcBorders>
            <w:shd w:val="clear" w:color="auto" w:fill="auto"/>
            <w:noWrap/>
            <w:vAlign w:val="center"/>
            <w:hideMark/>
          </w:tcPr>
          <w:p w14:paraId="105020F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D0CBDC0" w14:textId="77777777" w:rsidR="005328EF" w:rsidRPr="008305C0" w:rsidRDefault="005328EF">
            <w:pPr>
              <w:jc w:val="center"/>
              <w:rPr>
                <w:sz w:val="20"/>
                <w:szCs w:val="20"/>
              </w:rPr>
            </w:pPr>
            <w:r w:rsidRPr="008305C0">
              <w:rPr>
                <w:sz w:val="20"/>
                <w:szCs w:val="20"/>
              </w:rPr>
              <w:t>0.92</w:t>
            </w:r>
          </w:p>
        </w:tc>
        <w:tc>
          <w:tcPr>
            <w:tcW w:w="264" w:type="dxa"/>
            <w:tcBorders>
              <w:top w:val="nil"/>
              <w:left w:val="nil"/>
              <w:bottom w:val="nil"/>
              <w:right w:val="nil"/>
            </w:tcBorders>
            <w:shd w:val="clear" w:color="auto" w:fill="auto"/>
            <w:noWrap/>
            <w:vAlign w:val="center"/>
            <w:hideMark/>
          </w:tcPr>
          <w:p w14:paraId="1CD866CA"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4EC068F" w14:textId="77777777" w:rsidR="005328EF" w:rsidRPr="008305C0" w:rsidRDefault="005328EF">
            <w:pPr>
              <w:jc w:val="center"/>
              <w:rPr>
                <w:sz w:val="20"/>
                <w:szCs w:val="20"/>
              </w:rPr>
            </w:pPr>
            <w:r w:rsidRPr="008305C0">
              <w:rPr>
                <w:sz w:val="20"/>
                <w:szCs w:val="20"/>
              </w:rPr>
              <w:t>0.77</w:t>
            </w:r>
          </w:p>
        </w:tc>
        <w:tc>
          <w:tcPr>
            <w:tcW w:w="264" w:type="dxa"/>
            <w:tcBorders>
              <w:top w:val="nil"/>
              <w:left w:val="nil"/>
              <w:bottom w:val="nil"/>
              <w:right w:val="nil"/>
            </w:tcBorders>
            <w:shd w:val="clear" w:color="auto" w:fill="auto"/>
            <w:noWrap/>
            <w:vAlign w:val="center"/>
            <w:hideMark/>
          </w:tcPr>
          <w:p w14:paraId="5DC4781C"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540B40B" w14:textId="77777777" w:rsidR="005328EF" w:rsidRPr="008305C0" w:rsidRDefault="005328EF">
            <w:pPr>
              <w:jc w:val="center"/>
              <w:rPr>
                <w:sz w:val="20"/>
                <w:szCs w:val="20"/>
              </w:rPr>
            </w:pPr>
            <w:r w:rsidRPr="008305C0">
              <w:rPr>
                <w:sz w:val="20"/>
                <w:szCs w:val="20"/>
              </w:rPr>
              <w:t>0.99</w:t>
            </w:r>
          </w:p>
        </w:tc>
        <w:tc>
          <w:tcPr>
            <w:tcW w:w="264" w:type="dxa"/>
            <w:tcBorders>
              <w:top w:val="nil"/>
              <w:left w:val="nil"/>
              <w:bottom w:val="nil"/>
              <w:right w:val="nil"/>
            </w:tcBorders>
            <w:shd w:val="clear" w:color="auto" w:fill="auto"/>
            <w:noWrap/>
            <w:vAlign w:val="center"/>
            <w:hideMark/>
          </w:tcPr>
          <w:p w14:paraId="2E47FD1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AC50ED5" w14:textId="77777777" w:rsidR="005328EF" w:rsidRPr="008305C0" w:rsidRDefault="005328EF">
            <w:pPr>
              <w:jc w:val="center"/>
              <w:rPr>
                <w:sz w:val="20"/>
                <w:szCs w:val="20"/>
              </w:rPr>
            </w:pPr>
            <w:r w:rsidRPr="008305C0">
              <w:rPr>
                <w:sz w:val="20"/>
                <w:szCs w:val="20"/>
              </w:rPr>
              <w:t>0.18</w:t>
            </w:r>
          </w:p>
        </w:tc>
        <w:tc>
          <w:tcPr>
            <w:tcW w:w="264" w:type="dxa"/>
            <w:tcBorders>
              <w:top w:val="nil"/>
              <w:left w:val="nil"/>
              <w:bottom w:val="nil"/>
              <w:right w:val="nil"/>
            </w:tcBorders>
            <w:shd w:val="clear" w:color="auto" w:fill="auto"/>
            <w:noWrap/>
            <w:vAlign w:val="center"/>
            <w:hideMark/>
          </w:tcPr>
          <w:p w14:paraId="14D6D30E"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06B731E" w14:textId="77777777" w:rsidR="005328EF" w:rsidRPr="008305C0" w:rsidRDefault="005328EF">
            <w:pPr>
              <w:jc w:val="center"/>
              <w:rPr>
                <w:sz w:val="20"/>
                <w:szCs w:val="20"/>
              </w:rPr>
            </w:pPr>
            <w:r w:rsidRPr="008305C0">
              <w:rPr>
                <w:sz w:val="20"/>
                <w:szCs w:val="20"/>
              </w:rPr>
              <w:t>0.79</w:t>
            </w:r>
          </w:p>
        </w:tc>
      </w:tr>
      <w:tr w:rsidR="005328EF" w:rsidRPr="008305C0" w14:paraId="2D4B65E2" w14:textId="77777777" w:rsidTr="00D02C3C">
        <w:trPr>
          <w:trHeight w:val="220"/>
        </w:trPr>
        <w:tc>
          <w:tcPr>
            <w:tcW w:w="221" w:type="dxa"/>
            <w:tcBorders>
              <w:top w:val="nil"/>
              <w:left w:val="nil"/>
              <w:bottom w:val="nil"/>
              <w:right w:val="nil"/>
            </w:tcBorders>
            <w:shd w:val="clear" w:color="auto" w:fill="auto"/>
            <w:noWrap/>
            <w:vAlign w:val="center"/>
            <w:hideMark/>
          </w:tcPr>
          <w:p w14:paraId="014D1D99"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06751C33"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55C78B0C" w14:textId="77777777" w:rsidR="005328EF" w:rsidRPr="008305C0" w:rsidRDefault="005328EF">
            <w:pPr>
              <w:jc w:val="center"/>
              <w:rPr>
                <w:sz w:val="20"/>
                <w:szCs w:val="20"/>
              </w:rPr>
            </w:pPr>
            <w:r w:rsidRPr="008305C0">
              <w:rPr>
                <w:sz w:val="20"/>
                <w:szCs w:val="20"/>
              </w:rPr>
              <w:t xml:space="preserve"> χ2=2.90, p=0.41</w:t>
            </w:r>
          </w:p>
        </w:tc>
        <w:tc>
          <w:tcPr>
            <w:tcW w:w="264" w:type="dxa"/>
            <w:tcBorders>
              <w:top w:val="nil"/>
              <w:left w:val="nil"/>
              <w:bottom w:val="nil"/>
              <w:right w:val="nil"/>
            </w:tcBorders>
            <w:shd w:val="clear" w:color="auto" w:fill="auto"/>
            <w:noWrap/>
            <w:vAlign w:val="center"/>
            <w:hideMark/>
          </w:tcPr>
          <w:p w14:paraId="632E2B60"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7D42DE8F" w14:textId="77777777" w:rsidR="005328EF" w:rsidRPr="008305C0" w:rsidRDefault="005328EF">
            <w:pPr>
              <w:jc w:val="center"/>
              <w:rPr>
                <w:sz w:val="20"/>
                <w:szCs w:val="20"/>
              </w:rPr>
            </w:pPr>
            <w:r w:rsidRPr="008305C0">
              <w:rPr>
                <w:sz w:val="20"/>
                <w:szCs w:val="20"/>
              </w:rPr>
              <w:t xml:space="preserve"> χ2=3.45, p=0.33</w:t>
            </w:r>
          </w:p>
        </w:tc>
        <w:tc>
          <w:tcPr>
            <w:tcW w:w="264" w:type="dxa"/>
            <w:tcBorders>
              <w:top w:val="nil"/>
              <w:left w:val="nil"/>
              <w:bottom w:val="nil"/>
              <w:right w:val="nil"/>
            </w:tcBorders>
            <w:shd w:val="clear" w:color="auto" w:fill="auto"/>
            <w:noWrap/>
            <w:vAlign w:val="center"/>
            <w:hideMark/>
          </w:tcPr>
          <w:p w14:paraId="0961083E"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6A85E266" w14:textId="77777777" w:rsidR="005328EF" w:rsidRPr="008305C0" w:rsidRDefault="005328EF">
            <w:pPr>
              <w:jc w:val="center"/>
              <w:rPr>
                <w:sz w:val="20"/>
                <w:szCs w:val="20"/>
              </w:rPr>
            </w:pPr>
            <w:r w:rsidRPr="008305C0">
              <w:rPr>
                <w:sz w:val="20"/>
                <w:szCs w:val="20"/>
              </w:rPr>
              <w:t xml:space="preserve"> χ2=1.93, p=0.59</w:t>
            </w:r>
          </w:p>
        </w:tc>
      </w:tr>
      <w:tr w:rsidR="005328EF" w:rsidRPr="008305C0" w14:paraId="644F6480"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4090481F" w14:textId="77777777" w:rsidR="005328EF" w:rsidRPr="008305C0" w:rsidRDefault="005328EF">
            <w:pPr>
              <w:rPr>
                <w:sz w:val="20"/>
                <w:szCs w:val="20"/>
              </w:rPr>
            </w:pPr>
            <w:r w:rsidRPr="008305C0">
              <w:rPr>
                <w:sz w:val="20"/>
                <w:szCs w:val="20"/>
              </w:rPr>
              <w:t>Wholegrain starch</w:t>
            </w:r>
          </w:p>
        </w:tc>
        <w:tc>
          <w:tcPr>
            <w:tcW w:w="1662" w:type="dxa"/>
            <w:tcBorders>
              <w:top w:val="nil"/>
              <w:left w:val="nil"/>
              <w:bottom w:val="nil"/>
              <w:right w:val="nil"/>
            </w:tcBorders>
            <w:shd w:val="clear" w:color="auto" w:fill="auto"/>
            <w:noWrap/>
            <w:vAlign w:val="center"/>
            <w:hideMark/>
          </w:tcPr>
          <w:p w14:paraId="7A2BAFDD"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906B2F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10D5793"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7E556C7"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443EE8DC"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3C780E39"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4C6736D"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2C470AD2"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3C76D52F"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35DD3D13"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037CC2F2" w14:textId="77777777" w:rsidR="005328EF" w:rsidRPr="008305C0" w:rsidRDefault="005328EF">
            <w:pPr>
              <w:rPr>
                <w:sz w:val="20"/>
                <w:szCs w:val="20"/>
              </w:rPr>
            </w:pPr>
          </w:p>
        </w:tc>
      </w:tr>
      <w:tr w:rsidR="005328EF" w:rsidRPr="008305C0" w14:paraId="02778D8F" w14:textId="77777777" w:rsidTr="00D02C3C">
        <w:trPr>
          <w:trHeight w:val="220"/>
        </w:trPr>
        <w:tc>
          <w:tcPr>
            <w:tcW w:w="221" w:type="dxa"/>
            <w:tcBorders>
              <w:top w:val="nil"/>
              <w:left w:val="nil"/>
              <w:bottom w:val="nil"/>
              <w:right w:val="nil"/>
            </w:tcBorders>
            <w:shd w:val="clear" w:color="auto" w:fill="auto"/>
            <w:noWrap/>
            <w:vAlign w:val="center"/>
            <w:hideMark/>
          </w:tcPr>
          <w:p w14:paraId="54CF713E"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35384332" w14:textId="77690461"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4A76AFAD" w14:textId="77777777" w:rsidR="005328EF" w:rsidRPr="008305C0" w:rsidRDefault="005328EF">
            <w:pPr>
              <w:jc w:val="center"/>
              <w:rPr>
                <w:sz w:val="20"/>
                <w:szCs w:val="20"/>
              </w:rPr>
            </w:pPr>
            <w:r w:rsidRPr="008305C0">
              <w:rPr>
                <w:sz w:val="20"/>
                <w:szCs w:val="20"/>
              </w:rPr>
              <w:t>1.02 (0.95 - 1.09)</w:t>
            </w:r>
          </w:p>
        </w:tc>
        <w:tc>
          <w:tcPr>
            <w:tcW w:w="264" w:type="dxa"/>
            <w:tcBorders>
              <w:top w:val="nil"/>
              <w:left w:val="nil"/>
              <w:bottom w:val="nil"/>
              <w:right w:val="nil"/>
            </w:tcBorders>
            <w:shd w:val="clear" w:color="auto" w:fill="auto"/>
            <w:noWrap/>
            <w:vAlign w:val="center"/>
            <w:hideMark/>
          </w:tcPr>
          <w:p w14:paraId="463E69DF"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3706AAC" w14:textId="77777777" w:rsidR="005328EF" w:rsidRPr="008305C0" w:rsidRDefault="005328EF">
            <w:pPr>
              <w:jc w:val="center"/>
              <w:rPr>
                <w:sz w:val="20"/>
                <w:szCs w:val="20"/>
              </w:rPr>
            </w:pPr>
            <w:r w:rsidRPr="008305C0">
              <w:rPr>
                <w:sz w:val="20"/>
                <w:szCs w:val="20"/>
              </w:rPr>
              <w:t>0.96 (0.92 - 1.01)</w:t>
            </w:r>
          </w:p>
        </w:tc>
        <w:tc>
          <w:tcPr>
            <w:tcW w:w="264" w:type="dxa"/>
            <w:tcBorders>
              <w:top w:val="nil"/>
              <w:left w:val="nil"/>
              <w:bottom w:val="nil"/>
              <w:right w:val="nil"/>
            </w:tcBorders>
            <w:shd w:val="clear" w:color="auto" w:fill="auto"/>
            <w:noWrap/>
            <w:vAlign w:val="center"/>
            <w:hideMark/>
          </w:tcPr>
          <w:p w14:paraId="6AB9407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FEA27D5" w14:textId="77777777" w:rsidR="005328EF" w:rsidRPr="008305C0" w:rsidRDefault="005328EF">
            <w:pPr>
              <w:jc w:val="center"/>
              <w:rPr>
                <w:sz w:val="20"/>
                <w:szCs w:val="20"/>
              </w:rPr>
            </w:pPr>
            <w:r w:rsidRPr="008305C0">
              <w:rPr>
                <w:sz w:val="20"/>
                <w:szCs w:val="20"/>
              </w:rPr>
              <w:t>1.06 (0.97 - 1.15)</w:t>
            </w:r>
          </w:p>
        </w:tc>
        <w:tc>
          <w:tcPr>
            <w:tcW w:w="264" w:type="dxa"/>
            <w:tcBorders>
              <w:top w:val="nil"/>
              <w:left w:val="nil"/>
              <w:bottom w:val="nil"/>
              <w:right w:val="nil"/>
            </w:tcBorders>
            <w:shd w:val="clear" w:color="auto" w:fill="auto"/>
            <w:noWrap/>
            <w:vAlign w:val="center"/>
            <w:hideMark/>
          </w:tcPr>
          <w:p w14:paraId="35070F17"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ADAB0BB" w14:textId="77777777" w:rsidR="005328EF" w:rsidRPr="008305C0" w:rsidRDefault="005328EF">
            <w:pPr>
              <w:jc w:val="center"/>
              <w:rPr>
                <w:sz w:val="20"/>
                <w:szCs w:val="20"/>
              </w:rPr>
            </w:pPr>
            <w:r w:rsidRPr="008305C0">
              <w:rPr>
                <w:sz w:val="20"/>
                <w:szCs w:val="20"/>
              </w:rPr>
              <w:t>0.96 (0.91 - 1.01)</w:t>
            </w:r>
          </w:p>
        </w:tc>
        <w:tc>
          <w:tcPr>
            <w:tcW w:w="264" w:type="dxa"/>
            <w:tcBorders>
              <w:top w:val="nil"/>
              <w:left w:val="nil"/>
              <w:bottom w:val="nil"/>
              <w:right w:val="nil"/>
            </w:tcBorders>
            <w:shd w:val="clear" w:color="auto" w:fill="auto"/>
            <w:noWrap/>
            <w:vAlign w:val="center"/>
            <w:hideMark/>
          </w:tcPr>
          <w:p w14:paraId="62BAEBCB"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7F4C04F" w14:textId="77777777" w:rsidR="005328EF" w:rsidRPr="008305C0" w:rsidRDefault="005328EF">
            <w:pPr>
              <w:jc w:val="center"/>
              <w:rPr>
                <w:sz w:val="20"/>
                <w:szCs w:val="20"/>
              </w:rPr>
            </w:pPr>
            <w:r w:rsidRPr="008305C0">
              <w:rPr>
                <w:sz w:val="20"/>
                <w:szCs w:val="20"/>
              </w:rPr>
              <w:t>0.95 (0.85 - 1.07)</w:t>
            </w:r>
          </w:p>
        </w:tc>
        <w:tc>
          <w:tcPr>
            <w:tcW w:w="264" w:type="dxa"/>
            <w:tcBorders>
              <w:top w:val="nil"/>
              <w:left w:val="nil"/>
              <w:bottom w:val="nil"/>
              <w:right w:val="nil"/>
            </w:tcBorders>
            <w:shd w:val="clear" w:color="auto" w:fill="auto"/>
            <w:noWrap/>
            <w:vAlign w:val="center"/>
            <w:hideMark/>
          </w:tcPr>
          <w:p w14:paraId="4382705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E1B9030" w14:textId="77777777" w:rsidR="005328EF" w:rsidRPr="008305C0" w:rsidRDefault="005328EF">
            <w:pPr>
              <w:jc w:val="center"/>
              <w:rPr>
                <w:sz w:val="20"/>
                <w:szCs w:val="20"/>
              </w:rPr>
            </w:pPr>
            <w:r w:rsidRPr="008305C0">
              <w:rPr>
                <w:sz w:val="20"/>
                <w:szCs w:val="20"/>
              </w:rPr>
              <w:t>0.98 (0.89 - 1.08)</w:t>
            </w:r>
          </w:p>
        </w:tc>
      </w:tr>
      <w:tr w:rsidR="005328EF" w:rsidRPr="008305C0" w14:paraId="64FBDA04" w14:textId="77777777" w:rsidTr="00D02C3C">
        <w:trPr>
          <w:trHeight w:val="220"/>
        </w:trPr>
        <w:tc>
          <w:tcPr>
            <w:tcW w:w="221" w:type="dxa"/>
            <w:tcBorders>
              <w:top w:val="nil"/>
              <w:left w:val="nil"/>
              <w:bottom w:val="nil"/>
              <w:right w:val="nil"/>
            </w:tcBorders>
            <w:shd w:val="clear" w:color="auto" w:fill="auto"/>
            <w:noWrap/>
            <w:vAlign w:val="center"/>
            <w:hideMark/>
          </w:tcPr>
          <w:p w14:paraId="3F7E4DD6"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6B7CEEFF"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32E99ED4" w14:textId="77777777" w:rsidR="005328EF" w:rsidRPr="008305C0" w:rsidRDefault="005328EF">
            <w:pPr>
              <w:jc w:val="center"/>
              <w:rPr>
                <w:sz w:val="20"/>
                <w:szCs w:val="20"/>
              </w:rPr>
            </w:pPr>
            <w:r w:rsidRPr="008305C0">
              <w:rPr>
                <w:sz w:val="20"/>
                <w:szCs w:val="20"/>
              </w:rPr>
              <w:t>0.53</w:t>
            </w:r>
          </w:p>
        </w:tc>
        <w:tc>
          <w:tcPr>
            <w:tcW w:w="264" w:type="dxa"/>
            <w:tcBorders>
              <w:top w:val="nil"/>
              <w:left w:val="nil"/>
              <w:bottom w:val="nil"/>
              <w:right w:val="nil"/>
            </w:tcBorders>
            <w:shd w:val="clear" w:color="auto" w:fill="auto"/>
            <w:noWrap/>
            <w:vAlign w:val="center"/>
            <w:hideMark/>
          </w:tcPr>
          <w:p w14:paraId="477EFDF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DE1A320" w14:textId="77777777" w:rsidR="005328EF" w:rsidRPr="008305C0" w:rsidRDefault="005328EF">
            <w:pPr>
              <w:jc w:val="center"/>
              <w:rPr>
                <w:sz w:val="20"/>
                <w:szCs w:val="20"/>
              </w:rPr>
            </w:pPr>
            <w:r w:rsidRPr="008305C0">
              <w:rPr>
                <w:sz w:val="20"/>
                <w:szCs w:val="20"/>
              </w:rPr>
              <w:t>0.123</w:t>
            </w:r>
          </w:p>
        </w:tc>
        <w:tc>
          <w:tcPr>
            <w:tcW w:w="264" w:type="dxa"/>
            <w:tcBorders>
              <w:top w:val="nil"/>
              <w:left w:val="nil"/>
              <w:bottom w:val="nil"/>
              <w:right w:val="nil"/>
            </w:tcBorders>
            <w:shd w:val="clear" w:color="auto" w:fill="auto"/>
            <w:noWrap/>
            <w:vAlign w:val="center"/>
            <w:hideMark/>
          </w:tcPr>
          <w:p w14:paraId="043BFDE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C87994D" w14:textId="77777777" w:rsidR="005328EF" w:rsidRPr="008305C0" w:rsidRDefault="005328EF">
            <w:pPr>
              <w:jc w:val="center"/>
              <w:rPr>
                <w:sz w:val="20"/>
                <w:szCs w:val="20"/>
              </w:rPr>
            </w:pPr>
            <w:r w:rsidRPr="008305C0">
              <w:rPr>
                <w:sz w:val="20"/>
                <w:szCs w:val="20"/>
              </w:rPr>
              <w:t>0.18</w:t>
            </w:r>
          </w:p>
        </w:tc>
        <w:tc>
          <w:tcPr>
            <w:tcW w:w="264" w:type="dxa"/>
            <w:tcBorders>
              <w:top w:val="nil"/>
              <w:left w:val="nil"/>
              <w:bottom w:val="nil"/>
              <w:right w:val="nil"/>
            </w:tcBorders>
            <w:shd w:val="clear" w:color="auto" w:fill="auto"/>
            <w:noWrap/>
            <w:vAlign w:val="center"/>
            <w:hideMark/>
          </w:tcPr>
          <w:p w14:paraId="4910DC6A"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6E4A640" w14:textId="77777777" w:rsidR="005328EF" w:rsidRPr="008305C0" w:rsidRDefault="005328EF">
            <w:pPr>
              <w:jc w:val="center"/>
              <w:rPr>
                <w:sz w:val="20"/>
                <w:szCs w:val="20"/>
              </w:rPr>
            </w:pPr>
            <w:r w:rsidRPr="008305C0">
              <w:rPr>
                <w:sz w:val="20"/>
                <w:szCs w:val="20"/>
              </w:rPr>
              <w:t>0.091*</w:t>
            </w:r>
          </w:p>
        </w:tc>
        <w:tc>
          <w:tcPr>
            <w:tcW w:w="264" w:type="dxa"/>
            <w:tcBorders>
              <w:top w:val="nil"/>
              <w:left w:val="nil"/>
              <w:bottom w:val="nil"/>
              <w:right w:val="nil"/>
            </w:tcBorders>
            <w:shd w:val="clear" w:color="auto" w:fill="auto"/>
            <w:noWrap/>
            <w:vAlign w:val="center"/>
            <w:hideMark/>
          </w:tcPr>
          <w:p w14:paraId="2CCAB3A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759DAD0" w14:textId="77777777" w:rsidR="005328EF" w:rsidRPr="008305C0" w:rsidRDefault="005328EF">
            <w:pPr>
              <w:jc w:val="center"/>
              <w:rPr>
                <w:sz w:val="20"/>
                <w:szCs w:val="20"/>
              </w:rPr>
            </w:pPr>
            <w:r w:rsidRPr="008305C0">
              <w:rPr>
                <w:sz w:val="20"/>
                <w:szCs w:val="20"/>
              </w:rPr>
              <w:t>0.40</w:t>
            </w:r>
          </w:p>
        </w:tc>
        <w:tc>
          <w:tcPr>
            <w:tcW w:w="264" w:type="dxa"/>
            <w:tcBorders>
              <w:top w:val="nil"/>
              <w:left w:val="nil"/>
              <w:bottom w:val="nil"/>
              <w:right w:val="nil"/>
            </w:tcBorders>
            <w:shd w:val="clear" w:color="auto" w:fill="auto"/>
            <w:noWrap/>
            <w:vAlign w:val="center"/>
            <w:hideMark/>
          </w:tcPr>
          <w:p w14:paraId="4D2C47A9"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6C60007" w14:textId="77777777" w:rsidR="005328EF" w:rsidRPr="008305C0" w:rsidRDefault="005328EF">
            <w:pPr>
              <w:jc w:val="center"/>
              <w:rPr>
                <w:sz w:val="20"/>
                <w:szCs w:val="20"/>
              </w:rPr>
            </w:pPr>
            <w:r w:rsidRPr="008305C0">
              <w:rPr>
                <w:sz w:val="20"/>
                <w:szCs w:val="20"/>
              </w:rPr>
              <w:t>0.70</w:t>
            </w:r>
          </w:p>
        </w:tc>
      </w:tr>
      <w:tr w:rsidR="005328EF" w:rsidRPr="008305C0" w14:paraId="43A3DBD2" w14:textId="77777777" w:rsidTr="00D02C3C">
        <w:trPr>
          <w:trHeight w:val="220"/>
        </w:trPr>
        <w:tc>
          <w:tcPr>
            <w:tcW w:w="221" w:type="dxa"/>
            <w:tcBorders>
              <w:top w:val="nil"/>
              <w:left w:val="nil"/>
              <w:bottom w:val="nil"/>
              <w:right w:val="nil"/>
            </w:tcBorders>
            <w:shd w:val="clear" w:color="auto" w:fill="auto"/>
            <w:noWrap/>
            <w:vAlign w:val="center"/>
            <w:hideMark/>
          </w:tcPr>
          <w:p w14:paraId="2CE7C49D"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526E89DC"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75AB9A0E" w14:textId="77777777" w:rsidR="005328EF" w:rsidRPr="008305C0" w:rsidRDefault="005328EF">
            <w:pPr>
              <w:jc w:val="center"/>
              <w:rPr>
                <w:sz w:val="20"/>
                <w:szCs w:val="20"/>
              </w:rPr>
            </w:pPr>
            <w:r w:rsidRPr="008305C0">
              <w:rPr>
                <w:sz w:val="20"/>
                <w:szCs w:val="20"/>
              </w:rPr>
              <w:t xml:space="preserve"> χ2=6.02, p=0.11</w:t>
            </w:r>
          </w:p>
        </w:tc>
        <w:tc>
          <w:tcPr>
            <w:tcW w:w="264" w:type="dxa"/>
            <w:tcBorders>
              <w:top w:val="nil"/>
              <w:left w:val="nil"/>
              <w:bottom w:val="nil"/>
              <w:right w:val="nil"/>
            </w:tcBorders>
            <w:shd w:val="clear" w:color="auto" w:fill="auto"/>
            <w:noWrap/>
            <w:vAlign w:val="center"/>
            <w:hideMark/>
          </w:tcPr>
          <w:p w14:paraId="534202D2"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26731652" w14:textId="77777777" w:rsidR="005328EF" w:rsidRPr="008305C0" w:rsidRDefault="005328EF">
            <w:pPr>
              <w:jc w:val="center"/>
              <w:rPr>
                <w:sz w:val="20"/>
                <w:szCs w:val="20"/>
              </w:rPr>
            </w:pPr>
            <w:r w:rsidRPr="008305C0">
              <w:rPr>
                <w:sz w:val="20"/>
                <w:szCs w:val="20"/>
              </w:rPr>
              <w:t xml:space="preserve"> χ2=10.31, p=0.016</w:t>
            </w:r>
          </w:p>
        </w:tc>
        <w:tc>
          <w:tcPr>
            <w:tcW w:w="264" w:type="dxa"/>
            <w:tcBorders>
              <w:top w:val="nil"/>
              <w:left w:val="nil"/>
              <w:bottom w:val="nil"/>
              <w:right w:val="nil"/>
            </w:tcBorders>
            <w:shd w:val="clear" w:color="auto" w:fill="auto"/>
            <w:noWrap/>
            <w:vAlign w:val="center"/>
            <w:hideMark/>
          </w:tcPr>
          <w:p w14:paraId="282C0E13"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3D24B0EA" w14:textId="77777777" w:rsidR="005328EF" w:rsidRPr="008305C0" w:rsidRDefault="005328EF">
            <w:pPr>
              <w:jc w:val="center"/>
              <w:rPr>
                <w:sz w:val="20"/>
                <w:szCs w:val="20"/>
              </w:rPr>
            </w:pPr>
            <w:r w:rsidRPr="008305C0">
              <w:rPr>
                <w:sz w:val="20"/>
                <w:szCs w:val="20"/>
              </w:rPr>
              <w:t xml:space="preserve"> χ2=0.42, p=0.94</w:t>
            </w:r>
          </w:p>
        </w:tc>
      </w:tr>
      <w:tr w:rsidR="005328EF" w:rsidRPr="008305C0" w14:paraId="137E1047"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0034E6D4" w14:textId="77777777" w:rsidR="005328EF" w:rsidRPr="008305C0" w:rsidRDefault="005328EF">
            <w:pPr>
              <w:rPr>
                <w:sz w:val="20"/>
                <w:szCs w:val="20"/>
              </w:rPr>
            </w:pPr>
            <w:r w:rsidRPr="008305C0">
              <w:rPr>
                <w:sz w:val="20"/>
                <w:szCs w:val="20"/>
              </w:rPr>
              <w:t>Total sugars</w:t>
            </w:r>
          </w:p>
        </w:tc>
        <w:tc>
          <w:tcPr>
            <w:tcW w:w="1662" w:type="dxa"/>
            <w:tcBorders>
              <w:top w:val="nil"/>
              <w:left w:val="nil"/>
              <w:bottom w:val="nil"/>
              <w:right w:val="nil"/>
            </w:tcBorders>
            <w:shd w:val="clear" w:color="auto" w:fill="auto"/>
            <w:noWrap/>
            <w:vAlign w:val="center"/>
            <w:hideMark/>
          </w:tcPr>
          <w:p w14:paraId="0887F6D6"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63151C79"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BF24708"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89BDCD7"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E740343"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3AE1567"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877F831"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2D795FA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2458044E"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FA9EE5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52A514F" w14:textId="77777777" w:rsidR="005328EF" w:rsidRPr="008305C0" w:rsidRDefault="005328EF">
            <w:pPr>
              <w:rPr>
                <w:sz w:val="20"/>
                <w:szCs w:val="20"/>
              </w:rPr>
            </w:pPr>
          </w:p>
        </w:tc>
      </w:tr>
      <w:tr w:rsidR="005328EF" w:rsidRPr="008305C0" w14:paraId="6AAE01AD" w14:textId="77777777" w:rsidTr="00D02C3C">
        <w:trPr>
          <w:trHeight w:val="220"/>
        </w:trPr>
        <w:tc>
          <w:tcPr>
            <w:tcW w:w="221" w:type="dxa"/>
            <w:tcBorders>
              <w:top w:val="nil"/>
              <w:left w:val="nil"/>
              <w:bottom w:val="nil"/>
              <w:right w:val="nil"/>
            </w:tcBorders>
            <w:shd w:val="clear" w:color="auto" w:fill="auto"/>
            <w:noWrap/>
            <w:vAlign w:val="center"/>
            <w:hideMark/>
          </w:tcPr>
          <w:p w14:paraId="66433FB1"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3CEF6994" w14:textId="4ED7157E"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47B22B68" w14:textId="77777777" w:rsidR="005328EF" w:rsidRPr="008305C0" w:rsidRDefault="005328EF">
            <w:pPr>
              <w:jc w:val="center"/>
              <w:rPr>
                <w:sz w:val="20"/>
                <w:szCs w:val="20"/>
              </w:rPr>
            </w:pPr>
            <w:r w:rsidRPr="008305C0">
              <w:rPr>
                <w:sz w:val="20"/>
                <w:szCs w:val="20"/>
              </w:rPr>
              <w:t>1.02 (0.98 - 1.07)</w:t>
            </w:r>
          </w:p>
        </w:tc>
        <w:tc>
          <w:tcPr>
            <w:tcW w:w="264" w:type="dxa"/>
            <w:tcBorders>
              <w:top w:val="nil"/>
              <w:left w:val="nil"/>
              <w:bottom w:val="nil"/>
              <w:right w:val="nil"/>
            </w:tcBorders>
            <w:shd w:val="clear" w:color="auto" w:fill="auto"/>
            <w:noWrap/>
            <w:vAlign w:val="center"/>
            <w:hideMark/>
          </w:tcPr>
          <w:p w14:paraId="19380A0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5E66353" w14:textId="77777777" w:rsidR="005328EF" w:rsidRPr="008305C0" w:rsidRDefault="005328EF">
            <w:pPr>
              <w:jc w:val="center"/>
              <w:rPr>
                <w:sz w:val="20"/>
                <w:szCs w:val="20"/>
              </w:rPr>
            </w:pPr>
            <w:r w:rsidRPr="008305C0">
              <w:rPr>
                <w:sz w:val="20"/>
                <w:szCs w:val="20"/>
              </w:rPr>
              <w:t>1.03 (1.00 - 1.06)</w:t>
            </w:r>
          </w:p>
        </w:tc>
        <w:tc>
          <w:tcPr>
            <w:tcW w:w="264" w:type="dxa"/>
            <w:tcBorders>
              <w:top w:val="nil"/>
              <w:left w:val="nil"/>
              <w:bottom w:val="nil"/>
              <w:right w:val="nil"/>
            </w:tcBorders>
            <w:shd w:val="clear" w:color="auto" w:fill="auto"/>
            <w:noWrap/>
            <w:vAlign w:val="center"/>
            <w:hideMark/>
          </w:tcPr>
          <w:p w14:paraId="427D2F6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78FA056" w14:textId="77777777" w:rsidR="005328EF" w:rsidRPr="008305C0" w:rsidRDefault="005328EF">
            <w:pPr>
              <w:jc w:val="center"/>
              <w:rPr>
                <w:sz w:val="20"/>
                <w:szCs w:val="20"/>
              </w:rPr>
            </w:pPr>
            <w:r w:rsidRPr="008305C0">
              <w:rPr>
                <w:sz w:val="20"/>
                <w:szCs w:val="20"/>
              </w:rPr>
              <w:t>1.02 (0.96 - 1.07)</w:t>
            </w:r>
          </w:p>
        </w:tc>
        <w:tc>
          <w:tcPr>
            <w:tcW w:w="264" w:type="dxa"/>
            <w:tcBorders>
              <w:top w:val="nil"/>
              <w:left w:val="nil"/>
              <w:bottom w:val="nil"/>
              <w:right w:val="nil"/>
            </w:tcBorders>
            <w:shd w:val="clear" w:color="auto" w:fill="auto"/>
            <w:noWrap/>
            <w:vAlign w:val="center"/>
            <w:hideMark/>
          </w:tcPr>
          <w:p w14:paraId="3C06E60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FB250E9" w14:textId="77777777" w:rsidR="005328EF" w:rsidRPr="008305C0" w:rsidRDefault="005328EF">
            <w:pPr>
              <w:jc w:val="center"/>
              <w:rPr>
                <w:sz w:val="20"/>
                <w:szCs w:val="20"/>
              </w:rPr>
            </w:pPr>
            <w:r w:rsidRPr="008305C0">
              <w:rPr>
                <w:sz w:val="20"/>
                <w:szCs w:val="20"/>
              </w:rPr>
              <w:t>1.03 (1.00 - 1.07)</w:t>
            </w:r>
          </w:p>
        </w:tc>
        <w:tc>
          <w:tcPr>
            <w:tcW w:w="264" w:type="dxa"/>
            <w:tcBorders>
              <w:top w:val="nil"/>
              <w:left w:val="nil"/>
              <w:bottom w:val="nil"/>
              <w:right w:val="nil"/>
            </w:tcBorders>
            <w:shd w:val="clear" w:color="auto" w:fill="auto"/>
            <w:noWrap/>
            <w:vAlign w:val="center"/>
            <w:hideMark/>
          </w:tcPr>
          <w:p w14:paraId="26D6DC5A"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BD03D24" w14:textId="77777777" w:rsidR="005328EF" w:rsidRPr="008305C0" w:rsidRDefault="005328EF">
            <w:pPr>
              <w:jc w:val="center"/>
              <w:rPr>
                <w:sz w:val="20"/>
                <w:szCs w:val="20"/>
              </w:rPr>
            </w:pPr>
            <w:r w:rsidRPr="008305C0">
              <w:rPr>
                <w:sz w:val="20"/>
                <w:szCs w:val="20"/>
              </w:rPr>
              <w:t>1.04 (0.97 - 1.11)</w:t>
            </w:r>
          </w:p>
        </w:tc>
        <w:tc>
          <w:tcPr>
            <w:tcW w:w="264" w:type="dxa"/>
            <w:tcBorders>
              <w:top w:val="nil"/>
              <w:left w:val="nil"/>
              <w:bottom w:val="nil"/>
              <w:right w:val="nil"/>
            </w:tcBorders>
            <w:shd w:val="clear" w:color="auto" w:fill="auto"/>
            <w:noWrap/>
            <w:vAlign w:val="center"/>
            <w:hideMark/>
          </w:tcPr>
          <w:p w14:paraId="1EC65CC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AE12750" w14:textId="77777777" w:rsidR="005328EF" w:rsidRPr="008305C0" w:rsidRDefault="005328EF">
            <w:pPr>
              <w:jc w:val="center"/>
              <w:rPr>
                <w:sz w:val="20"/>
                <w:szCs w:val="20"/>
              </w:rPr>
            </w:pPr>
            <w:r w:rsidRPr="008305C0">
              <w:rPr>
                <w:sz w:val="20"/>
                <w:szCs w:val="20"/>
              </w:rPr>
              <w:t>1.01 (0.94 - 1.09)</w:t>
            </w:r>
          </w:p>
        </w:tc>
      </w:tr>
      <w:tr w:rsidR="005328EF" w:rsidRPr="008305C0" w14:paraId="2409C898" w14:textId="77777777" w:rsidTr="00D02C3C">
        <w:trPr>
          <w:trHeight w:val="220"/>
        </w:trPr>
        <w:tc>
          <w:tcPr>
            <w:tcW w:w="221" w:type="dxa"/>
            <w:tcBorders>
              <w:top w:val="nil"/>
              <w:left w:val="nil"/>
              <w:bottom w:val="nil"/>
              <w:right w:val="nil"/>
            </w:tcBorders>
            <w:shd w:val="clear" w:color="auto" w:fill="auto"/>
            <w:noWrap/>
            <w:vAlign w:val="center"/>
            <w:hideMark/>
          </w:tcPr>
          <w:p w14:paraId="30832CFB"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33615893"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388FCC81" w14:textId="77777777" w:rsidR="005328EF" w:rsidRPr="008305C0" w:rsidRDefault="005328EF">
            <w:pPr>
              <w:jc w:val="center"/>
              <w:rPr>
                <w:sz w:val="20"/>
                <w:szCs w:val="20"/>
              </w:rPr>
            </w:pPr>
            <w:r w:rsidRPr="008305C0">
              <w:rPr>
                <w:sz w:val="20"/>
                <w:szCs w:val="20"/>
              </w:rPr>
              <w:t>0.29</w:t>
            </w:r>
          </w:p>
        </w:tc>
        <w:tc>
          <w:tcPr>
            <w:tcW w:w="264" w:type="dxa"/>
            <w:tcBorders>
              <w:top w:val="nil"/>
              <w:left w:val="nil"/>
              <w:bottom w:val="nil"/>
              <w:right w:val="nil"/>
            </w:tcBorders>
            <w:shd w:val="clear" w:color="auto" w:fill="auto"/>
            <w:noWrap/>
            <w:vAlign w:val="center"/>
            <w:hideMark/>
          </w:tcPr>
          <w:p w14:paraId="7FA5472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2A89325" w14:textId="77777777" w:rsidR="005328EF" w:rsidRPr="008305C0" w:rsidRDefault="005328EF">
            <w:pPr>
              <w:jc w:val="center"/>
              <w:rPr>
                <w:sz w:val="20"/>
                <w:szCs w:val="20"/>
              </w:rPr>
            </w:pPr>
            <w:r w:rsidRPr="008305C0">
              <w:rPr>
                <w:sz w:val="20"/>
                <w:szCs w:val="20"/>
              </w:rPr>
              <w:t>0.082</w:t>
            </w:r>
          </w:p>
        </w:tc>
        <w:tc>
          <w:tcPr>
            <w:tcW w:w="264" w:type="dxa"/>
            <w:tcBorders>
              <w:top w:val="nil"/>
              <w:left w:val="nil"/>
              <w:bottom w:val="nil"/>
              <w:right w:val="nil"/>
            </w:tcBorders>
            <w:shd w:val="clear" w:color="auto" w:fill="auto"/>
            <w:noWrap/>
            <w:vAlign w:val="center"/>
            <w:hideMark/>
          </w:tcPr>
          <w:p w14:paraId="1821A76B"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E207775" w14:textId="77777777" w:rsidR="005328EF" w:rsidRPr="008305C0" w:rsidRDefault="005328EF">
            <w:pPr>
              <w:jc w:val="center"/>
              <w:rPr>
                <w:sz w:val="20"/>
                <w:szCs w:val="20"/>
              </w:rPr>
            </w:pPr>
            <w:r w:rsidRPr="008305C0">
              <w:rPr>
                <w:sz w:val="20"/>
                <w:szCs w:val="20"/>
              </w:rPr>
              <w:t>0.54</w:t>
            </w:r>
          </w:p>
        </w:tc>
        <w:tc>
          <w:tcPr>
            <w:tcW w:w="264" w:type="dxa"/>
            <w:tcBorders>
              <w:top w:val="nil"/>
              <w:left w:val="nil"/>
              <w:bottom w:val="nil"/>
              <w:right w:val="nil"/>
            </w:tcBorders>
            <w:shd w:val="clear" w:color="auto" w:fill="auto"/>
            <w:noWrap/>
            <w:vAlign w:val="center"/>
            <w:hideMark/>
          </w:tcPr>
          <w:p w14:paraId="1E93AE34"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28ECD8B" w14:textId="77777777" w:rsidR="005328EF" w:rsidRPr="008305C0" w:rsidRDefault="005328EF">
            <w:pPr>
              <w:jc w:val="center"/>
              <w:rPr>
                <w:sz w:val="20"/>
                <w:szCs w:val="20"/>
              </w:rPr>
            </w:pPr>
            <w:r w:rsidRPr="008305C0">
              <w:rPr>
                <w:sz w:val="20"/>
                <w:szCs w:val="20"/>
              </w:rPr>
              <w:t>0.072</w:t>
            </w:r>
          </w:p>
        </w:tc>
        <w:tc>
          <w:tcPr>
            <w:tcW w:w="264" w:type="dxa"/>
            <w:tcBorders>
              <w:top w:val="nil"/>
              <w:left w:val="nil"/>
              <w:bottom w:val="nil"/>
              <w:right w:val="nil"/>
            </w:tcBorders>
            <w:shd w:val="clear" w:color="auto" w:fill="auto"/>
            <w:noWrap/>
            <w:vAlign w:val="center"/>
            <w:hideMark/>
          </w:tcPr>
          <w:p w14:paraId="5B70205E"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7968BF0" w14:textId="77777777" w:rsidR="005328EF" w:rsidRPr="008305C0" w:rsidRDefault="005328EF">
            <w:pPr>
              <w:jc w:val="center"/>
              <w:rPr>
                <w:sz w:val="20"/>
                <w:szCs w:val="20"/>
              </w:rPr>
            </w:pPr>
            <w:r w:rsidRPr="008305C0">
              <w:rPr>
                <w:sz w:val="20"/>
                <w:szCs w:val="20"/>
              </w:rPr>
              <w:t>0.30</w:t>
            </w:r>
          </w:p>
        </w:tc>
        <w:tc>
          <w:tcPr>
            <w:tcW w:w="264" w:type="dxa"/>
            <w:tcBorders>
              <w:top w:val="nil"/>
              <w:left w:val="nil"/>
              <w:bottom w:val="nil"/>
              <w:right w:val="nil"/>
            </w:tcBorders>
            <w:shd w:val="clear" w:color="auto" w:fill="auto"/>
            <w:noWrap/>
            <w:vAlign w:val="center"/>
            <w:hideMark/>
          </w:tcPr>
          <w:p w14:paraId="6583759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F420D6B" w14:textId="77777777" w:rsidR="005328EF" w:rsidRPr="008305C0" w:rsidRDefault="005328EF">
            <w:pPr>
              <w:jc w:val="center"/>
              <w:rPr>
                <w:sz w:val="20"/>
                <w:szCs w:val="20"/>
              </w:rPr>
            </w:pPr>
            <w:r w:rsidRPr="008305C0">
              <w:rPr>
                <w:sz w:val="20"/>
                <w:szCs w:val="20"/>
              </w:rPr>
              <w:t>0.73</w:t>
            </w:r>
          </w:p>
        </w:tc>
      </w:tr>
      <w:tr w:rsidR="005328EF" w:rsidRPr="008305C0" w14:paraId="01277435" w14:textId="77777777" w:rsidTr="00D02C3C">
        <w:trPr>
          <w:trHeight w:val="220"/>
        </w:trPr>
        <w:tc>
          <w:tcPr>
            <w:tcW w:w="221" w:type="dxa"/>
            <w:tcBorders>
              <w:top w:val="nil"/>
              <w:left w:val="nil"/>
              <w:bottom w:val="nil"/>
              <w:right w:val="nil"/>
            </w:tcBorders>
            <w:shd w:val="clear" w:color="auto" w:fill="auto"/>
            <w:noWrap/>
            <w:vAlign w:val="center"/>
            <w:hideMark/>
          </w:tcPr>
          <w:p w14:paraId="26613979"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7AE6B104"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7F21F364" w14:textId="77777777" w:rsidR="005328EF" w:rsidRPr="008305C0" w:rsidRDefault="005328EF">
            <w:pPr>
              <w:jc w:val="center"/>
              <w:rPr>
                <w:sz w:val="20"/>
                <w:szCs w:val="20"/>
              </w:rPr>
            </w:pPr>
            <w:r w:rsidRPr="008305C0">
              <w:rPr>
                <w:sz w:val="20"/>
                <w:szCs w:val="20"/>
              </w:rPr>
              <w:t xml:space="preserve"> χ2=1.17, p=0.76</w:t>
            </w:r>
          </w:p>
        </w:tc>
        <w:tc>
          <w:tcPr>
            <w:tcW w:w="264" w:type="dxa"/>
            <w:tcBorders>
              <w:top w:val="nil"/>
              <w:left w:val="nil"/>
              <w:bottom w:val="nil"/>
              <w:right w:val="nil"/>
            </w:tcBorders>
            <w:shd w:val="clear" w:color="auto" w:fill="auto"/>
            <w:noWrap/>
            <w:vAlign w:val="center"/>
            <w:hideMark/>
          </w:tcPr>
          <w:p w14:paraId="548336CB"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48D9E023" w14:textId="77777777" w:rsidR="005328EF" w:rsidRPr="008305C0" w:rsidRDefault="005328EF">
            <w:pPr>
              <w:jc w:val="center"/>
              <w:rPr>
                <w:sz w:val="20"/>
                <w:szCs w:val="20"/>
              </w:rPr>
            </w:pPr>
            <w:r w:rsidRPr="008305C0">
              <w:rPr>
                <w:sz w:val="20"/>
                <w:szCs w:val="20"/>
              </w:rPr>
              <w:t xml:space="preserve"> χ2=4.16, p=0.24</w:t>
            </w:r>
          </w:p>
        </w:tc>
        <w:tc>
          <w:tcPr>
            <w:tcW w:w="264" w:type="dxa"/>
            <w:tcBorders>
              <w:top w:val="nil"/>
              <w:left w:val="nil"/>
              <w:bottom w:val="nil"/>
              <w:right w:val="nil"/>
            </w:tcBorders>
            <w:shd w:val="clear" w:color="auto" w:fill="auto"/>
            <w:noWrap/>
            <w:vAlign w:val="center"/>
            <w:hideMark/>
          </w:tcPr>
          <w:p w14:paraId="6978891C"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5030F4AD" w14:textId="77777777" w:rsidR="005328EF" w:rsidRPr="008305C0" w:rsidRDefault="005328EF">
            <w:pPr>
              <w:jc w:val="center"/>
              <w:rPr>
                <w:sz w:val="20"/>
                <w:szCs w:val="20"/>
              </w:rPr>
            </w:pPr>
            <w:r w:rsidRPr="008305C0">
              <w:rPr>
                <w:sz w:val="20"/>
                <w:szCs w:val="20"/>
              </w:rPr>
              <w:t xml:space="preserve"> χ2=2.84, p=0.42</w:t>
            </w:r>
          </w:p>
        </w:tc>
      </w:tr>
      <w:tr w:rsidR="005328EF" w:rsidRPr="008305C0" w14:paraId="22CC2AF0"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61A1C32F" w14:textId="77777777" w:rsidR="005328EF" w:rsidRPr="008305C0" w:rsidRDefault="005328EF">
            <w:pPr>
              <w:rPr>
                <w:sz w:val="20"/>
                <w:szCs w:val="20"/>
              </w:rPr>
            </w:pPr>
            <w:r w:rsidRPr="008305C0">
              <w:rPr>
                <w:sz w:val="20"/>
                <w:szCs w:val="20"/>
              </w:rPr>
              <w:t>Free sugars</w:t>
            </w:r>
          </w:p>
        </w:tc>
        <w:tc>
          <w:tcPr>
            <w:tcW w:w="1662" w:type="dxa"/>
            <w:tcBorders>
              <w:top w:val="nil"/>
              <w:left w:val="nil"/>
              <w:bottom w:val="nil"/>
              <w:right w:val="nil"/>
            </w:tcBorders>
            <w:shd w:val="clear" w:color="auto" w:fill="auto"/>
            <w:noWrap/>
            <w:vAlign w:val="center"/>
            <w:hideMark/>
          </w:tcPr>
          <w:p w14:paraId="15C9C92E"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937A640"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6F1DC75"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67A37468"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04B595F2"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546286D"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2F89AA53"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F580BFE"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7FD0E0F1"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0B527D4F"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769DE7A2" w14:textId="77777777" w:rsidR="005328EF" w:rsidRPr="008305C0" w:rsidRDefault="005328EF">
            <w:pPr>
              <w:rPr>
                <w:sz w:val="20"/>
                <w:szCs w:val="20"/>
              </w:rPr>
            </w:pPr>
          </w:p>
        </w:tc>
      </w:tr>
      <w:tr w:rsidR="005328EF" w:rsidRPr="008305C0" w14:paraId="2C797BD6" w14:textId="77777777" w:rsidTr="00D02C3C">
        <w:trPr>
          <w:trHeight w:val="220"/>
        </w:trPr>
        <w:tc>
          <w:tcPr>
            <w:tcW w:w="221" w:type="dxa"/>
            <w:tcBorders>
              <w:top w:val="nil"/>
              <w:left w:val="nil"/>
              <w:bottom w:val="nil"/>
              <w:right w:val="nil"/>
            </w:tcBorders>
            <w:shd w:val="clear" w:color="auto" w:fill="auto"/>
            <w:noWrap/>
            <w:vAlign w:val="center"/>
            <w:hideMark/>
          </w:tcPr>
          <w:p w14:paraId="0D98010C"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1B6CE441" w14:textId="0671F45C"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3B7D629D" w14:textId="77777777" w:rsidR="005328EF" w:rsidRPr="008305C0" w:rsidRDefault="005328EF">
            <w:pPr>
              <w:jc w:val="center"/>
              <w:rPr>
                <w:sz w:val="20"/>
                <w:szCs w:val="20"/>
              </w:rPr>
            </w:pPr>
            <w:r w:rsidRPr="008305C0">
              <w:rPr>
                <w:sz w:val="20"/>
                <w:szCs w:val="20"/>
              </w:rPr>
              <w:t>1.08 (1.02 - 1.15)</w:t>
            </w:r>
          </w:p>
        </w:tc>
        <w:tc>
          <w:tcPr>
            <w:tcW w:w="264" w:type="dxa"/>
            <w:tcBorders>
              <w:top w:val="nil"/>
              <w:left w:val="nil"/>
              <w:bottom w:val="nil"/>
              <w:right w:val="nil"/>
            </w:tcBorders>
            <w:shd w:val="clear" w:color="auto" w:fill="auto"/>
            <w:noWrap/>
            <w:vAlign w:val="center"/>
            <w:hideMark/>
          </w:tcPr>
          <w:p w14:paraId="543CE21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EB9BFDB" w14:textId="77777777" w:rsidR="005328EF" w:rsidRPr="008305C0" w:rsidRDefault="005328EF">
            <w:pPr>
              <w:jc w:val="center"/>
              <w:rPr>
                <w:sz w:val="20"/>
                <w:szCs w:val="20"/>
              </w:rPr>
            </w:pPr>
            <w:r w:rsidRPr="008305C0">
              <w:rPr>
                <w:sz w:val="20"/>
                <w:szCs w:val="20"/>
              </w:rPr>
              <w:t>1.06 (1.02 - 1.11)</w:t>
            </w:r>
          </w:p>
        </w:tc>
        <w:tc>
          <w:tcPr>
            <w:tcW w:w="264" w:type="dxa"/>
            <w:tcBorders>
              <w:top w:val="nil"/>
              <w:left w:val="nil"/>
              <w:bottom w:val="nil"/>
              <w:right w:val="nil"/>
            </w:tcBorders>
            <w:shd w:val="clear" w:color="auto" w:fill="auto"/>
            <w:noWrap/>
            <w:vAlign w:val="center"/>
            <w:hideMark/>
          </w:tcPr>
          <w:p w14:paraId="7701FCF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2516EDD" w14:textId="77777777" w:rsidR="005328EF" w:rsidRPr="008305C0" w:rsidRDefault="005328EF">
            <w:pPr>
              <w:jc w:val="center"/>
              <w:rPr>
                <w:sz w:val="20"/>
                <w:szCs w:val="20"/>
              </w:rPr>
            </w:pPr>
            <w:r w:rsidRPr="008305C0">
              <w:rPr>
                <w:sz w:val="20"/>
                <w:szCs w:val="20"/>
              </w:rPr>
              <w:t>1.04 (0.97 - 1.12)</w:t>
            </w:r>
          </w:p>
        </w:tc>
        <w:tc>
          <w:tcPr>
            <w:tcW w:w="264" w:type="dxa"/>
            <w:tcBorders>
              <w:top w:val="nil"/>
              <w:left w:val="nil"/>
              <w:bottom w:val="nil"/>
              <w:right w:val="nil"/>
            </w:tcBorders>
            <w:shd w:val="clear" w:color="auto" w:fill="auto"/>
            <w:noWrap/>
            <w:vAlign w:val="center"/>
            <w:hideMark/>
          </w:tcPr>
          <w:p w14:paraId="2916C88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A171437" w14:textId="77777777" w:rsidR="005328EF" w:rsidRPr="008305C0" w:rsidRDefault="005328EF">
            <w:pPr>
              <w:jc w:val="center"/>
              <w:rPr>
                <w:sz w:val="20"/>
                <w:szCs w:val="20"/>
              </w:rPr>
            </w:pPr>
            <w:r w:rsidRPr="008305C0">
              <w:rPr>
                <w:sz w:val="20"/>
                <w:szCs w:val="20"/>
              </w:rPr>
              <w:t>1.07 (1.02 - 1.11)</w:t>
            </w:r>
          </w:p>
        </w:tc>
        <w:tc>
          <w:tcPr>
            <w:tcW w:w="264" w:type="dxa"/>
            <w:tcBorders>
              <w:top w:val="nil"/>
              <w:left w:val="nil"/>
              <w:bottom w:val="nil"/>
              <w:right w:val="nil"/>
            </w:tcBorders>
            <w:shd w:val="clear" w:color="auto" w:fill="auto"/>
            <w:noWrap/>
            <w:vAlign w:val="center"/>
            <w:hideMark/>
          </w:tcPr>
          <w:p w14:paraId="126F7EE4"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A639C6F" w14:textId="77777777" w:rsidR="005328EF" w:rsidRPr="008305C0" w:rsidRDefault="005328EF">
            <w:pPr>
              <w:jc w:val="center"/>
              <w:rPr>
                <w:sz w:val="20"/>
                <w:szCs w:val="20"/>
              </w:rPr>
            </w:pPr>
            <w:r w:rsidRPr="008305C0">
              <w:rPr>
                <w:sz w:val="20"/>
                <w:szCs w:val="20"/>
              </w:rPr>
              <w:t>1.15 (1.05 - 1.26)</w:t>
            </w:r>
          </w:p>
        </w:tc>
        <w:tc>
          <w:tcPr>
            <w:tcW w:w="264" w:type="dxa"/>
            <w:tcBorders>
              <w:top w:val="nil"/>
              <w:left w:val="nil"/>
              <w:bottom w:val="nil"/>
              <w:right w:val="nil"/>
            </w:tcBorders>
            <w:shd w:val="clear" w:color="auto" w:fill="auto"/>
            <w:noWrap/>
            <w:vAlign w:val="center"/>
            <w:hideMark/>
          </w:tcPr>
          <w:p w14:paraId="3A75439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FAEB599" w14:textId="77777777" w:rsidR="005328EF" w:rsidRPr="008305C0" w:rsidRDefault="005328EF">
            <w:pPr>
              <w:jc w:val="center"/>
              <w:rPr>
                <w:sz w:val="20"/>
                <w:szCs w:val="20"/>
              </w:rPr>
            </w:pPr>
            <w:r w:rsidRPr="008305C0">
              <w:rPr>
                <w:sz w:val="20"/>
                <w:szCs w:val="20"/>
              </w:rPr>
              <w:t>1.06 (0.98 - 1.16)</w:t>
            </w:r>
          </w:p>
        </w:tc>
      </w:tr>
      <w:tr w:rsidR="005328EF" w:rsidRPr="008305C0" w14:paraId="296D479F" w14:textId="77777777" w:rsidTr="00D02C3C">
        <w:trPr>
          <w:trHeight w:val="220"/>
        </w:trPr>
        <w:tc>
          <w:tcPr>
            <w:tcW w:w="221" w:type="dxa"/>
            <w:tcBorders>
              <w:top w:val="nil"/>
              <w:left w:val="nil"/>
              <w:bottom w:val="nil"/>
              <w:right w:val="nil"/>
            </w:tcBorders>
            <w:shd w:val="clear" w:color="auto" w:fill="auto"/>
            <w:noWrap/>
            <w:vAlign w:val="center"/>
            <w:hideMark/>
          </w:tcPr>
          <w:p w14:paraId="4B907EA2"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0156E80B"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7E10A3A4" w14:textId="77777777" w:rsidR="005328EF" w:rsidRPr="008305C0" w:rsidRDefault="005328EF">
            <w:pPr>
              <w:jc w:val="center"/>
              <w:rPr>
                <w:sz w:val="20"/>
                <w:szCs w:val="20"/>
              </w:rPr>
            </w:pPr>
            <w:r w:rsidRPr="008305C0">
              <w:rPr>
                <w:sz w:val="20"/>
                <w:szCs w:val="20"/>
              </w:rPr>
              <w:t>0.006*</w:t>
            </w:r>
          </w:p>
        </w:tc>
        <w:tc>
          <w:tcPr>
            <w:tcW w:w="264" w:type="dxa"/>
            <w:tcBorders>
              <w:top w:val="nil"/>
              <w:left w:val="nil"/>
              <w:bottom w:val="nil"/>
              <w:right w:val="nil"/>
            </w:tcBorders>
            <w:shd w:val="clear" w:color="auto" w:fill="auto"/>
            <w:noWrap/>
            <w:vAlign w:val="center"/>
            <w:hideMark/>
          </w:tcPr>
          <w:p w14:paraId="5F62CCE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C5AB452" w14:textId="77777777" w:rsidR="005328EF" w:rsidRPr="008305C0" w:rsidRDefault="005328EF">
            <w:pPr>
              <w:jc w:val="center"/>
              <w:rPr>
                <w:sz w:val="20"/>
                <w:szCs w:val="20"/>
              </w:rPr>
            </w:pPr>
            <w:r w:rsidRPr="008305C0">
              <w:rPr>
                <w:sz w:val="20"/>
                <w:szCs w:val="20"/>
              </w:rPr>
              <w:t>0.002*</w:t>
            </w:r>
          </w:p>
        </w:tc>
        <w:tc>
          <w:tcPr>
            <w:tcW w:w="264" w:type="dxa"/>
            <w:tcBorders>
              <w:top w:val="nil"/>
              <w:left w:val="nil"/>
              <w:bottom w:val="nil"/>
              <w:right w:val="nil"/>
            </w:tcBorders>
            <w:shd w:val="clear" w:color="auto" w:fill="auto"/>
            <w:noWrap/>
            <w:vAlign w:val="center"/>
            <w:hideMark/>
          </w:tcPr>
          <w:p w14:paraId="6EC48CCC"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55A543E" w14:textId="77777777" w:rsidR="005328EF" w:rsidRPr="008305C0" w:rsidRDefault="005328EF">
            <w:pPr>
              <w:jc w:val="center"/>
              <w:rPr>
                <w:sz w:val="20"/>
                <w:szCs w:val="20"/>
              </w:rPr>
            </w:pPr>
            <w:r w:rsidRPr="008305C0">
              <w:rPr>
                <w:sz w:val="20"/>
                <w:szCs w:val="20"/>
              </w:rPr>
              <w:t>0.26</w:t>
            </w:r>
          </w:p>
        </w:tc>
        <w:tc>
          <w:tcPr>
            <w:tcW w:w="264" w:type="dxa"/>
            <w:tcBorders>
              <w:top w:val="nil"/>
              <w:left w:val="nil"/>
              <w:bottom w:val="nil"/>
              <w:right w:val="nil"/>
            </w:tcBorders>
            <w:shd w:val="clear" w:color="auto" w:fill="auto"/>
            <w:noWrap/>
            <w:vAlign w:val="center"/>
            <w:hideMark/>
          </w:tcPr>
          <w:p w14:paraId="755E71D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4341279B" w14:textId="77777777" w:rsidR="005328EF" w:rsidRPr="008305C0" w:rsidRDefault="005328EF">
            <w:pPr>
              <w:jc w:val="center"/>
              <w:rPr>
                <w:sz w:val="20"/>
                <w:szCs w:val="20"/>
              </w:rPr>
            </w:pPr>
            <w:r w:rsidRPr="008305C0">
              <w:rPr>
                <w:sz w:val="20"/>
                <w:szCs w:val="20"/>
              </w:rPr>
              <w:t>0.003*</w:t>
            </w:r>
          </w:p>
        </w:tc>
        <w:tc>
          <w:tcPr>
            <w:tcW w:w="264" w:type="dxa"/>
            <w:tcBorders>
              <w:top w:val="nil"/>
              <w:left w:val="nil"/>
              <w:bottom w:val="nil"/>
              <w:right w:val="nil"/>
            </w:tcBorders>
            <w:shd w:val="clear" w:color="auto" w:fill="auto"/>
            <w:noWrap/>
            <w:vAlign w:val="center"/>
            <w:hideMark/>
          </w:tcPr>
          <w:p w14:paraId="359946A4"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437D98B" w14:textId="77777777" w:rsidR="005328EF" w:rsidRPr="008305C0" w:rsidRDefault="005328EF">
            <w:pPr>
              <w:jc w:val="center"/>
              <w:rPr>
                <w:sz w:val="20"/>
                <w:szCs w:val="20"/>
              </w:rPr>
            </w:pPr>
            <w:r w:rsidRPr="008305C0">
              <w:rPr>
                <w:sz w:val="20"/>
                <w:szCs w:val="20"/>
              </w:rPr>
              <w:t>0.002*</w:t>
            </w:r>
          </w:p>
        </w:tc>
        <w:tc>
          <w:tcPr>
            <w:tcW w:w="264" w:type="dxa"/>
            <w:tcBorders>
              <w:top w:val="nil"/>
              <w:left w:val="nil"/>
              <w:bottom w:val="nil"/>
              <w:right w:val="nil"/>
            </w:tcBorders>
            <w:shd w:val="clear" w:color="auto" w:fill="auto"/>
            <w:noWrap/>
            <w:vAlign w:val="center"/>
            <w:hideMark/>
          </w:tcPr>
          <w:p w14:paraId="7DA18CC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9A27B9F" w14:textId="77777777" w:rsidR="005328EF" w:rsidRPr="008305C0" w:rsidRDefault="005328EF">
            <w:pPr>
              <w:jc w:val="center"/>
              <w:rPr>
                <w:sz w:val="20"/>
                <w:szCs w:val="20"/>
              </w:rPr>
            </w:pPr>
            <w:r w:rsidRPr="008305C0">
              <w:rPr>
                <w:sz w:val="20"/>
                <w:szCs w:val="20"/>
              </w:rPr>
              <w:t>0.15</w:t>
            </w:r>
          </w:p>
        </w:tc>
      </w:tr>
      <w:tr w:rsidR="005328EF" w:rsidRPr="008305C0" w14:paraId="7755122D" w14:textId="77777777" w:rsidTr="00D02C3C">
        <w:trPr>
          <w:trHeight w:val="220"/>
        </w:trPr>
        <w:tc>
          <w:tcPr>
            <w:tcW w:w="221" w:type="dxa"/>
            <w:tcBorders>
              <w:top w:val="nil"/>
              <w:left w:val="nil"/>
              <w:bottom w:val="nil"/>
              <w:right w:val="nil"/>
            </w:tcBorders>
            <w:shd w:val="clear" w:color="auto" w:fill="auto"/>
            <w:noWrap/>
            <w:vAlign w:val="center"/>
            <w:hideMark/>
          </w:tcPr>
          <w:p w14:paraId="606175D4"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15F22268"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051EA1D6" w14:textId="77777777" w:rsidR="005328EF" w:rsidRPr="008305C0" w:rsidRDefault="005328EF">
            <w:pPr>
              <w:jc w:val="center"/>
              <w:rPr>
                <w:sz w:val="20"/>
                <w:szCs w:val="20"/>
              </w:rPr>
            </w:pPr>
            <w:r w:rsidRPr="008305C0">
              <w:rPr>
                <w:sz w:val="20"/>
                <w:szCs w:val="20"/>
              </w:rPr>
              <w:t xml:space="preserve"> χ2=0.20, p=0.98</w:t>
            </w:r>
          </w:p>
        </w:tc>
        <w:tc>
          <w:tcPr>
            <w:tcW w:w="264" w:type="dxa"/>
            <w:tcBorders>
              <w:top w:val="nil"/>
              <w:left w:val="nil"/>
              <w:bottom w:val="nil"/>
              <w:right w:val="nil"/>
            </w:tcBorders>
            <w:shd w:val="clear" w:color="auto" w:fill="auto"/>
            <w:noWrap/>
            <w:vAlign w:val="center"/>
            <w:hideMark/>
          </w:tcPr>
          <w:p w14:paraId="03334F1C"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626E99C5" w14:textId="77777777" w:rsidR="005328EF" w:rsidRPr="008305C0" w:rsidRDefault="005328EF">
            <w:pPr>
              <w:jc w:val="center"/>
              <w:rPr>
                <w:sz w:val="20"/>
                <w:szCs w:val="20"/>
              </w:rPr>
            </w:pPr>
            <w:r w:rsidRPr="008305C0">
              <w:rPr>
                <w:sz w:val="20"/>
                <w:szCs w:val="20"/>
              </w:rPr>
              <w:t xml:space="preserve"> χ2=1.17, p=0.76</w:t>
            </w:r>
          </w:p>
        </w:tc>
        <w:tc>
          <w:tcPr>
            <w:tcW w:w="264" w:type="dxa"/>
            <w:tcBorders>
              <w:top w:val="nil"/>
              <w:left w:val="nil"/>
              <w:bottom w:val="nil"/>
              <w:right w:val="nil"/>
            </w:tcBorders>
            <w:shd w:val="clear" w:color="auto" w:fill="auto"/>
            <w:noWrap/>
            <w:vAlign w:val="center"/>
            <w:hideMark/>
          </w:tcPr>
          <w:p w14:paraId="480E080A"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5D574092" w14:textId="77777777" w:rsidR="005328EF" w:rsidRPr="008305C0" w:rsidRDefault="005328EF">
            <w:pPr>
              <w:jc w:val="center"/>
              <w:rPr>
                <w:sz w:val="20"/>
                <w:szCs w:val="20"/>
              </w:rPr>
            </w:pPr>
            <w:r w:rsidRPr="008305C0">
              <w:rPr>
                <w:sz w:val="20"/>
                <w:szCs w:val="20"/>
              </w:rPr>
              <w:t xml:space="preserve"> χ2=0.50, p=0.92</w:t>
            </w:r>
          </w:p>
        </w:tc>
      </w:tr>
      <w:tr w:rsidR="005328EF" w:rsidRPr="008305C0" w14:paraId="582D1528"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15A75331" w14:textId="77777777" w:rsidR="005328EF" w:rsidRPr="008305C0" w:rsidRDefault="005328EF">
            <w:pPr>
              <w:rPr>
                <w:sz w:val="20"/>
                <w:szCs w:val="20"/>
              </w:rPr>
            </w:pPr>
            <w:r w:rsidRPr="008305C0">
              <w:rPr>
                <w:sz w:val="20"/>
                <w:szCs w:val="20"/>
              </w:rPr>
              <w:t>Non-free sugars</w:t>
            </w:r>
          </w:p>
        </w:tc>
        <w:tc>
          <w:tcPr>
            <w:tcW w:w="1662" w:type="dxa"/>
            <w:tcBorders>
              <w:top w:val="nil"/>
              <w:left w:val="nil"/>
              <w:bottom w:val="nil"/>
              <w:right w:val="nil"/>
            </w:tcBorders>
            <w:shd w:val="clear" w:color="auto" w:fill="auto"/>
            <w:noWrap/>
            <w:vAlign w:val="center"/>
            <w:hideMark/>
          </w:tcPr>
          <w:p w14:paraId="4F2F489B"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640138E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DF1B50A"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CBB0B69"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0EB19FA0"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F4586DB"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39534F35"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C128150"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7CF7CAD4"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492D0F04"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0A5EAC9" w14:textId="77777777" w:rsidR="005328EF" w:rsidRPr="008305C0" w:rsidRDefault="005328EF">
            <w:pPr>
              <w:rPr>
                <w:sz w:val="20"/>
                <w:szCs w:val="20"/>
              </w:rPr>
            </w:pPr>
          </w:p>
        </w:tc>
      </w:tr>
      <w:tr w:rsidR="005328EF" w:rsidRPr="008305C0" w14:paraId="169C80A7" w14:textId="77777777" w:rsidTr="00D02C3C">
        <w:trPr>
          <w:trHeight w:val="220"/>
        </w:trPr>
        <w:tc>
          <w:tcPr>
            <w:tcW w:w="221" w:type="dxa"/>
            <w:tcBorders>
              <w:top w:val="nil"/>
              <w:left w:val="nil"/>
              <w:bottom w:val="nil"/>
              <w:right w:val="nil"/>
            </w:tcBorders>
            <w:shd w:val="clear" w:color="auto" w:fill="auto"/>
            <w:noWrap/>
            <w:vAlign w:val="center"/>
            <w:hideMark/>
          </w:tcPr>
          <w:p w14:paraId="54918E33"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6F091F3A" w14:textId="1EBECA22" w:rsidR="005328EF" w:rsidRPr="008305C0" w:rsidRDefault="005328EF">
            <w:pPr>
              <w:rPr>
                <w:sz w:val="20"/>
                <w:szCs w:val="20"/>
              </w:rPr>
            </w:pPr>
            <w:r w:rsidRPr="008305C0">
              <w:rPr>
                <w:sz w:val="20"/>
                <w:szCs w:val="20"/>
              </w:rPr>
              <w:t xml:space="preserve">For each 5% of </w:t>
            </w:r>
            <w:r w:rsidR="001E743C" w:rsidRPr="008305C0">
              <w:rPr>
                <w:sz w:val="20"/>
                <w:szCs w:val="20"/>
              </w:rPr>
              <w:t>energy</w:t>
            </w:r>
          </w:p>
        </w:tc>
        <w:tc>
          <w:tcPr>
            <w:tcW w:w="1662" w:type="dxa"/>
            <w:tcBorders>
              <w:top w:val="nil"/>
              <w:left w:val="nil"/>
              <w:bottom w:val="nil"/>
              <w:right w:val="nil"/>
            </w:tcBorders>
            <w:shd w:val="clear" w:color="auto" w:fill="auto"/>
            <w:noWrap/>
            <w:vAlign w:val="center"/>
            <w:hideMark/>
          </w:tcPr>
          <w:p w14:paraId="4BFFF911" w14:textId="77777777" w:rsidR="005328EF" w:rsidRPr="008305C0" w:rsidRDefault="005328EF">
            <w:pPr>
              <w:jc w:val="center"/>
              <w:rPr>
                <w:sz w:val="20"/>
                <w:szCs w:val="20"/>
              </w:rPr>
            </w:pPr>
            <w:r w:rsidRPr="008305C0">
              <w:rPr>
                <w:sz w:val="20"/>
                <w:szCs w:val="20"/>
              </w:rPr>
              <w:t>0.96 (0.91 - 1.02)</w:t>
            </w:r>
          </w:p>
        </w:tc>
        <w:tc>
          <w:tcPr>
            <w:tcW w:w="264" w:type="dxa"/>
            <w:tcBorders>
              <w:top w:val="nil"/>
              <w:left w:val="nil"/>
              <w:bottom w:val="nil"/>
              <w:right w:val="nil"/>
            </w:tcBorders>
            <w:shd w:val="clear" w:color="auto" w:fill="auto"/>
            <w:noWrap/>
            <w:vAlign w:val="center"/>
            <w:hideMark/>
          </w:tcPr>
          <w:p w14:paraId="3602EAE7"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8FA5EB6" w14:textId="77777777" w:rsidR="005328EF" w:rsidRPr="008305C0" w:rsidRDefault="005328EF">
            <w:pPr>
              <w:jc w:val="center"/>
              <w:rPr>
                <w:sz w:val="20"/>
                <w:szCs w:val="20"/>
              </w:rPr>
            </w:pPr>
            <w:r w:rsidRPr="008305C0">
              <w:rPr>
                <w:sz w:val="20"/>
                <w:szCs w:val="20"/>
              </w:rPr>
              <w:t>0.97 (0.93 - 1.01)</w:t>
            </w:r>
          </w:p>
        </w:tc>
        <w:tc>
          <w:tcPr>
            <w:tcW w:w="264" w:type="dxa"/>
            <w:tcBorders>
              <w:top w:val="nil"/>
              <w:left w:val="nil"/>
              <w:bottom w:val="nil"/>
              <w:right w:val="nil"/>
            </w:tcBorders>
            <w:shd w:val="clear" w:color="auto" w:fill="auto"/>
            <w:noWrap/>
            <w:vAlign w:val="center"/>
            <w:hideMark/>
          </w:tcPr>
          <w:p w14:paraId="281027D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ED50DAB" w14:textId="77777777" w:rsidR="005328EF" w:rsidRPr="008305C0" w:rsidRDefault="005328EF">
            <w:pPr>
              <w:jc w:val="center"/>
              <w:rPr>
                <w:sz w:val="20"/>
                <w:szCs w:val="20"/>
              </w:rPr>
            </w:pPr>
            <w:r w:rsidRPr="008305C0">
              <w:rPr>
                <w:sz w:val="20"/>
                <w:szCs w:val="20"/>
              </w:rPr>
              <w:t>0.99 (0.92 - 1.05)</w:t>
            </w:r>
          </w:p>
        </w:tc>
        <w:tc>
          <w:tcPr>
            <w:tcW w:w="264" w:type="dxa"/>
            <w:tcBorders>
              <w:top w:val="nil"/>
              <w:left w:val="nil"/>
              <w:bottom w:val="nil"/>
              <w:right w:val="nil"/>
            </w:tcBorders>
            <w:shd w:val="clear" w:color="auto" w:fill="auto"/>
            <w:noWrap/>
            <w:vAlign w:val="center"/>
            <w:hideMark/>
          </w:tcPr>
          <w:p w14:paraId="1E7A133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4C3F0FDF" w14:textId="77777777" w:rsidR="005328EF" w:rsidRPr="008305C0" w:rsidRDefault="005328EF">
            <w:pPr>
              <w:jc w:val="center"/>
              <w:rPr>
                <w:sz w:val="20"/>
                <w:szCs w:val="20"/>
              </w:rPr>
            </w:pPr>
            <w:r w:rsidRPr="008305C0">
              <w:rPr>
                <w:sz w:val="20"/>
                <w:szCs w:val="20"/>
              </w:rPr>
              <w:t>0.98 (0.93 - 1.02)</w:t>
            </w:r>
          </w:p>
        </w:tc>
        <w:tc>
          <w:tcPr>
            <w:tcW w:w="264" w:type="dxa"/>
            <w:tcBorders>
              <w:top w:val="nil"/>
              <w:left w:val="nil"/>
              <w:bottom w:val="nil"/>
              <w:right w:val="nil"/>
            </w:tcBorders>
            <w:shd w:val="clear" w:color="auto" w:fill="auto"/>
            <w:noWrap/>
            <w:vAlign w:val="center"/>
            <w:hideMark/>
          </w:tcPr>
          <w:p w14:paraId="2A50CC6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8BD946E" w14:textId="77777777" w:rsidR="005328EF" w:rsidRPr="008305C0" w:rsidRDefault="005328EF">
            <w:pPr>
              <w:jc w:val="center"/>
              <w:rPr>
                <w:sz w:val="20"/>
                <w:szCs w:val="20"/>
              </w:rPr>
            </w:pPr>
            <w:r w:rsidRPr="008305C0">
              <w:rPr>
                <w:sz w:val="20"/>
                <w:szCs w:val="20"/>
              </w:rPr>
              <w:t>0.93 (0.86 - 1.02)</w:t>
            </w:r>
          </w:p>
        </w:tc>
        <w:tc>
          <w:tcPr>
            <w:tcW w:w="264" w:type="dxa"/>
            <w:tcBorders>
              <w:top w:val="nil"/>
              <w:left w:val="nil"/>
              <w:bottom w:val="nil"/>
              <w:right w:val="nil"/>
            </w:tcBorders>
            <w:shd w:val="clear" w:color="auto" w:fill="auto"/>
            <w:noWrap/>
            <w:vAlign w:val="center"/>
            <w:hideMark/>
          </w:tcPr>
          <w:p w14:paraId="1BF42F1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01BEFA7F" w14:textId="77777777" w:rsidR="005328EF" w:rsidRPr="008305C0" w:rsidRDefault="005328EF">
            <w:pPr>
              <w:jc w:val="center"/>
              <w:rPr>
                <w:sz w:val="20"/>
                <w:szCs w:val="20"/>
              </w:rPr>
            </w:pPr>
            <w:r w:rsidRPr="008305C0">
              <w:rPr>
                <w:sz w:val="20"/>
                <w:szCs w:val="20"/>
              </w:rPr>
              <w:t>0.93 (0.85 - 1.03)</w:t>
            </w:r>
          </w:p>
        </w:tc>
      </w:tr>
      <w:tr w:rsidR="005328EF" w:rsidRPr="008305C0" w14:paraId="315B31A8" w14:textId="77777777" w:rsidTr="00D02C3C">
        <w:trPr>
          <w:trHeight w:val="220"/>
        </w:trPr>
        <w:tc>
          <w:tcPr>
            <w:tcW w:w="221" w:type="dxa"/>
            <w:tcBorders>
              <w:top w:val="nil"/>
              <w:left w:val="nil"/>
              <w:bottom w:val="nil"/>
              <w:right w:val="nil"/>
            </w:tcBorders>
            <w:shd w:val="clear" w:color="auto" w:fill="auto"/>
            <w:noWrap/>
            <w:vAlign w:val="center"/>
            <w:hideMark/>
          </w:tcPr>
          <w:p w14:paraId="0D004816"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5EDA2E0F"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7325ECE2" w14:textId="77777777" w:rsidR="005328EF" w:rsidRPr="008305C0" w:rsidRDefault="005328EF">
            <w:pPr>
              <w:jc w:val="center"/>
              <w:rPr>
                <w:sz w:val="20"/>
                <w:szCs w:val="20"/>
              </w:rPr>
            </w:pPr>
            <w:r w:rsidRPr="008305C0">
              <w:rPr>
                <w:sz w:val="20"/>
                <w:szCs w:val="20"/>
              </w:rPr>
              <w:t>0.17</w:t>
            </w:r>
          </w:p>
        </w:tc>
        <w:tc>
          <w:tcPr>
            <w:tcW w:w="264" w:type="dxa"/>
            <w:tcBorders>
              <w:top w:val="nil"/>
              <w:left w:val="nil"/>
              <w:bottom w:val="nil"/>
              <w:right w:val="nil"/>
            </w:tcBorders>
            <w:shd w:val="clear" w:color="auto" w:fill="auto"/>
            <w:noWrap/>
            <w:vAlign w:val="center"/>
            <w:hideMark/>
          </w:tcPr>
          <w:p w14:paraId="10FD8879"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96952DC" w14:textId="77777777" w:rsidR="005328EF" w:rsidRPr="008305C0" w:rsidRDefault="005328EF">
            <w:pPr>
              <w:jc w:val="center"/>
              <w:rPr>
                <w:sz w:val="20"/>
                <w:szCs w:val="20"/>
              </w:rPr>
            </w:pPr>
            <w:r w:rsidRPr="008305C0">
              <w:rPr>
                <w:sz w:val="20"/>
                <w:szCs w:val="20"/>
              </w:rPr>
              <w:t>0.177</w:t>
            </w:r>
          </w:p>
        </w:tc>
        <w:tc>
          <w:tcPr>
            <w:tcW w:w="264" w:type="dxa"/>
            <w:tcBorders>
              <w:top w:val="nil"/>
              <w:left w:val="nil"/>
              <w:bottom w:val="nil"/>
              <w:right w:val="nil"/>
            </w:tcBorders>
            <w:shd w:val="clear" w:color="auto" w:fill="auto"/>
            <w:noWrap/>
            <w:vAlign w:val="center"/>
            <w:hideMark/>
          </w:tcPr>
          <w:p w14:paraId="089CB80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F4C08C1" w14:textId="77777777" w:rsidR="005328EF" w:rsidRPr="008305C0" w:rsidRDefault="005328EF">
            <w:pPr>
              <w:jc w:val="center"/>
              <w:rPr>
                <w:sz w:val="20"/>
                <w:szCs w:val="20"/>
              </w:rPr>
            </w:pPr>
            <w:r w:rsidRPr="008305C0">
              <w:rPr>
                <w:sz w:val="20"/>
                <w:szCs w:val="20"/>
              </w:rPr>
              <w:t>0.65</w:t>
            </w:r>
          </w:p>
        </w:tc>
        <w:tc>
          <w:tcPr>
            <w:tcW w:w="264" w:type="dxa"/>
            <w:tcBorders>
              <w:top w:val="nil"/>
              <w:left w:val="nil"/>
              <w:bottom w:val="nil"/>
              <w:right w:val="nil"/>
            </w:tcBorders>
            <w:shd w:val="clear" w:color="auto" w:fill="auto"/>
            <w:noWrap/>
            <w:vAlign w:val="center"/>
            <w:hideMark/>
          </w:tcPr>
          <w:p w14:paraId="22F8C0C3"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C07BB01" w14:textId="77777777" w:rsidR="005328EF" w:rsidRPr="008305C0" w:rsidRDefault="005328EF">
            <w:pPr>
              <w:jc w:val="center"/>
              <w:rPr>
                <w:sz w:val="20"/>
                <w:szCs w:val="20"/>
              </w:rPr>
            </w:pPr>
            <w:r w:rsidRPr="008305C0">
              <w:rPr>
                <w:sz w:val="20"/>
                <w:szCs w:val="20"/>
              </w:rPr>
              <w:t>0.34</w:t>
            </w:r>
          </w:p>
        </w:tc>
        <w:tc>
          <w:tcPr>
            <w:tcW w:w="264" w:type="dxa"/>
            <w:tcBorders>
              <w:top w:val="nil"/>
              <w:left w:val="nil"/>
              <w:bottom w:val="nil"/>
              <w:right w:val="nil"/>
            </w:tcBorders>
            <w:shd w:val="clear" w:color="auto" w:fill="auto"/>
            <w:noWrap/>
            <w:vAlign w:val="center"/>
            <w:hideMark/>
          </w:tcPr>
          <w:p w14:paraId="0F9DD7C1"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56AB80B" w14:textId="77777777" w:rsidR="005328EF" w:rsidRPr="008305C0" w:rsidRDefault="005328EF">
            <w:pPr>
              <w:jc w:val="center"/>
              <w:rPr>
                <w:sz w:val="20"/>
                <w:szCs w:val="20"/>
              </w:rPr>
            </w:pPr>
            <w:r w:rsidRPr="008305C0">
              <w:rPr>
                <w:sz w:val="20"/>
                <w:szCs w:val="20"/>
              </w:rPr>
              <w:t>0.12</w:t>
            </w:r>
          </w:p>
        </w:tc>
        <w:tc>
          <w:tcPr>
            <w:tcW w:w="264" w:type="dxa"/>
            <w:tcBorders>
              <w:top w:val="nil"/>
              <w:left w:val="nil"/>
              <w:bottom w:val="nil"/>
              <w:right w:val="nil"/>
            </w:tcBorders>
            <w:shd w:val="clear" w:color="auto" w:fill="auto"/>
            <w:noWrap/>
            <w:vAlign w:val="center"/>
            <w:hideMark/>
          </w:tcPr>
          <w:p w14:paraId="5A2348EC"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6B17827" w14:textId="77777777" w:rsidR="005328EF" w:rsidRPr="008305C0" w:rsidRDefault="005328EF">
            <w:pPr>
              <w:jc w:val="center"/>
              <w:rPr>
                <w:sz w:val="20"/>
                <w:szCs w:val="20"/>
              </w:rPr>
            </w:pPr>
            <w:r w:rsidRPr="008305C0">
              <w:rPr>
                <w:sz w:val="20"/>
                <w:szCs w:val="20"/>
              </w:rPr>
              <w:t>0.15</w:t>
            </w:r>
          </w:p>
        </w:tc>
      </w:tr>
      <w:tr w:rsidR="005328EF" w:rsidRPr="008305C0" w14:paraId="09A84377" w14:textId="77777777" w:rsidTr="00D02C3C">
        <w:trPr>
          <w:trHeight w:val="220"/>
        </w:trPr>
        <w:tc>
          <w:tcPr>
            <w:tcW w:w="221" w:type="dxa"/>
            <w:tcBorders>
              <w:top w:val="nil"/>
              <w:left w:val="nil"/>
              <w:bottom w:val="nil"/>
              <w:right w:val="nil"/>
            </w:tcBorders>
            <w:shd w:val="clear" w:color="auto" w:fill="auto"/>
            <w:noWrap/>
            <w:vAlign w:val="center"/>
            <w:hideMark/>
          </w:tcPr>
          <w:p w14:paraId="128CCA6F"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3E3EB3FB"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068B6BBE" w14:textId="77777777" w:rsidR="005328EF" w:rsidRPr="008305C0" w:rsidRDefault="005328EF">
            <w:pPr>
              <w:jc w:val="center"/>
              <w:rPr>
                <w:sz w:val="20"/>
                <w:szCs w:val="20"/>
              </w:rPr>
            </w:pPr>
            <w:r w:rsidRPr="008305C0">
              <w:rPr>
                <w:sz w:val="20"/>
                <w:szCs w:val="20"/>
              </w:rPr>
              <w:t xml:space="preserve"> χ2=0.55, p=0.91</w:t>
            </w:r>
          </w:p>
        </w:tc>
        <w:tc>
          <w:tcPr>
            <w:tcW w:w="264" w:type="dxa"/>
            <w:tcBorders>
              <w:top w:val="nil"/>
              <w:left w:val="nil"/>
              <w:bottom w:val="nil"/>
              <w:right w:val="nil"/>
            </w:tcBorders>
            <w:shd w:val="clear" w:color="auto" w:fill="auto"/>
            <w:noWrap/>
            <w:vAlign w:val="center"/>
            <w:hideMark/>
          </w:tcPr>
          <w:p w14:paraId="2DB11D69"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7EC20042" w14:textId="77777777" w:rsidR="005328EF" w:rsidRPr="008305C0" w:rsidRDefault="005328EF">
            <w:pPr>
              <w:jc w:val="center"/>
              <w:rPr>
                <w:sz w:val="20"/>
                <w:szCs w:val="20"/>
              </w:rPr>
            </w:pPr>
            <w:r w:rsidRPr="008305C0">
              <w:rPr>
                <w:sz w:val="20"/>
                <w:szCs w:val="20"/>
              </w:rPr>
              <w:t xml:space="preserve"> χ2=1.70, p=0.64</w:t>
            </w:r>
          </w:p>
        </w:tc>
        <w:tc>
          <w:tcPr>
            <w:tcW w:w="264" w:type="dxa"/>
            <w:tcBorders>
              <w:top w:val="nil"/>
              <w:left w:val="nil"/>
              <w:bottom w:val="nil"/>
              <w:right w:val="nil"/>
            </w:tcBorders>
            <w:shd w:val="clear" w:color="auto" w:fill="auto"/>
            <w:noWrap/>
            <w:vAlign w:val="center"/>
            <w:hideMark/>
          </w:tcPr>
          <w:p w14:paraId="7390F03D"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1A5D5590" w14:textId="77777777" w:rsidR="005328EF" w:rsidRPr="008305C0" w:rsidRDefault="005328EF">
            <w:pPr>
              <w:jc w:val="center"/>
              <w:rPr>
                <w:sz w:val="20"/>
                <w:szCs w:val="20"/>
              </w:rPr>
            </w:pPr>
            <w:r w:rsidRPr="008305C0">
              <w:rPr>
                <w:sz w:val="20"/>
                <w:szCs w:val="20"/>
              </w:rPr>
              <w:t xml:space="preserve"> χ2=2.31, p=0.51</w:t>
            </w:r>
          </w:p>
        </w:tc>
      </w:tr>
      <w:tr w:rsidR="005328EF" w:rsidRPr="008305C0" w14:paraId="2699B41A" w14:textId="77777777" w:rsidTr="00D02C3C">
        <w:trPr>
          <w:trHeight w:val="280"/>
        </w:trPr>
        <w:tc>
          <w:tcPr>
            <w:tcW w:w="3800" w:type="dxa"/>
            <w:gridSpan w:val="2"/>
            <w:tcBorders>
              <w:top w:val="nil"/>
              <w:left w:val="nil"/>
              <w:bottom w:val="nil"/>
              <w:right w:val="nil"/>
            </w:tcBorders>
            <w:shd w:val="clear" w:color="auto" w:fill="auto"/>
            <w:noWrap/>
            <w:vAlign w:val="center"/>
            <w:hideMark/>
          </w:tcPr>
          <w:p w14:paraId="1730F104" w14:textId="77777777" w:rsidR="005328EF" w:rsidRPr="008305C0" w:rsidRDefault="005328EF">
            <w:pPr>
              <w:rPr>
                <w:sz w:val="20"/>
                <w:szCs w:val="20"/>
              </w:rPr>
            </w:pPr>
            <w:r w:rsidRPr="008305C0">
              <w:rPr>
                <w:sz w:val="20"/>
                <w:szCs w:val="20"/>
              </w:rPr>
              <w:t>Fibre</w:t>
            </w:r>
          </w:p>
        </w:tc>
        <w:tc>
          <w:tcPr>
            <w:tcW w:w="1662" w:type="dxa"/>
            <w:tcBorders>
              <w:top w:val="nil"/>
              <w:left w:val="nil"/>
              <w:bottom w:val="nil"/>
              <w:right w:val="nil"/>
            </w:tcBorders>
            <w:shd w:val="clear" w:color="auto" w:fill="auto"/>
            <w:noWrap/>
            <w:vAlign w:val="center"/>
            <w:hideMark/>
          </w:tcPr>
          <w:p w14:paraId="4B9AF68D"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12F15FB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50F260F9"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7D7F1AB4"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0305AF6"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2A1E54AD"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68A34B5C"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5B8EF272"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15F7DA15" w14:textId="77777777" w:rsidR="005328EF" w:rsidRPr="008305C0" w:rsidRDefault="005328EF">
            <w:pPr>
              <w:rPr>
                <w:sz w:val="20"/>
                <w:szCs w:val="20"/>
              </w:rPr>
            </w:pPr>
          </w:p>
        </w:tc>
        <w:tc>
          <w:tcPr>
            <w:tcW w:w="264" w:type="dxa"/>
            <w:tcBorders>
              <w:top w:val="nil"/>
              <w:left w:val="nil"/>
              <w:bottom w:val="nil"/>
              <w:right w:val="nil"/>
            </w:tcBorders>
            <w:shd w:val="clear" w:color="auto" w:fill="auto"/>
            <w:noWrap/>
            <w:vAlign w:val="center"/>
            <w:hideMark/>
          </w:tcPr>
          <w:p w14:paraId="607602DC" w14:textId="77777777" w:rsidR="005328EF" w:rsidRPr="008305C0" w:rsidRDefault="005328EF">
            <w:pPr>
              <w:rPr>
                <w:sz w:val="20"/>
                <w:szCs w:val="20"/>
              </w:rPr>
            </w:pPr>
          </w:p>
        </w:tc>
        <w:tc>
          <w:tcPr>
            <w:tcW w:w="1662" w:type="dxa"/>
            <w:tcBorders>
              <w:top w:val="nil"/>
              <w:left w:val="nil"/>
              <w:bottom w:val="nil"/>
              <w:right w:val="nil"/>
            </w:tcBorders>
            <w:shd w:val="clear" w:color="auto" w:fill="auto"/>
            <w:noWrap/>
            <w:vAlign w:val="center"/>
            <w:hideMark/>
          </w:tcPr>
          <w:p w14:paraId="2A58AAB5" w14:textId="77777777" w:rsidR="005328EF" w:rsidRPr="008305C0" w:rsidRDefault="005328EF">
            <w:pPr>
              <w:rPr>
                <w:sz w:val="20"/>
                <w:szCs w:val="20"/>
              </w:rPr>
            </w:pPr>
          </w:p>
        </w:tc>
      </w:tr>
      <w:tr w:rsidR="005328EF" w:rsidRPr="008305C0" w14:paraId="0EF8C378" w14:textId="77777777" w:rsidTr="00D02C3C">
        <w:trPr>
          <w:trHeight w:val="220"/>
        </w:trPr>
        <w:tc>
          <w:tcPr>
            <w:tcW w:w="221" w:type="dxa"/>
            <w:tcBorders>
              <w:top w:val="nil"/>
              <w:left w:val="nil"/>
              <w:bottom w:val="nil"/>
              <w:right w:val="nil"/>
            </w:tcBorders>
            <w:shd w:val="clear" w:color="auto" w:fill="auto"/>
            <w:noWrap/>
            <w:vAlign w:val="center"/>
            <w:hideMark/>
          </w:tcPr>
          <w:p w14:paraId="719F14D2" w14:textId="77777777" w:rsidR="005328EF" w:rsidRPr="008305C0" w:rsidRDefault="005328EF">
            <w:pPr>
              <w:rPr>
                <w:sz w:val="20"/>
                <w:szCs w:val="20"/>
              </w:rPr>
            </w:pPr>
          </w:p>
        </w:tc>
        <w:tc>
          <w:tcPr>
            <w:tcW w:w="3579" w:type="dxa"/>
            <w:tcBorders>
              <w:top w:val="nil"/>
              <w:left w:val="nil"/>
              <w:bottom w:val="nil"/>
              <w:right w:val="nil"/>
            </w:tcBorders>
            <w:shd w:val="clear" w:color="auto" w:fill="auto"/>
            <w:noWrap/>
            <w:vAlign w:val="center"/>
            <w:hideMark/>
          </w:tcPr>
          <w:p w14:paraId="7EEEB226" w14:textId="542E7787" w:rsidR="005328EF" w:rsidRPr="008305C0" w:rsidRDefault="005328EF">
            <w:pPr>
              <w:rPr>
                <w:sz w:val="20"/>
                <w:szCs w:val="20"/>
              </w:rPr>
            </w:pPr>
            <w:r w:rsidRPr="008305C0">
              <w:rPr>
                <w:sz w:val="20"/>
                <w:szCs w:val="20"/>
              </w:rPr>
              <w:t>For each 5 g</w:t>
            </w:r>
            <w:r w:rsidR="00B53184" w:rsidRPr="008305C0">
              <w:rPr>
                <w:sz w:val="20"/>
                <w:szCs w:val="20"/>
              </w:rPr>
              <w:t>/d</w:t>
            </w:r>
          </w:p>
        </w:tc>
        <w:tc>
          <w:tcPr>
            <w:tcW w:w="1662" w:type="dxa"/>
            <w:tcBorders>
              <w:top w:val="nil"/>
              <w:left w:val="nil"/>
              <w:bottom w:val="nil"/>
              <w:right w:val="nil"/>
            </w:tcBorders>
            <w:shd w:val="clear" w:color="auto" w:fill="auto"/>
            <w:noWrap/>
            <w:vAlign w:val="center"/>
            <w:hideMark/>
          </w:tcPr>
          <w:p w14:paraId="2635515E" w14:textId="77777777" w:rsidR="005328EF" w:rsidRPr="008305C0" w:rsidRDefault="005328EF">
            <w:pPr>
              <w:jc w:val="center"/>
              <w:rPr>
                <w:sz w:val="20"/>
                <w:szCs w:val="20"/>
              </w:rPr>
            </w:pPr>
            <w:r w:rsidRPr="008305C0">
              <w:rPr>
                <w:sz w:val="20"/>
                <w:szCs w:val="20"/>
              </w:rPr>
              <w:t>1.00 (0.94 - 1.06)</w:t>
            </w:r>
          </w:p>
        </w:tc>
        <w:tc>
          <w:tcPr>
            <w:tcW w:w="264" w:type="dxa"/>
            <w:tcBorders>
              <w:top w:val="nil"/>
              <w:left w:val="nil"/>
              <w:bottom w:val="nil"/>
              <w:right w:val="nil"/>
            </w:tcBorders>
            <w:shd w:val="clear" w:color="auto" w:fill="auto"/>
            <w:noWrap/>
            <w:vAlign w:val="center"/>
            <w:hideMark/>
          </w:tcPr>
          <w:p w14:paraId="667F5CD6"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3F1967D7" w14:textId="77777777" w:rsidR="005328EF" w:rsidRPr="008305C0" w:rsidRDefault="005328EF">
            <w:pPr>
              <w:jc w:val="center"/>
              <w:rPr>
                <w:sz w:val="20"/>
                <w:szCs w:val="20"/>
              </w:rPr>
            </w:pPr>
            <w:r w:rsidRPr="008305C0">
              <w:rPr>
                <w:sz w:val="20"/>
                <w:szCs w:val="20"/>
              </w:rPr>
              <w:t>0.94 (0.90 - 0.98)</w:t>
            </w:r>
          </w:p>
        </w:tc>
        <w:tc>
          <w:tcPr>
            <w:tcW w:w="264" w:type="dxa"/>
            <w:tcBorders>
              <w:top w:val="nil"/>
              <w:left w:val="nil"/>
              <w:bottom w:val="nil"/>
              <w:right w:val="nil"/>
            </w:tcBorders>
            <w:shd w:val="clear" w:color="auto" w:fill="auto"/>
            <w:noWrap/>
            <w:vAlign w:val="center"/>
            <w:hideMark/>
          </w:tcPr>
          <w:p w14:paraId="4CB184BD"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13E1423" w14:textId="77777777" w:rsidR="005328EF" w:rsidRPr="008305C0" w:rsidRDefault="005328EF">
            <w:pPr>
              <w:jc w:val="center"/>
              <w:rPr>
                <w:sz w:val="20"/>
                <w:szCs w:val="20"/>
              </w:rPr>
            </w:pPr>
            <w:r w:rsidRPr="008305C0">
              <w:rPr>
                <w:sz w:val="20"/>
                <w:szCs w:val="20"/>
              </w:rPr>
              <w:t>1.02 (0.94 - 1.10)</w:t>
            </w:r>
          </w:p>
        </w:tc>
        <w:tc>
          <w:tcPr>
            <w:tcW w:w="264" w:type="dxa"/>
            <w:tcBorders>
              <w:top w:val="nil"/>
              <w:left w:val="nil"/>
              <w:bottom w:val="nil"/>
              <w:right w:val="nil"/>
            </w:tcBorders>
            <w:shd w:val="clear" w:color="auto" w:fill="auto"/>
            <w:noWrap/>
            <w:vAlign w:val="center"/>
            <w:hideMark/>
          </w:tcPr>
          <w:p w14:paraId="5597558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9B8516B" w14:textId="77777777" w:rsidR="005328EF" w:rsidRPr="008305C0" w:rsidRDefault="005328EF">
            <w:pPr>
              <w:jc w:val="center"/>
              <w:rPr>
                <w:sz w:val="20"/>
                <w:szCs w:val="20"/>
              </w:rPr>
            </w:pPr>
            <w:r w:rsidRPr="008305C0">
              <w:rPr>
                <w:sz w:val="20"/>
                <w:szCs w:val="20"/>
              </w:rPr>
              <w:t>0.94 (0.89 - 0.98)</w:t>
            </w:r>
          </w:p>
        </w:tc>
        <w:tc>
          <w:tcPr>
            <w:tcW w:w="264" w:type="dxa"/>
            <w:tcBorders>
              <w:top w:val="nil"/>
              <w:left w:val="nil"/>
              <w:bottom w:val="nil"/>
              <w:right w:val="nil"/>
            </w:tcBorders>
            <w:shd w:val="clear" w:color="auto" w:fill="auto"/>
            <w:noWrap/>
            <w:vAlign w:val="center"/>
            <w:hideMark/>
          </w:tcPr>
          <w:p w14:paraId="1F182CA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7D75874F" w14:textId="77777777" w:rsidR="005328EF" w:rsidRPr="008305C0" w:rsidRDefault="005328EF">
            <w:pPr>
              <w:jc w:val="center"/>
              <w:rPr>
                <w:sz w:val="20"/>
                <w:szCs w:val="20"/>
              </w:rPr>
            </w:pPr>
            <w:r w:rsidRPr="008305C0">
              <w:rPr>
                <w:sz w:val="20"/>
                <w:szCs w:val="20"/>
              </w:rPr>
              <w:t>0.97 (0.87 - 1.07)</w:t>
            </w:r>
          </w:p>
        </w:tc>
        <w:tc>
          <w:tcPr>
            <w:tcW w:w="264" w:type="dxa"/>
            <w:tcBorders>
              <w:top w:val="nil"/>
              <w:left w:val="nil"/>
              <w:bottom w:val="nil"/>
              <w:right w:val="nil"/>
            </w:tcBorders>
            <w:shd w:val="clear" w:color="auto" w:fill="auto"/>
            <w:noWrap/>
            <w:vAlign w:val="center"/>
            <w:hideMark/>
          </w:tcPr>
          <w:p w14:paraId="20D4EBF2"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236C5B56" w14:textId="77777777" w:rsidR="005328EF" w:rsidRPr="008305C0" w:rsidRDefault="005328EF">
            <w:pPr>
              <w:jc w:val="center"/>
              <w:rPr>
                <w:sz w:val="20"/>
                <w:szCs w:val="20"/>
              </w:rPr>
            </w:pPr>
            <w:r w:rsidRPr="008305C0">
              <w:rPr>
                <w:sz w:val="20"/>
                <w:szCs w:val="20"/>
              </w:rPr>
              <w:t>0.94 (0.86 - 1.03)</w:t>
            </w:r>
          </w:p>
        </w:tc>
      </w:tr>
      <w:tr w:rsidR="005328EF" w:rsidRPr="008305C0" w14:paraId="70569FA1" w14:textId="77777777" w:rsidTr="00D02C3C">
        <w:trPr>
          <w:trHeight w:val="220"/>
        </w:trPr>
        <w:tc>
          <w:tcPr>
            <w:tcW w:w="221" w:type="dxa"/>
            <w:tcBorders>
              <w:top w:val="nil"/>
              <w:left w:val="nil"/>
              <w:bottom w:val="nil"/>
              <w:right w:val="nil"/>
            </w:tcBorders>
            <w:shd w:val="clear" w:color="auto" w:fill="auto"/>
            <w:noWrap/>
            <w:vAlign w:val="center"/>
            <w:hideMark/>
          </w:tcPr>
          <w:p w14:paraId="786F822C"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68E1B8EF" w14:textId="77777777" w:rsidR="005328EF" w:rsidRPr="008305C0" w:rsidRDefault="005328EF">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2" w:type="dxa"/>
            <w:tcBorders>
              <w:top w:val="nil"/>
              <w:left w:val="nil"/>
              <w:bottom w:val="nil"/>
              <w:right w:val="nil"/>
            </w:tcBorders>
            <w:shd w:val="clear" w:color="auto" w:fill="auto"/>
            <w:noWrap/>
            <w:vAlign w:val="center"/>
            <w:hideMark/>
          </w:tcPr>
          <w:p w14:paraId="368098D8" w14:textId="77777777" w:rsidR="005328EF" w:rsidRPr="008305C0" w:rsidRDefault="005328EF">
            <w:pPr>
              <w:jc w:val="center"/>
              <w:rPr>
                <w:sz w:val="20"/>
                <w:szCs w:val="20"/>
              </w:rPr>
            </w:pPr>
            <w:r w:rsidRPr="008305C0">
              <w:rPr>
                <w:sz w:val="20"/>
                <w:szCs w:val="20"/>
              </w:rPr>
              <w:t>0.97</w:t>
            </w:r>
          </w:p>
        </w:tc>
        <w:tc>
          <w:tcPr>
            <w:tcW w:w="264" w:type="dxa"/>
            <w:tcBorders>
              <w:top w:val="nil"/>
              <w:left w:val="nil"/>
              <w:bottom w:val="nil"/>
              <w:right w:val="nil"/>
            </w:tcBorders>
            <w:shd w:val="clear" w:color="auto" w:fill="auto"/>
            <w:noWrap/>
            <w:vAlign w:val="center"/>
            <w:hideMark/>
          </w:tcPr>
          <w:p w14:paraId="7E745F2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517315FC" w14:textId="77777777" w:rsidR="005328EF" w:rsidRPr="008305C0" w:rsidRDefault="005328EF">
            <w:pPr>
              <w:jc w:val="center"/>
              <w:rPr>
                <w:sz w:val="20"/>
                <w:szCs w:val="20"/>
              </w:rPr>
            </w:pPr>
            <w:r w:rsidRPr="008305C0">
              <w:rPr>
                <w:sz w:val="20"/>
                <w:szCs w:val="20"/>
              </w:rPr>
              <w:t>0.003*</w:t>
            </w:r>
          </w:p>
        </w:tc>
        <w:tc>
          <w:tcPr>
            <w:tcW w:w="264" w:type="dxa"/>
            <w:tcBorders>
              <w:top w:val="nil"/>
              <w:left w:val="nil"/>
              <w:bottom w:val="nil"/>
              <w:right w:val="nil"/>
            </w:tcBorders>
            <w:shd w:val="clear" w:color="auto" w:fill="auto"/>
            <w:noWrap/>
            <w:vAlign w:val="center"/>
            <w:hideMark/>
          </w:tcPr>
          <w:p w14:paraId="471F5504"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80D4695" w14:textId="77777777" w:rsidR="005328EF" w:rsidRPr="008305C0" w:rsidRDefault="005328EF">
            <w:pPr>
              <w:jc w:val="center"/>
              <w:rPr>
                <w:sz w:val="20"/>
                <w:szCs w:val="20"/>
              </w:rPr>
            </w:pPr>
            <w:r w:rsidRPr="008305C0">
              <w:rPr>
                <w:sz w:val="20"/>
                <w:szCs w:val="20"/>
              </w:rPr>
              <w:t>0.63</w:t>
            </w:r>
          </w:p>
        </w:tc>
        <w:tc>
          <w:tcPr>
            <w:tcW w:w="264" w:type="dxa"/>
            <w:tcBorders>
              <w:top w:val="nil"/>
              <w:left w:val="nil"/>
              <w:bottom w:val="nil"/>
              <w:right w:val="nil"/>
            </w:tcBorders>
            <w:shd w:val="clear" w:color="auto" w:fill="auto"/>
            <w:noWrap/>
            <w:vAlign w:val="center"/>
            <w:hideMark/>
          </w:tcPr>
          <w:p w14:paraId="50598A9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62668C6" w14:textId="77777777" w:rsidR="005328EF" w:rsidRPr="008305C0" w:rsidRDefault="005328EF">
            <w:pPr>
              <w:jc w:val="center"/>
              <w:rPr>
                <w:sz w:val="20"/>
                <w:szCs w:val="20"/>
              </w:rPr>
            </w:pPr>
            <w:r w:rsidRPr="008305C0">
              <w:rPr>
                <w:sz w:val="20"/>
                <w:szCs w:val="20"/>
              </w:rPr>
              <w:t>0.005*</w:t>
            </w:r>
          </w:p>
        </w:tc>
        <w:tc>
          <w:tcPr>
            <w:tcW w:w="264" w:type="dxa"/>
            <w:tcBorders>
              <w:top w:val="nil"/>
              <w:left w:val="nil"/>
              <w:bottom w:val="nil"/>
              <w:right w:val="nil"/>
            </w:tcBorders>
            <w:shd w:val="clear" w:color="auto" w:fill="auto"/>
            <w:noWrap/>
            <w:vAlign w:val="center"/>
            <w:hideMark/>
          </w:tcPr>
          <w:p w14:paraId="5A8E23F5"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1A065868" w14:textId="77777777" w:rsidR="005328EF" w:rsidRPr="008305C0" w:rsidRDefault="005328EF">
            <w:pPr>
              <w:jc w:val="center"/>
              <w:rPr>
                <w:sz w:val="20"/>
                <w:szCs w:val="20"/>
              </w:rPr>
            </w:pPr>
            <w:r w:rsidRPr="008305C0">
              <w:rPr>
                <w:sz w:val="20"/>
                <w:szCs w:val="20"/>
              </w:rPr>
              <w:t>0.55</w:t>
            </w:r>
          </w:p>
        </w:tc>
        <w:tc>
          <w:tcPr>
            <w:tcW w:w="264" w:type="dxa"/>
            <w:tcBorders>
              <w:top w:val="nil"/>
              <w:left w:val="nil"/>
              <w:bottom w:val="nil"/>
              <w:right w:val="nil"/>
            </w:tcBorders>
            <w:shd w:val="clear" w:color="auto" w:fill="auto"/>
            <w:noWrap/>
            <w:vAlign w:val="center"/>
            <w:hideMark/>
          </w:tcPr>
          <w:p w14:paraId="007A3E90" w14:textId="77777777" w:rsidR="005328EF" w:rsidRPr="008305C0" w:rsidRDefault="005328EF">
            <w:pPr>
              <w:jc w:val="center"/>
              <w:rPr>
                <w:sz w:val="20"/>
                <w:szCs w:val="20"/>
              </w:rPr>
            </w:pPr>
          </w:p>
        </w:tc>
        <w:tc>
          <w:tcPr>
            <w:tcW w:w="1662" w:type="dxa"/>
            <w:tcBorders>
              <w:top w:val="nil"/>
              <w:left w:val="nil"/>
              <w:bottom w:val="nil"/>
              <w:right w:val="nil"/>
            </w:tcBorders>
            <w:shd w:val="clear" w:color="auto" w:fill="auto"/>
            <w:noWrap/>
            <w:vAlign w:val="center"/>
            <w:hideMark/>
          </w:tcPr>
          <w:p w14:paraId="6CBED74D" w14:textId="77777777" w:rsidR="005328EF" w:rsidRPr="008305C0" w:rsidRDefault="005328EF">
            <w:pPr>
              <w:jc w:val="center"/>
              <w:rPr>
                <w:sz w:val="20"/>
                <w:szCs w:val="20"/>
              </w:rPr>
            </w:pPr>
            <w:r w:rsidRPr="008305C0">
              <w:rPr>
                <w:sz w:val="20"/>
                <w:szCs w:val="20"/>
              </w:rPr>
              <w:t>0.20</w:t>
            </w:r>
          </w:p>
        </w:tc>
      </w:tr>
      <w:tr w:rsidR="005328EF" w:rsidRPr="008305C0" w14:paraId="7243A411" w14:textId="77777777" w:rsidTr="00D02C3C">
        <w:trPr>
          <w:trHeight w:val="220"/>
        </w:trPr>
        <w:tc>
          <w:tcPr>
            <w:tcW w:w="221" w:type="dxa"/>
            <w:tcBorders>
              <w:top w:val="nil"/>
              <w:left w:val="nil"/>
              <w:bottom w:val="nil"/>
              <w:right w:val="nil"/>
            </w:tcBorders>
            <w:shd w:val="clear" w:color="auto" w:fill="auto"/>
            <w:noWrap/>
            <w:vAlign w:val="center"/>
            <w:hideMark/>
          </w:tcPr>
          <w:p w14:paraId="4636D634" w14:textId="77777777" w:rsidR="005328EF" w:rsidRPr="008305C0" w:rsidRDefault="005328EF">
            <w:pPr>
              <w:jc w:val="center"/>
              <w:rPr>
                <w:sz w:val="20"/>
                <w:szCs w:val="20"/>
              </w:rPr>
            </w:pPr>
          </w:p>
        </w:tc>
        <w:tc>
          <w:tcPr>
            <w:tcW w:w="3579" w:type="dxa"/>
            <w:tcBorders>
              <w:top w:val="nil"/>
              <w:left w:val="nil"/>
              <w:bottom w:val="nil"/>
              <w:right w:val="nil"/>
            </w:tcBorders>
            <w:shd w:val="clear" w:color="auto" w:fill="auto"/>
            <w:noWrap/>
            <w:vAlign w:val="center"/>
            <w:hideMark/>
          </w:tcPr>
          <w:p w14:paraId="40C46654" w14:textId="77777777" w:rsidR="005328EF" w:rsidRPr="008305C0" w:rsidRDefault="005328EF">
            <w:pPr>
              <w:rPr>
                <w:sz w:val="20"/>
                <w:szCs w:val="20"/>
              </w:rPr>
            </w:pPr>
            <w:r w:rsidRPr="008305C0">
              <w:rPr>
                <w:sz w:val="20"/>
                <w:szCs w:val="20"/>
              </w:rPr>
              <w:t>Test of difference between subgroups</w:t>
            </w:r>
            <w:r w:rsidRPr="008305C0">
              <w:rPr>
                <w:sz w:val="20"/>
                <w:szCs w:val="20"/>
                <w:vertAlign w:val="superscript"/>
              </w:rPr>
              <w:t>b</w:t>
            </w:r>
          </w:p>
        </w:tc>
        <w:tc>
          <w:tcPr>
            <w:tcW w:w="3588" w:type="dxa"/>
            <w:gridSpan w:val="3"/>
            <w:tcBorders>
              <w:top w:val="nil"/>
              <w:left w:val="nil"/>
              <w:bottom w:val="nil"/>
              <w:right w:val="nil"/>
            </w:tcBorders>
            <w:shd w:val="clear" w:color="auto" w:fill="auto"/>
            <w:vAlign w:val="center"/>
            <w:hideMark/>
          </w:tcPr>
          <w:p w14:paraId="49966B66" w14:textId="77777777" w:rsidR="005328EF" w:rsidRPr="008305C0" w:rsidRDefault="005328EF">
            <w:pPr>
              <w:jc w:val="center"/>
              <w:rPr>
                <w:sz w:val="20"/>
                <w:szCs w:val="20"/>
              </w:rPr>
            </w:pPr>
            <w:r w:rsidRPr="008305C0">
              <w:rPr>
                <w:sz w:val="20"/>
                <w:szCs w:val="20"/>
              </w:rPr>
              <w:t xml:space="preserve"> χ2=5.39, p=0.15</w:t>
            </w:r>
          </w:p>
        </w:tc>
        <w:tc>
          <w:tcPr>
            <w:tcW w:w="264" w:type="dxa"/>
            <w:tcBorders>
              <w:top w:val="nil"/>
              <w:left w:val="nil"/>
              <w:bottom w:val="nil"/>
              <w:right w:val="nil"/>
            </w:tcBorders>
            <w:shd w:val="clear" w:color="auto" w:fill="auto"/>
            <w:noWrap/>
            <w:vAlign w:val="center"/>
            <w:hideMark/>
          </w:tcPr>
          <w:p w14:paraId="2AA2FB74" w14:textId="77777777" w:rsidR="005328EF" w:rsidRPr="008305C0" w:rsidRDefault="005328EF">
            <w:pPr>
              <w:jc w:val="center"/>
              <w:rPr>
                <w:sz w:val="20"/>
                <w:szCs w:val="20"/>
              </w:rPr>
            </w:pPr>
          </w:p>
        </w:tc>
        <w:tc>
          <w:tcPr>
            <w:tcW w:w="3588" w:type="dxa"/>
            <w:gridSpan w:val="3"/>
            <w:tcBorders>
              <w:top w:val="nil"/>
              <w:left w:val="nil"/>
              <w:bottom w:val="nil"/>
              <w:right w:val="nil"/>
            </w:tcBorders>
            <w:shd w:val="clear" w:color="auto" w:fill="auto"/>
            <w:vAlign w:val="center"/>
            <w:hideMark/>
          </w:tcPr>
          <w:p w14:paraId="49954AFC" w14:textId="77777777" w:rsidR="005328EF" w:rsidRPr="008305C0" w:rsidRDefault="005328EF">
            <w:pPr>
              <w:jc w:val="center"/>
              <w:rPr>
                <w:sz w:val="20"/>
                <w:szCs w:val="20"/>
              </w:rPr>
            </w:pPr>
            <w:r w:rsidRPr="008305C0">
              <w:rPr>
                <w:sz w:val="20"/>
                <w:szCs w:val="20"/>
              </w:rPr>
              <w:t xml:space="preserve"> χ2=8.15, p=0.043</w:t>
            </w:r>
          </w:p>
        </w:tc>
        <w:tc>
          <w:tcPr>
            <w:tcW w:w="264" w:type="dxa"/>
            <w:tcBorders>
              <w:top w:val="nil"/>
              <w:left w:val="nil"/>
              <w:bottom w:val="nil"/>
              <w:right w:val="nil"/>
            </w:tcBorders>
            <w:shd w:val="clear" w:color="auto" w:fill="auto"/>
            <w:noWrap/>
            <w:vAlign w:val="center"/>
            <w:hideMark/>
          </w:tcPr>
          <w:p w14:paraId="7F6A8813" w14:textId="77777777" w:rsidR="005328EF" w:rsidRPr="008305C0" w:rsidRDefault="005328EF">
            <w:pPr>
              <w:jc w:val="center"/>
              <w:rPr>
                <w:sz w:val="20"/>
                <w:szCs w:val="20"/>
              </w:rPr>
            </w:pPr>
          </w:p>
        </w:tc>
        <w:tc>
          <w:tcPr>
            <w:tcW w:w="3588" w:type="dxa"/>
            <w:gridSpan w:val="3"/>
            <w:tcBorders>
              <w:top w:val="nil"/>
              <w:left w:val="nil"/>
              <w:bottom w:val="single" w:sz="4" w:space="0" w:color="auto"/>
              <w:right w:val="nil"/>
            </w:tcBorders>
            <w:shd w:val="clear" w:color="auto" w:fill="auto"/>
            <w:vAlign w:val="center"/>
            <w:hideMark/>
          </w:tcPr>
          <w:p w14:paraId="34F33BA3" w14:textId="77777777" w:rsidR="005328EF" w:rsidRPr="008305C0" w:rsidRDefault="005328EF">
            <w:pPr>
              <w:jc w:val="center"/>
              <w:rPr>
                <w:sz w:val="20"/>
                <w:szCs w:val="20"/>
              </w:rPr>
            </w:pPr>
            <w:r w:rsidRPr="008305C0">
              <w:rPr>
                <w:sz w:val="20"/>
                <w:szCs w:val="20"/>
              </w:rPr>
              <w:t xml:space="preserve"> χ2=2.11, p=0.55</w:t>
            </w:r>
          </w:p>
        </w:tc>
      </w:tr>
      <w:tr w:rsidR="00D02C3C" w:rsidRPr="008305C0" w14:paraId="42D58E42" w14:textId="77777777" w:rsidTr="009229A6">
        <w:trPr>
          <w:trHeight w:val="1800"/>
        </w:trPr>
        <w:tc>
          <w:tcPr>
            <w:tcW w:w="15092" w:type="dxa"/>
            <w:gridSpan w:val="13"/>
            <w:tcBorders>
              <w:top w:val="single" w:sz="4" w:space="0" w:color="auto"/>
              <w:left w:val="nil"/>
              <w:right w:val="nil"/>
            </w:tcBorders>
            <w:shd w:val="clear" w:color="auto" w:fill="auto"/>
            <w:vAlign w:val="center"/>
            <w:hideMark/>
          </w:tcPr>
          <w:p w14:paraId="1AA87B8D" w14:textId="2F9C2691" w:rsidR="00D02C3C" w:rsidRDefault="00D02C3C" w:rsidP="00D93AB8">
            <w:pPr>
              <w:spacing w:after="60"/>
              <w:rPr>
                <w:sz w:val="20"/>
                <w:szCs w:val="20"/>
              </w:rPr>
            </w:pPr>
            <w:r w:rsidRPr="008305C0">
              <w:rPr>
                <w:sz w:val="20"/>
                <w:szCs w:val="20"/>
              </w:rPr>
              <w:t>Models stratified by age at recruitment, and adjusted for recruitment region, ethnicity, Townsend deprivation index, education, alcohol intake, smoking status, physical activity, menopausal status, BMI,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14806537" w14:textId="11A3EF22" w:rsidR="009B7985" w:rsidRPr="008305C0" w:rsidRDefault="009B7985" w:rsidP="00D93AB8">
            <w:pPr>
              <w:spacing w:after="60"/>
              <w:rPr>
                <w:sz w:val="20"/>
                <w:szCs w:val="20"/>
              </w:rPr>
            </w:pPr>
            <w:r w:rsidRPr="00CD686C">
              <w:rPr>
                <w:i/>
                <w:iCs/>
                <w:sz w:val="20"/>
                <w:szCs w:val="20"/>
              </w:rPr>
              <w:t>P</w:t>
            </w:r>
            <w:r w:rsidRPr="009B7985">
              <w:rPr>
                <w:sz w:val="20"/>
                <w:szCs w:val="20"/>
              </w:rPr>
              <w:t xml:space="preserve">-values ≥0.1 are displayed to two decimal places and </w:t>
            </w:r>
            <w:r w:rsidRPr="00CD686C">
              <w:rPr>
                <w:i/>
                <w:iCs/>
                <w:sz w:val="20"/>
                <w:szCs w:val="20"/>
              </w:rPr>
              <w:t>P</w:t>
            </w:r>
            <w:r w:rsidRPr="009B7985">
              <w:rPr>
                <w:sz w:val="20"/>
                <w:szCs w:val="20"/>
              </w:rPr>
              <w:t>-values &lt;0.1 are displayed to three decimal places.</w:t>
            </w:r>
          </w:p>
          <w:p w14:paraId="4C98990D" w14:textId="401D83A3" w:rsidR="00D02C3C" w:rsidRPr="008305C0" w:rsidRDefault="00D02C3C" w:rsidP="00D93AB8">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-trend using continuous intakes with asterisks indicating statistical significance after using false discovery rate to correct for multiple testing.</w:t>
            </w:r>
          </w:p>
          <w:p w14:paraId="480D9B0B" w14:textId="77777777" w:rsidR="00D02C3C" w:rsidRDefault="00D02C3C" w:rsidP="009229A6">
            <w:pPr>
              <w:rPr>
                <w:sz w:val="20"/>
                <w:szCs w:val="20"/>
              </w:rPr>
            </w:pPr>
            <w:r w:rsidRPr="008305C0">
              <w:rPr>
                <w:sz w:val="20"/>
                <w:szCs w:val="20"/>
                <w:vertAlign w:val="superscript"/>
              </w:rPr>
              <w:t>b</w:t>
            </w:r>
            <w:r w:rsidRPr="008305C0">
              <w:rPr>
                <w:sz w:val="20"/>
                <w:szCs w:val="20"/>
              </w:rPr>
              <w:t xml:space="preserve"> Tests of difference between subgroups were performed by adding appropriate interaction terms to the multivariable Cox models and testing for statistical significance of interaction across strata using likelihood ratio tests with asterisks indicating statistical significance after using false discovery rate to correct for multiple testing.</w:t>
            </w:r>
          </w:p>
          <w:p w14:paraId="27FA27CC" w14:textId="4918AEFD" w:rsidR="00D02C3C" w:rsidRPr="008305C0" w:rsidRDefault="00C843C2" w:rsidP="00D02C3C">
            <w:pPr>
              <w:spacing w:after="60"/>
              <w:rPr>
                <w:sz w:val="20"/>
                <w:szCs w:val="20"/>
              </w:rPr>
            </w:pPr>
            <w:r>
              <w:rPr>
                <w:i/>
                <w:iCs/>
                <w:sz w:val="20"/>
                <w:szCs w:val="20"/>
              </w:rPr>
              <w:t xml:space="preserve">Abbreviations: </w:t>
            </w:r>
            <w:r w:rsidR="007A00B8" w:rsidRPr="00C843C2">
              <w:rPr>
                <w:i/>
                <w:iCs/>
                <w:sz w:val="20"/>
                <w:szCs w:val="20"/>
              </w:rPr>
              <w:t>BMI</w:t>
            </w:r>
            <w:r w:rsidR="007A00B8">
              <w:rPr>
                <w:sz w:val="20"/>
                <w:szCs w:val="20"/>
              </w:rPr>
              <w:t xml:space="preserve"> body mass index,</w:t>
            </w:r>
            <w:r w:rsidR="00D02C3C" w:rsidRPr="008305C0">
              <w:rPr>
                <w:sz w:val="20"/>
                <w:szCs w:val="20"/>
              </w:rPr>
              <w:t xml:space="preserve"> </w:t>
            </w:r>
            <w:r w:rsidR="007A00B8" w:rsidRPr="00C843C2">
              <w:rPr>
                <w:i/>
                <w:iCs/>
                <w:sz w:val="20"/>
                <w:szCs w:val="20"/>
              </w:rPr>
              <w:t>CI</w:t>
            </w:r>
            <w:r w:rsidR="007A00B8">
              <w:rPr>
                <w:sz w:val="20"/>
                <w:szCs w:val="20"/>
              </w:rPr>
              <w:t xml:space="preserve"> confidence intervals,</w:t>
            </w:r>
            <w:r w:rsidR="00D02C3C" w:rsidRPr="008305C0">
              <w:rPr>
                <w:sz w:val="20"/>
                <w:szCs w:val="20"/>
              </w:rPr>
              <w:t xml:space="preserve"> </w:t>
            </w:r>
            <w:r w:rsidR="007A00B8" w:rsidRPr="00C843C2">
              <w:rPr>
                <w:i/>
                <w:iCs/>
                <w:sz w:val="20"/>
                <w:szCs w:val="20"/>
              </w:rPr>
              <w:t>CVD</w:t>
            </w:r>
            <w:r w:rsidR="007A00B8">
              <w:rPr>
                <w:sz w:val="20"/>
                <w:szCs w:val="20"/>
              </w:rPr>
              <w:t xml:space="preserve"> cardiovascular disease,</w:t>
            </w:r>
            <w:r w:rsidR="00D02C3C" w:rsidRPr="008305C0">
              <w:rPr>
                <w:sz w:val="20"/>
                <w:szCs w:val="20"/>
              </w:rPr>
              <w:t xml:space="preserve"> </w:t>
            </w:r>
            <w:r w:rsidR="007A00B8" w:rsidRPr="00C843C2">
              <w:rPr>
                <w:i/>
                <w:iCs/>
                <w:sz w:val="20"/>
                <w:szCs w:val="20"/>
              </w:rPr>
              <w:t>HR</w:t>
            </w:r>
            <w:r w:rsidR="007A00B8">
              <w:rPr>
                <w:sz w:val="20"/>
                <w:szCs w:val="20"/>
              </w:rPr>
              <w:t xml:space="preserve"> hazard ratio,</w:t>
            </w:r>
            <w:r w:rsidR="00D02C3C" w:rsidRPr="008305C0">
              <w:rPr>
                <w:sz w:val="20"/>
                <w:szCs w:val="20"/>
              </w:rPr>
              <w:t xml:space="preserve"> </w:t>
            </w:r>
            <w:r w:rsidR="007A00B8" w:rsidRPr="00C843C2">
              <w:rPr>
                <w:i/>
                <w:iCs/>
                <w:sz w:val="20"/>
                <w:szCs w:val="20"/>
              </w:rPr>
              <w:t>IHD</w:t>
            </w:r>
            <w:r w:rsidR="007A00B8">
              <w:rPr>
                <w:sz w:val="20"/>
                <w:szCs w:val="20"/>
              </w:rPr>
              <w:t xml:space="preserve"> ischaemic heart disease,</w:t>
            </w:r>
            <w:r w:rsidR="00D02C3C" w:rsidRPr="008305C0">
              <w:rPr>
                <w:sz w:val="20"/>
                <w:szCs w:val="20"/>
              </w:rPr>
              <w:t xml:space="preserve"> </w:t>
            </w:r>
            <w:r w:rsidR="007A00B8" w:rsidRPr="00C843C2">
              <w:rPr>
                <w:i/>
                <w:iCs/>
                <w:sz w:val="20"/>
                <w:szCs w:val="20"/>
              </w:rPr>
              <w:t>SBP</w:t>
            </w:r>
            <w:r w:rsidR="007A00B8">
              <w:rPr>
                <w:sz w:val="20"/>
                <w:szCs w:val="20"/>
              </w:rPr>
              <w:t xml:space="preserve"> systolic blood pressure,</w:t>
            </w:r>
            <w:r w:rsidR="00D02C3C" w:rsidRPr="008305C0">
              <w:rPr>
                <w:sz w:val="20"/>
                <w:szCs w:val="20"/>
              </w:rPr>
              <w:t xml:space="preserve"> </w:t>
            </w:r>
            <w:r w:rsidR="007A00B8" w:rsidRPr="00C843C2">
              <w:rPr>
                <w:i/>
                <w:iCs/>
                <w:sz w:val="20"/>
                <w:szCs w:val="20"/>
              </w:rPr>
              <w:t>SFA</w:t>
            </w:r>
            <w:r w:rsidR="007A00B8">
              <w:rPr>
                <w:sz w:val="20"/>
                <w:szCs w:val="20"/>
              </w:rPr>
              <w:t xml:space="preserve"> saturated fatty acid.</w:t>
            </w:r>
          </w:p>
        </w:tc>
      </w:tr>
    </w:tbl>
    <w:p w14:paraId="4D430668" w14:textId="2021F33F" w:rsidR="009812E7" w:rsidRPr="008305C0" w:rsidRDefault="009812E7" w:rsidP="009812E7"/>
    <w:p w14:paraId="000013FC" w14:textId="77169FE3" w:rsidR="00770B06" w:rsidRPr="008305C0" w:rsidRDefault="00770B06">
      <w:pPr>
        <w:sectPr w:rsidR="00770B06" w:rsidRPr="008305C0" w:rsidSect="000733AE">
          <w:pgSz w:w="16838" w:h="11906" w:orient="landscape"/>
          <w:pgMar w:top="1440" w:right="873" w:bottom="1440" w:left="873" w:header="720" w:footer="720" w:gutter="0"/>
          <w:cols w:space="720"/>
          <w:docGrid w:linePitch="326"/>
        </w:sectPr>
      </w:pPr>
    </w:p>
    <w:p w14:paraId="0F46030B" w14:textId="2A60115E" w:rsidR="00813D5E" w:rsidRPr="008305C0" w:rsidRDefault="007B2A33">
      <w:pPr>
        <w:pStyle w:val="Heading4"/>
        <w:rPr>
          <w:sz w:val="22"/>
          <w:szCs w:val="22"/>
          <w:u w:val="single"/>
        </w:rPr>
      </w:pPr>
      <w:bookmarkStart w:id="20" w:name="_Toc107492196"/>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17</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types of carbohydrate </w:t>
      </w:r>
      <w:r w:rsidR="004A08FD" w:rsidRPr="008305C0">
        <w:rPr>
          <w:sz w:val="22"/>
          <w:szCs w:val="22"/>
        </w:rPr>
        <w:t xml:space="preserve">and </w:t>
      </w:r>
      <w:r w:rsidR="004A08FD" w:rsidRPr="008305C0">
        <w:rPr>
          <w:sz w:val="22"/>
          <w:szCs w:val="22"/>
          <w:u w:val="single"/>
        </w:rPr>
        <w:t xml:space="preserve">total CVD, IHD and </w:t>
      </w:r>
      <w:r w:rsidR="00385072" w:rsidRPr="008305C0">
        <w:rPr>
          <w:sz w:val="22"/>
          <w:szCs w:val="22"/>
          <w:u w:val="single"/>
        </w:rPr>
        <w:t xml:space="preserve">total </w:t>
      </w:r>
      <w:r w:rsidR="004A08FD" w:rsidRPr="008305C0">
        <w:rPr>
          <w:sz w:val="22"/>
          <w:szCs w:val="22"/>
          <w:u w:val="single"/>
        </w:rPr>
        <w:t>stroke</w:t>
      </w:r>
      <w:r w:rsidR="004A08FD" w:rsidRPr="008305C0">
        <w:rPr>
          <w:sz w:val="22"/>
          <w:szCs w:val="22"/>
        </w:rPr>
        <w:t xml:space="preserve"> risk </w:t>
      </w:r>
      <w:r w:rsidR="001F3D1B" w:rsidRPr="008305C0">
        <w:rPr>
          <w:sz w:val="22"/>
          <w:szCs w:val="22"/>
        </w:rPr>
        <w:t xml:space="preserve">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w:t>
      </w:r>
      <w:r w:rsidR="001F3D1B" w:rsidRPr="008305C0">
        <w:rPr>
          <w:sz w:val="22"/>
          <w:szCs w:val="22"/>
          <w:u w:val="single"/>
        </w:rPr>
        <w:t>by BMI subgroups.</w:t>
      </w:r>
      <w:bookmarkEnd w:id="20"/>
    </w:p>
    <w:tbl>
      <w:tblPr>
        <w:tblW w:w="15092" w:type="dxa"/>
        <w:tblLook w:val="04A0" w:firstRow="1" w:lastRow="0" w:firstColumn="1" w:lastColumn="0" w:noHBand="0" w:noVBand="1"/>
      </w:tblPr>
      <w:tblGrid>
        <w:gridCol w:w="222"/>
        <w:gridCol w:w="3580"/>
        <w:gridCol w:w="1660"/>
        <w:gridCol w:w="266"/>
        <w:gridCol w:w="1660"/>
        <w:gridCol w:w="266"/>
        <w:gridCol w:w="1660"/>
        <w:gridCol w:w="266"/>
        <w:gridCol w:w="1660"/>
        <w:gridCol w:w="266"/>
        <w:gridCol w:w="1660"/>
        <w:gridCol w:w="266"/>
        <w:gridCol w:w="1660"/>
      </w:tblGrid>
      <w:tr w:rsidR="000C47F0" w:rsidRPr="008305C0" w14:paraId="65D0F53D" w14:textId="77777777" w:rsidTr="00D02C3C">
        <w:trPr>
          <w:trHeight w:val="300"/>
        </w:trPr>
        <w:tc>
          <w:tcPr>
            <w:tcW w:w="3806" w:type="dxa"/>
            <w:gridSpan w:val="2"/>
            <w:vMerge w:val="restart"/>
            <w:tcBorders>
              <w:top w:val="single" w:sz="4" w:space="0" w:color="auto"/>
              <w:left w:val="nil"/>
              <w:bottom w:val="single" w:sz="4" w:space="0" w:color="000000"/>
              <w:right w:val="nil"/>
            </w:tcBorders>
            <w:shd w:val="clear" w:color="auto" w:fill="auto"/>
            <w:noWrap/>
            <w:vAlign w:val="bottom"/>
            <w:hideMark/>
          </w:tcPr>
          <w:p w14:paraId="1548AAC3" w14:textId="77777777" w:rsidR="000C47F0" w:rsidRPr="008305C0" w:rsidRDefault="000C47F0">
            <w:pPr>
              <w:rPr>
                <w:b/>
                <w:bCs/>
                <w:sz w:val="20"/>
                <w:szCs w:val="20"/>
              </w:rPr>
            </w:pPr>
            <w:r w:rsidRPr="008305C0">
              <w:rPr>
                <w:b/>
                <w:bCs/>
                <w:sz w:val="20"/>
                <w:szCs w:val="20"/>
              </w:rPr>
              <w:t>Carbohydrate intakes</w:t>
            </w:r>
          </w:p>
        </w:tc>
        <w:tc>
          <w:tcPr>
            <w:tcW w:w="11286" w:type="dxa"/>
            <w:gridSpan w:val="11"/>
            <w:tcBorders>
              <w:top w:val="single" w:sz="4" w:space="0" w:color="auto"/>
              <w:left w:val="nil"/>
              <w:bottom w:val="nil"/>
              <w:right w:val="nil"/>
            </w:tcBorders>
            <w:shd w:val="clear" w:color="auto" w:fill="auto"/>
            <w:noWrap/>
            <w:vAlign w:val="center"/>
            <w:hideMark/>
          </w:tcPr>
          <w:p w14:paraId="1FCBBAFB" w14:textId="77777777" w:rsidR="000C47F0" w:rsidRPr="008305C0" w:rsidRDefault="000C47F0">
            <w:pPr>
              <w:jc w:val="center"/>
              <w:rPr>
                <w:b/>
                <w:bCs/>
                <w:sz w:val="20"/>
                <w:szCs w:val="20"/>
              </w:rPr>
            </w:pPr>
            <w:r w:rsidRPr="008305C0">
              <w:rPr>
                <w:b/>
                <w:bCs/>
                <w:sz w:val="20"/>
                <w:szCs w:val="20"/>
              </w:rPr>
              <w:t>Hazard ratio (95% CI)</w:t>
            </w:r>
          </w:p>
        </w:tc>
      </w:tr>
      <w:tr w:rsidR="000C47F0" w:rsidRPr="008305C0" w14:paraId="34FADB17" w14:textId="77777777" w:rsidTr="00D02C3C">
        <w:trPr>
          <w:trHeight w:val="260"/>
        </w:trPr>
        <w:tc>
          <w:tcPr>
            <w:tcW w:w="3806" w:type="dxa"/>
            <w:gridSpan w:val="2"/>
            <w:vMerge/>
            <w:tcBorders>
              <w:top w:val="single" w:sz="4" w:space="0" w:color="auto"/>
              <w:left w:val="nil"/>
              <w:bottom w:val="single" w:sz="4" w:space="0" w:color="000000"/>
              <w:right w:val="nil"/>
            </w:tcBorders>
            <w:vAlign w:val="center"/>
            <w:hideMark/>
          </w:tcPr>
          <w:p w14:paraId="1C5D1EFF" w14:textId="77777777" w:rsidR="000C47F0" w:rsidRPr="008305C0" w:rsidRDefault="000C47F0">
            <w:pPr>
              <w:rPr>
                <w:b/>
                <w:bCs/>
                <w:sz w:val="20"/>
                <w:szCs w:val="20"/>
              </w:rPr>
            </w:pP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3B7ADD73" w14:textId="77777777" w:rsidR="000C47F0" w:rsidRPr="008305C0" w:rsidRDefault="000C47F0">
            <w:pPr>
              <w:jc w:val="center"/>
              <w:rPr>
                <w:b/>
                <w:bCs/>
                <w:sz w:val="20"/>
                <w:szCs w:val="20"/>
              </w:rPr>
            </w:pPr>
            <w:r w:rsidRPr="008305C0">
              <w:rPr>
                <w:b/>
                <w:bCs/>
                <w:sz w:val="20"/>
                <w:szCs w:val="20"/>
              </w:rPr>
              <w:t>Total CVD</w:t>
            </w:r>
          </w:p>
        </w:tc>
        <w:tc>
          <w:tcPr>
            <w:tcW w:w="264" w:type="dxa"/>
            <w:tcBorders>
              <w:top w:val="single" w:sz="4" w:space="0" w:color="auto"/>
              <w:left w:val="nil"/>
              <w:bottom w:val="nil"/>
              <w:right w:val="nil"/>
            </w:tcBorders>
            <w:shd w:val="clear" w:color="auto" w:fill="auto"/>
            <w:noWrap/>
            <w:vAlign w:val="center"/>
            <w:hideMark/>
          </w:tcPr>
          <w:p w14:paraId="738E632F" w14:textId="77777777" w:rsidR="000C47F0" w:rsidRPr="008305C0" w:rsidRDefault="000C47F0">
            <w:pPr>
              <w:jc w:val="center"/>
              <w:rPr>
                <w:b/>
                <w:bCs/>
                <w:sz w:val="20"/>
                <w:szCs w:val="20"/>
              </w:rPr>
            </w:pPr>
            <w:r w:rsidRPr="008305C0">
              <w:rPr>
                <w:b/>
                <w:bCs/>
                <w:sz w:val="20"/>
                <w:szCs w:val="20"/>
              </w:rPr>
              <w:t> </w:t>
            </w: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387FFD2F" w14:textId="77777777" w:rsidR="000C47F0" w:rsidRPr="008305C0" w:rsidRDefault="000C47F0">
            <w:pPr>
              <w:jc w:val="center"/>
              <w:rPr>
                <w:b/>
                <w:bCs/>
                <w:sz w:val="20"/>
                <w:szCs w:val="20"/>
              </w:rPr>
            </w:pPr>
            <w:r w:rsidRPr="008305C0">
              <w:rPr>
                <w:b/>
                <w:bCs/>
                <w:sz w:val="20"/>
                <w:szCs w:val="20"/>
              </w:rPr>
              <w:t>IHD</w:t>
            </w:r>
          </w:p>
        </w:tc>
        <w:tc>
          <w:tcPr>
            <w:tcW w:w="264" w:type="dxa"/>
            <w:tcBorders>
              <w:top w:val="single" w:sz="4" w:space="0" w:color="auto"/>
              <w:left w:val="nil"/>
              <w:bottom w:val="nil"/>
              <w:right w:val="nil"/>
            </w:tcBorders>
            <w:shd w:val="clear" w:color="auto" w:fill="auto"/>
            <w:noWrap/>
            <w:vAlign w:val="center"/>
            <w:hideMark/>
          </w:tcPr>
          <w:p w14:paraId="2120B856" w14:textId="77777777" w:rsidR="000C47F0" w:rsidRPr="008305C0" w:rsidRDefault="000C47F0">
            <w:pPr>
              <w:jc w:val="center"/>
              <w:rPr>
                <w:b/>
                <w:bCs/>
                <w:sz w:val="20"/>
                <w:szCs w:val="20"/>
              </w:rPr>
            </w:pPr>
            <w:r w:rsidRPr="008305C0">
              <w:rPr>
                <w:b/>
                <w:bCs/>
                <w:sz w:val="20"/>
                <w:szCs w:val="20"/>
              </w:rPr>
              <w:t> </w:t>
            </w: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7F4C80EC" w14:textId="77777777" w:rsidR="000C47F0" w:rsidRPr="008305C0" w:rsidRDefault="000C47F0">
            <w:pPr>
              <w:jc w:val="center"/>
              <w:rPr>
                <w:b/>
                <w:bCs/>
                <w:sz w:val="20"/>
                <w:szCs w:val="20"/>
              </w:rPr>
            </w:pPr>
            <w:r w:rsidRPr="008305C0">
              <w:rPr>
                <w:b/>
                <w:bCs/>
                <w:sz w:val="20"/>
                <w:szCs w:val="20"/>
              </w:rPr>
              <w:t>Total stroke</w:t>
            </w:r>
          </w:p>
        </w:tc>
      </w:tr>
      <w:tr w:rsidR="000C47F0" w:rsidRPr="008305C0" w14:paraId="0BEDE19C" w14:textId="77777777" w:rsidTr="00D02C3C">
        <w:trPr>
          <w:trHeight w:val="620"/>
        </w:trPr>
        <w:tc>
          <w:tcPr>
            <w:tcW w:w="3806" w:type="dxa"/>
            <w:gridSpan w:val="2"/>
            <w:vMerge/>
            <w:tcBorders>
              <w:top w:val="single" w:sz="4" w:space="0" w:color="auto"/>
              <w:left w:val="nil"/>
              <w:bottom w:val="single" w:sz="4" w:space="0" w:color="000000"/>
              <w:right w:val="nil"/>
            </w:tcBorders>
            <w:vAlign w:val="center"/>
            <w:hideMark/>
          </w:tcPr>
          <w:p w14:paraId="16B3D6DA" w14:textId="77777777" w:rsidR="000C47F0" w:rsidRPr="008305C0" w:rsidRDefault="000C47F0">
            <w:pPr>
              <w:rPr>
                <w:b/>
                <w:bCs/>
                <w:sz w:val="20"/>
                <w:szCs w:val="20"/>
              </w:rPr>
            </w:pPr>
          </w:p>
        </w:tc>
        <w:tc>
          <w:tcPr>
            <w:tcW w:w="1661" w:type="dxa"/>
            <w:tcBorders>
              <w:top w:val="nil"/>
              <w:left w:val="nil"/>
              <w:bottom w:val="single" w:sz="4" w:space="0" w:color="auto"/>
              <w:right w:val="nil"/>
            </w:tcBorders>
            <w:shd w:val="clear" w:color="auto" w:fill="auto"/>
            <w:vAlign w:val="center"/>
            <w:hideMark/>
          </w:tcPr>
          <w:p w14:paraId="0C462657" w14:textId="77777777" w:rsidR="000C47F0" w:rsidRPr="008305C0" w:rsidRDefault="000C47F0">
            <w:pPr>
              <w:jc w:val="center"/>
              <w:rPr>
                <w:b/>
                <w:bCs/>
                <w:sz w:val="20"/>
                <w:szCs w:val="20"/>
              </w:rPr>
            </w:pPr>
            <w:r w:rsidRPr="008305C0">
              <w:rPr>
                <w:b/>
                <w:bCs/>
                <w:sz w:val="20"/>
                <w:szCs w:val="20"/>
              </w:rPr>
              <w:t>BMI &lt;26 kg/m</w:t>
            </w:r>
            <w:r w:rsidRPr="008305C0">
              <w:rPr>
                <w:b/>
                <w:bCs/>
                <w:sz w:val="20"/>
                <w:szCs w:val="20"/>
                <w:vertAlign w:val="superscript"/>
              </w:rPr>
              <w:t>2</w:t>
            </w:r>
          </w:p>
        </w:tc>
        <w:tc>
          <w:tcPr>
            <w:tcW w:w="264" w:type="dxa"/>
            <w:tcBorders>
              <w:top w:val="single" w:sz="4" w:space="0" w:color="auto"/>
              <w:left w:val="nil"/>
              <w:bottom w:val="single" w:sz="4" w:space="0" w:color="auto"/>
              <w:right w:val="nil"/>
            </w:tcBorders>
            <w:shd w:val="clear" w:color="auto" w:fill="auto"/>
            <w:vAlign w:val="center"/>
            <w:hideMark/>
          </w:tcPr>
          <w:p w14:paraId="7A399378" w14:textId="77777777" w:rsidR="000C47F0" w:rsidRPr="008305C0" w:rsidRDefault="000C47F0">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0DDB67D2" w14:textId="77777777" w:rsidR="000C47F0" w:rsidRPr="008305C0" w:rsidRDefault="000C47F0">
            <w:pPr>
              <w:jc w:val="center"/>
              <w:rPr>
                <w:b/>
                <w:bCs/>
                <w:sz w:val="20"/>
                <w:szCs w:val="20"/>
              </w:rPr>
            </w:pPr>
            <w:r w:rsidRPr="008305C0">
              <w:rPr>
                <w:b/>
                <w:bCs/>
                <w:sz w:val="20"/>
                <w:szCs w:val="20"/>
              </w:rPr>
              <w:t xml:space="preserve">BMI </w:t>
            </w:r>
            <w:r w:rsidRPr="008305C0">
              <w:rPr>
                <w:rFonts w:ascii="Calibri" w:hAnsi="Calibri" w:cs="Calibri"/>
                <w:b/>
                <w:bCs/>
                <w:sz w:val="20"/>
                <w:szCs w:val="20"/>
              </w:rPr>
              <w:t>≥</w:t>
            </w:r>
            <w:r w:rsidRPr="008305C0">
              <w:rPr>
                <w:b/>
                <w:bCs/>
                <w:sz w:val="20"/>
                <w:szCs w:val="20"/>
              </w:rPr>
              <w:t>26 kg/m</w:t>
            </w:r>
            <w:r w:rsidRPr="008305C0">
              <w:rPr>
                <w:b/>
                <w:bCs/>
                <w:sz w:val="20"/>
                <w:szCs w:val="20"/>
                <w:vertAlign w:val="superscript"/>
              </w:rPr>
              <w:t>2</w:t>
            </w:r>
          </w:p>
        </w:tc>
        <w:tc>
          <w:tcPr>
            <w:tcW w:w="264" w:type="dxa"/>
            <w:tcBorders>
              <w:top w:val="nil"/>
              <w:left w:val="nil"/>
              <w:bottom w:val="single" w:sz="4" w:space="0" w:color="auto"/>
              <w:right w:val="nil"/>
            </w:tcBorders>
            <w:shd w:val="clear" w:color="auto" w:fill="auto"/>
            <w:vAlign w:val="center"/>
            <w:hideMark/>
          </w:tcPr>
          <w:p w14:paraId="352A9544" w14:textId="77777777" w:rsidR="000C47F0" w:rsidRPr="008305C0" w:rsidRDefault="000C47F0">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3DAD3176" w14:textId="77777777" w:rsidR="000C47F0" w:rsidRPr="008305C0" w:rsidRDefault="000C47F0">
            <w:pPr>
              <w:jc w:val="center"/>
              <w:rPr>
                <w:b/>
                <w:bCs/>
                <w:sz w:val="20"/>
                <w:szCs w:val="20"/>
              </w:rPr>
            </w:pPr>
            <w:r w:rsidRPr="008305C0">
              <w:rPr>
                <w:b/>
                <w:bCs/>
                <w:sz w:val="20"/>
                <w:szCs w:val="20"/>
              </w:rPr>
              <w:t>BMI &lt;26 kg/m</w:t>
            </w:r>
            <w:r w:rsidRPr="008305C0">
              <w:rPr>
                <w:b/>
                <w:bCs/>
                <w:sz w:val="20"/>
                <w:szCs w:val="20"/>
                <w:vertAlign w:val="superscript"/>
              </w:rPr>
              <w:t>2</w:t>
            </w:r>
          </w:p>
        </w:tc>
        <w:tc>
          <w:tcPr>
            <w:tcW w:w="264" w:type="dxa"/>
            <w:tcBorders>
              <w:top w:val="single" w:sz="4" w:space="0" w:color="auto"/>
              <w:left w:val="nil"/>
              <w:bottom w:val="single" w:sz="4" w:space="0" w:color="auto"/>
              <w:right w:val="nil"/>
            </w:tcBorders>
            <w:shd w:val="clear" w:color="auto" w:fill="auto"/>
            <w:vAlign w:val="center"/>
            <w:hideMark/>
          </w:tcPr>
          <w:p w14:paraId="384F5AF4" w14:textId="77777777" w:rsidR="000C47F0" w:rsidRPr="008305C0" w:rsidRDefault="000C47F0">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5761095F" w14:textId="77777777" w:rsidR="000C47F0" w:rsidRPr="008305C0" w:rsidRDefault="000C47F0">
            <w:pPr>
              <w:jc w:val="center"/>
              <w:rPr>
                <w:b/>
                <w:bCs/>
                <w:sz w:val="20"/>
                <w:szCs w:val="20"/>
              </w:rPr>
            </w:pPr>
            <w:r w:rsidRPr="008305C0">
              <w:rPr>
                <w:b/>
                <w:bCs/>
                <w:sz w:val="20"/>
                <w:szCs w:val="20"/>
              </w:rPr>
              <w:t xml:space="preserve">BMI </w:t>
            </w:r>
            <w:r w:rsidRPr="008305C0">
              <w:rPr>
                <w:rFonts w:ascii="Calibri" w:hAnsi="Calibri" w:cs="Calibri"/>
                <w:b/>
                <w:bCs/>
                <w:sz w:val="20"/>
                <w:szCs w:val="20"/>
              </w:rPr>
              <w:t>≥</w:t>
            </w:r>
            <w:r w:rsidRPr="008305C0">
              <w:rPr>
                <w:b/>
                <w:bCs/>
                <w:sz w:val="20"/>
                <w:szCs w:val="20"/>
              </w:rPr>
              <w:t>26 kg/m</w:t>
            </w:r>
            <w:r w:rsidRPr="008305C0">
              <w:rPr>
                <w:b/>
                <w:bCs/>
                <w:sz w:val="20"/>
                <w:szCs w:val="20"/>
                <w:vertAlign w:val="superscript"/>
              </w:rPr>
              <w:t>2</w:t>
            </w:r>
          </w:p>
        </w:tc>
        <w:tc>
          <w:tcPr>
            <w:tcW w:w="264" w:type="dxa"/>
            <w:tcBorders>
              <w:top w:val="nil"/>
              <w:left w:val="nil"/>
              <w:bottom w:val="single" w:sz="4" w:space="0" w:color="auto"/>
              <w:right w:val="nil"/>
            </w:tcBorders>
            <w:shd w:val="clear" w:color="auto" w:fill="auto"/>
            <w:vAlign w:val="center"/>
            <w:hideMark/>
          </w:tcPr>
          <w:p w14:paraId="40B16D55" w14:textId="77777777" w:rsidR="000C47F0" w:rsidRPr="008305C0" w:rsidRDefault="000C47F0">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71BC3E54" w14:textId="77777777" w:rsidR="000C47F0" w:rsidRPr="008305C0" w:rsidRDefault="000C47F0">
            <w:pPr>
              <w:jc w:val="center"/>
              <w:rPr>
                <w:b/>
                <w:bCs/>
                <w:sz w:val="20"/>
                <w:szCs w:val="20"/>
              </w:rPr>
            </w:pPr>
            <w:r w:rsidRPr="008305C0">
              <w:rPr>
                <w:b/>
                <w:bCs/>
                <w:sz w:val="20"/>
                <w:szCs w:val="20"/>
              </w:rPr>
              <w:t>BMI &lt;26 kg/m</w:t>
            </w:r>
            <w:r w:rsidRPr="008305C0">
              <w:rPr>
                <w:b/>
                <w:bCs/>
                <w:sz w:val="20"/>
                <w:szCs w:val="20"/>
                <w:vertAlign w:val="superscript"/>
              </w:rPr>
              <w:t>2</w:t>
            </w:r>
          </w:p>
        </w:tc>
        <w:tc>
          <w:tcPr>
            <w:tcW w:w="264" w:type="dxa"/>
            <w:tcBorders>
              <w:top w:val="single" w:sz="4" w:space="0" w:color="auto"/>
              <w:left w:val="nil"/>
              <w:bottom w:val="single" w:sz="4" w:space="0" w:color="auto"/>
              <w:right w:val="nil"/>
            </w:tcBorders>
            <w:shd w:val="clear" w:color="auto" w:fill="auto"/>
            <w:vAlign w:val="center"/>
            <w:hideMark/>
          </w:tcPr>
          <w:p w14:paraId="5DAFFE4C" w14:textId="77777777" w:rsidR="000C47F0" w:rsidRPr="008305C0" w:rsidRDefault="000C47F0">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43BB8519" w14:textId="77777777" w:rsidR="000C47F0" w:rsidRPr="008305C0" w:rsidRDefault="000C47F0">
            <w:pPr>
              <w:jc w:val="center"/>
              <w:rPr>
                <w:b/>
                <w:bCs/>
                <w:sz w:val="20"/>
                <w:szCs w:val="20"/>
              </w:rPr>
            </w:pPr>
            <w:r w:rsidRPr="008305C0">
              <w:rPr>
                <w:b/>
                <w:bCs/>
                <w:sz w:val="20"/>
                <w:szCs w:val="20"/>
              </w:rPr>
              <w:t xml:space="preserve">BMI </w:t>
            </w:r>
            <w:r w:rsidRPr="008305C0">
              <w:rPr>
                <w:rFonts w:ascii="Calibri" w:hAnsi="Calibri" w:cs="Calibri"/>
                <w:b/>
                <w:bCs/>
                <w:sz w:val="20"/>
                <w:szCs w:val="20"/>
              </w:rPr>
              <w:t>≥</w:t>
            </w:r>
            <w:r w:rsidRPr="008305C0">
              <w:rPr>
                <w:b/>
                <w:bCs/>
                <w:sz w:val="20"/>
                <w:szCs w:val="20"/>
              </w:rPr>
              <w:t>26 kg/m</w:t>
            </w:r>
            <w:r w:rsidRPr="008305C0">
              <w:rPr>
                <w:b/>
                <w:bCs/>
                <w:sz w:val="20"/>
                <w:szCs w:val="20"/>
                <w:vertAlign w:val="superscript"/>
              </w:rPr>
              <w:t>2</w:t>
            </w:r>
          </w:p>
        </w:tc>
      </w:tr>
      <w:tr w:rsidR="000C47F0" w:rsidRPr="008305C0" w14:paraId="090FA3BC" w14:textId="77777777" w:rsidTr="00D02C3C">
        <w:trPr>
          <w:trHeight w:val="280"/>
        </w:trPr>
        <w:tc>
          <w:tcPr>
            <w:tcW w:w="3806" w:type="dxa"/>
            <w:gridSpan w:val="2"/>
            <w:tcBorders>
              <w:top w:val="single" w:sz="4" w:space="0" w:color="auto"/>
              <w:left w:val="nil"/>
              <w:bottom w:val="nil"/>
              <w:right w:val="nil"/>
            </w:tcBorders>
            <w:shd w:val="clear" w:color="auto" w:fill="auto"/>
            <w:noWrap/>
            <w:vAlign w:val="center"/>
            <w:hideMark/>
          </w:tcPr>
          <w:p w14:paraId="3FF4C2C3" w14:textId="77777777" w:rsidR="000C47F0" w:rsidRPr="008305C0" w:rsidRDefault="000C47F0">
            <w:pPr>
              <w:rPr>
                <w:sz w:val="20"/>
                <w:szCs w:val="20"/>
              </w:rPr>
            </w:pPr>
            <w:r w:rsidRPr="008305C0">
              <w:rPr>
                <w:sz w:val="20"/>
                <w:szCs w:val="20"/>
              </w:rPr>
              <w:t>Total N</w:t>
            </w:r>
          </w:p>
        </w:tc>
        <w:tc>
          <w:tcPr>
            <w:tcW w:w="1661" w:type="dxa"/>
            <w:tcBorders>
              <w:top w:val="nil"/>
              <w:left w:val="nil"/>
              <w:bottom w:val="nil"/>
              <w:right w:val="nil"/>
            </w:tcBorders>
            <w:shd w:val="clear" w:color="auto" w:fill="auto"/>
            <w:noWrap/>
            <w:vAlign w:val="center"/>
            <w:hideMark/>
          </w:tcPr>
          <w:p w14:paraId="2BE0894F" w14:textId="77777777" w:rsidR="000C47F0" w:rsidRPr="008305C0" w:rsidRDefault="000C47F0">
            <w:pPr>
              <w:jc w:val="center"/>
              <w:rPr>
                <w:sz w:val="20"/>
                <w:szCs w:val="20"/>
              </w:rPr>
            </w:pPr>
            <w:r w:rsidRPr="008305C0">
              <w:rPr>
                <w:sz w:val="20"/>
                <w:szCs w:val="20"/>
              </w:rPr>
              <w:t>56997</w:t>
            </w:r>
          </w:p>
        </w:tc>
        <w:tc>
          <w:tcPr>
            <w:tcW w:w="264" w:type="dxa"/>
            <w:tcBorders>
              <w:top w:val="nil"/>
              <w:left w:val="nil"/>
              <w:bottom w:val="nil"/>
              <w:right w:val="nil"/>
            </w:tcBorders>
            <w:shd w:val="clear" w:color="auto" w:fill="auto"/>
            <w:noWrap/>
            <w:vAlign w:val="center"/>
            <w:hideMark/>
          </w:tcPr>
          <w:p w14:paraId="600066B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A70DA6A" w14:textId="77777777" w:rsidR="000C47F0" w:rsidRPr="008305C0" w:rsidRDefault="000C47F0">
            <w:pPr>
              <w:jc w:val="center"/>
              <w:rPr>
                <w:sz w:val="20"/>
                <w:szCs w:val="20"/>
              </w:rPr>
            </w:pPr>
            <w:r w:rsidRPr="008305C0">
              <w:rPr>
                <w:sz w:val="20"/>
                <w:szCs w:val="20"/>
              </w:rPr>
              <w:t>53298</w:t>
            </w:r>
          </w:p>
        </w:tc>
        <w:tc>
          <w:tcPr>
            <w:tcW w:w="264" w:type="dxa"/>
            <w:tcBorders>
              <w:top w:val="nil"/>
              <w:left w:val="nil"/>
              <w:bottom w:val="nil"/>
              <w:right w:val="nil"/>
            </w:tcBorders>
            <w:shd w:val="clear" w:color="auto" w:fill="auto"/>
            <w:vAlign w:val="center"/>
            <w:hideMark/>
          </w:tcPr>
          <w:p w14:paraId="2677D1E0"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DBB4F25" w14:textId="77777777" w:rsidR="000C47F0" w:rsidRPr="008305C0" w:rsidRDefault="000C47F0">
            <w:pPr>
              <w:jc w:val="center"/>
              <w:rPr>
                <w:sz w:val="20"/>
                <w:szCs w:val="20"/>
              </w:rPr>
            </w:pPr>
            <w:r w:rsidRPr="008305C0">
              <w:rPr>
                <w:sz w:val="20"/>
                <w:szCs w:val="20"/>
              </w:rPr>
              <w:t>56997</w:t>
            </w:r>
          </w:p>
        </w:tc>
        <w:tc>
          <w:tcPr>
            <w:tcW w:w="264" w:type="dxa"/>
            <w:tcBorders>
              <w:top w:val="nil"/>
              <w:left w:val="nil"/>
              <w:bottom w:val="nil"/>
              <w:right w:val="nil"/>
            </w:tcBorders>
            <w:shd w:val="clear" w:color="auto" w:fill="auto"/>
            <w:noWrap/>
            <w:vAlign w:val="center"/>
            <w:hideMark/>
          </w:tcPr>
          <w:p w14:paraId="75D8374C"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2CE5E4B" w14:textId="77777777" w:rsidR="000C47F0" w:rsidRPr="008305C0" w:rsidRDefault="000C47F0">
            <w:pPr>
              <w:jc w:val="center"/>
              <w:rPr>
                <w:sz w:val="20"/>
                <w:szCs w:val="20"/>
              </w:rPr>
            </w:pPr>
            <w:r w:rsidRPr="008305C0">
              <w:rPr>
                <w:sz w:val="20"/>
                <w:szCs w:val="20"/>
              </w:rPr>
              <w:t>53298</w:t>
            </w:r>
          </w:p>
        </w:tc>
        <w:tc>
          <w:tcPr>
            <w:tcW w:w="264" w:type="dxa"/>
            <w:tcBorders>
              <w:top w:val="nil"/>
              <w:left w:val="nil"/>
              <w:bottom w:val="nil"/>
              <w:right w:val="nil"/>
            </w:tcBorders>
            <w:shd w:val="clear" w:color="auto" w:fill="auto"/>
            <w:vAlign w:val="center"/>
            <w:hideMark/>
          </w:tcPr>
          <w:p w14:paraId="4204042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F1FA8F5" w14:textId="77777777" w:rsidR="000C47F0" w:rsidRPr="008305C0" w:rsidRDefault="000C47F0">
            <w:pPr>
              <w:jc w:val="center"/>
              <w:rPr>
                <w:sz w:val="20"/>
                <w:szCs w:val="20"/>
              </w:rPr>
            </w:pPr>
            <w:r w:rsidRPr="008305C0">
              <w:rPr>
                <w:sz w:val="20"/>
                <w:szCs w:val="20"/>
              </w:rPr>
              <w:t>56997</w:t>
            </w:r>
          </w:p>
        </w:tc>
        <w:tc>
          <w:tcPr>
            <w:tcW w:w="264" w:type="dxa"/>
            <w:tcBorders>
              <w:top w:val="nil"/>
              <w:left w:val="nil"/>
              <w:bottom w:val="nil"/>
              <w:right w:val="nil"/>
            </w:tcBorders>
            <w:shd w:val="clear" w:color="auto" w:fill="auto"/>
            <w:noWrap/>
            <w:vAlign w:val="center"/>
            <w:hideMark/>
          </w:tcPr>
          <w:p w14:paraId="6CA17B3E"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A01FB3A" w14:textId="77777777" w:rsidR="000C47F0" w:rsidRPr="008305C0" w:rsidRDefault="000C47F0">
            <w:pPr>
              <w:jc w:val="center"/>
              <w:rPr>
                <w:sz w:val="20"/>
                <w:szCs w:val="20"/>
              </w:rPr>
            </w:pPr>
            <w:r w:rsidRPr="008305C0">
              <w:rPr>
                <w:sz w:val="20"/>
                <w:szCs w:val="20"/>
              </w:rPr>
              <w:t>53298</w:t>
            </w:r>
          </w:p>
        </w:tc>
      </w:tr>
      <w:tr w:rsidR="000C47F0" w:rsidRPr="008305C0" w14:paraId="3212776E"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38091799" w14:textId="77777777" w:rsidR="000C47F0" w:rsidRPr="008305C0" w:rsidRDefault="000C47F0">
            <w:pPr>
              <w:rPr>
                <w:sz w:val="20"/>
                <w:szCs w:val="20"/>
              </w:rPr>
            </w:pPr>
            <w:r w:rsidRPr="008305C0">
              <w:rPr>
                <w:sz w:val="20"/>
                <w:szCs w:val="20"/>
              </w:rPr>
              <w:t>N cases</w:t>
            </w:r>
          </w:p>
        </w:tc>
        <w:tc>
          <w:tcPr>
            <w:tcW w:w="1661" w:type="dxa"/>
            <w:tcBorders>
              <w:top w:val="nil"/>
              <w:left w:val="nil"/>
              <w:bottom w:val="nil"/>
              <w:right w:val="nil"/>
            </w:tcBorders>
            <w:shd w:val="clear" w:color="auto" w:fill="auto"/>
            <w:noWrap/>
            <w:vAlign w:val="center"/>
            <w:hideMark/>
          </w:tcPr>
          <w:p w14:paraId="4FDB1A2E" w14:textId="77777777" w:rsidR="000C47F0" w:rsidRPr="008305C0" w:rsidRDefault="000C47F0">
            <w:pPr>
              <w:jc w:val="center"/>
              <w:rPr>
                <w:sz w:val="20"/>
                <w:szCs w:val="20"/>
              </w:rPr>
            </w:pPr>
            <w:r w:rsidRPr="008305C0">
              <w:rPr>
                <w:sz w:val="20"/>
                <w:szCs w:val="20"/>
              </w:rPr>
              <w:t>1703</w:t>
            </w:r>
          </w:p>
        </w:tc>
        <w:tc>
          <w:tcPr>
            <w:tcW w:w="264" w:type="dxa"/>
            <w:tcBorders>
              <w:top w:val="nil"/>
              <w:left w:val="nil"/>
              <w:bottom w:val="nil"/>
              <w:right w:val="nil"/>
            </w:tcBorders>
            <w:shd w:val="clear" w:color="auto" w:fill="auto"/>
            <w:noWrap/>
            <w:vAlign w:val="center"/>
            <w:hideMark/>
          </w:tcPr>
          <w:p w14:paraId="23882922"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99ECFB3" w14:textId="77777777" w:rsidR="000C47F0" w:rsidRPr="008305C0" w:rsidRDefault="000C47F0">
            <w:pPr>
              <w:jc w:val="center"/>
              <w:rPr>
                <w:sz w:val="20"/>
                <w:szCs w:val="20"/>
              </w:rPr>
            </w:pPr>
            <w:r w:rsidRPr="008305C0">
              <w:rPr>
                <w:sz w:val="20"/>
                <w:szCs w:val="20"/>
              </w:rPr>
              <w:t>2473</w:t>
            </w:r>
          </w:p>
        </w:tc>
        <w:tc>
          <w:tcPr>
            <w:tcW w:w="264" w:type="dxa"/>
            <w:tcBorders>
              <w:top w:val="nil"/>
              <w:left w:val="nil"/>
              <w:bottom w:val="nil"/>
              <w:right w:val="nil"/>
            </w:tcBorders>
            <w:shd w:val="clear" w:color="auto" w:fill="auto"/>
            <w:vAlign w:val="center"/>
            <w:hideMark/>
          </w:tcPr>
          <w:p w14:paraId="1C92D16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7785248" w14:textId="77777777" w:rsidR="000C47F0" w:rsidRPr="008305C0" w:rsidRDefault="000C47F0">
            <w:pPr>
              <w:jc w:val="center"/>
              <w:rPr>
                <w:sz w:val="20"/>
                <w:szCs w:val="20"/>
              </w:rPr>
            </w:pPr>
            <w:r w:rsidRPr="008305C0">
              <w:rPr>
                <w:sz w:val="20"/>
                <w:szCs w:val="20"/>
              </w:rPr>
              <w:t>1226</w:t>
            </w:r>
          </w:p>
        </w:tc>
        <w:tc>
          <w:tcPr>
            <w:tcW w:w="264" w:type="dxa"/>
            <w:tcBorders>
              <w:top w:val="nil"/>
              <w:left w:val="nil"/>
              <w:bottom w:val="nil"/>
              <w:right w:val="nil"/>
            </w:tcBorders>
            <w:shd w:val="clear" w:color="auto" w:fill="auto"/>
            <w:noWrap/>
            <w:vAlign w:val="center"/>
            <w:hideMark/>
          </w:tcPr>
          <w:p w14:paraId="6DF96347"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36293CE" w14:textId="77777777" w:rsidR="000C47F0" w:rsidRPr="008305C0" w:rsidRDefault="000C47F0">
            <w:pPr>
              <w:jc w:val="center"/>
              <w:rPr>
                <w:sz w:val="20"/>
                <w:szCs w:val="20"/>
              </w:rPr>
            </w:pPr>
            <w:r w:rsidRPr="008305C0">
              <w:rPr>
                <w:sz w:val="20"/>
                <w:szCs w:val="20"/>
              </w:rPr>
              <w:t>1904</w:t>
            </w:r>
          </w:p>
        </w:tc>
        <w:tc>
          <w:tcPr>
            <w:tcW w:w="264" w:type="dxa"/>
            <w:tcBorders>
              <w:top w:val="nil"/>
              <w:left w:val="nil"/>
              <w:bottom w:val="nil"/>
              <w:right w:val="nil"/>
            </w:tcBorders>
            <w:shd w:val="clear" w:color="auto" w:fill="auto"/>
            <w:vAlign w:val="center"/>
            <w:hideMark/>
          </w:tcPr>
          <w:p w14:paraId="47CD06CC"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F8AAC75" w14:textId="77777777" w:rsidR="000C47F0" w:rsidRPr="008305C0" w:rsidRDefault="000C47F0">
            <w:pPr>
              <w:jc w:val="center"/>
              <w:rPr>
                <w:sz w:val="20"/>
                <w:szCs w:val="20"/>
              </w:rPr>
            </w:pPr>
            <w:r w:rsidRPr="008305C0">
              <w:rPr>
                <w:sz w:val="20"/>
                <w:szCs w:val="20"/>
              </w:rPr>
              <w:t>504</w:t>
            </w:r>
          </w:p>
        </w:tc>
        <w:tc>
          <w:tcPr>
            <w:tcW w:w="264" w:type="dxa"/>
            <w:tcBorders>
              <w:top w:val="nil"/>
              <w:left w:val="nil"/>
              <w:bottom w:val="nil"/>
              <w:right w:val="nil"/>
            </w:tcBorders>
            <w:shd w:val="clear" w:color="auto" w:fill="auto"/>
            <w:noWrap/>
            <w:vAlign w:val="center"/>
            <w:hideMark/>
          </w:tcPr>
          <w:p w14:paraId="2606D102"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E8CFEA8" w14:textId="77777777" w:rsidR="000C47F0" w:rsidRPr="008305C0" w:rsidRDefault="000C47F0">
            <w:pPr>
              <w:jc w:val="center"/>
              <w:rPr>
                <w:sz w:val="20"/>
                <w:szCs w:val="20"/>
              </w:rPr>
            </w:pPr>
            <w:r w:rsidRPr="008305C0">
              <w:rPr>
                <w:sz w:val="20"/>
                <w:szCs w:val="20"/>
              </w:rPr>
              <w:t>616</w:t>
            </w:r>
          </w:p>
        </w:tc>
      </w:tr>
      <w:tr w:rsidR="000C47F0" w:rsidRPr="008305C0" w14:paraId="6B0BEA75"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097C8F4E" w14:textId="77777777" w:rsidR="000C47F0" w:rsidRPr="008305C0" w:rsidRDefault="000C47F0">
            <w:pPr>
              <w:rPr>
                <w:sz w:val="20"/>
                <w:szCs w:val="20"/>
              </w:rPr>
            </w:pPr>
            <w:r w:rsidRPr="008305C0">
              <w:rPr>
                <w:sz w:val="20"/>
                <w:szCs w:val="20"/>
              </w:rPr>
              <w:t>Total carbohydrate</w:t>
            </w:r>
          </w:p>
        </w:tc>
        <w:tc>
          <w:tcPr>
            <w:tcW w:w="1661" w:type="dxa"/>
            <w:tcBorders>
              <w:top w:val="nil"/>
              <w:left w:val="nil"/>
              <w:bottom w:val="nil"/>
              <w:right w:val="nil"/>
            </w:tcBorders>
            <w:shd w:val="clear" w:color="auto" w:fill="auto"/>
            <w:noWrap/>
            <w:vAlign w:val="center"/>
            <w:hideMark/>
          </w:tcPr>
          <w:p w14:paraId="0A925CB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BFC5105"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09BCF38D"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0D82DAF"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05D54A9"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4785B92D"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01DCED5"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4294B944"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5E943128"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762EA1FF"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609A500" w14:textId="77777777" w:rsidR="000C47F0" w:rsidRPr="008305C0" w:rsidRDefault="000C47F0">
            <w:pPr>
              <w:rPr>
                <w:sz w:val="20"/>
                <w:szCs w:val="20"/>
              </w:rPr>
            </w:pPr>
          </w:p>
        </w:tc>
      </w:tr>
      <w:tr w:rsidR="000C47F0" w:rsidRPr="008305C0" w14:paraId="3AE97BF7" w14:textId="77777777" w:rsidTr="00D02C3C">
        <w:trPr>
          <w:trHeight w:val="220"/>
        </w:trPr>
        <w:tc>
          <w:tcPr>
            <w:tcW w:w="223" w:type="dxa"/>
            <w:tcBorders>
              <w:top w:val="nil"/>
              <w:left w:val="nil"/>
              <w:bottom w:val="nil"/>
              <w:right w:val="nil"/>
            </w:tcBorders>
            <w:shd w:val="clear" w:color="auto" w:fill="auto"/>
            <w:noWrap/>
            <w:vAlign w:val="center"/>
            <w:hideMark/>
          </w:tcPr>
          <w:p w14:paraId="432E7547"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6855F87C" w14:textId="4DF55EAC"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452AA921" w14:textId="77777777" w:rsidR="000C47F0" w:rsidRPr="008305C0" w:rsidRDefault="000C47F0">
            <w:pPr>
              <w:jc w:val="center"/>
              <w:rPr>
                <w:sz w:val="20"/>
                <w:szCs w:val="20"/>
              </w:rPr>
            </w:pPr>
            <w:r w:rsidRPr="008305C0">
              <w:rPr>
                <w:sz w:val="20"/>
                <w:szCs w:val="20"/>
              </w:rPr>
              <w:t>1.00 (0.96 - 1.05)</w:t>
            </w:r>
          </w:p>
        </w:tc>
        <w:tc>
          <w:tcPr>
            <w:tcW w:w="264" w:type="dxa"/>
            <w:tcBorders>
              <w:top w:val="nil"/>
              <w:left w:val="nil"/>
              <w:bottom w:val="nil"/>
              <w:right w:val="nil"/>
            </w:tcBorders>
            <w:shd w:val="clear" w:color="auto" w:fill="auto"/>
            <w:noWrap/>
            <w:vAlign w:val="center"/>
            <w:hideMark/>
          </w:tcPr>
          <w:p w14:paraId="10A7290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7DE1422" w14:textId="77777777" w:rsidR="000C47F0" w:rsidRPr="008305C0" w:rsidRDefault="000C47F0">
            <w:pPr>
              <w:jc w:val="center"/>
              <w:rPr>
                <w:sz w:val="20"/>
                <w:szCs w:val="20"/>
              </w:rPr>
            </w:pPr>
            <w:r w:rsidRPr="008305C0">
              <w:rPr>
                <w:sz w:val="20"/>
                <w:szCs w:val="20"/>
              </w:rPr>
              <w:t>1.02 (0.99 - 1.05)</w:t>
            </w:r>
          </w:p>
        </w:tc>
        <w:tc>
          <w:tcPr>
            <w:tcW w:w="264" w:type="dxa"/>
            <w:tcBorders>
              <w:top w:val="nil"/>
              <w:left w:val="nil"/>
              <w:bottom w:val="nil"/>
              <w:right w:val="nil"/>
            </w:tcBorders>
            <w:shd w:val="clear" w:color="auto" w:fill="auto"/>
            <w:noWrap/>
            <w:vAlign w:val="center"/>
            <w:hideMark/>
          </w:tcPr>
          <w:p w14:paraId="1DB762B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F523ABB" w14:textId="77777777" w:rsidR="000C47F0" w:rsidRPr="008305C0" w:rsidRDefault="000C47F0">
            <w:pPr>
              <w:jc w:val="center"/>
              <w:rPr>
                <w:sz w:val="20"/>
                <w:szCs w:val="20"/>
              </w:rPr>
            </w:pPr>
            <w:r w:rsidRPr="008305C0">
              <w:rPr>
                <w:sz w:val="20"/>
                <w:szCs w:val="20"/>
              </w:rPr>
              <w:t>1.01 (0.97 - 1.06)</w:t>
            </w:r>
          </w:p>
        </w:tc>
        <w:tc>
          <w:tcPr>
            <w:tcW w:w="264" w:type="dxa"/>
            <w:tcBorders>
              <w:top w:val="nil"/>
              <w:left w:val="nil"/>
              <w:bottom w:val="nil"/>
              <w:right w:val="nil"/>
            </w:tcBorders>
            <w:shd w:val="clear" w:color="auto" w:fill="auto"/>
            <w:noWrap/>
            <w:vAlign w:val="center"/>
            <w:hideMark/>
          </w:tcPr>
          <w:p w14:paraId="30A3D94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8D314E5" w14:textId="77777777" w:rsidR="000C47F0" w:rsidRPr="008305C0" w:rsidRDefault="000C47F0">
            <w:pPr>
              <w:jc w:val="center"/>
              <w:rPr>
                <w:sz w:val="20"/>
                <w:szCs w:val="20"/>
              </w:rPr>
            </w:pPr>
            <w:r w:rsidRPr="008305C0">
              <w:rPr>
                <w:sz w:val="20"/>
                <w:szCs w:val="20"/>
              </w:rPr>
              <w:t>1.02 (0.99 - 1.06)</w:t>
            </w:r>
          </w:p>
        </w:tc>
        <w:tc>
          <w:tcPr>
            <w:tcW w:w="264" w:type="dxa"/>
            <w:tcBorders>
              <w:top w:val="nil"/>
              <w:left w:val="nil"/>
              <w:bottom w:val="nil"/>
              <w:right w:val="nil"/>
            </w:tcBorders>
            <w:shd w:val="clear" w:color="auto" w:fill="auto"/>
            <w:noWrap/>
            <w:vAlign w:val="center"/>
            <w:hideMark/>
          </w:tcPr>
          <w:p w14:paraId="74D54D1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5FB322A" w14:textId="77777777" w:rsidR="000C47F0" w:rsidRPr="008305C0" w:rsidRDefault="000C47F0">
            <w:pPr>
              <w:jc w:val="center"/>
              <w:rPr>
                <w:sz w:val="20"/>
                <w:szCs w:val="20"/>
              </w:rPr>
            </w:pPr>
            <w:r w:rsidRPr="008305C0">
              <w:rPr>
                <w:sz w:val="20"/>
                <w:szCs w:val="20"/>
              </w:rPr>
              <w:t>0.98 (0.91 - 1.06)</w:t>
            </w:r>
          </w:p>
        </w:tc>
        <w:tc>
          <w:tcPr>
            <w:tcW w:w="264" w:type="dxa"/>
            <w:tcBorders>
              <w:top w:val="nil"/>
              <w:left w:val="nil"/>
              <w:bottom w:val="nil"/>
              <w:right w:val="nil"/>
            </w:tcBorders>
            <w:shd w:val="clear" w:color="auto" w:fill="auto"/>
            <w:noWrap/>
            <w:vAlign w:val="center"/>
            <w:hideMark/>
          </w:tcPr>
          <w:p w14:paraId="00C041C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AA79AC6" w14:textId="77777777" w:rsidR="000C47F0" w:rsidRPr="008305C0" w:rsidRDefault="000C47F0">
            <w:pPr>
              <w:jc w:val="center"/>
              <w:rPr>
                <w:sz w:val="20"/>
                <w:szCs w:val="20"/>
              </w:rPr>
            </w:pPr>
            <w:r w:rsidRPr="008305C0">
              <w:rPr>
                <w:sz w:val="20"/>
                <w:szCs w:val="20"/>
              </w:rPr>
              <w:t>1.00 (0.94 - 1.07)</w:t>
            </w:r>
          </w:p>
        </w:tc>
      </w:tr>
      <w:tr w:rsidR="000C47F0" w:rsidRPr="008305C0" w14:paraId="26E2F0BA" w14:textId="77777777" w:rsidTr="00D02C3C">
        <w:trPr>
          <w:trHeight w:val="220"/>
        </w:trPr>
        <w:tc>
          <w:tcPr>
            <w:tcW w:w="223" w:type="dxa"/>
            <w:tcBorders>
              <w:top w:val="nil"/>
              <w:left w:val="nil"/>
              <w:bottom w:val="nil"/>
              <w:right w:val="nil"/>
            </w:tcBorders>
            <w:shd w:val="clear" w:color="auto" w:fill="auto"/>
            <w:noWrap/>
            <w:vAlign w:val="center"/>
            <w:hideMark/>
          </w:tcPr>
          <w:p w14:paraId="2A459676"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4AA9FDA4"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76744F12" w14:textId="77777777" w:rsidR="000C47F0" w:rsidRPr="008305C0" w:rsidRDefault="000C47F0">
            <w:pPr>
              <w:jc w:val="center"/>
              <w:rPr>
                <w:sz w:val="20"/>
                <w:szCs w:val="20"/>
              </w:rPr>
            </w:pPr>
            <w:r w:rsidRPr="008305C0">
              <w:rPr>
                <w:sz w:val="20"/>
                <w:szCs w:val="20"/>
              </w:rPr>
              <w:t>0.89</w:t>
            </w:r>
          </w:p>
        </w:tc>
        <w:tc>
          <w:tcPr>
            <w:tcW w:w="264" w:type="dxa"/>
            <w:tcBorders>
              <w:top w:val="nil"/>
              <w:left w:val="nil"/>
              <w:bottom w:val="nil"/>
              <w:right w:val="nil"/>
            </w:tcBorders>
            <w:shd w:val="clear" w:color="auto" w:fill="auto"/>
            <w:noWrap/>
            <w:vAlign w:val="center"/>
            <w:hideMark/>
          </w:tcPr>
          <w:p w14:paraId="670A6537"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4D9DC9B" w14:textId="77777777" w:rsidR="000C47F0" w:rsidRPr="008305C0" w:rsidRDefault="000C47F0">
            <w:pPr>
              <w:jc w:val="center"/>
              <w:rPr>
                <w:sz w:val="20"/>
                <w:szCs w:val="20"/>
              </w:rPr>
            </w:pPr>
            <w:r w:rsidRPr="008305C0">
              <w:rPr>
                <w:sz w:val="20"/>
                <w:szCs w:val="20"/>
              </w:rPr>
              <w:t>0.26</w:t>
            </w:r>
          </w:p>
        </w:tc>
        <w:tc>
          <w:tcPr>
            <w:tcW w:w="264" w:type="dxa"/>
            <w:tcBorders>
              <w:top w:val="nil"/>
              <w:left w:val="nil"/>
              <w:bottom w:val="nil"/>
              <w:right w:val="nil"/>
            </w:tcBorders>
            <w:shd w:val="clear" w:color="auto" w:fill="auto"/>
            <w:noWrap/>
            <w:vAlign w:val="center"/>
            <w:hideMark/>
          </w:tcPr>
          <w:p w14:paraId="04F0CFD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56176E5" w14:textId="77777777" w:rsidR="000C47F0" w:rsidRPr="008305C0" w:rsidRDefault="000C47F0">
            <w:pPr>
              <w:jc w:val="center"/>
              <w:rPr>
                <w:sz w:val="20"/>
                <w:szCs w:val="20"/>
              </w:rPr>
            </w:pPr>
            <w:r w:rsidRPr="008305C0">
              <w:rPr>
                <w:sz w:val="20"/>
                <w:szCs w:val="20"/>
              </w:rPr>
              <w:t>0.58</w:t>
            </w:r>
          </w:p>
        </w:tc>
        <w:tc>
          <w:tcPr>
            <w:tcW w:w="264" w:type="dxa"/>
            <w:tcBorders>
              <w:top w:val="nil"/>
              <w:left w:val="nil"/>
              <w:bottom w:val="nil"/>
              <w:right w:val="nil"/>
            </w:tcBorders>
            <w:shd w:val="clear" w:color="auto" w:fill="auto"/>
            <w:noWrap/>
            <w:vAlign w:val="center"/>
            <w:hideMark/>
          </w:tcPr>
          <w:p w14:paraId="271AED3C"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F0BD98F" w14:textId="77777777" w:rsidR="000C47F0" w:rsidRPr="008305C0" w:rsidRDefault="000C47F0">
            <w:pPr>
              <w:jc w:val="center"/>
              <w:rPr>
                <w:sz w:val="20"/>
                <w:szCs w:val="20"/>
              </w:rPr>
            </w:pPr>
            <w:r w:rsidRPr="008305C0">
              <w:rPr>
                <w:sz w:val="20"/>
                <w:szCs w:val="20"/>
              </w:rPr>
              <w:t>0.23</w:t>
            </w:r>
          </w:p>
        </w:tc>
        <w:tc>
          <w:tcPr>
            <w:tcW w:w="264" w:type="dxa"/>
            <w:tcBorders>
              <w:top w:val="nil"/>
              <w:left w:val="nil"/>
              <w:bottom w:val="nil"/>
              <w:right w:val="nil"/>
            </w:tcBorders>
            <w:shd w:val="clear" w:color="auto" w:fill="auto"/>
            <w:noWrap/>
            <w:vAlign w:val="center"/>
            <w:hideMark/>
          </w:tcPr>
          <w:p w14:paraId="14A616B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2C26D88" w14:textId="77777777" w:rsidR="000C47F0" w:rsidRPr="008305C0" w:rsidRDefault="000C47F0">
            <w:pPr>
              <w:jc w:val="center"/>
              <w:rPr>
                <w:sz w:val="20"/>
                <w:szCs w:val="20"/>
              </w:rPr>
            </w:pPr>
            <w:r w:rsidRPr="008305C0">
              <w:rPr>
                <w:sz w:val="20"/>
                <w:szCs w:val="20"/>
              </w:rPr>
              <w:t>0.65</w:t>
            </w:r>
          </w:p>
        </w:tc>
        <w:tc>
          <w:tcPr>
            <w:tcW w:w="264" w:type="dxa"/>
            <w:tcBorders>
              <w:top w:val="nil"/>
              <w:left w:val="nil"/>
              <w:bottom w:val="nil"/>
              <w:right w:val="nil"/>
            </w:tcBorders>
            <w:shd w:val="clear" w:color="auto" w:fill="auto"/>
            <w:noWrap/>
            <w:vAlign w:val="center"/>
            <w:hideMark/>
          </w:tcPr>
          <w:p w14:paraId="37F0C855"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B423B1F" w14:textId="77777777" w:rsidR="000C47F0" w:rsidRPr="008305C0" w:rsidRDefault="000C47F0">
            <w:pPr>
              <w:jc w:val="center"/>
              <w:rPr>
                <w:sz w:val="20"/>
                <w:szCs w:val="20"/>
              </w:rPr>
            </w:pPr>
            <w:r w:rsidRPr="008305C0">
              <w:rPr>
                <w:sz w:val="20"/>
                <w:szCs w:val="20"/>
              </w:rPr>
              <w:t>0.98</w:t>
            </w:r>
          </w:p>
        </w:tc>
      </w:tr>
      <w:tr w:rsidR="000C47F0" w:rsidRPr="008305C0" w14:paraId="1D65DDB4" w14:textId="77777777" w:rsidTr="00D02C3C">
        <w:trPr>
          <w:trHeight w:val="220"/>
        </w:trPr>
        <w:tc>
          <w:tcPr>
            <w:tcW w:w="223" w:type="dxa"/>
            <w:tcBorders>
              <w:top w:val="nil"/>
              <w:left w:val="nil"/>
              <w:bottom w:val="nil"/>
              <w:right w:val="nil"/>
            </w:tcBorders>
            <w:shd w:val="clear" w:color="auto" w:fill="auto"/>
            <w:noWrap/>
            <w:vAlign w:val="center"/>
            <w:hideMark/>
          </w:tcPr>
          <w:p w14:paraId="6B39C897"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22D12B77"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4D7D2934" w14:textId="77777777" w:rsidR="000C47F0" w:rsidRPr="008305C0" w:rsidRDefault="000C47F0">
            <w:pPr>
              <w:jc w:val="center"/>
              <w:rPr>
                <w:sz w:val="20"/>
                <w:szCs w:val="20"/>
              </w:rPr>
            </w:pPr>
            <w:r w:rsidRPr="008305C0">
              <w:rPr>
                <w:sz w:val="20"/>
                <w:szCs w:val="20"/>
              </w:rPr>
              <w:t xml:space="preserve"> χ2=0.10, p=0.99</w:t>
            </w:r>
          </w:p>
        </w:tc>
        <w:tc>
          <w:tcPr>
            <w:tcW w:w="264" w:type="dxa"/>
            <w:tcBorders>
              <w:top w:val="nil"/>
              <w:left w:val="nil"/>
              <w:bottom w:val="nil"/>
              <w:right w:val="nil"/>
            </w:tcBorders>
            <w:shd w:val="clear" w:color="auto" w:fill="auto"/>
            <w:noWrap/>
            <w:vAlign w:val="center"/>
            <w:hideMark/>
          </w:tcPr>
          <w:p w14:paraId="55A299D7"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59F4A0CD" w14:textId="77777777" w:rsidR="000C47F0" w:rsidRPr="008305C0" w:rsidRDefault="000C47F0">
            <w:pPr>
              <w:jc w:val="center"/>
              <w:rPr>
                <w:sz w:val="20"/>
                <w:szCs w:val="20"/>
              </w:rPr>
            </w:pPr>
            <w:r w:rsidRPr="008305C0">
              <w:rPr>
                <w:sz w:val="20"/>
                <w:szCs w:val="20"/>
              </w:rPr>
              <w:t xml:space="preserve"> χ2=0.29, p=0.96</w:t>
            </w:r>
          </w:p>
        </w:tc>
        <w:tc>
          <w:tcPr>
            <w:tcW w:w="264" w:type="dxa"/>
            <w:tcBorders>
              <w:top w:val="nil"/>
              <w:left w:val="nil"/>
              <w:bottom w:val="nil"/>
              <w:right w:val="nil"/>
            </w:tcBorders>
            <w:shd w:val="clear" w:color="auto" w:fill="auto"/>
            <w:noWrap/>
            <w:vAlign w:val="center"/>
            <w:hideMark/>
          </w:tcPr>
          <w:p w14:paraId="18C9AE31"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0C2C5FDA" w14:textId="77777777" w:rsidR="000C47F0" w:rsidRPr="008305C0" w:rsidRDefault="000C47F0">
            <w:pPr>
              <w:jc w:val="center"/>
              <w:rPr>
                <w:sz w:val="20"/>
                <w:szCs w:val="20"/>
              </w:rPr>
            </w:pPr>
            <w:r w:rsidRPr="008305C0">
              <w:rPr>
                <w:sz w:val="20"/>
                <w:szCs w:val="20"/>
              </w:rPr>
              <w:t xml:space="preserve"> χ2=0.62, p=0.89</w:t>
            </w:r>
          </w:p>
        </w:tc>
      </w:tr>
      <w:tr w:rsidR="000C47F0" w:rsidRPr="008305C0" w14:paraId="683650E7"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67F6FC02" w14:textId="77777777" w:rsidR="000C47F0" w:rsidRPr="008305C0" w:rsidRDefault="000C47F0">
            <w:pPr>
              <w:rPr>
                <w:sz w:val="20"/>
                <w:szCs w:val="20"/>
              </w:rPr>
            </w:pPr>
            <w:r w:rsidRPr="008305C0">
              <w:rPr>
                <w:sz w:val="20"/>
                <w:szCs w:val="20"/>
              </w:rPr>
              <w:t>Refined grain starch</w:t>
            </w:r>
          </w:p>
        </w:tc>
        <w:tc>
          <w:tcPr>
            <w:tcW w:w="1661" w:type="dxa"/>
            <w:tcBorders>
              <w:top w:val="nil"/>
              <w:left w:val="nil"/>
              <w:bottom w:val="nil"/>
              <w:right w:val="nil"/>
            </w:tcBorders>
            <w:shd w:val="clear" w:color="auto" w:fill="auto"/>
            <w:noWrap/>
            <w:vAlign w:val="center"/>
            <w:hideMark/>
          </w:tcPr>
          <w:p w14:paraId="092ECCB8"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3706936"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6A812990"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78245732"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253209D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0BB0F798"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1F173E50"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59BE5076"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521B10E"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8925F66"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12628288" w14:textId="77777777" w:rsidR="000C47F0" w:rsidRPr="008305C0" w:rsidRDefault="000C47F0">
            <w:pPr>
              <w:rPr>
                <w:sz w:val="20"/>
                <w:szCs w:val="20"/>
              </w:rPr>
            </w:pPr>
          </w:p>
        </w:tc>
      </w:tr>
      <w:tr w:rsidR="000C47F0" w:rsidRPr="008305C0" w14:paraId="346510A6" w14:textId="77777777" w:rsidTr="00D02C3C">
        <w:trPr>
          <w:trHeight w:val="220"/>
        </w:trPr>
        <w:tc>
          <w:tcPr>
            <w:tcW w:w="223" w:type="dxa"/>
            <w:tcBorders>
              <w:top w:val="nil"/>
              <w:left w:val="nil"/>
              <w:bottom w:val="nil"/>
              <w:right w:val="nil"/>
            </w:tcBorders>
            <w:shd w:val="clear" w:color="auto" w:fill="auto"/>
            <w:noWrap/>
            <w:vAlign w:val="center"/>
            <w:hideMark/>
          </w:tcPr>
          <w:p w14:paraId="06CAA249"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26C0815E" w14:textId="33837D97"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422FCB7D" w14:textId="77777777" w:rsidR="000C47F0" w:rsidRPr="008305C0" w:rsidRDefault="000C47F0">
            <w:pPr>
              <w:jc w:val="center"/>
              <w:rPr>
                <w:sz w:val="20"/>
                <w:szCs w:val="20"/>
              </w:rPr>
            </w:pPr>
            <w:r w:rsidRPr="008305C0">
              <w:rPr>
                <w:sz w:val="20"/>
                <w:szCs w:val="20"/>
              </w:rPr>
              <w:t>0.97 (0.93 - 1.02)</w:t>
            </w:r>
          </w:p>
        </w:tc>
        <w:tc>
          <w:tcPr>
            <w:tcW w:w="264" w:type="dxa"/>
            <w:tcBorders>
              <w:top w:val="nil"/>
              <w:left w:val="nil"/>
              <w:bottom w:val="nil"/>
              <w:right w:val="nil"/>
            </w:tcBorders>
            <w:shd w:val="clear" w:color="auto" w:fill="auto"/>
            <w:noWrap/>
            <w:vAlign w:val="center"/>
            <w:hideMark/>
          </w:tcPr>
          <w:p w14:paraId="3E9E5A2B"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BF602B4" w14:textId="77777777" w:rsidR="000C47F0" w:rsidRPr="008305C0" w:rsidRDefault="000C47F0">
            <w:pPr>
              <w:jc w:val="center"/>
              <w:rPr>
                <w:sz w:val="20"/>
                <w:szCs w:val="20"/>
              </w:rPr>
            </w:pPr>
            <w:r w:rsidRPr="008305C0">
              <w:rPr>
                <w:sz w:val="20"/>
                <w:szCs w:val="20"/>
              </w:rPr>
              <w:t>1.00 (0.97 - 1.04)</w:t>
            </w:r>
          </w:p>
        </w:tc>
        <w:tc>
          <w:tcPr>
            <w:tcW w:w="264" w:type="dxa"/>
            <w:tcBorders>
              <w:top w:val="nil"/>
              <w:left w:val="nil"/>
              <w:bottom w:val="nil"/>
              <w:right w:val="nil"/>
            </w:tcBorders>
            <w:shd w:val="clear" w:color="auto" w:fill="auto"/>
            <w:noWrap/>
            <w:vAlign w:val="center"/>
            <w:hideMark/>
          </w:tcPr>
          <w:p w14:paraId="07D2A07D"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663A0DF" w14:textId="77777777" w:rsidR="000C47F0" w:rsidRPr="008305C0" w:rsidRDefault="000C47F0">
            <w:pPr>
              <w:jc w:val="center"/>
              <w:rPr>
                <w:sz w:val="20"/>
                <w:szCs w:val="20"/>
              </w:rPr>
            </w:pPr>
            <w:r w:rsidRPr="008305C0">
              <w:rPr>
                <w:sz w:val="20"/>
                <w:szCs w:val="20"/>
              </w:rPr>
              <w:t>0.97 (0.92 - 1.02)</w:t>
            </w:r>
          </w:p>
        </w:tc>
        <w:tc>
          <w:tcPr>
            <w:tcW w:w="264" w:type="dxa"/>
            <w:tcBorders>
              <w:top w:val="nil"/>
              <w:left w:val="nil"/>
              <w:bottom w:val="nil"/>
              <w:right w:val="nil"/>
            </w:tcBorders>
            <w:shd w:val="clear" w:color="auto" w:fill="auto"/>
            <w:noWrap/>
            <w:vAlign w:val="center"/>
            <w:hideMark/>
          </w:tcPr>
          <w:p w14:paraId="271F4D1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6DD99DC" w14:textId="77777777" w:rsidR="000C47F0" w:rsidRPr="008305C0" w:rsidRDefault="000C47F0">
            <w:pPr>
              <w:jc w:val="center"/>
              <w:rPr>
                <w:sz w:val="20"/>
                <w:szCs w:val="20"/>
              </w:rPr>
            </w:pPr>
            <w:r w:rsidRPr="008305C0">
              <w:rPr>
                <w:sz w:val="20"/>
                <w:szCs w:val="20"/>
              </w:rPr>
              <w:t>1.01 (0.98 - 1.05)</w:t>
            </w:r>
          </w:p>
        </w:tc>
        <w:tc>
          <w:tcPr>
            <w:tcW w:w="264" w:type="dxa"/>
            <w:tcBorders>
              <w:top w:val="nil"/>
              <w:left w:val="nil"/>
              <w:bottom w:val="nil"/>
              <w:right w:val="nil"/>
            </w:tcBorders>
            <w:shd w:val="clear" w:color="auto" w:fill="auto"/>
            <w:noWrap/>
            <w:vAlign w:val="center"/>
            <w:hideMark/>
          </w:tcPr>
          <w:p w14:paraId="2E648EB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2C33394" w14:textId="77777777" w:rsidR="000C47F0" w:rsidRPr="008305C0" w:rsidRDefault="000C47F0">
            <w:pPr>
              <w:jc w:val="center"/>
              <w:rPr>
                <w:sz w:val="20"/>
                <w:szCs w:val="20"/>
              </w:rPr>
            </w:pPr>
            <w:r w:rsidRPr="008305C0">
              <w:rPr>
                <w:sz w:val="20"/>
                <w:szCs w:val="20"/>
              </w:rPr>
              <w:t>0.97 (0.90 - 1.05)</w:t>
            </w:r>
          </w:p>
        </w:tc>
        <w:tc>
          <w:tcPr>
            <w:tcW w:w="264" w:type="dxa"/>
            <w:tcBorders>
              <w:top w:val="nil"/>
              <w:left w:val="nil"/>
              <w:bottom w:val="nil"/>
              <w:right w:val="nil"/>
            </w:tcBorders>
            <w:shd w:val="clear" w:color="auto" w:fill="auto"/>
            <w:noWrap/>
            <w:vAlign w:val="center"/>
            <w:hideMark/>
          </w:tcPr>
          <w:p w14:paraId="759EAAB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307917B" w14:textId="77777777" w:rsidR="000C47F0" w:rsidRPr="008305C0" w:rsidRDefault="000C47F0">
            <w:pPr>
              <w:jc w:val="center"/>
              <w:rPr>
                <w:sz w:val="20"/>
                <w:szCs w:val="20"/>
              </w:rPr>
            </w:pPr>
            <w:r w:rsidRPr="008305C0">
              <w:rPr>
                <w:sz w:val="20"/>
                <w:szCs w:val="20"/>
              </w:rPr>
              <w:t>0.99 (0.92 - 1.06)</w:t>
            </w:r>
          </w:p>
        </w:tc>
      </w:tr>
      <w:tr w:rsidR="000C47F0" w:rsidRPr="008305C0" w14:paraId="7A123965" w14:textId="77777777" w:rsidTr="00D02C3C">
        <w:trPr>
          <w:trHeight w:val="220"/>
        </w:trPr>
        <w:tc>
          <w:tcPr>
            <w:tcW w:w="223" w:type="dxa"/>
            <w:tcBorders>
              <w:top w:val="nil"/>
              <w:left w:val="nil"/>
              <w:bottom w:val="nil"/>
              <w:right w:val="nil"/>
            </w:tcBorders>
            <w:shd w:val="clear" w:color="auto" w:fill="auto"/>
            <w:noWrap/>
            <w:vAlign w:val="center"/>
            <w:hideMark/>
          </w:tcPr>
          <w:p w14:paraId="243C788A"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3EE8FD81"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0B52209F" w14:textId="77777777" w:rsidR="000C47F0" w:rsidRPr="008305C0" w:rsidRDefault="000C47F0">
            <w:pPr>
              <w:jc w:val="center"/>
              <w:rPr>
                <w:sz w:val="20"/>
                <w:szCs w:val="20"/>
              </w:rPr>
            </w:pPr>
            <w:r w:rsidRPr="008305C0">
              <w:rPr>
                <w:sz w:val="20"/>
                <w:szCs w:val="20"/>
              </w:rPr>
              <w:t>0.21</w:t>
            </w:r>
          </w:p>
        </w:tc>
        <w:tc>
          <w:tcPr>
            <w:tcW w:w="264" w:type="dxa"/>
            <w:tcBorders>
              <w:top w:val="nil"/>
              <w:left w:val="nil"/>
              <w:bottom w:val="nil"/>
              <w:right w:val="nil"/>
            </w:tcBorders>
            <w:shd w:val="clear" w:color="auto" w:fill="auto"/>
            <w:noWrap/>
            <w:vAlign w:val="center"/>
            <w:hideMark/>
          </w:tcPr>
          <w:p w14:paraId="68BA36AC"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AD04631" w14:textId="77777777" w:rsidR="000C47F0" w:rsidRPr="008305C0" w:rsidRDefault="000C47F0">
            <w:pPr>
              <w:jc w:val="center"/>
              <w:rPr>
                <w:sz w:val="20"/>
                <w:szCs w:val="20"/>
              </w:rPr>
            </w:pPr>
            <w:r w:rsidRPr="008305C0">
              <w:rPr>
                <w:sz w:val="20"/>
                <w:szCs w:val="20"/>
              </w:rPr>
              <w:t>0.86</w:t>
            </w:r>
          </w:p>
        </w:tc>
        <w:tc>
          <w:tcPr>
            <w:tcW w:w="264" w:type="dxa"/>
            <w:tcBorders>
              <w:top w:val="nil"/>
              <w:left w:val="nil"/>
              <w:bottom w:val="nil"/>
              <w:right w:val="nil"/>
            </w:tcBorders>
            <w:shd w:val="clear" w:color="auto" w:fill="auto"/>
            <w:noWrap/>
            <w:vAlign w:val="center"/>
            <w:hideMark/>
          </w:tcPr>
          <w:p w14:paraId="33219A3F"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B273190" w14:textId="77777777" w:rsidR="000C47F0" w:rsidRPr="008305C0" w:rsidRDefault="000C47F0">
            <w:pPr>
              <w:jc w:val="center"/>
              <w:rPr>
                <w:sz w:val="20"/>
                <w:szCs w:val="20"/>
              </w:rPr>
            </w:pPr>
            <w:r w:rsidRPr="008305C0">
              <w:rPr>
                <w:sz w:val="20"/>
                <w:szCs w:val="20"/>
              </w:rPr>
              <w:t>0.26</w:t>
            </w:r>
          </w:p>
        </w:tc>
        <w:tc>
          <w:tcPr>
            <w:tcW w:w="264" w:type="dxa"/>
            <w:tcBorders>
              <w:top w:val="nil"/>
              <w:left w:val="nil"/>
              <w:bottom w:val="nil"/>
              <w:right w:val="nil"/>
            </w:tcBorders>
            <w:shd w:val="clear" w:color="auto" w:fill="auto"/>
            <w:noWrap/>
            <w:vAlign w:val="center"/>
            <w:hideMark/>
          </w:tcPr>
          <w:p w14:paraId="19A5308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142EB34" w14:textId="77777777" w:rsidR="000C47F0" w:rsidRPr="008305C0" w:rsidRDefault="000C47F0">
            <w:pPr>
              <w:jc w:val="center"/>
              <w:rPr>
                <w:sz w:val="20"/>
                <w:szCs w:val="20"/>
              </w:rPr>
            </w:pPr>
            <w:r w:rsidRPr="008305C0">
              <w:rPr>
                <w:sz w:val="20"/>
                <w:szCs w:val="20"/>
              </w:rPr>
              <w:t>0.50</w:t>
            </w:r>
          </w:p>
        </w:tc>
        <w:tc>
          <w:tcPr>
            <w:tcW w:w="264" w:type="dxa"/>
            <w:tcBorders>
              <w:top w:val="nil"/>
              <w:left w:val="nil"/>
              <w:bottom w:val="nil"/>
              <w:right w:val="nil"/>
            </w:tcBorders>
            <w:shd w:val="clear" w:color="auto" w:fill="auto"/>
            <w:noWrap/>
            <w:vAlign w:val="center"/>
            <w:hideMark/>
          </w:tcPr>
          <w:p w14:paraId="2F460D0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D6E5EA5" w14:textId="77777777" w:rsidR="000C47F0" w:rsidRPr="008305C0" w:rsidRDefault="000C47F0">
            <w:pPr>
              <w:jc w:val="center"/>
              <w:rPr>
                <w:sz w:val="20"/>
                <w:szCs w:val="20"/>
              </w:rPr>
            </w:pPr>
            <w:r w:rsidRPr="008305C0">
              <w:rPr>
                <w:sz w:val="20"/>
                <w:szCs w:val="20"/>
              </w:rPr>
              <w:t>0.48</w:t>
            </w:r>
          </w:p>
        </w:tc>
        <w:tc>
          <w:tcPr>
            <w:tcW w:w="264" w:type="dxa"/>
            <w:tcBorders>
              <w:top w:val="nil"/>
              <w:left w:val="nil"/>
              <w:bottom w:val="nil"/>
              <w:right w:val="nil"/>
            </w:tcBorders>
            <w:shd w:val="clear" w:color="auto" w:fill="auto"/>
            <w:noWrap/>
            <w:vAlign w:val="center"/>
            <w:hideMark/>
          </w:tcPr>
          <w:p w14:paraId="7E31B402"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3D3A949" w14:textId="77777777" w:rsidR="000C47F0" w:rsidRPr="008305C0" w:rsidRDefault="000C47F0">
            <w:pPr>
              <w:jc w:val="center"/>
              <w:rPr>
                <w:sz w:val="20"/>
                <w:szCs w:val="20"/>
              </w:rPr>
            </w:pPr>
            <w:r w:rsidRPr="008305C0">
              <w:rPr>
                <w:sz w:val="20"/>
                <w:szCs w:val="20"/>
              </w:rPr>
              <w:t>0.71</w:t>
            </w:r>
          </w:p>
        </w:tc>
      </w:tr>
      <w:tr w:rsidR="000C47F0" w:rsidRPr="008305C0" w14:paraId="291D8FF1" w14:textId="77777777" w:rsidTr="00D02C3C">
        <w:trPr>
          <w:trHeight w:val="220"/>
        </w:trPr>
        <w:tc>
          <w:tcPr>
            <w:tcW w:w="223" w:type="dxa"/>
            <w:tcBorders>
              <w:top w:val="nil"/>
              <w:left w:val="nil"/>
              <w:bottom w:val="nil"/>
              <w:right w:val="nil"/>
            </w:tcBorders>
            <w:shd w:val="clear" w:color="auto" w:fill="auto"/>
            <w:noWrap/>
            <w:vAlign w:val="center"/>
            <w:hideMark/>
          </w:tcPr>
          <w:p w14:paraId="2830DCC4"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75921574"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004E0392" w14:textId="77777777" w:rsidR="000C47F0" w:rsidRPr="008305C0" w:rsidRDefault="000C47F0">
            <w:pPr>
              <w:jc w:val="center"/>
              <w:rPr>
                <w:sz w:val="20"/>
                <w:szCs w:val="20"/>
              </w:rPr>
            </w:pPr>
            <w:r w:rsidRPr="008305C0">
              <w:rPr>
                <w:sz w:val="20"/>
                <w:szCs w:val="20"/>
              </w:rPr>
              <w:t xml:space="preserve"> χ2=3.07, p=0.38</w:t>
            </w:r>
          </w:p>
        </w:tc>
        <w:tc>
          <w:tcPr>
            <w:tcW w:w="264" w:type="dxa"/>
            <w:tcBorders>
              <w:top w:val="nil"/>
              <w:left w:val="nil"/>
              <w:bottom w:val="nil"/>
              <w:right w:val="nil"/>
            </w:tcBorders>
            <w:shd w:val="clear" w:color="auto" w:fill="auto"/>
            <w:noWrap/>
            <w:vAlign w:val="center"/>
            <w:hideMark/>
          </w:tcPr>
          <w:p w14:paraId="4BEBB867"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2D0E2262" w14:textId="77777777" w:rsidR="000C47F0" w:rsidRPr="008305C0" w:rsidRDefault="000C47F0">
            <w:pPr>
              <w:jc w:val="center"/>
              <w:rPr>
                <w:sz w:val="20"/>
                <w:szCs w:val="20"/>
              </w:rPr>
            </w:pPr>
            <w:r w:rsidRPr="008305C0">
              <w:rPr>
                <w:sz w:val="20"/>
                <w:szCs w:val="20"/>
              </w:rPr>
              <w:t xml:space="preserve"> χ2=3.17, p=0.37</w:t>
            </w:r>
          </w:p>
        </w:tc>
        <w:tc>
          <w:tcPr>
            <w:tcW w:w="264" w:type="dxa"/>
            <w:tcBorders>
              <w:top w:val="nil"/>
              <w:left w:val="nil"/>
              <w:bottom w:val="nil"/>
              <w:right w:val="nil"/>
            </w:tcBorders>
            <w:shd w:val="clear" w:color="auto" w:fill="auto"/>
            <w:noWrap/>
            <w:vAlign w:val="center"/>
            <w:hideMark/>
          </w:tcPr>
          <w:p w14:paraId="1249DF19"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37007F39" w14:textId="77777777" w:rsidR="000C47F0" w:rsidRPr="008305C0" w:rsidRDefault="000C47F0">
            <w:pPr>
              <w:jc w:val="center"/>
              <w:rPr>
                <w:sz w:val="20"/>
                <w:szCs w:val="20"/>
              </w:rPr>
            </w:pPr>
            <w:r w:rsidRPr="008305C0">
              <w:rPr>
                <w:sz w:val="20"/>
                <w:szCs w:val="20"/>
              </w:rPr>
              <w:t xml:space="preserve"> χ2=0.69, p=0.88</w:t>
            </w:r>
          </w:p>
        </w:tc>
      </w:tr>
      <w:tr w:rsidR="000C47F0" w:rsidRPr="008305C0" w14:paraId="20EC06C0"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6E27C90B" w14:textId="77777777" w:rsidR="000C47F0" w:rsidRPr="008305C0" w:rsidRDefault="000C47F0">
            <w:pPr>
              <w:rPr>
                <w:sz w:val="20"/>
                <w:szCs w:val="20"/>
              </w:rPr>
            </w:pPr>
            <w:r w:rsidRPr="008305C0">
              <w:rPr>
                <w:sz w:val="20"/>
                <w:szCs w:val="20"/>
              </w:rPr>
              <w:t>Wholegrain starch</w:t>
            </w:r>
          </w:p>
        </w:tc>
        <w:tc>
          <w:tcPr>
            <w:tcW w:w="1661" w:type="dxa"/>
            <w:tcBorders>
              <w:top w:val="nil"/>
              <w:left w:val="nil"/>
              <w:bottom w:val="nil"/>
              <w:right w:val="nil"/>
            </w:tcBorders>
            <w:shd w:val="clear" w:color="auto" w:fill="auto"/>
            <w:noWrap/>
            <w:vAlign w:val="center"/>
            <w:hideMark/>
          </w:tcPr>
          <w:p w14:paraId="0758A98E"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F6D581E"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50DA6531"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568F106"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05F3666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5ACFEA5"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8B1EFB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1D46D970"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421064DF"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09FA87EC"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6B3D1218" w14:textId="77777777" w:rsidR="000C47F0" w:rsidRPr="008305C0" w:rsidRDefault="000C47F0">
            <w:pPr>
              <w:rPr>
                <w:sz w:val="20"/>
                <w:szCs w:val="20"/>
              </w:rPr>
            </w:pPr>
          </w:p>
        </w:tc>
      </w:tr>
      <w:tr w:rsidR="000C47F0" w:rsidRPr="008305C0" w14:paraId="33A78D67" w14:textId="77777777" w:rsidTr="00D02C3C">
        <w:trPr>
          <w:trHeight w:val="220"/>
        </w:trPr>
        <w:tc>
          <w:tcPr>
            <w:tcW w:w="223" w:type="dxa"/>
            <w:tcBorders>
              <w:top w:val="nil"/>
              <w:left w:val="nil"/>
              <w:bottom w:val="nil"/>
              <w:right w:val="nil"/>
            </w:tcBorders>
            <w:shd w:val="clear" w:color="auto" w:fill="auto"/>
            <w:noWrap/>
            <w:vAlign w:val="center"/>
            <w:hideMark/>
          </w:tcPr>
          <w:p w14:paraId="19CBBA1C"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37AF8D27" w14:textId="02C41FD1"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64C6E7DC" w14:textId="77777777" w:rsidR="000C47F0" w:rsidRPr="008305C0" w:rsidRDefault="000C47F0">
            <w:pPr>
              <w:jc w:val="center"/>
              <w:rPr>
                <w:sz w:val="20"/>
                <w:szCs w:val="20"/>
              </w:rPr>
            </w:pPr>
            <w:r w:rsidRPr="008305C0">
              <w:rPr>
                <w:sz w:val="20"/>
                <w:szCs w:val="20"/>
              </w:rPr>
              <w:t>0.98 (0.93 - 1.04)</w:t>
            </w:r>
          </w:p>
        </w:tc>
        <w:tc>
          <w:tcPr>
            <w:tcW w:w="264" w:type="dxa"/>
            <w:tcBorders>
              <w:top w:val="nil"/>
              <w:left w:val="nil"/>
              <w:bottom w:val="nil"/>
              <w:right w:val="nil"/>
            </w:tcBorders>
            <w:shd w:val="clear" w:color="auto" w:fill="auto"/>
            <w:noWrap/>
            <w:vAlign w:val="center"/>
            <w:hideMark/>
          </w:tcPr>
          <w:p w14:paraId="3DB9C2D5"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A742C0A" w14:textId="77777777" w:rsidR="000C47F0" w:rsidRPr="008305C0" w:rsidRDefault="000C47F0">
            <w:pPr>
              <w:jc w:val="center"/>
              <w:rPr>
                <w:sz w:val="20"/>
                <w:szCs w:val="20"/>
              </w:rPr>
            </w:pPr>
            <w:r w:rsidRPr="008305C0">
              <w:rPr>
                <w:sz w:val="20"/>
                <w:szCs w:val="20"/>
              </w:rPr>
              <w:t>0.97 (0.93 - 1.03)</w:t>
            </w:r>
          </w:p>
        </w:tc>
        <w:tc>
          <w:tcPr>
            <w:tcW w:w="264" w:type="dxa"/>
            <w:tcBorders>
              <w:top w:val="nil"/>
              <w:left w:val="nil"/>
              <w:bottom w:val="nil"/>
              <w:right w:val="nil"/>
            </w:tcBorders>
            <w:shd w:val="clear" w:color="auto" w:fill="auto"/>
            <w:noWrap/>
            <w:vAlign w:val="center"/>
            <w:hideMark/>
          </w:tcPr>
          <w:p w14:paraId="75CA3A1F"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A24A3D5" w14:textId="77777777" w:rsidR="000C47F0" w:rsidRPr="008305C0" w:rsidRDefault="000C47F0">
            <w:pPr>
              <w:jc w:val="center"/>
              <w:rPr>
                <w:sz w:val="20"/>
                <w:szCs w:val="20"/>
              </w:rPr>
            </w:pPr>
            <w:r w:rsidRPr="008305C0">
              <w:rPr>
                <w:sz w:val="20"/>
                <w:szCs w:val="20"/>
              </w:rPr>
              <w:t>0.96 (0.90 - 1.03)</w:t>
            </w:r>
          </w:p>
        </w:tc>
        <w:tc>
          <w:tcPr>
            <w:tcW w:w="264" w:type="dxa"/>
            <w:tcBorders>
              <w:top w:val="nil"/>
              <w:left w:val="nil"/>
              <w:bottom w:val="nil"/>
              <w:right w:val="nil"/>
            </w:tcBorders>
            <w:shd w:val="clear" w:color="auto" w:fill="auto"/>
            <w:noWrap/>
            <w:vAlign w:val="center"/>
            <w:hideMark/>
          </w:tcPr>
          <w:p w14:paraId="1AAE03DD"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0D6F4D4" w14:textId="77777777" w:rsidR="000C47F0" w:rsidRPr="008305C0" w:rsidRDefault="000C47F0">
            <w:pPr>
              <w:jc w:val="center"/>
              <w:rPr>
                <w:sz w:val="20"/>
                <w:szCs w:val="20"/>
              </w:rPr>
            </w:pPr>
            <w:r w:rsidRPr="008305C0">
              <w:rPr>
                <w:sz w:val="20"/>
                <w:szCs w:val="20"/>
              </w:rPr>
              <w:t>0.99 (0.93 - 1.05)</w:t>
            </w:r>
          </w:p>
        </w:tc>
        <w:tc>
          <w:tcPr>
            <w:tcW w:w="264" w:type="dxa"/>
            <w:tcBorders>
              <w:top w:val="nil"/>
              <w:left w:val="nil"/>
              <w:bottom w:val="nil"/>
              <w:right w:val="nil"/>
            </w:tcBorders>
            <w:shd w:val="clear" w:color="auto" w:fill="auto"/>
            <w:noWrap/>
            <w:vAlign w:val="center"/>
            <w:hideMark/>
          </w:tcPr>
          <w:p w14:paraId="717B1DB0"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B2EDD61" w14:textId="77777777" w:rsidR="000C47F0" w:rsidRPr="008305C0" w:rsidRDefault="000C47F0">
            <w:pPr>
              <w:jc w:val="center"/>
              <w:rPr>
                <w:sz w:val="20"/>
                <w:szCs w:val="20"/>
              </w:rPr>
            </w:pPr>
            <w:r w:rsidRPr="008305C0">
              <w:rPr>
                <w:sz w:val="20"/>
                <w:szCs w:val="20"/>
              </w:rPr>
              <w:t>1.03 (0.93 - 1.15)</w:t>
            </w:r>
          </w:p>
        </w:tc>
        <w:tc>
          <w:tcPr>
            <w:tcW w:w="264" w:type="dxa"/>
            <w:tcBorders>
              <w:top w:val="nil"/>
              <w:left w:val="nil"/>
              <w:bottom w:val="nil"/>
              <w:right w:val="nil"/>
            </w:tcBorders>
            <w:shd w:val="clear" w:color="auto" w:fill="auto"/>
            <w:noWrap/>
            <w:vAlign w:val="center"/>
            <w:hideMark/>
          </w:tcPr>
          <w:p w14:paraId="6FEF903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47BFD0C" w14:textId="77777777" w:rsidR="000C47F0" w:rsidRPr="008305C0" w:rsidRDefault="000C47F0">
            <w:pPr>
              <w:jc w:val="center"/>
              <w:rPr>
                <w:sz w:val="20"/>
                <w:szCs w:val="20"/>
              </w:rPr>
            </w:pPr>
            <w:r w:rsidRPr="008305C0">
              <w:rPr>
                <w:sz w:val="20"/>
                <w:szCs w:val="20"/>
              </w:rPr>
              <w:t>0.91 (0.82 - 1.02)</w:t>
            </w:r>
          </w:p>
        </w:tc>
      </w:tr>
      <w:tr w:rsidR="000C47F0" w:rsidRPr="008305C0" w14:paraId="6CB3D178" w14:textId="77777777" w:rsidTr="00D02C3C">
        <w:trPr>
          <w:trHeight w:val="220"/>
        </w:trPr>
        <w:tc>
          <w:tcPr>
            <w:tcW w:w="223" w:type="dxa"/>
            <w:tcBorders>
              <w:top w:val="nil"/>
              <w:left w:val="nil"/>
              <w:bottom w:val="nil"/>
              <w:right w:val="nil"/>
            </w:tcBorders>
            <w:shd w:val="clear" w:color="auto" w:fill="auto"/>
            <w:noWrap/>
            <w:vAlign w:val="center"/>
            <w:hideMark/>
          </w:tcPr>
          <w:p w14:paraId="3DE86C4E"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188FB58B"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5C345ABA" w14:textId="77777777" w:rsidR="000C47F0" w:rsidRPr="008305C0" w:rsidRDefault="000C47F0">
            <w:pPr>
              <w:jc w:val="center"/>
              <w:rPr>
                <w:sz w:val="20"/>
                <w:szCs w:val="20"/>
              </w:rPr>
            </w:pPr>
            <w:r w:rsidRPr="008305C0">
              <w:rPr>
                <w:sz w:val="20"/>
                <w:szCs w:val="20"/>
              </w:rPr>
              <w:t>0.53</w:t>
            </w:r>
          </w:p>
        </w:tc>
        <w:tc>
          <w:tcPr>
            <w:tcW w:w="264" w:type="dxa"/>
            <w:tcBorders>
              <w:top w:val="nil"/>
              <w:left w:val="nil"/>
              <w:bottom w:val="nil"/>
              <w:right w:val="nil"/>
            </w:tcBorders>
            <w:shd w:val="clear" w:color="auto" w:fill="auto"/>
            <w:noWrap/>
            <w:vAlign w:val="center"/>
            <w:hideMark/>
          </w:tcPr>
          <w:p w14:paraId="5F898B7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AB8B577" w14:textId="77777777" w:rsidR="000C47F0" w:rsidRPr="008305C0" w:rsidRDefault="000C47F0">
            <w:pPr>
              <w:jc w:val="center"/>
              <w:rPr>
                <w:sz w:val="20"/>
                <w:szCs w:val="20"/>
              </w:rPr>
            </w:pPr>
            <w:r w:rsidRPr="008305C0">
              <w:rPr>
                <w:sz w:val="20"/>
                <w:szCs w:val="20"/>
              </w:rPr>
              <w:t>0.32</w:t>
            </w:r>
          </w:p>
        </w:tc>
        <w:tc>
          <w:tcPr>
            <w:tcW w:w="264" w:type="dxa"/>
            <w:tcBorders>
              <w:top w:val="nil"/>
              <w:left w:val="nil"/>
              <w:bottom w:val="nil"/>
              <w:right w:val="nil"/>
            </w:tcBorders>
            <w:shd w:val="clear" w:color="auto" w:fill="auto"/>
            <w:noWrap/>
            <w:vAlign w:val="center"/>
            <w:hideMark/>
          </w:tcPr>
          <w:p w14:paraId="5B167085"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6E77370" w14:textId="77777777" w:rsidR="000C47F0" w:rsidRPr="008305C0" w:rsidRDefault="000C47F0">
            <w:pPr>
              <w:jc w:val="center"/>
              <w:rPr>
                <w:sz w:val="20"/>
                <w:szCs w:val="20"/>
              </w:rPr>
            </w:pPr>
            <w:r w:rsidRPr="008305C0">
              <w:rPr>
                <w:sz w:val="20"/>
                <w:szCs w:val="20"/>
              </w:rPr>
              <w:t>0.26</w:t>
            </w:r>
          </w:p>
        </w:tc>
        <w:tc>
          <w:tcPr>
            <w:tcW w:w="264" w:type="dxa"/>
            <w:tcBorders>
              <w:top w:val="nil"/>
              <w:left w:val="nil"/>
              <w:bottom w:val="nil"/>
              <w:right w:val="nil"/>
            </w:tcBorders>
            <w:shd w:val="clear" w:color="auto" w:fill="auto"/>
            <w:noWrap/>
            <w:vAlign w:val="center"/>
            <w:hideMark/>
          </w:tcPr>
          <w:p w14:paraId="7844505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FCB5D2A" w14:textId="77777777" w:rsidR="000C47F0" w:rsidRPr="008305C0" w:rsidRDefault="000C47F0">
            <w:pPr>
              <w:jc w:val="center"/>
              <w:rPr>
                <w:sz w:val="20"/>
                <w:szCs w:val="20"/>
              </w:rPr>
            </w:pPr>
            <w:r w:rsidRPr="008305C0">
              <w:rPr>
                <w:sz w:val="20"/>
                <w:szCs w:val="20"/>
              </w:rPr>
              <w:t>0.72</w:t>
            </w:r>
          </w:p>
        </w:tc>
        <w:tc>
          <w:tcPr>
            <w:tcW w:w="264" w:type="dxa"/>
            <w:tcBorders>
              <w:top w:val="nil"/>
              <w:left w:val="nil"/>
              <w:bottom w:val="nil"/>
              <w:right w:val="nil"/>
            </w:tcBorders>
            <w:shd w:val="clear" w:color="auto" w:fill="auto"/>
            <w:noWrap/>
            <w:vAlign w:val="center"/>
            <w:hideMark/>
          </w:tcPr>
          <w:p w14:paraId="67C217C1"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C163EED" w14:textId="77777777" w:rsidR="000C47F0" w:rsidRPr="008305C0" w:rsidRDefault="000C47F0">
            <w:pPr>
              <w:jc w:val="center"/>
              <w:rPr>
                <w:sz w:val="20"/>
                <w:szCs w:val="20"/>
              </w:rPr>
            </w:pPr>
            <w:r w:rsidRPr="008305C0">
              <w:rPr>
                <w:sz w:val="20"/>
                <w:szCs w:val="20"/>
              </w:rPr>
              <w:t>0.55</w:t>
            </w:r>
          </w:p>
        </w:tc>
        <w:tc>
          <w:tcPr>
            <w:tcW w:w="264" w:type="dxa"/>
            <w:tcBorders>
              <w:top w:val="nil"/>
              <w:left w:val="nil"/>
              <w:bottom w:val="nil"/>
              <w:right w:val="nil"/>
            </w:tcBorders>
            <w:shd w:val="clear" w:color="auto" w:fill="auto"/>
            <w:noWrap/>
            <w:vAlign w:val="center"/>
            <w:hideMark/>
          </w:tcPr>
          <w:p w14:paraId="1C78CE9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19A04B7" w14:textId="77777777" w:rsidR="000C47F0" w:rsidRPr="008305C0" w:rsidRDefault="000C47F0">
            <w:pPr>
              <w:jc w:val="center"/>
              <w:rPr>
                <w:sz w:val="20"/>
                <w:szCs w:val="20"/>
              </w:rPr>
            </w:pPr>
            <w:r w:rsidRPr="008305C0">
              <w:rPr>
                <w:sz w:val="20"/>
                <w:szCs w:val="20"/>
              </w:rPr>
              <w:t>0.092</w:t>
            </w:r>
          </w:p>
        </w:tc>
      </w:tr>
      <w:tr w:rsidR="000C47F0" w:rsidRPr="008305C0" w14:paraId="080041AF" w14:textId="77777777" w:rsidTr="00D02C3C">
        <w:trPr>
          <w:trHeight w:val="220"/>
        </w:trPr>
        <w:tc>
          <w:tcPr>
            <w:tcW w:w="223" w:type="dxa"/>
            <w:tcBorders>
              <w:top w:val="nil"/>
              <w:left w:val="nil"/>
              <w:bottom w:val="nil"/>
              <w:right w:val="nil"/>
            </w:tcBorders>
            <w:shd w:val="clear" w:color="auto" w:fill="auto"/>
            <w:noWrap/>
            <w:vAlign w:val="center"/>
            <w:hideMark/>
          </w:tcPr>
          <w:p w14:paraId="4977E580"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17AC318D"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43F59DBA" w14:textId="77777777" w:rsidR="000C47F0" w:rsidRPr="008305C0" w:rsidRDefault="000C47F0">
            <w:pPr>
              <w:jc w:val="center"/>
              <w:rPr>
                <w:sz w:val="20"/>
                <w:szCs w:val="20"/>
              </w:rPr>
            </w:pPr>
            <w:r w:rsidRPr="008305C0">
              <w:rPr>
                <w:sz w:val="20"/>
                <w:szCs w:val="20"/>
              </w:rPr>
              <w:t xml:space="preserve"> χ2=0.26, p=0.97</w:t>
            </w:r>
          </w:p>
        </w:tc>
        <w:tc>
          <w:tcPr>
            <w:tcW w:w="264" w:type="dxa"/>
            <w:tcBorders>
              <w:top w:val="nil"/>
              <w:left w:val="nil"/>
              <w:bottom w:val="nil"/>
              <w:right w:val="nil"/>
            </w:tcBorders>
            <w:shd w:val="clear" w:color="auto" w:fill="auto"/>
            <w:noWrap/>
            <w:vAlign w:val="center"/>
            <w:hideMark/>
          </w:tcPr>
          <w:p w14:paraId="40B0C88E"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590ABD36" w14:textId="77777777" w:rsidR="000C47F0" w:rsidRPr="008305C0" w:rsidRDefault="000C47F0">
            <w:pPr>
              <w:jc w:val="center"/>
              <w:rPr>
                <w:sz w:val="20"/>
                <w:szCs w:val="20"/>
              </w:rPr>
            </w:pPr>
            <w:r w:rsidRPr="008305C0">
              <w:rPr>
                <w:sz w:val="20"/>
                <w:szCs w:val="20"/>
              </w:rPr>
              <w:t xml:space="preserve"> χ2=0.72, p=0.87</w:t>
            </w:r>
          </w:p>
        </w:tc>
        <w:tc>
          <w:tcPr>
            <w:tcW w:w="264" w:type="dxa"/>
            <w:tcBorders>
              <w:top w:val="nil"/>
              <w:left w:val="nil"/>
              <w:bottom w:val="nil"/>
              <w:right w:val="nil"/>
            </w:tcBorders>
            <w:shd w:val="clear" w:color="auto" w:fill="auto"/>
            <w:noWrap/>
            <w:vAlign w:val="center"/>
            <w:hideMark/>
          </w:tcPr>
          <w:p w14:paraId="0C09A15A"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687FC047" w14:textId="77777777" w:rsidR="000C47F0" w:rsidRPr="008305C0" w:rsidRDefault="000C47F0">
            <w:pPr>
              <w:jc w:val="center"/>
              <w:rPr>
                <w:sz w:val="20"/>
                <w:szCs w:val="20"/>
              </w:rPr>
            </w:pPr>
            <w:r w:rsidRPr="008305C0">
              <w:rPr>
                <w:sz w:val="20"/>
                <w:szCs w:val="20"/>
              </w:rPr>
              <w:t xml:space="preserve"> χ2=3.37, p=0.338</w:t>
            </w:r>
          </w:p>
        </w:tc>
      </w:tr>
      <w:tr w:rsidR="000C47F0" w:rsidRPr="008305C0" w14:paraId="5E31BDCC"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0CE47A8B" w14:textId="77777777" w:rsidR="000C47F0" w:rsidRPr="008305C0" w:rsidRDefault="000C47F0">
            <w:pPr>
              <w:rPr>
                <w:sz w:val="20"/>
                <w:szCs w:val="20"/>
              </w:rPr>
            </w:pPr>
            <w:r w:rsidRPr="008305C0">
              <w:rPr>
                <w:sz w:val="20"/>
                <w:szCs w:val="20"/>
              </w:rPr>
              <w:t>Total sugars</w:t>
            </w:r>
          </w:p>
        </w:tc>
        <w:tc>
          <w:tcPr>
            <w:tcW w:w="1661" w:type="dxa"/>
            <w:tcBorders>
              <w:top w:val="nil"/>
              <w:left w:val="nil"/>
              <w:bottom w:val="nil"/>
              <w:right w:val="nil"/>
            </w:tcBorders>
            <w:shd w:val="clear" w:color="auto" w:fill="auto"/>
            <w:noWrap/>
            <w:vAlign w:val="center"/>
            <w:hideMark/>
          </w:tcPr>
          <w:p w14:paraId="343DE12A"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44F3EAB7"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C803BE1"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E8618EE"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9773568"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D48B38B"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91CB063"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CA7BE73"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0A421E9E"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59D48E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E026D8F" w14:textId="77777777" w:rsidR="000C47F0" w:rsidRPr="008305C0" w:rsidRDefault="000C47F0">
            <w:pPr>
              <w:rPr>
                <w:sz w:val="20"/>
                <w:szCs w:val="20"/>
              </w:rPr>
            </w:pPr>
          </w:p>
        </w:tc>
      </w:tr>
      <w:tr w:rsidR="000C47F0" w:rsidRPr="008305C0" w14:paraId="37F846E8" w14:textId="77777777" w:rsidTr="00D02C3C">
        <w:trPr>
          <w:trHeight w:val="220"/>
        </w:trPr>
        <w:tc>
          <w:tcPr>
            <w:tcW w:w="223" w:type="dxa"/>
            <w:tcBorders>
              <w:top w:val="nil"/>
              <w:left w:val="nil"/>
              <w:bottom w:val="nil"/>
              <w:right w:val="nil"/>
            </w:tcBorders>
            <w:shd w:val="clear" w:color="auto" w:fill="auto"/>
            <w:noWrap/>
            <w:vAlign w:val="center"/>
            <w:hideMark/>
          </w:tcPr>
          <w:p w14:paraId="354B1373"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1C36028A" w14:textId="18EE5DA8"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5F0C20DA" w14:textId="77777777" w:rsidR="000C47F0" w:rsidRPr="008305C0" w:rsidRDefault="000C47F0">
            <w:pPr>
              <w:jc w:val="center"/>
              <w:rPr>
                <w:sz w:val="20"/>
                <w:szCs w:val="20"/>
              </w:rPr>
            </w:pPr>
            <w:r w:rsidRPr="008305C0">
              <w:rPr>
                <w:sz w:val="20"/>
                <w:szCs w:val="20"/>
              </w:rPr>
              <w:t>1.04 (1.00 - 1.08)</w:t>
            </w:r>
          </w:p>
        </w:tc>
        <w:tc>
          <w:tcPr>
            <w:tcW w:w="264" w:type="dxa"/>
            <w:tcBorders>
              <w:top w:val="nil"/>
              <w:left w:val="nil"/>
              <w:bottom w:val="nil"/>
              <w:right w:val="nil"/>
            </w:tcBorders>
            <w:shd w:val="clear" w:color="auto" w:fill="auto"/>
            <w:noWrap/>
            <w:vAlign w:val="center"/>
            <w:hideMark/>
          </w:tcPr>
          <w:p w14:paraId="6F55384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35D5AB5" w14:textId="77777777" w:rsidR="000C47F0" w:rsidRPr="008305C0" w:rsidRDefault="000C47F0">
            <w:pPr>
              <w:jc w:val="center"/>
              <w:rPr>
                <w:sz w:val="20"/>
                <w:szCs w:val="20"/>
              </w:rPr>
            </w:pPr>
            <w:r w:rsidRPr="008305C0">
              <w:rPr>
                <w:sz w:val="20"/>
                <w:szCs w:val="20"/>
              </w:rPr>
              <w:t>1.01 (0.98 - 1.05)</w:t>
            </w:r>
          </w:p>
        </w:tc>
        <w:tc>
          <w:tcPr>
            <w:tcW w:w="264" w:type="dxa"/>
            <w:tcBorders>
              <w:top w:val="nil"/>
              <w:left w:val="nil"/>
              <w:bottom w:val="nil"/>
              <w:right w:val="nil"/>
            </w:tcBorders>
            <w:shd w:val="clear" w:color="auto" w:fill="auto"/>
            <w:noWrap/>
            <w:vAlign w:val="center"/>
            <w:hideMark/>
          </w:tcPr>
          <w:p w14:paraId="1F6D93EB"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9D060C2" w14:textId="77777777" w:rsidR="000C47F0" w:rsidRPr="008305C0" w:rsidRDefault="000C47F0">
            <w:pPr>
              <w:jc w:val="center"/>
              <w:rPr>
                <w:sz w:val="20"/>
                <w:szCs w:val="20"/>
              </w:rPr>
            </w:pPr>
            <w:r w:rsidRPr="008305C0">
              <w:rPr>
                <w:sz w:val="20"/>
                <w:szCs w:val="20"/>
              </w:rPr>
              <w:t>1.04 (0.99 - 1.10)</w:t>
            </w:r>
          </w:p>
        </w:tc>
        <w:tc>
          <w:tcPr>
            <w:tcW w:w="264" w:type="dxa"/>
            <w:tcBorders>
              <w:top w:val="nil"/>
              <w:left w:val="nil"/>
              <w:bottom w:val="nil"/>
              <w:right w:val="nil"/>
            </w:tcBorders>
            <w:shd w:val="clear" w:color="auto" w:fill="auto"/>
            <w:noWrap/>
            <w:vAlign w:val="center"/>
            <w:hideMark/>
          </w:tcPr>
          <w:p w14:paraId="5A1CC9C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D75557F" w14:textId="77777777" w:rsidR="000C47F0" w:rsidRPr="008305C0" w:rsidRDefault="000C47F0">
            <w:pPr>
              <w:jc w:val="center"/>
              <w:rPr>
                <w:sz w:val="20"/>
                <w:szCs w:val="20"/>
              </w:rPr>
            </w:pPr>
            <w:r w:rsidRPr="008305C0">
              <w:rPr>
                <w:sz w:val="20"/>
                <w:szCs w:val="20"/>
              </w:rPr>
              <w:t>1.01 (0.98 - 1.05)</w:t>
            </w:r>
          </w:p>
        </w:tc>
        <w:tc>
          <w:tcPr>
            <w:tcW w:w="264" w:type="dxa"/>
            <w:tcBorders>
              <w:top w:val="nil"/>
              <w:left w:val="nil"/>
              <w:bottom w:val="nil"/>
              <w:right w:val="nil"/>
            </w:tcBorders>
            <w:shd w:val="clear" w:color="auto" w:fill="auto"/>
            <w:noWrap/>
            <w:vAlign w:val="center"/>
            <w:hideMark/>
          </w:tcPr>
          <w:p w14:paraId="395DB531"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AFCDA49" w14:textId="77777777" w:rsidR="000C47F0" w:rsidRPr="008305C0" w:rsidRDefault="000C47F0">
            <w:pPr>
              <w:jc w:val="center"/>
              <w:rPr>
                <w:sz w:val="20"/>
                <w:szCs w:val="20"/>
              </w:rPr>
            </w:pPr>
            <w:r w:rsidRPr="008305C0">
              <w:rPr>
                <w:sz w:val="20"/>
                <w:szCs w:val="20"/>
              </w:rPr>
              <w:t>1.04 (0.96 - 1.12)</w:t>
            </w:r>
          </w:p>
        </w:tc>
        <w:tc>
          <w:tcPr>
            <w:tcW w:w="264" w:type="dxa"/>
            <w:tcBorders>
              <w:top w:val="nil"/>
              <w:left w:val="nil"/>
              <w:bottom w:val="nil"/>
              <w:right w:val="nil"/>
            </w:tcBorders>
            <w:shd w:val="clear" w:color="auto" w:fill="auto"/>
            <w:noWrap/>
            <w:vAlign w:val="center"/>
            <w:hideMark/>
          </w:tcPr>
          <w:p w14:paraId="314F194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289B52D" w14:textId="77777777" w:rsidR="000C47F0" w:rsidRPr="008305C0" w:rsidRDefault="000C47F0">
            <w:pPr>
              <w:jc w:val="center"/>
              <w:rPr>
                <w:sz w:val="20"/>
                <w:szCs w:val="20"/>
              </w:rPr>
            </w:pPr>
            <w:r w:rsidRPr="008305C0">
              <w:rPr>
                <w:sz w:val="20"/>
                <w:szCs w:val="20"/>
              </w:rPr>
              <w:t>1.01 (0.94 - 1.08)</w:t>
            </w:r>
          </w:p>
        </w:tc>
      </w:tr>
      <w:tr w:rsidR="000C47F0" w:rsidRPr="008305C0" w14:paraId="3448AF25" w14:textId="77777777" w:rsidTr="00D02C3C">
        <w:trPr>
          <w:trHeight w:val="220"/>
        </w:trPr>
        <w:tc>
          <w:tcPr>
            <w:tcW w:w="223" w:type="dxa"/>
            <w:tcBorders>
              <w:top w:val="nil"/>
              <w:left w:val="nil"/>
              <w:bottom w:val="nil"/>
              <w:right w:val="nil"/>
            </w:tcBorders>
            <w:shd w:val="clear" w:color="auto" w:fill="auto"/>
            <w:noWrap/>
            <w:vAlign w:val="center"/>
            <w:hideMark/>
          </w:tcPr>
          <w:p w14:paraId="4AC4F7AA"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015E163E"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11880811" w14:textId="77777777" w:rsidR="000C47F0" w:rsidRPr="008305C0" w:rsidRDefault="000C47F0">
            <w:pPr>
              <w:jc w:val="center"/>
              <w:rPr>
                <w:sz w:val="20"/>
                <w:szCs w:val="20"/>
              </w:rPr>
            </w:pPr>
            <w:r w:rsidRPr="008305C0">
              <w:rPr>
                <w:sz w:val="20"/>
                <w:szCs w:val="20"/>
              </w:rPr>
              <w:t>0.066</w:t>
            </w:r>
          </w:p>
        </w:tc>
        <w:tc>
          <w:tcPr>
            <w:tcW w:w="264" w:type="dxa"/>
            <w:tcBorders>
              <w:top w:val="nil"/>
              <w:left w:val="nil"/>
              <w:bottom w:val="nil"/>
              <w:right w:val="nil"/>
            </w:tcBorders>
            <w:shd w:val="clear" w:color="auto" w:fill="auto"/>
            <w:noWrap/>
            <w:vAlign w:val="center"/>
            <w:hideMark/>
          </w:tcPr>
          <w:p w14:paraId="2AAA28D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CEE0CC5" w14:textId="77777777" w:rsidR="000C47F0" w:rsidRPr="008305C0" w:rsidRDefault="000C47F0">
            <w:pPr>
              <w:jc w:val="center"/>
              <w:rPr>
                <w:sz w:val="20"/>
                <w:szCs w:val="20"/>
              </w:rPr>
            </w:pPr>
            <w:r w:rsidRPr="008305C0">
              <w:rPr>
                <w:sz w:val="20"/>
                <w:szCs w:val="20"/>
              </w:rPr>
              <w:t>0.45</w:t>
            </w:r>
          </w:p>
        </w:tc>
        <w:tc>
          <w:tcPr>
            <w:tcW w:w="264" w:type="dxa"/>
            <w:tcBorders>
              <w:top w:val="nil"/>
              <w:left w:val="nil"/>
              <w:bottom w:val="nil"/>
              <w:right w:val="nil"/>
            </w:tcBorders>
            <w:shd w:val="clear" w:color="auto" w:fill="auto"/>
            <w:noWrap/>
            <w:vAlign w:val="center"/>
            <w:hideMark/>
          </w:tcPr>
          <w:p w14:paraId="336CD465"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11CFB5C" w14:textId="77777777" w:rsidR="000C47F0" w:rsidRPr="008305C0" w:rsidRDefault="000C47F0">
            <w:pPr>
              <w:jc w:val="center"/>
              <w:rPr>
                <w:sz w:val="20"/>
                <w:szCs w:val="20"/>
              </w:rPr>
            </w:pPr>
            <w:r w:rsidRPr="008305C0">
              <w:rPr>
                <w:sz w:val="20"/>
                <w:szCs w:val="20"/>
              </w:rPr>
              <w:t>0.079</w:t>
            </w:r>
          </w:p>
        </w:tc>
        <w:tc>
          <w:tcPr>
            <w:tcW w:w="264" w:type="dxa"/>
            <w:tcBorders>
              <w:top w:val="nil"/>
              <w:left w:val="nil"/>
              <w:bottom w:val="nil"/>
              <w:right w:val="nil"/>
            </w:tcBorders>
            <w:shd w:val="clear" w:color="auto" w:fill="auto"/>
            <w:noWrap/>
            <w:vAlign w:val="center"/>
            <w:hideMark/>
          </w:tcPr>
          <w:p w14:paraId="7FE3DBFF"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37BD546" w14:textId="77777777" w:rsidR="000C47F0" w:rsidRPr="008305C0" w:rsidRDefault="000C47F0">
            <w:pPr>
              <w:jc w:val="center"/>
              <w:rPr>
                <w:sz w:val="20"/>
                <w:szCs w:val="20"/>
              </w:rPr>
            </w:pPr>
            <w:r w:rsidRPr="008305C0">
              <w:rPr>
                <w:sz w:val="20"/>
                <w:szCs w:val="20"/>
              </w:rPr>
              <w:t>0.52</w:t>
            </w:r>
          </w:p>
        </w:tc>
        <w:tc>
          <w:tcPr>
            <w:tcW w:w="264" w:type="dxa"/>
            <w:tcBorders>
              <w:top w:val="nil"/>
              <w:left w:val="nil"/>
              <w:bottom w:val="nil"/>
              <w:right w:val="nil"/>
            </w:tcBorders>
            <w:shd w:val="clear" w:color="auto" w:fill="auto"/>
            <w:noWrap/>
            <w:vAlign w:val="center"/>
            <w:hideMark/>
          </w:tcPr>
          <w:p w14:paraId="20B1C037"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E27B307" w14:textId="77777777" w:rsidR="000C47F0" w:rsidRPr="008305C0" w:rsidRDefault="000C47F0">
            <w:pPr>
              <w:jc w:val="center"/>
              <w:rPr>
                <w:sz w:val="20"/>
                <w:szCs w:val="20"/>
              </w:rPr>
            </w:pPr>
            <w:r w:rsidRPr="008305C0">
              <w:rPr>
                <w:sz w:val="20"/>
                <w:szCs w:val="20"/>
              </w:rPr>
              <w:t>0.33</w:t>
            </w:r>
          </w:p>
        </w:tc>
        <w:tc>
          <w:tcPr>
            <w:tcW w:w="264" w:type="dxa"/>
            <w:tcBorders>
              <w:top w:val="nil"/>
              <w:left w:val="nil"/>
              <w:bottom w:val="nil"/>
              <w:right w:val="nil"/>
            </w:tcBorders>
            <w:shd w:val="clear" w:color="auto" w:fill="auto"/>
            <w:noWrap/>
            <w:vAlign w:val="center"/>
            <w:hideMark/>
          </w:tcPr>
          <w:p w14:paraId="340C047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C13F271" w14:textId="77777777" w:rsidR="000C47F0" w:rsidRPr="008305C0" w:rsidRDefault="000C47F0">
            <w:pPr>
              <w:jc w:val="center"/>
              <w:rPr>
                <w:sz w:val="20"/>
                <w:szCs w:val="20"/>
              </w:rPr>
            </w:pPr>
            <w:r w:rsidRPr="008305C0">
              <w:rPr>
                <w:sz w:val="20"/>
                <w:szCs w:val="20"/>
              </w:rPr>
              <w:t>0.82</w:t>
            </w:r>
          </w:p>
        </w:tc>
      </w:tr>
      <w:tr w:rsidR="000C47F0" w:rsidRPr="008305C0" w14:paraId="1BA42651" w14:textId="77777777" w:rsidTr="00D02C3C">
        <w:trPr>
          <w:trHeight w:val="220"/>
        </w:trPr>
        <w:tc>
          <w:tcPr>
            <w:tcW w:w="223" w:type="dxa"/>
            <w:tcBorders>
              <w:top w:val="nil"/>
              <w:left w:val="nil"/>
              <w:bottom w:val="nil"/>
              <w:right w:val="nil"/>
            </w:tcBorders>
            <w:shd w:val="clear" w:color="auto" w:fill="auto"/>
            <w:noWrap/>
            <w:vAlign w:val="center"/>
            <w:hideMark/>
          </w:tcPr>
          <w:p w14:paraId="6373ECF7"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7156A75B"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245F2FEB" w14:textId="77777777" w:rsidR="000C47F0" w:rsidRPr="008305C0" w:rsidRDefault="000C47F0">
            <w:pPr>
              <w:jc w:val="center"/>
              <w:rPr>
                <w:sz w:val="20"/>
                <w:szCs w:val="20"/>
              </w:rPr>
            </w:pPr>
            <w:r w:rsidRPr="008305C0">
              <w:rPr>
                <w:sz w:val="20"/>
                <w:szCs w:val="20"/>
              </w:rPr>
              <w:t xml:space="preserve"> χ2=1.36, p=0.71</w:t>
            </w:r>
          </w:p>
        </w:tc>
        <w:tc>
          <w:tcPr>
            <w:tcW w:w="264" w:type="dxa"/>
            <w:tcBorders>
              <w:top w:val="nil"/>
              <w:left w:val="nil"/>
              <w:bottom w:val="nil"/>
              <w:right w:val="nil"/>
            </w:tcBorders>
            <w:shd w:val="clear" w:color="auto" w:fill="auto"/>
            <w:noWrap/>
            <w:vAlign w:val="center"/>
            <w:hideMark/>
          </w:tcPr>
          <w:p w14:paraId="72BE0689"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7F0DB080" w14:textId="77777777" w:rsidR="000C47F0" w:rsidRPr="008305C0" w:rsidRDefault="000C47F0">
            <w:pPr>
              <w:jc w:val="center"/>
              <w:rPr>
                <w:sz w:val="20"/>
                <w:szCs w:val="20"/>
              </w:rPr>
            </w:pPr>
            <w:r w:rsidRPr="008305C0">
              <w:rPr>
                <w:sz w:val="20"/>
                <w:szCs w:val="20"/>
              </w:rPr>
              <w:t xml:space="preserve"> χ2=1.92, p=0.59</w:t>
            </w:r>
          </w:p>
        </w:tc>
        <w:tc>
          <w:tcPr>
            <w:tcW w:w="264" w:type="dxa"/>
            <w:tcBorders>
              <w:top w:val="nil"/>
              <w:left w:val="nil"/>
              <w:bottom w:val="nil"/>
              <w:right w:val="nil"/>
            </w:tcBorders>
            <w:shd w:val="clear" w:color="auto" w:fill="auto"/>
            <w:noWrap/>
            <w:vAlign w:val="center"/>
            <w:hideMark/>
          </w:tcPr>
          <w:p w14:paraId="4B390CB8"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66A9D02C" w14:textId="77777777" w:rsidR="000C47F0" w:rsidRPr="008305C0" w:rsidRDefault="000C47F0">
            <w:pPr>
              <w:jc w:val="center"/>
              <w:rPr>
                <w:sz w:val="20"/>
                <w:szCs w:val="20"/>
              </w:rPr>
            </w:pPr>
            <w:r w:rsidRPr="008305C0">
              <w:rPr>
                <w:sz w:val="20"/>
                <w:szCs w:val="20"/>
              </w:rPr>
              <w:t xml:space="preserve"> χ2=2.31, p=0.51</w:t>
            </w:r>
          </w:p>
        </w:tc>
      </w:tr>
      <w:tr w:rsidR="000C47F0" w:rsidRPr="008305C0" w14:paraId="72A6AD48"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035EAE59" w14:textId="77777777" w:rsidR="000C47F0" w:rsidRPr="008305C0" w:rsidRDefault="000C47F0">
            <w:pPr>
              <w:rPr>
                <w:sz w:val="20"/>
                <w:szCs w:val="20"/>
              </w:rPr>
            </w:pPr>
            <w:r w:rsidRPr="008305C0">
              <w:rPr>
                <w:sz w:val="20"/>
                <w:szCs w:val="20"/>
              </w:rPr>
              <w:t>Free sugars</w:t>
            </w:r>
          </w:p>
        </w:tc>
        <w:tc>
          <w:tcPr>
            <w:tcW w:w="1661" w:type="dxa"/>
            <w:tcBorders>
              <w:top w:val="nil"/>
              <w:left w:val="nil"/>
              <w:bottom w:val="nil"/>
              <w:right w:val="nil"/>
            </w:tcBorders>
            <w:shd w:val="clear" w:color="auto" w:fill="auto"/>
            <w:noWrap/>
            <w:vAlign w:val="center"/>
            <w:hideMark/>
          </w:tcPr>
          <w:p w14:paraId="6253334B"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CE3AF78"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5CF65A9"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707BE0C7"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5B6B3112"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A466644"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9CE19AB"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2BB7C3B"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5D99A55E"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A6A015B"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FC2E3B6" w14:textId="77777777" w:rsidR="000C47F0" w:rsidRPr="008305C0" w:rsidRDefault="000C47F0">
            <w:pPr>
              <w:rPr>
                <w:sz w:val="20"/>
                <w:szCs w:val="20"/>
              </w:rPr>
            </w:pPr>
          </w:p>
        </w:tc>
      </w:tr>
      <w:tr w:rsidR="000C47F0" w:rsidRPr="008305C0" w14:paraId="7AC3CE5C" w14:textId="77777777" w:rsidTr="00D02C3C">
        <w:trPr>
          <w:trHeight w:val="220"/>
        </w:trPr>
        <w:tc>
          <w:tcPr>
            <w:tcW w:w="223" w:type="dxa"/>
            <w:tcBorders>
              <w:top w:val="nil"/>
              <w:left w:val="nil"/>
              <w:bottom w:val="nil"/>
              <w:right w:val="nil"/>
            </w:tcBorders>
            <w:shd w:val="clear" w:color="auto" w:fill="auto"/>
            <w:noWrap/>
            <w:vAlign w:val="center"/>
            <w:hideMark/>
          </w:tcPr>
          <w:p w14:paraId="7F52A035"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1FD9179A" w14:textId="0BC9C5AC"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666B3CA5" w14:textId="77777777" w:rsidR="000C47F0" w:rsidRPr="008305C0" w:rsidRDefault="000C47F0">
            <w:pPr>
              <w:jc w:val="center"/>
              <w:rPr>
                <w:sz w:val="20"/>
                <w:szCs w:val="20"/>
              </w:rPr>
            </w:pPr>
            <w:r w:rsidRPr="008305C0">
              <w:rPr>
                <w:sz w:val="20"/>
                <w:szCs w:val="20"/>
              </w:rPr>
              <w:t>1.09 (1.04 - 1.14)</w:t>
            </w:r>
          </w:p>
        </w:tc>
        <w:tc>
          <w:tcPr>
            <w:tcW w:w="264" w:type="dxa"/>
            <w:tcBorders>
              <w:top w:val="nil"/>
              <w:left w:val="nil"/>
              <w:bottom w:val="nil"/>
              <w:right w:val="nil"/>
            </w:tcBorders>
            <w:shd w:val="clear" w:color="auto" w:fill="auto"/>
            <w:noWrap/>
            <w:vAlign w:val="center"/>
            <w:hideMark/>
          </w:tcPr>
          <w:p w14:paraId="3B026DA5"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7351567" w14:textId="77777777" w:rsidR="000C47F0" w:rsidRPr="008305C0" w:rsidRDefault="000C47F0">
            <w:pPr>
              <w:jc w:val="center"/>
              <w:rPr>
                <w:sz w:val="20"/>
                <w:szCs w:val="20"/>
              </w:rPr>
            </w:pPr>
            <w:r w:rsidRPr="008305C0">
              <w:rPr>
                <w:sz w:val="20"/>
                <w:szCs w:val="20"/>
              </w:rPr>
              <w:t>1.05 (1.01 - 1.09)</w:t>
            </w:r>
          </w:p>
        </w:tc>
        <w:tc>
          <w:tcPr>
            <w:tcW w:w="264" w:type="dxa"/>
            <w:tcBorders>
              <w:top w:val="nil"/>
              <w:left w:val="nil"/>
              <w:bottom w:val="nil"/>
              <w:right w:val="nil"/>
            </w:tcBorders>
            <w:shd w:val="clear" w:color="auto" w:fill="auto"/>
            <w:noWrap/>
            <w:vAlign w:val="center"/>
            <w:hideMark/>
          </w:tcPr>
          <w:p w14:paraId="7A82EEAD"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C0B5006" w14:textId="77777777" w:rsidR="000C47F0" w:rsidRPr="008305C0" w:rsidRDefault="000C47F0">
            <w:pPr>
              <w:jc w:val="center"/>
              <w:rPr>
                <w:sz w:val="20"/>
                <w:szCs w:val="20"/>
              </w:rPr>
            </w:pPr>
            <w:r w:rsidRPr="008305C0">
              <w:rPr>
                <w:sz w:val="20"/>
                <w:szCs w:val="20"/>
              </w:rPr>
              <w:t>1.08 (1.02 - 1.15)</w:t>
            </w:r>
          </w:p>
        </w:tc>
        <w:tc>
          <w:tcPr>
            <w:tcW w:w="264" w:type="dxa"/>
            <w:tcBorders>
              <w:top w:val="nil"/>
              <w:left w:val="nil"/>
              <w:bottom w:val="nil"/>
              <w:right w:val="nil"/>
            </w:tcBorders>
            <w:shd w:val="clear" w:color="auto" w:fill="auto"/>
            <w:noWrap/>
            <w:vAlign w:val="center"/>
            <w:hideMark/>
          </w:tcPr>
          <w:p w14:paraId="29099C52"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0BEBAB8" w14:textId="77777777" w:rsidR="000C47F0" w:rsidRPr="008305C0" w:rsidRDefault="000C47F0">
            <w:pPr>
              <w:jc w:val="center"/>
              <w:rPr>
                <w:sz w:val="20"/>
                <w:szCs w:val="20"/>
              </w:rPr>
            </w:pPr>
            <w:r w:rsidRPr="008305C0">
              <w:rPr>
                <w:sz w:val="20"/>
                <w:szCs w:val="20"/>
              </w:rPr>
              <w:t>1.03 (0.99 - 1.08)</w:t>
            </w:r>
          </w:p>
        </w:tc>
        <w:tc>
          <w:tcPr>
            <w:tcW w:w="264" w:type="dxa"/>
            <w:tcBorders>
              <w:top w:val="nil"/>
              <w:left w:val="nil"/>
              <w:bottom w:val="nil"/>
              <w:right w:val="nil"/>
            </w:tcBorders>
            <w:shd w:val="clear" w:color="auto" w:fill="auto"/>
            <w:noWrap/>
            <w:vAlign w:val="center"/>
            <w:hideMark/>
          </w:tcPr>
          <w:p w14:paraId="600E293E"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A5107DE" w14:textId="77777777" w:rsidR="000C47F0" w:rsidRPr="008305C0" w:rsidRDefault="000C47F0">
            <w:pPr>
              <w:jc w:val="center"/>
              <w:rPr>
                <w:sz w:val="20"/>
                <w:szCs w:val="20"/>
              </w:rPr>
            </w:pPr>
            <w:r w:rsidRPr="008305C0">
              <w:rPr>
                <w:sz w:val="20"/>
                <w:szCs w:val="20"/>
              </w:rPr>
              <w:t>1.10 (1.01 - 1.21)</w:t>
            </w:r>
          </w:p>
        </w:tc>
        <w:tc>
          <w:tcPr>
            <w:tcW w:w="264" w:type="dxa"/>
            <w:tcBorders>
              <w:top w:val="nil"/>
              <w:left w:val="nil"/>
              <w:bottom w:val="nil"/>
              <w:right w:val="nil"/>
            </w:tcBorders>
            <w:shd w:val="clear" w:color="auto" w:fill="auto"/>
            <w:noWrap/>
            <w:vAlign w:val="center"/>
            <w:hideMark/>
          </w:tcPr>
          <w:p w14:paraId="31A7890B"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3414A16" w14:textId="77777777" w:rsidR="000C47F0" w:rsidRPr="008305C0" w:rsidRDefault="000C47F0">
            <w:pPr>
              <w:jc w:val="center"/>
              <w:rPr>
                <w:sz w:val="20"/>
                <w:szCs w:val="20"/>
              </w:rPr>
            </w:pPr>
            <w:r w:rsidRPr="008305C0">
              <w:rPr>
                <w:sz w:val="20"/>
                <w:szCs w:val="20"/>
              </w:rPr>
              <w:t>1.10 (1.01 - 1.19)</w:t>
            </w:r>
          </w:p>
        </w:tc>
      </w:tr>
      <w:tr w:rsidR="000C47F0" w:rsidRPr="008305C0" w14:paraId="195B3A3E" w14:textId="77777777" w:rsidTr="00D02C3C">
        <w:trPr>
          <w:trHeight w:val="220"/>
        </w:trPr>
        <w:tc>
          <w:tcPr>
            <w:tcW w:w="223" w:type="dxa"/>
            <w:tcBorders>
              <w:top w:val="nil"/>
              <w:left w:val="nil"/>
              <w:bottom w:val="nil"/>
              <w:right w:val="nil"/>
            </w:tcBorders>
            <w:shd w:val="clear" w:color="auto" w:fill="auto"/>
            <w:noWrap/>
            <w:vAlign w:val="center"/>
            <w:hideMark/>
          </w:tcPr>
          <w:p w14:paraId="44D08B3F"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0F7AC8FB"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747CF788" w14:textId="77777777" w:rsidR="000C47F0" w:rsidRPr="008305C0" w:rsidRDefault="000C47F0">
            <w:pPr>
              <w:jc w:val="center"/>
              <w:rPr>
                <w:sz w:val="20"/>
                <w:szCs w:val="20"/>
              </w:rPr>
            </w:pPr>
            <w:r w:rsidRPr="008305C0">
              <w:rPr>
                <w:sz w:val="20"/>
                <w:szCs w:val="20"/>
              </w:rPr>
              <w:t>0.001*</w:t>
            </w:r>
          </w:p>
        </w:tc>
        <w:tc>
          <w:tcPr>
            <w:tcW w:w="264" w:type="dxa"/>
            <w:tcBorders>
              <w:top w:val="nil"/>
              <w:left w:val="nil"/>
              <w:bottom w:val="nil"/>
              <w:right w:val="nil"/>
            </w:tcBorders>
            <w:shd w:val="clear" w:color="auto" w:fill="auto"/>
            <w:noWrap/>
            <w:vAlign w:val="center"/>
            <w:hideMark/>
          </w:tcPr>
          <w:p w14:paraId="79311F01"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C7F5A47" w14:textId="77777777" w:rsidR="000C47F0" w:rsidRPr="008305C0" w:rsidRDefault="000C47F0">
            <w:pPr>
              <w:jc w:val="center"/>
              <w:rPr>
                <w:sz w:val="20"/>
                <w:szCs w:val="20"/>
              </w:rPr>
            </w:pPr>
            <w:r w:rsidRPr="008305C0">
              <w:rPr>
                <w:sz w:val="20"/>
                <w:szCs w:val="20"/>
              </w:rPr>
              <w:t>0.026</w:t>
            </w:r>
          </w:p>
        </w:tc>
        <w:tc>
          <w:tcPr>
            <w:tcW w:w="264" w:type="dxa"/>
            <w:tcBorders>
              <w:top w:val="nil"/>
              <w:left w:val="nil"/>
              <w:bottom w:val="nil"/>
              <w:right w:val="nil"/>
            </w:tcBorders>
            <w:shd w:val="clear" w:color="auto" w:fill="auto"/>
            <w:noWrap/>
            <w:vAlign w:val="center"/>
            <w:hideMark/>
          </w:tcPr>
          <w:p w14:paraId="6CB74BCD"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EE3FAF9" w14:textId="77777777" w:rsidR="000C47F0" w:rsidRPr="008305C0" w:rsidRDefault="000C47F0">
            <w:pPr>
              <w:jc w:val="center"/>
              <w:rPr>
                <w:sz w:val="20"/>
                <w:szCs w:val="20"/>
              </w:rPr>
            </w:pPr>
            <w:r w:rsidRPr="008305C0">
              <w:rPr>
                <w:sz w:val="20"/>
                <w:szCs w:val="20"/>
              </w:rPr>
              <w:t>0.008</w:t>
            </w:r>
          </w:p>
        </w:tc>
        <w:tc>
          <w:tcPr>
            <w:tcW w:w="264" w:type="dxa"/>
            <w:tcBorders>
              <w:top w:val="nil"/>
              <w:left w:val="nil"/>
              <w:bottom w:val="nil"/>
              <w:right w:val="nil"/>
            </w:tcBorders>
            <w:shd w:val="clear" w:color="auto" w:fill="auto"/>
            <w:noWrap/>
            <w:vAlign w:val="center"/>
            <w:hideMark/>
          </w:tcPr>
          <w:p w14:paraId="1B1FF3E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3DCCFC4" w14:textId="77777777" w:rsidR="000C47F0" w:rsidRPr="008305C0" w:rsidRDefault="000C47F0">
            <w:pPr>
              <w:jc w:val="center"/>
              <w:rPr>
                <w:sz w:val="20"/>
                <w:szCs w:val="20"/>
              </w:rPr>
            </w:pPr>
            <w:r w:rsidRPr="008305C0">
              <w:rPr>
                <w:sz w:val="20"/>
                <w:szCs w:val="20"/>
              </w:rPr>
              <w:t>0.16</w:t>
            </w:r>
          </w:p>
        </w:tc>
        <w:tc>
          <w:tcPr>
            <w:tcW w:w="264" w:type="dxa"/>
            <w:tcBorders>
              <w:top w:val="nil"/>
              <w:left w:val="nil"/>
              <w:bottom w:val="nil"/>
              <w:right w:val="nil"/>
            </w:tcBorders>
            <w:shd w:val="clear" w:color="auto" w:fill="auto"/>
            <w:noWrap/>
            <w:vAlign w:val="center"/>
            <w:hideMark/>
          </w:tcPr>
          <w:p w14:paraId="391B6CCB"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C29725F" w14:textId="77777777" w:rsidR="000C47F0" w:rsidRPr="008305C0" w:rsidRDefault="000C47F0">
            <w:pPr>
              <w:jc w:val="center"/>
              <w:rPr>
                <w:sz w:val="20"/>
                <w:szCs w:val="20"/>
              </w:rPr>
            </w:pPr>
            <w:r w:rsidRPr="008305C0">
              <w:rPr>
                <w:sz w:val="20"/>
                <w:szCs w:val="20"/>
              </w:rPr>
              <w:t>0.038</w:t>
            </w:r>
          </w:p>
        </w:tc>
        <w:tc>
          <w:tcPr>
            <w:tcW w:w="264" w:type="dxa"/>
            <w:tcBorders>
              <w:top w:val="nil"/>
              <w:left w:val="nil"/>
              <w:bottom w:val="nil"/>
              <w:right w:val="nil"/>
            </w:tcBorders>
            <w:shd w:val="clear" w:color="auto" w:fill="auto"/>
            <w:noWrap/>
            <w:vAlign w:val="center"/>
            <w:hideMark/>
          </w:tcPr>
          <w:p w14:paraId="0D15A36C"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122B11EC" w14:textId="77777777" w:rsidR="000C47F0" w:rsidRPr="008305C0" w:rsidRDefault="000C47F0">
            <w:pPr>
              <w:jc w:val="center"/>
              <w:rPr>
                <w:sz w:val="20"/>
                <w:szCs w:val="20"/>
              </w:rPr>
            </w:pPr>
            <w:r w:rsidRPr="008305C0">
              <w:rPr>
                <w:sz w:val="20"/>
                <w:szCs w:val="20"/>
              </w:rPr>
              <w:t>0.028</w:t>
            </w:r>
          </w:p>
        </w:tc>
      </w:tr>
      <w:tr w:rsidR="000C47F0" w:rsidRPr="008305C0" w14:paraId="7C74E119" w14:textId="77777777" w:rsidTr="00D02C3C">
        <w:trPr>
          <w:trHeight w:val="220"/>
        </w:trPr>
        <w:tc>
          <w:tcPr>
            <w:tcW w:w="223" w:type="dxa"/>
            <w:tcBorders>
              <w:top w:val="nil"/>
              <w:left w:val="nil"/>
              <w:bottom w:val="nil"/>
              <w:right w:val="nil"/>
            </w:tcBorders>
            <w:shd w:val="clear" w:color="auto" w:fill="auto"/>
            <w:noWrap/>
            <w:vAlign w:val="center"/>
            <w:hideMark/>
          </w:tcPr>
          <w:p w14:paraId="5BD61624"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3F1C5711"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3D4507E9" w14:textId="77777777" w:rsidR="000C47F0" w:rsidRPr="008305C0" w:rsidRDefault="000C47F0">
            <w:pPr>
              <w:jc w:val="center"/>
              <w:rPr>
                <w:sz w:val="20"/>
                <w:szCs w:val="20"/>
              </w:rPr>
            </w:pPr>
            <w:r w:rsidRPr="008305C0">
              <w:rPr>
                <w:sz w:val="20"/>
                <w:szCs w:val="20"/>
              </w:rPr>
              <w:t xml:space="preserve"> χ2=2.29, p=0.51</w:t>
            </w:r>
          </w:p>
        </w:tc>
        <w:tc>
          <w:tcPr>
            <w:tcW w:w="264" w:type="dxa"/>
            <w:tcBorders>
              <w:top w:val="nil"/>
              <w:left w:val="nil"/>
              <w:bottom w:val="nil"/>
              <w:right w:val="nil"/>
            </w:tcBorders>
            <w:shd w:val="clear" w:color="auto" w:fill="auto"/>
            <w:noWrap/>
            <w:vAlign w:val="center"/>
            <w:hideMark/>
          </w:tcPr>
          <w:p w14:paraId="1C4D3C3B"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5A0C5AF4" w14:textId="77777777" w:rsidR="000C47F0" w:rsidRPr="008305C0" w:rsidRDefault="000C47F0">
            <w:pPr>
              <w:jc w:val="center"/>
              <w:rPr>
                <w:sz w:val="20"/>
                <w:szCs w:val="20"/>
              </w:rPr>
            </w:pPr>
            <w:r w:rsidRPr="008305C0">
              <w:rPr>
                <w:sz w:val="20"/>
                <w:szCs w:val="20"/>
              </w:rPr>
              <w:t xml:space="preserve"> χ2=2.84, p=0.42</w:t>
            </w:r>
          </w:p>
        </w:tc>
        <w:tc>
          <w:tcPr>
            <w:tcW w:w="264" w:type="dxa"/>
            <w:tcBorders>
              <w:top w:val="nil"/>
              <w:left w:val="nil"/>
              <w:bottom w:val="nil"/>
              <w:right w:val="nil"/>
            </w:tcBorders>
            <w:shd w:val="clear" w:color="auto" w:fill="auto"/>
            <w:noWrap/>
            <w:vAlign w:val="center"/>
            <w:hideMark/>
          </w:tcPr>
          <w:p w14:paraId="270A3356"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4D6024E9" w14:textId="77777777" w:rsidR="000C47F0" w:rsidRPr="008305C0" w:rsidRDefault="000C47F0">
            <w:pPr>
              <w:jc w:val="center"/>
              <w:rPr>
                <w:sz w:val="20"/>
                <w:szCs w:val="20"/>
              </w:rPr>
            </w:pPr>
            <w:r w:rsidRPr="008305C0">
              <w:rPr>
                <w:sz w:val="20"/>
                <w:szCs w:val="20"/>
              </w:rPr>
              <w:t xml:space="preserve"> χ2=0.79, p=0.85</w:t>
            </w:r>
          </w:p>
        </w:tc>
      </w:tr>
      <w:tr w:rsidR="000C47F0" w:rsidRPr="008305C0" w14:paraId="2EAECCC1"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2AEC6FD9" w14:textId="77777777" w:rsidR="000C47F0" w:rsidRPr="008305C0" w:rsidRDefault="000C47F0">
            <w:pPr>
              <w:rPr>
                <w:sz w:val="20"/>
                <w:szCs w:val="20"/>
              </w:rPr>
            </w:pPr>
            <w:r w:rsidRPr="008305C0">
              <w:rPr>
                <w:sz w:val="20"/>
                <w:szCs w:val="20"/>
              </w:rPr>
              <w:t>Non-free sugars</w:t>
            </w:r>
          </w:p>
        </w:tc>
        <w:tc>
          <w:tcPr>
            <w:tcW w:w="1661" w:type="dxa"/>
            <w:tcBorders>
              <w:top w:val="nil"/>
              <w:left w:val="nil"/>
              <w:bottom w:val="nil"/>
              <w:right w:val="nil"/>
            </w:tcBorders>
            <w:shd w:val="clear" w:color="auto" w:fill="auto"/>
            <w:noWrap/>
            <w:vAlign w:val="center"/>
            <w:hideMark/>
          </w:tcPr>
          <w:p w14:paraId="4B8BA3B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47153D36"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14DA1943"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0E07CE40"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5C80157C"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8C524A4"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E1B854F"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00D630D2"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41BAB5A"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248964FA"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45F3A286" w14:textId="77777777" w:rsidR="000C47F0" w:rsidRPr="008305C0" w:rsidRDefault="000C47F0">
            <w:pPr>
              <w:rPr>
                <w:sz w:val="20"/>
                <w:szCs w:val="20"/>
              </w:rPr>
            </w:pPr>
          </w:p>
        </w:tc>
      </w:tr>
      <w:tr w:rsidR="000C47F0" w:rsidRPr="008305C0" w14:paraId="7F847ED8" w14:textId="77777777" w:rsidTr="00D02C3C">
        <w:trPr>
          <w:trHeight w:val="220"/>
        </w:trPr>
        <w:tc>
          <w:tcPr>
            <w:tcW w:w="223" w:type="dxa"/>
            <w:tcBorders>
              <w:top w:val="nil"/>
              <w:left w:val="nil"/>
              <w:bottom w:val="nil"/>
              <w:right w:val="nil"/>
            </w:tcBorders>
            <w:shd w:val="clear" w:color="auto" w:fill="auto"/>
            <w:noWrap/>
            <w:vAlign w:val="center"/>
            <w:hideMark/>
          </w:tcPr>
          <w:p w14:paraId="02F1D0A6"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11DE1D31" w14:textId="626E407C" w:rsidR="000C47F0" w:rsidRPr="008305C0" w:rsidRDefault="000C47F0">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11128CB7" w14:textId="77777777" w:rsidR="000C47F0" w:rsidRPr="008305C0" w:rsidRDefault="000C47F0">
            <w:pPr>
              <w:jc w:val="center"/>
              <w:rPr>
                <w:sz w:val="20"/>
                <w:szCs w:val="20"/>
              </w:rPr>
            </w:pPr>
            <w:r w:rsidRPr="008305C0">
              <w:rPr>
                <w:sz w:val="20"/>
                <w:szCs w:val="20"/>
              </w:rPr>
              <w:t>0.97 (0.92 - 1.03)</w:t>
            </w:r>
          </w:p>
        </w:tc>
        <w:tc>
          <w:tcPr>
            <w:tcW w:w="264" w:type="dxa"/>
            <w:tcBorders>
              <w:top w:val="nil"/>
              <w:left w:val="nil"/>
              <w:bottom w:val="nil"/>
              <w:right w:val="nil"/>
            </w:tcBorders>
            <w:shd w:val="clear" w:color="auto" w:fill="auto"/>
            <w:noWrap/>
            <w:vAlign w:val="center"/>
            <w:hideMark/>
          </w:tcPr>
          <w:p w14:paraId="0FACFD8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A8714F5" w14:textId="77777777" w:rsidR="000C47F0" w:rsidRPr="008305C0" w:rsidRDefault="000C47F0">
            <w:pPr>
              <w:jc w:val="center"/>
              <w:rPr>
                <w:sz w:val="20"/>
                <w:szCs w:val="20"/>
              </w:rPr>
            </w:pPr>
            <w:r w:rsidRPr="008305C0">
              <w:rPr>
                <w:sz w:val="20"/>
                <w:szCs w:val="20"/>
              </w:rPr>
              <w:t>0.96 (0.92 - 1.01)</w:t>
            </w:r>
          </w:p>
        </w:tc>
        <w:tc>
          <w:tcPr>
            <w:tcW w:w="264" w:type="dxa"/>
            <w:tcBorders>
              <w:top w:val="nil"/>
              <w:left w:val="nil"/>
              <w:bottom w:val="nil"/>
              <w:right w:val="nil"/>
            </w:tcBorders>
            <w:shd w:val="clear" w:color="auto" w:fill="auto"/>
            <w:noWrap/>
            <w:vAlign w:val="center"/>
            <w:hideMark/>
          </w:tcPr>
          <w:p w14:paraId="2B3BF0F1"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59723CB" w14:textId="77777777" w:rsidR="000C47F0" w:rsidRPr="008305C0" w:rsidRDefault="000C47F0">
            <w:pPr>
              <w:jc w:val="center"/>
              <w:rPr>
                <w:sz w:val="20"/>
                <w:szCs w:val="20"/>
              </w:rPr>
            </w:pPr>
            <w:r w:rsidRPr="008305C0">
              <w:rPr>
                <w:sz w:val="20"/>
                <w:szCs w:val="20"/>
              </w:rPr>
              <w:t>0.98 (0.92 - 1.04)</w:t>
            </w:r>
          </w:p>
        </w:tc>
        <w:tc>
          <w:tcPr>
            <w:tcW w:w="264" w:type="dxa"/>
            <w:tcBorders>
              <w:top w:val="nil"/>
              <w:left w:val="nil"/>
              <w:bottom w:val="nil"/>
              <w:right w:val="nil"/>
            </w:tcBorders>
            <w:shd w:val="clear" w:color="auto" w:fill="auto"/>
            <w:noWrap/>
            <w:vAlign w:val="center"/>
            <w:hideMark/>
          </w:tcPr>
          <w:p w14:paraId="0244FF36"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BFF73A4" w14:textId="77777777" w:rsidR="000C47F0" w:rsidRPr="008305C0" w:rsidRDefault="000C47F0">
            <w:pPr>
              <w:jc w:val="center"/>
              <w:rPr>
                <w:sz w:val="20"/>
                <w:szCs w:val="20"/>
              </w:rPr>
            </w:pPr>
            <w:r w:rsidRPr="008305C0">
              <w:rPr>
                <w:sz w:val="20"/>
                <w:szCs w:val="20"/>
              </w:rPr>
              <w:t>0.98 (0.93 - 1.03)</w:t>
            </w:r>
          </w:p>
        </w:tc>
        <w:tc>
          <w:tcPr>
            <w:tcW w:w="264" w:type="dxa"/>
            <w:tcBorders>
              <w:top w:val="nil"/>
              <w:left w:val="nil"/>
              <w:bottom w:val="nil"/>
              <w:right w:val="nil"/>
            </w:tcBorders>
            <w:shd w:val="clear" w:color="auto" w:fill="auto"/>
            <w:noWrap/>
            <w:vAlign w:val="center"/>
            <w:hideMark/>
          </w:tcPr>
          <w:p w14:paraId="020416D4"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1EC68A0" w14:textId="77777777" w:rsidR="000C47F0" w:rsidRPr="008305C0" w:rsidRDefault="000C47F0">
            <w:pPr>
              <w:jc w:val="center"/>
              <w:rPr>
                <w:sz w:val="20"/>
                <w:szCs w:val="20"/>
              </w:rPr>
            </w:pPr>
            <w:r w:rsidRPr="008305C0">
              <w:rPr>
                <w:sz w:val="20"/>
                <w:szCs w:val="20"/>
              </w:rPr>
              <w:t>0.97 (0.88 - 1.06)</w:t>
            </w:r>
          </w:p>
        </w:tc>
        <w:tc>
          <w:tcPr>
            <w:tcW w:w="264" w:type="dxa"/>
            <w:tcBorders>
              <w:top w:val="nil"/>
              <w:left w:val="nil"/>
              <w:bottom w:val="nil"/>
              <w:right w:val="nil"/>
            </w:tcBorders>
            <w:shd w:val="clear" w:color="auto" w:fill="auto"/>
            <w:noWrap/>
            <w:vAlign w:val="center"/>
            <w:hideMark/>
          </w:tcPr>
          <w:p w14:paraId="1576C960"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9182D0A" w14:textId="77777777" w:rsidR="000C47F0" w:rsidRPr="008305C0" w:rsidRDefault="000C47F0">
            <w:pPr>
              <w:jc w:val="center"/>
              <w:rPr>
                <w:sz w:val="20"/>
                <w:szCs w:val="20"/>
              </w:rPr>
            </w:pPr>
            <w:r w:rsidRPr="008305C0">
              <w:rPr>
                <w:sz w:val="20"/>
                <w:szCs w:val="20"/>
              </w:rPr>
              <w:t>0.90 (0.83 - 0.98)</w:t>
            </w:r>
          </w:p>
        </w:tc>
      </w:tr>
      <w:tr w:rsidR="000C47F0" w:rsidRPr="008305C0" w14:paraId="2588F048" w14:textId="77777777" w:rsidTr="00D02C3C">
        <w:trPr>
          <w:trHeight w:val="220"/>
        </w:trPr>
        <w:tc>
          <w:tcPr>
            <w:tcW w:w="223" w:type="dxa"/>
            <w:tcBorders>
              <w:top w:val="nil"/>
              <w:left w:val="nil"/>
              <w:bottom w:val="nil"/>
              <w:right w:val="nil"/>
            </w:tcBorders>
            <w:shd w:val="clear" w:color="auto" w:fill="auto"/>
            <w:noWrap/>
            <w:vAlign w:val="center"/>
            <w:hideMark/>
          </w:tcPr>
          <w:p w14:paraId="190316BD"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268C044A"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648D4420" w14:textId="77777777" w:rsidR="000C47F0" w:rsidRPr="008305C0" w:rsidRDefault="000C47F0">
            <w:pPr>
              <w:jc w:val="center"/>
              <w:rPr>
                <w:sz w:val="20"/>
                <w:szCs w:val="20"/>
              </w:rPr>
            </w:pPr>
            <w:r w:rsidRPr="008305C0">
              <w:rPr>
                <w:sz w:val="20"/>
                <w:szCs w:val="20"/>
              </w:rPr>
              <w:t>0.32</w:t>
            </w:r>
          </w:p>
        </w:tc>
        <w:tc>
          <w:tcPr>
            <w:tcW w:w="264" w:type="dxa"/>
            <w:tcBorders>
              <w:top w:val="nil"/>
              <w:left w:val="nil"/>
              <w:bottom w:val="nil"/>
              <w:right w:val="nil"/>
            </w:tcBorders>
            <w:shd w:val="clear" w:color="auto" w:fill="auto"/>
            <w:noWrap/>
            <w:vAlign w:val="center"/>
            <w:hideMark/>
          </w:tcPr>
          <w:p w14:paraId="1A7B772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D9648B1" w14:textId="77777777" w:rsidR="000C47F0" w:rsidRPr="008305C0" w:rsidRDefault="000C47F0">
            <w:pPr>
              <w:jc w:val="center"/>
              <w:rPr>
                <w:sz w:val="20"/>
                <w:szCs w:val="20"/>
              </w:rPr>
            </w:pPr>
            <w:r w:rsidRPr="008305C0">
              <w:rPr>
                <w:sz w:val="20"/>
                <w:szCs w:val="20"/>
              </w:rPr>
              <w:t>0.100</w:t>
            </w:r>
          </w:p>
        </w:tc>
        <w:tc>
          <w:tcPr>
            <w:tcW w:w="264" w:type="dxa"/>
            <w:tcBorders>
              <w:top w:val="nil"/>
              <w:left w:val="nil"/>
              <w:bottom w:val="nil"/>
              <w:right w:val="nil"/>
            </w:tcBorders>
            <w:shd w:val="clear" w:color="auto" w:fill="auto"/>
            <w:noWrap/>
            <w:vAlign w:val="center"/>
            <w:hideMark/>
          </w:tcPr>
          <w:p w14:paraId="596F7302"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239C0339" w14:textId="77777777" w:rsidR="000C47F0" w:rsidRPr="008305C0" w:rsidRDefault="000C47F0">
            <w:pPr>
              <w:jc w:val="center"/>
              <w:rPr>
                <w:sz w:val="20"/>
                <w:szCs w:val="20"/>
              </w:rPr>
            </w:pPr>
            <w:r w:rsidRPr="008305C0">
              <w:rPr>
                <w:sz w:val="20"/>
                <w:szCs w:val="20"/>
              </w:rPr>
              <w:t>0.55</w:t>
            </w:r>
          </w:p>
        </w:tc>
        <w:tc>
          <w:tcPr>
            <w:tcW w:w="264" w:type="dxa"/>
            <w:tcBorders>
              <w:top w:val="nil"/>
              <w:left w:val="nil"/>
              <w:bottom w:val="nil"/>
              <w:right w:val="nil"/>
            </w:tcBorders>
            <w:shd w:val="clear" w:color="auto" w:fill="auto"/>
            <w:noWrap/>
            <w:vAlign w:val="center"/>
            <w:hideMark/>
          </w:tcPr>
          <w:p w14:paraId="33345FF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B52AB1F" w14:textId="77777777" w:rsidR="000C47F0" w:rsidRPr="008305C0" w:rsidRDefault="000C47F0">
            <w:pPr>
              <w:jc w:val="center"/>
              <w:rPr>
                <w:sz w:val="20"/>
                <w:szCs w:val="20"/>
              </w:rPr>
            </w:pPr>
            <w:r w:rsidRPr="008305C0">
              <w:rPr>
                <w:sz w:val="20"/>
                <w:szCs w:val="20"/>
              </w:rPr>
              <w:t>0.43</w:t>
            </w:r>
          </w:p>
        </w:tc>
        <w:tc>
          <w:tcPr>
            <w:tcW w:w="264" w:type="dxa"/>
            <w:tcBorders>
              <w:top w:val="nil"/>
              <w:left w:val="nil"/>
              <w:bottom w:val="nil"/>
              <w:right w:val="nil"/>
            </w:tcBorders>
            <w:shd w:val="clear" w:color="auto" w:fill="auto"/>
            <w:noWrap/>
            <w:vAlign w:val="center"/>
            <w:hideMark/>
          </w:tcPr>
          <w:p w14:paraId="2D7BB20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D69BACA" w14:textId="77777777" w:rsidR="000C47F0" w:rsidRPr="008305C0" w:rsidRDefault="000C47F0">
            <w:pPr>
              <w:jc w:val="center"/>
              <w:rPr>
                <w:sz w:val="20"/>
                <w:szCs w:val="20"/>
              </w:rPr>
            </w:pPr>
            <w:r w:rsidRPr="008305C0">
              <w:rPr>
                <w:sz w:val="20"/>
                <w:szCs w:val="20"/>
              </w:rPr>
              <w:t>0.51</w:t>
            </w:r>
          </w:p>
        </w:tc>
        <w:tc>
          <w:tcPr>
            <w:tcW w:w="264" w:type="dxa"/>
            <w:tcBorders>
              <w:top w:val="nil"/>
              <w:left w:val="nil"/>
              <w:bottom w:val="nil"/>
              <w:right w:val="nil"/>
            </w:tcBorders>
            <w:shd w:val="clear" w:color="auto" w:fill="auto"/>
            <w:noWrap/>
            <w:vAlign w:val="center"/>
            <w:hideMark/>
          </w:tcPr>
          <w:p w14:paraId="5C2FC813"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01B61F0" w14:textId="77777777" w:rsidR="000C47F0" w:rsidRPr="008305C0" w:rsidRDefault="000C47F0">
            <w:pPr>
              <w:jc w:val="center"/>
              <w:rPr>
                <w:sz w:val="20"/>
                <w:szCs w:val="20"/>
              </w:rPr>
            </w:pPr>
            <w:r w:rsidRPr="008305C0">
              <w:rPr>
                <w:sz w:val="20"/>
                <w:szCs w:val="20"/>
              </w:rPr>
              <w:t>0.021</w:t>
            </w:r>
          </w:p>
        </w:tc>
      </w:tr>
      <w:tr w:rsidR="000C47F0" w:rsidRPr="008305C0" w14:paraId="2509C17F" w14:textId="77777777" w:rsidTr="00D02C3C">
        <w:trPr>
          <w:trHeight w:val="220"/>
        </w:trPr>
        <w:tc>
          <w:tcPr>
            <w:tcW w:w="223" w:type="dxa"/>
            <w:tcBorders>
              <w:top w:val="nil"/>
              <w:left w:val="nil"/>
              <w:bottom w:val="nil"/>
              <w:right w:val="nil"/>
            </w:tcBorders>
            <w:shd w:val="clear" w:color="auto" w:fill="auto"/>
            <w:noWrap/>
            <w:vAlign w:val="center"/>
            <w:hideMark/>
          </w:tcPr>
          <w:p w14:paraId="1176C78F"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14D284C8"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6B3C993C" w14:textId="77777777" w:rsidR="000C47F0" w:rsidRPr="008305C0" w:rsidRDefault="000C47F0">
            <w:pPr>
              <w:jc w:val="center"/>
              <w:rPr>
                <w:sz w:val="20"/>
                <w:szCs w:val="20"/>
              </w:rPr>
            </w:pPr>
            <w:r w:rsidRPr="008305C0">
              <w:rPr>
                <w:sz w:val="20"/>
                <w:szCs w:val="20"/>
              </w:rPr>
              <w:t xml:space="preserve"> χ2=7.05, p=0.070</w:t>
            </w:r>
          </w:p>
        </w:tc>
        <w:tc>
          <w:tcPr>
            <w:tcW w:w="264" w:type="dxa"/>
            <w:tcBorders>
              <w:top w:val="nil"/>
              <w:left w:val="nil"/>
              <w:bottom w:val="nil"/>
              <w:right w:val="nil"/>
            </w:tcBorders>
            <w:shd w:val="clear" w:color="auto" w:fill="auto"/>
            <w:noWrap/>
            <w:vAlign w:val="center"/>
            <w:hideMark/>
          </w:tcPr>
          <w:p w14:paraId="0ECF95ED"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4CB753C7" w14:textId="77777777" w:rsidR="000C47F0" w:rsidRPr="008305C0" w:rsidRDefault="000C47F0">
            <w:pPr>
              <w:jc w:val="center"/>
              <w:rPr>
                <w:sz w:val="20"/>
                <w:szCs w:val="20"/>
              </w:rPr>
            </w:pPr>
            <w:r w:rsidRPr="008305C0">
              <w:rPr>
                <w:sz w:val="20"/>
                <w:szCs w:val="20"/>
              </w:rPr>
              <w:t xml:space="preserve"> χ2=1.35, p=0.72</w:t>
            </w:r>
          </w:p>
        </w:tc>
        <w:tc>
          <w:tcPr>
            <w:tcW w:w="264" w:type="dxa"/>
            <w:tcBorders>
              <w:top w:val="nil"/>
              <w:left w:val="nil"/>
              <w:bottom w:val="nil"/>
              <w:right w:val="nil"/>
            </w:tcBorders>
            <w:shd w:val="clear" w:color="auto" w:fill="auto"/>
            <w:noWrap/>
            <w:vAlign w:val="center"/>
            <w:hideMark/>
          </w:tcPr>
          <w:p w14:paraId="3015D95A"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5140264A" w14:textId="77777777" w:rsidR="000C47F0" w:rsidRPr="008305C0" w:rsidRDefault="000C47F0">
            <w:pPr>
              <w:jc w:val="center"/>
              <w:rPr>
                <w:sz w:val="20"/>
                <w:szCs w:val="20"/>
              </w:rPr>
            </w:pPr>
            <w:r w:rsidRPr="008305C0">
              <w:rPr>
                <w:sz w:val="20"/>
                <w:szCs w:val="20"/>
              </w:rPr>
              <w:t xml:space="preserve"> χ2=8.78, p=0.032</w:t>
            </w:r>
          </w:p>
        </w:tc>
      </w:tr>
      <w:tr w:rsidR="000C47F0" w:rsidRPr="008305C0" w14:paraId="479CD415"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0250EC19" w14:textId="77777777" w:rsidR="000C47F0" w:rsidRPr="008305C0" w:rsidRDefault="000C47F0">
            <w:pPr>
              <w:rPr>
                <w:sz w:val="20"/>
                <w:szCs w:val="20"/>
              </w:rPr>
            </w:pPr>
            <w:r w:rsidRPr="008305C0">
              <w:rPr>
                <w:sz w:val="20"/>
                <w:szCs w:val="20"/>
              </w:rPr>
              <w:t>Fibre</w:t>
            </w:r>
          </w:p>
        </w:tc>
        <w:tc>
          <w:tcPr>
            <w:tcW w:w="1661" w:type="dxa"/>
            <w:tcBorders>
              <w:top w:val="nil"/>
              <w:left w:val="nil"/>
              <w:bottom w:val="nil"/>
              <w:right w:val="nil"/>
            </w:tcBorders>
            <w:shd w:val="clear" w:color="auto" w:fill="auto"/>
            <w:noWrap/>
            <w:vAlign w:val="center"/>
            <w:hideMark/>
          </w:tcPr>
          <w:p w14:paraId="757E2F14"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04E114B9"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49E4AA63"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6469861C"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3F4ABA76"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0E015FD"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1FB84B93"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7C3816DF"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0ED26C5D" w14:textId="77777777" w:rsidR="000C47F0" w:rsidRPr="008305C0" w:rsidRDefault="000C47F0">
            <w:pPr>
              <w:rPr>
                <w:sz w:val="20"/>
                <w:szCs w:val="20"/>
              </w:rPr>
            </w:pPr>
          </w:p>
        </w:tc>
        <w:tc>
          <w:tcPr>
            <w:tcW w:w="264" w:type="dxa"/>
            <w:tcBorders>
              <w:top w:val="nil"/>
              <w:left w:val="nil"/>
              <w:bottom w:val="nil"/>
              <w:right w:val="nil"/>
            </w:tcBorders>
            <w:shd w:val="clear" w:color="auto" w:fill="auto"/>
            <w:noWrap/>
            <w:vAlign w:val="center"/>
            <w:hideMark/>
          </w:tcPr>
          <w:p w14:paraId="3993EF4C" w14:textId="77777777" w:rsidR="000C47F0" w:rsidRPr="008305C0" w:rsidRDefault="000C47F0">
            <w:pPr>
              <w:rPr>
                <w:sz w:val="20"/>
                <w:szCs w:val="20"/>
              </w:rPr>
            </w:pPr>
          </w:p>
        </w:tc>
        <w:tc>
          <w:tcPr>
            <w:tcW w:w="1661" w:type="dxa"/>
            <w:tcBorders>
              <w:top w:val="nil"/>
              <w:left w:val="nil"/>
              <w:bottom w:val="nil"/>
              <w:right w:val="nil"/>
            </w:tcBorders>
            <w:shd w:val="clear" w:color="auto" w:fill="auto"/>
            <w:noWrap/>
            <w:vAlign w:val="center"/>
            <w:hideMark/>
          </w:tcPr>
          <w:p w14:paraId="7B500355" w14:textId="77777777" w:rsidR="000C47F0" w:rsidRPr="008305C0" w:rsidRDefault="000C47F0">
            <w:pPr>
              <w:rPr>
                <w:sz w:val="20"/>
                <w:szCs w:val="20"/>
              </w:rPr>
            </w:pPr>
          </w:p>
        </w:tc>
      </w:tr>
      <w:tr w:rsidR="000C47F0" w:rsidRPr="008305C0" w14:paraId="4AEF1978" w14:textId="77777777" w:rsidTr="00D02C3C">
        <w:trPr>
          <w:trHeight w:val="220"/>
        </w:trPr>
        <w:tc>
          <w:tcPr>
            <w:tcW w:w="223" w:type="dxa"/>
            <w:tcBorders>
              <w:top w:val="nil"/>
              <w:left w:val="nil"/>
              <w:bottom w:val="nil"/>
              <w:right w:val="nil"/>
            </w:tcBorders>
            <w:shd w:val="clear" w:color="auto" w:fill="auto"/>
            <w:noWrap/>
            <w:vAlign w:val="center"/>
            <w:hideMark/>
          </w:tcPr>
          <w:p w14:paraId="6680FB60" w14:textId="77777777" w:rsidR="000C47F0" w:rsidRPr="008305C0" w:rsidRDefault="000C47F0">
            <w:pPr>
              <w:rPr>
                <w:sz w:val="20"/>
                <w:szCs w:val="20"/>
              </w:rPr>
            </w:pPr>
          </w:p>
        </w:tc>
        <w:tc>
          <w:tcPr>
            <w:tcW w:w="3583" w:type="dxa"/>
            <w:tcBorders>
              <w:top w:val="nil"/>
              <w:left w:val="nil"/>
              <w:bottom w:val="nil"/>
              <w:right w:val="nil"/>
            </w:tcBorders>
            <w:shd w:val="clear" w:color="auto" w:fill="auto"/>
            <w:noWrap/>
            <w:vAlign w:val="center"/>
            <w:hideMark/>
          </w:tcPr>
          <w:p w14:paraId="7D38723B" w14:textId="5B274267" w:rsidR="000C47F0" w:rsidRPr="008305C0" w:rsidRDefault="000C47F0">
            <w:pPr>
              <w:rPr>
                <w:sz w:val="20"/>
                <w:szCs w:val="20"/>
              </w:rPr>
            </w:pPr>
            <w:r w:rsidRPr="008305C0">
              <w:rPr>
                <w:sz w:val="20"/>
                <w:szCs w:val="20"/>
              </w:rPr>
              <w:t>For each 5 g</w:t>
            </w:r>
            <w:r w:rsidR="00B53184" w:rsidRPr="008305C0">
              <w:rPr>
                <w:sz w:val="20"/>
                <w:szCs w:val="20"/>
              </w:rPr>
              <w:t>/d</w:t>
            </w:r>
          </w:p>
        </w:tc>
        <w:tc>
          <w:tcPr>
            <w:tcW w:w="1661" w:type="dxa"/>
            <w:tcBorders>
              <w:top w:val="nil"/>
              <w:left w:val="nil"/>
              <w:bottom w:val="nil"/>
              <w:right w:val="nil"/>
            </w:tcBorders>
            <w:shd w:val="clear" w:color="auto" w:fill="auto"/>
            <w:noWrap/>
            <w:vAlign w:val="center"/>
            <w:hideMark/>
          </w:tcPr>
          <w:p w14:paraId="798331E6" w14:textId="77777777" w:rsidR="000C47F0" w:rsidRPr="008305C0" w:rsidRDefault="000C47F0">
            <w:pPr>
              <w:jc w:val="center"/>
              <w:rPr>
                <w:sz w:val="20"/>
                <w:szCs w:val="20"/>
              </w:rPr>
            </w:pPr>
            <w:r w:rsidRPr="008305C0">
              <w:rPr>
                <w:sz w:val="20"/>
                <w:szCs w:val="20"/>
              </w:rPr>
              <w:t>0.95 (0.90 - 1.00)</w:t>
            </w:r>
          </w:p>
        </w:tc>
        <w:tc>
          <w:tcPr>
            <w:tcW w:w="264" w:type="dxa"/>
            <w:tcBorders>
              <w:top w:val="nil"/>
              <w:left w:val="nil"/>
              <w:bottom w:val="nil"/>
              <w:right w:val="nil"/>
            </w:tcBorders>
            <w:shd w:val="clear" w:color="auto" w:fill="auto"/>
            <w:noWrap/>
            <w:vAlign w:val="center"/>
            <w:hideMark/>
          </w:tcPr>
          <w:p w14:paraId="391E371F"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57356FC2" w14:textId="77777777" w:rsidR="000C47F0" w:rsidRPr="008305C0" w:rsidRDefault="000C47F0">
            <w:pPr>
              <w:jc w:val="center"/>
              <w:rPr>
                <w:sz w:val="20"/>
                <w:szCs w:val="20"/>
              </w:rPr>
            </w:pPr>
            <w:r w:rsidRPr="008305C0">
              <w:rPr>
                <w:sz w:val="20"/>
                <w:szCs w:val="20"/>
              </w:rPr>
              <w:t>0.96 (0.92 - 1.00)</w:t>
            </w:r>
          </w:p>
        </w:tc>
        <w:tc>
          <w:tcPr>
            <w:tcW w:w="264" w:type="dxa"/>
            <w:tcBorders>
              <w:top w:val="nil"/>
              <w:left w:val="nil"/>
              <w:bottom w:val="nil"/>
              <w:right w:val="nil"/>
            </w:tcBorders>
            <w:shd w:val="clear" w:color="auto" w:fill="auto"/>
            <w:noWrap/>
            <w:vAlign w:val="center"/>
            <w:hideMark/>
          </w:tcPr>
          <w:p w14:paraId="380D5AF7"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73678860" w14:textId="77777777" w:rsidR="000C47F0" w:rsidRPr="008305C0" w:rsidRDefault="000C47F0">
            <w:pPr>
              <w:jc w:val="center"/>
              <w:rPr>
                <w:sz w:val="20"/>
                <w:szCs w:val="20"/>
              </w:rPr>
            </w:pPr>
            <w:r w:rsidRPr="008305C0">
              <w:rPr>
                <w:sz w:val="20"/>
                <w:szCs w:val="20"/>
              </w:rPr>
              <w:t>0.93 (0.88 - 1.00)</w:t>
            </w:r>
          </w:p>
        </w:tc>
        <w:tc>
          <w:tcPr>
            <w:tcW w:w="264" w:type="dxa"/>
            <w:tcBorders>
              <w:top w:val="nil"/>
              <w:left w:val="nil"/>
              <w:bottom w:val="nil"/>
              <w:right w:val="nil"/>
            </w:tcBorders>
            <w:shd w:val="clear" w:color="auto" w:fill="auto"/>
            <w:noWrap/>
            <w:vAlign w:val="center"/>
            <w:hideMark/>
          </w:tcPr>
          <w:p w14:paraId="65E7B220"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4A95B28" w14:textId="77777777" w:rsidR="000C47F0" w:rsidRPr="008305C0" w:rsidRDefault="000C47F0">
            <w:pPr>
              <w:jc w:val="center"/>
              <w:rPr>
                <w:sz w:val="20"/>
                <w:szCs w:val="20"/>
              </w:rPr>
            </w:pPr>
            <w:r w:rsidRPr="008305C0">
              <w:rPr>
                <w:sz w:val="20"/>
                <w:szCs w:val="20"/>
              </w:rPr>
              <w:t>0.97 (0.92 - 1.02)</w:t>
            </w:r>
          </w:p>
        </w:tc>
        <w:tc>
          <w:tcPr>
            <w:tcW w:w="264" w:type="dxa"/>
            <w:tcBorders>
              <w:top w:val="nil"/>
              <w:left w:val="nil"/>
              <w:bottom w:val="nil"/>
              <w:right w:val="nil"/>
            </w:tcBorders>
            <w:shd w:val="clear" w:color="auto" w:fill="auto"/>
            <w:noWrap/>
            <w:vAlign w:val="center"/>
            <w:hideMark/>
          </w:tcPr>
          <w:p w14:paraId="701AC5BA"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E205340" w14:textId="77777777" w:rsidR="000C47F0" w:rsidRPr="008305C0" w:rsidRDefault="000C47F0">
            <w:pPr>
              <w:jc w:val="center"/>
              <w:rPr>
                <w:sz w:val="20"/>
                <w:szCs w:val="20"/>
              </w:rPr>
            </w:pPr>
            <w:r w:rsidRPr="008305C0">
              <w:rPr>
                <w:sz w:val="20"/>
                <w:szCs w:val="20"/>
              </w:rPr>
              <w:t>0.99 (0.90 - 1.09)</w:t>
            </w:r>
          </w:p>
        </w:tc>
        <w:tc>
          <w:tcPr>
            <w:tcW w:w="264" w:type="dxa"/>
            <w:tcBorders>
              <w:top w:val="nil"/>
              <w:left w:val="nil"/>
              <w:bottom w:val="nil"/>
              <w:right w:val="nil"/>
            </w:tcBorders>
            <w:shd w:val="clear" w:color="auto" w:fill="auto"/>
            <w:noWrap/>
            <w:vAlign w:val="center"/>
            <w:hideMark/>
          </w:tcPr>
          <w:p w14:paraId="4926A0A1"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9ED2D48" w14:textId="77777777" w:rsidR="000C47F0" w:rsidRPr="008305C0" w:rsidRDefault="000C47F0">
            <w:pPr>
              <w:jc w:val="center"/>
              <w:rPr>
                <w:sz w:val="20"/>
                <w:szCs w:val="20"/>
              </w:rPr>
            </w:pPr>
            <w:r w:rsidRPr="008305C0">
              <w:rPr>
                <w:sz w:val="20"/>
                <w:szCs w:val="20"/>
              </w:rPr>
              <w:t>0.92 (0.84 - 1.01)</w:t>
            </w:r>
          </w:p>
        </w:tc>
      </w:tr>
      <w:tr w:rsidR="000C47F0" w:rsidRPr="008305C0" w14:paraId="5CE63F52" w14:textId="77777777" w:rsidTr="00D02C3C">
        <w:trPr>
          <w:trHeight w:val="220"/>
        </w:trPr>
        <w:tc>
          <w:tcPr>
            <w:tcW w:w="223" w:type="dxa"/>
            <w:tcBorders>
              <w:top w:val="nil"/>
              <w:left w:val="nil"/>
              <w:bottom w:val="nil"/>
              <w:right w:val="nil"/>
            </w:tcBorders>
            <w:shd w:val="clear" w:color="auto" w:fill="auto"/>
            <w:noWrap/>
            <w:vAlign w:val="center"/>
            <w:hideMark/>
          </w:tcPr>
          <w:p w14:paraId="51B0E32A"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0A07A28B" w14:textId="77777777" w:rsidR="000C47F0" w:rsidRPr="008305C0" w:rsidRDefault="000C47F0">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61F371A1" w14:textId="77777777" w:rsidR="000C47F0" w:rsidRPr="008305C0" w:rsidRDefault="000C47F0">
            <w:pPr>
              <w:jc w:val="center"/>
              <w:rPr>
                <w:sz w:val="20"/>
                <w:szCs w:val="20"/>
              </w:rPr>
            </w:pPr>
            <w:r w:rsidRPr="008305C0">
              <w:rPr>
                <w:sz w:val="20"/>
                <w:szCs w:val="20"/>
              </w:rPr>
              <w:t>0.052</w:t>
            </w:r>
          </w:p>
        </w:tc>
        <w:tc>
          <w:tcPr>
            <w:tcW w:w="264" w:type="dxa"/>
            <w:tcBorders>
              <w:top w:val="nil"/>
              <w:left w:val="nil"/>
              <w:bottom w:val="nil"/>
              <w:right w:val="nil"/>
            </w:tcBorders>
            <w:shd w:val="clear" w:color="auto" w:fill="auto"/>
            <w:noWrap/>
            <w:vAlign w:val="center"/>
            <w:hideMark/>
          </w:tcPr>
          <w:p w14:paraId="535B241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6A84C186" w14:textId="77777777" w:rsidR="000C47F0" w:rsidRPr="008305C0" w:rsidRDefault="000C47F0">
            <w:pPr>
              <w:jc w:val="center"/>
              <w:rPr>
                <w:sz w:val="20"/>
                <w:szCs w:val="20"/>
              </w:rPr>
            </w:pPr>
            <w:r w:rsidRPr="008305C0">
              <w:rPr>
                <w:sz w:val="20"/>
                <w:szCs w:val="20"/>
              </w:rPr>
              <w:t>0.066</w:t>
            </w:r>
          </w:p>
        </w:tc>
        <w:tc>
          <w:tcPr>
            <w:tcW w:w="264" w:type="dxa"/>
            <w:tcBorders>
              <w:top w:val="nil"/>
              <w:left w:val="nil"/>
              <w:bottom w:val="nil"/>
              <w:right w:val="nil"/>
            </w:tcBorders>
            <w:shd w:val="clear" w:color="auto" w:fill="auto"/>
            <w:noWrap/>
            <w:vAlign w:val="center"/>
            <w:hideMark/>
          </w:tcPr>
          <w:p w14:paraId="020127D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01624E1B" w14:textId="77777777" w:rsidR="000C47F0" w:rsidRPr="008305C0" w:rsidRDefault="000C47F0">
            <w:pPr>
              <w:jc w:val="center"/>
              <w:rPr>
                <w:sz w:val="20"/>
                <w:szCs w:val="20"/>
              </w:rPr>
            </w:pPr>
            <w:r w:rsidRPr="008305C0">
              <w:rPr>
                <w:sz w:val="20"/>
                <w:szCs w:val="20"/>
              </w:rPr>
              <w:t>0.035</w:t>
            </w:r>
          </w:p>
        </w:tc>
        <w:tc>
          <w:tcPr>
            <w:tcW w:w="264" w:type="dxa"/>
            <w:tcBorders>
              <w:top w:val="nil"/>
              <w:left w:val="nil"/>
              <w:bottom w:val="nil"/>
              <w:right w:val="nil"/>
            </w:tcBorders>
            <w:shd w:val="clear" w:color="auto" w:fill="auto"/>
            <w:noWrap/>
            <w:vAlign w:val="center"/>
            <w:hideMark/>
          </w:tcPr>
          <w:p w14:paraId="335B23F9"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A7FE0D7" w14:textId="77777777" w:rsidR="000C47F0" w:rsidRPr="008305C0" w:rsidRDefault="000C47F0">
            <w:pPr>
              <w:jc w:val="center"/>
              <w:rPr>
                <w:sz w:val="20"/>
                <w:szCs w:val="20"/>
              </w:rPr>
            </w:pPr>
            <w:r w:rsidRPr="008305C0">
              <w:rPr>
                <w:sz w:val="20"/>
                <w:szCs w:val="20"/>
              </w:rPr>
              <w:t>0.22</w:t>
            </w:r>
          </w:p>
        </w:tc>
        <w:tc>
          <w:tcPr>
            <w:tcW w:w="264" w:type="dxa"/>
            <w:tcBorders>
              <w:top w:val="nil"/>
              <w:left w:val="nil"/>
              <w:bottom w:val="nil"/>
              <w:right w:val="nil"/>
            </w:tcBorders>
            <w:shd w:val="clear" w:color="auto" w:fill="auto"/>
            <w:noWrap/>
            <w:vAlign w:val="center"/>
            <w:hideMark/>
          </w:tcPr>
          <w:p w14:paraId="26E1798D"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3300E57F" w14:textId="77777777" w:rsidR="000C47F0" w:rsidRPr="008305C0" w:rsidRDefault="000C47F0">
            <w:pPr>
              <w:jc w:val="center"/>
              <w:rPr>
                <w:sz w:val="20"/>
                <w:szCs w:val="20"/>
              </w:rPr>
            </w:pPr>
            <w:r w:rsidRPr="008305C0">
              <w:rPr>
                <w:sz w:val="20"/>
                <w:szCs w:val="20"/>
              </w:rPr>
              <w:t>0.85</w:t>
            </w:r>
          </w:p>
        </w:tc>
        <w:tc>
          <w:tcPr>
            <w:tcW w:w="264" w:type="dxa"/>
            <w:tcBorders>
              <w:top w:val="nil"/>
              <w:left w:val="nil"/>
              <w:bottom w:val="nil"/>
              <w:right w:val="nil"/>
            </w:tcBorders>
            <w:shd w:val="clear" w:color="auto" w:fill="auto"/>
            <w:noWrap/>
            <w:vAlign w:val="center"/>
            <w:hideMark/>
          </w:tcPr>
          <w:p w14:paraId="447119B8" w14:textId="77777777" w:rsidR="000C47F0" w:rsidRPr="008305C0" w:rsidRDefault="000C47F0">
            <w:pPr>
              <w:jc w:val="center"/>
              <w:rPr>
                <w:sz w:val="20"/>
                <w:szCs w:val="20"/>
              </w:rPr>
            </w:pPr>
          </w:p>
        </w:tc>
        <w:tc>
          <w:tcPr>
            <w:tcW w:w="1661" w:type="dxa"/>
            <w:tcBorders>
              <w:top w:val="nil"/>
              <w:left w:val="nil"/>
              <w:bottom w:val="nil"/>
              <w:right w:val="nil"/>
            </w:tcBorders>
            <w:shd w:val="clear" w:color="auto" w:fill="auto"/>
            <w:noWrap/>
            <w:vAlign w:val="center"/>
            <w:hideMark/>
          </w:tcPr>
          <w:p w14:paraId="41F486DA" w14:textId="77777777" w:rsidR="000C47F0" w:rsidRPr="008305C0" w:rsidRDefault="000C47F0">
            <w:pPr>
              <w:jc w:val="center"/>
              <w:rPr>
                <w:sz w:val="20"/>
                <w:szCs w:val="20"/>
              </w:rPr>
            </w:pPr>
            <w:r w:rsidRPr="008305C0">
              <w:rPr>
                <w:sz w:val="20"/>
                <w:szCs w:val="20"/>
              </w:rPr>
              <w:t>0.086</w:t>
            </w:r>
          </w:p>
        </w:tc>
      </w:tr>
      <w:tr w:rsidR="000C47F0" w:rsidRPr="008305C0" w14:paraId="0684ABEF" w14:textId="77777777" w:rsidTr="00D02C3C">
        <w:trPr>
          <w:trHeight w:val="220"/>
        </w:trPr>
        <w:tc>
          <w:tcPr>
            <w:tcW w:w="223" w:type="dxa"/>
            <w:tcBorders>
              <w:top w:val="nil"/>
              <w:left w:val="nil"/>
              <w:bottom w:val="nil"/>
              <w:right w:val="nil"/>
            </w:tcBorders>
            <w:shd w:val="clear" w:color="auto" w:fill="auto"/>
            <w:noWrap/>
            <w:vAlign w:val="center"/>
            <w:hideMark/>
          </w:tcPr>
          <w:p w14:paraId="08181CBC" w14:textId="77777777" w:rsidR="000C47F0" w:rsidRPr="008305C0" w:rsidRDefault="000C47F0">
            <w:pPr>
              <w:jc w:val="center"/>
              <w:rPr>
                <w:sz w:val="20"/>
                <w:szCs w:val="20"/>
              </w:rPr>
            </w:pPr>
          </w:p>
        </w:tc>
        <w:tc>
          <w:tcPr>
            <w:tcW w:w="3583" w:type="dxa"/>
            <w:tcBorders>
              <w:top w:val="nil"/>
              <w:left w:val="nil"/>
              <w:bottom w:val="nil"/>
              <w:right w:val="nil"/>
            </w:tcBorders>
            <w:shd w:val="clear" w:color="auto" w:fill="auto"/>
            <w:noWrap/>
            <w:vAlign w:val="center"/>
            <w:hideMark/>
          </w:tcPr>
          <w:p w14:paraId="20131A03" w14:textId="77777777" w:rsidR="000C47F0" w:rsidRPr="008305C0" w:rsidRDefault="000C47F0">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17D9A408" w14:textId="77777777" w:rsidR="000C47F0" w:rsidRPr="008305C0" w:rsidRDefault="000C47F0">
            <w:pPr>
              <w:jc w:val="center"/>
              <w:rPr>
                <w:sz w:val="20"/>
                <w:szCs w:val="20"/>
              </w:rPr>
            </w:pPr>
            <w:r w:rsidRPr="008305C0">
              <w:rPr>
                <w:sz w:val="20"/>
                <w:szCs w:val="20"/>
              </w:rPr>
              <w:t xml:space="preserve"> χ2=0.32, p=0.96</w:t>
            </w:r>
          </w:p>
        </w:tc>
        <w:tc>
          <w:tcPr>
            <w:tcW w:w="264" w:type="dxa"/>
            <w:tcBorders>
              <w:top w:val="nil"/>
              <w:left w:val="nil"/>
              <w:bottom w:val="nil"/>
              <w:right w:val="nil"/>
            </w:tcBorders>
            <w:shd w:val="clear" w:color="auto" w:fill="auto"/>
            <w:noWrap/>
            <w:vAlign w:val="center"/>
            <w:hideMark/>
          </w:tcPr>
          <w:p w14:paraId="13769090" w14:textId="77777777" w:rsidR="000C47F0" w:rsidRPr="008305C0" w:rsidRDefault="000C47F0">
            <w:pPr>
              <w:jc w:val="center"/>
              <w:rPr>
                <w:sz w:val="20"/>
                <w:szCs w:val="20"/>
              </w:rPr>
            </w:pPr>
          </w:p>
        </w:tc>
        <w:tc>
          <w:tcPr>
            <w:tcW w:w="3586" w:type="dxa"/>
            <w:gridSpan w:val="3"/>
            <w:tcBorders>
              <w:top w:val="nil"/>
              <w:left w:val="nil"/>
              <w:bottom w:val="nil"/>
              <w:right w:val="nil"/>
            </w:tcBorders>
            <w:shd w:val="clear" w:color="auto" w:fill="auto"/>
            <w:vAlign w:val="center"/>
            <w:hideMark/>
          </w:tcPr>
          <w:p w14:paraId="4694ACFE" w14:textId="77777777" w:rsidR="000C47F0" w:rsidRPr="008305C0" w:rsidRDefault="000C47F0">
            <w:pPr>
              <w:jc w:val="center"/>
              <w:rPr>
                <w:sz w:val="20"/>
                <w:szCs w:val="20"/>
              </w:rPr>
            </w:pPr>
            <w:r w:rsidRPr="008305C0">
              <w:rPr>
                <w:sz w:val="20"/>
                <w:szCs w:val="20"/>
              </w:rPr>
              <w:t xml:space="preserve"> χ2=0.77, p=0.86</w:t>
            </w:r>
          </w:p>
        </w:tc>
        <w:tc>
          <w:tcPr>
            <w:tcW w:w="264" w:type="dxa"/>
            <w:tcBorders>
              <w:top w:val="nil"/>
              <w:left w:val="nil"/>
              <w:bottom w:val="nil"/>
              <w:right w:val="nil"/>
            </w:tcBorders>
            <w:shd w:val="clear" w:color="auto" w:fill="auto"/>
            <w:noWrap/>
            <w:vAlign w:val="center"/>
            <w:hideMark/>
          </w:tcPr>
          <w:p w14:paraId="50BD6D74" w14:textId="77777777" w:rsidR="000C47F0" w:rsidRPr="008305C0" w:rsidRDefault="000C47F0">
            <w:pPr>
              <w:jc w:val="center"/>
              <w:rPr>
                <w:sz w:val="20"/>
                <w:szCs w:val="20"/>
              </w:rPr>
            </w:pPr>
          </w:p>
        </w:tc>
        <w:tc>
          <w:tcPr>
            <w:tcW w:w="3586" w:type="dxa"/>
            <w:gridSpan w:val="3"/>
            <w:tcBorders>
              <w:top w:val="nil"/>
              <w:left w:val="nil"/>
              <w:bottom w:val="single" w:sz="4" w:space="0" w:color="auto"/>
              <w:right w:val="nil"/>
            </w:tcBorders>
            <w:shd w:val="clear" w:color="auto" w:fill="auto"/>
            <w:vAlign w:val="center"/>
            <w:hideMark/>
          </w:tcPr>
          <w:p w14:paraId="0E1CEB89" w14:textId="77777777" w:rsidR="000C47F0" w:rsidRPr="008305C0" w:rsidRDefault="000C47F0">
            <w:pPr>
              <w:jc w:val="center"/>
              <w:rPr>
                <w:sz w:val="20"/>
                <w:szCs w:val="20"/>
              </w:rPr>
            </w:pPr>
            <w:r w:rsidRPr="008305C0">
              <w:rPr>
                <w:sz w:val="20"/>
                <w:szCs w:val="20"/>
              </w:rPr>
              <w:t xml:space="preserve"> χ2=2.13, p=0.55</w:t>
            </w:r>
          </w:p>
        </w:tc>
      </w:tr>
      <w:tr w:rsidR="00D02C3C" w:rsidRPr="008305C0" w14:paraId="52BCC989" w14:textId="77777777" w:rsidTr="003229AB">
        <w:trPr>
          <w:trHeight w:val="1860"/>
        </w:trPr>
        <w:tc>
          <w:tcPr>
            <w:tcW w:w="15092" w:type="dxa"/>
            <w:gridSpan w:val="13"/>
            <w:tcBorders>
              <w:top w:val="single" w:sz="4" w:space="0" w:color="auto"/>
              <w:left w:val="nil"/>
              <w:right w:val="nil"/>
            </w:tcBorders>
            <w:shd w:val="clear" w:color="auto" w:fill="auto"/>
            <w:vAlign w:val="center"/>
            <w:hideMark/>
          </w:tcPr>
          <w:p w14:paraId="303D34B7" w14:textId="761F7EF9" w:rsidR="00D02C3C" w:rsidRDefault="00D02C3C" w:rsidP="00D93AB8">
            <w:pPr>
              <w:spacing w:after="60"/>
              <w:rPr>
                <w:sz w:val="20"/>
                <w:szCs w:val="20"/>
              </w:rPr>
            </w:pPr>
            <w:r w:rsidRPr="008305C0">
              <w:rPr>
                <w:sz w:val="20"/>
                <w:szCs w:val="20"/>
              </w:rPr>
              <w:t>Models stratified by age at recruitment and sex, and adjusted for recruitment region, ethnicity, Townsend deprivation index, education, alcohol intake, smoking status, physical activity, menopausal status,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315708A6" w14:textId="5800396A" w:rsidR="009B7985" w:rsidRPr="008305C0" w:rsidRDefault="009B7985" w:rsidP="00D93AB8">
            <w:pPr>
              <w:spacing w:after="60"/>
              <w:rPr>
                <w:sz w:val="20"/>
                <w:szCs w:val="20"/>
              </w:rPr>
            </w:pPr>
            <w:r w:rsidRPr="00CD686C">
              <w:rPr>
                <w:i/>
                <w:iCs/>
                <w:sz w:val="20"/>
                <w:szCs w:val="20"/>
              </w:rPr>
              <w:t>P</w:t>
            </w:r>
            <w:r w:rsidRPr="009B7985">
              <w:rPr>
                <w:sz w:val="20"/>
                <w:szCs w:val="20"/>
              </w:rPr>
              <w:t xml:space="preserve">-values ≥0.1 are displayed to two decimal places and </w:t>
            </w:r>
            <w:r w:rsidRPr="00CD686C">
              <w:rPr>
                <w:i/>
                <w:iCs/>
                <w:sz w:val="20"/>
                <w:szCs w:val="20"/>
              </w:rPr>
              <w:t>P</w:t>
            </w:r>
            <w:r w:rsidRPr="009B7985">
              <w:rPr>
                <w:sz w:val="20"/>
                <w:szCs w:val="20"/>
              </w:rPr>
              <w:t>-values &lt;0.1 are displayed to three decimal places.</w:t>
            </w:r>
          </w:p>
          <w:p w14:paraId="371C2693" w14:textId="59EDEE61" w:rsidR="00D02C3C" w:rsidRPr="008305C0" w:rsidRDefault="00D02C3C" w:rsidP="00D93AB8">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-trend using continuous intakes with asterisks indicating statistical significance after using false discovery rate to correct for multiple testing.</w:t>
            </w:r>
            <w:r w:rsidR="009B7985">
              <w:rPr>
                <w:sz w:val="20"/>
                <w:szCs w:val="20"/>
              </w:rPr>
              <w:t xml:space="preserve"> </w:t>
            </w:r>
          </w:p>
          <w:p w14:paraId="034649AD" w14:textId="77777777" w:rsidR="00D02C3C" w:rsidRDefault="00D02C3C" w:rsidP="00D93AB8">
            <w:pPr>
              <w:spacing w:after="60"/>
              <w:rPr>
                <w:sz w:val="20"/>
                <w:szCs w:val="20"/>
              </w:rPr>
            </w:pPr>
            <w:r w:rsidRPr="008305C0">
              <w:rPr>
                <w:sz w:val="20"/>
                <w:szCs w:val="20"/>
                <w:vertAlign w:val="superscript"/>
              </w:rPr>
              <w:t>b</w:t>
            </w:r>
            <w:r w:rsidRPr="008305C0">
              <w:rPr>
                <w:sz w:val="20"/>
                <w:szCs w:val="20"/>
              </w:rPr>
              <w:t xml:space="preserve"> Tests of difference between subgroups were performed by adding appropriate interaction terms to the multivariable Cox models and testing for statistical significance of interaction across strata using likelihood ratio tests with asterisks indicating statistical significance after using false discovery rate to correct for multiple testing.</w:t>
            </w:r>
          </w:p>
          <w:p w14:paraId="2AC4960A" w14:textId="7D1172C4" w:rsidR="00D02C3C" w:rsidRPr="008305C0" w:rsidRDefault="00311F26" w:rsidP="00D93AB8">
            <w:pPr>
              <w:spacing w:after="60"/>
              <w:rPr>
                <w:sz w:val="20"/>
                <w:szCs w:val="20"/>
              </w:rPr>
            </w:pPr>
            <w:r>
              <w:rPr>
                <w:i/>
                <w:iCs/>
                <w:sz w:val="20"/>
                <w:szCs w:val="20"/>
              </w:rPr>
              <w:t xml:space="preserve">Abbreviations: </w:t>
            </w:r>
            <w:r w:rsidR="007A00B8" w:rsidRPr="00311F26">
              <w:rPr>
                <w:i/>
                <w:iCs/>
                <w:sz w:val="20"/>
                <w:szCs w:val="20"/>
              </w:rPr>
              <w:t>BMI</w:t>
            </w:r>
            <w:r w:rsidR="007A00B8">
              <w:rPr>
                <w:sz w:val="20"/>
                <w:szCs w:val="20"/>
              </w:rPr>
              <w:t xml:space="preserve"> body mass index,</w:t>
            </w:r>
            <w:r w:rsidR="00D02C3C" w:rsidRPr="008305C0">
              <w:rPr>
                <w:sz w:val="20"/>
                <w:szCs w:val="20"/>
              </w:rPr>
              <w:t xml:space="preserve"> </w:t>
            </w:r>
            <w:r w:rsidR="007A00B8" w:rsidRPr="00311F26">
              <w:rPr>
                <w:i/>
                <w:iCs/>
                <w:sz w:val="20"/>
                <w:szCs w:val="20"/>
              </w:rPr>
              <w:t>CI</w:t>
            </w:r>
            <w:r w:rsidR="007A00B8">
              <w:rPr>
                <w:sz w:val="20"/>
                <w:szCs w:val="20"/>
              </w:rPr>
              <w:t xml:space="preserve"> confidence intervals,</w:t>
            </w:r>
            <w:r w:rsidR="00D02C3C" w:rsidRPr="008305C0">
              <w:rPr>
                <w:sz w:val="20"/>
                <w:szCs w:val="20"/>
              </w:rPr>
              <w:t xml:space="preserve"> </w:t>
            </w:r>
            <w:r w:rsidR="007A00B8" w:rsidRPr="00311F26">
              <w:rPr>
                <w:i/>
                <w:iCs/>
                <w:sz w:val="20"/>
                <w:szCs w:val="20"/>
              </w:rPr>
              <w:t>CVD</w:t>
            </w:r>
            <w:r w:rsidR="007A00B8">
              <w:rPr>
                <w:sz w:val="20"/>
                <w:szCs w:val="20"/>
              </w:rPr>
              <w:t xml:space="preserve"> cardiovascular disease,</w:t>
            </w:r>
            <w:r w:rsidR="00D02C3C" w:rsidRPr="008305C0">
              <w:rPr>
                <w:sz w:val="20"/>
                <w:szCs w:val="20"/>
              </w:rPr>
              <w:t xml:space="preserve"> </w:t>
            </w:r>
            <w:r w:rsidR="007A00B8" w:rsidRPr="00311F26">
              <w:rPr>
                <w:i/>
                <w:iCs/>
                <w:sz w:val="20"/>
                <w:szCs w:val="20"/>
              </w:rPr>
              <w:t>HR</w:t>
            </w:r>
            <w:r w:rsidR="007A00B8">
              <w:rPr>
                <w:sz w:val="20"/>
                <w:szCs w:val="20"/>
              </w:rPr>
              <w:t xml:space="preserve"> hazard ratio,</w:t>
            </w:r>
            <w:r w:rsidR="00D02C3C" w:rsidRPr="008305C0">
              <w:rPr>
                <w:sz w:val="20"/>
                <w:szCs w:val="20"/>
              </w:rPr>
              <w:t xml:space="preserve"> </w:t>
            </w:r>
            <w:r w:rsidR="007A00B8" w:rsidRPr="00311F26">
              <w:rPr>
                <w:i/>
                <w:iCs/>
                <w:sz w:val="20"/>
                <w:szCs w:val="20"/>
              </w:rPr>
              <w:t>IHD</w:t>
            </w:r>
            <w:r w:rsidR="007A00B8">
              <w:rPr>
                <w:sz w:val="20"/>
                <w:szCs w:val="20"/>
              </w:rPr>
              <w:t xml:space="preserve"> ischaemic heart disease,</w:t>
            </w:r>
            <w:r w:rsidR="00D02C3C" w:rsidRPr="008305C0">
              <w:rPr>
                <w:sz w:val="20"/>
                <w:szCs w:val="20"/>
              </w:rPr>
              <w:t xml:space="preserve"> </w:t>
            </w:r>
            <w:r w:rsidR="007A00B8" w:rsidRPr="00311F26">
              <w:rPr>
                <w:i/>
                <w:iCs/>
                <w:sz w:val="20"/>
                <w:szCs w:val="20"/>
              </w:rPr>
              <w:t>SBP</w:t>
            </w:r>
            <w:r w:rsidR="007A00B8">
              <w:rPr>
                <w:sz w:val="20"/>
                <w:szCs w:val="20"/>
              </w:rPr>
              <w:t xml:space="preserve"> systolic blood pressure,</w:t>
            </w:r>
            <w:r w:rsidR="00D02C3C" w:rsidRPr="008305C0">
              <w:rPr>
                <w:sz w:val="20"/>
                <w:szCs w:val="20"/>
              </w:rPr>
              <w:t xml:space="preserve"> </w:t>
            </w:r>
            <w:r w:rsidR="007A00B8" w:rsidRPr="00311F26">
              <w:rPr>
                <w:i/>
                <w:iCs/>
                <w:sz w:val="20"/>
                <w:szCs w:val="20"/>
              </w:rPr>
              <w:t>SFA</w:t>
            </w:r>
            <w:r w:rsidR="007A00B8">
              <w:rPr>
                <w:sz w:val="20"/>
                <w:szCs w:val="20"/>
              </w:rPr>
              <w:t xml:space="preserve"> saturated fatty acid.</w:t>
            </w:r>
          </w:p>
        </w:tc>
      </w:tr>
    </w:tbl>
    <w:p w14:paraId="4A67D613" w14:textId="0C8C6FB2" w:rsidR="00D74BB7" w:rsidRPr="008305C0" w:rsidRDefault="00D74BB7" w:rsidP="00D74BB7"/>
    <w:p w14:paraId="00001647" w14:textId="659E91A3" w:rsidR="00770B06" w:rsidRPr="008305C0" w:rsidRDefault="00770B06" w:rsidP="00770B06">
      <w:pPr>
        <w:sectPr w:rsidR="00770B06" w:rsidRPr="008305C0" w:rsidSect="000733AE">
          <w:pgSz w:w="16838" w:h="11906" w:orient="landscape"/>
          <w:pgMar w:top="1440" w:right="873" w:bottom="1440" w:left="873" w:header="720" w:footer="720" w:gutter="0"/>
          <w:cols w:space="720"/>
          <w:docGrid w:linePitch="326"/>
        </w:sectPr>
      </w:pPr>
    </w:p>
    <w:p w14:paraId="3390CCFD" w14:textId="66D017CF" w:rsidR="00770B06" w:rsidRPr="008305C0" w:rsidRDefault="007B2A33" w:rsidP="001B0CCF">
      <w:pPr>
        <w:pStyle w:val="Heading4"/>
        <w:rPr>
          <w:b/>
          <w:sz w:val="22"/>
          <w:szCs w:val="22"/>
        </w:rPr>
      </w:pPr>
      <w:bookmarkStart w:id="21" w:name="_Toc107492197"/>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18</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Hazard ratios (95% confidence intervals) for the association</w:t>
      </w:r>
      <w:r w:rsidR="00122E67" w:rsidRPr="008305C0">
        <w:rPr>
          <w:sz w:val="22"/>
          <w:szCs w:val="22"/>
        </w:rPr>
        <w:t>s</w:t>
      </w:r>
      <w:r w:rsidR="001F3D1B" w:rsidRPr="008305C0">
        <w:rPr>
          <w:sz w:val="22"/>
          <w:szCs w:val="22"/>
        </w:rPr>
        <w:t xml:space="preserve"> between types of carbohydrate </w:t>
      </w:r>
      <w:r w:rsidR="004A08FD" w:rsidRPr="008305C0">
        <w:rPr>
          <w:sz w:val="22"/>
          <w:szCs w:val="22"/>
        </w:rPr>
        <w:t xml:space="preserve">and </w:t>
      </w:r>
      <w:r w:rsidR="004A08FD" w:rsidRPr="008305C0">
        <w:rPr>
          <w:sz w:val="22"/>
          <w:szCs w:val="22"/>
          <w:u w:val="single"/>
        </w:rPr>
        <w:t xml:space="preserve">total CVD, IHD and </w:t>
      </w:r>
      <w:r w:rsidR="00385072" w:rsidRPr="008305C0">
        <w:rPr>
          <w:sz w:val="22"/>
          <w:szCs w:val="22"/>
          <w:u w:val="single"/>
        </w:rPr>
        <w:t xml:space="preserve">total </w:t>
      </w:r>
      <w:r w:rsidR="004A08FD" w:rsidRPr="008305C0">
        <w:rPr>
          <w:sz w:val="22"/>
          <w:szCs w:val="22"/>
          <w:u w:val="single"/>
        </w:rPr>
        <w:t>stroke</w:t>
      </w:r>
      <w:r w:rsidR="004A08FD" w:rsidRPr="008305C0">
        <w:rPr>
          <w:sz w:val="22"/>
          <w:szCs w:val="22"/>
        </w:rPr>
        <w:t xml:space="preserve"> risk</w:t>
      </w:r>
      <w:r w:rsidR="001F3D1B" w:rsidRPr="008305C0">
        <w:rPr>
          <w:sz w:val="22"/>
          <w:szCs w:val="22"/>
        </w:rPr>
        <w:t xml:space="preserve"> 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w:t>
      </w:r>
      <w:r w:rsidR="001F3D1B" w:rsidRPr="008305C0">
        <w:rPr>
          <w:sz w:val="22"/>
          <w:szCs w:val="22"/>
          <w:u w:val="single"/>
        </w:rPr>
        <w:t>by smoking status subgroups.</w:t>
      </w:r>
      <w:bookmarkEnd w:id="21"/>
      <w:r w:rsidR="00770B06" w:rsidRPr="008305C0">
        <w:rPr>
          <w:b/>
          <w:sz w:val="22"/>
          <w:szCs w:val="22"/>
        </w:rPr>
        <w:tab/>
      </w:r>
    </w:p>
    <w:tbl>
      <w:tblPr>
        <w:tblW w:w="15092" w:type="dxa"/>
        <w:tblLook w:val="04A0" w:firstRow="1" w:lastRow="0" w:firstColumn="1" w:lastColumn="0" w:noHBand="0" w:noVBand="1"/>
      </w:tblPr>
      <w:tblGrid>
        <w:gridCol w:w="222"/>
        <w:gridCol w:w="3580"/>
        <w:gridCol w:w="1660"/>
        <w:gridCol w:w="266"/>
        <w:gridCol w:w="1660"/>
        <w:gridCol w:w="266"/>
        <w:gridCol w:w="1660"/>
        <w:gridCol w:w="266"/>
        <w:gridCol w:w="1660"/>
        <w:gridCol w:w="266"/>
        <w:gridCol w:w="1660"/>
        <w:gridCol w:w="266"/>
        <w:gridCol w:w="1660"/>
      </w:tblGrid>
      <w:tr w:rsidR="00B32A2B" w:rsidRPr="008305C0" w14:paraId="1FA051A4" w14:textId="77777777" w:rsidTr="00D02C3C">
        <w:trPr>
          <w:trHeight w:val="300"/>
        </w:trPr>
        <w:tc>
          <w:tcPr>
            <w:tcW w:w="3806" w:type="dxa"/>
            <w:gridSpan w:val="2"/>
            <w:vMerge w:val="restart"/>
            <w:tcBorders>
              <w:top w:val="single" w:sz="4" w:space="0" w:color="auto"/>
              <w:left w:val="nil"/>
              <w:bottom w:val="single" w:sz="4" w:space="0" w:color="000000"/>
              <w:right w:val="nil"/>
            </w:tcBorders>
            <w:shd w:val="clear" w:color="auto" w:fill="auto"/>
            <w:noWrap/>
            <w:vAlign w:val="bottom"/>
            <w:hideMark/>
          </w:tcPr>
          <w:p w14:paraId="59C818A3" w14:textId="77777777" w:rsidR="00B32A2B" w:rsidRPr="008305C0" w:rsidRDefault="00B32A2B">
            <w:pPr>
              <w:rPr>
                <w:b/>
                <w:bCs/>
                <w:sz w:val="20"/>
                <w:szCs w:val="20"/>
              </w:rPr>
            </w:pPr>
            <w:r w:rsidRPr="008305C0">
              <w:rPr>
                <w:b/>
                <w:bCs/>
                <w:sz w:val="20"/>
                <w:szCs w:val="20"/>
              </w:rPr>
              <w:t>Carbohydrate intakes</w:t>
            </w:r>
          </w:p>
        </w:tc>
        <w:tc>
          <w:tcPr>
            <w:tcW w:w="11286" w:type="dxa"/>
            <w:gridSpan w:val="11"/>
            <w:tcBorders>
              <w:top w:val="single" w:sz="4" w:space="0" w:color="auto"/>
              <w:left w:val="nil"/>
              <w:bottom w:val="nil"/>
              <w:right w:val="nil"/>
            </w:tcBorders>
            <w:shd w:val="clear" w:color="auto" w:fill="auto"/>
            <w:noWrap/>
            <w:vAlign w:val="center"/>
            <w:hideMark/>
          </w:tcPr>
          <w:p w14:paraId="6C65FCCE" w14:textId="77777777" w:rsidR="00B32A2B" w:rsidRPr="008305C0" w:rsidRDefault="00B32A2B">
            <w:pPr>
              <w:jc w:val="center"/>
              <w:rPr>
                <w:b/>
                <w:bCs/>
                <w:sz w:val="20"/>
                <w:szCs w:val="20"/>
              </w:rPr>
            </w:pPr>
            <w:r w:rsidRPr="008305C0">
              <w:rPr>
                <w:b/>
                <w:bCs/>
                <w:sz w:val="20"/>
                <w:szCs w:val="20"/>
              </w:rPr>
              <w:t>Hazard ratio (95% CI)</w:t>
            </w:r>
          </w:p>
        </w:tc>
      </w:tr>
      <w:tr w:rsidR="00B32A2B" w:rsidRPr="008305C0" w14:paraId="2C5F0E4C" w14:textId="77777777" w:rsidTr="00D02C3C">
        <w:trPr>
          <w:trHeight w:val="260"/>
        </w:trPr>
        <w:tc>
          <w:tcPr>
            <w:tcW w:w="3806" w:type="dxa"/>
            <w:gridSpan w:val="2"/>
            <w:vMerge/>
            <w:tcBorders>
              <w:top w:val="single" w:sz="4" w:space="0" w:color="auto"/>
              <w:left w:val="nil"/>
              <w:bottom w:val="single" w:sz="4" w:space="0" w:color="000000"/>
              <w:right w:val="nil"/>
            </w:tcBorders>
            <w:vAlign w:val="center"/>
            <w:hideMark/>
          </w:tcPr>
          <w:p w14:paraId="6468BC25" w14:textId="77777777" w:rsidR="00B32A2B" w:rsidRPr="008305C0" w:rsidRDefault="00B32A2B">
            <w:pPr>
              <w:rPr>
                <w:b/>
                <w:bCs/>
                <w:sz w:val="20"/>
                <w:szCs w:val="20"/>
              </w:rPr>
            </w:pP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2106C0CB" w14:textId="77777777" w:rsidR="00B32A2B" w:rsidRPr="008305C0" w:rsidRDefault="00B32A2B">
            <w:pPr>
              <w:jc w:val="center"/>
              <w:rPr>
                <w:b/>
                <w:bCs/>
                <w:sz w:val="20"/>
                <w:szCs w:val="20"/>
              </w:rPr>
            </w:pPr>
            <w:r w:rsidRPr="008305C0">
              <w:rPr>
                <w:b/>
                <w:bCs/>
                <w:sz w:val="20"/>
                <w:szCs w:val="20"/>
              </w:rPr>
              <w:t>Total CVD</w:t>
            </w:r>
          </w:p>
        </w:tc>
        <w:tc>
          <w:tcPr>
            <w:tcW w:w="264" w:type="dxa"/>
            <w:tcBorders>
              <w:top w:val="single" w:sz="4" w:space="0" w:color="auto"/>
              <w:left w:val="nil"/>
              <w:bottom w:val="nil"/>
              <w:right w:val="nil"/>
            </w:tcBorders>
            <w:shd w:val="clear" w:color="auto" w:fill="auto"/>
            <w:noWrap/>
            <w:vAlign w:val="center"/>
            <w:hideMark/>
          </w:tcPr>
          <w:p w14:paraId="1B1EEE0F" w14:textId="77777777" w:rsidR="00B32A2B" w:rsidRPr="008305C0" w:rsidRDefault="00B32A2B">
            <w:pPr>
              <w:jc w:val="center"/>
              <w:rPr>
                <w:b/>
                <w:bCs/>
                <w:sz w:val="20"/>
                <w:szCs w:val="20"/>
              </w:rPr>
            </w:pPr>
            <w:r w:rsidRPr="008305C0">
              <w:rPr>
                <w:b/>
                <w:bCs/>
                <w:sz w:val="20"/>
                <w:szCs w:val="20"/>
              </w:rPr>
              <w:t> </w:t>
            </w: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0C9F85C7" w14:textId="77777777" w:rsidR="00B32A2B" w:rsidRPr="008305C0" w:rsidRDefault="00B32A2B">
            <w:pPr>
              <w:jc w:val="center"/>
              <w:rPr>
                <w:b/>
                <w:bCs/>
                <w:sz w:val="20"/>
                <w:szCs w:val="20"/>
              </w:rPr>
            </w:pPr>
            <w:r w:rsidRPr="008305C0">
              <w:rPr>
                <w:b/>
                <w:bCs/>
                <w:sz w:val="20"/>
                <w:szCs w:val="20"/>
              </w:rPr>
              <w:t>IHD</w:t>
            </w:r>
          </w:p>
        </w:tc>
        <w:tc>
          <w:tcPr>
            <w:tcW w:w="264" w:type="dxa"/>
            <w:tcBorders>
              <w:top w:val="single" w:sz="4" w:space="0" w:color="auto"/>
              <w:left w:val="nil"/>
              <w:bottom w:val="nil"/>
              <w:right w:val="nil"/>
            </w:tcBorders>
            <w:shd w:val="clear" w:color="auto" w:fill="auto"/>
            <w:noWrap/>
            <w:vAlign w:val="center"/>
            <w:hideMark/>
          </w:tcPr>
          <w:p w14:paraId="5EDBCBFA" w14:textId="77777777" w:rsidR="00B32A2B" w:rsidRPr="008305C0" w:rsidRDefault="00B32A2B">
            <w:pPr>
              <w:jc w:val="center"/>
              <w:rPr>
                <w:b/>
                <w:bCs/>
                <w:sz w:val="20"/>
                <w:szCs w:val="20"/>
              </w:rPr>
            </w:pPr>
            <w:r w:rsidRPr="008305C0">
              <w:rPr>
                <w:b/>
                <w:bCs/>
                <w:sz w:val="20"/>
                <w:szCs w:val="20"/>
              </w:rPr>
              <w:t> </w:t>
            </w:r>
          </w:p>
        </w:tc>
        <w:tc>
          <w:tcPr>
            <w:tcW w:w="3586" w:type="dxa"/>
            <w:gridSpan w:val="3"/>
            <w:tcBorders>
              <w:top w:val="single" w:sz="4" w:space="0" w:color="auto"/>
              <w:left w:val="nil"/>
              <w:bottom w:val="single" w:sz="4" w:space="0" w:color="auto"/>
              <w:right w:val="nil"/>
            </w:tcBorders>
            <w:shd w:val="clear" w:color="auto" w:fill="auto"/>
            <w:noWrap/>
            <w:vAlign w:val="center"/>
            <w:hideMark/>
          </w:tcPr>
          <w:p w14:paraId="312D27DD" w14:textId="77777777" w:rsidR="00B32A2B" w:rsidRPr="008305C0" w:rsidRDefault="00B32A2B">
            <w:pPr>
              <w:jc w:val="center"/>
              <w:rPr>
                <w:b/>
                <w:bCs/>
                <w:sz w:val="20"/>
                <w:szCs w:val="20"/>
              </w:rPr>
            </w:pPr>
            <w:r w:rsidRPr="008305C0">
              <w:rPr>
                <w:b/>
                <w:bCs/>
                <w:sz w:val="20"/>
                <w:szCs w:val="20"/>
              </w:rPr>
              <w:t>Total stroke</w:t>
            </w:r>
          </w:p>
        </w:tc>
      </w:tr>
      <w:tr w:rsidR="00B32A2B" w:rsidRPr="008305C0" w14:paraId="6D40E759" w14:textId="77777777" w:rsidTr="00D02C3C">
        <w:trPr>
          <w:trHeight w:val="280"/>
        </w:trPr>
        <w:tc>
          <w:tcPr>
            <w:tcW w:w="3806" w:type="dxa"/>
            <w:gridSpan w:val="2"/>
            <w:vMerge/>
            <w:tcBorders>
              <w:top w:val="single" w:sz="4" w:space="0" w:color="auto"/>
              <w:left w:val="nil"/>
              <w:bottom w:val="single" w:sz="4" w:space="0" w:color="000000"/>
              <w:right w:val="nil"/>
            </w:tcBorders>
            <w:vAlign w:val="center"/>
            <w:hideMark/>
          </w:tcPr>
          <w:p w14:paraId="55B43840" w14:textId="77777777" w:rsidR="00B32A2B" w:rsidRPr="008305C0" w:rsidRDefault="00B32A2B">
            <w:pPr>
              <w:rPr>
                <w:b/>
                <w:bCs/>
                <w:sz w:val="20"/>
                <w:szCs w:val="20"/>
              </w:rPr>
            </w:pPr>
          </w:p>
        </w:tc>
        <w:tc>
          <w:tcPr>
            <w:tcW w:w="1661" w:type="dxa"/>
            <w:tcBorders>
              <w:top w:val="nil"/>
              <w:left w:val="nil"/>
              <w:bottom w:val="single" w:sz="4" w:space="0" w:color="auto"/>
              <w:right w:val="nil"/>
            </w:tcBorders>
            <w:shd w:val="clear" w:color="auto" w:fill="auto"/>
            <w:vAlign w:val="center"/>
            <w:hideMark/>
          </w:tcPr>
          <w:p w14:paraId="7DDEC364" w14:textId="77777777" w:rsidR="00B32A2B" w:rsidRPr="008305C0" w:rsidRDefault="00B32A2B">
            <w:pPr>
              <w:jc w:val="center"/>
              <w:rPr>
                <w:b/>
                <w:bCs/>
                <w:sz w:val="20"/>
                <w:szCs w:val="20"/>
              </w:rPr>
            </w:pPr>
            <w:r w:rsidRPr="008305C0">
              <w:rPr>
                <w:b/>
                <w:bCs/>
                <w:sz w:val="20"/>
                <w:szCs w:val="20"/>
              </w:rPr>
              <w:t>Never smoker</w:t>
            </w:r>
          </w:p>
        </w:tc>
        <w:tc>
          <w:tcPr>
            <w:tcW w:w="264" w:type="dxa"/>
            <w:tcBorders>
              <w:top w:val="single" w:sz="4" w:space="0" w:color="auto"/>
              <w:left w:val="nil"/>
              <w:bottom w:val="single" w:sz="4" w:space="0" w:color="auto"/>
              <w:right w:val="nil"/>
            </w:tcBorders>
            <w:shd w:val="clear" w:color="auto" w:fill="auto"/>
            <w:vAlign w:val="center"/>
            <w:hideMark/>
          </w:tcPr>
          <w:p w14:paraId="65FAD2DB" w14:textId="77777777" w:rsidR="00B32A2B" w:rsidRPr="008305C0" w:rsidRDefault="00B32A2B">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6277FB64" w14:textId="77777777" w:rsidR="00B32A2B" w:rsidRPr="008305C0" w:rsidRDefault="00B32A2B">
            <w:pPr>
              <w:jc w:val="center"/>
              <w:rPr>
                <w:b/>
                <w:bCs/>
                <w:sz w:val="20"/>
                <w:szCs w:val="20"/>
              </w:rPr>
            </w:pPr>
            <w:r w:rsidRPr="008305C0">
              <w:rPr>
                <w:b/>
                <w:bCs/>
                <w:sz w:val="20"/>
                <w:szCs w:val="20"/>
              </w:rPr>
              <w:t>Ever smoker</w:t>
            </w:r>
          </w:p>
        </w:tc>
        <w:tc>
          <w:tcPr>
            <w:tcW w:w="264" w:type="dxa"/>
            <w:tcBorders>
              <w:top w:val="nil"/>
              <w:left w:val="nil"/>
              <w:bottom w:val="single" w:sz="4" w:space="0" w:color="auto"/>
              <w:right w:val="nil"/>
            </w:tcBorders>
            <w:shd w:val="clear" w:color="auto" w:fill="auto"/>
            <w:vAlign w:val="center"/>
            <w:hideMark/>
          </w:tcPr>
          <w:p w14:paraId="2FF41162" w14:textId="77777777" w:rsidR="00B32A2B" w:rsidRPr="008305C0" w:rsidRDefault="00B32A2B">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414B9F37" w14:textId="77777777" w:rsidR="00B32A2B" w:rsidRPr="008305C0" w:rsidRDefault="00B32A2B">
            <w:pPr>
              <w:jc w:val="center"/>
              <w:rPr>
                <w:b/>
                <w:bCs/>
                <w:sz w:val="20"/>
                <w:szCs w:val="20"/>
              </w:rPr>
            </w:pPr>
            <w:r w:rsidRPr="008305C0">
              <w:rPr>
                <w:b/>
                <w:bCs/>
                <w:sz w:val="20"/>
                <w:szCs w:val="20"/>
              </w:rPr>
              <w:t>Never smoker</w:t>
            </w:r>
          </w:p>
        </w:tc>
        <w:tc>
          <w:tcPr>
            <w:tcW w:w="264" w:type="dxa"/>
            <w:tcBorders>
              <w:top w:val="single" w:sz="4" w:space="0" w:color="auto"/>
              <w:left w:val="nil"/>
              <w:bottom w:val="single" w:sz="4" w:space="0" w:color="auto"/>
              <w:right w:val="nil"/>
            </w:tcBorders>
            <w:shd w:val="clear" w:color="auto" w:fill="auto"/>
            <w:vAlign w:val="center"/>
            <w:hideMark/>
          </w:tcPr>
          <w:p w14:paraId="0D27C6D1" w14:textId="77777777" w:rsidR="00B32A2B" w:rsidRPr="008305C0" w:rsidRDefault="00B32A2B">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4A02FE7E" w14:textId="77777777" w:rsidR="00B32A2B" w:rsidRPr="008305C0" w:rsidRDefault="00B32A2B">
            <w:pPr>
              <w:jc w:val="center"/>
              <w:rPr>
                <w:b/>
                <w:bCs/>
                <w:sz w:val="20"/>
                <w:szCs w:val="20"/>
              </w:rPr>
            </w:pPr>
            <w:r w:rsidRPr="008305C0">
              <w:rPr>
                <w:b/>
                <w:bCs/>
                <w:sz w:val="20"/>
                <w:szCs w:val="20"/>
              </w:rPr>
              <w:t>Ever smoker</w:t>
            </w:r>
          </w:p>
        </w:tc>
        <w:tc>
          <w:tcPr>
            <w:tcW w:w="264" w:type="dxa"/>
            <w:tcBorders>
              <w:top w:val="nil"/>
              <w:left w:val="nil"/>
              <w:bottom w:val="single" w:sz="4" w:space="0" w:color="auto"/>
              <w:right w:val="nil"/>
            </w:tcBorders>
            <w:shd w:val="clear" w:color="auto" w:fill="auto"/>
            <w:vAlign w:val="center"/>
            <w:hideMark/>
          </w:tcPr>
          <w:p w14:paraId="6FE9F4F2" w14:textId="77777777" w:rsidR="00B32A2B" w:rsidRPr="008305C0" w:rsidRDefault="00B32A2B">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7D66EB8F" w14:textId="77777777" w:rsidR="00B32A2B" w:rsidRPr="008305C0" w:rsidRDefault="00B32A2B">
            <w:pPr>
              <w:jc w:val="center"/>
              <w:rPr>
                <w:b/>
                <w:bCs/>
                <w:sz w:val="20"/>
                <w:szCs w:val="20"/>
              </w:rPr>
            </w:pPr>
            <w:r w:rsidRPr="008305C0">
              <w:rPr>
                <w:b/>
                <w:bCs/>
                <w:sz w:val="20"/>
                <w:szCs w:val="20"/>
              </w:rPr>
              <w:t>Never smoker</w:t>
            </w:r>
          </w:p>
        </w:tc>
        <w:tc>
          <w:tcPr>
            <w:tcW w:w="264" w:type="dxa"/>
            <w:tcBorders>
              <w:top w:val="single" w:sz="4" w:space="0" w:color="auto"/>
              <w:left w:val="nil"/>
              <w:bottom w:val="single" w:sz="4" w:space="0" w:color="auto"/>
              <w:right w:val="nil"/>
            </w:tcBorders>
            <w:shd w:val="clear" w:color="auto" w:fill="auto"/>
            <w:vAlign w:val="center"/>
            <w:hideMark/>
          </w:tcPr>
          <w:p w14:paraId="7067D2B2" w14:textId="77777777" w:rsidR="00B32A2B" w:rsidRPr="008305C0" w:rsidRDefault="00B32A2B">
            <w:pPr>
              <w:jc w:val="center"/>
              <w:rPr>
                <w:b/>
                <w:bCs/>
                <w:color w:val="9C0006"/>
                <w:sz w:val="20"/>
                <w:szCs w:val="20"/>
              </w:rPr>
            </w:pPr>
            <w:r w:rsidRPr="008305C0">
              <w:rPr>
                <w:b/>
                <w:bCs/>
                <w:color w:val="9C0006"/>
                <w:sz w:val="20"/>
                <w:szCs w:val="20"/>
              </w:rPr>
              <w:t> </w:t>
            </w:r>
          </w:p>
        </w:tc>
        <w:tc>
          <w:tcPr>
            <w:tcW w:w="1661" w:type="dxa"/>
            <w:tcBorders>
              <w:top w:val="nil"/>
              <w:left w:val="nil"/>
              <w:bottom w:val="single" w:sz="4" w:space="0" w:color="auto"/>
              <w:right w:val="nil"/>
            </w:tcBorders>
            <w:shd w:val="clear" w:color="auto" w:fill="auto"/>
            <w:vAlign w:val="center"/>
            <w:hideMark/>
          </w:tcPr>
          <w:p w14:paraId="5A0AD958" w14:textId="77777777" w:rsidR="00B32A2B" w:rsidRPr="008305C0" w:rsidRDefault="00B32A2B">
            <w:pPr>
              <w:jc w:val="center"/>
              <w:rPr>
                <w:b/>
                <w:bCs/>
                <w:sz w:val="20"/>
                <w:szCs w:val="20"/>
              </w:rPr>
            </w:pPr>
            <w:r w:rsidRPr="008305C0">
              <w:rPr>
                <w:b/>
                <w:bCs/>
                <w:sz w:val="20"/>
                <w:szCs w:val="20"/>
              </w:rPr>
              <w:t>Ever smoker</w:t>
            </w:r>
          </w:p>
        </w:tc>
      </w:tr>
      <w:tr w:rsidR="00B32A2B" w:rsidRPr="008305C0" w14:paraId="792F49B6" w14:textId="77777777" w:rsidTr="00D02C3C">
        <w:trPr>
          <w:trHeight w:val="280"/>
        </w:trPr>
        <w:tc>
          <w:tcPr>
            <w:tcW w:w="3806" w:type="dxa"/>
            <w:gridSpan w:val="2"/>
            <w:tcBorders>
              <w:top w:val="single" w:sz="4" w:space="0" w:color="auto"/>
              <w:left w:val="nil"/>
              <w:bottom w:val="nil"/>
              <w:right w:val="nil"/>
            </w:tcBorders>
            <w:shd w:val="clear" w:color="auto" w:fill="auto"/>
            <w:noWrap/>
            <w:vAlign w:val="center"/>
            <w:hideMark/>
          </w:tcPr>
          <w:p w14:paraId="6DF82E20" w14:textId="77777777" w:rsidR="00B32A2B" w:rsidRPr="008305C0" w:rsidRDefault="00B32A2B">
            <w:pPr>
              <w:rPr>
                <w:sz w:val="20"/>
                <w:szCs w:val="20"/>
              </w:rPr>
            </w:pPr>
            <w:r w:rsidRPr="008305C0">
              <w:rPr>
                <w:sz w:val="20"/>
                <w:szCs w:val="20"/>
              </w:rPr>
              <w:t>Total N</w:t>
            </w:r>
          </w:p>
        </w:tc>
        <w:tc>
          <w:tcPr>
            <w:tcW w:w="1661" w:type="dxa"/>
            <w:tcBorders>
              <w:top w:val="nil"/>
              <w:left w:val="nil"/>
              <w:bottom w:val="nil"/>
              <w:right w:val="nil"/>
            </w:tcBorders>
            <w:shd w:val="clear" w:color="auto" w:fill="auto"/>
            <w:noWrap/>
            <w:vAlign w:val="center"/>
            <w:hideMark/>
          </w:tcPr>
          <w:p w14:paraId="650E77EF" w14:textId="77777777" w:rsidR="00B32A2B" w:rsidRPr="008305C0" w:rsidRDefault="00B32A2B">
            <w:pPr>
              <w:jc w:val="center"/>
              <w:rPr>
                <w:sz w:val="20"/>
                <w:szCs w:val="20"/>
              </w:rPr>
            </w:pPr>
            <w:r w:rsidRPr="008305C0">
              <w:rPr>
                <w:sz w:val="20"/>
                <w:szCs w:val="20"/>
              </w:rPr>
              <w:t>64632</w:t>
            </w:r>
          </w:p>
        </w:tc>
        <w:tc>
          <w:tcPr>
            <w:tcW w:w="264" w:type="dxa"/>
            <w:tcBorders>
              <w:top w:val="nil"/>
              <w:left w:val="nil"/>
              <w:bottom w:val="nil"/>
              <w:right w:val="nil"/>
            </w:tcBorders>
            <w:shd w:val="clear" w:color="auto" w:fill="auto"/>
            <w:noWrap/>
            <w:vAlign w:val="center"/>
            <w:hideMark/>
          </w:tcPr>
          <w:p w14:paraId="771C04D5"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8F246A2" w14:textId="77777777" w:rsidR="00B32A2B" w:rsidRPr="008305C0" w:rsidRDefault="00B32A2B">
            <w:pPr>
              <w:jc w:val="center"/>
              <w:rPr>
                <w:sz w:val="20"/>
                <w:szCs w:val="20"/>
              </w:rPr>
            </w:pPr>
            <w:r w:rsidRPr="008305C0">
              <w:rPr>
                <w:sz w:val="20"/>
                <w:szCs w:val="20"/>
              </w:rPr>
              <w:t>45652</w:t>
            </w:r>
          </w:p>
        </w:tc>
        <w:tc>
          <w:tcPr>
            <w:tcW w:w="264" w:type="dxa"/>
            <w:tcBorders>
              <w:top w:val="nil"/>
              <w:left w:val="nil"/>
              <w:bottom w:val="nil"/>
              <w:right w:val="nil"/>
            </w:tcBorders>
            <w:shd w:val="clear" w:color="auto" w:fill="auto"/>
            <w:vAlign w:val="center"/>
            <w:hideMark/>
          </w:tcPr>
          <w:p w14:paraId="518C740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44B9C04" w14:textId="77777777" w:rsidR="00B32A2B" w:rsidRPr="008305C0" w:rsidRDefault="00B32A2B">
            <w:pPr>
              <w:jc w:val="center"/>
              <w:rPr>
                <w:sz w:val="20"/>
                <w:szCs w:val="20"/>
              </w:rPr>
            </w:pPr>
            <w:r w:rsidRPr="008305C0">
              <w:rPr>
                <w:sz w:val="20"/>
                <w:szCs w:val="20"/>
              </w:rPr>
              <w:t>64632</w:t>
            </w:r>
          </w:p>
        </w:tc>
        <w:tc>
          <w:tcPr>
            <w:tcW w:w="264" w:type="dxa"/>
            <w:tcBorders>
              <w:top w:val="nil"/>
              <w:left w:val="nil"/>
              <w:bottom w:val="nil"/>
              <w:right w:val="nil"/>
            </w:tcBorders>
            <w:shd w:val="clear" w:color="auto" w:fill="auto"/>
            <w:noWrap/>
            <w:vAlign w:val="center"/>
            <w:hideMark/>
          </w:tcPr>
          <w:p w14:paraId="33AD01C5"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F29C4E0" w14:textId="77777777" w:rsidR="00B32A2B" w:rsidRPr="008305C0" w:rsidRDefault="00B32A2B">
            <w:pPr>
              <w:jc w:val="center"/>
              <w:rPr>
                <w:sz w:val="20"/>
                <w:szCs w:val="20"/>
              </w:rPr>
            </w:pPr>
            <w:r w:rsidRPr="008305C0">
              <w:rPr>
                <w:sz w:val="20"/>
                <w:szCs w:val="20"/>
              </w:rPr>
              <w:t>45652</w:t>
            </w:r>
          </w:p>
        </w:tc>
        <w:tc>
          <w:tcPr>
            <w:tcW w:w="264" w:type="dxa"/>
            <w:tcBorders>
              <w:top w:val="nil"/>
              <w:left w:val="nil"/>
              <w:bottom w:val="nil"/>
              <w:right w:val="nil"/>
            </w:tcBorders>
            <w:shd w:val="clear" w:color="auto" w:fill="auto"/>
            <w:vAlign w:val="center"/>
            <w:hideMark/>
          </w:tcPr>
          <w:p w14:paraId="507284D7"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45F002D" w14:textId="77777777" w:rsidR="00B32A2B" w:rsidRPr="008305C0" w:rsidRDefault="00B32A2B">
            <w:pPr>
              <w:jc w:val="center"/>
              <w:rPr>
                <w:sz w:val="20"/>
                <w:szCs w:val="20"/>
              </w:rPr>
            </w:pPr>
            <w:r w:rsidRPr="008305C0">
              <w:rPr>
                <w:sz w:val="20"/>
                <w:szCs w:val="20"/>
              </w:rPr>
              <w:t>64632</w:t>
            </w:r>
          </w:p>
        </w:tc>
        <w:tc>
          <w:tcPr>
            <w:tcW w:w="264" w:type="dxa"/>
            <w:tcBorders>
              <w:top w:val="nil"/>
              <w:left w:val="nil"/>
              <w:bottom w:val="nil"/>
              <w:right w:val="nil"/>
            </w:tcBorders>
            <w:shd w:val="clear" w:color="auto" w:fill="auto"/>
            <w:noWrap/>
            <w:vAlign w:val="center"/>
            <w:hideMark/>
          </w:tcPr>
          <w:p w14:paraId="5B96908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A34084D" w14:textId="77777777" w:rsidR="00B32A2B" w:rsidRPr="008305C0" w:rsidRDefault="00B32A2B">
            <w:pPr>
              <w:jc w:val="center"/>
              <w:rPr>
                <w:sz w:val="20"/>
                <w:szCs w:val="20"/>
              </w:rPr>
            </w:pPr>
            <w:r w:rsidRPr="008305C0">
              <w:rPr>
                <w:sz w:val="20"/>
                <w:szCs w:val="20"/>
              </w:rPr>
              <w:t>45652</w:t>
            </w:r>
          </w:p>
        </w:tc>
      </w:tr>
      <w:tr w:rsidR="00B32A2B" w:rsidRPr="008305C0" w14:paraId="7ED4DA9D"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262BBFDB" w14:textId="77777777" w:rsidR="00B32A2B" w:rsidRPr="008305C0" w:rsidRDefault="00B32A2B">
            <w:pPr>
              <w:rPr>
                <w:sz w:val="20"/>
                <w:szCs w:val="20"/>
              </w:rPr>
            </w:pPr>
            <w:r w:rsidRPr="008305C0">
              <w:rPr>
                <w:sz w:val="20"/>
                <w:szCs w:val="20"/>
              </w:rPr>
              <w:t>N cases</w:t>
            </w:r>
          </w:p>
        </w:tc>
        <w:tc>
          <w:tcPr>
            <w:tcW w:w="1661" w:type="dxa"/>
            <w:tcBorders>
              <w:top w:val="nil"/>
              <w:left w:val="nil"/>
              <w:bottom w:val="nil"/>
              <w:right w:val="nil"/>
            </w:tcBorders>
            <w:shd w:val="clear" w:color="auto" w:fill="auto"/>
            <w:noWrap/>
            <w:vAlign w:val="center"/>
            <w:hideMark/>
          </w:tcPr>
          <w:p w14:paraId="776C0E65" w14:textId="77777777" w:rsidR="00B32A2B" w:rsidRPr="008305C0" w:rsidRDefault="00B32A2B">
            <w:pPr>
              <w:jc w:val="center"/>
              <w:rPr>
                <w:sz w:val="20"/>
                <w:szCs w:val="20"/>
              </w:rPr>
            </w:pPr>
            <w:r w:rsidRPr="008305C0">
              <w:rPr>
                <w:sz w:val="20"/>
                <w:szCs w:val="20"/>
              </w:rPr>
              <w:t>2083</w:t>
            </w:r>
          </w:p>
        </w:tc>
        <w:tc>
          <w:tcPr>
            <w:tcW w:w="264" w:type="dxa"/>
            <w:tcBorders>
              <w:top w:val="nil"/>
              <w:left w:val="nil"/>
              <w:bottom w:val="nil"/>
              <w:right w:val="nil"/>
            </w:tcBorders>
            <w:shd w:val="clear" w:color="auto" w:fill="auto"/>
            <w:noWrap/>
            <w:vAlign w:val="center"/>
            <w:hideMark/>
          </w:tcPr>
          <w:p w14:paraId="077130B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C67291D" w14:textId="77777777" w:rsidR="00B32A2B" w:rsidRPr="008305C0" w:rsidRDefault="00B32A2B">
            <w:pPr>
              <w:jc w:val="center"/>
              <w:rPr>
                <w:sz w:val="20"/>
                <w:szCs w:val="20"/>
              </w:rPr>
            </w:pPr>
            <w:r w:rsidRPr="008305C0">
              <w:rPr>
                <w:sz w:val="20"/>
                <w:szCs w:val="20"/>
              </w:rPr>
              <w:t>2096</w:t>
            </w:r>
          </w:p>
        </w:tc>
        <w:tc>
          <w:tcPr>
            <w:tcW w:w="264" w:type="dxa"/>
            <w:tcBorders>
              <w:top w:val="nil"/>
              <w:left w:val="nil"/>
              <w:bottom w:val="nil"/>
              <w:right w:val="nil"/>
            </w:tcBorders>
            <w:shd w:val="clear" w:color="auto" w:fill="auto"/>
            <w:vAlign w:val="center"/>
            <w:hideMark/>
          </w:tcPr>
          <w:p w14:paraId="3CA0F35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5A3EDC2" w14:textId="77777777" w:rsidR="00B32A2B" w:rsidRPr="008305C0" w:rsidRDefault="00B32A2B">
            <w:pPr>
              <w:jc w:val="center"/>
              <w:rPr>
                <w:sz w:val="20"/>
                <w:szCs w:val="20"/>
              </w:rPr>
            </w:pPr>
            <w:r w:rsidRPr="008305C0">
              <w:rPr>
                <w:sz w:val="20"/>
                <w:szCs w:val="20"/>
              </w:rPr>
              <w:t>1539</w:t>
            </w:r>
          </w:p>
        </w:tc>
        <w:tc>
          <w:tcPr>
            <w:tcW w:w="264" w:type="dxa"/>
            <w:tcBorders>
              <w:top w:val="nil"/>
              <w:left w:val="nil"/>
              <w:bottom w:val="nil"/>
              <w:right w:val="nil"/>
            </w:tcBorders>
            <w:shd w:val="clear" w:color="auto" w:fill="auto"/>
            <w:noWrap/>
            <w:vAlign w:val="center"/>
            <w:hideMark/>
          </w:tcPr>
          <w:p w14:paraId="7CE4D1D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152FEF1" w14:textId="77777777" w:rsidR="00B32A2B" w:rsidRPr="008305C0" w:rsidRDefault="00B32A2B">
            <w:pPr>
              <w:jc w:val="center"/>
              <w:rPr>
                <w:sz w:val="20"/>
                <w:szCs w:val="20"/>
              </w:rPr>
            </w:pPr>
            <w:r w:rsidRPr="008305C0">
              <w:rPr>
                <w:sz w:val="20"/>
                <w:szCs w:val="20"/>
              </w:rPr>
              <w:t>1591</w:t>
            </w:r>
          </w:p>
        </w:tc>
        <w:tc>
          <w:tcPr>
            <w:tcW w:w="264" w:type="dxa"/>
            <w:tcBorders>
              <w:top w:val="nil"/>
              <w:left w:val="nil"/>
              <w:bottom w:val="nil"/>
              <w:right w:val="nil"/>
            </w:tcBorders>
            <w:shd w:val="clear" w:color="auto" w:fill="auto"/>
            <w:vAlign w:val="center"/>
            <w:hideMark/>
          </w:tcPr>
          <w:p w14:paraId="180B5BA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6C842D5" w14:textId="77777777" w:rsidR="00B32A2B" w:rsidRPr="008305C0" w:rsidRDefault="00B32A2B">
            <w:pPr>
              <w:jc w:val="center"/>
              <w:rPr>
                <w:sz w:val="20"/>
                <w:szCs w:val="20"/>
              </w:rPr>
            </w:pPr>
            <w:r w:rsidRPr="008305C0">
              <w:rPr>
                <w:sz w:val="20"/>
                <w:szCs w:val="20"/>
              </w:rPr>
              <w:t>577</w:t>
            </w:r>
          </w:p>
        </w:tc>
        <w:tc>
          <w:tcPr>
            <w:tcW w:w="264" w:type="dxa"/>
            <w:tcBorders>
              <w:top w:val="nil"/>
              <w:left w:val="nil"/>
              <w:bottom w:val="nil"/>
              <w:right w:val="nil"/>
            </w:tcBorders>
            <w:shd w:val="clear" w:color="auto" w:fill="auto"/>
            <w:noWrap/>
            <w:vAlign w:val="center"/>
            <w:hideMark/>
          </w:tcPr>
          <w:p w14:paraId="4BB8901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27C8A5E" w14:textId="77777777" w:rsidR="00B32A2B" w:rsidRPr="008305C0" w:rsidRDefault="00B32A2B">
            <w:pPr>
              <w:jc w:val="center"/>
              <w:rPr>
                <w:sz w:val="20"/>
                <w:szCs w:val="20"/>
              </w:rPr>
            </w:pPr>
            <w:r w:rsidRPr="008305C0">
              <w:rPr>
                <w:sz w:val="20"/>
                <w:szCs w:val="20"/>
              </w:rPr>
              <w:t>546</w:t>
            </w:r>
          </w:p>
        </w:tc>
      </w:tr>
      <w:tr w:rsidR="00B32A2B" w:rsidRPr="008305C0" w14:paraId="40D6FE5C"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46D3A828" w14:textId="77777777" w:rsidR="00B32A2B" w:rsidRPr="008305C0" w:rsidRDefault="00B32A2B">
            <w:pPr>
              <w:rPr>
                <w:sz w:val="20"/>
                <w:szCs w:val="20"/>
              </w:rPr>
            </w:pPr>
            <w:r w:rsidRPr="008305C0">
              <w:rPr>
                <w:sz w:val="20"/>
                <w:szCs w:val="20"/>
              </w:rPr>
              <w:t>Total carbohydrate</w:t>
            </w:r>
          </w:p>
        </w:tc>
        <w:tc>
          <w:tcPr>
            <w:tcW w:w="1661" w:type="dxa"/>
            <w:tcBorders>
              <w:top w:val="nil"/>
              <w:left w:val="nil"/>
              <w:bottom w:val="nil"/>
              <w:right w:val="nil"/>
            </w:tcBorders>
            <w:shd w:val="clear" w:color="auto" w:fill="auto"/>
            <w:noWrap/>
            <w:vAlign w:val="center"/>
            <w:hideMark/>
          </w:tcPr>
          <w:p w14:paraId="40E6DF52"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74122FFE"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8C80FFE"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2E1A72B1"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47AECE09"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8231207"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4775975"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1AF98D9"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08879148"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3DD1F77"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650D0DCB" w14:textId="77777777" w:rsidR="00B32A2B" w:rsidRPr="008305C0" w:rsidRDefault="00B32A2B">
            <w:pPr>
              <w:rPr>
                <w:sz w:val="20"/>
                <w:szCs w:val="20"/>
              </w:rPr>
            </w:pPr>
          </w:p>
        </w:tc>
      </w:tr>
      <w:tr w:rsidR="00B32A2B" w:rsidRPr="008305C0" w14:paraId="23E691FE" w14:textId="77777777" w:rsidTr="00D02C3C">
        <w:trPr>
          <w:trHeight w:val="220"/>
        </w:trPr>
        <w:tc>
          <w:tcPr>
            <w:tcW w:w="223" w:type="dxa"/>
            <w:tcBorders>
              <w:top w:val="nil"/>
              <w:left w:val="nil"/>
              <w:bottom w:val="nil"/>
              <w:right w:val="nil"/>
            </w:tcBorders>
            <w:shd w:val="clear" w:color="auto" w:fill="auto"/>
            <w:noWrap/>
            <w:vAlign w:val="center"/>
            <w:hideMark/>
          </w:tcPr>
          <w:p w14:paraId="12E8F28E"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0DADF0FB" w14:textId="0F1CBC5D"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650273EB" w14:textId="77777777" w:rsidR="00B32A2B" w:rsidRPr="008305C0" w:rsidRDefault="00B32A2B">
            <w:pPr>
              <w:jc w:val="center"/>
              <w:rPr>
                <w:sz w:val="20"/>
                <w:szCs w:val="20"/>
              </w:rPr>
            </w:pPr>
            <w:r w:rsidRPr="008305C0">
              <w:rPr>
                <w:sz w:val="20"/>
                <w:szCs w:val="20"/>
              </w:rPr>
              <w:t>1.02 (0.98 - 1.06)</w:t>
            </w:r>
          </w:p>
        </w:tc>
        <w:tc>
          <w:tcPr>
            <w:tcW w:w="264" w:type="dxa"/>
            <w:tcBorders>
              <w:top w:val="nil"/>
              <w:left w:val="nil"/>
              <w:bottom w:val="nil"/>
              <w:right w:val="nil"/>
            </w:tcBorders>
            <w:shd w:val="clear" w:color="auto" w:fill="auto"/>
            <w:noWrap/>
            <w:vAlign w:val="center"/>
            <w:hideMark/>
          </w:tcPr>
          <w:p w14:paraId="2A25FB0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E1D0528" w14:textId="77777777" w:rsidR="00B32A2B" w:rsidRPr="008305C0" w:rsidRDefault="00B32A2B">
            <w:pPr>
              <w:jc w:val="center"/>
              <w:rPr>
                <w:sz w:val="20"/>
                <w:szCs w:val="20"/>
              </w:rPr>
            </w:pPr>
            <w:r w:rsidRPr="008305C0">
              <w:rPr>
                <w:sz w:val="20"/>
                <w:szCs w:val="20"/>
              </w:rPr>
              <w:t>1.01 (0.98 - 1.05)</w:t>
            </w:r>
          </w:p>
        </w:tc>
        <w:tc>
          <w:tcPr>
            <w:tcW w:w="264" w:type="dxa"/>
            <w:tcBorders>
              <w:top w:val="nil"/>
              <w:left w:val="nil"/>
              <w:bottom w:val="nil"/>
              <w:right w:val="nil"/>
            </w:tcBorders>
            <w:shd w:val="clear" w:color="auto" w:fill="auto"/>
            <w:noWrap/>
            <w:vAlign w:val="center"/>
            <w:hideMark/>
          </w:tcPr>
          <w:p w14:paraId="0A5B846F"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3F452F0" w14:textId="77777777" w:rsidR="00B32A2B" w:rsidRPr="008305C0" w:rsidRDefault="00B32A2B">
            <w:pPr>
              <w:jc w:val="center"/>
              <w:rPr>
                <w:sz w:val="20"/>
                <w:szCs w:val="20"/>
              </w:rPr>
            </w:pPr>
            <w:r w:rsidRPr="008305C0">
              <w:rPr>
                <w:sz w:val="20"/>
                <w:szCs w:val="20"/>
              </w:rPr>
              <w:t>1.02 (0.98 - 1.07)</w:t>
            </w:r>
          </w:p>
        </w:tc>
        <w:tc>
          <w:tcPr>
            <w:tcW w:w="264" w:type="dxa"/>
            <w:tcBorders>
              <w:top w:val="nil"/>
              <w:left w:val="nil"/>
              <w:bottom w:val="nil"/>
              <w:right w:val="nil"/>
            </w:tcBorders>
            <w:shd w:val="clear" w:color="auto" w:fill="auto"/>
            <w:noWrap/>
            <w:vAlign w:val="center"/>
            <w:hideMark/>
          </w:tcPr>
          <w:p w14:paraId="7F1EBF5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9A04E7E" w14:textId="77777777" w:rsidR="00B32A2B" w:rsidRPr="008305C0" w:rsidRDefault="00B32A2B">
            <w:pPr>
              <w:jc w:val="center"/>
              <w:rPr>
                <w:sz w:val="20"/>
                <w:szCs w:val="20"/>
              </w:rPr>
            </w:pPr>
            <w:r w:rsidRPr="008305C0">
              <w:rPr>
                <w:sz w:val="20"/>
                <w:szCs w:val="20"/>
              </w:rPr>
              <w:t>1.02 (0.98 - 1.06)</w:t>
            </w:r>
          </w:p>
        </w:tc>
        <w:tc>
          <w:tcPr>
            <w:tcW w:w="264" w:type="dxa"/>
            <w:tcBorders>
              <w:top w:val="nil"/>
              <w:left w:val="nil"/>
              <w:bottom w:val="nil"/>
              <w:right w:val="nil"/>
            </w:tcBorders>
            <w:shd w:val="clear" w:color="auto" w:fill="auto"/>
            <w:noWrap/>
            <w:vAlign w:val="center"/>
            <w:hideMark/>
          </w:tcPr>
          <w:p w14:paraId="75F00D6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53F8CF4" w14:textId="77777777" w:rsidR="00B32A2B" w:rsidRPr="008305C0" w:rsidRDefault="00B32A2B">
            <w:pPr>
              <w:jc w:val="center"/>
              <w:rPr>
                <w:sz w:val="20"/>
                <w:szCs w:val="20"/>
              </w:rPr>
            </w:pPr>
            <w:r w:rsidRPr="008305C0">
              <w:rPr>
                <w:sz w:val="20"/>
                <w:szCs w:val="20"/>
              </w:rPr>
              <w:t>1.02 (0.95 - 1.09)</w:t>
            </w:r>
          </w:p>
        </w:tc>
        <w:tc>
          <w:tcPr>
            <w:tcW w:w="264" w:type="dxa"/>
            <w:tcBorders>
              <w:top w:val="nil"/>
              <w:left w:val="nil"/>
              <w:bottom w:val="nil"/>
              <w:right w:val="nil"/>
            </w:tcBorders>
            <w:shd w:val="clear" w:color="auto" w:fill="auto"/>
            <w:noWrap/>
            <w:vAlign w:val="center"/>
            <w:hideMark/>
          </w:tcPr>
          <w:p w14:paraId="420F206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95B700D" w14:textId="77777777" w:rsidR="00B32A2B" w:rsidRPr="008305C0" w:rsidRDefault="00B32A2B">
            <w:pPr>
              <w:jc w:val="center"/>
              <w:rPr>
                <w:sz w:val="20"/>
                <w:szCs w:val="20"/>
              </w:rPr>
            </w:pPr>
            <w:r w:rsidRPr="008305C0">
              <w:rPr>
                <w:sz w:val="20"/>
                <w:szCs w:val="20"/>
              </w:rPr>
              <w:t>0.97 (0.91 - 1.04)</w:t>
            </w:r>
          </w:p>
        </w:tc>
      </w:tr>
      <w:tr w:rsidR="00B32A2B" w:rsidRPr="008305C0" w14:paraId="46844864" w14:textId="77777777" w:rsidTr="00D02C3C">
        <w:trPr>
          <w:trHeight w:val="220"/>
        </w:trPr>
        <w:tc>
          <w:tcPr>
            <w:tcW w:w="223" w:type="dxa"/>
            <w:tcBorders>
              <w:top w:val="nil"/>
              <w:left w:val="nil"/>
              <w:bottom w:val="nil"/>
              <w:right w:val="nil"/>
            </w:tcBorders>
            <w:shd w:val="clear" w:color="auto" w:fill="auto"/>
            <w:noWrap/>
            <w:vAlign w:val="center"/>
            <w:hideMark/>
          </w:tcPr>
          <w:p w14:paraId="5F7B8CFF"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21DCF6AB"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34EFC468" w14:textId="77777777" w:rsidR="00B32A2B" w:rsidRPr="008305C0" w:rsidRDefault="00B32A2B">
            <w:pPr>
              <w:jc w:val="center"/>
              <w:rPr>
                <w:sz w:val="20"/>
                <w:szCs w:val="20"/>
              </w:rPr>
            </w:pPr>
            <w:r w:rsidRPr="008305C0">
              <w:rPr>
                <w:sz w:val="20"/>
                <w:szCs w:val="20"/>
              </w:rPr>
              <w:t>0.30</w:t>
            </w:r>
          </w:p>
        </w:tc>
        <w:tc>
          <w:tcPr>
            <w:tcW w:w="264" w:type="dxa"/>
            <w:tcBorders>
              <w:top w:val="nil"/>
              <w:left w:val="nil"/>
              <w:bottom w:val="nil"/>
              <w:right w:val="nil"/>
            </w:tcBorders>
            <w:shd w:val="clear" w:color="auto" w:fill="auto"/>
            <w:noWrap/>
            <w:vAlign w:val="center"/>
            <w:hideMark/>
          </w:tcPr>
          <w:p w14:paraId="6D4E8BC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955C58E" w14:textId="77777777" w:rsidR="00B32A2B" w:rsidRPr="008305C0" w:rsidRDefault="00B32A2B">
            <w:pPr>
              <w:jc w:val="center"/>
              <w:rPr>
                <w:sz w:val="20"/>
                <w:szCs w:val="20"/>
              </w:rPr>
            </w:pPr>
            <w:r w:rsidRPr="008305C0">
              <w:rPr>
                <w:sz w:val="20"/>
                <w:szCs w:val="20"/>
              </w:rPr>
              <w:t>0.52</w:t>
            </w:r>
          </w:p>
        </w:tc>
        <w:tc>
          <w:tcPr>
            <w:tcW w:w="264" w:type="dxa"/>
            <w:tcBorders>
              <w:top w:val="nil"/>
              <w:left w:val="nil"/>
              <w:bottom w:val="nil"/>
              <w:right w:val="nil"/>
            </w:tcBorders>
            <w:shd w:val="clear" w:color="auto" w:fill="auto"/>
            <w:noWrap/>
            <w:vAlign w:val="center"/>
            <w:hideMark/>
          </w:tcPr>
          <w:p w14:paraId="6A88DE7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FCC054E" w14:textId="77777777" w:rsidR="00B32A2B" w:rsidRPr="008305C0" w:rsidRDefault="00B32A2B">
            <w:pPr>
              <w:jc w:val="center"/>
              <w:rPr>
                <w:sz w:val="20"/>
                <w:szCs w:val="20"/>
              </w:rPr>
            </w:pPr>
            <w:r w:rsidRPr="008305C0">
              <w:rPr>
                <w:sz w:val="20"/>
                <w:szCs w:val="20"/>
              </w:rPr>
              <w:t>0.30</w:t>
            </w:r>
          </w:p>
        </w:tc>
        <w:tc>
          <w:tcPr>
            <w:tcW w:w="264" w:type="dxa"/>
            <w:tcBorders>
              <w:top w:val="nil"/>
              <w:left w:val="nil"/>
              <w:bottom w:val="nil"/>
              <w:right w:val="nil"/>
            </w:tcBorders>
            <w:shd w:val="clear" w:color="auto" w:fill="auto"/>
            <w:noWrap/>
            <w:vAlign w:val="center"/>
            <w:hideMark/>
          </w:tcPr>
          <w:p w14:paraId="70F43509"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63A380D8" w14:textId="77777777" w:rsidR="00B32A2B" w:rsidRPr="008305C0" w:rsidRDefault="00B32A2B">
            <w:pPr>
              <w:jc w:val="center"/>
              <w:rPr>
                <w:sz w:val="20"/>
                <w:szCs w:val="20"/>
              </w:rPr>
            </w:pPr>
            <w:r w:rsidRPr="008305C0">
              <w:rPr>
                <w:sz w:val="20"/>
                <w:szCs w:val="20"/>
              </w:rPr>
              <w:t>0.28</w:t>
            </w:r>
          </w:p>
        </w:tc>
        <w:tc>
          <w:tcPr>
            <w:tcW w:w="264" w:type="dxa"/>
            <w:tcBorders>
              <w:top w:val="nil"/>
              <w:left w:val="nil"/>
              <w:bottom w:val="nil"/>
              <w:right w:val="nil"/>
            </w:tcBorders>
            <w:shd w:val="clear" w:color="auto" w:fill="auto"/>
            <w:noWrap/>
            <w:vAlign w:val="center"/>
            <w:hideMark/>
          </w:tcPr>
          <w:p w14:paraId="1292D1F0"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58C9425" w14:textId="77777777" w:rsidR="00B32A2B" w:rsidRPr="008305C0" w:rsidRDefault="00B32A2B">
            <w:pPr>
              <w:jc w:val="center"/>
              <w:rPr>
                <w:sz w:val="20"/>
                <w:szCs w:val="20"/>
              </w:rPr>
            </w:pPr>
            <w:r w:rsidRPr="008305C0">
              <w:rPr>
                <w:sz w:val="20"/>
                <w:szCs w:val="20"/>
              </w:rPr>
              <w:t>0.67</w:t>
            </w:r>
          </w:p>
        </w:tc>
        <w:tc>
          <w:tcPr>
            <w:tcW w:w="264" w:type="dxa"/>
            <w:tcBorders>
              <w:top w:val="nil"/>
              <w:left w:val="nil"/>
              <w:bottom w:val="nil"/>
              <w:right w:val="nil"/>
            </w:tcBorders>
            <w:shd w:val="clear" w:color="auto" w:fill="auto"/>
            <w:noWrap/>
            <w:vAlign w:val="center"/>
            <w:hideMark/>
          </w:tcPr>
          <w:p w14:paraId="1D1C0C83"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818B27D" w14:textId="77777777" w:rsidR="00B32A2B" w:rsidRPr="008305C0" w:rsidRDefault="00B32A2B">
            <w:pPr>
              <w:jc w:val="center"/>
              <w:rPr>
                <w:sz w:val="20"/>
                <w:szCs w:val="20"/>
              </w:rPr>
            </w:pPr>
            <w:r w:rsidRPr="008305C0">
              <w:rPr>
                <w:sz w:val="20"/>
                <w:szCs w:val="20"/>
              </w:rPr>
              <w:t>0.45</w:t>
            </w:r>
          </w:p>
        </w:tc>
      </w:tr>
      <w:tr w:rsidR="00B32A2B" w:rsidRPr="008305C0" w14:paraId="361A2601" w14:textId="77777777" w:rsidTr="00D02C3C">
        <w:trPr>
          <w:trHeight w:val="220"/>
        </w:trPr>
        <w:tc>
          <w:tcPr>
            <w:tcW w:w="223" w:type="dxa"/>
            <w:tcBorders>
              <w:top w:val="nil"/>
              <w:left w:val="nil"/>
              <w:bottom w:val="nil"/>
              <w:right w:val="nil"/>
            </w:tcBorders>
            <w:shd w:val="clear" w:color="auto" w:fill="auto"/>
            <w:noWrap/>
            <w:vAlign w:val="center"/>
            <w:hideMark/>
          </w:tcPr>
          <w:p w14:paraId="5BD9FC25"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54AAECC9"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3C4AB097" w14:textId="77777777" w:rsidR="00B32A2B" w:rsidRPr="008305C0" w:rsidRDefault="00B32A2B">
            <w:pPr>
              <w:jc w:val="center"/>
              <w:rPr>
                <w:sz w:val="20"/>
                <w:szCs w:val="20"/>
              </w:rPr>
            </w:pPr>
            <w:r w:rsidRPr="008305C0">
              <w:rPr>
                <w:sz w:val="20"/>
                <w:szCs w:val="20"/>
              </w:rPr>
              <w:t xml:space="preserve"> χ2=2.39, p=0.50</w:t>
            </w:r>
          </w:p>
        </w:tc>
        <w:tc>
          <w:tcPr>
            <w:tcW w:w="264" w:type="dxa"/>
            <w:tcBorders>
              <w:top w:val="nil"/>
              <w:left w:val="nil"/>
              <w:bottom w:val="nil"/>
              <w:right w:val="nil"/>
            </w:tcBorders>
            <w:shd w:val="clear" w:color="auto" w:fill="auto"/>
            <w:noWrap/>
            <w:vAlign w:val="center"/>
            <w:hideMark/>
          </w:tcPr>
          <w:p w14:paraId="186554F8"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027965D8" w14:textId="77777777" w:rsidR="00B32A2B" w:rsidRPr="008305C0" w:rsidRDefault="00B32A2B">
            <w:pPr>
              <w:jc w:val="center"/>
              <w:rPr>
                <w:sz w:val="20"/>
                <w:szCs w:val="20"/>
              </w:rPr>
            </w:pPr>
            <w:r w:rsidRPr="008305C0">
              <w:rPr>
                <w:sz w:val="20"/>
                <w:szCs w:val="20"/>
              </w:rPr>
              <w:t xml:space="preserve"> χ2=3.01, p=0.39</w:t>
            </w:r>
          </w:p>
        </w:tc>
        <w:tc>
          <w:tcPr>
            <w:tcW w:w="264" w:type="dxa"/>
            <w:tcBorders>
              <w:top w:val="nil"/>
              <w:left w:val="nil"/>
              <w:bottom w:val="nil"/>
              <w:right w:val="nil"/>
            </w:tcBorders>
            <w:shd w:val="clear" w:color="auto" w:fill="auto"/>
            <w:noWrap/>
            <w:vAlign w:val="center"/>
            <w:hideMark/>
          </w:tcPr>
          <w:p w14:paraId="0644C858"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17C68648" w14:textId="77777777" w:rsidR="00B32A2B" w:rsidRPr="008305C0" w:rsidRDefault="00B32A2B">
            <w:pPr>
              <w:jc w:val="center"/>
              <w:rPr>
                <w:sz w:val="20"/>
                <w:szCs w:val="20"/>
              </w:rPr>
            </w:pPr>
            <w:r w:rsidRPr="008305C0">
              <w:rPr>
                <w:sz w:val="20"/>
                <w:szCs w:val="20"/>
              </w:rPr>
              <w:t xml:space="preserve"> χ2=0.26, p=0.97</w:t>
            </w:r>
          </w:p>
        </w:tc>
      </w:tr>
      <w:tr w:rsidR="00B32A2B" w:rsidRPr="008305C0" w14:paraId="1F0226F1"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2430C540" w14:textId="77777777" w:rsidR="00B32A2B" w:rsidRPr="008305C0" w:rsidRDefault="00B32A2B">
            <w:pPr>
              <w:rPr>
                <w:sz w:val="20"/>
                <w:szCs w:val="20"/>
              </w:rPr>
            </w:pPr>
            <w:r w:rsidRPr="008305C0">
              <w:rPr>
                <w:sz w:val="20"/>
                <w:szCs w:val="20"/>
              </w:rPr>
              <w:t>Refined grain starch</w:t>
            </w:r>
          </w:p>
        </w:tc>
        <w:tc>
          <w:tcPr>
            <w:tcW w:w="1661" w:type="dxa"/>
            <w:tcBorders>
              <w:top w:val="nil"/>
              <w:left w:val="nil"/>
              <w:bottom w:val="nil"/>
              <w:right w:val="nil"/>
            </w:tcBorders>
            <w:shd w:val="clear" w:color="auto" w:fill="auto"/>
            <w:noWrap/>
            <w:vAlign w:val="center"/>
            <w:hideMark/>
          </w:tcPr>
          <w:p w14:paraId="7E0BF1FA"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2B4EF9D5"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0FD33D85"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35EBC254"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08ACE08"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80EE79D"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4ED862A7"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E4D7ABB"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5D6A3E82"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FECF49E"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507120BF" w14:textId="77777777" w:rsidR="00B32A2B" w:rsidRPr="008305C0" w:rsidRDefault="00B32A2B">
            <w:pPr>
              <w:rPr>
                <w:sz w:val="20"/>
                <w:szCs w:val="20"/>
              </w:rPr>
            </w:pPr>
          </w:p>
        </w:tc>
      </w:tr>
      <w:tr w:rsidR="00B32A2B" w:rsidRPr="008305C0" w14:paraId="18B6B5C4" w14:textId="77777777" w:rsidTr="00D02C3C">
        <w:trPr>
          <w:trHeight w:val="220"/>
        </w:trPr>
        <w:tc>
          <w:tcPr>
            <w:tcW w:w="223" w:type="dxa"/>
            <w:tcBorders>
              <w:top w:val="nil"/>
              <w:left w:val="nil"/>
              <w:bottom w:val="nil"/>
              <w:right w:val="nil"/>
            </w:tcBorders>
            <w:shd w:val="clear" w:color="auto" w:fill="auto"/>
            <w:noWrap/>
            <w:vAlign w:val="center"/>
            <w:hideMark/>
          </w:tcPr>
          <w:p w14:paraId="309CA014"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03B5DF69" w14:textId="3FA536C6"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73485ED6" w14:textId="77777777" w:rsidR="00B32A2B" w:rsidRPr="008305C0" w:rsidRDefault="00B32A2B">
            <w:pPr>
              <w:jc w:val="center"/>
              <w:rPr>
                <w:sz w:val="20"/>
                <w:szCs w:val="20"/>
              </w:rPr>
            </w:pPr>
            <w:r w:rsidRPr="008305C0">
              <w:rPr>
                <w:sz w:val="20"/>
                <w:szCs w:val="20"/>
              </w:rPr>
              <w:t>0.98 (0.94 - 1.02)</w:t>
            </w:r>
          </w:p>
        </w:tc>
        <w:tc>
          <w:tcPr>
            <w:tcW w:w="264" w:type="dxa"/>
            <w:tcBorders>
              <w:top w:val="nil"/>
              <w:left w:val="nil"/>
              <w:bottom w:val="nil"/>
              <w:right w:val="nil"/>
            </w:tcBorders>
            <w:shd w:val="clear" w:color="auto" w:fill="auto"/>
            <w:noWrap/>
            <w:vAlign w:val="center"/>
            <w:hideMark/>
          </w:tcPr>
          <w:p w14:paraId="3A6B319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D59BBBB" w14:textId="77777777" w:rsidR="00B32A2B" w:rsidRPr="008305C0" w:rsidRDefault="00B32A2B">
            <w:pPr>
              <w:jc w:val="center"/>
              <w:rPr>
                <w:sz w:val="20"/>
                <w:szCs w:val="20"/>
              </w:rPr>
            </w:pPr>
            <w:r w:rsidRPr="008305C0">
              <w:rPr>
                <w:sz w:val="20"/>
                <w:szCs w:val="20"/>
              </w:rPr>
              <w:t>1.00 (0.96 - 1.04)</w:t>
            </w:r>
          </w:p>
        </w:tc>
        <w:tc>
          <w:tcPr>
            <w:tcW w:w="264" w:type="dxa"/>
            <w:tcBorders>
              <w:top w:val="nil"/>
              <w:left w:val="nil"/>
              <w:bottom w:val="nil"/>
              <w:right w:val="nil"/>
            </w:tcBorders>
            <w:shd w:val="clear" w:color="auto" w:fill="auto"/>
            <w:noWrap/>
            <w:vAlign w:val="center"/>
            <w:hideMark/>
          </w:tcPr>
          <w:p w14:paraId="3683BAE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6A695DF" w14:textId="77777777" w:rsidR="00B32A2B" w:rsidRPr="008305C0" w:rsidRDefault="00B32A2B">
            <w:pPr>
              <w:jc w:val="center"/>
              <w:rPr>
                <w:sz w:val="20"/>
                <w:szCs w:val="20"/>
              </w:rPr>
            </w:pPr>
            <w:r w:rsidRPr="008305C0">
              <w:rPr>
                <w:sz w:val="20"/>
                <w:szCs w:val="20"/>
              </w:rPr>
              <w:t>0.98 (0.94 - 1.03)</w:t>
            </w:r>
          </w:p>
        </w:tc>
        <w:tc>
          <w:tcPr>
            <w:tcW w:w="264" w:type="dxa"/>
            <w:tcBorders>
              <w:top w:val="nil"/>
              <w:left w:val="nil"/>
              <w:bottom w:val="nil"/>
              <w:right w:val="nil"/>
            </w:tcBorders>
            <w:shd w:val="clear" w:color="auto" w:fill="auto"/>
            <w:noWrap/>
            <w:vAlign w:val="center"/>
            <w:hideMark/>
          </w:tcPr>
          <w:p w14:paraId="6FD0774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B7DEFBC" w14:textId="77777777" w:rsidR="00B32A2B" w:rsidRPr="008305C0" w:rsidRDefault="00B32A2B">
            <w:pPr>
              <w:jc w:val="center"/>
              <w:rPr>
                <w:sz w:val="20"/>
                <w:szCs w:val="20"/>
              </w:rPr>
            </w:pPr>
            <w:r w:rsidRPr="008305C0">
              <w:rPr>
                <w:sz w:val="20"/>
                <w:szCs w:val="20"/>
              </w:rPr>
              <w:t>1.01 (0.97 - 1.05)</w:t>
            </w:r>
          </w:p>
        </w:tc>
        <w:tc>
          <w:tcPr>
            <w:tcW w:w="264" w:type="dxa"/>
            <w:tcBorders>
              <w:top w:val="nil"/>
              <w:left w:val="nil"/>
              <w:bottom w:val="nil"/>
              <w:right w:val="nil"/>
            </w:tcBorders>
            <w:shd w:val="clear" w:color="auto" w:fill="auto"/>
            <w:noWrap/>
            <w:vAlign w:val="center"/>
            <w:hideMark/>
          </w:tcPr>
          <w:p w14:paraId="1962D7A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FF767F8" w14:textId="77777777" w:rsidR="00B32A2B" w:rsidRPr="008305C0" w:rsidRDefault="00B32A2B">
            <w:pPr>
              <w:jc w:val="center"/>
              <w:rPr>
                <w:sz w:val="20"/>
                <w:szCs w:val="20"/>
              </w:rPr>
            </w:pPr>
            <w:r w:rsidRPr="008305C0">
              <w:rPr>
                <w:sz w:val="20"/>
                <w:szCs w:val="20"/>
              </w:rPr>
              <w:t>0.98 (0.91 - 1.06)</w:t>
            </w:r>
          </w:p>
        </w:tc>
        <w:tc>
          <w:tcPr>
            <w:tcW w:w="264" w:type="dxa"/>
            <w:tcBorders>
              <w:top w:val="nil"/>
              <w:left w:val="nil"/>
              <w:bottom w:val="nil"/>
              <w:right w:val="nil"/>
            </w:tcBorders>
            <w:shd w:val="clear" w:color="auto" w:fill="auto"/>
            <w:noWrap/>
            <w:vAlign w:val="center"/>
            <w:hideMark/>
          </w:tcPr>
          <w:p w14:paraId="515C9A8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68A18D4D" w14:textId="77777777" w:rsidR="00B32A2B" w:rsidRPr="008305C0" w:rsidRDefault="00B32A2B">
            <w:pPr>
              <w:jc w:val="center"/>
              <w:rPr>
                <w:sz w:val="20"/>
                <w:szCs w:val="20"/>
              </w:rPr>
            </w:pPr>
            <w:r w:rsidRPr="008305C0">
              <w:rPr>
                <w:sz w:val="20"/>
                <w:szCs w:val="20"/>
              </w:rPr>
              <w:t>0.98 (0.91 - 1.05)</w:t>
            </w:r>
          </w:p>
        </w:tc>
      </w:tr>
      <w:tr w:rsidR="00B32A2B" w:rsidRPr="008305C0" w14:paraId="3F32521A" w14:textId="77777777" w:rsidTr="00D02C3C">
        <w:trPr>
          <w:trHeight w:val="220"/>
        </w:trPr>
        <w:tc>
          <w:tcPr>
            <w:tcW w:w="223" w:type="dxa"/>
            <w:tcBorders>
              <w:top w:val="nil"/>
              <w:left w:val="nil"/>
              <w:bottom w:val="nil"/>
              <w:right w:val="nil"/>
            </w:tcBorders>
            <w:shd w:val="clear" w:color="auto" w:fill="auto"/>
            <w:noWrap/>
            <w:vAlign w:val="center"/>
            <w:hideMark/>
          </w:tcPr>
          <w:p w14:paraId="3467DE2B"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0FC2F9C8"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45F51F2F" w14:textId="77777777" w:rsidR="00B32A2B" w:rsidRPr="008305C0" w:rsidRDefault="00B32A2B">
            <w:pPr>
              <w:jc w:val="center"/>
              <w:rPr>
                <w:sz w:val="20"/>
                <w:szCs w:val="20"/>
              </w:rPr>
            </w:pPr>
            <w:r w:rsidRPr="008305C0">
              <w:rPr>
                <w:sz w:val="20"/>
                <w:szCs w:val="20"/>
              </w:rPr>
              <w:t>0.30</w:t>
            </w:r>
          </w:p>
        </w:tc>
        <w:tc>
          <w:tcPr>
            <w:tcW w:w="264" w:type="dxa"/>
            <w:tcBorders>
              <w:top w:val="nil"/>
              <w:left w:val="nil"/>
              <w:bottom w:val="nil"/>
              <w:right w:val="nil"/>
            </w:tcBorders>
            <w:shd w:val="clear" w:color="auto" w:fill="auto"/>
            <w:noWrap/>
            <w:vAlign w:val="center"/>
            <w:hideMark/>
          </w:tcPr>
          <w:p w14:paraId="67BA2A62"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6BF8E969" w14:textId="77777777" w:rsidR="00B32A2B" w:rsidRPr="008305C0" w:rsidRDefault="00B32A2B">
            <w:pPr>
              <w:jc w:val="center"/>
              <w:rPr>
                <w:sz w:val="20"/>
                <w:szCs w:val="20"/>
              </w:rPr>
            </w:pPr>
            <w:r w:rsidRPr="008305C0">
              <w:rPr>
                <w:sz w:val="20"/>
                <w:szCs w:val="20"/>
              </w:rPr>
              <w:t>0.99</w:t>
            </w:r>
          </w:p>
        </w:tc>
        <w:tc>
          <w:tcPr>
            <w:tcW w:w="264" w:type="dxa"/>
            <w:tcBorders>
              <w:top w:val="nil"/>
              <w:left w:val="nil"/>
              <w:bottom w:val="nil"/>
              <w:right w:val="nil"/>
            </w:tcBorders>
            <w:shd w:val="clear" w:color="auto" w:fill="auto"/>
            <w:noWrap/>
            <w:vAlign w:val="center"/>
            <w:hideMark/>
          </w:tcPr>
          <w:p w14:paraId="471F4BF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6B32A04" w14:textId="77777777" w:rsidR="00B32A2B" w:rsidRPr="008305C0" w:rsidRDefault="00B32A2B">
            <w:pPr>
              <w:jc w:val="center"/>
              <w:rPr>
                <w:sz w:val="20"/>
                <w:szCs w:val="20"/>
              </w:rPr>
            </w:pPr>
            <w:r w:rsidRPr="008305C0">
              <w:rPr>
                <w:sz w:val="20"/>
                <w:szCs w:val="20"/>
              </w:rPr>
              <w:t>0.41</w:t>
            </w:r>
          </w:p>
        </w:tc>
        <w:tc>
          <w:tcPr>
            <w:tcW w:w="264" w:type="dxa"/>
            <w:tcBorders>
              <w:top w:val="nil"/>
              <w:left w:val="nil"/>
              <w:bottom w:val="nil"/>
              <w:right w:val="nil"/>
            </w:tcBorders>
            <w:shd w:val="clear" w:color="auto" w:fill="auto"/>
            <w:noWrap/>
            <w:vAlign w:val="center"/>
            <w:hideMark/>
          </w:tcPr>
          <w:p w14:paraId="725F8DA7"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6CA3455" w14:textId="77777777" w:rsidR="00B32A2B" w:rsidRPr="008305C0" w:rsidRDefault="00B32A2B">
            <w:pPr>
              <w:jc w:val="center"/>
              <w:rPr>
                <w:sz w:val="20"/>
                <w:szCs w:val="20"/>
              </w:rPr>
            </w:pPr>
            <w:r w:rsidRPr="008305C0">
              <w:rPr>
                <w:sz w:val="20"/>
                <w:szCs w:val="20"/>
              </w:rPr>
              <w:t>0.65</w:t>
            </w:r>
          </w:p>
        </w:tc>
        <w:tc>
          <w:tcPr>
            <w:tcW w:w="264" w:type="dxa"/>
            <w:tcBorders>
              <w:top w:val="nil"/>
              <w:left w:val="nil"/>
              <w:bottom w:val="nil"/>
              <w:right w:val="nil"/>
            </w:tcBorders>
            <w:shd w:val="clear" w:color="auto" w:fill="auto"/>
            <w:noWrap/>
            <w:vAlign w:val="center"/>
            <w:hideMark/>
          </w:tcPr>
          <w:p w14:paraId="264673A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7D082AB" w14:textId="77777777" w:rsidR="00B32A2B" w:rsidRPr="008305C0" w:rsidRDefault="00B32A2B">
            <w:pPr>
              <w:jc w:val="center"/>
              <w:rPr>
                <w:sz w:val="20"/>
                <w:szCs w:val="20"/>
              </w:rPr>
            </w:pPr>
            <w:r w:rsidRPr="008305C0">
              <w:rPr>
                <w:sz w:val="20"/>
                <w:szCs w:val="20"/>
              </w:rPr>
              <w:t>0.66</w:t>
            </w:r>
          </w:p>
        </w:tc>
        <w:tc>
          <w:tcPr>
            <w:tcW w:w="264" w:type="dxa"/>
            <w:tcBorders>
              <w:top w:val="nil"/>
              <w:left w:val="nil"/>
              <w:bottom w:val="nil"/>
              <w:right w:val="nil"/>
            </w:tcBorders>
            <w:shd w:val="clear" w:color="auto" w:fill="auto"/>
            <w:noWrap/>
            <w:vAlign w:val="center"/>
            <w:hideMark/>
          </w:tcPr>
          <w:p w14:paraId="1531DDA0"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50FEE36" w14:textId="77777777" w:rsidR="00B32A2B" w:rsidRPr="008305C0" w:rsidRDefault="00B32A2B">
            <w:pPr>
              <w:jc w:val="center"/>
              <w:rPr>
                <w:sz w:val="20"/>
                <w:szCs w:val="20"/>
              </w:rPr>
            </w:pPr>
            <w:r w:rsidRPr="008305C0">
              <w:rPr>
                <w:sz w:val="20"/>
                <w:szCs w:val="20"/>
              </w:rPr>
              <w:t>0.51</w:t>
            </w:r>
          </w:p>
        </w:tc>
      </w:tr>
      <w:tr w:rsidR="00B32A2B" w:rsidRPr="008305C0" w14:paraId="3749B8A0" w14:textId="77777777" w:rsidTr="00D02C3C">
        <w:trPr>
          <w:trHeight w:val="220"/>
        </w:trPr>
        <w:tc>
          <w:tcPr>
            <w:tcW w:w="223" w:type="dxa"/>
            <w:tcBorders>
              <w:top w:val="nil"/>
              <w:left w:val="nil"/>
              <w:bottom w:val="nil"/>
              <w:right w:val="nil"/>
            </w:tcBorders>
            <w:shd w:val="clear" w:color="auto" w:fill="auto"/>
            <w:noWrap/>
            <w:vAlign w:val="center"/>
            <w:hideMark/>
          </w:tcPr>
          <w:p w14:paraId="08848A0A"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5FB045E6"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08765F1A" w14:textId="77777777" w:rsidR="00B32A2B" w:rsidRPr="008305C0" w:rsidRDefault="00B32A2B">
            <w:pPr>
              <w:jc w:val="center"/>
              <w:rPr>
                <w:sz w:val="20"/>
                <w:szCs w:val="20"/>
              </w:rPr>
            </w:pPr>
            <w:r w:rsidRPr="008305C0">
              <w:rPr>
                <w:sz w:val="20"/>
                <w:szCs w:val="20"/>
              </w:rPr>
              <w:t xml:space="preserve"> χ2=4.29, p=0.23</w:t>
            </w:r>
          </w:p>
        </w:tc>
        <w:tc>
          <w:tcPr>
            <w:tcW w:w="264" w:type="dxa"/>
            <w:tcBorders>
              <w:top w:val="nil"/>
              <w:left w:val="nil"/>
              <w:bottom w:val="nil"/>
              <w:right w:val="nil"/>
            </w:tcBorders>
            <w:shd w:val="clear" w:color="auto" w:fill="auto"/>
            <w:noWrap/>
            <w:vAlign w:val="center"/>
            <w:hideMark/>
          </w:tcPr>
          <w:p w14:paraId="402B140E"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4FAD2BFC" w14:textId="77777777" w:rsidR="00B32A2B" w:rsidRPr="008305C0" w:rsidRDefault="00B32A2B">
            <w:pPr>
              <w:jc w:val="center"/>
              <w:rPr>
                <w:sz w:val="20"/>
                <w:szCs w:val="20"/>
              </w:rPr>
            </w:pPr>
            <w:r w:rsidRPr="008305C0">
              <w:rPr>
                <w:sz w:val="20"/>
                <w:szCs w:val="20"/>
              </w:rPr>
              <w:t xml:space="preserve"> χ2=4.72, p=0.19</w:t>
            </w:r>
          </w:p>
        </w:tc>
        <w:tc>
          <w:tcPr>
            <w:tcW w:w="264" w:type="dxa"/>
            <w:tcBorders>
              <w:top w:val="nil"/>
              <w:left w:val="nil"/>
              <w:bottom w:val="nil"/>
              <w:right w:val="nil"/>
            </w:tcBorders>
            <w:shd w:val="clear" w:color="auto" w:fill="auto"/>
            <w:noWrap/>
            <w:vAlign w:val="center"/>
            <w:hideMark/>
          </w:tcPr>
          <w:p w14:paraId="417D46A7"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7E0C41EA" w14:textId="77777777" w:rsidR="00B32A2B" w:rsidRPr="008305C0" w:rsidRDefault="00B32A2B">
            <w:pPr>
              <w:jc w:val="center"/>
              <w:rPr>
                <w:sz w:val="20"/>
                <w:szCs w:val="20"/>
              </w:rPr>
            </w:pPr>
            <w:r w:rsidRPr="008305C0">
              <w:rPr>
                <w:sz w:val="20"/>
                <w:szCs w:val="20"/>
              </w:rPr>
              <w:t xml:space="preserve"> χ2=0.96, p=0.81</w:t>
            </w:r>
          </w:p>
        </w:tc>
      </w:tr>
      <w:tr w:rsidR="00B32A2B" w:rsidRPr="008305C0" w14:paraId="37BFC9A6"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223CAD77" w14:textId="77777777" w:rsidR="00B32A2B" w:rsidRPr="008305C0" w:rsidRDefault="00B32A2B">
            <w:pPr>
              <w:rPr>
                <w:sz w:val="20"/>
                <w:szCs w:val="20"/>
              </w:rPr>
            </w:pPr>
            <w:r w:rsidRPr="008305C0">
              <w:rPr>
                <w:sz w:val="20"/>
                <w:szCs w:val="20"/>
              </w:rPr>
              <w:t>Wholegrain starch</w:t>
            </w:r>
          </w:p>
        </w:tc>
        <w:tc>
          <w:tcPr>
            <w:tcW w:w="1661" w:type="dxa"/>
            <w:tcBorders>
              <w:top w:val="nil"/>
              <w:left w:val="nil"/>
              <w:bottom w:val="nil"/>
              <w:right w:val="nil"/>
            </w:tcBorders>
            <w:shd w:val="clear" w:color="auto" w:fill="auto"/>
            <w:noWrap/>
            <w:vAlign w:val="center"/>
            <w:hideMark/>
          </w:tcPr>
          <w:p w14:paraId="0CD771D2"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036329F"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A40D37A"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23FDE7BB"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5EAFC6E0"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86D6654"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7FB6E05"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3B896EC"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B82C529"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02D27F2E"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6065AD8C" w14:textId="77777777" w:rsidR="00B32A2B" w:rsidRPr="008305C0" w:rsidRDefault="00B32A2B">
            <w:pPr>
              <w:rPr>
                <w:sz w:val="20"/>
                <w:szCs w:val="20"/>
              </w:rPr>
            </w:pPr>
          </w:p>
        </w:tc>
      </w:tr>
      <w:tr w:rsidR="00B32A2B" w:rsidRPr="008305C0" w14:paraId="22255354" w14:textId="77777777" w:rsidTr="00D02C3C">
        <w:trPr>
          <w:trHeight w:val="220"/>
        </w:trPr>
        <w:tc>
          <w:tcPr>
            <w:tcW w:w="223" w:type="dxa"/>
            <w:tcBorders>
              <w:top w:val="nil"/>
              <w:left w:val="nil"/>
              <w:bottom w:val="nil"/>
              <w:right w:val="nil"/>
            </w:tcBorders>
            <w:shd w:val="clear" w:color="auto" w:fill="auto"/>
            <w:noWrap/>
            <w:vAlign w:val="center"/>
            <w:hideMark/>
          </w:tcPr>
          <w:p w14:paraId="53A7C476"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6628D6EE" w14:textId="01AE73BF"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47CA5029" w14:textId="77777777" w:rsidR="00B32A2B" w:rsidRPr="008305C0" w:rsidRDefault="00B32A2B">
            <w:pPr>
              <w:jc w:val="center"/>
              <w:rPr>
                <w:sz w:val="20"/>
                <w:szCs w:val="20"/>
              </w:rPr>
            </w:pPr>
            <w:r w:rsidRPr="008305C0">
              <w:rPr>
                <w:sz w:val="20"/>
                <w:szCs w:val="20"/>
              </w:rPr>
              <w:t>1.01 (0.96 - 1.07)</w:t>
            </w:r>
          </w:p>
        </w:tc>
        <w:tc>
          <w:tcPr>
            <w:tcW w:w="264" w:type="dxa"/>
            <w:tcBorders>
              <w:top w:val="nil"/>
              <w:left w:val="nil"/>
              <w:bottom w:val="nil"/>
              <w:right w:val="nil"/>
            </w:tcBorders>
            <w:shd w:val="clear" w:color="auto" w:fill="auto"/>
            <w:noWrap/>
            <w:vAlign w:val="center"/>
            <w:hideMark/>
          </w:tcPr>
          <w:p w14:paraId="37721DB8"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FEAFA1B" w14:textId="77777777" w:rsidR="00B32A2B" w:rsidRPr="008305C0" w:rsidRDefault="00B32A2B">
            <w:pPr>
              <w:jc w:val="center"/>
              <w:rPr>
                <w:sz w:val="20"/>
                <w:szCs w:val="20"/>
              </w:rPr>
            </w:pPr>
            <w:r w:rsidRPr="008305C0">
              <w:rPr>
                <w:sz w:val="20"/>
                <w:szCs w:val="20"/>
              </w:rPr>
              <w:t>0.94 (0.89 - 0.99)</w:t>
            </w:r>
          </w:p>
        </w:tc>
        <w:tc>
          <w:tcPr>
            <w:tcW w:w="264" w:type="dxa"/>
            <w:tcBorders>
              <w:top w:val="nil"/>
              <w:left w:val="nil"/>
              <w:bottom w:val="nil"/>
              <w:right w:val="nil"/>
            </w:tcBorders>
            <w:shd w:val="clear" w:color="auto" w:fill="auto"/>
            <w:noWrap/>
            <w:vAlign w:val="center"/>
            <w:hideMark/>
          </w:tcPr>
          <w:p w14:paraId="6489A49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F7D0DD4" w14:textId="77777777" w:rsidR="00B32A2B" w:rsidRPr="008305C0" w:rsidRDefault="00B32A2B">
            <w:pPr>
              <w:jc w:val="center"/>
              <w:rPr>
                <w:sz w:val="20"/>
                <w:szCs w:val="20"/>
              </w:rPr>
            </w:pPr>
            <w:r w:rsidRPr="008305C0">
              <w:rPr>
                <w:sz w:val="20"/>
                <w:szCs w:val="20"/>
              </w:rPr>
              <w:t>1.03 (0.97 - 1.10)</w:t>
            </w:r>
          </w:p>
        </w:tc>
        <w:tc>
          <w:tcPr>
            <w:tcW w:w="264" w:type="dxa"/>
            <w:tcBorders>
              <w:top w:val="nil"/>
              <w:left w:val="nil"/>
              <w:bottom w:val="nil"/>
              <w:right w:val="nil"/>
            </w:tcBorders>
            <w:shd w:val="clear" w:color="auto" w:fill="auto"/>
            <w:noWrap/>
            <w:vAlign w:val="center"/>
            <w:hideMark/>
          </w:tcPr>
          <w:p w14:paraId="4B883BF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471EE57" w14:textId="77777777" w:rsidR="00B32A2B" w:rsidRPr="008305C0" w:rsidRDefault="00B32A2B">
            <w:pPr>
              <w:jc w:val="center"/>
              <w:rPr>
                <w:sz w:val="20"/>
                <w:szCs w:val="20"/>
              </w:rPr>
            </w:pPr>
            <w:r w:rsidRPr="008305C0">
              <w:rPr>
                <w:sz w:val="20"/>
                <w:szCs w:val="20"/>
              </w:rPr>
              <w:t>0.92 (0.86 - 0.98)</w:t>
            </w:r>
          </w:p>
        </w:tc>
        <w:tc>
          <w:tcPr>
            <w:tcW w:w="264" w:type="dxa"/>
            <w:tcBorders>
              <w:top w:val="nil"/>
              <w:left w:val="nil"/>
              <w:bottom w:val="nil"/>
              <w:right w:val="nil"/>
            </w:tcBorders>
            <w:shd w:val="clear" w:color="auto" w:fill="auto"/>
            <w:noWrap/>
            <w:vAlign w:val="center"/>
            <w:hideMark/>
          </w:tcPr>
          <w:p w14:paraId="61D1577F"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7167F73" w14:textId="77777777" w:rsidR="00B32A2B" w:rsidRPr="008305C0" w:rsidRDefault="00B32A2B">
            <w:pPr>
              <w:jc w:val="center"/>
              <w:rPr>
                <w:sz w:val="20"/>
                <w:szCs w:val="20"/>
              </w:rPr>
            </w:pPr>
            <w:r w:rsidRPr="008305C0">
              <w:rPr>
                <w:sz w:val="20"/>
                <w:szCs w:val="20"/>
              </w:rPr>
              <w:t>0.94 (0.85 - 1.05)</w:t>
            </w:r>
          </w:p>
        </w:tc>
        <w:tc>
          <w:tcPr>
            <w:tcW w:w="264" w:type="dxa"/>
            <w:tcBorders>
              <w:top w:val="nil"/>
              <w:left w:val="nil"/>
              <w:bottom w:val="nil"/>
              <w:right w:val="nil"/>
            </w:tcBorders>
            <w:shd w:val="clear" w:color="auto" w:fill="auto"/>
            <w:noWrap/>
            <w:vAlign w:val="center"/>
            <w:hideMark/>
          </w:tcPr>
          <w:p w14:paraId="75243039"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85AE58F" w14:textId="77777777" w:rsidR="00B32A2B" w:rsidRPr="008305C0" w:rsidRDefault="00B32A2B">
            <w:pPr>
              <w:jc w:val="center"/>
              <w:rPr>
                <w:sz w:val="20"/>
                <w:szCs w:val="20"/>
              </w:rPr>
            </w:pPr>
            <w:r w:rsidRPr="008305C0">
              <w:rPr>
                <w:sz w:val="20"/>
                <w:szCs w:val="20"/>
              </w:rPr>
              <w:t>0.99 (0.89 - 1.10)</w:t>
            </w:r>
          </w:p>
        </w:tc>
      </w:tr>
      <w:tr w:rsidR="00B32A2B" w:rsidRPr="008305C0" w14:paraId="08082EA1" w14:textId="77777777" w:rsidTr="00D02C3C">
        <w:trPr>
          <w:trHeight w:val="220"/>
        </w:trPr>
        <w:tc>
          <w:tcPr>
            <w:tcW w:w="223" w:type="dxa"/>
            <w:tcBorders>
              <w:top w:val="nil"/>
              <w:left w:val="nil"/>
              <w:bottom w:val="nil"/>
              <w:right w:val="nil"/>
            </w:tcBorders>
            <w:shd w:val="clear" w:color="auto" w:fill="auto"/>
            <w:noWrap/>
            <w:vAlign w:val="center"/>
            <w:hideMark/>
          </w:tcPr>
          <w:p w14:paraId="0CFA6FB9"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7E9CB424"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5CB7C229" w14:textId="77777777" w:rsidR="00B32A2B" w:rsidRPr="008305C0" w:rsidRDefault="00B32A2B">
            <w:pPr>
              <w:jc w:val="center"/>
              <w:rPr>
                <w:sz w:val="20"/>
                <w:szCs w:val="20"/>
              </w:rPr>
            </w:pPr>
            <w:r w:rsidRPr="008305C0">
              <w:rPr>
                <w:sz w:val="20"/>
                <w:szCs w:val="20"/>
              </w:rPr>
              <w:t>0.63</w:t>
            </w:r>
          </w:p>
        </w:tc>
        <w:tc>
          <w:tcPr>
            <w:tcW w:w="264" w:type="dxa"/>
            <w:tcBorders>
              <w:top w:val="nil"/>
              <w:left w:val="nil"/>
              <w:bottom w:val="nil"/>
              <w:right w:val="nil"/>
            </w:tcBorders>
            <w:shd w:val="clear" w:color="auto" w:fill="auto"/>
            <w:noWrap/>
            <w:vAlign w:val="center"/>
            <w:hideMark/>
          </w:tcPr>
          <w:p w14:paraId="10A08D1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A5272CA" w14:textId="77777777" w:rsidR="00B32A2B" w:rsidRPr="008305C0" w:rsidRDefault="00B32A2B">
            <w:pPr>
              <w:jc w:val="center"/>
              <w:rPr>
                <w:sz w:val="20"/>
                <w:szCs w:val="20"/>
              </w:rPr>
            </w:pPr>
            <w:r w:rsidRPr="008305C0">
              <w:rPr>
                <w:sz w:val="20"/>
                <w:szCs w:val="20"/>
              </w:rPr>
              <w:t>0.028</w:t>
            </w:r>
          </w:p>
        </w:tc>
        <w:tc>
          <w:tcPr>
            <w:tcW w:w="264" w:type="dxa"/>
            <w:tcBorders>
              <w:top w:val="nil"/>
              <w:left w:val="nil"/>
              <w:bottom w:val="nil"/>
              <w:right w:val="nil"/>
            </w:tcBorders>
            <w:shd w:val="clear" w:color="auto" w:fill="auto"/>
            <w:noWrap/>
            <w:vAlign w:val="center"/>
            <w:hideMark/>
          </w:tcPr>
          <w:p w14:paraId="480AA6B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BABAE7F" w14:textId="77777777" w:rsidR="00B32A2B" w:rsidRPr="008305C0" w:rsidRDefault="00B32A2B">
            <w:pPr>
              <w:jc w:val="center"/>
              <w:rPr>
                <w:sz w:val="20"/>
                <w:szCs w:val="20"/>
              </w:rPr>
            </w:pPr>
            <w:r w:rsidRPr="008305C0">
              <w:rPr>
                <w:sz w:val="20"/>
                <w:szCs w:val="20"/>
              </w:rPr>
              <w:t>0.28</w:t>
            </w:r>
          </w:p>
        </w:tc>
        <w:tc>
          <w:tcPr>
            <w:tcW w:w="264" w:type="dxa"/>
            <w:tcBorders>
              <w:top w:val="nil"/>
              <w:left w:val="nil"/>
              <w:bottom w:val="nil"/>
              <w:right w:val="nil"/>
            </w:tcBorders>
            <w:shd w:val="clear" w:color="auto" w:fill="auto"/>
            <w:noWrap/>
            <w:vAlign w:val="center"/>
            <w:hideMark/>
          </w:tcPr>
          <w:p w14:paraId="6452386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14B4B7F" w14:textId="77777777" w:rsidR="00B32A2B" w:rsidRPr="008305C0" w:rsidRDefault="00B32A2B">
            <w:pPr>
              <w:jc w:val="center"/>
              <w:rPr>
                <w:sz w:val="20"/>
                <w:szCs w:val="20"/>
              </w:rPr>
            </w:pPr>
            <w:r w:rsidRPr="008305C0">
              <w:rPr>
                <w:sz w:val="20"/>
                <w:szCs w:val="20"/>
              </w:rPr>
              <w:t>0.013*</w:t>
            </w:r>
          </w:p>
        </w:tc>
        <w:tc>
          <w:tcPr>
            <w:tcW w:w="264" w:type="dxa"/>
            <w:tcBorders>
              <w:top w:val="nil"/>
              <w:left w:val="nil"/>
              <w:bottom w:val="nil"/>
              <w:right w:val="nil"/>
            </w:tcBorders>
            <w:shd w:val="clear" w:color="auto" w:fill="auto"/>
            <w:noWrap/>
            <w:vAlign w:val="center"/>
            <w:hideMark/>
          </w:tcPr>
          <w:p w14:paraId="009C0CD3"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DA4AB47" w14:textId="77777777" w:rsidR="00B32A2B" w:rsidRPr="008305C0" w:rsidRDefault="00B32A2B">
            <w:pPr>
              <w:jc w:val="center"/>
              <w:rPr>
                <w:sz w:val="20"/>
                <w:szCs w:val="20"/>
              </w:rPr>
            </w:pPr>
            <w:r w:rsidRPr="008305C0">
              <w:rPr>
                <w:sz w:val="20"/>
                <w:szCs w:val="20"/>
              </w:rPr>
              <w:t>0.29</w:t>
            </w:r>
          </w:p>
        </w:tc>
        <w:tc>
          <w:tcPr>
            <w:tcW w:w="264" w:type="dxa"/>
            <w:tcBorders>
              <w:top w:val="nil"/>
              <w:left w:val="nil"/>
              <w:bottom w:val="nil"/>
              <w:right w:val="nil"/>
            </w:tcBorders>
            <w:shd w:val="clear" w:color="auto" w:fill="auto"/>
            <w:noWrap/>
            <w:vAlign w:val="center"/>
            <w:hideMark/>
          </w:tcPr>
          <w:p w14:paraId="314BBE9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1DAF57A" w14:textId="77777777" w:rsidR="00B32A2B" w:rsidRPr="008305C0" w:rsidRDefault="00B32A2B">
            <w:pPr>
              <w:jc w:val="center"/>
              <w:rPr>
                <w:sz w:val="20"/>
                <w:szCs w:val="20"/>
              </w:rPr>
            </w:pPr>
            <w:r w:rsidRPr="008305C0">
              <w:rPr>
                <w:sz w:val="20"/>
                <w:szCs w:val="20"/>
              </w:rPr>
              <w:t>0.80</w:t>
            </w:r>
          </w:p>
        </w:tc>
      </w:tr>
      <w:tr w:rsidR="00B32A2B" w:rsidRPr="008305C0" w14:paraId="1899D048" w14:textId="77777777" w:rsidTr="00D02C3C">
        <w:trPr>
          <w:trHeight w:val="220"/>
        </w:trPr>
        <w:tc>
          <w:tcPr>
            <w:tcW w:w="223" w:type="dxa"/>
            <w:tcBorders>
              <w:top w:val="nil"/>
              <w:left w:val="nil"/>
              <w:bottom w:val="nil"/>
              <w:right w:val="nil"/>
            </w:tcBorders>
            <w:shd w:val="clear" w:color="auto" w:fill="auto"/>
            <w:noWrap/>
            <w:vAlign w:val="center"/>
            <w:hideMark/>
          </w:tcPr>
          <w:p w14:paraId="3CF179C8"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16D9B657"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3934E26D" w14:textId="77777777" w:rsidR="00B32A2B" w:rsidRPr="008305C0" w:rsidRDefault="00B32A2B">
            <w:pPr>
              <w:jc w:val="center"/>
              <w:rPr>
                <w:sz w:val="20"/>
                <w:szCs w:val="20"/>
              </w:rPr>
            </w:pPr>
            <w:r w:rsidRPr="008305C0">
              <w:rPr>
                <w:sz w:val="20"/>
                <w:szCs w:val="20"/>
              </w:rPr>
              <w:t xml:space="preserve"> χ2=4.10, p=0.25</w:t>
            </w:r>
          </w:p>
        </w:tc>
        <w:tc>
          <w:tcPr>
            <w:tcW w:w="264" w:type="dxa"/>
            <w:tcBorders>
              <w:top w:val="nil"/>
              <w:left w:val="nil"/>
              <w:bottom w:val="nil"/>
              <w:right w:val="nil"/>
            </w:tcBorders>
            <w:shd w:val="clear" w:color="auto" w:fill="auto"/>
            <w:noWrap/>
            <w:vAlign w:val="center"/>
            <w:hideMark/>
          </w:tcPr>
          <w:p w14:paraId="3CDF39A1"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5AB29AA5" w14:textId="77777777" w:rsidR="00B32A2B" w:rsidRPr="008305C0" w:rsidRDefault="00B32A2B">
            <w:pPr>
              <w:jc w:val="center"/>
              <w:rPr>
                <w:sz w:val="20"/>
                <w:szCs w:val="20"/>
              </w:rPr>
            </w:pPr>
            <w:r w:rsidRPr="008305C0">
              <w:rPr>
                <w:sz w:val="20"/>
                <w:szCs w:val="20"/>
              </w:rPr>
              <w:t xml:space="preserve"> χ2=6.10, p=0.11</w:t>
            </w:r>
          </w:p>
        </w:tc>
        <w:tc>
          <w:tcPr>
            <w:tcW w:w="264" w:type="dxa"/>
            <w:tcBorders>
              <w:top w:val="nil"/>
              <w:left w:val="nil"/>
              <w:bottom w:val="nil"/>
              <w:right w:val="nil"/>
            </w:tcBorders>
            <w:shd w:val="clear" w:color="auto" w:fill="auto"/>
            <w:noWrap/>
            <w:vAlign w:val="center"/>
            <w:hideMark/>
          </w:tcPr>
          <w:p w14:paraId="10E39EE2"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07531002" w14:textId="77777777" w:rsidR="00B32A2B" w:rsidRPr="008305C0" w:rsidRDefault="00B32A2B">
            <w:pPr>
              <w:jc w:val="center"/>
              <w:rPr>
                <w:sz w:val="20"/>
                <w:szCs w:val="20"/>
              </w:rPr>
            </w:pPr>
            <w:r w:rsidRPr="008305C0">
              <w:rPr>
                <w:sz w:val="20"/>
                <w:szCs w:val="20"/>
              </w:rPr>
              <w:t xml:space="preserve"> χ2=2.72, p=0.44</w:t>
            </w:r>
          </w:p>
        </w:tc>
      </w:tr>
      <w:tr w:rsidR="00B32A2B" w:rsidRPr="008305C0" w14:paraId="756BBB9D"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5FD80C6E" w14:textId="77777777" w:rsidR="00B32A2B" w:rsidRPr="008305C0" w:rsidRDefault="00B32A2B">
            <w:pPr>
              <w:rPr>
                <w:sz w:val="20"/>
                <w:szCs w:val="20"/>
              </w:rPr>
            </w:pPr>
            <w:r w:rsidRPr="008305C0">
              <w:rPr>
                <w:sz w:val="20"/>
                <w:szCs w:val="20"/>
              </w:rPr>
              <w:t>Total sugars</w:t>
            </w:r>
          </w:p>
        </w:tc>
        <w:tc>
          <w:tcPr>
            <w:tcW w:w="1661" w:type="dxa"/>
            <w:tcBorders>
              <w:top w:val="nil"/>
              <w:left w:val="nil"/>
              <w:bottom w:val="nil"/>
              <w:right w:val="nil"/>
            </w:tcBorders>
            <w:shd w:val="clear" w:color="auto" w:fill="auto"/>
            <w:noWrap/>
            <w:vAlign w:val="center"/>
            <w:hideMark/>
          </w:tcPr>
          <w:p w14:paraId="7E61D397"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09FF3CD2"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FCD0C99"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86907ED"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061C75F"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22A4AC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B84524A"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E55ED73"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61832553"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7F3BC51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305827D" w14:textId="77777777" w:rsidR="00B32A2B" w:rsidRPr="008305C0" w:rsidRDefault="00B32A2B">
            <w:pPr>
              <w:rPr>
                <w:sz w:val="20"/>
                <w:szCs w:val="20"/>
              </w:rPr>
            </w:pPr>
          </w:p>
        </w:tc>
      </w:tr>
      <w:tr w:rsidR="00B32A2B" w:rsidRPr="008305C0" w14:paraId="607AB96B" w14:textId="77777777" w:rsidTr="00D02C3C">
        <w:trPr>
          <w:trHeight w:val="220"/>
        </w:trPr>
        <w:tc>
          <w:tcPr>
            <w:tcW w:w="223" w:type="dxa"/>
            <w:tcBorders>
              <w:top w:val="nil"/>
              <w:left w:val="nil"/>
              <w:bottom w:val="nil"/>
              <w:right w:val="nil"/>
            </w:tcBorders>
            <w:shd w:val="clear" w:color="auto" w:fill="auto"/>
            <w:noWrap/>
            <w:vAlign w:val="center"/>
            <w:hideMark/>
          </w:tcPr>
          <w:p w14:paraId="41097DCE"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242C26C6" w14:textId="060AFBA7"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4CD832BA" w14:textId="77777777" w:rsidR="00B32A2B" w:rsidRPr="008305C0" w:rsidRDefault="00B32A2B">
            <w:pPr>
              <w:jc w:val="center"/>
              <w:rPr>
                <w:sz w:val="20"/>
                <w:szCs w:val="20"/>
              </w:rPr>
            </w:pPr>
            <w:r w:rsidRPr="008305C0">
              <w:rPr>
                <w:sz w:val="20"/>
                <w:szCs w:val="20"/>
              </w:rPr>
              <w:t>1.03 (0.99 - 1.07)</w:t>
            </w:r>
          </w:p>
        </w:tc>
        <w:tc>
          <w:tcPr>
            <w:tcW w:w="264" w:type="dxa"/>
            <w:tcBorders>
              <w:top w:val="nil"/>
              <w:left w:val="nil"/>
              <w:bottom w:val="nil"/>
              <w:right w:val="nil"/>
            </w:tcBorders>
            <w:shd w:val="clear" w:color="auto" w:fill="auto"/>
            <w:noWrap/>
            <w:vAlign w:val="center"/>
            <w:hideMark/>
          </w:tcPr>
          <w:p w14:paraId="1D1ED74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33559C4" w14:textId="77777777" w:rsidR="00B32A2B" w:rsidRPr="008305C0" w:rsidRDefault="00B32A2B">
            <w:pPr>
              <w:jc w:val="center"/>
              <w:rPr>
                <w:sz w:val="20"/>
                <w:szCs w:val="20"/>
              </w:rPr>
            </w:pPr>
            <w:r w:rsidRPr="008305C0">
              <w:rPr>
                <w:sz w:val="20"/>
                <w:szCs w:val="20"/>
              </w:rPr>
              <w:t>1.02 (0.99 - 1.06)</w:t>
            </w:r>
          </w:p>
        </w:tc>
        <w:tc>
          <w:tcPr>
            <w:tcW w:w="264" w:type="dxa"/>
            <w:tcBorders>
              <w:top w:val="nil"/>
              <w:left w:val="nil"/>
              <w:bottom w:val="nil"/>
              <w:right w:val="nil"/>
            </w:tcBorders>
            <w:shd w:val="clear" w:color="auto" w:fill="auto"/>
            <w:noWrap/>
            <w:vAlign w:val="center"/>
            <w:hideMark/>
          </w:tcPr>
          <w:p w14:paraId="70C19D0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EB1F3CD" w14:textId="77777777" w:rsidR="00B32A2B" w:rsidRPr="008305C0" w:rsidRDefault="00B32A2B">
            <w:pPr>
              <w:jc w:val="center"/>
              <w:rPr>
                <w:sz w:val="20"/>
                <w:szCs w:val="20"/>
              </w:rPr>
            </w:pPr>
            <w:r w:rsidRPr="008305C0">
              <w:rPr>
                <w:sz w:val="20"/>
                <w:szCs w:val="20"/>
              </w:rPr>
              <w:t>1.02 (0.98 - 1.07)</w:t>
            </w:r>
          </w:p>
        </w:tc>
        <w:tc>
          <w:tcPr>
            <w:tcW w:w="264" w:type="dxa"/>
            <w:tcBorders>
              <w:top w:val="nil"/>
              <w:left w:val="nil"/>
              <w:bottom w:val="nil"/>
              <w:right w:val="nil"/>
            </w:tcBorders>
            <w:shd w:val="clear" w:color="auto" w:fill="auto"/>
            <w:noWrap/>
            <w:vAlign w:val="center"/>
            <w:hideMark/>
          </w:tcPr>
          <w:p w14:paraId="1BE2ECCC"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6BA3021B" w14:textId="77777777" w:rsidR="00B32A2B" w:rsidRPr="008305C0" w:rsidRDefault="00B32A2B">
            <w:pPr>
              <w:jc w:val="center"/>
              <w:rPr>
                <w:sz w:val="20"/>
                <w:szCs w:val="20"/>
              </w:rPr>
            </w:pPr>
            <w:r w:rsidRPr="008305C0">
              <w:rPr>
                <w:sz w:val="20"/>
                <w:szCs w:val="20"/>
              </w:rPr>
              <w:t>1.03 (0.99 - 1.07)</w:t>
            </w:r>
          </w:p>
        </w:tc>
        <w:tc>
          <w:tcPr>
            <w:tcW w:w="264" w:type="dxa"/>
            <w:tcBorders>
              <w:top w:val="nil"/>
              <w:left w:val="nil"/>
              <w:bottom w:val="nil"/>
              <w:right w:val="nil"/>
            </w:tcBorders>
            <w:shd w:val="clear" w:color="auto" w:fill="auto"/>
            <w:noWrap/>
            <w:vAlign w:val="center"/>
            <w:hideMark/>
          </w:tcPr>
          <w:p w14:paraId="6794C842"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1D36EF5" w14:textId="77777777" w:rsidR="00B32A2B" w:rsidRPr="008305C0" w:rsidRDefault="00B32A2B">
            <w:pPr>
              <w:jc w:val="center"/>
              <w:rPr>
                <w:sz w:val="20"/>
                <w:szCs w:val="20"/>
              </w:rPr>
            </w:pPr>
            <w:r w:rsidRPr="008305C0">
              <w:rPr>
                <w:sz w:val="20"/>
                <w:szCs w:val="20"/>
              </w:rPr>
              <w:t>1.07 (1.00 - 1.14)</w:t>
            </w:r>
          </w:p>
        </w:tc>
        <w:tc>
          <w:tcPr>
            <w:tcW w:w="264" w:type="dxa"/>
            <w:tcBorders>
              <w:top w:val="nil"/>
              <w:left w:val="nil"/>
              <w:bottom w:val="nil"/>
              <w:right w:val="nil"/>
            </w:tcBorders>
            <w:shd w:val="clear" w:color="auto" w:fill="auto"/>
            <w:noWrap/>
            <w:vAlign w:val="center"/>
            <w:hideMark/>
          </w:tcPr>
          <w:p w14:paraId="375484D2"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07841A2" w14:textId="77777777" w:rsidR="00B32A2B" w:rsidRPr="008305C0" w:rsidRDefault="00B32A2B">
            <w:pPr>
              <w:jc w:val="center"/>
              <w:rPr>
                <w:sz w:val="20"/>
                <w:szCs w:val="20"/>
              </w:rPr>
            </w:pPr>
            <w:r w:rsidRPr="008305C0">
              <w:rPr>
                <w:sz w:val="20"/>
                <w:szCs w:val="20"/>
              </w:rPr>
              <w:t>0.98 (0.92 - 1.05)</w:t>
            </w:r>
          </w:p>
        </w:tc>
      </w:tr>
      <w:tr w:rsidR="00B32A2B" w:rsidRPr="008305C0" w14:paraId="2C34BC2C" w14:textId="77777777" w:rsidTr="00D02C3C">
        <w:trPr>
          <w:trHeight w:val="220"/>
        </w:trPr>
        <w:tc>
          <w:tcPr>
            <w:tcW w:w="223" w:type="dxa"/>
            <w:tcBorders>
              <w:top w:val="nil"/>
              <w:left w:val="nil"/>
              <w:bottom w:val="nil"/>
              <w:right w:val="nil"/>
            </w:tcBorders>
            <w:shd w:val="clear" w:color="auto" w:fill="auto"/>
            <w:noWrap/>
            <w:vAlign w:val="center"/>
            <w:hideMark/>
          </w:tcPr>
          <w:p w14:paraId="5F282858"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22A09615"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05AA5C81" w14:textId="77777777" w:rsidR="00B32A2B" w:rsidRPr="008305C0" w:rsidRDefault="00B32A2B">
            <w:pPr>
              <w:jc w:val="center"/>
              <w:rPr>
                <w:sz w:val="20"/>
                <w:szCs w:val="20"/>
              </w:rPr>
            </w:pPr>
            <w:r w:rsidRPr="008305C0">
              <w:rPr>
                <w:sz w:val="20"/>
                <w:szCs w:val="20"/>
              </w:rPr>
              <w:t>0.10</w:t>
            </w:r>
          </w:p>
        </w:tc>
        <w:tc>
          <w:tcPr>
            <w:tcW w:w="264" w:type="dxa"/>
            <w:tcBorders>
              <w:top w:val="nil"/>
              <w:left w:val="nil"/>
              <w:bottom w:val="nil"/>
              <w:right w:val="nil"/>
            </w:tcBorders>
            <w:shd w:val="clear" w:color="auto" w:fill="auto"/>
            <w:noWrap/>
            <w:vAlign w:val="center"/>
            <w:hideMark/>
          </w:tcPr>
          <w:p w14:paraId="73AB6F2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2D4A834" w14:textId="77777777" w:rsidR="00B32A2B" w:rsidRPr="008305C0" w:rsidRDefault="00B32A2B">
            <w:pPr>
              <w:jc w:val="center"/>
              <w:rPr>
                <w:sz w:val="20"/>
                <w:szCs w:val="20"/>
              </w:rPr>
            </w:pPr>
            <w:r w:rsidRPr="008305C0">
              <w:rPr>
                <w:sz w:val="20"/>
                <w:szCs w:val="20"/>
              </w:rPr>
              <w:t>0.26</w:t>
            </w:r>
          </w:p>
        </w:tc>
        <w:tc>
          <w:tcPr>
            <w:tcW w:w="264" w:type="dxa"/>
            <w:tcBorders>
              <w:top w:val="nil"/>
              <w:left w:val="nil"/>
              <w:bottom w:val="nil"/>
              <w:right w:val="nil"/>
            </w:tcBorders>
            <w:shd w:val="clear" w:color="auto" w:fill="auto"/>
            <w:noWrap/>
            <w:vAlign w:val="center"/>
            <w:hideMark/>
          </w:tcPr>
          <w:p w14:paraId="034595C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F90BB2E" w14:textId="77777777" w:rsidR="00B32A2B" w:rsidRPr="008305C0" w:rsidRDefault="00B32A2B">
            <w:pPr>
              <w:jc w:val="center"/>
              <w:rPr>
                <w:sz w:val="20"/>
                <w:szCs w:val="20"/>
              </w:rPr>
            </w:pPr>
            <w:r w:rsidRPr="008305C0">
              <w:rPr>
                <w:sz w:val="20"/>
                <w:szCs w:val="20"/>
              </w:rPr>
              <w:t>0.31</w:t>
            </w:r>
          </w:p>
        </w:tc>
        <w:tc>
          <w:tcPr>
            <w:tcW w:w="264" w:type="dxa"/>
            <w:tcBorders>
              <w:top w:val="nil"/>
              <w:left w:val="nil"/>
              <w:bottom w:val="nil"/>
              <w:right w:val="nil"/>
            </w:tcBorders>
            <w:shd w:val="clear" w:color="auto" w:fill="auto"/>
            <w:noWrap/>
            <w:vAlign w:val="center"/>
            <w:hideMark/>
          </w:tcPr>
          <w:p w14:paraId="0E69A829"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664EC36" w14:textId="77777777" w:rsidR="00B32A2B" w:rsidRPr="008305C0" w:rsidRDefault="00B32A2B">
            <w:pPr>
              <w:jc w:val="center"/>
              <w:rPr>
                <w:sz w:val="20"/>
                <w:szCs w:val="20"/>
              </w:rPr>
            </w:pPr>
            <w:r w:rsidRPr="008305C0">
              <w:rPr>
                <w:sz w:val="20"/>
                <w:szCs w:val="20"/>
              </w:rPr>
              <w:t>0.14</w:t>
            </w:r>
          </w:p>
        </w:tc>
        <w:tc>
          <w:tcPr>
            <w:tcW w:w="264" w:type="dxa"/>
            <w:tcBorders>
              <w:top w:val="nil"/>
              <w:left w:val="nil"/>
              <w:bottom w:val="nil"/>
              <w:right w:val="nil"/>
            </w:tcBorders>
            <w:shd w:val="clear" w:color="auto" w:fill="auto"/>
            <w:noWrap/>
            <w:vAlign w:val="center"/>
            <w:hideMark/>
          </w:tcPr>
          <w:p w14:paraId="68C699BF"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6053531" w14:textId="77777777" w:rsidR="00B32A2B" w:rsidRPr="008305C0" w:rsidRDefault="00B32A2B">
            <w:pPr>
              <w:jc w:val="center"/>
              <w:rPr>
                <w:sz w:val="20"/>
                <w:szCs w:val="20"/>
              </w:rPr>
            </w:pPr>
            <w:r w:rsidRPr="008305C0">
              <w:rPr>
                <w:sz w:val="20"/>
                <w:szCs w:val="20"/>
              </w:rPr>
              <w:t>0.068</w:t>
            </w:r>
          </w:p>
        </w:tc>
        <w:tc>
          <w:tcPr>
            <w:tcW w:w="264" w:type="dxa"/>
            <w:tcBorders>
              <w:top w:val="nil"/>
              <w:left w:val="nil"/>
              <w:bottom w:val="nil"/>
              <w:right w:val="nil"/>
            </w:tcBorders>
            <w:shd w:val="clear" w:color="auto" w:fill="auto"/>
            <w:noWrap/>
            <w:vAlign w:val="center"/>
            <w:hideMark/>
          </w:tcPr>
          <w:p w14:paraId="30D6557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99AA18F" w14:textId="77777777" w:rsidR="00B32A2B" w:rsidRPr="008305C0" w:rsidRDefault="00B32A2B">
            <w:pPr>
              <w:jc w:val="center"/>
              <w:rPr>
                <w:sz w:val="20"/>
                <w:szCs w:val="20"/>
              </w:rPr>
            </w:pPr>
            <w:r w:rsidRPr="008305C0">
              <w:rPr>
                <w:sz w:val="20"/>
                <w:szCs w:val="20"/>
              </w:rPr>
              <w:t>0.63</w:t>
            </w:r>
          </w:p>
        </w:tc>
      </w:tr>
      <w:tr w:rsidR="00B32A2B" w:rsidRPr="008305C0" w14:paraId="40904287" w14:textId="77777777" w:rsidTr="00D02C3C">
        <w:trPr>
          <w:trHeight w:val="220"/>
        </w:trPr>
        <w:tc>
          <w:tcPr>
            <w:tcW w:w="223" w:type="dxa"/>
            <w:tcBorders>
              <w:top w:val="nil"/>
              <w:left w:val="nil"/>
              <w:bottom w:val="nil"/>
              <w:right w:val="nil"/>
            </w:tcBorders>
            <w:shd w:val="clear" w:color="auto" w:fill="auto"/>
            <w:noWrap/>
            <w:vAlign w:val="center"/>
            <w:hideMark/>
          </w:tcPr>
          <w:p w14:paraId="7E23B9EC"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3BA0A00D"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1C28DC61" w14:textId="77777777" w:rsidR="00B32A2B" w:rsidRPr="008305C0" w:rsidRDefault="00B32A2B">
            <w:pPr>
              <w:jc w:val="center"/>
              <w:rPr>
                <w:sz w:val="20"/>
                <w:szCs w:val="20"/>
              </w:rPr>
            </w:pPr>
            <w:r w:rsidRPr="008305C0">
              <w:rPr>
                <w:sz w:val="20"/>
                <w:szCs w:val="20"/>
              </w:rPr>
              <w:t xml:space="preserve"> χ2=1.47, p=0.69</w:t>
            </w:r>
          </w:p>
        </w:tc>
        <w:tc>
          <w:tcPr>
            <w:tcW w:w="264" w:type="dxa"/>
            <w:tcBorders>
              <w:top w:val="nil"/>
              <w:left w:val="nil"/>
              <w:bottom w:val="nil"/>
              <w:right w:val="nil"/>
            </w:tcBorders>
            <w:shd w:val="clear" w:color="auto" w:fill="auto"/>
            <w:noWrap/>
            <w:vAlign w:val="center"/>
            <w:hideMark/>
          </w:tcPr>
          <w:p w14:paraId="669B3DEB"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6CA3418D" w14:textId="77777777" w:rsidR="00B32A2B" w:rsidRPr="008305C0" w:rsidRDefault="00B32A2B">
            <w:pPr>
              <w:jc w:val="center"/>
              <w:rPr>
                <w:sz w:val="20"/>
                <w:szCs w:val="20"/>
              </w:rPr>
            </w:pPr>
            <w:r w:rsidRPr="008305C0">
              <w:rPr>
                <w:sz w:val="20"/>
                <w:szCs w:val="20"/>
              </w:rPr>
              <w:t xml:space="preserve"> χ2=6.60, p=0.09</w:t>
            </w:r>
          </w:p>
        </w:tc>
        <w:tc>
          <w:tcPr>
            <w:tcW w:w="264" w:type="dxa"/>
            <w:tcBorders>
              <w:top w:val="nil"/>
              <w:left w:val="nil"/>
              <w:bottom w:val="nil"/>
              <w:right w:val="nil"/>
            </w:tcBorders>
            <w:shd w:val="clear" w:color="auto" w:fill="auto"/>
            <w:noWrap/>
            <w:vAlign w:val="center"/>
            <w:hideMark/>
          </w:tcPr>
          <w:p w14:paraId="4E16AE9D"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5735A88E" w14:textId="77777777" w:rsidR="00B32A2B" w:rsidRPr="008305C0" w:rsidRDefault="00B32A2B">
            <w:pPr>
              <w:jc w:val="center"/>
              <w:rPr>
                <w:sz w:val="20"/>
                <w:szCs w:val="20"/>
              </w:rPr>
            </w:pPr>
            <w:r w:rsidRPr="008305C0">
              <w:rPr>
                <w:sz w:val="20"/>
                <w:szCs w:val="20"/>
              </w:rPr>
              <w:t xml:space="preserve"> χ2=4.55, p=0.21</w:t>
            </w:r>
          </w:p>
        </w:tc>
      </w:tr>
      <w:tr w:rsidR="00B32A2B" w:rsidRPr="008305C0" w14:paraId="4C84D46F"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795500F1" w14:textId="77777777" w:rsidR="00B32A2B" w:rsidRPr="008305C0" w:rsidRDefault="00B32A2B">
            <w:pPr>
              <w:rPr>
                <w:sz w:val="20"/>
                <w:szCs w:val="20"/>
              </w:rPr>
            </w:pPr>
            <w:r w:rsidRPr="008305C0">
              <w:rPr>
                <w:sz w:val="20"/>
                <w:szCs w:val="20"/>
              </w:rPr>
              <w:t>Free sugars</w:t>
            </w:r>
          </w:p>
        </w:tc>
        <w:tc>
          <w:tcPr>
            <w:tcW w:w="1661" w:type="dxa"/>
            <w:tcBorders>
              <w:top w:val="nil"/>
              <w:left w:val="nil"/>
              <w:bottom w:val="nil"/>
              <w:right w:val="nil"/>
            </w:tcBorders>
            <w:shd w:val="clear" w:color="auto" w:fill="auto"/>
            <w:noWrap/>
            <w:vAlign w:val="center"/>
            <w:hideMark/>
          </w:tcPr>
          <w:p w14:paraId="4D121DD4"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B0F26A8"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F4AD04D"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425E893"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0D5817A3"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078F7F97"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271E8040"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82ADA29"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F003899"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6884064"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41B0B13" w14:textId="77777777" w:rsidR="00B32A2B" w:rsidRPr="008305C0" w:rsidRDefault="00B32A2B">
            <w:pPr>
              <w:rPr>
                <w:sz w:val="20"/>
                <w:szCs w:val="20"/>
              </w:rPr>
            </w:pPr>
          </w:p>
        </w:tc>
      </w:tr>
      <w:tr w:rsidR="00B32A2B" w:rsidRPr="008305C0" w14:paraId="45401DDA" w14:textId="77777777" w:rsidTr="00D02C3C">
        <w:trPr>
          <w:trHeight w:val="220"/>
        </w:trPr>
        <w:tc>
          <w:tcPr>
            <w:tcW w:w="223" w:type="dxa"/>
            <w:tcBorders>
              <w:top w:val="nil"/>
              <w:left w:val="nil"/>
              <w:bottom w:val="nil"/>
              <w:right w:val="nil"/>
            </w:tcBorders>
            <w:shd w:val="clear" w:color="auto" w:fill="auto"/>
            <w:noWrap/>
            <w:vAlign w:val="center"/>
            <w:hideMark/>
          </w:tcPr>
          <w:p w14:paraId="1ED67BF8"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255EA42D" w14:textId="2F796BD0"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3ACD05F9" w14:textId="77777777" w:rsidR="00B32A2B" w:rsidRPr="008305C0" w:rsidRDefault="00B32A2B">
            <w:pPr>
              <w:jc w:val="center"/>
              <w:rPr>
                <w:sz w:val="20"/>
                <w:szCs w:val="20"/>
              </w:rPr>
            </w:pPr>
            <w:r w:rsidRPr="008305C0">
              <w:rPr>
                <w:sz w:val="20"/>
                <w:szCs w:val="20"/>
              </w:rPr>
              <w:t>1.08 (1.03 - 1.14)</w:t>
            </w:r>
          </w:p>
        </w:tc>
        <w:tc>
          <w:tcPr>
            <w:tcW w:w="264" w:type="dxa"/>
            <w:tcBorders>
              <w:top w:val="nil"/>
              <w:left w:val="nil"/>
              <w:bottom w:val="nil"/>
              <w:right w:val="nil"/>
            </w:tcBorders>
            <w:shd w:val="clear" w:color="auto" w:fill="auto"/>
            <w:noWrap/>
            <w:vAlign w:val="center"/>
            <w:hideMark/>
          </w:tcPr>
          <w:p w14:paraId="666B0110"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214BA53" w14:textId="77777777" w:rsidR="00B32A2B" w:rsidRPr="008305C0" w:rsidRDefault="00B32A2B">
            <w:pPr>
              <w:jc w:val="center"/>
              <w:rPr>
                <w:sz w:val="20"/>
                <w:szCs w:val="20"/>
              </w:rPr>
            </w:pPr>
            <w:r w:rsidRPr="008305C0">
              <w:rPr>
                <w:sz w:val="20"/>
                <w:szCs w:val="20"/>
              </w:rPr>
              <w:t>1.07 (1.02 - 1.12)</w:t>
            </w:r>
          </w:p>
        </w:tc>
        <w:tc>
          <w:tcPr>
            <w:tcW w:w="264" w:type="dxa"/>
            <w:tcBorders>
              <w:top w:val="nil"/>
              <w:left w:val="nil"/>
              <w:bottom w:val="nil"/>
              <w:right w:val="nil"/>
            </w:tcBorders>
            <w:shd w:val="clear" w:color="auto" w:fill="auto"/>
            <w:noWrap/>
            <w:vAlign w:val="center"/>
            <w:hideMark/>
          </w:tcPr>
          <w:p w14:paraId="603CD120"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82FA3B3" w14:textId="77777777" w:rsidR="00B32A2B" w:rsidRPr="008305C0" w:rsidRDefault="00B32A2B">
            <w:pPr>
              <w:jc w:val="center"/>
              <w:rPr>
                <w:sz w:val="20"/>
                <w:szCs w:val="20"/>
              </w:rPr>
            </w:pPr>
            <w:r w:rsidRPr="008305C0">
              <w:rPr>
                <w:sz w:val="20"/>
                <w:szCs w:val="20"/>
              </w:rPr>
              <w:t>1.06 (1.00 - 1.11)</w:t>
            </w:r>
          </w:p>
        </w:tc>
        <w:tc>
          <w:tcPr>
            <w:tcW w:w="264" w:type="dxa"/>
            <w:tcBorders>
              <w:top w:val="nil"/>
              <w:left w:val="nil"/>
              <w:bottom w:val="nil"/>
              <w:right w:val="nil"/>
            </w:tcBorders>
            <w:shd w:val="clear" w:color="auto" w:fill="auto"/>
            <w:noWrap/>
            <w:vAlign w:val="center"/>
            <w:hideMark/>
          </w:tcPr>
          <w:p w14:paraId="76A7D328"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F5C8A2A" w14:textId="77777777" w:rsidR="00B32A2B" w:rsidRPr="008305C0" w:rsidRDefault="00B32A2B">
            <w:pPr>
              <w:jc w:val="center"/>
              <w:rPr>
                <w:sz w:val="20"/>
                <w:szCs w:val="20"/>
              </w:rPr>
            </w:pPr>
            <w:r w:rsidRPr="008305C0">
              <w:rPr>
                <w:sz w:val="20"/>
                <w:szCs w:val="20"/>
              </w:rPr>
              <w:t>1.08 (1.02 - 1.13)</w:t>
            </w:r>
          </w:p>
        </w:tc>
        <w:tc>
          <w:tcPr>
            <w:tcW w:w="264" w:type="dxa"/>
            <w:tcBorders>
              <w:top w:val="nil"/>
              <w:left w:val="nil"/>
              <w:bottom w:val="nil"/>
              <w:right w:val="nil"/>
            </w:tcBorders>
            <w:shd w:val="clear" w:color="auto" w:fill="auto"/>
            <w:noWrap/>
            <w:vAlign w:val="center"/>
            <w:hideMark/>
          </w:tcPr>
          <w:p w14:paraId="3C2D1EA3"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9FD2197" w14:textId="77777777" w:rsidR="00B32A2B" w:rsidRPr="008305C0" w:rsidRDefault="00B32A2B">
            <w:pPr>
              <w:jc w:val="center"/>
              <w:rPr>
                <w:sz w:val="20"/>
                <w:szCs w:val="20"/>
              </w:rPr>
            </w:pPr>
            <w:r w:rsidRPr="008305C0">
              <w:rPr>
                <w:sz w:val="20"/>
                <w:szCs w:val="20"/>
              </w:rPr>
              <w:t>1.19 (1.09 - 1.30)</w:t>
            </w:r>
          </w:p>
        </w:tc>
        <w:tc>
          <w:tcPr>
            <w:tcW w:w="264" w:type="dxa"/>
            <w:tcBorders>
              <w:top w:val="nil"/>
              <w:left w:val="nil"/>
              <w:bottom w:val="nil"/>
              <w:right w:val="nil"/>
            </w:tcBorders>
            <w:shd w:val="clear" w:color="auto" w:fill="auto"/>
            <w:noWrap/>
            <w:vAlign w:val="center"/>
            <w:hideMark/>
          </w:tcPr>
          <w:p w14:paraId="6EFE778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33CF998" w14:textId="77777777" w:rsidR="00B32A2B" w:rsidRPr="008305C0" w:rsidRDefault="00B32A2B">
            <w:pPr>
              <w:jc w:val="center"/>
              <w:rPr>
                <w:sz w:val="20"/>
                <w:szCs w:val="20"/>
              </w:rPr>
            </w:pPr>
            <w:r w:rsidRPr="008305C0">
              <w:rPr>
                <w:sz w:val="20"/>
                <w:szCs w:val="20"/>
              </w:rPr>
              <w:t>1.04 (0.95 - 1.14)</w:t>
            </w:r>
          </w:p>
        </w:tc>
      </w:tr>
      <w:tr w:rsidR="00B32A2B" w:rsidRPr="008305C0" w14:paraId="28D48567" w14:textId="77777777" w:rsidTr="00D02C3C">
        <w:trPr>
          <w:trHeight w:val="220"/>
        </w:trPr>
        <w:tc>
          <w:tcPr>
            <w:tcW w:w="223" w:type="dxa"/>
            <w:tcBorders>
              <w:top w:val="nil"/>
              <w:left w:val="nil"/>
              <w:bottom w:val="nil"/>
              <w:right w:val="nil"/>
            </w:tcBorders>
            <w:shd w:val="clear" w:color="auto" w:fill="auto"/>
            <w:noWrap/>
            <w:vAlign w:val="center"/>
            <w:hideMark/>
          </w:tcPr>
          <w:p w14:paraId="47C601AC"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123AF649"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7B06F6FA" w14:textId="77777777" w:rsidR="00B32A2B" w:rsidRPr="008305C0" w:rsidRDefault="00B32A2B">
            <w:pPr>
              <w:jc w:val="center"/>
              <w:rPr>
                <w:sz w:val="20"/>
                <w:szCs w:val="20"/>
              </w:rPr>
            </w:pPr>
            <w:r w:rsidRPr="008305C0">
              <w:rPr>
                <w:sz w:val="20"/>
                <w:szCs w:val="20"/>
              </w:rPr>
              <w:t>0.001*</w:t>
            </w:r>
          </w:p>
        </w:tc>
        <w:tc>
          <w:tcPr>
            <w:tcW w:w="264" w:type="dxa"/>
            <w:tcBorders>
              <w:top w:val="nil"/>
              <w:left w:val="nil"/>
              <w:bottom w:val="nil"/>
              <w:right w:val="nil"/>
            </w:tcBorders>
            <w:shd w:val="clear" w:color="auto" w:fill="auto"/>
            <w:noWrap/>
            <w:vAlign w:val="center"/>
            <w:hideMark/>
          </w:tcPr>
          <w:p w14:paraId="553DD852"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0A0933D" w14:textId="77777777" w:rsidR="00B32A2B" w:rsidRPr="008305C0" w:rsidRDefault="00B32A2B">
            <w:pPr>
              <w:jc w:val="center"/>
              <w:rPr>
                <w:sz w:val="20"/>
                <w:szCs w:val="20"/>
              </w:rPr>
            </w:pPr>
            <w:r w:rsidRPr="008305C0">
              <w:rPr>
                <w:sz w:val="20"/>
                <w:szCs w:val="20"/>
              </w:rPr>
              <w:t>0.002*</w:t>
            </w:r>
          </w:p>
        </w:tc>
        <w:tc>
          <w:tcPr>
            <w:tcW w:w="264" w:type="dxa"/>
            <w:tcBorders>
              <w:top w:val="nil"/>
              <w:left w:val="nil"/>
              <w:bottom w:val="nil"/>
              <w:right w:val="nil"/>
            </w:tcBorders>
            <w:shd w:val="clear" w:color="auto" w:fill="auto"/>
            <w:noWrap/>
            <w:vAlign w:val="center"/>
            <w:hideMark/>
          </w:tcPr>
          <w:p w14:paraId="6B3D4FA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A254788" w14:textId="77777777" w:rsidR="00B32A2B" w:rsidRPr="008305C0" w:rsidRDefault="00B32A2B">
            <w:pPr>
              <w:jc w:val="center"/>
              <w:rPr>
                <w:sz w:val="20"/>
                <w:szCs w:val="20"/>
              </w:rPr>
            </w:pPr>
            <w:r w:rsidRPr="008305C0">
              <w:rPr>
                <w:sz w:val="20"/>
                <w:szCs w:val="20"/>
              </w:rPr>
              <w:t>0.052</w:t>
            </w:r>
          </w:p>
        </w:tc>
        <w:tc>
          <w:tcPr>
            <w:tcW w:w="264" w:type="dxa"/>
            <w:tcBorders>
              <w:top w:val="nil"/>
              <w:left w:val="nil"/>
              <w:bottom w:val="nil"/>
              <w:right w:val="nil"/>
            </w:tcBorders>
            <w:shd w:val="clear" w:color="auto" w:fill="auto"/>
            <w:noWrap/>
            <w:vAlign w:val="center"/>
            <w:hideMark/>
          </w:tcPr>
          <w:p w14:paraId="7335F71B"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855CAAE" w14:textId="77777777" w:rsidR="00B32A2B" w:rsidRPr="008305C0" w:rsidRDefault="00B32A2B">
            <w:pPr>
              <w:jc w:val="center"/>
              <w:rPr>
                <w:sz w:val="20"/>
                <w:szCs w:val="20"/>
              </w:rPr>
            </w:pPr>
            <w:r w:rsidRPr="008305C0">
              <w:rPr>
                <w:sz w:val="20"/>
                <w:szCs w:val="20"/>
              </w:rPr>
              <w:t>0.004*</w:t>
            </w:r>
          </w:p>
        </w:tc>
        <w:tc>
          <w:tcPr>
            <w:tcW w:w="264" w:type="dxa"/>
            <w:tcBorders>
              <w:top w:val="nil"/>
              <w:left w:val="nil"/>
              <w:bottom w:val="nil"/>
              <w:right w:val="nil"/>
            </w:tcBorders>
            <w:shd w:val="clear" w:color="auto" w:fill="auto"/>
            <w:noWrap/>
            <w:vAlign w:val="center"/>
            <w:hideMark/>
          </w:tcPr>
          <w:p w14:paraId="0E4D696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AD249F2" w14:textId="77777777" w:rsidR="00B32A2B" w:rsidRPr="008305C0" w:rsidRDefault="00B32A2B">
            <w:pPr>
              <w:jc w:val="center"/>
              <w:rPr>
                <w:sz w:val="20"/>
                <w:szCs w:val="20"/>
              </w:rPr>
            </w:pPr>
            <w:r w:rsidRPr="008305C0">
              <w:rPr>
                <w:sz w:val="20"/>
                <w:szCs w:val="20"/>
              </w:rPr>
              <w:t>&lt;0.001*</w:t>
            </w:r>
          </w:p>
        </w:tc>
        <w:tc>
          <w:tcPr>
            <w:tcW w:w="264" w:type="dxa"/>
            <w:tcBorders>
              <w:top w:val="nil"/>
              <w:left w:val="nil"/>
              <w:bottom w:val="nil"/>
              <w:right w:val="nil"/>
            </w:tcBorders>
            <w:shd w:val="clear" w:color="auto" w:fill="auto"/>
            <w:noWrap/>
            <w:vAlign w:val="center"/>
            <w:hideMark/>
          </w:tcPr>
          <w:p w14:paraId="006BB078"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E5DA01E" w14:textId="77777777" w:rsidR="00B32A2B" w:rsidRPr="008305C0" w:rsidRDefault="00B32A2B">
            <w:pPr>
              <w:jc w:val="center"/>
              <w:rPr>
                <w:sz w:val="20"/>
                <w:szCs w:val="20"/>
              </w:rPr>
            </w:pPr>
            <w:r w:rsidRPr="008305C0">
              <w:rPr>
                <w:sz w:val="20"/>
                <w:szCs w:val="20"/>
              </w:rPr>
              <w:t>0.36*</w:t>
            </w:r>
          </w:p>
        </w:tc>
      </w:tr>
      <w:tr w:rsidR="00B32A2B" w:rsidRPr="008305C0" w14:paraId="66A0C505" w14:textId="77777777" w:rsidTr="00D02C3C">
        <w:trPr>
          <w:trHeight w:val="220"/>
        </w:trPr>
        <w:tc>
          <w:tcPr>
            <w:tcW w:w="223" w:type="dxa"/>
            <w:tcBorders>
              <w:top w:val="nil"/>
              <w:left w:val="nil"/>
              <w:bottom w:val="nil"/>
              <w:right w:val="nil"/>
            </w:tcBorders>
            <w:shd w:val="clear" w:color="auto" w:fill="auto"/>
            <w:noWrap/>
            <w:vAlign w:val="center"/>
            <w:hideMark/>
          </w:tcPr>
          <w:p w14:paraId="7C0E91F0"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56019601"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15E47AE9" w14:textId="77777777" w:rsidR="00B32A2B" w:rsidRPr="008305C0" w:rsidRDefault="00B32A2B">
            <w:pPr>
              <w:jc w:val="center"/>
              <w:rPr>
                <w:sz w:val="20"/>
                <w:szCs w:val="20"/>
              </w:rPr>
            </w:pPr>
            <w:r w:rsidRPr="008305C0">
              <w:rPr>
                <w:sz w:val="20"/>
                <w:szCs w:val="20"/>
              </w:rPr>
              <w:t xml:space="preserve"> χ2=1.82, p=0.61</w:t>
            </w:r>
          </w:p>
        </w:tc>
        <w:tc>
          <w:tcPr>
            <w:tcW w:w="264" w:type="dxa"/>
            <w:tcBorders>
              <w:top w:val="nil"/>
              <w:left w:val="nil"/>
              <w:bottom w:val="nil"/>
              <w:right w:val="nil"/>
            </w:tcBorders>
            <w:shd w:val="clear" w:color="auto" w:fill="auto"/>
            <w:noWrap/>
            <w:vAlign w:val="center"/>
            <w:hideMark/>
          </w:tcPr>
          <w:p w14:paraId="794BE840"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7019D483" w14:textId="77777777" w:rsidR="00B32A2B" w:rsidRPr="008305C0" w:rsidRDefault="00B32A2B">
            <w:pPr>
              <w:jc w:val="center"/>
              <w:rPr>
                <w:sz w:val="20"/>
                <w:szCs w:val="20"/>
              </w:rPr>
            </w:pPr>
            <w:r w:rsidRPr="008305C0">
              <w:rPr>
                <w:sz w:val="20"/>
                <w:szCs w:val="20"/>
              </w:rPr>
              <w:t xml:space="preserve"> χ2=2.71, p=0.44</w:t>
            </w:r>
          </w:p>
        </w:tc>
        <w:tc>
          <w:tcPr>
            <w:tcW w:w="264" w:type="dxa"/>
            <w:tcBorders>
              <w:top w:val="nil"/>
              <w:left w:val="nil"/>
              <w:bottom w:val="nil"/>
              <w:right w:val="nil"/>
            </w:tcBorders>
            <w:shd w:val="clear" w:color="auto" w:fill="auto"/>
            <w:noWrap/>
            <w:vAlign w:val="center"/>
            <w:hideMark/>
          </w:tcPr>
          <w:p w14:paraId="29FA89C5"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0B841EDD" w14:textId="77777777" w:rsidR="00B32A2B" w:rsidRPr="008305C0" w:rsidRDefault="00B32A2B">
            <w:pPr>
              <w:jc w:val="center"/>
              <w:rPr>
                <w:sz w:val="20"/>
                <w:szCs w:val="20"/>
              </w:rPr>
            </w:pPr>
            <w:r w:rsidRPr="008305C0">
              <w:rPr>
                <w:sz w:val="20"/>
                <w:szCs w:val="20"/>
              </w:rPr>
              <w:t xml:space="preserve"> χ2=2.86, p=0.41</w:t>
            </w:r>
          </w:p>
        </w:tc>
      </w:tr>
      <w:tr w:rsidR="00B32A2B" w:rsidRPr="008305C0" w14:paraId="197215B1"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40B34E9F" w14:textId="77777777" w:rsidR="00B32A2B" w:rsidRPr="008305C0" w:rsidRDefault="00B32A2B">
            <w:pPr>
              <w:rPr>
                <w:sz w:val="20"/>
                <w:szCs w:val="20"/>
              </w:rPr>
            </w:pPr>
            <w:r w:rsidRPr="008305C0">
              <w:rPr>
                <w:sz w:val="20"/>
                <w:szCs w:val="20"/>
              </w:rPr>
              <w:t>Non-free sugars</w:t>
            </w:r>
          </w:p>
        </w:tc>
        <w:tc>
          <w:tcPr>
            <w:tcW w:w="1661" w:type="dxa"/>
            <w:tcBorders>
              <w:top w:val="nil"/>
              <w:left w:val="nil"/>
              <w:bottom w:val="nil"/>
              <w:right w:val="nil"/>
            </w:tcBorders>
            <w:shd w:val="clear" w:color="auto" w:fill="auto"/>
            <w:noWrap/>
            <w:vAlign w:val="center"/>
            <w:hideMark/>
          </w:tcPr>
          <w:p w14:paraId="39DC02A1"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85D9E4C"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4A8EB235"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F578AF8"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C7B45A1"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602AFCCA"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6C30C046"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254D370A"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E454CFB"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63A7048F"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1966D7D0" w14:textId="77777777" w:rsidR="00B32A2B" w:rsidRPr="008305C0" w:rsidRDefault="00B32A2B">
            <w:pPr>
              <w:rPr>
                <w:sz w:val="20"/>
                <w:szCs w:val="20"/>
              </w:rPr>
            </w:pPr>
          </w:p>
        </w:tc>
      </w:tr>
      <w:tr w:rsidR="00B32A2B" w:rsidRPr="008305C0" w14:paraId="588D6DC2" w14:textId="77777777" w:rsidTr="00D02C3C">
        <w:trPr>
          <w:trHeight w:val="220"/>
        </w:trPr>
        <w:tc>
          <w:tcPr>
            <w:tcW w:w="223" w:type="dxa"/>
            <w:tcBorders>
              <w:top w:val="nil"/>
              <w:left w:val="nil"/>
              <w:bottom w:val="nil"/>
              <w:right w:val="nil"/>
            </w:tcBorders>
            <w:shd w:val="clear" w:color="auto" w:fill="auto"/>
            <w:noWrap/>
            <w:vAlign w:val="center"/>
            <w:hideMark/>
          </w:tcPr>
          <w:p w14:paraId="48B6D395"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28DFE262" w14:textId="427111FC" w:rsidR="00B32A2B" w:rsidRPr="008305C0" w:rsidRDefault="00B32A2B">
            <w:pPr>
              <w:rPr>
                <w:sz w:val="20"/>
                <w:szCs w:val="20"/>
              </w:rPr>
            </w:pPr>
            <w:r w:rsidRPr="008305C0">
              <w:rPr>
                <w:sz w:val="20"/>
                <w:szCs w:val="20"/>
              </w:rPr>
              <w:t xml:space="preserve">For each 5% of </w:t>
            </w:r>
            <w:r w:rsidR="001E743C" w:rsidRPr="008305C0">
              <w:rPr>
                <w:sz w:val="20"/>
                <w:szCs w:val="20"/>
              </w:rPr>
              <w:t>energy</w:t>
            </w:r>
          </w:p>
        </w:tc>
        <w:tc>
          <w:tcPr>
            <w:tcW w:w="1661" w:type="dxa"/>
            <w:tcBorders>
              <w:top w:val="nil"/>
              <w:left w:val="nil"/>
              <w:bottom w:val="nil"/>
              <w:right w:val="nil"/>
            </w:tcBorders>
            <w:shd w:val="clear" w:color="auto" w:fill="auto"/>
            <w:noWrap/>
            <w:vAlign w:val="center"/>
            <w:hideMark/>
          </w:tcPr>
          <w:p w14:paraId="2FFC889E" w14:textId="77777777" w:rsidR="00B32A2B" w:rsidRPr="008305C0" w:rsidRDefault="00B32A2B">
            <w:pPr>
              <w:jc w:val="center"/>
              <w:rPr>
                <w:sz w:val="20"/>
                <w:szCs w:val="20"/>
              </w:rPr>
            </w:pPr>
            <w:r w:rsidRPr="008305C0">
              <w:rPr>
                <w:sz w:val="20"/>
                <w:szCs w:val="20"/>
              </w:rPr>
              <w:t>0.96 (0.92 - 1.01)</w:t>
            </w:r>
          </w:p>
        </w:tc>
        <w:tc>
          <w:tcPr>
            <w:tcW w:w="264" w:type="dxa"/>
            <w:tcBorders>
              <w:top w:val="nil"/>
              <w:left w:val="nil"/>
              <w:bottom w:val="nil"/>
              <w:right w:val="nil"/>
            </w:tcBorders>
            <w:shd w:val="clear" w:color="auto" w:fill="auto"/>
            <w:noWrap/>
            <w:vAlign w:val="center"/>
            <w:hideMark/>
          </w:tcPr>
          <w:p w14:paraId="0611E606"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7B238BC" w14:textId="77777777" w:rsidR="00B32A2B" w:rsidRPr="008305C0" w:rsidRDefault="00B32A2B">
            <w:pPr>
              <w:jc w:val="center"/>
              <w:rPr>
                <w:sz w:val="20"/>
                <w:szCs w:val="20"/>
              </w:rPr>
            </w:pPr>
            <w:r w:rsidRPr="008305C0">
              <w:rPr>
                <w:sz w:val="20"/>
                <w:szCs w:val="20"/>
              </w:rPr>
              <w:t>0.96 (0.91 - 1.00)</w:t>
            </w:r>
          </w:p>
        </w:tc>
        <w:tc>
          <w:tcPr>
            <w:tcW w:w="264" w:type="dxa"/>
            <w:tcBorders>
              <w:top w:val="nil"/>
              <w:left w:val="nil"/>
              <w:bottom w:val="nil"/>
              <w:right w:val="nil"/>
            </w:tcBorders>
            <w:shd w:val="clear" w:color="auto" w:fill="auto"/>
            <w:noWrap/>
            <w:vAlign w:val="center"/>
            <w:hideMark/>
          </w:tcPr>
          <w:p w14:paraId="0B378C38"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6D0B0700" w14:textId="77777777" w:rsidR="00B32A2B" w:rsidRPr="008305C0" w:rsidRDefault="00B32A2B">
            <w:pPr>
              <w:jc w:val="center"/>
              <w:rPr>
                <w:sz w:val="20"/>
                <w:szCs w:val="20"/>
              </w:rPr>
            </w:pPr>
            <w:r w:rsidRPr="008305C0">
              <w:rPr>
                <w:sz w:val="20"/>
                <w:szCs w:val="20"/>
              </w:rPr>
              <w:t>0.97 (0.92 - 1.03)</w:t>
            </w:r>
          </w:p>
        </w:tc>
        <w:tc>
          <w:tcPr>
            <w:tcW w:w="264" w:type="dxa"/>
            <w:tcBorders>
              <w:top w:val="nil"/>
              <w:left w:val="nil"/>
              <w:bottom w:val="nil"/>
              <w:right w:val="nil"/>
            </w:tcBorders>
            <w:shd w:val="clear" w:color="auto" w:fill="auto"/>
            <w:noWrap/>
            <w:vAlign w:val="center"/>
            <w:hideMark/>
          </w:tcPr>
          <w:p w14:paraId="5B186FD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387EAEA" w14:textId="77777777" w:rsidR="00B32A2B" w:rsidRPr="008305C0" w:rsidRDefault="00B32A2B">
            <w:pPr>
              <w:jc w:val="center"/>
              <w:rPr>
                <w:sz w:val="20"/>
                <w:szCs w:val="20"/>
              </w:rPr>
            </w:pPr>
            <w:r w:rsidRPr="008305C0">
              <w:rPr>
                <w:sz w:val="20"/>
                <w:szCs w:val="20"/>
              </w:rPr>
              <w:t>0.97 (0.92 - 1.02)</w:t>
            </w:r>
          </w:p>
        </w:tc>
        <w:tc>
          <w:tcPr>
            <w:tcW w:w="264" w:type="dxa"/>
            <w:tcBorders>
              <w:top w:val="nil"/>
              <w:left w:val="nil"/>
              <w:bottom w:val="nil"/>
              <w:right w:val="nil"/>
            </w:tcBorders>
            <w:shd w:val="clear" w:color="auto" w:fill="auto"/>
            <w:noWrap/>
            <w:vAlign w:val="center"/>
            <w:hideMark/>
          </w:tcPr>
          <w:p w14:paraId="204C025A"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F030D64" w14:textId="77777777" w:rsidR="00B32A2B" w:rsidRPr="008305C0" w:rsidRDefault="00B32A2B">
            <w:pPr>
              <w:jc w:val="center"/>
              <w:rPr>
                <w:sz w:val="20"/>
                <w:szCs w:val="20"/>
              </w:rPr>
            </w:pPr>
            <w:r w:rsidRPr="008305C0">
              <w:rPr>
                <w:sz w:val="20"/>
                <w:szCs w:val="20"/>
              </w:rPr>
              <w:t>0.93 (0.85 - 1.01)</w:t>
            </w:r>
          </w:p>
        </w:tc>
        <w:tc>
          <w:tcPr>
            <w:tcW w:w="264" w:type="dxa"/>
            <w:tcBorders>
              <w:top w:val="nil"/>
              <w:left w:val="nil"/>
              <w:bottom w:val="nil"/>
              <w:right w:val="nil"/>
            </w:tcBorders>
            <w:shd w:val="clear" w:color="auto" w:fill="auto"/>
            <w:noWrap/>
            <w:vAlign w:val="center"/>
            <w:hideMark/>
          </w:tcPr>
          <w:p w14:paraId="53256EDF"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E1B4E08" w14:textId="77777777" w:rsidR="00B32A2B" w:rsidRPr="008305C0" w:rsidRDefault="00B32A2B">
            <w:pPr>
              <w:jc w:val="center"/>
              <w:rPr>
                <w:sz w:val="20"/>
                <w:szCs w:val="20"/>
              </w:rPr>
            </w:pPr>
            <w:r w:rsidRPr="008305C0">
              <w:rPr>
                <w:sz w:val="20"/>
                <w:szCs w:val="20"/>
              </w:rPr>
              <w:t>0.92 (0.84 - 1.01)</w:t>
            </w:r>
          </w:p>
        </w:tc>
      </w:tr>
      <w:tr w:rsidR="00B32A2B" w:rsidRPr="008305C0" w14:paraId="02A03A86" w14:textId="77777777" w:rsidTr="00D02C3C">
        <w:trPr>
          <w:trHeight w:val="220"/>
        </w:trPr>
        <w:tc>
          <w:tcPr>
            <w:tcW w:w="223" w:type="dxa"/>
            <w:tcBorders>
              <w:top w:val="nil"/>
              <w:left w:val="nil"/>
              <w:bottom w:val="nil"/>
              <w:right w:val="nil"/>
            </w:tcBorders>
            <w:shd w:val="clear" w:color="auto" w:fill="auto"/>
            <w:noWrap/>
            <w:vAlign w:val="center"/>
            <w:hideMark/>
          </w:tcPr>
          <w:p w14:paraId="44B8980C"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78ADE5C3"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42546F23" w14:textId="77777777" w:rsidR="00B32A2B" w:rsidRPr="008305C0" w:rsidRDefault="00B32A2B">
            <w:pPr>
              <w:jc w:val="center"/>
              <w:rPr>
                <w:sz w:val="20"/>
                <w:szCs w:val="20"/>
              </w:rPr>
            </w:pPr>
            <w:r w:rsidRPr="008305C0">
              <w:rPr>
                <w:sz w:val="20"/>
                <w:szCs w:val="20"/>
              </w:rPr>
              <w:t>0.082</w:t>
            </w:r>
          </w:p>
        </w:tc>
        <w:tc>
          <w:tcPr>
            <w:tcW w:w="264" w:type="dxa"/>
            <w:tcBorders>
              <w:top w:val="nil"/>
              <w:left w:val="nil"/>
              <w:bottom w:val="nil"/>
              <w:right w:val="nil"/>
            </w:tcBorders>
            <w:shd w:val="clear" w:color="auto" w:fill="auto"/>
            <w:noWrap/>
            <w:vAlign w:val="center"/>
            <w:hideMark/>
          </w:tcPr>
          <w:p w14:paraId="3C3870F3"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C51EEF2" w14:textId="77777777" w:rsidR="00B32A2B" w:rsidRPr="008305C0" w:rsidRDefault="00B32A2B">
            <w:pPr>
              <w:jc w:val="center"/>
              <w:rPr>
                <w:sz w:val="20"/>
                <w:szCs w:val="20"/>
              </w:rPr>
            </w:pPr>
            <w:r w:rsidRPr="008305C0">
              <w:rPr>
                <w:sz w:val="20"/>
                <w:szCs w:val="20"/>
              </w:rPr>
              <w:t>0.063</w:t>
            </w:r>
          </w:p>
        </w:tc>
        <w:tc>
          <w:tcPr>
            <w:tcW w:w="264" w:type="dxa"/>
            <w:tcBorders>
              <w:top w:val="nil"/>
              <w:left w:val="nil"/>
              <w:bottom w:val="nil"/>
              <w:right w:val="nil"/>
            </w:tcBorders>
            <w:shd w:val="clear" w:color="auto" w:fill="auto"/>
            <w:noWrap/>
            <w:vAlign w:val="center"/>
            <w:hideMark/>
          </w:tcPr>
          <w:p w14:paraId="4E489D7E"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2CED3F9" w14:textId="77777777" w:rsidR="00B32A2B" w:rsidRPr="008305C0" w:rsidRDefault="00B32A2B">
            <w:pPr>
              <w:jc w:val="center"/>
              <w:rPr>
                <w:sz w:val="20"/>
                <w:szCs w:val="20"/>
              </w:rPr>
            </w:pPr>
            <w:r w:rsidRPr="008305C0">
              <w:rPr>
                <w:sz w:val="20"/>
                <w:szCs w:val="20"/>
              </w:rPr>
              <w:t>0.29</w:t>
            </w:r>
          </w:p>
        </w:tc>
        <w:tc>
          <w:tcPr>
            <w:tcW w:w="264" w:type="dxa"/>
            <w:tcBorders>
              <w:top w:val="nil"/>
              <w:left w:val="nil"/>
              <w:bottom w:val="nil"/>
              <w:right w:val="nil"/>
            </w:tcBorders>
            <w:shd w:val="clear" w:color="auto" w:fill="auto"/>
            <w:noWrap/>
            <w:vAlign w:val="center"/>
            <w:hideMark/>
          </w:tcPr>
          <w:p w14:paraId="63A6D231"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1DAA0BC" w14:textId="77777777" w:rsidR="00B32A2B" w:rsidRPr="008305C0" w:rsidRDefault="00B32A2B">
            <w:pPr>
              <w:jc w:val="center"/>
              <w:rPr>
                <w:sz w:val="20"/>
                <w:szCs w:val="20"/>
              </w:rPr>
            </w:pPr>
            <w:r w:rsidRPr="008305C0">
              <w:rPr>
                <w:sz w:val="20"/>
                <w:szCs w:val="20"/>
              </w:rPr>
              <w:t>0.25</w:t>
            </w:r>
          </w:p>
        </w:tc>
        <w:tc>
          <w:tcPr>
            <w:tcW w:w="264" w:type="dxa"/>
            <w:tcBorders>
              <w:top w:val="nil"/>
              <w:left w:val="nil"/>
              <w:bottom w:val="nil"/>
              <w:right w:val="nil"/>
            </w:tcBorders>
            <w:shd w:val="clear" w:color="auto" w:fill="auto"/>
            <w:noWrap/>
            <w:vAlign w:val="center"/>
            <w:hideMark/>
          </w:tcPr>
          <w:p w14:paraId="0B54F43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552A7484" w14:textId="77777777" w:rsidR="00B32A2B" w:rsidRPr="008305C0" w:rsidRDefault="00B32A2B">
            <w:pPr>
              <w:jc w:val="center"/>
              <w:rPr>
                <w:sz w:val="20"/>
                <w:szCs w:val="20"/>
              </w:rPr>
            </w:pPr>
            <w:r w:rsidRPr="008305C0">
              <w:rPr>
                <w:sz w:val="20"/>
                <w:szCs w:val="20"/>
              </w:rPr>
              <w:t>0.090</w:t>
            </w:r>
          </w:p>
        </w:tc>
        <w:tc>
          <w:tcPr>
            <w:tcW w:w="264" w:type="dxa"/>
            <w:tcBorders>
              <w:top w:val="nil"/>
              <w:left w:val="nil"/>
              <w:bottom w:val="nil"/>
              <w:right w:val="nil"/>
            </w:tcBorders>
            <w:shd w:val="clear" w:color="auto" w:fill="auto"/>
            <w:noWrap/>
            <w:vAlign w:val="center"/>
            <w:hideMark/>
          </w:tcPr>
          <w:p w14:paraId="58C4DA2C"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2F2AB3F" w14:textId="77777777" w:rsidR="00B32A2B" w:rsidRPr="008305C0" w:rsidRDefault="00B32A2B">
            <w:pPr>
              <w:jc w:val="center"/>
              <w:rPr>
                <w:sz w:val="20"/>
                <w:szCs w:val="20"/>
              </w:rPr>
            </w:pPr>
            <w:r w:rsidRPr="008305C0">
              <w:rPr>
                <w:sz w:val="20"/>
                <w:szCs w:val="20"/>
              </w:rPr>
              <w:t>0.074</w:t>
            </w:r>
          </w:p>
        </w:tc>
      </w:tr>
      <w:tr w:rsidR="00B32A2B" w:rsidRPr="008305C0" w14:paraId="1DBE119F" w14:textId="77777777" w:rsidTr="00D02C3C">
        <w:trPr>
          <w:trHeight w:val="220"/>
        </w:trPr>
        <w:tc>
          <w:tcPr>
            <w:tcW w:w="223" w:type="dxa"/>
            <w:tcBorders>
              <w:top w:val="nil"/>
              <w:left w:val="nil"/>
              <w:bottom w:val="nil"/>
              <w:right w:val="nil"/>
            </w:tcBorders>
            <w:shd w:val="clear" w:color="auto" w:fill="auto"/>
            <w:noWrap/>
            <w:vAlign w:val="center"/>
            <w:hideMark/>
          </w:tcPr>
          <w:p w14:paraId="57F1E7B7"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76534ACB"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7469537D" w14:textId="77777777" w:rsidR="00B32A2B" w:rsidRPr="008305C0" w:rsidRDefault="00B32A2B">
            <w:pPr>
              <w:jc w:val="center"/>
              <w:rPr>
                <w:sz w:val="20"/>
                <w:szCs w:val="20"/>
              </w:rPr>
            </w:pPr>
            <w:r w:rsidRPr="008305C0">
              <w:rPr>
                <w:sz w:val="20"/>
                <w:szCs w:val="20"/>
              </w:rPr>
              <w:t xml:space="preserve"> χ2=3.20, p=0.36</w:t>
            </w:r>
          </w:p>
        </w:tc>
        <w:tc>
          <w:tcPr>
            <w:tcW w:w="264" w:type="dxa"/>
            <w:tcBorders>
              <w:top w:val="nil"/>
              <w:left w:val="nil"/>
              <w:bottom w:val="nil"/>
              <w:right w:val="nil"/>
            </w:tcBorders>
            <w:shd w:val="clear" w:color="auto" w:fill="auto"/>
            <w:noWrap/>
            <w:vAlign w:val="center"/>
            <w:hideMark/>
          </w:tcPr>
          <w:p w14:paraId="07B4EB75"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42B9A386" w14:textId="77777777" w:rsidR="00B32A2B" w:rsidRPr="008305C0" w:rsidRDefault="00B32A2B">
            <w:pPr>
              <w:jc w:val="center"/>
              <w:rPr>
                <w:sz w:val="20"/>
                <w:szCs w:val="20"/>
              </w:rPr>
            </w:pPr>
            <w:r w:rsidRPr="008305C0">
              <w:rPr>
                <w:sz w:val="20"/>
                <w:szCs w:val="20"/>
              </w:rPr>
              <w:t xml:space="preserve"> χ2=2.46, p=0.48</w:t>
            </w:r>
          </w:p>
        </w:tc>
        <w:tc>
          <w:tcPr>
            <w:tcW w:w="264" w:type="dxa"/>
            <w:tcBorders>
              <w:top w:val="nil"/>
              <w:left w:val="nil"/>
              <w:bottom w:val="nil"/>
              <w:right w:val="nil"/>
            </w:tcBorders>
            <w:shd w:val="clear" w:color="auto" w:fill="auto"/>
            <w:noWrap/>
            <w:vAlign w:val="center"/>
            <w:hideMark/>
          </w:tcPr>
          <w:p w14:paraId="66C3121C"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649AB27B" w14:textId="77777777" w:rsidR="00B32A2B" w:rsidRPr="008305C0" w:rsidRDefault="00B32A2B">
            <w:pPr>
              <w:jc w:val="center"/>
              <w:rPr>
                <w:sz w:val="20"/>
                <w:szCs w:val="20"/>
              </w:rPr>
            </w:pPr>
            <w:r w:rsidRPr="008305C0">
              <w:rPr>
                <w:sz w:val="20"/>
                <w:szCs w:val="20"/>
              </w:rPr>
              <w:t xml:space="preserve"> χ2=1.30, p=0.73</w:t>
            </w:r>
          </w:p>
        </w:tc>
      </w:tr>
      <w:tr w:rsidR="00B32A2B" w:rsidRPr="008305C0" w14:paraId="0B784ABF" w14:textId="77777777" w:rsidTr="00D02C3C">
        <w:trPr>
          <w:trHeight w:val="280"/>
        </w:trPr>
        <w:tc>
          <w:tcPr>
            <w:tcW w:w="3806" w:type="dxa"/>
            <w:gridSpan w:val="2"/>
            <w:tcBorders>
              <w:top w:val="nil"/>
              <w:left w:val="nil"/>
              <w:bottom w:val="nil"/>
              <w:right w:val="nil"/>
            </w:tcBorders>
            <w:shd w:val="clear" w:color="auto" w:fill="auto"/>
            <w:noWrap/>
            <w:vAlign w:val="center"/>
            <w:hideMark/>
          </w:tcPr>
          <w:p w14:paraId="1FB6BAAF" w14:textId="77777777" w:rsidR="00B32A2B" w:rsidRPr="008305C0" w:rsidRDefault="00B32A2B">
            <w:pPr>
              <w:rPr>
                <w:sz w:val="20"/>
                <w:szCs w:val="20"/>
              </w:rPr>
            </w:pPr>
            <w:r w:rsidRPr="008305C0">
              <w:rPr>
                <w:sz w:val="20"/>
                <w:szCs w:val="20"/>
              </w:rPr>
              <w:t>Fibre</w:t>
            </w:r>
          </w:p>
        </w:tc>
        <w:tc>
          <w:tcPr>
            <w:tcW w:w="1661" w:type="dxa"/>
            <w:tcBorders>
              <w:top w:val="nil"/>
              <w:left w:val="nil"/>
              <w:bottom w:val="nil"/>
              <w:right w:val="nil"/>
            </w:tcBorders>
            <w:shd w:val="clear" w:color="auto" w:fill="auto"/>
            <w:noWrap/>
            <w:vAlign w:val="center"/>
            <w:hideMark/>
          </w:tcPr>
          <w:p w14:paraId="40248EB6"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5583AC5D"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7785A3B"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F2A593C"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6AE176F"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FC5BF7C"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04FE0CB"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436FC967"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328E3F6C" w14:textId="77777777" w:rsidR="00B32A2B" w:rsidRPr="008305C0" w:rsidRDefault="00B32A2B">
            <w:pPr>
              <w:rPr>
                <w:sz w:val="20"/>
                <w:szCs w:val="20"/>
              </w:rPr>
            </w:pPr>
          </w:p>
        </w:tc>
        <w:tc>
          <w:tcPr>
            <w:tcW w:w="264" w:type="dxa"/>
            <w:tcBorders>
              <w:top w:val="nil"/>
              <w:left w:val="nil"/>
              <w:bottom w:val="nil"/>
              <w:right w:val="nil"/>
            </w:tcBorders>
            <w:shd w:val="clear" w:color="auto" w:fill="auto"/>
            <w:noWrap/>
            <w:vAlign w:val="center"/>
            <w:hideMark/>
          </w:tcPr>
          <w:p w14:paraId="1623E542" w14:textId="77777777" w:rsidR="00B32A2B" w:rsidRPr="008305C0" w:rsidRDefault="00B32A2B">
            <w:pPr>
              <w:rPr>
                <w:sz w:val="20"/>
                <w:szCs w:val="20"/>
              </w:rPr>
            </w:pPr>
          </w:p>
        </w:tc>
        <w:tc>
          <w:tcPr>
            <w:tcW w:w="1661" w:type="dxa"/>
            <w:tcBorders>
              <w:top w:val="nil"/>
              <w:left w:val="nil"/>
              <w:bottom w:val="nil"/>
              <w:right w:val="nil"/>
            </w:tcBorders>
            <w:shd w:val="clear" w:color="auto" w:fill="auto"/>
            <w:noWrap/>
            <w:vAlign w:val="center"/>
            <w:hideMark/>
          </w:tcPr>
          <w:p w14:paraId="7A1ED257" w14:textId="77777777" w:rsidR="00B32A2B" w:rsidRPr="008305C0" w:rsidRDefault="00B32A2B">
            <w:pPr>
              <w:rPr>
                <w:sz w:val="20"/>
                <w:szCs w:val="20"/>
              </w:rPr>
            </w:pPr>
          </w:p>
        </w:tc>
      </w:tr>
      <w:tr w:rsidR="00B32A2B" w:rsidRPr="008305C0" w14:paraId="186041A7" w14:textId="77777777" w:rsidTr="00D02C3C">
        <w:trPr>
          <w:trHeight w:val="220"/>
        </w:trPr>
        <w:tc>
          <w:tcPr>
            <w:tcW w:w="223" w:type="dxa"/>
            <w:tcBorders>
              <w:top w:val="nil"/>
              <w:left w:val="nil"/>
              <w:bottom w:val="nil"/>
              <w:right w:val="nil"/>
            </w:tcBorders>
            <w:shd w:val="clear" w:color="auto" w:fill="auto"/>
            <w:noWrap/>
            <w:vAlign w:val="center"/>
            <w:hideMark/>
          </w:tcPr>
          <w:p w14:paraId="20D82DAC" w14:textId="77777777" w:rsidR="00B32A2B" w:rsidRPr="008305C0" w:rsidRDefault="00B32A2B">
            <w:pPr>
              <w:rPr>
                <w:sz w:val="20"/>
                <w:szCs w:val="20"/>
              </w:rPr>
            </w:pPr>
          </w:p>
        </w:tc>
        <w:tc>
          <w:tcPr>
            <w:tcW w:w="3583" w:type="dxa"/>
            <w:tcBorders>
              <w:top w:val="nil"/>
              <w:left w:val="nil"/>
              <w:bottom w:val="nil"/>
              <w:right w:val="nil"/>
            </w:tcBorders>
            <w:shd w:val="clear" w:color="auto" w:fill="auto"/>
            <w:noWrap/>
            <w:vAlign w:val="center"/>
            <w:hideMark/>
          </w:tcPr>
          <w:p w14:paraId="205CE060" w14:textId="6FDD7FFB" w:rsidR="00B32A2B" w:rsidRPr="008305C0" w:rsidRDefault="00B32A2B">
            <w:pPr>
              <w:rPr>
                <w:sz w:val="20"/>
                <w:szCs w:val="20"/>
              </w:rPr>
            </w:pPr>
            <w:r w:rsidRPr="008305C0">
              <w:rPr>
                <w:sz w:val="20"/>
                <w:szCs w:val="20"/>
              </w:rPr>
              <w:t>For each 5 g</w:t>
            </w:r>
            <w:r w:rsidR="00B53184" w:rsidRPr="008305C0">
              <w:rPr>
                <w:sz w:val="20"/>
                <w:szCs w:val="20"/>
              </w:rPr>
              <w:t>/d</w:t>
            </w:r>
          </w:p>
        </w:tc>
        <w:tc>
          <w:tcPr>
            <w:tcW w:w="1661" w:type="dxa"/>
            <w:tcBorders>
              <w:top w:val="nil"/>
              <w:left w:val="nil"/>
              <w:bottom w:val="nil"/>
              <w:right w:val="nil"/>
            </w:tcBorders>
            <w:shd w:val="clear" w:color="auto" w:fill="auto"/>
            <w:noWrap/>
            <w:vAlign w:val="center"/>
            <w:hideMark/>
          </w:tcPr>
          <w:p w14:paraId="261881E4" w14:textId="77777777" w:rsidR="00B32A2B" w:rsidRPr="008305C0" w:rsidRDefault="00B32A2B">
            <w:pPr>
              <w:jc w:val="center"/>
              <w:rPr>
                <w:sz w:val="20"/>
                <w:szCs w:val="20"/>
              </w:rPr>
            </w:pPr>
            <w:r w:rsidRPr="008305C0">
              <w:rPr>
                <w:sz w:val="20"/>
                <w:szCs w:val="20"/>
              </w:rPr>
              <w:t>0.95 (0.90 - 1.00)</w:t>
            </w:r>
          </w:p>
        </w:tc>
        <w:tc>
          <w:tcPr>
            <w:tcW w:w="264" w:type="dxa"/>
            <w:tcBorders>
              <w:top w:val="nil"/>
              <w:left w:val="nil"/>
              <w:bottom w:val="nil"/>
              <w:right w:val="nil"/>
            </w:tcBorders>
            <w:shd w:val="clear" w:color="auto" w:fill="auto"/>
            <w:noWrap/>
            <w:vAlign w:val="center"/>
            <w:hideMark/>
          </w:tcPr>
          <w:p w14:paraId="153BD87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3EB9EB3" w14:textId="77777777" w:rsidR="00B32A2B" w:rsidRPr="008305C0" w:rsidRDefault="00B32A2B">
            <w:pPr>
              <w:jc w:val="center"/>
              <w:rPr>
                <w:sz w:val="20"/>
                <w:szCs w:val="20"/>
              </w:rPr>
            </w:pPr>
            <w:r w:rsidRPr="008305C0">
              <w:rPr>
                <w:sz w:val="20"/>
                <w:szCs w:val="20"/>
              </w:rPr>
              <w:t>0.94 (0.90 - 0.99)</w:t>
            </w:r>
          </w:p>
        </w:tc>
        <w:tc>
          <w:tcPr>
            <w:tcW w:w="264" w:type="dxa"/>
            <w:tcBorders>
              <w:top w:val="nil"/>
              <w:left w:val="nil"/>
              <w:bottom w:val="nil"/>
              <w:right w:val="nil"/>
            </w:tcBorders>
            <w:shd w:val="clear" w:color="auto" w:fill="auto"/>
            <w:noWrap/>
            <w:vAlign w:val="center"/>
            <w:hideMark/>
          </w:tcPr>
          <w:p w14:paraId="71341A95"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76ECB2FF" w14:textId="77777777" w:rsidR="00B32A2B" w:rsidRPr="008305C0" w:rsidRDefault="00B32A2B">
            <w:pPr>
              <w:jc w:val="center"/>
              <w:rPr>
                <w:sz w:val="20"/>
                <w:szCs w:val="20"/>
              </w:rPr>
            </w:pPr>
            <w:r w:rsidRPr="008305C0">
              <w:rPr>
                <w:sz w:val="20"/>
                <w:szCs w:val="20"/>
              </w:rPr>
              <w:t>0.95 (0.89 - 1.00)</w:t>
            </w:r>
          </w:p>
        </w:tc>
        <w:tc>
          <w:tcPr>
            <w:tcW w:w="264" w:type="dxa"/>
            <w:tcBorders>
              <w:top w:val="nil"/>
              <w:left w:val="nil"/>
              <w:bottom w:val="nil"/>
              <w:right w:val="nil"/>
            </w:tcBorders>
            <w:shd w:val="clear" w:color="auto" w:fill="auto"/>
            <w:noWrap/>
            <w:vAlign w:val="center"/>
            <w:hideMark/>
          </w:tcPr>
          <w:p w14:paraId="719BDDF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3A02EC5" w14:textId="77777777" w:rsidR="00B32A2B" w:rsidRPr="008305C0" w:rsidRDefault="00B32A2B">
            <w:pPr>
              <w:jc w:val="center"/>
              <w:rPr>
                <w:sz w:val="20"/>
                <w:szCs w:val="20"/>
              </w:rPr>
            </w:pPr>
            <w:r w:rsidRPr="008305C0">
              <w:rPr>
                <w:sz w:val="20"/>
                <w:szCs w:val="20"/>
              </w:rPr>
              <w:t>0.95 (0.90 - 1.00)</w:t>
            </w:r>
          </w:p>
        </w:tc>
        <w:tc>
          <w:tcPr>
            <w:tcW w:w="264" w:type="dxa"/>
            <w:tcBorders>
              <w:top w:val="nil"/>
              <w:left w:val="nil"/>
              <w:bottom w:val="nil"/>
              <w:right w:val="nil"/>
            </w:tcBorders>
            <w:shd w:val="clear" w:color="auto" w:fill="auto"/>
            <w:noWrap/>
            <w:vAlign w:val="center"/>
            <w:hideMark/>
          </w:tcPr>
          <w:p w14:paraId="332EF8C9"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C0AF9DB" w14:textId="77777777" w:rsidR="00B32A2B" w:rsidRPr="008305C0" w:rsidRDefault="00B32A2B">
            <w:pPr>
              <w:jc w:val="center"/>
              <w:rPr>
                <w:sz w:val="20"/>
                <w:szCs w:val="20"/>
              </w:rPr>
            </w:pPr>
            <w:r w:rsidRPr="008305C0">
              <w:rPr>
                <w:sz w:val="20"/>
                <w:szCs w:val="20"/>
              </w:rPr>
              <w:t>0.95 (0.87 - 1.05)</w:t>
            </w:r>
          </w:p>
        </w:tc>
        <w:tc>
          <w:tcPr>
            <w:tcW w:w="264" w:type="dxa"/>
            <w:tcBorders>
              <w:top w:val="nil"/>
              <w:left w:val="nil"/>
              <w:bottom w:val="nil"/>
              <w:right w:val="nil"/>
            </w:tcBorders>
            <w:shd w:val="clear" w:color="auto" w:fill="auto"/>
            <w:noWrap/>
            <w:vAlign w:val="center"/>
            <w:hideMark/>
          </w:tcPr>
          <w:p w14:paraId="3C20214C"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7AA392D" w14:textId="77777777" w:rsidR="00B32A2B" w:rsidRPr="008305C0" w:rsidRDefault="00B32A2B">
            <w:pPr>
              <w:jc w:val="center"/>
              <w:rPr>
                <w:sz w:val="20"/>
                <w:szCs w:val="20"/>
              </w:rPr>
            </w:pPr>
            <w:r w:rsidRPr="008305C0">
              <w:rPr>
                <w:sz w:val="20"/>
                <w:szCs w:val="20"/>
              </w:rPr>
              <w:t>0.93 (0.85 - 1.03)</w:t>
            </w:r>
          </w:p>
        </w:tc>
      </w:tr>
      <w:tr w:rsidR="00B32A2B" w:rsidRPr="008305C0" w14:paraId="0DB73056" w14:textId="77777777" w:rsidTr="00D02C3C">
        <w:trPr>
          <w:trHeight w:val="220"/>
        </w:trPr>
        <w:tc>
          <w:tcPr>
            <w:tcW w:w="223" w:type="dxa"/>
            <w:tcBorders>
              <w:top w:val="nil"/>
              <w:left w:val="nil"/>
              <w:bottom w:val="nil"/>
              <w:right w:val="nil"/>
            </w:tcBorders>
            <w:shd w:val="clear" w:color="auto" w:fill="auto"/>
            <w:noWrap/>
            <w:vAlign w:val="center"/>
            <w:hideMark/>
          </w:tcPr>
          <w:p w14:paraId="3FC35007"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42E1E466" w14:textId="77777777" w:rsidR="00B32A2B" w:rsidRPr="008305C0" w:rsidRDefault="00B32A2B">
            <w:pPr>
              <w:rPr>
                <w:sz w:val="20"/>
                <w:szCs w:val="20"/>
              </w:rPr>
            </w:pPr>
            <w:r w:rsidRPr="00BA2D49">
              <w:rPr>
                <w:i/>
                <w:iCs/>
                <w:sz w:val="20"/>
                <w:szCs w:val="20"/>
              </w:rPr>
              <w:t>P</w:t>
            </w:r>
            <w:r w:rsidRPr="008305C0">
              <w:rPr>
                <w:sz w:val="20"/>
                <w:szCs w:val="20"/>
              </w:rPr>
              <w:t>-trend</w:t>
            </w:r>
            <w:r w:rsidRPr="008305C0">
              <w:rPr>
                <w:sz w:val="20"/>
                <w:szCs w:val="20"/>
                <w:vertAlign w:val="superscript"/>
              </w:rPr>
              <w:t>a</w:t>
            </w:r>
          </w:p>
        </w:tc>
        <w:tc>
          <w:tcPr>
            <w:tcW w:w="1661" w:type="dxa"/>
            <w:tcBorders>
              <w:top w:val="nil"/>
              <w:left w:val="nil"/>
              <w:bottom w:val="nil"/>
              <w:right w:val="nil"/>
            </w:tcBorders>
            <w:shd w:val="clear" w:color="auto" w:fill="auto"/>
            <w:noWrap/>
            <w:vAlign w:val="center"/>
            <w:hideMark/>
          </w:tcPr>
          <w:p w14:paraId="6F03FE4F" w14:textId="77777777" w:rsidR="00B32A2B" w:rsidRPr="008305C0" w:rsidRDefault="00B32A2B">
            <w:pPr>
              <w:jc w:val="center"/>
              <w:rPr>
                <w:sz w:val="20"/>
                <w:szCs w:val="20"/>
              </w:rPr>
            </w:pPr>
            <w:r w:rsidRPr="008305C0">
              <w:rPr>
                <w:sz w:val="20"/>
                <w:szCs w:val="20"/>
              </w:rPr>
              <w:t>0.043</w:t>
            </w:r>
          </w:p>
        </w:tc>
        <w:tc>
          <w:tcPr>
            <w:tcW w:w="264" w:type="dxa"/>
            <w:tcBorders>
              <w:top w:val="nil"/>
              <w:left w:val="nil"/>
              <w:bottom w:val="nil"/>
              <w:right w:val="nil"/>
            </w:tcBorders>
            <w:shd w:val="clear" w:color="auto" w:fill="auto"/>
            <w:noWrap/>
            <w:vAlign w:val="center"/>
            <w:hideMark/>
          </w:tcPr>
          <w:p w14:paraId="07401410"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404E6AED" w14:textId="77777777" w:rsidR="00B32A2B" w:rsidRPr="008305C0" w:rsidRDefault="00B32A2B">
            <w:pPr>
              <w:jc w:val="center"/>
              <w:rPr>
                <w:sz w:val="20"/>
                <w:szCs w:val="20"/>
              </w:rPr>
            </w:pPr>
            <w:r w:rsidRPr="008305C0">
              <w:rPr>
                <w:sz w:val="20"/>
                <w:szCs w:val="20"/>
              </w:rPr>
              <w:t>0.011*</w:t>
            </w:r>
          </w:p>
        </w:tc>
        <w:tc>
          <w:tcPr>
            <w:tcW w:w="264" w:type="dxa"/>
            <w:tcBorders>
              <w:top w:val="nil"/>
              <w:left w:val="nil"/>
              <w:bottom w:val="nil"/>
              <w:right w:val="nil"/>
            </w:tcBorders>
            <w:shd w:val="clear" w:color="auto" w:fill="auto"/>
            <w:noWrap/>
            <w:vAlign w:val="center"/>
            <w:hideMark/>
          </w:tcPr>
          <w:p w14:paraId="1B68DA05"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2080B614" w14:textId="77777777" w:rsidR="00B32A2B" w:rsidRPr="008305C0" w:rsidRDefault="00B32A2B">
            <w:pPr>
              <w:jc w:val="center"/>
              <w:rPr>
                <w:sz w:val="20"/>
                <w:szCs w:val="20"/>
              </w:rPr>
            </w:pPr>
            <w:r w:rsidRPr="008305C0">
              <w:rPr>
                <w:sz w:val="20"/>
                <w:szCs w:val="20"/>
              </w:rPr>
              <w:t>0.062</w:t>
            </w:r>
          </w:p>
        </w:tc>
        <w:tc>
          <w:tcPr>
            <w:tcW w:w="264" w:type="dxa"/>
            <w:tcBorders>
              <w:top w:val="nil"/>
              <w:left w:val="nil"/>
              <w:bottom w:val="nil"/>
              <w:right w:val="nil"/>
            </w:tcBorders>
            <w:shd w:val="clear" w:color="auto" w:fill="auto"/>
            <w:noWrap/>
            <w:vAlign w:val="center"/>
            <w:hideMark/>
          </w:tcPr>
          <w:p w14:paraId="04D5E2F4"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1C705B46" w14:textId="77777777" w:rsidR="00B32A2B" w:rsidRPr="008305C0" w:rsidRDefault="00B32A2B">
            <w:pPr>
              <w:jc w:val="center"/>
              <w:rPr>
                <w:sz w:val="20"/>
                <w:szCs w:val="20"/>
              </w:rPr>
            </w:pPr>
            <w:r w:rsidRPr="008305C0">
              <w:rPr>
                <w:sz w:val="20"/>
                <w:szCs w:val="20"/>
              </w:rPr>
              <w:t>0.044</w:t>
            </w:r>
          </w:p>
        </w:tc>
        <w:tc>
          <w:tcPr>
            <w:tcW w:w="264" w:type="dxa"/>
            <w:tcBorders>
              <w:top w:val="nil"/>
              <w:left w:val="nil"/>
              <w:bottom w:val="nil"/>
              <w:right w:val="nil"/>
            </w:tcBorders>
            <w:shd w:val="clear" w:color="auto" w:fill="auto"/>
            <w:noWrap/>
            <w:vAlign w:val="center"/>
            <w:hideMark/>
          </w:tcPr>
          <w:p w14:paraId="1D6A3B7D"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0F78E096" w14:textId="77777777" w:rsidR="00B32A2B" w:rsidRPr="008305C0" w:rsidRDefault="00B32A2B">
            <w:pPr>
              <w:jc w:val="center"/>
              <w:rPr>
                <w:sz w:val="20"/>
                <w:szCs w:val="20"/>
              </w:rPr>
            </w:pPr>
            <w:r w:rsidRPr="008305C0">
              <w:rPr>
                <w:sz w:val="20"/>
                <w:szCs w:val="20"/>
              </w:rPr>
              <w:t>0.31</w:t>
            </w:r>
          </w:p>
        </w:tc>
        <w:tc>
          <w:tcPr>
            <w:tcW w:w="264" w:type="dxa"/>
            <w:tcBorders>
              <w:top w:val="nil"/>
              <w:left w:val="nil"/>
              <w:bottom w:val="nil"/>
              <w:right w:val="nil"/>
            </w:tcBorders>
            <w:shd w:val="clear" w:color="auto" w:fill="auto"/>
            <w:noWrap/>
            <w:vAlign w:val="center"/>
            <w:hideMark/>
          </w:tcPr>
          <w:p w14:paraId="2B4C9A7C" w14:textId="77777777" w:rsidR="00B32A2B" w:rsidRPr="008305C0" w:rsidRDefault="00B32A2B">
            <w:pPr>
              <w:jc w:val="center"/>
              <w:rPr>
                <w:sz w:val="20"/>
                <w:szCs w:val="20"/>
              </w:rPr>
            </w:pPr>
          </w:p>
        </w:tc>
        <w:tc>
          <w:tcPr>
            <w:tcW w:w="1661" w:type="dxa"/>
            <w:tcBorders>
              <w:top w:val="nil"/>
              <w:left w:val="nil"/>
              <w:bottom w:val="nil"/>
              <w:right w:val="nil"/>
            </w:tcBorders>
            <w:shd w:val="clear" w:color="auto" w:fill="auto"/>
            <w:noWrap/>
            <w:vAlign w:val="center"/>
            <w:hideMark/>
          </w:tcPr>
          <w:p w14:paraId="34CF3F2B" w14:textId="77777777" w:rsidR="00B32A2B" w:rsidRPr="008305C0" w:rsidRDefault="00B32A2B">
            <w:pPr>
              <w:jc w:val="center"/>
              <w:rPr>
                <w:sz w:val="20"/>
                <w:szCs w:val="20"/>
              </w:rPr>
            </w:pPr>
            <w:r w:rsidRPr="008305C0">
              <w:rPr>
                <w:sz w:val="20"/>
                <w:szCs w:val="20"/>
              </w:rPr>
              <w:t>0.15</w:t>
            </w:r>
          </w:p>
        </w:tc>
      </w:tr>
      <w:tr w:rsidR="00B32A2B" w:rsidRPr="008305C0" w14:paraId="6F8AFD94" w14:textId="77777777" w:rsidTr="00D02C3C">
        <w:trPr>
          <w:trHeight w:val="220"/>
        </w:trPr>
        <w:tc>
          <w:tcPr>
            <w:tcW w:w="223" w:type="dxa"/>
            <w:tcBorders>
              <w:top w:val="nil"/>
              <w:left w:val="nil"/>
              <w:bottom w:val="nil"/>
              <w:right w:val="nil"/>
            </w:tcBorders>
            <w:shd w:val="clear" w:color="auto" w:fill="auto"/>
            <w:noWrap/>
            <w:vAlign w:val="center"/>
            <w:hideMark/>
          </w:tcPr>
          <w:p w14:paraId="47C6134E" w14:textId="77777777" w:rsidR="00B32A2B" w:rsidRPr="008305C0" w:rsidRDefault="00B32A2B">
            <w:pPr>
              <w:jc w:val="center"/>
              <w:rPr>
                <w:sz w:val="20"/>
                <w:szCs w:val="20"/>
              </w:rPr>
            </w:pPr>
          </w:p>
        </w:tc>
        <w:tc>
          <w:tcPr>
            <w:tcW w:w="3583" w:type="dxa"/>
            <w:tcBorders>
              <w:top w:val="nil"/>
              <w:left w:val="nil"/>
              <w:bottom w:val="nil"/>
              <w:right w:val="nil"/>
            </w:tcBorders>
            <w:shd w:val="clear" w:color="auto" w:fill="auto"/>
            <w:noWrap/>
            <w:vAlign w:val="center"/>
            <w:hideMark/>
          </w:tcPr>
          <w:p w14:paraId="14DF7CCB" w14:textId="77777777" w:rsidR="00B32A2B" w:rsidRPr="008305C0" w:rsidRDefault="00B32A2B">
            <w:pPr>
              <w:rPr>
                <w:sz w:val="20"/>
                <w:szCs w:val="20"/>
              </w:rPr>
            </w:pPr>
            <w:r w:rsidRPr="008305C0">
              <w:rPr>
                <w:sz w:val="20"/>
                <w:szCs w:val="20"/>
              </w:rPr>
              <w:t>Test of difference between subgroups</w:t>
            </w:r>
            <w:r w:rsidRPr="008305C0">
              <w:rPr>
                <w:sz w:val="20"/>
                <w:szCs w:val="20"/>
                <w:vertAlign w:val="superscript"/>
              </w:rPr>
              <w:t>b</w:t>
            </w:r>
          </w:p>
        </w:tc>
        <w:tc>
          <w:tcPr>
            <w:tcW w:w="3586" w:type="dxa"/>
            <w:gridSpan w:val="3"/>
            <w:tcBorders>
              <w:top w:val="nil"/>
              <w:left w:val="nil"/>
              <w:bottom w:val="nil"/>
              <w:right w:val="nil"/>
            </w:tcBorders>
            <w:shd w:val="clear" w:color="auto" w:fill="auto"/>
            <w:vAlign w:val="center"/>
            <w:hideMark/>
          </w:tcPr>
          <w:p w14:paraId="5CC328F9" w14:textId="77777777" w:rsidR="00B32A2B" w:rsidRPr="008305C0" w:rsidRDefault="00B32A2B">
            <w:pPr>
              <w:jc w:val="center"/>
              <w:rPr>
                <w:sz w:val="20"/>
                <w:szCs w:val="20"/>
              </w:rPr>
            </w:pPr>
            <w:r w:rsidRPr="008305C0">
              <w:rPr>
                <w:sz w:val="20"/>
                <w:szCs w:val="20"/>
              </w:rPr>
              <w:t xml:space="preserve"> χ2=2.24, p=0.52</w:t>
            </w:r>
          </w:p>
        </w:tc>
        <w:tc>
          <w:tcPr>
            <w:tcW w:w="264" w:type="dxa"/>
            <w:tcBorders>
              <w:top w:val="nil"/>
              <w:left w:val="nil"/>
              <w:bottom w:val="nil"/>
              <w:right w:val="nil"/>
            </w:tcBorders>
            <w:shd w:val="clear" w:color="auto" w:fill="auto"/>
            <w:noWrap/>
            <w:vAlign w:val="center"/>
            <w:hideMark/>
          </w:tcPr>
          <w:p w14:paraId="4607BF42"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324128E9" w14:textId="77777777" w:rsidR="00B32A2B" w:rsidRPr="008305C0" w:rsidRDefault="00B32A2B">
            <w:pPr>
              <w:jc w:val="center"/>
              <w:rPr>
                <w:sz w:val="20"/>
                <w:szCs w:val="20"/>
              </w:rPr>
            </w:pPr>
            <w:r w:rsidRPr="008305C0">
              <w:rPr>
                <w:sz w:val="20"/>
                <w:szCs w:val="20"/>
              </w:rPr>
              <w:t xml:space="preserve"> χ2=7.68, p=0.053</w:t>
            </w:r>
          </w:p>
        </w:tc>
        <w:tc>
          <w:tcPr>
            <w:tcW w:w="264" w:type="dxa"/>
            <w:tcBorders>
              <w:top w:val="nil"/>
              <w:left w:val="nil"/>
              <w:bottom w:val="nil"/>
              <w:right w:val="nil"/>
            </w:tcBorders>
            <w:shd w:val="clear" w:color="auto" w:fill="auto"/>
            <w:noWrap/>
            <w:vAlign w:val="center"/>
            <w:hideMark/>
          </w:tcPr>
          <w:p w14:paraId="08CB35A2" w14:textId="77777777" w:rsidR="00B32A2B" w:rsidRPr="008305C0" w:rsidRDefault="00B32A2B">
            <w:pPr>
              <w:jc w:val="center"/>
              <w:rPr>
                <w:sz w:val="20"/>
                <w:szCs w:val="20"/>
              </w:rPr>
            </w:pPr>
          </w:p>
        </w:tc>
        <w:tc>
          <w:tcPr>
            <w:tcW w:w="3586" w:type="dxa"/>
            <w:gridSpan w:val="3"/>
            <w:tcBorders>
              <w:top w:val="nil"/>
              <w:left w:val="nil"/>
              <w:bottom w:val="nil"/>
              <w:right w:val="nil"/>
            </w:tcBorders>
            <w:shd w:val="clear" w:color="auto" w:fill="auto"/>
            <w:vAlign w:val="center"/>
            <w:hideMark/>
          </w:tcPr>
          <w:p w14:paraId="76D54A29" w14:textId="77777777" w:rsidR="00B32A2B" w:rsidRPr="008305C0" w:rsidRDefault="00B32A2B">
            <w:pPr>
              <w:jc w:val="center"/>
              <w:rPr>
                <w:sz w:val="20"/>
                <w:szCs w:val="20"/>
              </w:rPr>
            </w:pPr>
            <w:r w:rsidRPr="008305C0">
              <w:rPr>
                <w:sz w:val="20"/>
                <w:szCs w:val="20"/>
              </w:rPr>
              <w:t xml:space="preserve"> χ2=4.84, p=0.18</w:t>
            </w:r>
          </w:p>
        </w:tc>
      </w:tr>
      <w:tr w:rsidR="00D02C3C" w:rsidRPr="008305C0" w14:paraId="21F30C77" w14:textId="77777777" w:rsidTr="00DB3062">
        <w:trPr>
          <w:trHeight w:val="1860"/>
        </w:trPr>
        <w:tc>
          <w:tcPr>
            <w:tcW w:w="15092" w:type="dxa"/>
            <w:gridSpan w:val="13"/>
            <w:tcBorders>
              <w:top w:val="single" w:sz="4" w:space="0" w:color="auto"/>
              <w:left w:val="nil"/>
              <w:right w:val="nil"/>
            </w:tcBorders>
            <w:shd w:val="clear" w:color="auto" w:fill="auto"/>
            <w:vAlign w:val="center"/>
            <w:hideMark/>
          </w:tcPr>
          <w:p w14:paraId="4CF11EC4" w14:textId="0E4AB5C6" w:rsidR="00D02C3C" w:rsidRDefault="00D02C3C" w:rsidP="00D93AB8">
            <w:pPr>
              <w:spacing w:after="60"/>
              <w:rPr>
                <w:sz w:val="20"/>
                <w:szCs w:val="20"/>
              </w:rPr>
            </w:pPr>
            <w:r w:rsidRPr="008305C0">
              <w:rPr>
                <w:sz w:val="20"/>
                <w:szCs w:val="20"/>
              </w:rPr>
              <w:t>Models stratified by age at recruitment and sex, and adjusted for recruitment region, ethnicity, Townsend deprivation index, education, alcohol intake, physical activity, menopausal status, BMI, SBP, SFA intake, and daily energy intake. Models were also adjusted for fruit and vegetable intake, excepting for models with total sugars, non-free sugars, and fibre as the exposure. Full details for each covariate are provided in the statistical analysis section in the main text.</w:t>
            </w:r>
          </w:p>
          <w:p w14:paraId="632C225A" w14:textId="02856F24" w:rsidR="009B7985" w:rsidRPr="008305C0" w:rsidRDefault="009B7985" w:rsidP="00D93AB8">
            <w:pPr>
              <w:spacing w:after="60"/>
              <w:rPr>
                <w:sz w:val="20"/>
                <w:szCs w:val="20"/>
              </w:rPr>
            </w:pPr>
            <w:r w:rsidRPr="00CD686C">
              <w:rPr>
                <w:i/>
                <w:iCs/>
                <w:sz w:val="20"/>
                <w:szCs w:val="20"/>
              </w:rPr>
              <w:t>P</w:t>
            </w:r>
            <w:r w:rsidRPr="009B7985">
              <w:rPr>
                <w:sz w:val="20"/>
                <w:szCs w:val="20"/>
              </w:rPr>
              <w:t xml:space="preserve">-values ≥0.1 are displayed to two decimal places and </w:t>
            </w:r>
            <w:r w:rsidRPr="00CD686C">
              <w:rPr>
                <w:i/>
                <w:iCs/>
                <w:sz w:val="20"/>
                <w:szCs w:val="20"/>
              </w:rPr>
              <w:t>P</w:t>
            </w:r>
            <w:r w:rsidRPr="009B7985">
              <w:rPr>
                <w:sz w:val="20"/>
                <w:szCs w:val="20"/>
              </w:rPr>
              <w:t>-values &lt;0.1 are displayed to three decimal places.</w:t>
            </w:r>
          </w:p>
          <w:p w14:paraId="59362E54" w14:textId="77777777" w:rsidR="00D02C3C" w:rsidRPr="008305C0" w:rsidRDefault="00D02C3C" w:rsidP="00D93AB8">
            <w:pPr>
              <w:spacing w:after="60"/>
              <w:rPr>
                <w:sz w:val="20"/>
                <w:szCs w:val="20"/>
              </w:rPr>
            </w:pPr>
            <w:r w:rsidRPr="008305C0">
              <w:rPr>
                <w:sz w:val="20"/>
                <w:szCs w:val="20"/>
                <w:vertAlign w:val="superscript"/>
              </w:rPr>
              <w:t>a</w:t>
            </w:r>
            <w:r w:rsidRPr="008305C0">
              <w:rPr>
                <w:sz w:val="20"/>
                <w:szCs w:val="20"/>
              </w:rPr>
              <w:t xml:space="preserve"> </w:t>
            </w:r>
            <w:r w:rsidRPr="00BA2D49">
              <w:rPr>
                <w:i/>
                <w:iCs/>
                <w:sz w:val="20"/>
                <w:szCs w:val="20"/>
              </w:rPr>
              <w:t>P</w:t>
            </w:r>
            <w:r w:rsidRPr="008305C0">
              <w:rPr>
                <w:sz w:val="20"/>
                <w:szCs w:val="20"/>
              </w:rPr>
              <w:t>-trend using continuous intakes with asterisks indicating statistical significance after using false discovery rate to correct for multiple testing.</w:t>
            </w:r>
          </w:p>
          <w:p w14:paraId="493A171A" w14:textId="77777777" w:rsidR="00D02C3C" w:rsidRDefault="00D02C3C" w:rsidP="00D93AB8">
            <w:pPr>
              <w:spacing w:after="60"/>
              <w:rPr>
                <w:sz w:val="20"/>
                <w:szCs w:val="20"/>
              </w:rPr>
            </w:pPr>
            <w:r w:rsidRPr="008305C0">
              <w:rPr>
                <w:sz w:val="20"/>
                <w:szCs w:val="20"/>
                <w:vertAlign w:val="superscript"/>
              </w:rPr>
              <w:t>b</w:t>
            </w:r>
            <w:r w:rsidRPr="008305C0">
              <w:rPr>
                <w:sz w:val="20"/>
                <w:szCs w:val="20"/>
              </w:rPr>
              <w:t xml:space="preserve"> Tests of difference between subgroups were performed by adding appropriate interaction terms to the multivariable Cox models and testing for statistical significance of interaction across strata using likelihood ratio tests with asterisks indicating statistical significance after using false discovery rate to correct for multiple testing.</w:t>
            </w:r>
          </w:p>
          <w:p w14:paraId="422F0C2E" w14:textId="3AA83306" w:rsidR="00D02C3C" w:rsidRPr="008305C0" w:rsidRDefault="007866CE" w:rsidP="00D93AB8">
            <w:pPr>
              <w:spacing w:after="60"/>
              <w:rPr>
                <w:sz w:val="20"/>
                <w:szCs w:val="20"/>
              </w:rPr>
            </w:pPr>
            <w:r>
              <w:rPr>
                <w:i/>
                <w:iCs/>
                <w:sz w:val="20"/>
                <w:szCs w:val="20"/>
              </w:rPr>
              <w:t xml:space="preserve">Abbreviations: </w:t>
            </w:r>
            <w:r w:rsidR="007A00B8" w:rsidRPr="007866CE">
              <w:rPr>
                <w:i/>
                <w:iCs/>
                <w:sz w:val="20"/>
                <w:szCs w:val="20"/>
              </w:rPr>
              <w:t>BMI</w:t>
            </w:r>
            <w:r w:rsidR="007A00B8">
              <w:rPr>
                <w:sz w:val="20"/>
                <w:szCs w:val="20"/>
              </w:rPr>
              <w:t xml:space="preserve"> body mass index,</w:t>
            </w:r>
            <w:r w:rsidR="00D02C3C" w:rsidRPr="008305C0">
              <w:rPr>
                <w:sz w:val="20"/>
                <w:szCs w:val="20"/>
              </w:rPr>
              <w:t xml:space="preserve"> </w:t>
            </w:r>
            <w:r w:rsidR="007A00B8" w:rsidRPr="007866CE">
              <w:rPr>
                <w:i/>
                <w:iCs/>
                <w:sz w:val="20"/>
                <w:szCs w:val="20"/>
              </w:rPr>
              <w:t>CI</w:t>
            </w:r>
            <w:r w:rsidR="007A00B8">
              <w:rPr>
                <w:sz w:val="20"/>
                <w:szCs w:val="20"/>
              </w:rPr>
              <w:t xml:space="preserve"> confidence intervals,</w:t>
            </w:r>
            <w:r w:rsidR="00D02C3C" w:rsidRPr="008305C0">
              <w:rPr>
                <w:sz w:val="20"/>
                <w:szCs w:val="20"/>
              </w:rPr>
              <w:t xml:space="preserve"> </w:t>
            </w:r>
            <w:r w:rsidR="007A00B8" w:rsidRPr="007866CE">
              <w:rPr>
                <w:i/>
                <w:iCs/>
                <w:sz w:val="20"/>
                <w:szCs w:val="20"/>
              </w:rPr>
              <w:t>CVD</w:t>
            </w:r>
            <w:r w:rsidR="007A00B8">
              <w:rPr>
                <w:sz w:val="20"/>
                <w:szCs w:val="20"/>
              </w:rPr>
              <w:t xml:space="preserve"> cardiovascular disease,</w:t>
            </w:r>
            <w:r w:rsidR="00D02C3C" w:rsidRPr="008305C0">
              <w:rPr>
                <w:sz w:val="20"/>
                <w:szCs w:val="20"/>
              </w:rPr>
              <w:t xml:space="preserve"> </w:t>
            </w:r>
            <w:r w:rsidR="007A00B8" w:rsidRPr="007866CE">
              <w:rPr>
                <w:i/>
                <w:iCs/>
                <w:sz w:val="20"/>
                <w:szCs w:val="20"/>
              </w:rPr>
              <w:t>HR</w:t>
            </w:r>
            <w:r w:rsidR="007A00B8">
              <w:rPr>
                <w:sz w:val="20"/>
                <w:szCs w:val="20"/>
              </w:rPr>
              <w:t xml:space="preserve"> hazard ratio,</w:t>
            </w:r>
            <w:r w:rsidR="00D02C3C" w:rsidRPr="008305C0">
              <w:rPr>
                <w:sz w:val="20"/>
                <w:szCs w:val="20"/>
              </w:rPr>
              <w:t xml:space="preserve"> </w:t>
            </w:r>
            <w:r w:rsidR="007A00B8" w:rsidRPr="007866CE">
              <w:rPr>
                <w:i/>
                <w:iCs/>
                <w:sz w:val="20"/>
                <w:szCs w:val="20"/>
              </w:rPr>
              <w:t>IHD</w:t>
            </w:r>
            <w:r w:rsidR="007A00B8">
              <w:rPr>
                <w:sz w:val="20"/>
                <w:szCs w:val="20"/>
              </w:rPr>
              <w:t xml:space="preserve"> ischaemic heart disease,</w:t>
            </w:r>
            <w:r w:rsidR="00D02C3C" w:rsidRPr="008305C0">
              <w:rPr>
                <w:sz w:val="20"/>
                <w:szCs w:val="20"/>
              </w:rPr>
              <w:t xml:space="preserve"> </w:t>
            </w:r>
            <w:r w:rsidR="007A00B8" w:rsidRPr="007866CE">
              <w:rPr>
                <w:i/>
                <w:iCs/>
                <w:sz w:val="20"/>
                <w:szCs w:val="20"/>
              </w:rPr>
              <w:t>SBP</w:t>
            </w:r>
            <w:r w:rsidR="007A00B8">
              <w:rPr>
                <w:sz w:val="20"/>
                <w:szCs w:val="20"/>
              </w:rPr>
              <w:t xml:space="preserve"> systolic blood pressure,</w:t>
            </w:r>
            <w:r w:rsidR="00D02C3C" w:rsidRPr="008305C0">
              <w:rPr>
                <w:sz w:val="20"/>
                <w:szCs w:val="20"/>
              </w:rPr>
              <w:t xml:space="preserve"> </w:t>
            </w:r>
            <w:r w:rsidR="007A00B8" w:rsidRPr="007866CE">
              <w:rPr>
                <w:i/>
                <w:iCs/>
                <w:sz w:val="20"/>
                <w:szCs w:val="20"/>
              </w:rPr>
              <w:t>SFA</w:t>
            </w:r>
            <w:r w:rsidR="007A00B8">
              <w:rPr>
                <w:sz w:val="20"/>
                <w:szCs w:val="20"/>
              </w:rPr>
              <w:t xml:space="preserve"> saturated fatty acid.</w:t>
            </w:r>
          </w:p>
        </w:tc>
      </w:tr>
    </w:tbl>
    <w:p w14:paraId="6C30E7DC" w14:textId="77777777" w:rsidR="00B32A2B" w:rsidRPr="008305C0" w:rsidRDefault="00B32A2B" w:rsidP="00DF2C58"/>
    <w:p w14:paraId="00001892" w14:textId="735F7734" w:rsidR="00770B06" w:rsidRPr="008305C0" w:rsidRDefault="00770B06" w:rsidP="00770B06">
      <w:pPr>
        <w:tabs>
          <w:tab w:val="left" w:pos="9440"/>
        </w:tabs>
        <w:sectPr w:rsidR="00770B06" w:rsidRPr="008305C0" w:rsidSect="000733AE">
          <w:pgSz w:w="16838" w:h="11906" w:orient="landscape"/>
          <w:pgMar w:top="1440" w:right="873" w:bottom="1440" w:left="873" w:header="720" w:footer="720" w:gutter="0"/>
          <w:cols w:space="720"/>
          <w:docGrid w:linePitch="326"/>
        </w:sectPr>
      </w:pPr>
    </w:p>
    <w:p w14:paraId="5D06DE7E" w14:textId="6E19173A" w:rsidR="00B41689" w:rsidRPr="008305C0" w:rsidRDefault="007B2A33" w:rsidP="000606C3">
      <w:pPr>
        <w:pStyle w:val="Heading4"/>
        <w:rPr>
          <w:sz w:val="22"/>
          <w:szCs w:val="22"/>
        </w:rPr>
      </w:pPr>
      <w:bookmarkStart w:id="22" w:name="_Toc107492198"/>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19</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 xml:space="preserve">Associations between each 5% of energy from free sugars and concentrations of </w:t>
      </w:r>
      <w:r w:rsidR="007E5511" w:rsidRPr="008305C0">
        <w:rPr>
          <w:sz w:val="22"/>
          <w:szCs w:val="22"/>
          <w:u w:val="single"/>
        </w:rPr>
        <w:t xml:space="preserve">total triglycerides and </w:t>
      </w:r>
      <w:r w:rsidR="001F3D1B" w:rsidRPr="008305C0">
        <w:rPr>
          <w:sz w:val="22"/>
          <w:szCs w:val="22"/>
          <w:u w:val="single"/>
        </w:rPr>
        <w:t>triglyceride</w:t>
      </w:r>
      <w:r w:rsidR="002E0421" w:rsidRPr="008305C0">
        <w:rPr>
          <w:sz w:val="22"/>
          <w:szCs w:val="22"/>
          <w:u w:val="single"/>
        </w:rPr>
        <w:t>s</w:t>
      </w:r>
      <w:r w:rsidR="001F3D1B" w:rsidRPr="008305C0">
        <w:rPr>
          <w:sz w:val="22"/>
          <w:szCs w:val="22"/>
          <w:u w:val="single"/>
        </w:rPr>
        <w:t xml:space="preserve"> </w:t>
      </w:r>
      <w:r w:rsidR="002E0421" w:rsidRPr="008305C0">
        <w:rPr>
          <w:sz w:val="22"/>
          <w:szCs w:val="22"/>
          <w:u w:val="single"/>
        </w:rPr>
        <w:t>in lipoprotein subclasses</w:t>
      </w:r>
      <w:r w:rsidR="002E0421" w:rsidRPr="008305C0">
        <w:rPr>
          <w:sz w:val="22"/>
          <w:szCs w:val="22"/>
        </w:rPr>
        <w:t xml:space="preserve"> </w:t>
      </w:r>
      <w:r w:rsidR="001F3D1B" w:rsidRPr="008305C0">
        <w:rPr>
          <w:sz w:val="22"/>
          <w:szCs w:val="22"/>
        </w:rPr>
        <w:t xml:space="preserve">in </w:t>
      </w:r>
      <w:r w:rsidR="001F3D1B" w:rsidRPr="008305C0">
        <w:rPr>
          <w:sz w:val="22"/>
          <w:szCs w:val="22"/>
          <w:u w:val="single"/>
        </w:rPr>
        <w:t>minimally</w:t>
      </w:r>
      <w:r w:rsidR="00026DCC" w:rsidRPr="008305C0">
        <w:rPr>
          <w:sz w:val="22"/>
          <w:szCs w:val="22"/>
          <w:u w:val="single"/>
        </w:rPr>
        <w:t>-</w:t>
      </w:r>
      <w:r w:rsidR="001F3D1B" w:rsidRPr="008305C0">
        <w:rPr>
          <w:sz w:val="22"/>
          <w:szCs w:val="22"/>
          <w:u w:val="single"/>
        </w:rPr>
        <w:t>adjusted linear regression models</w:t>
      </w:r>
      <w:r w:rsidR="001F3D1B" w:rsidRPr="008305C0">
        <w:rPr>
          <w:sz w:val="22"/>
          <w:szCs w:val="22"/>
        </w:rPr>
        <w:t xml:space="preserve"> in 26,09</w:t>
      </w:r>
      <w:r w:rsidR="00CC2113" w:rsidRPr="008305C0">
        <w:rPr>
          <w:sz w:val="22"/>
          <w:szCs w:val="22"/>
        </w:rPr>
        <w:t>5</w:t>
      </w:r>
      <w:r w:rsidR="001F3D1B" w:rsidRPr="008305C0">
        <w:rPr>
          <w:sz w:val="22"/>
          <w:szCs w:val="22"/>
        </w:rPr>
        <w:t xml:space="preserve"> UK Biobank participants.</w:t>
      </w:r>
      <w:bookmarkEnd w:id="22"/>
      <w:r w:rsidR="001F3D1B" w:rsidRPr="008305C0">
        <w:rPr>
          <w:sz w:val="22"/>
          <w:szCs w:val="22"/>
        </w:rPr>
        <w:t xml:space="preserve"> </w:t>
      </w:r>
    </w:p>
    <w:tbl>
      <w:tblPr>
        <w:tblW w:w="9026" w:type="dxa"/>
        <w:tblLook w:val="04A0" w:firstRow="1" w:lastRow="0" w:firstColumn="1" w:lastColumn="0" w:noHBand="0" w:noVBand="1"/>
      </w:tblPr>
      <w:tblGrid>
        <w:gridCol w:w="222"/>
        <w:gridCol w:w="4934"/>
        <w:gridCol w:w="1881"/>
        <w:gridCol w:w="1989"/>
      </w:tblGrid>
      <w:tr w:rsidR="00B1437E" w:rsidRPr="008305C0" w14:paraId="682E800C" w14:textId="77777777" w:rsidTr="00D02C3C">
        <w:trPr>
          <w:trHeight w:val="1160"/>
        </w:trPr>
        <w:tc>
          <w:tcPr>
            <w:tcW w:w="5156" w:type="dxa"/>
            <w:gridSpan w:val="2"/>
            <w:tcBorders>
              <w:top w:val="single" w:sz="4" w:space="0" w:color="auto"/>
              <w:left w:val="nil"/>
              <w:bottom w:val="single" w:sz="4" w:space="0" w:color="auto"/>
              <w:right w:val="nil"/>
            </w:tcBorders>
            <w:shd w:val="clear" w:color="auto" w:fill="auto"/>
            <w:noWrap/>
            <w:vAlign w:val="bottom"/>
            <w:hideMark/>
          </w:tcPr>
          <w:p w14:paraId="09CDB91D" w14:textId="77777777" w:rsidR="00B1437E" w:rsidRPr="008305C0" w:rsidRDefault="00B1437E">
            <w:pPr>
              <w:rPr>
                <w:b/>
                <w:bCs/>
                <w:color w:val="000000"/>
                <w:sz w:val="20"/>
                <w:szCs w:val="20"/>
              </w:rPr>
            </w:pPr>
            <w:r w:rsidRPr="008305C0">
              <w:rPr>
                <w:b/>
                <w:bCs/>
                <w:color w:val="000000"/>
                <w:sz w:val="20"/>
                <w:szCs w:val="20"/>
              </w:rPr>
              <w:t>Triglycerides</w:t>
            </w:r>
          </w:p>
        </w:tc>
        <w:tc>
          <w:tcPr>
            <w:tcW w:w="1881" w:type="dxa"/>
            <w:tcBorders>
              <w:top w:val="single" w:sz="4" w:space="0" w:color="auto"/>
              <w:left w:val="nil"/>
              <w:bottom w:val="single" w:sz="4" w:space="0" w:color="auto"/>
              <w:right w:val="nil"/>
            </w:tcBorders>
            <w:shd w:val="clear" w:color="auto" w:fill="auto"/>
            <w:vAlign w:val="bottom"/>
            <w:hideMark/>
          </w:tcPr>
          <w:p w14:paraId="344350E6" w14:textId="77777777" w:rsidR="00B1437E" w:rsidRPr="008305C0" w:rsidRDefault="00B1437E">
            <w:pPr>
              <w:rPr>
                <w:b/>
                <w:bCs/>
                <w:color w:val="000000"/>
                <w:sz w:val="20"/>
                <w:szCs w:val="20"/>
              </w:rPr>
            </w:pPr>
            <w:r w:rsidRPr="008305C0">
              <w:rPr>
                <w:b/>
                <w:bCs/>
                <w:color w:val="000000"/>
                <w:sz w:val="20"/>
                <w:szCs w:val="20"/>
              </w:rPr>
              <w:t>Geometric mean (95% CI), mmol/L</w:t>
            </w:r>
          </w:p>
        </w:tc>
        <w:tc>
          <w:tcPr>
            <w:tcW w:w="1989" w:type="dxa"/>
            <w:tcBorders>
              <w:top w:val="single" w:sz="4" w:space="0" w:color="auto"/>
              <w:left w:val="nil"/>
              <w:bottom w:val="single" w:sz="4" w:space="0" w:color="auto"/>
              <w:right w:val="nil"/>
            </w:tcBorders>
            <w:shd w:val="clear" w:color="auto" w:fill="auto"/>
            <w:vAlign w:val="bottom"/>
            <w:hideMark/>
          </w:tcPr>
          <w:p w14:paraId="15834659" w14:textId="77777777" w:rsidR="00B1437E" w:rsidRPr="008305C0" w:rsidRDefault="00B1437E">
            <w:pPr>
              <w:jc w:val="center"/>
              <w:rPr>
                <w:b/>
                <w:bCs/>
                <w:color w:val="000000"/>
                <w:sz w:val="20"/>
                <w:szCs w:val="20"/>
              </w:rPr>
            </w:pPr>
            <w:r w:rsidRPr="008305C0">
              <w:rPr>
                <w:b/>
                <w:bCs/>
                <w:color w:val="000000"/>
                <w:sz w:val="20"/>
                <w:szCs w:val="20"/>
              </w:rPr>
              <w:t>Percentage difference geometric mean concentrations</w:t>
            </w:r>
            <w:r w:rsidRPr="008305C0">
              <w:rPr>
                <w:rFonts w:ascii="Times New#" w:hAnsi="Times New#"/>
                <w:b/>
                <w:bCs/>
                <w:color w:val="000000"/>
                <w:sz w:val="20"/>
                <w:szCs w:val="20"/>
              </w:rPr>
              <w:t xml:space="preserve"> (95% CI)</w:t>
            </w:r>
          </w:p>
        </w:tc>
      </w:tr>
      <w:tr w:rsidR="00B1437E" w:rsidRPr="008305C0" w14:paraId="02F4F24A" w14:textId="77777777" w:rsidTr="00D02C3C">
        <w:trPr>
          <w:trHeight w:val="280"/>
        </w:trPr>
        <w:tc>
          <w:tcPr>
            <w:tcW w:w="5156" w:type="dxa"/>
            <w:gridSpan w:val="2"/>
            <w:tcBorders>
              <w:top w:val="single" w:sz="4" w:space="0" w:color="auto"/>
              <w:left w:val="nil"/>
              <w:bottom w:val="nil"/>
              <w:right w:val="nil"/>
            </w:tcBorders>
            <w:shd w:val="clear" w:color="auto" w:fill="auto"/>
            <w:noWrap/>
            <w:vAlign w:val="bottom"/>
            <w:hideMark/>
          </w:tcPr>
          <w:p w14:paraId="5AF343A5" w14:textId="77777777" w:rsidR="00B1437E" w:rsidRPr="008305C0" w:rsidRDefault="00B1437E">
            <w:pPr>
              <w:rPr>
                <w:color w:val="000000"/>
                <w:sz w:val="20"/>
                <w:szCs w:val="20"/>
              </w:rPr>
            </w:pPr>
            <w:r w:rsidRPr="008305C0">
              <w:rPr>
                <w:color w:val="000000"/>
                <w:sz w:val="20"/>
                <w:szCs w:val="20"/>
              </w:rPr>
              <w:t>Total triglycerides</w:t>
            </w:r>
          </w:p>
        </w:tc>
        <w:tc>
          <w:tcPr>
            <w:tcW w:w="1881" w:type="dxa"/>
            <w:tcBorders>
              <w:top w:val="nil"/>
              <w:left w:val="nil"/>
              <w:bottom w:val="nil"/>
              <w:right w:val="nil"/>
            </w:tcBorders>
            <w:shd w:val="clear" w:color="auto" w:fill="auto"/>
            <w:noWrap/>
            <w:vAlign w:val="bottom"/>
            <w:hideMark/>
          </w:tcPr>
          <w:p w14:paraId="4176F160" w14:textId="77777777" w:rsidR="00B1437E" w:rsidRPr="008305C0" w:rsidRDefault="00B1437E">
            <w:pPr>
              <w:rPr>
                <w:color w:val="000000"/>
                <w:sz w:val="20"/>
                <w:szCs w:val="20"/>
              </w:rPr>
            </w:pPr>
            <w:r w:rsidRPr="008305C0">
              <w:rPr>
                <w:color w:val="000000"/>
                <w:sz w:val="20"/>
                <w:szCs w:val="20"/>
              </w:rPr>
              <w:t>1.142 (1.136, 1.148)</w:t>
            </w:r>
          </w:p>
        </w:tc>
        <w:tc>
          <w:tcPr>
            <w:tcW w:w="1989" w:type="dxa"/>
            <w:tcBorders>
              <w:top w:val="nil"/>
              <w:left w:val="nil"/>
              <w:bottom w:val="nil"/>
              <w:right w:val="nil"/>
            </w:tcBorders>
            <w:shd w:val="clear" w:color="auto" w:fill="auto"/>
            <w:noWrap/>
            <w:vAlign w:val="bottom"/>
            <w:hideMark/>
          </w:tcPr>
          <w:p w14:paraId="0B16C0F3" w14:textId="77777777" w:rsidR="00B1437E" w:rsidRPr="008305C0" w:rsidRDefault="00B1437E">
            <w:pPr>
              <w:jc w:val="center"/>
              <w:rPr>
                <w:color w:val="000000"/>
                <w:sz w:val="20"/>
                <w:szCs w:val="20"/>
              </w:rPr>
            </w:pPr>
            <w:r w:rsidRPr="008305C0">
              <w:rPr>
                <w:color w:val="000000"/>
                <w:sz w:val="20"/>
                <w:szCs w:val="20"/>
              </w:rPr>
              <w:t>3.32 (2.79, 3.84)</w:t>
            </w:r>
          </w:p>
        </w:tc>
      </w:tr>
      <w:tr w:rsidR="00B1437E" w:rsidRPr="008305C0" w14:paraId="5BAE9FB1" w14:textId="77777777" w:rsidTr="00D02C3C">
        <w:trPr>
          <w:trHeight w:val="280"/>
        </w:trPr>
        <w:tc>
          <w:tcPr>
            <w:tcW w:w="5156" w:type="dxa"/>
            <w:gridSpan w:val="2"/>
            <w:tcBorders>
              <w:top w:val="nil"/>
              <w:left w:val="nil"/>
              <w:bottom w:val="nil"/>
              <w:right w:val="nil"/>
            </w:tcBorders>
            <w:shd w:val="clear" w:color="auto" w:fill="auto"/>
            <w:noWrap/>
            <w:vAlign w:val="bottom"/>
            <w:hideMark/>
          </w:tcPr>
          <w:p w14:paraId="09FFA35A" w14:textId="77777777" w:rsidR="00B1437E" w:rsidRPr="008305C0" w:rsidRDefault="00B1437E">
            <w:pPr>
              <w:rPr>
                <w:color w:val="000000"/>
                <w:sz w:val="20"/>
                <w:szCs w:val="20"/>
              </w:rPr>
            </w:pPr>
            <w:r w:rsidRPr="008305C0">
              <w:rPr>
                <w:color w:val="000000"/>
                <w:sz w:val="20"/>
                <w:szCs w:val="20"/>
              </w:rPr>
              <w:t>Triglycerides in VLDL</w:t>
            </w:r>
          </w:p>
        </w:tc>
        <w:tc>
          <w:tcPr>
            <w:tcW w:w="1881" w:type="dxa"/>
            <w:tcBorders>
              <w:top w:val="nil"/>
              <w:left w:val="nil"/>
              <w:bottom w:val="nil"/>
              <w:right w:val="nil"/>
            </w:tcBorders>
            <w:shd w:val="clear" w:color="auto" w:fill="auto"/>
            <w:noWrap/>
            <w:vAlign w:val="bottom"/>
            <w:hideMark/>
          </w:tcPr>
          <w:p w14:paraId="2F2A7C74" w14:textId="77777777" w:rsidR="00B1437E" w:rsidRPr="008305C0" w:rsidRDefault="00B1437E">
            <w:pPr>
              <w:rPr>
                <w:color w:val="000000"/>
                <w:sz w:val="20"/>
                <w:szCs w:val="20"/>
              </w:rPr>
            </w:pPr>
            <w:r w:rsidRPr="008305C0">
              <w:rPr>
                <w:color w:val="000000"/>
                <w:sz w:val="20"/>
                <w:szCs w:val="20"/>
              </w:rPr>
              <w:t>0.760 (0.755, 0.765)</w:t>
            </w:r>
          </w:p>
        </w:tc>
        <w:tc>
          <w:tcPr>
            <w:tcW w:w="1989" w:type="dxa"/>
            <w:tcBorders>
              <w:top w:val="nil"/>
              <w:left w:val="nil"/>
              <w:bottom w:val="nil"/>
              <w:right w:val="nil"/>
            </w:tcBorders>
            <w:shd w:val="clear" w:color="auto" w:fill="auto"/>
            <w:noWrap/>
            <w:vAlign w:val="bottom"/>
            <w:hideMark/>
          </w:tcPr>
          <w:p w14:paraId="0BF546ED" w14:textId="77777777" w:rsidR="00B1437E" w:rsidRPr="008305C0" w:rsidRDefault="00B1437E">
            <w:pPr>
              <w:jc w:val="center"/>
              <w:rPr>
                <w:color w:val="000000"/>
                <w:sz w:val="20"/>
                <w:szCs w:val="20"/>
              </w:rPr>
            </w:pPr>
            <w:r w:rsidRPr="008305C0">
              <w:rPr>
                <w:color w:val="000000"/>
                <w:sz w:val="20"/>
                <w:szCs w:val="20"/>
              </w:rPr>
              <w:t>4.24 (3.58, 4.90)</w:t>
            </w:r>
          </w:p>
        </w:tc>
      </w:tr>
      <w:tr w:rsidR="00B1437E" w:rsidRPr="008305C0" w14:paraId="678B85D6" w14:textId="77777777" w:rsidTr="00D02C3C">
        <w:trPr>
          <w:trHeight w:val="220"/>
        </w:trPr>
        <w:tc>
          <w:tcPr>
            <w:tcW w:w="222" w:type="dxa"/>
            <w:tcBorders>
              <w:top w:val="nil"/>
              <w:left w:val="nil"/>
              <w:bottom w:val="nil"/>
              <w:right w:val="nil"/>
            </w:tcBorders>
            <w:shd w:val="clear" w:color="auto" w:fill="auto"/>
            <w:noWrap/>
            <w:vAlign w:val="bottom"/>
            <w:hideMark/>
          </w:tcPr>
          <w:p w14:paraId="5531243A"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59479BD6" w14:textId="77777777" w:rsidR="00B1437E" w:rsidRPr="008305C0" w:rsidRDefault="00B1437E">
            <w:pPr>
              <w:rPr>
                <w:color w:val="000000"/>
                <w:sz w:val="20"/>
                <w:szCs w:val="20"/>
              </w:rPr>
            </w:pPr>
            <w:r w:rsidRPr="008305C0">
              <w:rPr>
                <w:color w:val="000000"/>
                <w:sz w:val="20"/>
                <w:szCs w:val="20"/>
              </w:rPr>
              <w:t>Triglycerides in chylomicrons &amp; extremely large VLDL</w:t>
            </w:r>
          </w:p>
        </w:tc>
        <w:tc>
          <w:tcPr>
            <w:tcW w:w="1881" w:type="dxa"/>
            <w:tcBorders>
              <w:top w:val="nil"/>
              <w:left w:val="nil"/>
              <w:bottom w:val="nil"/>
              <w:right w:val="nil"/>
            </w:tcBorders>
            <w:shd w:val="clear" w:color="auto" w:fill="auto"/>
            <w:noWrap/>
            <w:vAlign w:val="bottom"/>
            <w:hideMark/>
          </w:tcPr>
          <w:p w14:paraId="2B32479F" w14:textId="77777777" w:rsidR="00B1437E" w:rsidRPr="008305C0" w:rsidRDefault="00B1437E">
            <w:pPr>
              <w:rPr>
                <w:color w:val="000000"/>
                <w:sz w:val="20"/>
                <w:szCs w:val="20"/>
              </w:rPr>
            </w:pPr>
            <w:r w:rsidRPr="008305C0">
              <w:rPr>
                <w:color w:val="000000"/>
                <w:sz w:val="20"/>
                <w:szCs w:val="20"/>
              </w:rPr>
              <w:t>0.058 (0.057, 0.060)</w:t>
            </w:r>
          </w:p>
        </w:tc>
        <w:tc>
          <w:tcPr>
            <w:tcW w:w="1989" w:type="dxa"/>
            <w:tcBorders>
              <w:top w:val="nil"/>
              <w:left w:val="nil"/>
              <w:bottom w:val="nil"/>
              <w:right w:val="nil"/>
            </w:tcBorders>
            <w:shd w:val="clear" w:color="auto" w:fill="auto"/>
            <w:noWrap/>
            <w:vAlign w:val="bottom"/>
            <w:hideMark/>
          </w:tcPr>
          <w:p w14:paraId="42F2614C" w14:textId="77777777" w:rsidR="00B1437E" w:rsidRPr="008305C0" w:rsidRDefault="00B1437E">
            <w:pPr>
              <w:jc w:val="center"/>
              <w:rPr>
                <w:color w:val="000000"/>
                <w:sz w:val="20"/>
                <w:szCs w:val="20"/>
              </w:rPr>
            </w:pPr>
            <w:r w:rsidRPr="008305C0">
              <w:rPr>
                <w:color w:val="000000"/>
                <w:sz w:val="20"/>
                <w:szCs w:val="20"/>
              </w:rPr>
              <w:t>12.57 (9.93, 15.28)</w:t>
            </w:r>
          </w:p>
        </w:tc>
      </w:tr>
      <w:tr w:rsidR="00B1437E" w:rsidRPr="008305C0" w14:paraId="7F90E923" w14:textId="77777777" w:rsidTr="00D02C3C">
        <w:trPr>
          <w:trHeight w:val="220"/>
        </w:trPr>
        <w:tc>
          <w:tcPr>
            <w:tcW w:w="222" w:type="dxa"/>
            <w:tcBorders>
              <w:top w:val="nil"/>
              <w:left w:val="nil"/>
              <w:bottom w:val="nil"/>
              <w:right w:val="nil"/>
            </w:tcBorders>
            <w:shd w:val="clear" w:color="auto" w:fill="auto"/>
            <w:noWrap/>
            <w:vAlign w:val="bottom"/>
            <w:hideMark/>
          </w:tcPr>
          <w:p w14:paraId="6E9A4BCA"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305A778D" w14:textId="77777777" w:rsidR="00B1437E" w:rsidRPr="008305C0" w:rsidRDefault="00B1437E">
            <w:pPr>
              <w:rPr>
                <w:color w:val="000000"/>
                <w:sz w:val="20"/>
                <w:szCs w:val="20"/>
              </w:rPr>
            </w:pPr>
            <w:r w:rsidRPr="008305C0">
              <w:rPr>
                <w:color w:val="000000"/>
                <w:sz w:val="20"/>
                <w:szCs w:val="20"/>
              </w:rPr>
              <w:t>Triglycerides in very large VLDL</w:t>
            </w:r>
          </w:p>
        </w:tc>
        <w:tc>
          <w:tcPr>
            <w:tcW w:w="1881" w:type="dxa"/>
            <w:tcBorders>
              <w:top w:val="nil"/>
              <w:left w:val="nil"/>
              <w:bottom w:val="nil"/>
              <w:right w:val="nil"/>
            </w:tcBorders>
            <w:shd w:val="clear" w:color="auto" w:fill="auto"/>
            <w:noWrap/>
            <w:vAlign w:val="bottom"/>
            <w:hideMark/>
          </w:tcPr>
          <w:p w14:paraId="19A916BF" w14:textId="77777777" w:rsidR="00B1437E" w:rsidRPr="008305C0" w:rsidRDefault="00B1437E">
            <w:pPr>
              <w:rPr>
                <w:color w:val="000000"/>
                <w:sz w:val="20"/>
                <w:szCs w:val="20"/>
              </w:rPr>
            </w:pPr>
            <w:r w:rsidRPr="008305C0">
              <w:rPr>
                <w:color w:val="000000"/>
                <w:sz w:val="20"/>
                <w:szCs w:val="20"/>
              </w:rPr>
              <w:t>0.073 (0.073, 0.074)</w:t>
            </w:r>
          </w:p>
        </w:tc>
        <w:tc>
          <w:tcPr>
            <w:tcW w:w="1989" w:type="dxa"/>
            <w:tcBorders>
              <w:top w:val="nil"/>
              <w:left w:val="nil"/>
              <w:bottom w:val="nil"/>
              <w:right w:val="nil"/>
            </w:tcBorders>
            <w:shd w:val="clear" w:color="auto" w:fill="auto"/>
            <w:noWrap/>
            <w:vAlign w:val="bottom"/>
            <w:hideMark/>
          </w:tcPr>
          <w:p w14:paraId="06DA4B8C" w14:textId="77777777" w:rsidR="00B1437E" w:rsidRPr="008305C0" w:rsidRDefault="00B1437E">
            <w:pPr>
              <w:jc w:val="center"/>
              <w:rPr>
                <w:color w:val="000000"/>
                <w:sz w:val="20"/>
                <w:szCs w:val="20"/>
              </w:rPr>
            </w:pPr>
            <w:r w:rsidRPr="008305C0">
              <w:rPr>
                <w:color w:val="000000"/>
                <w:sz w:val="20"/>
                <w:szCs w:val="20"/>
              </w:rPr>
              <w:t>8.59 (7.29, 9.90)</w:t>
            </w:r>
          </w:p>
        </w:tc>
      </w:tr>
      <w:tr w:rsidR="00B1437E" w:rsidRPr="008305C0" w14:paraId="29C73D4F" w14:textId="77777777" w:rsidTr="00D02C3C">
        <w:trPr>
          <w:trHeight w:val="220"/>
        </w:trPr>
        <w:tc>
          <w:tcPr>
            <w:tcW w:w="222" w:type="dxa"/>
            <w:tcBorders>
              <w:top w:val="nil"/>
              <w:left w:val="nil"/>
              <w:bottom w:val="nil"/>
              <w:right w:val="nil"/>
            </w:tcBorders>
            <w:shd w:val="clear" w:color="auto" w:fill="auto"/>
            <w:noWrap/>
            <w:vAlign w:val="bottom"/>
            <w:hideMark/>
          </w:tcPr>
          <w:p w14:paraId="754CD527"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1F9A39AC" w14:textId="77777777" w:rsidR="00B1437E" w:rsidRPr="008305C0" w:rsidRDefault="00B1437E">
            <w:pPr>
              <w:rPr>
                <w:color w:val="000000"/>
                <w:sz w:val="20"/>
                <w:szCs w:val="20"/>
              </w:rPr>
            </w:pPr>
            <w:r w:rsidRPr="008305C0">
              <w:rPr>
                <w:color w:val="000000"/>
                <w:sz w:val="20"/>
                <w:szCs w:val="20"/>
              </w:rPr>
              <w:t>Triglycerides in large VLDL</w:t>
            </w:r>
          </w:p>
        </w:tc>
        <w:tc>
          <w:tcPr>
            <w:tcW w:w="1881" w:type="dxa"/>
            <w:tcBorders>
              <w:top w:val="nil"/>
              <w:left w:val="nil"/>
              <w:bottom w:val="nil"/>
              <w:right w:val="nil"/>
            </w:tcBorders>
            <w:shd w:val="clear" w:color="auto" w:fill="auto"/>
            <w:noWrap/>
            <w:vAlign w:val="bottom"/>
            <w:hideMark/>
          </w:tcPr>
          <w:p w14:paraId="7AA342BD" w14:textId="77777777" w:rsidR="00B1437E" w:rsidRPr="008305C0" w:rsidRDefault="00B1437E">
            <w:pPr>
              <w:rPr>
                <w:color w:val="000000"/>
                <w:sz w:val="20"/>
                <w:szCs w:val="20"/>
              </w:rPr>
            </w:pPr>
            <w:r w:rsidRPr="008305C0">
              <w:rPr>
                <w:color w:val="000000"/>
                <w:sz w:val="20"/>
                <w:szCs w:val="20"/>
              </w:rPr>
              <w:t>0.135 (0.134, 0.136)</w:t>
            </w:r>
          </w:p>
        </w:tc>
        <w:tc>
          <w:tcPr>
            <w:tcW w:w="1989" w:type="dxa"/>
            <w:tcBorders>
              <w:top w:val="nil"/>
              <w:left w:val="nil"/>
              <w:bottom w:val="nil"/>
              <w:right w:val="nil"/>
            </w:tcBorders>
            <w:shd w:val="clear" w:color="auto" w:fill="auto"/>
            <w:noWrap/>
            <w:vAlign w:val="bottom"/>
            <w:hideMark/>
          </w:tcPr>
          <w:p w14:paraId="644442E5" w14:textId="77777777" w:rsidR="00B1437E" w:rsidRPr="008305C0" w:rsidRDefault="00B1437E">
            <w:pPr>
              <w:jc w:val="center"/>
              <w:rPr>
                <w:color w:val="000000"/>
                <w:sz w:val="20"/>
                <w:szCs w:val="20"/>
              </w:rPr>
            </w:pPr>
            <w:r w:rsidRPr="008305C0">
              <w:rPr>
                <w:color w:val="000000"/>
                <w:sz w:val="20"/>
                <w:szCs w:val="20"/>
              </w:rPr>
              <w:t>4.51 (3.76, 5.27)</w:t>
            </w:r>
          </w:p>
        </w:tc>
      </w:tr>
      <w:tr w:rsidR="00B1437E" w:rsidRPr="008305C0" w14:paraId="1EC7CB1A" w14:textId="77777777" w:rsidTr="00D02C3C">
        <w:trPr>
          <w:trHeight w:val="220"/>
        </w:trPr>
        <w:tc>
          <w:tcPr>
            <w:tcW w:w="222" w:type="dxa"/>
            <w:tcBorders>
              <w:top w:val="nil"/>
              <w:left w:val="nil"/>
              <w:bottom w:val="nil"/>
              <w:right w:val="nil"/>
            </w:tcBorders>
            <w:shd w:val="clear" w:color="auto" w:fill="auto"/>
            <w:noWrap/>
            <w:vAlign w:val="bottom"/>
            <w:hideMark/>
          </w:tcPr>
          <w:p w14:paraId="5B87CBAD"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039D8CBC" w14:textId="77777777" w:rsidR="00B1437E" w:rsidRPr="008305C0" w:rsidRDefault="00B1437E">
            <w:pPr>
              <w:rPr>
                <w:color w:val="000000"/>
                <w:sz w:val="20"/>
                <w:szCs w:val="20"/>
              </w:rPr>
            </w:pPr>
            <w:r w:rsidRPr="008305C0">
              <w:rPr>
                <w:color w:val="000000"/>
                <w:sz w:val="20"/>
                <w:szCs w:val="20"/>
              </w:rPr>
              <w:t>Triglycerides in medium VLDL</w:t>
            </w:r>
          </w:p>
        </w:tc>
        <w:tc>
          <w:tcPr>
            <w:tcW w:w="1881" w:type="dxa"/>
            <w:tcBorders>
              <w:top w:val="nil"/>
              <w:left w:val="nil"/>
              <w:bottom w:val="nil"/>
              <w:right w:val="nil"/>
            </w:tcBorders>
            <w:shd w:val="clear" w:color="auto" w:fill="auto"/>
            <w:noWrap/>
            <w:vAlign w:val="bottom"/>
            <w:hideMark/>
          </w:tcPr>
          <w:p w14:paraId="4E2CB674" w14:textId="77777777" w:rsidR="00B1437E" w:rsidRPr="008305C0" w:rsidRDefault="00B1437E">
            <w:pPr>
              <w:rPr>
                <w:color w:val="000000"/>
                <w:sz w:val="20"/>
                <w:szCs w:val="20"/>
              </w:rPr>
            </w:pPr>
            <w:r w:rsidRPr="008305C0">
              <w:rPr>
                <w:color w:val="000000"/>
                <w:sz w:val="20"/>
                <w:szCs w:val="20"/>
              </w:rPr>
              <w:t>0.241 (0.240, 0.243)</w:t>
            </w:r>
          </w:p>
        </w:tc>
        <w:tc>
          <w:tcPr>
            <w:tcW w:w="1989" w:type="dxa"/>
            <w:tcBorders>
              <w:top w:val="nil"/>
              <w:left w:val="nil"/>
              <w:bottom w:val="nil"/>
              <w:right w:val="nil"/>
            </w:tcBorders>
            <w:shd w:val="clear" w:color="auto" w:fill="auto"/>
            <w:noWrap/>
            <w:vAlign w:val="bottom"/>
            <w:hideMark/>
          </w:tcPr>
          <w:p w14:paraId="246055C9" w14:textId="77777777" w:rsidR="00B1437E" w:rsidRPr="008305C0" w:rsidRDefault="00B1437E">
            <w:pPr>
              <w:jc w:val="center"/>
              <w:rPr>
                <w:color w:val="000000"/>
                <w:sz w:val="20"/>
                <w:szCs w:val="20"/>
              </w:rPr>
            </w:pPr>
            <w:r w:rsidRPr="008305C0">
              <w:rPr>
                <w:color w:val="000000"/>
                <w:sz w:val="20"/>
                <w:szCs w:val="20"/>
              </w:rPr>
              <w:t>2.93 (2.39, 3.48)</w:t>
            </w:r>
          </w:p>
        </w:tc>
      </w:tr>
      <w:tr w:rsidR="00B1437E" w:rsidRPr="008305C0" w14:paraId="5934B91B" w14:textId="77777777" w:rsidTr="00D02C3C">
        <w:trPr>
          <w:trHeight w:val="220"/>
        </w:trPr>
        <w:tc>
          <w:tcPr>
            <w:tcW w:w="222" w:type="dxa"/>
            <w:tcBorders>
              <w:top w:val="nil"/>
              <w:left w:val="nil"/>
              <w:bottom w:val="nil"/>
              <w:right w:val="nil"/>
            </w:tcBorders>
            <w:shd w:val="clear" w:color="auto" w:fill="auto"/>
            <w:noWrap/>
            <w:vAlign w:val="bottom"/>
            <w:hideMark/>
          </w:tcPr>
          <w:p w14:paraId="71C75811"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078A8A27" w14:textId="77777777" w:rsidR="00B1437E" w:rsidRPr="008305C0" w:rsidRDefault="00B1437E">
            <w:pPr>
              <w:rPr>
                <w:color w:val="000000"/>
                <w:sz w:val="20"/>
                <w:szCs w:val="20"/>
              </w:rPr>
            </w:pPr>
            <w:r w:rsidRPr="008305C0">
              <w:rPr>
                <w:color w:val="000000"/>
                <w:sz w:val="20"/>
                <w:szCs w:val="20"/>
              </w:rPr>
              <w:t>Triglycerides in small VLDL</w:t>
            </w:r>
          </w:p>
        </w:tc>
        <w:tc>
          <w:tcPr>
            <w:tcW w:w="1881" w:type="dxa"/>
            <w:tcBorders>
              <w:top w:val="nil"/>
              <w:left w:val="nil"/>
              <w:bottom w:val="nil"/>
              <w:right w:val="nil"/>
            </w:tcBorders>
            <w:shd w:val="clear" w:color="auto" w:fill="auto"/>
            <w:noWrap/>
            <w:vAlign w:val="bottom"/>
            <w:hideMark/>
          </w:tcPr>
          <w:p w14:paraId="68E2A4F3" w14:textId="77777777" w:rsidR="00B1437E" w:rsidRPr="008305C0" w:rsidRDefault="00B1437E">
            <w:pPr>
              <w:rPr>
                <w:color w:val="000000"/>
                <w:sz w:val="20"/>
                <w:szCs w:val="20"/>
              </w:rPr>
            </w:pPr>
            <w:r w:rsidRPr="008305C0">
              <w:rPr>
                <w:color w:val="000000"/>
                <w:sz w:val="20"/>
                <w:szCs w:val="20"/>
              </w:rPr>
              <w:t>0.141 (0.140, 0.142)</w:t>
            </w:r>
          </w:p>
        </w:tc>
        <w:tc>
          <w:tcPr>
            <w:tcW w:w="1989" w:type="dxa"/>
            <w:tcBorders>
              <w:top w:val="nil"/>
              <w:left w:val="nil"/>
              <w:bottom w:val="nil"/>
              <w:right w:val="nil"/>
            </w:tcBorders>
            <w:shd w:val="clear" w:color="auto" w:fill="auto"/>
            <w:noWrap/>
            <w:vAlign w:val="bottom"/>
            <w:hideMark/>
          </w:tcPr>
          <w:p w14:paraId="59DEF39D" w14:textId="77777777" w:rsidR="00B1437E" w:rsidRPr="008305C0" w:rsidRDefault="00B1437E">
            <w:pPr>
              <w:jc w:val="center"/>
              <w:rPr>
                <w:color w:val="000000"/>
                <w:sz w:val="20"/>
                <w:szCs w:val="20"/>
              </w:rPr>
            </w:pPr>
            <w:r w:rsidRPr="008305C0">
              <w:rPr>
                <w:color w:val="000000"/>
                <w:sz w:val="20"/>
                <w:szCs w:val="20"/>
              </w:rPr>
              <w:t>2.73 (2.25, 3.21)</w:t>
            </w:r>
          </w:p>
        </w:tc>
      </w:tr>
      <w:tr w:rsidR="00B1437E" w:rsidRPr="008305C0" w14:paraId="2489BB9B" w14:textId="77777777" w:rsidTr="00D02C3C">
        <w:trPr>
          <w:trHeight w:val="220"/>
        </w:trPr>
        <w:tc>
          <w:tcPr>
            <w:tcW w:w="222" w:type="dxa"/>
            <w:tcBorders>
              <w:top w:val="nil"/>
              <w:left w:val="nil"/>
              <w:bottom w:val="nil"/>
              <w:right w:val="nil"/>
            </w:tcBorders>
            <w:shd w:val="clear" w:color="auto" w:fill="auto"/>
            <w:noWrap/>
            <w:vAlign w:val="bottom"/>
            <w:hideMark/>
          </w:tcPr>
          <w:p w14:paraId="56AE304D"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737FDE99" w14:textId="77777777" w:rsidR="00B1437E" w:rsidRPr="008305C0" w:rsidRDefault="00B1437E">
            <w:pPr>
              <w:rPr>
                <w:color w:val="000000"/>
                <w:sz w:val="20"/>
                <w:szCs w:val="20"/>
              </w:rPr>
            </w:pPr>
            <w:r w:rsidRPr="008305C0">
              <w:rPr>
                <w:color w:val="000000"/>
                <w:sz w:val="20"/>
                <w:szCs w:val="20"/>
              </w:rPr>
              <w:t>Triglycerides in very small VLDL</w:t>
            </w:r>
          </w:p>
        </w:tc>
        <w:tc>
          <w:tcPr>
            <w:tcW w:w="1881" w:type="dxa"/>
            <w:tcBorders>
              <w:top w:val="nil"/>
              <w:left w:val="nil"/>
              <w:bottom w:val="nil"/>
              <w:right w:val="nil"/>
            </w:tcBorders>
            <w:shd w:val="clear" w:color="auto" w:fill="auto"/>
            <w:noWrap/>
            <w:vAlign w:val="bottom"/>
            <w:hideMark/>
          </w:tcPr>
          <w:p w14:paraId="0B8B919D" w14:textId="77777777" w:rsidR="00B1437E" w:rsidRPr="008305C0" w:rsidRDefault="00B1437E">
            <w:pPr>
              <w:rPr>
                <w:color w:val="000000"/>
                <w:sz w:val="20"/>
                <w:szCs w:val="20"/>
              </w:rPr>
            </w:pPr>
            <w:r w:rsidRPr="008305C0">
              <w:rPr>
                <w:color w:val="000000"/>
                <w:sz w:val="20"/>
                <w:szCs w:val="20"/>
              </w:rPr>
              <w:t>0.064 (0.064, 0.064)</w:t>
            </w:r>
          </w:p>
        </w:tc>
        <w:tc>
          <w:tcPr>
            <w:tcW w:w="1989" w:type="dxa"/>
            <w:tcBorders>
              <w:top w:val="nil"/>
              <w:left w:val="nil"/>
              <w:bottom w:val="nil"/>
              <w:right w:val="nil"/>
            </w:tcBorders>
            <w:shd w:val="clear" w:color="auto" w:fill="auto"/>
            <w:noWrap/>
            <w:vAlign w:val="bottom"/>
            <w:hideMark/>
          </w:tcPr>
          <w:p w14:paraId="045DFB98" w14:textId="77777777" w:rsidR="00B1437E" w:rsidRPr="008305C0" w:rsidRDefault="00B1437E">
            <w:pPr>
              <w:jc w:val="center"/>
              <w:rPr>
                <w:color w:val="000000"/>
                <w:sz w:val="20"/>
                <w:szCs w:val="20"/>
              </w:rPr>
            </w:pPr>
            <w:r w:rsidRPr="008305C0">
              <w:rPr>
                <w:color w:val="000000"/>
                <w:sz w:val="20"/>
                <w:szCs w:val="20"/>
              </w:rPr>
              <w:t>1.88 (1.51, 2.25)</w:t>
            </w:r>
          </w:p>
        </w:tc>
      </w:tr>
      <w:tr w:rsidR="00B1437E" w:rsidRPr="008305C0" w14:paraId="47678835" w14:textId="77777777" w:rsidTr="00D02C3C">
        <w:trPr>
          <w:trHeight w:val="280"/>
        </w:trPr>
        <w:tc>
          <w:tcPr>
            <w:tcW w:w="5156" w:type="dxa"/>
            <w:gridSpan w:val="2"/>
            <w:tcBorders>
              <w:top w:val="nil"/>
              <w:left w:val="nil"/>
              <w:bottom w:val="nil"/>
              <w:right w:val="nil"/>
            </w:tcBorders>
            <w:shd w:val="clear" w:color="auto" w:fill="auto"/>
            <w:noWrap/>
            <w:vAlign w:val="bottom"/>
            <w:hideMark/>
          </w:tcPr>
          <w:p w14:paraId="52EEE46D" w14:textId="77777777" w:rsidR="00B1437E" w:rsidRPr="008305C0" w:rsidRDefault="00B1437E">
            <w:pPr>
              <w:rPr>
                <w:color w:val="000000"/>
                <w:sz w:val="20"/>
                <w:szCs w:val="20"/>
              </w:rPr>
            </w:pPr>
            <w:r w:rsidRPr="008305C0">
              <w:rPr>
                <w:color w:val="000000"/>
                <w:sz w:val="20"/>
                <w:szCs w:val="20"/>
              </w:rPr>
              <w:t>Triglycerides in IDL</w:t>
            </w:r>
          </w:p>
        </w:tc>
        <w:tc>
          <w:tcPr>
            <w:tcW w:w="1881" w:type="dxa"/>
            <w:tcBorders>
              <w:top w:val="nil"/>
              <w:left w:val="nil"/>
              <w:bottom w:val="nil"/>
              <w:right w:val="nil"/>
            </w:tcBorders>
            <w:shd w:val="clear" w:color="auto" w:fill="auto"/>
            <w:noWrap/>
            <w:vAlign w:val="bottom"/>
            <w:hideMark/>
          </w:tcPr>
          <w:p w14:paraId="31BE0F80" w14:textId="77777777" w:rsidR="00B1437E" w:rsidRPr="008305C0" w:rsidRDefault="00B1437E">
            <w:pPr>
              <w:rPr>
                <w:color w:val="000000"/>
                <w:sz w:val="20"/>
                <w:szCs w:val="20"/>
              </w:rPr>
            </w:pPr>
            <w:r w:rsidRPr="008305C0">
              <w:rPr>
                <w:color w:val="000000"/>
                <w:sz w:val="20"/>
                <w:szCs w:val="20"/>
              </w:rPr>
              <w:t>0.095 (0.094, 0.095)</w:t>
            </w:r>
          </w:p>
        </w:tc>
        <w:tc>
          <w:tcPr>
            <w:tcW w:w="1989" w:type="dxa"/>
            <w:tcBorders>
              <w:top w:val="nil"/>
              <w:left w:val="nil"/>
              <w:bottom w:val="nil"/>
              <w:right w:val="nil"/>
            </w:tcBorders>
            <w:shd w:val="clear" w:color="auto" w:fill="auto"/>
            <w:noWrap/>
            <w:vAlign w:val="bottom"/>
            <w:hideMark/>
          </w:tcPr>
          <w:p w14:paraId="63657C89" w14:textId="77777777" w:rsidR="00B1437E" w:rsidRPr="008305C0" w:rsidRDefault="00B1437E">
            <w:pPr>
              <w:jc w:val="center"/>
              <w:rPr>
                <w:color w:val="000000"/>
                <w:sz w:val="20"/>
                <w:szCs w:val="20"/>
              </w:rPr>
            </w:pPr>
            <w:r w:rsidRPr="008305C0">
              <w:rPr>
                <w:color w:val="000000"/>
                <w:sz w:val="20"/>
                <w:szCs w:val="20"/>
              </w:rPr>
              <w:t>1.24 (0.94, 1.55)</w:t>
            </w:r>
          </w:p>
        </w:tc>
      </w:tr>
      <w:tr w:rsidR="00B1437E" w:rsidRPr="008305C0" w14:paraId="5B69370D" w14:textId="77777777" w:rsidTr="00D02C3C">
        <w:trPr>
          <w:trHeight w:val="280"/>
        </w:trPr>
        <w:tc>
          <w:tcPr>
            <w:tcW w:w="5156" w:type="dxa"/>
            <w:gridSpan w:val="2"/>
            <w:tcBorders>
              <w:top w:val="nil"/>
              <w:left w:val="nil"/>
              <w:bottom w:val="nil"/>
              <w:right w:val="nil"/>
            </w:tcBorders>
            <w:shd w:val="clear" w:color="auto" w:fill="auto"/>
            <w:noWrap/>
            <w:vAlign w:val="bottom"/>
            <w:hideMark/>
          </w:tcPr>
          <w:p w14:paraId="69E13D6E" w14:textId="77777777" w:rsidR="00B1437E" w:rsidRPr="008305C0" w:rsidRDefault="00B1437E">
            <w:pPr>
              <w:rPr>
                <w:color w:val="000000"/>
                <w:sz w:val="20"/>
                <w:szCs w:val="20"/>
              </w:rPr>
            </w:pPr>
            <w:r w:rsidRPr="008305C0">
              <w:rPr>
                <w:color w:val="000000"/>
                <w:sz w:val="20"/>
                <w:szCs w:val="20"/>
              </w:rPr>
              <w:t>Triglycerides in LDL</w:t>
            </w:r>
          </w:p>
        </w:tc>
        <w:tc>
          <w:tcPr>
            <w:tcW w:w="1881" w:type="dxa"/>
            <w:tcBorders>
              <w:top w:val="nil"/>
              <w:left w:val="nil"/>
              <w:bottom w:val="nil"/>
              <w:right w:val="nil"/>
            </w:tcBorders>
            <w:shd w:val="clear" w:color="auto" w:fill="auto"/>
            <w:noWrap/>
            <w:vAlign w:val="bottom"/>
            <w:hideMark/>
          </w:tcPr>
          <w:p w14:paraId="00FE9F8C" w14:textId="77777777" w:rsidR="00B1437E" w:rsidRPr="008305C0" w:rsidRDefault="00B1437E">
            <w:pPr>
              <w:rPr>
                <w:color w:val="000000"/>
                <w:sz w:val="20"/>
                <w:szCs w:val="20"/>
              </w:rPr>
            </w:pPr>
            <w:r w:rsidRPr="008305C0">
              <w:rPr>
                <w:color w:val="000000"/>
                <w:sz w:val="20"/>
                <w:szCs w:val="20"/>
              </w:rPr>
              <w:t>0.136 (0.136, 0.137)</w:t>
            </w:r>
          </w:p>
        </w:tc>
        <w:tc>
          <w:tcPr>
            <w:tcW w:w="1989" w:type="dxa"/>
            <w:tcBorders>
              <w:top w:val="nil"/>
              <w:left w:val="nil"/>
              <w:bottom w:val="nil"/>
              <w:right w:val="nil"/>
            </w:tcBorders>
            <w:shd w:val="clear" w:color="auto" w:fill="auto"/>
            <w:noWrap/>
            <w:vAlign w:val="bottom"/>
            <w:hideMark/>
          </w:tcPr>
          <w:p w14:paraId="433B77A1" w14:textId="77777777" w:rsidR="00B1437E" w:rsidRPr="008305C0" w:rsidRDefault="00B1437E">
            <w:pPr>
              <w:jc w:val="center"/>
              <w:rPr>
                <w:color w:val="000000"/>
                <w:sz w:val="20"/>
                <w:szCs w:val="20"/>
              </w:rPr>
            </w:pPr>
            <w:r w:rsidRPr="008305C0">
              <w:rPr>
                <w:color w:val="000000"/>
                <w:sz w:val="20"/>
                <w:szCs w:val="20"/>
              </w:rPr>
              <w:t>1.40 (1.08, 1.72)</w:t>
            </w:r>
          </w:p>
        </w:tc>
      </w:tr>
      <w:tr w:rsidR="00B1437E" w:rsidRPr="008305C0" w14:paraId="399B27F7" w14:textId="77777777" w:rsidTr="00D02C3C">
        <w:trPr>
          <w:trHeight w:val="220"/>
        </w:trPr>
        <w:tc>
          <w:tcPr>
            <w:tcW w:w="222" w:type="dxa"/>
            <w:tcBorders>
              <w:top w:val="nil"/>
              <w:left w:val="nil"/>
              <w:bottom w:val="nil"/>
              <w:right w:val="nil"/>
            </w:tcBorders>
            <w:shd w:val="clear" w:color="auto" w:fill="auto"/>
            <w:noWrap/>
            <w:vAlign w:val="bottom"/>
            <w:hideMark/>
          </w:tcPr>
          <w:p w14:paraId="6E71D1AD"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1F85BF87" w14:textId="77777777" w:rsidR="00B1437E" w:rsidRPr="008305C0" w:rsidRDefault="00B1437E">
            <w:pPr>
              <w:rPr>
                <w:color w:val="000000"/>
                <w:sz w:val="20"/>
                <w:szCs w:val="20"/>
              </w:rPr>
            </w:pPr>
            <w:r w:rsidRPr="008305C0">
              <w:rPr>
                <w:color w:val="000000"/>
                <w:sz w:val="20"/>
                <w:szCs w:val="20"/>
              </w:rPr>
              <w:t>Triglycerides in large LDL</w:t>
            </w:r>
          </w:p>
        </w:tc>
        <w:tc>
          <w:tcPr>
            <w:tcW w:w="1881" w:type="dxa"/>
            <w:tcBorders>
              <w:top w:val="nil"/>
              <w:left w:val="nil"/>
              <w:bottom w:val="nil"/>
              <w:right w:val="nil"/>
            </w:tcBorders>
            <w:shd w:val="clear" w:color="auto" w:fill="auto"/>
            <w:noWrap/>
            <w:vAlign w:val="bottom"/>
            <w:hideMark/>
          </w:tcPr>
          <w:p w14:paraId="69116440" w14:textId="77777777" w:rsidR="00B1437E" w:rsidRPr="008305C0" w:rsidRDefault="00B1437E">
            <w:pPr>
              <w:rPr>
                <w:color w:val="000000"/>
                <w:sz w:val="20"/>
                <w:szCs w:val="20"/>
              </w:rPr>
            </w:pPr>
            <w:r w:rsidRPr="008305C0">
              <w:rPr>
                <w:color w:val="000000"/>
                <w:sz w:val="20"/>
                <w:szCs w:val="20"/>
              </w:rPr>
              <w:t>0.092 (0.092, 0.092)</w:t>
            </w:r>
          </w:p>
        </w:tc>
        <w:tc>
          <w:tcPr>
            <w:tcW w:w="1989" w:type="dxa"/>
            <w:tcBorders>
              <w:top w:val="nil"/>
              <w:left w:val="nil"/>
              <w:bottom w:val="nil"/>
              <w:right w:val="nil"/>
            </w:tcBorders>
            <w:shd w:val="clear" w:color="auto" w:fill="auto"/>
            <w:noWrap/>
            <w:vAlign w:val="bottom"/>
            <w:hideMark/>
          </w:tcPr>
          <w:p w14:paraId="5B3FCCA8" w14:textId="77777777" w:rsidR="00B1437E" w:rsidRPr="008305C0" w:rsidRDefault="00B1437E">
            <w:pPr>
              <w:jc w:val="center"/>
              <w:rPr>
                <w:color w:val="000000"/>
                <w:sz w:val="20"/>
                <w:szCs w:val="20"/>
              </w:rPr>
            </w:pPr>
            <w:r w:rsidRPr="008305C0">
              <w:rPr>
                <w:color w:val="000000"/>
                <w:sz w:val="20"/>
                <w:szCs w:val="20"/>
              </w:rPr>
              <w:t>1.18 (0.88, 1.48)</w:t>
            </w:r>
          </w:p>
        </w:tc>
      </w:tr>
      <w:tr w:rsidR="00B1437E" w:rsidRPr="008305C0" w14:paraId="2D52C718" w14:textId="77777777" w:rsidTr="00D02C3C">
        <w:trPr>
          <w:trHeight w:val="220"/>
        </w:trPr>
        <w:tc>
          <w:tcPr>
            <w:tcW w:w="222" w:type="dxa"/>
            <w:tcBorders>
              <w:top w:val="nil"/>
              <w:left w:val="nil"/>
              <w:bottom w:val="nil"/>
              <w:right w:val="nil"/>
            </w:tcBorders>
            <w:shd w:val="clear" w:color="auto" w:fill="auto"/>
            <w:noWrap/>
            <w:vAlign w:val="bottom"/>
            <w:hideMark/>
          </w:tcPr>
          <w:p w14:paraId="10590DE5"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4376B187" w14:textId="77777777" w:rsidR="00B1437E" w:rsidRPr="008305C0" w:rsidRDefault="00B1437E">
            <w:pPr>
              <w:rPr>
                <w:color w:val="000000"/>
                <w:sz w:val="20"/>
                <w:szCs w:val="20"/>
              </w:rPr>
            </w:pPr>
            <w:r w:rsidRPr="008305C0">
              <w:rPr>
                <w:color w:val="000000"/>
                <w:sz w:val="20"/>
                <w:szCs w:val="20"/>
              </w:rPr>
              <w:t>Triglycerides in medium LDL</w:t>
            </w:r>
          </w:p>
        </w:tc>
        <w:tc>
          <w:tcPr>
            <w:tcW w:w="1881" w:type="dxa"/>
            <w:tcBorders>
              <w:top w:val="nil"/>
              <w:left w:val="nil"/>
              <w:bottom w:val="nil"/>
              <w:right w:val="nil"/>
            </w:tcBorders>
            <w:shd w:val="clear" w:color="auto" w:fill="auto"/>
            <w:noWrap/>
            <w:vAlign w:val="bottom"/>
            <w:hideMark/>
          </w:tcPr>
          <w:p w14:paraId="3B856FBF" w14:textId="77777777" w:rsidR="00B1437E" w:rsidRPr="008305C0" w:rsidRDefault="00B1437E">
            <w:pPr>
              <w:rPr>
                <w:color w:val="000000"/>
                <w:sz w:val="20"/>
                <w:szCs w:val="20"/>
              </w:rPr>
            </w:pPr>
            <w:r w:rsidRPr="008305C0">
              <w:rPr>
                <w:color w:val="000000"/>
                <w:sz w:val="20"/>
                <w:szCs w:val="20"/>
              </w:rPr>
              <w:t>0.030 (0.030, 0.030)</w:t>
            </w:r>
          </w:p>
        </w:tc>
        <w:tc>
          <w:tcPr>
            <w:tcW w:w="1989" w:type="dxa"/>
            <w:tcBorders>
              <w:top w:val="nil"/>
              <w:left w:val="nil"/>
              <w:bottom w:val="nil"/>
              <w:right w:val="nil"/>
            </w:tcBorders>
            <w:shd w:val="clear" w:color="auto" w:fill="auto"/>
            <w:noWrap/>
            <w:vAlign w:val="bottom"/>
            <w:hideMark/>
          </w:tcPr>
          <w:p w14:paraId="091CB4DA" w14:textId="77777777" w:rsidR="00B1437E" w:rsidRPr="008305C0" w:rsidRDefault="00B1437E">
            <w:pPr>
              <w:jc w:val="center"/>
              <w:rPr>
                <w:color w:val="000000"/>
                <w:sz w:val="20"/>
                <w:szCs w:val="20"/>
              </w:rPr>
            </w:pPr>
            <w:r w:rsidRPr="008305C0">
              <w:rPr>
                <w:color w:val="000000"/>
                <w:sz w:val="20"/>
                <w:szCs w:val="20"/>
              </w:rPr>
              <w:t>1.65 (1.29, 2.00)</w:t>
            </w:r>
          </w:p>
        </w:tc>
      </w:tr>
      <w:tr w:rsidR="00B1437E" w:rsidRPr="008305C0" w14:paraId="4669E9B8" w14:textId="77777777" w:rsidTr="00D02C3C">
        <w:trPr>
          <w:trHeight w:val="220"/>
        </w:trPr>
        <w:tc>
          <w:tcPr>
            <w:tcW w:w="222" w:type="dxa"/>
            <w:tcBorders>
              <w:top w:val="nil"/>
              <w:left w:val="nil"/>
              <w:bottom w:val="nil"/>
              <w:right w:val="nil"/>
            </w:tcBorders>
            <w:shd w:val="clear" w:color="auto" w:fill="auto"/>
            <w:noWrap/>
            <w:vAlign w:val="bottom"/>
            <w:hideMark/>
          </w:tcPr>
          <w:p w14:paraId="5BACAA86"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0A16C979" w14:textId="77777777" w:rsidR="00B1437E" w:rsidRPr="008305C0" w:rsidRDefault="00B1437E">
            <w:pPr>
              <w:rPr>
                <w:color w:val="000000"/>
                <w:sz w:val="20"/>
                <w:szCs w:val="20"/>
              </w:rPr>
            </w:pPr>
            <w:r w:rsidRPr="008305C0">
              <w:rPr>
                <w:color w:val="000000"/>
                <w:sz w:val="20"/>
                <w:szCs w:val="20"/>
              </w:rPr>
              <w:t>Triglycerides in small LDL</w:t>
            </w:r>
          </w:p>
        </w:tc>
        <w:tc>
          <w:tcPr>
            <w:tcW w:w="1881" w:type="dxa"/>
            <w:tcBorders>
              <w:top w:val="nil"/>
              <w:left w:val="nil"/>
              <w:bottom w:val="nil"/>
              <w:right w:val="nil"/>
            </w:tcBorders>
            <w:shd w:val="clear" w:color="auto" w:fill="auto"/>
            <w:noWrap/>
            <w:vAlign w:val="bottom"/>
            <w:hideMark/>
          </w:tcPr>
          <w:p w14:paraId="273BE4ED" w14:textId="77777777" w:rsidR="00B1437E" w:rsidRPr="008305C0" w:rsidRDefault="00B1437E">
            <w:pPr>
              <w:rPr>
                <w:color w:val="000000"/>
                <w:sz w:val="20"/>
                <w:szCs w:val="20"/>
              </w:rPr>
            </w:pPr>
            <w:r w:rsidRPr="008305C0">
              <w:rPr>
                <w:color w:val="000000"/>
                <w:sz w:val="20"/>
                <w:szCs w:val="20"/>
              </w:rPr>
              <w:t>0.013 (0.013, 0.013)</w:t>
            </w:r>
          </w:p>
        </w:tc>
        <w:tc>
          <w:tcPr>
            <w:tcW w:w="1989" w:type="dxa"/>
            <w:tcBorders>
              <w:top w:val="nil"/>
              <w:left w:val="nil"/>
              <w:bottom w:val="nil"/>
              <w:right w:val="nil"/>
            </w:tcBorders>
            <w:shd w:val="clear" w:color="auto" w:fill="auto"/>
            <w:noWrap/>
            <w:vAlign w:val="bottom"/>
            <w:hideMark/>
          </w:tcPr>
          <w:p w14:paraId="3FCA13E4" w14:textId="77777777" w:rsidR="00B1437E" w:rsidRPr="008305C0" w:rsidRDefault="00B1437E">
            <w:pPr>
              <w:jc w:val="center"/>
              <w:rPr>
                <w:color w:val="000000"/>
                <w:sz w:val="20"/>
                <w:szCs w:val="20"/>
              </w:rPr>
            </w:pPr>
            <w:r w:rsidRPr="008305C0">
              <w:rPr>
                <w:color w:val="000000"/>
                <w:sz w:val="20"/>
                <w:szCs w:val="20"/>
              </w:rPr>
              <w:t>2.30 (1.89, 2.72)</w:t>
            </w:r>
          </w:p>
        </w:tc>
      </w:tr>
      <w:tr w:rsidR="00B1437E" w:rsidRPr="008305C0" w14:paraId="6129A2B5" w14:textId="77777777" w:rsidTr="00D02C3C">
        <w:trPr>
          <w:trHeight w:val="280"/>
        </w:trPr>
        <w:tc>
          <w:tcPr>
            <w:tcW w:w="5156" w:type="dxa"/>
            <w:gridSpan w:val="2"/>
            <w:tcBorders>
              <w:top w:val="nil"/>
              <w:left w:val="nil"/>
              <w:bottom w:val="nil"/>
              <w:right w:val="nil"/>
            </w:tcBorders>
            <w:shd w:val="clear" w:color="auto" w:fill="auto"/>
            <w:noWrap/>
            <w:vAlign w:val="bottom"/>
            <w:hideMark/>
          </w:tcPr>
          <w:p w14:paraId="68381427" w14:textId="77777777" w:rsidR="00B1437E" w:rsidRPr="008305C0" w:rsidRDefault="00B1437E">
            <w:pPr>
              <w:rPr>
                <w:color w:val="000000"/>
                <w:sz w:val="20"/>
                <w:szCs w:val="20"/>
              </w:rPr>
            </w:pPr>
            <w:r w:rsidRPr="008305C0">
              <w:rPr>
                <w:color w:val="000000"/>
                <w:sz w:val="20"/>
                <w:szCs w:val="20"/>
              </w:rPr>
              <w:t>Triglycerides in HDL</w:t>
            </w:r>
          </w:p>
        </w:tc>
        <w:tc>
          <w:tcPr>
            <w:tcW w:w="1881" w:type="dxa"/>
            <w:tcBorders>
              <w:top w:val="nil"/>
              <w:left w:val="nil"/>
              <w:bottom w:val="nil"/>
              <w:right w:val="nil"/>
            </w:tcBorders>
            <w:shd w:val="clear" w:color="auto" w:fill="auto"/>
            <w:noWrap/>
            <w:vAlign w:val="bottom"/>
            <w:hideMark/>
          </w:tcPr>
          <w:p w14:paraId="4A6A13FA" w14:textId="77777777" w:rsidR="00B1437E" w:rsidRPr="008305C0" w:rsidRDefault="00B1437E">
            <w:pPr>
              <w:rPr>
                <w:color w:val="000000"/>
                <w:sz w:val="20"/>
                <w:szCs w:val="20"/>
              </w:rPr>
            </w:pPr>
            <w:r w:rsidRPr="008305C0">
              <w:rPr>
                <w:color w:val="000000"/>
                <w:sz w:val="20"/>
                <w:szCs w:val="20"/>
              </w:rPr>
              <w:t>0.134 (0.133, 0.134)</w:t>
            </w:r>
          </w:p>
        </w:tc>
        <w:tc>
          <w:tcPr>
            <w:tcW w:w="1989" w:type="dxa"/>
            <w:tcBorders>
              <w:top w:val="nil"/>
              <w:left w:val="nil"/>
              <w:bottom w:val="nil"/>
              <w:right w:val="nil"/>
            </w:tcBorders>
            <w:shd w:val="clear" w:color="auto" w:fill="auto"/>
            <w:noWrap/>
            <w:vAlign w:val="bottom"/>
            <w:hideMark/>
          </w:tcPr>
          <w:p w14:paraId="628D48AB" w14:textId="77777777" w:rsidR="00B1437E" w:rsidRPr="008305C0" w:rsidRDefault="00B1437E">
            <w:pPr>
              <w:jc w:val="center"/>
              <w:rPr>
                <w:color w:val="000000"/>
                <w:sz w:val="20"/>
                <w:szCs w:val="20"/>
              </w:rPr>
            </w:pPr>
            <w:r w:rsidRPr="008305C0">
              <w:rPr>
                <w:color w:val="000000"/>
                <w:sz w:val="20"/>
                <w:szCs w:val="20"/>
              </w:rPr>
              <w:t>2.15 (1.75, 2.56)</w:t>
            </w:r>
          </w:p>
        </w:tc>
      </w:tr>
      <w:tr w:rsidR="00B1437E" w:rsidRPr="008305C0" w14:paraId="430A2AD0" w14:textId="77777777" w:rsidTr="00D02C3C">
        <w:trPr>
          <w:trHeight w:val="220"/>
        </w:trPr>
        <w:tc>
          <w:tcPr>
            <w:tcW w:w="222" w:type="dxa"/>
            <w:tcBorders>
              <w:top w:val="nil"/>
              <w:left w:val="nil"/>
              <w:bottom w:val="nil"/>
              <w:right w:val="nil"/>
            </w:tcBorders>
            <w:shd w:val="clear" w:color="auto" w:fill="auto"/>
            <w:noWrap/>
            <w:vAlign w:val="bottom"/>
            <w:hideMark/>
          </w:tcPr>
          <w:p w14:paraId="1553EAC0"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4F6177EE" w14:textId="77777777" w:rsidR="00B1437E" w:rsidRPr="008305C0" w:rsidRDefault="00B1437E">
            <w:pPr>
              <w:rPr>
                <w:color w:val="000000"/>
                <w:sz w:val="20"/>
                <w:szCs w:val="20"/>
              </w:rPr>
            </w:pPr>
            <w:r w:rsidRPr="008305C0">
              <w:rPr>
                <w:color w:val="000000"/>
                <w:sz w:val="20"/>
                <w:szCs w:val="20"/>
              </w:rPr>
              <w:t>Triglycerides in large HDL</w:t>
            </w:r>
          </w:p>
        </w:tc>
        <w:tc>
          <w:tcPr>
            <w:tcW w:w="1881" w:type="dxa"/>
            <w:tcBorders>
              <w:top w:val="nil"/>
              <w:left w:val="nil"/>
              <w:bottom w:val="nil"/>
              <w:right w:val="nil"/>
            </w:tcBorders>
            <w:shd w:val="clear" w:color="auto" w:fill="auto"/>
            <w:noWrap/>
            <w:vAlign w:val="bottom"/>
            <w:hideMark/>
          </w:tcPr>
          <w:p w14:paraId="6942B76E" w14:textId="77777777" w:rsidR="00B1437E" w:rsidRPr="008305C0" w:rsidRDefault="00B1437E">
            <w:pPr>
              <w:rPr>
                <w:color w:val="000000"/>
                <w:sz w:val="20"/>
                <w:szCs w:val="20"/>
              </w:rPr>
            </w:pPr>
            <w:r w:rsidRPr="008305C0">
              <w:rPr>
                <w:color w:val="000000"/>
                <w:sz w:val="20"/>
                <w:szCs w:val="20"/>
              </w:rPr>
              <w:t>0.028 (0.028, 0.028)</w:t>
            </w:r>
          </w:p>
        </w:tc>
        <w:tc>
          <w:tcPr>
            <w:tcW w:w="1989" w:type="dxa"/>
            <w:tcBorders>
              <w:top w:val="nil"/>
              <w:left w:val="nil"/>
              <w:bottom w:val="nil"/>
              <w:right w:val="nil"/>
            </w:tcBorders>
            <w:shd w:val="clear" w:color="auto" w:fill="auto"/>
            <w:noWrap/>
            <w:vAlign w:val="bottom"/>
            <w:hideMark/>
          </w:tcPr>
          <w:p w14:paraId="3F83EC39" w14:textId="77777777" w:rsidR="00B1437E" w:rsidRPr="008305C0" w:rsidRDefault="00B1437E">
            <w:pPr>
              <w:jc w:val="center"/>
              <w:rPr>
                <w:color w:val="000000"/>
                <w:sz w:val="20"/>
                <w:szCs w:val="20"/>
              </w:rPr>
            </w:pPr>
            <w:r w:rsidRPr="008305C0">
              <w:rPr>
                <w:color w:val="000000"/>
                <w:sz w:val="20"/>
                <w:szCs w:val="20"/>
              </w:rPr>
              <w:t>1.11 (0.62, 1.60)</w:t>
            </w:r>
          </w:p>
        </w:tc>
      </w:tr>
      <w:tr w:rsidR="00B1437E" w:rsidRPr="008305C0" w14:paraId="24146873" w14:textId="77777777" w:rsidTr="00D02C3C">
        <w:trPr>
          <w:trHeight w:val="220"/>
        </w:trPr>
        <w:tc>
          <w:tcPr>
            <w:tcW w:w="222" w:type="dxa"/>
            <w:tcBorders>
              <w:top w:val="nil"/>
              <w:left w:val="nil"/>
              <w:bottom w:val="nil"/>
              <w:right w:val="nil"/>
            </w:tcBorders>
            <w:shd w:val="clear" w:color="auto" w:fill="auto"/>
            <w:noWrap/>
            <w:vAlign w:val="bottom"/>
            <w:hideMark/>
          </w:tcPr>
          <w:p w14:paraId="78193ACF"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7AF221D0" w14:textId="77777777" w:rsidR="00B1437E" w:rsidRPr="008305C0" w:rsidRDefault="00B1437E">
            <w:pPr>
              <w:rPr>
                <w:color w:val="000000"/>
                <w:sz w:val="20"/>
                <w:szCs w:val="20"/>
              </w:rPr>
            </w:pPr>
            <w:r w:rsidRPr="008305C0">
              <w:rPr>
                <w:color w:val="000000"/>
                <w:sz w:val="20"/>
                <w:szCs w:val="20"/>
              </w:rPr>
              <w:t>Triglycerides in medium HDL</w:t>
            </w:r>
          </w:p>
        </w:tc>
        <w:tc>
          <w:tcPr>
            <w:tcW w:w="1881" w:type="dxa"/>
            <w:tcBorders>
              <w:top w:val="nil"/>
              <w:left w:val="nil"/>
              <w:bottom w:val="nil"/>
              <w:right w:val="nil"/>
            </w:tcBorders>
            <w:shd w:val="clear" w:color="auto" w:fill="auto"/>
            <w:noWrap/>
            <w:vAlign w:val="bottom"/>
            <w:hideMark/>
          </w:tcPr>
          <w:p w14:paraId="36082A44" w14:textId="77777777" w:rsidR="00B1437E" w:rsidRPr="008305C0" w:rsidRDefault="00B1437E">
            <w:pPr>
              <w:rPr>
                <w:color w:val="000000"/>
                <w:sz w:val="20"/>
                <w:szCs w:val="20"/>
              </w:rPr>
            </w:pPr>
            <w:r w:rsidRPr="008305C0">
              <w:rPr>
                <w:color w:val="000000"/>
                <w:sz w:val="20"/>
                <w:szCs w:val="20"/>
              </w:rPr>
              <w:t>0.049 (0.049, 0.050)</w:t>
            </w:r>
          </w:p>
        </w:tc>
        <w:tc>
          <w:tcPr>
            <w:tcW w:w="1989" w:type="dxa"/>
            <w:tcBorders>
              <w:top w:val="nil"/>
              <w:left w:val="nil"/>
              <w:bottom w:val="nil"/>
              <w:right w:val="nil"/>
            </w:tcBorders>
            <w:shd w:val="clear" w:color="auto" w:fill="auto"/>
            <w:noWrap/>
            <w:vAlign w:val="bottom"/>
            <w:hideMark/>
          </w:tcPr>
          <w:p w14:paraId="724A365C" w14:textId="77777777" w:rsidR="00B1437E" w:rsidRPr="008305C0" w:rsidRDefault="00B1437E">
            <w:pPr>
              <w:jc w:val="center"/>
              <w:rPr>
                <w:color w:val="000000"/>
                <w:sz w:val="20"/>
                <w:szCs w:val="20"/>
              </w:rPr>
            </w:pPr>
            <w:r w:rsidRPr="008305C0">
              <w:rPr>
                <w:color w:val="000000"/>
                <w:sz w:val="20"/>
                <w:szCs w:val="20"/>
              </w:rPr>
              <w:t>2.36 (1.90, 2.81)</w:t>
            </w:r>
          </w:p>
        </w:tc>
      </w:tr>
      <w:tr w:rsidR="00B1437E" w:rsidRPr="008305C0" w14:paraId="78BFF2D6" w14:textId="77777777" w:rsidTr="00D02C3C">
        <w:trPr>
          <w:trHeight w:val="220"/>
        </w:trPr>
        <w:tc>
          <w:tcPr>
            <w:tcW w:w="222" w:type="dxa"/>
            <w:tcBorders>
              <w:top w:val="nil"/>
              <w:left w:val="nil"/>
              <w:bottom w:val="nil"/>
              <w:right w:val="nil"/>
            </w:tcBorders>
            <w:shd w:val="clear" w:color="auto" w:fill="auto"/>
            <w:noWrap/>
            <w:vAlign w:val="bottom"/>
            <w:hideMark/>
          </w:tcPr>
          <w:p w14:paraId="3DF7D586" w14:textId="77777777" w:rsidR="00B1437E" w:rsidRPr="008305C0" w:rsidRDefault="00B1437E">
            <w:pPr>
              <w:jc w:val="center"/>
              <w:rPr>
                <w:color w:val="000000"/>
                <w:sz w:val="20"/>
                <w:szCs w:val="20"/>
              </w:rPr>
            </w:pPr>
          </w:p>
        </w:tc>
        <w:tc>
          <w:tcPr>
            <w:tcW w:w="4934" w:type="dxa"/>
            <w:tcBorders>
              <w:top w:val="nil"/>
              <w:left w:val="nil"/>
              <w:bottom w:val="nil"/>
              <w:right w:val="nil"/>
            </w:tcBorders>
            <w:shd w:val="clear" w:color="auto" w:fill="auto"/>
            <w:noWrap/>
            <w:vAlign w:val="bottom"/>
            <w:hideMark/>
          </w:tcPr>
          <w:p w14:paraId="67C75609" w14:textId="77777777" w:rsidR="00B1437E" w:rsidRPr="008305C0" w:rsidRDefault="00B1437E">
            <w:pPr>
              <w:rPr>
                <w:color w:val="000000"/>
                <w:sz w:val="20"/>
                <w:szCs w:val="20"/>
              </w:rPr>
            </w:pPr>
            <w:r w:rsidRPr="008305C0">
              <w:rPr>
                <w:color w:val="000000"/>
                <w:sz w:val="20"/>
                <w:szCs w:val="20"/>
              </w:rPr>
              <w:t>Triglycerides in small HDL</w:t>
            </w:r>
          </w:p>
        </w:tc>
        <w:tc>
          <w:tcPr>
            <w:tcW w:w="1881" w:type="dxa"/>
            <w:tcBorders>
              <w:top w:val="nil"/>
              <w:left w:val="nil"/>
              <w:bottom w:val="nil"/>
              <w:right w:val="nil"/>
            </w:tcBorders>
            <w:shd w:val="clear" w:color="auto" w:fill="auto"/>
            <w:noWrap/>
            <w:vAlign w:val="bottom"/>
            <w:hideMark/>
          </w:tcPr>
          <w:p w14:paraId="653C87BC" w14:textId="77777777" w:rsidR="00B1437E" w:rsidRPr="008305C0" w:rsidRDefault="00B1437E">
            <w:pPr>
              <w:rPr>
                <w:color w:val="000000"/>
                <w:sz w:val="20"/>
                <w:szCs w:val="20"/>
              </w:rPr>
            </w:pPr>
            <w:r w:rsidRPr="008305C0">
              <w:rPr>
                <w:color w:val="000000"/>
                <w:sz w:val="20"/>
                <w:szCs w:val="20"/>
              </w:rPr>
              <w:t>0.048 (0.047, 0.048)</w:t>
            </w:r>
          </w:p>
        </w:tc>
        <w:tc>
          <w:tcPr>
            <w:tcW w:w="1989" w:type="dxa"/>
            <w:tcBorders>
              <w:top w:val="nil"/>
              <w:left w:val="nil"/>
              <w:bottom w:val="nil"/>
              <w:right w:val="nil"/>
            </w:tcBorders>
            <w:shd w:val="clear" w:color="auto" w:fill="auto"/>
            <w:noWrap/>
            <w:vAlign w:val="bottom"/>
            <w:hideMark/>
          </w:tcPr>
          <w:p w14:paraId="5E3029C9" w14:textId="77777777" w:rsidR="00B1437E" w:rsidRPr="008305C0" w:rsidRDefault="00B1437E">
            <w:pPr>
              <w:jc w:val="center"/>
              <w:rPr>
                <w:color w:val="000000"/>
                <w:sz w:val="20"/>
                <w:szCs w:val="20"/>
              </w:rPr>
            </w:pPr>
            <w:r w:rsidRPr="008305C0">
              <w:rPr>
                <w:color w:val="000000"/>
                <w:sz w:val="20"/>
                <w:szCs w:val="20"/>
              </w:rPr>
              <w:t>2.95 (2.51, 3.38)</w:t>
            </w:r>
          </w:p>
        </w:tc>
      </w:tr>
      <w:tr w:rsidR="00D02C3C" w:rsidRPr="008305C0" w14:paraId="3B6CFC25" w14:textId="77777777" w:rsidTr="00047DF2">
        <w:trPr>
          <w:trHeight w:val="2260"/>
        </w:trPr>
        <w:tc>
          <w:tcPr>
            <w:tcW w:w="9026" w:type="dxa"/>
            <w:gridSpan w:val="4"/>
            <w:tcBorders>
              <w:top w:val="single" w:sz="4" w:space="0" w:color="auto"/>
              <w:left w:val="nil"/>
              <w:right w:val="nil"/>
            </w:tcBorders>
            <w:shd w:val="clear" w:color="auto" w:fill="auto"/>
            <w:noWrap/>
            <w:vAlign w:val="bottom"/>
            <w:hideMark/>
          </w:tcPr>
          <w:p w14:paraId="104FF264" w14:textId="77777777" w:rsidR="00D02C3C" w:rsidRPr="008305C0" w:rsidRDefault="00D02C3C" w:rsidP="00D93AB8">
            <w:pPr>
              <w:spacing w:after="60"/>
              <w:rPr>
                <w:color w:val="000000"/>
                <w:sz w:val="20"/>
                <w:szCs w:val="20"/>
              </w:rPr>
            </w:pPr>
            <w:r w:rsidRPr="008305C0">
              <w:rPr>
                <w:color w:val="000000"/>
                <w:sz w:val="20"/>
                <w:szCs w:val="20"/>
              </w:rPr>
              <w:t>Minimally-adjusted linear regression models were adjusted for age at recruitment, sex, and recruitment region. Full details for each covariate are provided in the statistical analysis section in the main text. Results are expressed as the percentage difference (95% CI) in triglyceride concentrations per 5% higher energy intake from free sugars and were calculated as follows: (e</w:t>
            </w:r>
            <w:r w:rsidRPr="008305C0">
              <w:rPr>
                <w:color w:val="000000"/>
                <w:sz w:val="20"/>
                <w:szCs w:val="20"/>
                <w:vertAlign w:val="superscript"/>
              </w:rPr>
              <w:t>β</w:t>
            </w:r>
            <w:r w:rsidRPr="008305C0">
              <w:rPr>
                <w:color w:val="000000"/>
                <w:sz w:val="20"/>
                <w:szCs w:val="20"/>
              </w:rPr>
              <w:t>-1)*100.</w:t>
            </w:r>
          </w:p>
          <w:p w14:paraId="7E4857F0" w14:textId="6B295B39" w:rsidR="00D02C3C" w:rsidRDefault="00D02C3C" w:rsidP="00D93AB8">
            <w:pPr>
              <w:spacing w:after="60"/>
              <w:rPr>
                <w:sz w:val="20"/>
                <w:szCs w:val="20"/>
              </w:rPr>
            </w:pPr>
            <w:r w:rsidRPr="00BA2D49">
              <w:rPr>
                <w:i/>
                <w:iCs/>
                <w:sz w:val="20"/>
                <w:szCs w:val="20"/>
              </w:rPr>
              <w:t>P</w:t>
            </w:r>
            <w:r w:rsidRPr="008305C0">
              <w:rPr>
                <w:sz w:val="20"/>
                <w:szCs w:val="20"/>
              </w:rPr>
              <w:t>-trend values calculated using continuous intakes were all significant after using false discovery rate to correct for multiple testing.</w:t>
            </w:r>
          </w:p>
          <w:p w14:paraId="76D3EE61" w14:textId="0D04B096" w:rsidR="00D02C3C" w:rsidRPr="008305C0" w:rsidRDefault="00927DDC" w:rsidP="00D93AB8">
            <w:pPr>
              <w:spacing w:after="60"/>
              <w:rPr>
                <w:sz w:val="20"/>
                <w:szCs w:val="20"/>
              </w:rPr>
            </w:pPr>
            <w:r>
              <w:rPr>
                <w:i/>
                <w:iCs/>
                <w:sz w:val="20"/>
                <w:szCs w:val="20"/>
              </w:rPr>
              <w:t xml:space="preserve">Abbreviations: </w:t>
            </w:r>
            <w:r w:rsidR="007A00B8" w:rsidRPr="00927DDC">
              <w:rPr>
                <w:i/>
                <w:iCs/>
                <w:sz w:val="20"/>
                <w:szCs w:val="20"/>
              </w:rPr>
              <w:t>BMI</w:t>
            </w:r>
            <w:r w:rsidR="007A00B8">
              <w:rPr>
                <w:sz w:val="20"/>
                <w:szCs w:val="20"/>
              </w:rPr>
              <w:t xml:space="preserve"> body mass index,</w:t>
            </w:r>
            <w:r w:rsidR="00D02C3C" w:rsidRPr="008305C0">
              <w:rPr>
                <w:sz w:val="20"/>
                <w:szCs w:val="20"/>
              </w:rPr>
              <w:t xml:space="preserve"> </w:t>
            </w:r>
            <w:r w:rsidR="007A00B8" w:rsidRPr="00927DDC">
              <w:rPr>
                <w:i/>
                <w:iCs/>
                <w:sz w:val="20"/>
                <w:szCs w:val="20"/>
              </w:rPr>
              <w:t>CI</w:t>
            </w:r>
            <w:r w:rsidR="007A00B8">
              <w:rPr>
                <w:sz w:val="20"/>
                <w:szCs w:val="20"/>
              </w:rPr>
              <w:t xml:space="preserve"> confidence intervals,</w:t>
            </w:r>
            <w:r w:rsidR="00D02C3C" w:rsidRPr="008305C0">
              <w:rPr>
                <w:sz w:val="20"/>
                <w:szCs w:val="20"/>
              </w:rPr>
              <w:t xml:space="preserve"> </w:t>
            </w:r>
            <w:r w:rsidR="00D02C3C" w:rsidRPr="00927DDC">
              <w:rPr>
                <w:i/>
                <w:iCs/>
                <w:sz w:val="20"/>
                <w:szCs w:val="20"/>
              </w:rPr>
              <w:t>HDL</w:t>
            </w:r>
            <w:r w:rsidR="00D02C3C" w:rsidRPr="008305C0">
              <w:rPr>
                <w:sz w:val="20"/>
                <w:szCs w:val="20"/>
              </w:rPr>
              <w:t xml:space="preserve"> high-density lipoprotein</w:t>
            </w:r>
            <w:r>
              <w:rPr>
                <w:sz w:val="20"/>
                <w:szCs w:val="20"/>
              </w:rPr>
              <w:t>,</w:t>
            </w:r>
            <w:r w:rsidR="00D02C3C" w:rsidRPr="008305C0">
              <w:rPr>
                <w:sz w:val="20"/>
                <w:szCs w:val="20"/>
              </w:rPr>
              <w:t xml:space="preserve"> </w:t>
            </w:r>
            <w:r w:rsidR="00D02C3C" w:rsidRPr="00927DDC">
              <w:rPr>
                <w:i/>
                <w:iCs/>
                <w:sz w:val="20"/>
                <w:szCs w:val="20"/>
              </w:rPr>
              <w:t>IDL</w:t>
            </w:r>
            <w:r w:rsidR="00D02C3C" w:rsidRPr="008305C0">
              <w:rPr>
                <w:sz w:val="20"/>
                <w:szCs w:val="20"/>
              </w:rPr>
              <w:t xml:space="preserve"> intermediate-density lipoprotein</w:t>
            </w:r>
            <w:r>
              <w:rPr>
                <w:sz w:val="20"/>
                <w:szCs w:val="20"/>
              </w:rPr>
              <w:t>,</w:t>
            </w:r>
            <w:r w:rsidR="00D02C3C" w:rsidRPr="008305C0">
              <w:rPr>
                <w:sz w:val="20"/>
                <w:szCs w:val="20"/>
              </w:rPr>
              <w:t xml:space="preserve"> </w:t>
            </w:r>
            <w:r w:rsidR="00D02C3C" w:rsidRPr="00927DDC">
              <w:rPr>
                <w:i/>
                <w:iCs/>
                <w:sz w:val="20"/>
                <w:szCs w:val="20"/>
              </w:rPr>
              <w:t>LDL</w:t>
            </w:r>
            <w:r w:rsidR="00D02C3C" w:rsidRPr="008305C0">
              <w:rPr>
                <w:sz w:val="20"/>
                <w:szCs w:val="20"/>
              </w:rPr>
              <w:t xml:space="preserve"> low-density lipoprotein</w:t>
            </w:r>
            <w:r>
              <w:rPr>
                <w:sz w:val="20"/>
                <w:szCs w:val="20"/>
              </w:rPr>
              <w:t>,</w:t>
            </w:r>
            <w:r w:rsidR="00D02C3C" w:rsidRPr="008305C0">
              <w:rPr>
                <w:sz w:val="20"/>
                <w:szCs w:val="20"/>
              </w:rPr>
              <w:t xml:space="preserve"> </w:t>
            </w:r>
            <w:r w:rsidR="00D02C3C" w:rsidRPr="00927DDC">
              <w:rPr>
                <w:i/>
                <w:iCs/>
                <w:sz w:val="20"/>
                <w:szCs w:val="20"/>
              </w:rPr>
              <w:t>mmol/L</w:t>
            </w:r>
            <w:r w:rsidR="00D02C3C" w:rsidRPr="008305C0">
              <w:rPr>
                <w:sz w:val="20"/>
                <w:szCs w:val="20"/>
              </w:rPr>
              <w:t xml:space="preserve"> millimoles per litre</w:t>
            </w:r>
            <w:r w:rsidR="00B854B9">
              <w:rPr>
                <w:sz w:val="20"/>
                <w:szCs w:val="20"/>
              </w:rPr>
              <w:t>,</w:t>
            </w:r>
            <w:r w:rsidR="00D02C3C" w:rsidRPr="008305C0">
              <w:rPr>
                <w:sz w:val="20"/>
                <w:szCs w:val="20"/>
              </w:rPr>
              <w:t xml:space="preserve"> </w:t>
            </w:r>
            <w:r w:rsidR="00D02C3C" w:rsidRPr="00B854B9">
              <w:rPr>
                <w:i/>
                <w:iCs/>
                <w:sz w:val="20"/>
                <w:szCs w:val="20"/>
              </w:rPr>
              <w:t>NMR</w:t>
            </w:r>
            <w:r w:rsidR="00D02C3C" w:rsidRPr="008305C0">
              <w:rPr>
                <w:sz w:val="20"/>
                <w:szCs w:val="20"/>
              </w:rPr>
              <w:t xml:space="preserve"> nuclear magnetic resonance</w:t>
            </w:r>
            <w:r w:rsidR="00B854B9">
              <w:rPr>
                <w:sz w:val="20"/>
                <w:szCs w:val="20"/>
              </w:rPr>
              <w:t>,</w:t>
            </w:r>
            <w:r w:rsidR="00D02C3C" w:rsidRPr="008305C0">
              <w:rPr>
                <w:sz w:val="20"/>
                <w:szCs w:val="20"/>
              </w:rPr>
              <w:t xml:space="preserve"> </w:t>
            </w:r>
            <w:r w:rsidR="007A00B8" w:rsidRPr="00B854B9">
              <w:rPr>
                <w:i/>
                <w:iCs/>
                <w:sz w:val="20"/>
                <w:szCs w:val="20"/>
              </w:rPr>
              <w:t>SBP</w:t>
            </w:r>
            <w:r w:rsidR="007A00B8">
              <w:rPr>
                <w:sz w:val="20"/>
                <w:szCs w:val="20"/>
              </w:rPr>
              <w:t xml:space="preserve"> systolic blood pressure,</w:t>
            </w:r>
            <w:r w:rsidR="00D02C3C" w:rsidRPr="008305C0">
              <w:rPr>
                <w:sz w:val="20"/>
                <w:szCs w:val="20"/>
              </w:rPr>
              <w:t xml:space="preserve"> </w:t>
            </w:r>
            <w:r w:rsidR="00D02C3C" w:rsidRPr="00B854B9">
              <w:rPr>
                <w:i/>
                <w:iCs/>
                <w:sz w:val="20"/>
                <w:szCs w:val="20"/>
              </w:rPr>
              <w:t>SFA</w:t>
            </w:r>
            <w:r w:rsidR="00D02C3C" w:rsidRPr="008305C0">
              <w:rPr>
                <w:sz w:val="20"/>
                <w:szCs w:val="20"/>
              </w:rPr>
              <w:t xml:space="preserve"> saturated fatty acid</w:t>
            </w:r>
            <w:r w:rsidR="00B854B9">
              <w:rPr>
                <w:sz w:val="20"/>
                <w:szCs w:val="20"/>
              </w:rPr>
              <w:t>,</w:t>
            </w:r>
            <w:r w:rsidR="00D02C3C" w:rsidRPr="008305C0">
              <w:rPr>
                <w:sz w:val="20"/>
                <w:szCs w:val="20"/>
              </w:rPr>
              <w:t xml:space="preserve"> </w:t>
            </w:r>
            <w:r w:rsidR="00D02C3C" w:rsidRPr="00B854B9">
              <w:rPr>
                <w:i/>
                <w:iCs/>
                <w:sz w:val="20"/>
                <w:szCs w:val="20"/>
              </w:rPr>
              <w:t>VLDL</w:t>
            </w:r>
            <w:r w:rsidR="00D02C3C" w:rsidRPr="008305C0">
              <w:rPr>
                <w:sz w:val="20"/>
                <w:szCs w:val="20"/>
              </w:rPr>
              <w:t xml:space="preserve"> very low-density lipoprotein.</w:t>
            </w:r>
          </w:p>
        </w:tc>
      </w:tr>
    </w:tbl>
    <w:p w14:paraId="48D5DF96" w14:textId="77777777" w:rsidR="00B1437E" w:rsidRPr="008305C0" w:rsidRDefault="00B1437E">
      <w:pPr>
        <w:rPr>
          <w:b/>
        </w:rPr>
      </w:pPr>
    </w:p>
    <w:p w14:paraId="00001A13" w14:textId="06641713" w:rsidR="00B1437E" w:rsidRPr="008305C0" w:rsidRDefault="00B1437E">
      <w:pPr>
        <w:rPr>
          <w:b/>
        </w:rPr>
        <w:sectPr w:rsidR="00B1437E" w:rsidRPr="008305C0">
          <w:pgSz w:w="11906" w:h="16838"/>
          <w:pgMar w:top="1440" w:right="1440" w:bottom="1440" w:left="1440" w:header="720" w:footer="720" w:gutter="0"/>
          <w:cols w:space="720"/>
        </w:sectPr>
      </w:pPr>
    </w:p>
    <w:p w14:paraId="00001A14" w14:textId="58F00065" w:rsidR="00813D5E" w:rsidRPr="008305C0" w:rsidRDefault="007B2A33">
      <w:pPr>
        <w:pStyle w:val="Heading4"/>
        <w:rPr>
          <w:sz w:val="22"/>
          <w:szCs w:val="22"/>
          <w:u w:val="single"/>
        </w:rPr>
      </w:pPr>
      <w:bookmarkStart w:id="23" w:name="_Toc107492199"/>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20</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 xml:space="preserve">Associations between each 5% of energy from free sugars and concentrations of </w:t>
      </w:r>
      <w:r w:rsidR="007E5511" w:rsidRPr="008305C0">
        <w:rPr>
          <w:sz w:val="22"/>
          <w:szCs w:val="22"/>
          <w:u w:val="single"/>
        </w:rPr>
        <w:t>total triglycerides and triglycerides in lipoprotein subclasses</w:t>
      </w:r>
      <w:r w:rsidR="007E5511" w:rsidRPr="008305C0">
        <w:rPr>
          <w:sz w:val="22"/>
          <w:szCs w:val="22"/>
        </w:rPr>
        <w:t xml:space="preserve"> </w:t>
      </w:r>
      <w:r w:rsidR="001F3D1B" w:rsidRPr="008305C0">
        <w:rPr>
          <w:sz w:val="22"/>
          <w:szCs w:val="22"/>
        </w:rPr>
        <w:t xml:space="preserve">in sensitivity analyses </w:t>
      </w:r>
      <w:r w:rsidR="00E26A75" w:rsidRPr="008305C0">
        <w:rPr>
          <w:sz w:val="22"/>
          <w:szCs w:val="22"/>
          <w:u w:val="single"/>
        </w:rPr>
        <w:t xml:space="preserve">restricting to </w:t>
      </w:r>
      <w:r w:rsidR="001F3D1B" w:rsidRPr="008305C0">
        <w:rPr>
          <w:sz w:val="22"/>
          <w:szCs w:val="22"/>
          <w:u w:val="single"/>
        </w:rPr>
        <w:t xml:space="preserve">participants fasting for </w:t>
      </w:r>
      <w:r w:rsidR="00E26A75" w:rsidRPr="008305C0">
        <w:rPr>
          <w:sz w:val="22"/>
          <w:szCs w:val="22"/>
          <w:u w:val="single"/>
        </w:rPr>
        <w:t>≥</w:t>
      </w:r>
      <w:r w:rsidR="00977E06" w:rsidRPr="008305C0">
        <w:rPr>
          <w:sz w:val="22"/>
          <w:szCs w:val="22"/>
          <w:u w:val="single"/>
        </w:rPr>
        <w:t xml:space="preserve"> four</w:t>
      </w:r>
      <w:r w:rsidR="001F3D1B" w:rsidRPr="008305C0">
        <w:rPr>
          <w:sz w:val="22"/>
          <w:szCs w:val="22"/>
          <w:u w:val="single"/>
        </w:rPr>
        <w:t xml:space="preserve"> hours prior to serum collection (n=</w:t>
      </w:r>
      <w:r w:rsidR="0097279E" w:rsidRPr="008305C0">
        <w:rPr>
          <w:sz w:val="22"/>
          <w:szCs w:val="22"/>
          <w:u w:val="single"/>
        </w:rPr>
        <w:t>1</w:t>
      </w:r>
      <w:r w:rsidR="00E26A75" w:rsidRPr="008305C0">
        <w:rPr>
          <w:sz w:val="22"/>
          <w:szCs w:val="22"/>
          <w:u w:val="single"/>
        </w:rPr>
        <w:t>1</w:t>
      </w:r>
      <w:r w:rsidR="001F3D1B" w:rsidRPr="008305C0">
        <w:rPr>
          <w:sz w:val="22"/>
          <w:szCs w:val="22"/>
          <w:u w:val="single"/>
        </w:rPr>
        <w:t>,</w:t>
      </w:r>
      <w:r w:rsidR="0097279E" w:rsidRPr="008305C0">
        <w:rPr>
          <w:sz w:val="22"/>
          <w:szCs w:val="22"/>
          <w:u w:val="single"/>
        </w:rPr>
        <w:t>07</w:t>
      </w:r>
      <w:r w:rsidR="00D90AED" w:rsidRPr="008305C0">
        <w:rPr>
          <w:sz w:val="22"/>
          <w:szCs w:val="22"/>
          <w:u w:val="single"/>
        </w:rPr>
        <w:t>6</w:t>
      </w:r>
      <w:r w:rsidR="001F3D1B" w:rsidRPr="008305C0">
        <w:rPr>
          <w:sz w:val="22"/>
          <w:szCs w:val="22"/>
          <w:u w:val="single"/>
        </w:rPr>
        <w:t>)</w:t>
      </w:r>
      <w:r w:rsidR="0069782C" w:rsidRPr="008305C0">
        <w:rPr>
          <w:sz w:val="22"/>
          <w:szCs w:val="22"/>
          <w:u w:val="single"/>
        </w:rPr>
        <w:t>.</w:t>
      </w:r>
      <w:bookmarkEnd w:id="23"/>
    </w:p>
    <w:tbl>
      <w:tblPr>
        <w:tblW w:w="9026" w:type="dxa"/>
        <w:tblLook w:val="04A0" w:firstRow="1" w:lastRow="0" w:firstColumn="1" w:lastColumn="0" w:noHBand="0" w:noVBand="1"/>
      </w:tblPr>
      <w:tblGrid>
        <w:gridCol w:w="222"/>
        <w:gridCol w:w="4892"/>
        <w:gridCol w:w="1864"/>
        <w:gridCol w:w="2048"/>
      </w:tblGrid>
      <w:tr w:rsidR="00B1437E" w:rsidRPr="008305C0" w14:paraId="7475FAB6" w14:textId="77777777" w:rsidTr="00D02C3C">
        <w:trPr>
          <w:trHeight w:val="1041"/>
        </w:trPr>
        <w:tc>
          <w:tcPr>
            <w:tcW w:w="5114" w:type="dxa"/>
            <w:gridSpan w:val="2"/>
            <w:tcBorders>
              <w:top w:val="single" w:sz="4" w:space="0" w:color="auto"/>
              <w:left w:val="nil"/>
              <w:bottom w:val="single" w:sz="4" w:space="0" w:color="auto"/>
              <w:right w:val="nil"/>
            </w:tcBorders>
            <w:shd w:val="clear" w:color="auto" w:fill="auto"/>
            <w:noWrap/>
            <w:vAlign w:val="bottom"/>
            <w:hideMark/>
          </w:tcPr>
          <w:p w14:paraId="66AE142B" w14:textId="77777777" w:rsidR="00B1437E" w:rsidRPr="008305C0" w:rsidRDefault="00B1437E">
            <w:pPr>
              <w:rPr>
                <w:b/>
                <w:bCs/>
                <w:color w:val="000000"/>
                <w:sz w:val="20"/>
                <w:szCs w:val="20"/>
              </w:rPr>
            </w:pPr>
            <w:r w:rsidRPr="008305C0">
              <w:rPr>
                <w:b/>
                <w:bCs/>
                <w:color w:val="000000"/>
                <w:sz w:val="20"/>
                <w:szCs w:val="20"/>
              </w:rPr>
              <w:t>Triglycerides</w:t>
            </w:r>
          </w:p>
        </w:tc>
        <w:tc>
          <w:tcPr>
            <w:tcW w:w="1864" w:type="dxa"/>
            <w:tcBorders>
              <w:top w:val="single" w:sz="4" w:space="0" w:color="auto"/>
              <w:left w:val="nil"/>
              <w:bottom w:val="single" w:sz="4" w:space="0" w:color="auto"/>
              <w:right w:val="nil"/>
            </w:tcBorders>
            <w:shd w:val="clear" w:color="auto" w:fill="auto"/>
            <w:vAlign w:val="bottom"/>
            <w:hideMark/>
          </w:tcPr>
          <w:p w14:paraId="3F48978E" w14:textId="77777777" w:rsidR="00B1437E" w:rsidRPr="008305C0" w:rsidRDefault="00B1437E">
            <w:pPr>
              <w:rPr>
                <w:b/>
                <w:bCs/>
                <w:color w:val="000000"/>
                <w:sz w:val="20"/>
                <w:szCs w:val="20"/>
              </w:rPr>
            </w:pPr>
            <w:r w:rsidRPr="008305C0">
              <w:rPr>
                <w:b/>
                <w:bCs/>
                <w:color w:val="000000"/>
                <w:sz w:val="20"/>
                <w:szCs w:val="20"/>
              </w:rPr>
              <w:t>Geometric mean (95% CI), mmol/L</w:t>
            </w:r>
          </w:p>
        </w:tc>
        <w:tc>
          <w:tcPr>
            <w:tcW w:w="2048" w:type="dxa"/>
            <w:tcBorders>
              <w:top w:val="single" w:sz="4" w:space="0" w:color="auto"/>
              <w:left w:val="nil"/>
              <w:bottom w:val="single" w:sz="4" w:space="0" w:color="auto"/>
              <w:right w:val="nil"/>
            </w:tcBorders>
            <w:shd w:val="clear" w:color="auto" w:fill="auto"/>
            <w:vAlign w:val="bottom"/>
            <w:hideMark/>
          </w:tcPr>
          <w:p w14:paraId="5EEAE592" w14:textId="77777777" w:rsidR="00B1437E" w:rsidRPr="008305C0" w:rsidRDefault="00B1437E">
            <w:pPr>
              <w:jc w:val="center"/>
              <w:rPr>
                <w:b/>
                <w:bCs/>
                <w:color w:val="000000"/>
                <w:sz w:val="20"/>
                <w:szCs w:val="20"/>
              </w:rPr>
            </w:pPr>
            <w:r w:rsidRPr="008305C0">
              <w:rPr>
                <w:b/>
                <w:bCs/>
                <w:color w:val="000000"/>
                <w:sz w:val="20"/>
                <w:szCs w:val="20"/>
              </w:rPr>
              <w:t>Percentage difference geometric mean concentrations</w:t>
            </w:r>
            <w:r w:rsidRPr="008305C0">
              <w:rPr>
                <w:rFonts w:ascii="Times New#" w:hAnsi="Times New#"/>
                <w:b/>
                <w:bCs/>
                <w:color w:val="000000"/>
                <w:sz w:val="20"/>
                <w:szCs w:val="20"/>
              </w:rPr>
              <w:t xml:space="preserve"> (95% CI)</w:t>
            </w:r>
          </w:p>
        </w:tc>
      </w:tr>
      <w:tr w:rsidR="00B1437E" w:rsidRPr="008305C0" w14:paraId="4B8ADB53" w14:textId="77777777" w:rsidTr="00D02C3C">
        <w:trPr>
          <w:trHeight w:val="280"/>
        </w:trPr>
        <w:tc>
          <w:tcPr>
            <w:tcW w:w="5114" w:type="dxa"/>
            <w:gridSpan w:val="2"/>
            <w:tcBorders>
              <w:top w:val="single" w:sz="4" w:space="0" w:color="auto"/>
              <w:left w:val="nil"/>
              <w:bottom w:val="nil"/>
              <w:right w:val="nil"/>
            </w:tcBorders>
            <w:shd w:val="clear" w:color="auto" w:fill="auto"/>
            <w:noWrap/>
            <w:vAlign w:val="bottom"/>
            <w:hideMark/>
          </w:tcPr>
          <w:p w14:paraId="6D200ECD" w14:textId="77777777" w:rsidR="00B1437E" w:rsidRPr="008305C0" w:rsidRDefault="00B1437E">
            <w:pPr>
              <w:rPr>
                <w:color w:val="000000"/>
                <w:sz w:val="20"/>
                <w:szCs w:val="20"/>
              </w:rPr>
            </w:pPr>
            <w:r w:rsidRPr="008305C0">
              <w:rPr>
                <w:color w:val="000000"/>
                <w:sz w:val="20"/>
                <w:szCs w:val="20"/>
              </w:rPr>
              <w:t>Total triglycerides</w:t>
            </w:r>
          </w:p>
        </w:tc>
        <w:tc>
          <w:tcPr>
            <w:tcW w:w="1864" w:type="dxa"/>
            <w:tcBorders>
              <w:top w:val="nil"/>
              <w:left w:val="nil"/>
              <w:bottom w:val="nil"/>
              <w:right w:val="nil"/>
            </w:tcBorders>
            <w:shd w:val="clear" w:color="auto" w:fill="auto"/>
            <w:noWrap/>
            <w:vAlign w:val="bottom"/>
            <w:hideMark/>
          </w:tcPr>
          <w:p w14:paraId="01E4C3E4" w14:textId="77777777" w:rsidR="00B1437E" w:rsidRPr="008305C0" w:rsidRDefault="00B1437E">
            <w:pPr>
              <w:rPr>
                <w:color w:val="000000"/>
                <w:sz w:val="20"/>
                <w:szCs w:val="20"/>
              </w:rPr>
            </w:pPr>
            <w:r w:rsidRPr="008305C0">
              <w:rPr>
                <w:color w:val="000000"/>
                <w:sz w:val="20"/>
                <w:szCs w:val="20"/>
              </w:rPr>
              <w:t>1.134 (1.125, 1.142)</w:t>
            </w:r>
          </w:p>
        </w:tc>
        <w:tc>
          <w:tcPr>
            <w:tcW w:w="2048" w:type="dxa"/>
            <w:tcBorders>
              <w:top w:val="nil"/>
              <w:left w:val="nil"/>
              <w:bottom w:val="nil"/>
              <w:right w:val="nil"/>
            </w:tcBorders>
            <w:shd w:val="clear" w:color="auto" w:fill="auto"/>
            <w:noWrap/>
            <w:vAlign w:val="bottom"/>
            <w:hideMark/>
          </w:tcPr>
          <w:p w14:paraId="403BA738" w14:textId="77777777" w:rsidR="00B1437E" w:rsidRPr="008305C0" w:rsidRDefault="00B1437E">
            <w:pPr>
              <w:jc w:val="center"/>
              <w:rPr>
                <w:color w:val="000000"/>
                <w:sz w:val="20"/>
                <w:szCs w:val="20"/>
              </w:rPr>
            </w:pPr>
            <w:r w:rsidRPr="008305C0">
              <w:rPr>
                <w:color w:val="000000"/>
                <w:sz w:val="20"/>
                <w:szCs w:val="20"/>
              </w:rPr>
              <w:t>3.32 (2.79, 3.84)</w:t>
            </w:r>
          </w:p>
        </w:tc>
      </w:tr>
      <w:tr w:rsidR="00B1437E" w:rsidRPr="008305C0" w14:paraId="00372235" w14:textId="77777777" w:rsidTr="00D02C3C">
        <w:trPr>
          <w:trHeight w:val="280"/>
        </w:trPr>
        <w:tc>
          <w:tcPr>
            <w:tcW w:w="5114" w:type="dxa"/>
            <w:gridSpan w:val="2"/>
            <w:tcBorders>
              <w:top w:val="nil"/>
              <w:left w:val="nil"/>
              <w:bottom w:val="nil"/>
              <w:right w:val="nil"/>
            </w:tcBorders>
            <w:shd w:val="clear" w:color="auto" w:fill="auto"/>
            <w:noWrap/>
            <w:vAlign w:val="bottom"/>
            <w:hideMark/>
          </w:tcPr>
          <w:p w14:paraId="290CD0AD" w14:textId="77777777" w:rsidR="00B1437E" w:rsidRPr="008305C0" w:rsidRDefault="00B1437E">
            <w:pPr>
              <w:rPr>
                <w:color w:val="000000"/>
                <w:sz w:val="20"/>
                <w:szCs w:val="20"/>
              </w:rPr>
            </w:pPr>
            <w:r w:rsidRPr="008305C0">
              <w:rPr>
                <w:color w:val="000000"/>
                <w:sz w:val="20"/>
                <w:szCs w:val="20"/>
              </w:rPr>
              <w:t>Triglycerides in VLDL</w:t>
            </w:r>
          </w:p>
        </w:tc>
        <w:tc>
          <w:tcPr>
            <w:tcW w:w="1864" w:type="dxa"/>
            <w:tcBorders>
              <w:top w:val="nil"/>
              <w:left w:val="nil"/>
              <w:bottom w:val="nil"/>
              <w:right w:val="nil"/>
            </w:tcBorders>
            <w:shd w:val="clear" w:color="auto" w:fill="auto"/>
            <w:noWrap/>
            <w:vAlign w:val="bottom"/>
            <w:hideMark/>
          </w:tcPr>
          <w:p w14:paraId="6BAE484C" w14:textId="77777777" w:rsidR="00B1437E" w:rsidRPr="008305C0" w:rsidRDefault="00B1437E">
            <w:pPr>
              <w:rPr>
                <w:color w:val="000000"/>
                <w:sz w:val="20"/>
                <w:szCs w:val="20"/>
              </w:rPr>
            </w:pPr>
            <w:r w:rsidRPr="008305C0">
              <w:rPr>
                <w:color w:val="000000"/>
                <w:sz w:val="20"/>
                <w:szCs w:val="20"/>
              </w:rPr>
              <w:t>0.753 (0.746, 0.760)</w:t>
            </w:r>
          </w:p>
        </w:tc>
        <w:tc>
          <w:tcPr>
            <w:tcW w:w="2048" w:type="dxa"/>
            <w:tcBorders>
              <w:top w:val="nil"/>
              <w:left w:val="nil"/>
              <w:bottom w:val="nil"/>
              <w:right w:val="nil"/>
            </w:tcBorders>
            <w:shd w:val="clear" w:color="auto" w:fill="auto"/>
            <w:noWrap/>
            <w:vAlign w:val="bottom"/>
            <w:hideMark/>
          </w:tcPr>
          <w:p w14:paraId="18188871" w14:textId="77777777" w:rsidR="00B1437E" w:rsidRPr="008305C0" w:rsidRDefault="00B1437E">
            <w:pPr>
              <w:jc w:val="center"/>
              <w:rPr>
                <w:color w:val="000000"/>
                <w:sz w:val="20"/>
                <w:szCs w:val="20"/>
              </w:rPr>
            </w:pPr>
            <w:r w:rsidRPr="008305C0">
              <w:rPr>
                <w:color w:val="000000"/>
                <w:sz w:val="20"/>
                <w:szCs w:val="20"/>
              </w:rPr>
              <w:t>4.24 (3.58, 4.90)</w:t>
            </w:r>
          </w:p>
        </w:tc>
      </w:tr>
      <w:tr w:rsidR="00B1437E" w:rsidRPr="008305C0" w14:paraId="7DD7D980" w14:textId="77777777" w:rsidTr="00D02C3C">
        <w:trPr>
          <w:trHeight w:val="220"/>
        </w:trPr>
        <w:tc>
          <w:tcPr>
            <w:tcW w:w="222" w:type="dxa"/>
            <w:tcBorders>
              <w:top w:val="nil"/>
              <w:left w:val="nil"/>
              <w:bottom w:val="nil"/>
              <w:right w:val="nil"/>
            </w:tcBorders>
            <w:shd w:val="clear" w:color="auto" w:fill="auto"/>
            <w:noWrap/>
            <w:vAlign w:val="bottom"/>
            <w:hideMark/>
          </w:tcPr>
          <w:p w14:paraId="5E2805D9"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40753152" w14:textId="77777777" w:rsidR="00B1437E" w:rsidRPr="008305C0" w:rsidRDefault="00B1437E">
            <w:pPr>
              <w:rPr>
                <w:color w:val="000000"/>
                <w:sz w:val="20"/>
                <w:szCs w:val="20"/>
              </w:rPr>
            </w:pPr>
            <w:r w:rsidRPr="008305C0">
              <w:rPr>
                <w:color w:val="000000"/>
                <w:sz w:val="20"/>
                <w:szCs w:val="20"/>
              </w:rPr>
              <w:t>Triglycerides in chylomicrons &amp; extremely large VLDL</w:t>
            </w:r>
          </w:p>
        </w:tc>
        <w:tc>
          <w:tcPr>
            <w:tcW w:w="1864" w:type="dxa"/>
            <w:tcBorders>
              <w:top w:val="nil"/>
              <w:left w:val="nil"/>
              <w:bottom w:val="nil"/>
              <w:right w:val="nil"/>
            </w:tcBorders>
            <w:shd w:val="clear" w:color="auto" w:fill="auto"/>
            <w:noWrap/>
            <w:vAlign w:val="bottom"/>
            <w:hideMark/>
          </w:tcPr>
          <w:p w14:paraId="6AF1F6B2" w14:textId="77777777" w:rsidR="00B1437E" w:rsidRPr="008305C0" w:rsidRDefault="00B1437E">
            <w:pPr>
              <w:rPr>
                <w:color w:val="000000"/>
                <w:sz w:val="20"/>
                <w:szCs w:val="20"/>
              </w:rPr>
            </w:pPr>
            <w:r w:rsidRPr="008305C0">
              <w:rPr>
                <w:color w:val="000000"/>
                <w:sz w:val="20"/>
                <w:szCs w:val="20"/>
              </w:rPr>
              <w:t>0.061 (0.059, 0.063)</w:t>
            </w:r>
          </w:p>
        </w:tc>
        <w:tc>
          <w:tcPr>
            <w:tcW w:w="2048" w:type="dxa"/>
            <w:tcBorders>
              <w:top w:val="nil"/>
              <w:left w:val="nil"/>
              <w:bottom w:val="nil"/>
              <w:right w:val="nil"/>
            </w:tcBorders>
            <w:shd w:val="clear" w:color="auto" w:fill="auto"/>
            <w:noWrap/>
            <w:vAlign w:val="bottom"/>
            <w:hideMark/>
          </w:tcPr>
          <w:p w14:paraId="5F91F7AF" w14:textId="77777777" w:rsidR="00B1437E" w:rsidRPr="008305C0" w:rsidRDefault="00B1437E">
            <w:pPr>
              <w:jc w:val="center"/>
              <w:rPr>
                <w:color w:val="000000"/>
                <w:sz w:val="20"/>
                <w:szCs w:val="20"/>
              </w:rPr>
            </w:pPr>
            <w:r w:rsidRPr="008305C0">
              <w:rPr>
                <w:color w:val="000000"/>
                <w:sz w:val="20"/>
                <w:szCs w:val="20"/>
              </w:rPr>
              <w:t>12.57 (9.93, 15.28)</w:t>
            </w:r>
          </w:p>
        </w:tc>
      </w:tr>
      <w:tr w:rsidR="00B1437E" w:rsidRPr="008305C0" w14:paraId="717F33B2" w14:textId="77777777" w:rsidTr="00D02C3C">
        <w:trPr>
          <w:trHeight w:val="220"/>
        </w:trPr>
        <w:tc>
          <w:tcPr>
            <w:tcW w:w="222" w:type="dxa"/>
            <w:tcBorders>
              <w:top w:val="nil"/>
              <w:left w:val="nil"/>
              <w:bottom w:val="nil"/>
              <w:right w:val="nil"/>
            </w:tcBorders>
            <w:shd w:val="clear" w:color="auto" w:fill="auto"/>
            <w:noWrap/>
            <w:vAlign w:val="bottom"/>
            <w:hideMark/>
          </w:tcPr>
          <w:p w14:paraId="5CBFF70A"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4B751811" w14:textId="77777777" w:rsidR="00B1437E" w:rsidRPr="008305C0" w:rsidRDefault="00B1437E">
            <w:pPr>
              <w:rPr>
                <w:color w:val="000000"/>
                <w:sz w:val="20"/>
                <w:szCs w:val="20"/>
              </w:rPr>
            </w:pPr>
            <w:r w:rsidRPr="008305C0">
              <w:rPr>
                <w:color w:val="000000"/>
                <w:sz w:val="20"/>
                <w:szCs w:val="20"/>
              </w:rPr>
              <w:t>Triglycerides in very large VLDL</w:t>
            </w:r>
          </w:p>
        </w:tc>
        <w:tc>
          <w:tcPr>
            <w:tcW w:w="1864" w:type="dxa"/>
            <w:tcBorders>
              <w:top w:val="nil"/>
              <w:left w:val="nil"/>
              <w:bottom w:val="nil"/>
              <w:right w:val="nil"/>
            </w:tcBorders>
            <w:shd w:val="clear" w:color="auto" w:fill="auto"/>
            <w:noWrap/>
            <w:vAlign w:val="bottom"/>
            <w:hideMark/>
          </w:tcPr>
          <w:p w14:paraId="6629316B" w14:textId="77777777" w:rsidR="00B1437E" w:rsidRPr="008305C0" w:rsidRDefault="00B1437E">
            <w:pPr>
              <w:rPr>
                <w:color w:val="000000"/>
                <w:sz w:val="20"/>
                <w:szCs w:val="20"/>
              </w:rPr>
            </w:pPr>
            <w:r w:rsidRPr="008305C0">
              <w:rPr>
                <w:color w:val="000000"/>
                <w:sz w:val="20"/>
                <w:szCs w:val="20"/>
              </w:rPr>
              <w:t>0.072 (0.071, 0.074)</w:t>
            </w:r>
          </w:p>
        </w:tc>
        <w:tc>
          <w:tcPr>
            <w:tcW w:w="2048" w:type="dxa"/>
            <w:tcBorders>
              <w:top w:val="nil"/>
              <w:left w:val="nil"/>
              <w:bottom w:val="nil"/>
              <w:right w:val="nil"/>
            </w:tcBorders>
            <w:shd w:val="clear" w:color="auto" w:fill="auto"/>
            <w:noWrap/>
            <w:vAlign w:val="bottom"/>
            <w:hideMark/>
          </w:tcPr>
          <w:p w14:paraId="5559CFA1" w14:textId="77777777" w:rsidR="00B1437E" w:rsidRPr="008305C0" w:rsidRDefault="00B1437E">
            <w:pPr>
              <w:jc w:val="center"/>
              <w:rPr>
                <w:color w:val="000000"/>
                <w:sz w:val="20"/>
                <w:szCs w:val="20"/>
              </w:rPr>
            </w:pPr>
            <w:r w:rsidRPr="008305C0">
              <w:rPr>
                <w:color w:val="000000"/>
                <w:sz w:val="20"/>
                <w:szCs w:val="20"/>
              </w:rPr>
              <w:t>8.59 (7.29, 9.90)</w:t>
            </w:r>
          </w:p>
        </w:tc>
      </w:tr>
      <w:tr w:rsidR="00B1437E" w:rsidRPr="008305C0" w14:paraId="05BB2306" w14:textId="77777777" w:rsidTr="00D02C3C">
        <w:trPr>
          <w:trHeight w:val="220"/>
        </w:trPr>
        <w:tc>
          <w:tcPr>
            <w:tcW w:w="222" w:type="dxa"/>
            <w:tcBorders>
              <w:top w:val="nil"/>
              <w:left w:val="nil"/>
              <w:bottom w:val="nil"/>
              <w:right w:val="nil"/>
            </w:tcBorders>
            <w:shd w:val="clear" w:color="auto" w:fill="auto"/>
            <w:noWrap/>
            <w:vAlign w:val="bottom"/>
            <w:hideMark/>
          </w:tcPr>
          <w:p w14:paraId="37EF1632"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6A33509B" w14:textId="77777777" w:rsidR="00B1437E" w:rsidRPr="008305C0" w:rsidRDefault="00B1437E">
            <w:pPr>
              <w:rPr>
                <w:color w:val="000000"/>
                <w:sz w:val="20"/>
                <w:szCs w:val="20"/>
              </w:rPr>
            </w:pPr>
            <w:r w:rsidRPr="008305C0">
              <w:rPr>
                <w:color w:val="000000"/>
                <w:sz w:val="20"/>
                <w:szCs w:val="20"/>
              </w:rPr>
              <w:t>Triglycerides in large VLDL</w:t>
            </w:r>
          </w:p>
        </w:tc>
        <w:tc>
          <w:tcPr>
            <w:tcW w:w="1864" w:type="dxa"/>
            <w:tcBorders>
              <w:top w:val="nil"/>
              <w:left w:val="nil"/>
              <w:bottom w:val="nil"/>
              <w:right w:val="nil"/>
            </w:tcBorders>
            <w:shd w:val="clear" w:color="auto" w:fill="auto"/>
            <w:noWrap/>
            <w:vAlign w:val="bottom"/>
            <w:hideMark/>
          </w:tcPr>
          <w:p w14:paraId="4DA83F59" w14:textId="77777777" w:rsidR="00B1437E" w:rsidRPr="008305C0" w:rsidRDefault="00B1437E">
            <w:pPr>
              <w:rPr>
                <w:color w:val="000000"/>
                <w:sz w:val="20"/>
                <w:szCs w:val="20"/>
              </w:rPr>
            </w:pPr>
            <w:r w:rsidRPr="008305C0">
              <w:rPr>
                <w:color w:val="000000"/>
                <w:sz w:val="20"/>
                <w:szCs w:val="20"/>
              </w:rPr>
              <w:t>0.133 (0.132, 0.135)</w:t>
            </w:r>
          </w:p>
        </w:tc>
        <w:tc>
          <w:tcPr>
            <w:tcW w:w="2048" w:type="dxa"/>
            <w:tcBorders>
              <w:top w:val="nil"/>
              <w:left w:val="nil"/>
              <w:bottom w:val="nil"/>
              <w:right w:val="nil"/>
            </w:tcBorders>
            <w:shd w:val="clear" w:color="auto" w:fill="auto"/>
            <w:noWrap/>
            <w:vAlign w:val="bottom"/>
            <w:hideMark/>
          </w:tcPr>
          <w:p w14:paraId="4A930888" w14:textId="77777777" w:rsidR="00B1437E" w:rsidRPr="008305C0" w:rsidRDefault="00B1437E">
            <w:pPr>
              <w:jc w:val="center"/>
              <w:rPr>
                <w:color w:val="000000"/>
                <w:sz w:val="20"/>
                <w:szCs w:val="20"/>
              </w:rPr>
            </w:pPr>
            <w:r w:rsidRPr="008305C0">
              <w:rPr>
                <w:color w:val="000000"/>
                <w:sz w:val="20"/>
                <w:szCs w:val="20"/>
              </w:rPr>
              <w:t>4.51 (3.76, 5.27)</w:t>
            </w:r>
          </w:p>
        </w:tc>
      </w:tr>
      <w:tr w:rsidR="00B1437E" w:rsidRPr="008305C0" w14:paraId="10A9E565" w14:textId="77777777" w:rsidTr="00D02C3C">
        <w:trPr>
          <w:trHeight w:val="220"/>
        </w:trPr>
        <w:tc>
          <w:tcPr>
            <w:tcW w:w="222" w:type="dxa"/>
            <w:tcBorders>
              <w:top w:val="nil"/>
              <w:left w:val="nil"/>
              <w:bottom w:val="nil"/>
              <w:right w:val="nil"/>
            </w:tcBorders>
            <w:shd w:val="clear" w:color="auto" w:fill="auto"/>
            <w:noWrap/>
            <w:vAlign w:val="bottom"/>
            <w:hideMark/>
          </w:tcPr>
          <w:p w14:paraId="773B59F2"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3AF67EAB" w14:textId="77777777" w:rsidR="00B1437E" w:rsidRPr="008305C0" w:rsidRDefault="00B1437E">
            <w:pPr>
              <w:rPr>
                <w:color w:val="000000"/>
                <w:sz w:val="20"/>
                <w:szCs w:val="20"/>
              </w:rPr>
            </w:pPr>
            <w:r w:rsidRPr="008305C0">
              <w:rPr>
                <w:color w:val="000000"/>
                <w:sz w:val="20"/>
                <w:szCs w:val="20"/>
              </w:rPr>
              <w:t>Triglycerides in medium VLDL</w:t>
            </w:r>
          </w:p>
        </w:tc>
        <w:tc>
          <w:tcPr>
            <w:tcW w:w="1864" w:type="dxa"/>
            <w:tcBorders>
              <w:top w:val="nil"/>
              <w:left w:val="nil"/>
              <w:bottom w:val="nil"/>
              <w:right w:val="nil"/>
            </w:tcBorders>
            <w:shd w:val="clear" w:color="auto" w:fill="auto"/>
            <w:noWrap/>
            <w:vAlign w:val="bottom"/>
            <w:hideMark/>
          </w:tcPr>
          <w:p w14:paraId="1D663360" w14:textId="77777777" w:rsidR="00B1437E" w:rsidRPr="008305C0" w:rsidRDefault="00B1437E">
            <w:pPr>
              <w:rPr>
                <w:color w:val="000000"/>
                <w:sz w:val="20"/>
                <w:szCs w:val="20"/>
              </w:rPr>
            </w:pPr>
            <w:r w:rsidRPr="008305C0">
              <w:rPr>
                <w:color w:val="000000"/>
                <w:sz w:val="20"/>
                <w:szCs w:val="20"/>
              </w:rPr>
              <w:t>0.239 (0.237, 0.241)</w:t>
            </w:r>
          </w:p>
        </w:tc>
        <w:tc>
          <w:tcPr>
            <w:tcW w:w="2048" w:type="dxa"/>
            <w:tcBorders>
              <w:top w:val="nil"/>
              <w:left w:val="nil"/>
              <w:bottom w:val="nil"/>
              <w:right w:val="nil"/>
            </w:tcBorders>
            <w:shd w:val="clear" w:color="auto" w:fill="auto"/>
            <w:noWrap/>
            <w:vAlign w:val="bottom"/>
            <w:hideMark/>
          </w:tcPr>
          <w:p w14:paraId="74CDA7C3" w14:textId="77777777" w:rsidR="00B1437E" w:rsidRPr="008305C0" w:rsidRDefault="00B1437E">
            <w:pPr>
              <w:jc w:val="center"/>
              <w:rPr>
                <w:color w:val="000000"/>
                <w:sz w:val="20"/>
                <w:szCs w:val="20"/>
              </w:rPr>
            </w:pPr>
            <w:r w:rsidRPr="008305C0">
              <w:rPr>
                <w:color w:val="000000"/>
                <w:sz w:val="20"/>
                <w:szCs w:val="20"/>
              </w:rPr>
              <w:t>2.93 (2.39, 3.48)</w:t>
            </w:r>
          </w:p>
        </w:tc>
      </w:tr>
      <w:tr w:rsidR="00B1437E" w:rsidRPr="008305C0" w14:paraId="766A92BE" w14:textId="77777777" w:rsidTr="00D02C3C">
        <w:trPr>
          <w:trHeight w:val="220"/>
        </w:trPr>
        <w:tc>
          <w:tcPr>
            <w:tcW w:w="222" w:type="dxa"/>
            <w:tcBorders>
              <w:top w:val="nil"/>
              <w:left w:val="nil"/>
              <w:bottom w:val="nil"/>
              <w:right w:val="nil"/>
            </w:tcBorders>
            <w:shd w:val="clear" w:color="auto" w:fill="auto"/>
            <w:noWrap/>
            <w:vAlign w:val="bottom"/>
            <w:hideMark/>
          </w:tcPr>
          <w:p w14:paraId="60D2096A"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74C00A69" w14:textId="77777777" w:rsidR="00B1437E" w:rsidRPr="008305C0" w:rsidRDefault="00B1437E">
            <w:pPr>
              <w:rPr>
                <w:color w:val="000000"/>
                <w:sz w:val="20"/>
                <w:szCs w:val="20"/>
              </w:rPr>
            </w:pPr>
            <w:r w:rsidRPr="008305C0">
              <w:rPr>
                <w:color w:val="000000"/>
                <w:sz w:val="20"/>
                <w:szCs w:val="20"/>
              </w:rPr>
              <w:t>Triglycerides in small VLDL</w:t>
            </w:r>
          </w:p>
        </w:tc>
        <w:tc>
          <w:tcPr>
            <w:tcW w:w="1864" w:type="dxa"/>
            <w:tcBorders>
              <w:top w:val="nil"/>
              <w:left w:val="nil"/>
              <w:bottom w:val="nil"/>
              <w:right w:val="nil"/>
            </w:tcBorders>
            <w:shd w:val="clear" w:color="auto" w:fill="auto"/>
            <w:noWrap/>
            <w:vAlign w:val="bottom"/>
            <w:hideMark/>
          </w:tcPr>
          <w:p w14:paraId="065C555C" w14:textId="77777777" w:rsidR="00B1437E" w:rsidRPr="008305C0" w:rsidRDefault="00B1437E">
            <w:pPr>
              <w:rPr>
                <w:color w:val="000000"/>
                <w:sz w:val="20"/>
                <w:szCs w:val="20"/>
              </w:rPr>
            </w:pPr>
            <w:r w:rsidRPr="008305C0">
              <w:rPr>
                <w:color w:val="000000"/>
                <w:sz w:val="20"/>
                <w:szCs w:val="20"/>
              </w:rPr>
              <w:t>0.139 (0.138, 0.140)</w:t>
            </w:r>
          </w:p>
        </w:tc>
        <w:tc>
          <w:tcPr>
            <w:tcW w:w="2048" w:type="dxa"/>
            <w:tcBorders>
              <w:top w:val="nil"/>
              <w:left w:val="nil"/>
              <w:bottom w:val="nil"/>
              <w:right w:val="nil"/>
            </w:tcBorders>
            <w:shd w:val="clear" w:color="auto" w:fill="auto"/>
            <w:noWrap/>
            <w:vAlign w:val="bottom"/>
            <w:hideMark/>
          </w:tcPr>
          <w:p w14:paraId="1F435D9A" w14:textId="77777777" w:rsidR="00B1437E" w:rsidRPr="008305C0" w:rsidRDefault="00B1437E">
            <w:pPr>
              <w:jc w:val="center"/>
              <w:rPr>
                <w:color w:val="000000"/>
                <w:sz w:val="20"/>
                <w:szCs w:val="20"/>
              </w:rPr>
            </w:pPr>
            <w:r w:rsidRPr="008305C0">
              <w:rPr>
                <w:color w:val="000000"/>
                <w:sz w:val="20"/>
                <w:szCs w:val="20"/>
              </w:rPr>
              <w:t>2.73 (2.25, 3.21)</w:t>
            </w:r>
          </w:p>
        </w:tc>
      </w:tr>
      <w:tr w:rsidR="00B1437E" w:rsidRPr="008305C0" w14:paraId="0B6FCD30" w14:textId="77777777" w:rsidTr="00D02C3C">
        <w:trPr>
          <w:trHeight w:val="220"/>
        </w:trPr>
        <w:tc>
          <w:tcPr>
            <w:tcW w:w="222" w:type="dxa"/>
            <w:tcBorders>
              <w:top w:val="nil"/>
              <w:left w:val="nil"/>
              <w:bottom w:val="nil"/>
              <w:right w:val="nil"/>
            </w:tcBorders>
            <w:shd w:val="clear" w:color="auto" w:fill="auto"/>
            <w:noWrap/>
            <w:vAlign w:val="bottom"/>
            <w:hideMark/>
          </w:tcPr>
          <w:p w14:paraId="718C6CE5"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333A805B" w14:textId="77777777" w:rsidR="00B1437E" w:rsidRPr="008305C0" w:rsidRDefault="00B1437E">
            <w:pPr>
              <w:rPr>
                <w:color w:val="000000"/>
                <w:sz w:val="20"/>
                <w:szCs w:val="20"/>
              </w:rPr>
            </w:pPr>
            <w:r w:rsidRPr="008305C0">
              <w:rPr>
                <w:color w:val="000000"/>
                <w:sz w:val="20"/>
                <w:szCs w:val="20"/>
              </w:rPr>
              <w:t>Triglycerides in very small VLDL</w:t>
            </w:r>
          </w:p>
        </w:tc>
        <w:tc>
          <w:tcPr>
            <w:tcW w:w="1864" w:type="dxa"/>
            <w:tcBorders>
              <w:top w:val="nil"/>
              <w:left w:val="nil"/>
              <w:bottom w:val="nil"/>
              <w:right w:val="nil"/>
            </w:tcBorders>
            <w:shd w:val="clear" w:color="auto" w:fill="auto"/>
            <w:noWrap/>
            <w:vAlign w:val="bottom"/>
            <w:hideMark/>
          </w:tcPr>
          <w:p w14:paraId="665B03F0" w14:textId="77777777" w:rsidR="00B1437E" w:rsidRPr="008305C0" w:rsidRDefault="00B1437E">
            <w:pPr>
              <w:rPr>
                <w:color w:val="000000"/>
                <w:sz w:val="20"/>
                <w:szCs w:val="20"/>
              </w:rPr>
            </w:pPr>
            <w:r w:rsidRPr="008305C0">
              <w:rPr>
                <w:color w:val="000000"/>
                <w:sz w:val="20"/>
                <w:szCs w:val="20"/>
              </w:rPr>
              <w:t>0.064 (0.064, 0.064)</w:t>
            </w:r>
          </w:p>
        </w:tc>
        <w:tc>
          <w:tcPr>
            <w:tcW w:w="2048" w:type="dxa"/>
            <w:tcBorders>
              <w:top w:val="nil"/>
              <w:left w:val="nil"/>
              <w:bottom w:val="nil"/>
              <w:right w:val="nil"/>
            </w:tcBorders>
            <w:shd w:val="clear" w:color="auto" w:fill="auto"/>
            <w:noWrap/>
            <w:vAlign w:val="bottom"/>
            <w:hideMark/>
          </w:tcPr>
          <w:p w14:paraId="4CB30912" w14:textId="77777777" w:rsidR="00B1437E" w:rsidRPr="008305C0" w:rsidRDefault="00B1437E">
            <w:pPr>
              <w:jc w:val="center"/>
              <w:rPr>
                <w:color w:val="000000"/>
                <w:sz w:val="20"/>
                <w:szCs w:val="20"/>
              </w:rPr>
            </w:pPr>
            <w:r w:rsidRPr="008305C0">
              <w:rPr>
                <w:color w:val="000000"/>
                <w:sz w:val="20"/>
                <w:szCs w:val="20"/>
              </w:rPr>
              <w:t>1.88 (1.51, 2.25)</w:t>
            </w:r>
          </w:p>
        </w:tc>
      </w:tr>
      <w:tr w:rsidR="00B1437E" w:rsidRPr="008305C0" w14:paraId="754D2939" w14:textId="77777777" w:rsidTr="00D02C3C">
        <w:trPr>
          <w:trHeight w:val="280"/>
        </w:trPr>
        <w:tc>
          <w:tcPr>
            <w:tcW w:w="5114" w:type="dxa"/>
            <w:gridSpan w:val="2"/>
            <w:tcBorders>
              <w:top w:val="nil"/>
              <w:left w:val="nil"/>
              <w:bottom w:val="nil"/>
              <w:right w:val="nil"/>
            </w:tcBorders>
            <w:shd w:val="clear" w:color="auto" w:fill="auto"/>
            <w:noWrap/>
            <w:vAlign w:val="bottom"/>
            <w:hideMark/>
          </w:tcPr>
          <w:p w14:paraId="5B1F4F27" w14:textId="77777777" w:rsidR="00B1437E" w:rsidRPr="008305C0" w:rsidRDefault="00B1437E">
            <w:pPr>
              <w:rPr>
                <w:color w:val="000000"/>
                <w:sz w:val="20"/>
                <w:szCs w:val="20"/>
              </w:rPr>
            </w:pPr>
            <w:r w:rsidRPr="008305C0">
              <w:rPr>
                <w:color w:val="000000"/>
                <w:sz w:val="20"/>
                <w:szCs w:val="20"/>
              </w:rPr>
              <w:t>Triglycerides in IDL</w:t>
            </w:r>
          </w:p>
        </w:tc>
        <w:tc>
          <w:tcPr>
            <w:tcW w:w="1864" w:type="dxa"/>
            <w:tcBorders>
              <w:top w:val="nil"/>
              <w:left w:val="nil"/>
              <w:bottom w:val="nil"/>
              <w:right w:val="nil"/>
            </w:tcBorders>
            <w:shd w:val="clear" w:color="auto" w:fill="auto"/>
            <w:noWrap/>
            <w:vAlign w:val="bottom"/>
            <w:hideMark/>
          </w:tcPr>
          <w:p w14:paraId="5B2C6528" w14:textId="77777777" w:rsidR="00B1437E" w:rsidRPr="008305C0" w:rsidRDefault="00B1437E">
            <w:pPr>
              <w:rPr>
                <w:color w:val="000000"/>
                <w:sz w:val="20"/>
                <w:szCs w:val="20"/>
              </w:rPr>
            </w:pPr>
            <w:r w:rsidRPr="008305C0">
              <w:rPr>
                <w:color w:val="000000"/>
                <w:sz w:val="20"/>
                <w:szCs w:val="20"/>
              </w:rPr>
              <w:t>0.095 (0.094, 0.095)</w:t>
            </w:r>
          </w:p>
        </w:tc>
        <w:tc>
          <w:tcPr>
            <w:tcW w:w="2048" w:type="dxa"/>
            <w:tcBorders>
              <w:top w:val="nil"/>
              <w:left w:val="nil"/>
              <w:bottom w:val="nil"/>
              <w:right w:val="nil"/>
            </w:tcBorders>
            <w:shd w:val="clear" w:color="auto" w:fill="auto"/>
            <w:noWrap/>
            <w:vAlign w:val="bottom"/>
            <w:hideMark/>
          </w:tcPr>
          <w:p w14:paraId="51318F24" w14:textId="77777777" w:rsidR="00B1437E" w:rsidRPr="008305C0" w:rsidRDefault="00B1437E">
            <w:pPr>
              <w:jc w:val="center"/>
              <w:rPr>
                <w:color w:val="000000"/>
                <w:sz w:val="20"/>
                <w:szCs w:val="20"/>
              </w:rPr>
            </w:pPr>
            <w:r w:rsidRPr="008305C0">
              <w:rPr>
                <w:color w:val="000000"/>
                <w:sz w:val="20"/>
                <w:szCs w:val="20"/>
              </w:rPr>
              <w:t>1.24 (0.94, 1.55)</w:t>
            </w:r>
          </w:p>
        </w:tc>
      </w:tr>
      <w:tr w:rsidR="00B1437E" w:rsidRPr="008305C0" w14:paraId="09FAD989" w14:textId="77777777" w:rsidTr="00D02C3C">
        <w:trPr>
          <w:trHeight w:val="280"/>
        </w:trPr>
        <w:tc>
          <w:tcPr>
            <w:tcW w:w="5114" w:type="dxa"/>
            <w:gridSpan w:val="2"/>
            <w:tcBorders>
              <w:top w:val="nil"/>
              <w:left w:val="nil"/>
              <w:bottom w:val="nil"/>
              <w:right w:val="nil"/>
            </w:tcBorders>
            <w:shd w:val="clear" w:color="auto" w:fill="auto"/>
            <w:noWrap/>
            <w:vAlign w:val="bottom"/>
            <w:hideMark/>
          </w:tcPr>
          <w:p w14:paraId="2C33650C" w14:textId="77777777" w:rsidR="00B1437E" w:rsidRPr="008305C0" w:rsidRDefault="00B1437E">
            <w:pPr>
              <w:rPr>
                <w:color w:val="000000"/>
                <w:sz w:val="20"/>
                <w:szCs w:val="20"/>
              </w:rPr>
            </w:pPr>
            <w:r w:rsidRPr="008305C0">
              <w:rPr>
                <w:color w:val="000000"/>
                <w:sz w:val="20"/>
                <w:szCs w:val="20"/>
              </w:rPr>
              <w:t>Triglycerides in LDL</w:t>
            </w:r>
          </w:p>
        </w:tc>
        <w:tc>
          <w:tcPr>
            <w:tcW w:w="1864" w:type="dxa"/>
            <w:tcBorders>
              <w:top w:val="nil"/>
              <w:left w:val="nil"/>
              <w:bottom w:val="nil"/>
              <w:right w:val="nil"/>
            </w:tcBorders>
            <w:shd w:val="clear" w:color="auto" w:fill="auto"/>
            <w:noWrap/>
            <w:vAlign w:val="bottom"/>
            <w:hideMark/>
          </w:tcPr>
          <w:p w14:paraId="4AB84238" w14:textId="77777777" w:rsidR="00B1437E" w:rsidRPr="008305C0" w:rsidRDefault="00B1437E">
            <w:pPr>
              <w:rPr>
                <w:color w:val="000000"/>
                <w:sz w:val="20"/>
                <w:szCs w:val="20"/>
              </w:rPr>
            </w:pPr>
            <w:r w:rsidRPr="008305C0">
              <w:rPr>
                <w:color w:val="000000"/>
                <w:sz w:val="20"/>
                <w:szCs w:val="20"/>
              </w:rPr>
              <w:t>0.136 (0.136, 0.137)</w:t>
            </w:r>
          </w:p>
        </w:tc>
        <w:tc>
          <w:tcPr>
            <w:tcW w:w="2048" w:type="dxa"/>
            <w:tcBorders>
              <w:top w:val="nil"/>
              <w:left w:val="nil"/>
              <w:bottom w:val="nil"/>
              <w:right w:val="nil"/>
            </w:tcBorders>
            <w:shd w:val="clear" w:color="auto" w:fill="auto"/>
            <w:noWrap/>
            <w:vAlign w:val="bottom"/>
            <w:hideMark/>
          </w:tcPr>
          <w:p w14:paraId="19D1356A" w14:textId="77777777" w:rsidR="00B1437E" w:rsidRPr="008305C0" w:rsidRDefault="00B1437E">
            <w:pPr>
              <w:jc w:val="center"/>
              <w:rPr>
                <w:color w:val="000000"/>
                <w:sz w:val="20"/>
                <w:szCs w:val="20"/>
              </w:rPr>
            </w:pPr>
            <w:r w:rsidRPr="008305C0">
              <w:rPr>
                <w:color w:val="000000"/>
                <w:sz w:val="20"/>
                <w:szCs w:val="20"/>
              </w:rPr>
              <w:t>1.40 (1.08, 1.72)</w:t>
            </w:r>
          </w:p>
        </w:tc>
      </w:tr>
      <w:tr w:rsidR="00B1437E" w:rsidRPr="008305C0" w14:paraId="77995928" w14:textId="77777777" w:rsidTr="00D02C3C">
        <w:trPr>
          <w:trHeight w:val="220"/>
        </w:trPr>
        <w:tc>
          <w:tcPr>
            <w:tcW w:w="222" w:type="dxa"/>
            <w:tcBorders>
              <w:top w:val="nil"/>
              <w:left w:val="nil"/>
              <w:bottom w:val="nil"/>
              <w:right w:val="nil"/>
            </w:tcBorders>
            <w:shd w:val="clear" w:color="auto" w:fill="auto"/>
            <w:noWrap/>
            <w:vAlign w:val="bottom"/>
            <w:hideMark/>
          </w:tcPr>
          <w:p w14:paraId="77780ED2"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53DD7504" w14:textId="77777777" w:rsidR="00B1437E" w:rsidRPr="008305C0" w:rsidRDefault="00B1437E">
            <w:pPr>
              <w:rPr>
                <w:color w:val="000000"/>
                <w:sz w:val="20"/>
                <w:szCs w:val="20"/>
              </w:rPr>
            </w:pPr>
            <w:r w:rsidRPr="008305C0">
              <w:rPr>
                <w:color w:val="000000"/>
                <w:sz w:val="20"/>
                <w:szCs w:val="20"/>
              </w:rPr>
              <w:t>Triglycerides in large LDL</w:t>
            </w:r>
          </w:p>
        </w:tc>
        <w:tc>
          <w:tcPr>
            <w:tcW w:w="1864" w:type="dxa"/>
            <w:tcBorders>
              <w:top w:val="nil"/>
              <w:left w:val="nil"/>
              <w:bottom w:val="nil"/>
              <w:right w:val="nil"/>
            </w:tcBorders>
            <w:shd w:val="clear" w:color="auto" w:fill="auto"/>
            <w:noWrap/>
            <w:vAlign w:val="bottom"/>
            <w:hideMark/>
          </w:tcPr>
          <w:p w14:paraId="71DEF57D" w14:textId="77777777" w:rsidR="00B1437E" w:rsidRPr="008305C0" w:rsidRDefault="00B1437E">
            <w:pPr>
              <w:rPr>
                <w:color w:val="000000"/>
                <w:sz w:val="20"/>
                <w:szCs w:val="20"/>
              </w:rPr>
            </w:pPr>
            <w:r w:rsidRPr="008305C0">
              <w:rPr>
                <w:color w:val="000000"/>
                <w:sz w:val="20"/>
                <w:szCs w:val="20"/>
              </w:rPr>
              <w:t>0.092 (0.091, 0.092)</w:t>
            </w:r>
          </w:p>
        </w:tc>
        <w:tc>
          <w:tcPr>
            <w:tcW w:w="2048" w:type="dxa"/>
            <w:tcBorders>
              <w:top w:val="nil"/>
              <w:left w:val="nil"/>
              <w:bottom w:val="nil"/>
              <w:right w:val="nil"/>
            </w:tcBorders>
            <w:shd w:val="clear" w:color="auto" w:fill="auto"/>
            <w:noWrap/>
            <w:vAlign w:val="bottom"/>
            <w:hideMark/>
          </w:tcPr>
          <w:p w14:paraId="117CB0DA" w14:textId="77777777" w:rsidR="00B1437E" w:rsidRPr="008305C0" w:rsidRDefault="00B1437E">
            <w:pPr>
              <w:jc w:val="center"/>
              <w:rPr>
                <w:color w:val="000000"/>
                <w:sz w:val="20"/>
                <w:szCs w:val="20"/>
              </w:rPr>
            </w:pPr>
            <w:r w:rsidRPr="008305C0">
              <w:rPr>
                <w:color w:val="000000"/>
                <w:sz w:val="20"/>
                <w:szCs w:val="20"/>
              </w:rPr>
              <w:t>1.18 (0.88, 1.48)</w:t>
            </w:r>
          </w:p>
        </w:tc>
      </w:tr>
      <w:tr w:rsidR="00B1437E" w:rsidRPr="008305C0" w14:paraId="6F7D518B" w14:textId="77777777" w:rsidTr="00D02C3C">
        <w:trPr>
          <w:trHeight w:val="220"/>
        </w:trPr>
        <w:tc>
          <w:tcPr>
            <w:tcW w:w="222" w:type="dxa"/>
            <w:tcBorders>
              <w:top w:val="nil"/>
              <w:left w:val="nil"/>
              <w:bottom w:val="nil"/>
              <w:right w:val="nil"/>
            </w:tcBorders>
            <w:shd w:val="clear" w:color="auto" w:fill="auto"/>
            <w:noWrap/>
            <w:vAlign w:val="bottom"/>
            <w:hideMark/>
          </w:tcPr>
          <w:p w14:paraId="50FE5C0D"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491E36C3" w14:textId="77777777" w:rsidR="00B1437E" w:rsidRPr="008305C0" w:rsidRDefault="00B1437E">
            <w:pPr>
              <w:rPr>
                <w:color w:val="000000"/>
                <w:sz w:val="20"/>
                <w:szCs w:val="20"/>
              </w:rPr>
            </w:pPr>
            <w:r w:rsidRPr="008305C0">
              <w:rPr>
                <w:color w:val="000000"/>
                <w:sz w:val="20"/>
                <w:szCs w:val="20"/>
              </w:rPr>
              <w:t>Triglycerides in medium LDL</w:t>
            </w:r>
          </w:p>
        </w:tc>
        <w:tc>
          <w:tcPr>
            <w:tcW w:w="1864" w:type="dxa"/>
            <w:tcBorders>
              <w:top w:val="nil"/>
              <w:left w:val="nil"/>
              <w:bottom w:val="nil"/>
              <w:right w:val="nil"/>
            </w:tcBorders>
            <w:shd w:val="clear" w:color="auto" w:fill="auto"/>
            <w:noWrap/>
            <w:vAlign w:val="bottom"/>
            <w:hideMark/>
          </w:tcPr>
          <w:p w14:paraId="2727C117" w14:textId="77777777" w:rsidR="00B1437E" w:rsidRPr="008305C0" w:rsidRDefault="00B1437E">
            <w:pPr>
              <w:rPr>
                <w:color w:val="000000"/>
                <w:sz w:val="20"/>
                <w:szCs w:val="20"/>
              </w:rPr>
            </w:pPr>
            <w:r w:rsidRPr="008305C0">
              <w:rPr>
                <w:color w:val="000000"/>
                <w:sz w:val="20"/>
                <w:szCs w:val="20"/>
              </w:rPr>
              <w:t>0.030 (0.030, 0.030)</w:t>
            </w:r>
          </w:p>
        </w:tc>
        <w:tc>
          <w:tcPr>
            <w:tcW w:w="2048" w:type="dxa"/>
            <w:tcBorders>
              <w:top w:val="nil"/>
              <w:left w:val="nil"/>
              <w:bottom w:val="nil"/>
              <w:right w:val="nil"/>
            </w:tcBorders>
            <w:shd w:val="clear" w:color="auto" w:fill="auto"/>
            <w:noWrap/>
            <w:vAlign w:val="bottom"/>
            <w:hideMark/>
          </w:tcPr>
          <w:p w14:paraId="3B275890" w14:textId="77777777" w:rsidR="00B1437E" w:rsidRPr="008305C0" w:rsidRDefault="00B1437E">
            <w:pPr>
              <w:jc w:val="center"/>
              <w:rPr>
                <w:color w:val="000000"/>
                <w:sz w:val="20"/>
                <w:szCs w:val="20"/>
              </w:rPr>
            </w:pPr>
            <w:r w:rsidRPr="008305C0">
              <w:rPr>
                <w:color w:val="000000"/>
                <w:sz w:val="20"/>
                <w:szCs w:val="20"/>
              </w:rPr>
              <w:t>1.65 (1.29, 2.00)</w:t>
            </w:r>
          </w:p>
        </w:tc>
      </w:tr>
      <w:tr w:rsidR="00B1437E" w:rsidRPr="008305C0" w14:paraId="3E725BDC" w14:textId="77777777" w:rsidTr="00D02C3C">
        <w:trPr>
          <w:trHeight w:val="220"/>
        </w:trPr>
        <w:tc>
          <w:tcPr>
            <w:tcW w:w="222" w:type="dxa"/>
            <w:tcBorders>
              <w:top w:val="nil"/>
              <w:left w:val="nil"/>
              <w:bottom w:val="nil"/>
              <w:right w:val="nil"/>
            </w:tcBorders>
            <w:shd w:val="clear" w:color="auto" w:fill="auto"/>
            <w:noWrap/>
            <w:vAlign w:val="bottom"/>
            <w:hideMark/>
          </w:tcPr>
          <w:p w14:paraId="35AE3B68"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7829CCA2" w14:textId="77777777" w:rsidR="00B1437E" w:rsidRPr="008305C0" w:rsidRDefault="00B1437E">
            <w:pPr>
              <w:rPr>
                <w:color w:val="000000"/>
                <w:sz w:val="20"/>
                <w:szCs w:val="20"/>
              </w:rPr>
            </w:pPr>
            <w:r w:rsidRPr="008305C0">
              <w:rPr>
                <w:color w:val="000000"/>
                <w:sz w:val="20"/>
                <w:szCs w:val="20"/>
              </w:rPr>
              <w:t>Triglycerides in small LDL</w:t>
            </w:r>
          </w:p>
        </w:tc>
        <w:tc>
          <w:tcPr>
            <w:tcW w:w="1864" w:type="dxa"/>
            <w:tcBorders>
              <w:top w:val="nil"/>
              <w:left w:val="nil"/>
              <w:bottom w:val="nil"/>
              <w:right w:val="nil"/>
            </w:tcBorders>
            <w:shd w:val="clear" w:color="auto" w:fill="auto"/>
            <w:noWrap/>
            <w:vAlign w:val="bottom"/>
            <w:hideMark/>
          </w:tcPr>
          <w:p w14:paraId="769C6A78" w14:textId="77777777" w:rsidR="00B1437E" w:rsidRPr="008305C0" w:rsidRDefault="00B1437E">
            <w:pPr>
              <w:rPr>
                <w:color w:val="000000"/>
                <w:sz w:val="20"/>
                <w:szCs w:val="20"/>
              </w:rPr>
            </w:pPr>
            <w:r w:rsidRPr="008305C0">
              <w:rPr>
                <w:color w:val="000000"/>
                <w:sz w:val="20"/>
                <w:szCs w:val="20"/>
              </w:rPr>
              <w:t>0.013 (0.013, 0.013)</w:t>
            </w:r>
          </w:p>
        </w:tc>
        <w:tc>
          <w:tcPr>
            <w:tcW w:w="2048" w:type="dxa"/>
            <w:tcBorders>
              <w:top w:val="nil"/>
              <w:left w:val="nil"/>
              <w:bottom w:val="nil"/>
              <w:right w:val="nil"/>
            </w:tcBorders>
            <w:shd w:val="clear" w:color="auto" w:fill="auto"/>
            <w:noWrap/>
            <w:vAlign w:val="bottom"/>
            <w:hideMark/>
          </w:tcPr>
          <w:p w14:paraId="69AD751A" w14:textId="77777777" w:rsidR="00B1437E" w:rsidRPr="008305C0" w:rsidRDefault="00B1437E">
            <w:pPr>
              <w:jc w:val="center"/>
              <w:rPr>
                <w:color w:val="000000"/>
                <w:sz w:val="20"/>
                <w:szCs w:val="20"/>
              </w:rPr>
            </w:pPr>
            <w:r w:rsidRPr="008305C0">
              <w:rPr>
                <w:color w:val="000000"/>
                <w:sz w:val="20"/>
                <w:szCs w:val="20"/>
              </w:rPr>
              <w:t>2.30 (1.89, 2.72)</w:t>
            </w:r>
          </w:p>
        </w:tc>
      </w:tr>
      <w:tr w:rsidR="00B1437E" w:rsidRPr="008305C0" w14:paraId="204DC117" w14:textId="77777777" w:rsidTr="00D02C3C">
        <w:trPr>
          <w:trHeight w:val="280"/>
        </w:trPr>
        <w:tc>
          <w:tcPr>
            <w:tcW w:w="5114" w:type="dxa"/>
            <w:gridSpan w:val="2"/>
            <w:tcBorders>
              <w:top w:val="nil"/>
              <w:left w:val="nil"/>
              <w:bottom w:val="nil"/>
              <w:right w:val="nil"/>
            </w:tcBorders>
            <w:shd w:val="clear" w:color="auto" w:fill="auto"/>
            <w:noWrap/>
            <w:vAlign w:val="bottom"/>
            <w:hideMark/>
          </w:tcPr>
          <w:p w14:paraId="443AD299" w14:textId="77777777" w:rsidR="00B1437E" w:rsidRPr="008305C0" w:rsidRDefault="00B1437E">
            <w:pPr>
              <w:rPr>
                <w:color w:val="000000"/>
                <w:sz w:val="20"/>
                <w:szCs w:val="20"/>
              </w:rPr>
            </w:pPr>
            <w:r w:rsidRPr="008305C0">
              <w:rPr>
                <w:color w:val="000000"/>
                <w:sz w:val="20"/>
                <w:szCs w:val="20"/>
              </w:rPr>
              <w:t>Triglycerides in HDL</w:t>
            </w:r>
          </w:p>
        </w:tc>
        <w:tc>
          <w:tcPr>
            <w:tcW w:w="1864" w:type="dxa"/>
            <w:tcBorders>
              <w:top w:val="nil"/>
              <w:left w:val="nil"/>
              <w:bottom w:val="nil"/>
              <w:right w:val="nil"/>
            </w:tcBorders>
            <w:shd w:val="clear" w:color="auto" w:fill="auto"/>
            <w:noWrap/>
            <w:vAlign w:val="bottom"/>
            <w:hideMark/>
          </w:tcPr>
          <w:p w14:paraId="1FAE22F5" w14:textId="77777777" w:rsidR="00B1437E" w:rsidRPr="008305C0" w:rsidRDefault="00B1437E">
            <w:pPr>
              <w:rPr>
                <w:color w:val="000000"/>
                <w:sz w:val="20"/>
                <w:szCs w:val="20"/>
              </w:rPr>
            </w:pPr>
            <w:r w:rsidRPr="008305C0">
              <w:rPr>
                <w:color w:val="000000"/>
                <w:sz w:val="20"/>
                <w:szCs w:val="20"/>
              </w:rPr>
              <w:t>0.133 (0.132, 0.133)</w:t>
            </w:r>
          </w:p>
        </w:tc>
        <w:tc>
          <w:tcPr>
            <w:tcW w:w="2048" w:type="dxa"/>
            <w:tcBorders>
              <w:top w:val="nil"/>
              <w:left w:val="nil"/>
              <w:bottom w:val="nil"/>
              <w:right w:val="nil"/>
            </w:tcBorders>
            <w:shd w:val="clear" w:color="auto" w:fill="auto"/>
            <w:noWrap/>
            <w:vAlign w:val="bottom"/>
            <w:hideMark/>
          </w:tcPr>
          <w:p w14:paraId="767FCFA4" w14:textId="77777777" w:rsidR="00B1437E" w:rsidRPr="008305C0" w:rsidRDefault="00B1437E">
            <w:pPr>
              <w:jc w:val="center"/>
              <w:rPr>
                <w:color w:val="000000"/>
                <w:sz w:val="20"/>
                <w:szCs w:val="20"/>
              </w:rPr>
            </w:pPr>
            <w:r w:rsidRPr="008305C0">
              <w:rPr>
                <w:color w:val="000000"/>
                <w:sz w:val="20"/>
                <w:szCs w:val="20"/>
              </w:rPr>
              <w:t>2.15 (1.75, 2.56)</w:t>
            </w:r>
          </w:p>
        </w:tc>
      </w:tr>
      <w:tr w:rsidR="00B1437E" w:rsidRPr="008305C0" w14:paraId="4F8CD6A4" w14:textId="77777777" w:rsidTr="00D02C3C">
        <w:trPr>
          <w:trHeight w:val="220"/>
        </w:trPr>
        <w:tc>
          <w:tcPr>
            <w:tcW w:w="222" w:type="dxa"/>
            <w:tcBorders>
              <w:top w:val="nil"/>
              <w:left w:val="nil"/>
              <w:bottom w:val="nil"/>
              <w:right w:val="nil"/>
            </w:tcBorders>
            <w:shd w:val="clear" w:color="auto" w:fill="auto"/>
            <w:noWrap/>
            <w:vAlign w:val="bottom"/>
            <w:hideMark/>
          </w:tcPr>
          <w:p w14:paraId="61F5423B"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18FAB817" w14:textId="77777777" w:rsidR="00B1437E" w:rsidRPr="008305C0" w:rsidRDefault="00B1437E">
            <w:pPr>
              <w:rPr>
                <w:color w:val="000000"/>
                <w:sz w:val="20"/>
                <w:szCs w:val="20"/>
              </w:rPr>
            </w:pPr>
            <w:r w:rsidRPr="008305C0">
              <w:rPr>
                <w:color w:val="000000"/>
                <w:sz w:val="20"/>
                <w:szCs w:val="20"/>
              </w:rPr>
              <w:t>Triglycerides in large HDL</w:t>
            </w:r>
          </w:p>
        </w:tc>
        <w:tc>
          <w:tcPr>
            <w:tcW w:w="1864" w:type="dxa"/>
            <w:tcBorders>
              <w:top w:val="nil"/>
              <w:left w:val="nil"/>
              <w:bottom w:val="nil"/>
              <w:right w:val="nil"/>
            </w:tcBorders>
            <w:shd w:val="clear" w:color="auto" w:fill="auto"/>
            <w:noWrap/>
            <w:vAlign w:val="bottom"/>
            <w:hideMark/>
          </w:tcPr>
          <w:p w14:paraId="6574F7FC" w14:textId="77777777" w:rsidR="00B1437E" w:rsidRPr="008305C0" w:rsidRDefault="00B1437E">
            <w:pPr>
              <w:rPr>
                <w:color w:val="000000"/>
                <w:sz w:val="20"/>
                <w:szCs w:val="20"/>
              </w:rPr>
            </w:pPr>
            <w:r w:rsidRPr="008305C0">
              <w:rPr>
                <w:color w:val="000000"/>
                <w:sz w:val="20"/>
                <w:szCs w:val="20"/>
              </w:rPr>
              <w:t>0.028 (0.028, 0.028)</w:t>
            </w:r>
          </w:p>
        </w:tc>
        <w:tc>
          <w:tcPr>
            <w:tcW w:w="2048" w:type="dxa"/>
            <w:tcBorders>
              <w:top w:val="nil"/>
              <w:left w:val="nil"/>
              <w:bottom w:val="nil"/>
              <w:right w:val="nil"/>
            </w:tcBorders>
            <w:shd w:val="clear" w:color="auto" w:fill="auto"/>
            <w:noWrap/>
            <w:vAlign w:val="bottom"/>
            <w:hideMark/>
          </w:tcPr>
          <w:p w14:paraId="535A7023" w14:textId="77777777" w:rsidR="00B1437E" w:rsidRPr="008305C0" w:rsidRDefault="00B1437E">
            <w:pPr>
              <w:jc w:val="center"/>
              <w:rPr>
                <w:color w:val="000000"/>
                <w:sz w:val="20"/>
                <w:szCs w:val="20"/>
              </w:rPr>
            </w:pPr>
            <w:r w:rsidRPr="008305C0">
              <w:rPr>
                <w:color w:val="000000"/>
                <w:sz w:val="20"/>
                <w:szCs w:val="20"/>
              </w:rPr>
              <w:t>1.11 (0.62, 1.60)</w:t>
            </w:r>
          </w:p>
        </w:tc>
      </w:tr>
      <w:tr w:rsidR="00B1437E" w:rsidRPr="008305C0" w14:paraId="6F970AE0" w14:textId="77777777" w:rsidTr="00D02C3C">
        <w:trPr>
          <w:trHeight w:val="220"/>
        </w:trPr>
        <w:tc>
          <w:tcPr>
            <w:tcW w:w="222" w:type="dxa"/>
            <w:tcBorders>
              <w:top w:val="nil"/>
              <w:left w:val="nil"/>
              <w:bottom w:val="nil"/>
              <w:right w:val="nil"/>
            </w:tcBorders>
            <w:shd w:val="clear" w:color="auto" w:fill="auto"/>
            <w:noWrap/>
            <w:vAlign w:val="bottom"/>
            <w:hideMark/>
          </w:tcPr>
          <w:p w14:paraId="691328F1"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1F169DD0" w14:textId="77777777" w:rsidR="00B1437E" w:rsidRPr="008305C0" w:rsidRDefault="00B1437E">
            <w:pPr>
              <w:rPr>
                <w:color w:val="000000"/>
                <w:sz w:val="20"/>
                <w:szCs w:val="20"/>
              </w:rPr>
            </w:pPr>
            <w:r w:rsidRPr="008305C0">
              <w:rPr>
                <w:color w:val="000000"/>
                <w:sz w:val="20"/>
                <w:szCs w:val="20"/>
              </w:rPr>
              <w:t>Triglycerides in medium HDL</w:t>
            </w:r>
          </w:p>
        </w:tc>
        <w:tc>
          <w:tcPr>
            <w:tcW w:w="1864" w:type="dxa"/>
            <w:tcBorders>
              <w:top w:val="nil"/>
              <w:left w:val="nil"/>
              <w:bottom w:val="nil"/>
              <w:right w:val="nil"/>
            </w:tcBorders>
            <w:shd w:val="clear" w:color="auto" w:fill="auto"/>
            <w:noWrap/>
            <w:vAlign w:val="bottom"/>
            <w:hideMark/>
          </w:tcPr>
          <w:p w14:paraId="41B0FC7E" w14:textId="77777777" w:rsidR="00B1437E" w:rsidRPr="008305C0" w:rsidRDefault="00B1437E">
            <w:pPr>
              <w:rPr>
                <w:color w:val="000000"/>
                <w:sz w:val="20"/>
                <w:szCs w:val="20"/>
              </w:rPr>
            </w:pPr>
            <w:r w:rsidRPr="008305C0">
              <w:rPr>
                <w:color w:val="000000"/>
                <w:sz w:val="20"/>
                <w:szCs w:val="20"/>
              </w:rPr>
              <w:t>0.049 (0.049, 0.049)</w:t>
            </w:r>
          </w:p>
        </w:tc>
        <w:tc>
          <w:tcPr>
            <w:tcW w:w="2048" w:type="dxa"/>
            <w:tcBorders>
              <w:top w:val="nil"/>
              <w:left w:val="nil"/>
              <w:bottom w:val="nil"/>
              <w:right w:val="nil"/>
            </w:tcBorders>
            <w:shd w:val="clear" w:color="auto" w:fill="auto"/>
            <w:noWrap/>
            <w:vAlign w:val="bottom"/>
            <w:hideMark/>
          </w:tcPr>
          <w:p w14:paraId="3DD35600" w14:textId="77777777" w:rsidR="00B1437E" w:rsidRPr="008305C0" w:rsidRDefault="00B1437E">
            <w:pPr>
              <w:jc w:val="center"/>
              <w:rPr>
                <w:color w:val="000000"/>
                <w:sz w:val="20"/>
                <w:szCs w:val="20"/>
              </w:rPr>
            </w:pPr>
            <w:r w:rsidRPr="008305C0">
              <w:rPr>
                <w:color w:val="000000"/>
                <w:sz w:val="20"/>
                <w:szCs w:val="20"/>
              </w:rPr>
              <w:t>2.36 (1.90, 2.81)</w:t>
            </w:r>
          </w:p>
        </w:tc>
      </w:tr>
      <w:tr w:rsidR="00B1437E" w:rsidRPr="008305C0" w14:paraId="03120471" w14:textId="77777777" w:rsidTr="00D02C3C">
        <w:trPr>
          <w:trHeight w:val="220"/>
        </w:trPr>
        <w:tc>
          <w:tcPr>
            <w:tcW w:w="222" w:type="dxa"/>
            <w:tcBorders>
              <w:top w:val="nil"/>
              <w:left w:val="nil"/>
              <w:bottom w:val="nil"/>
              <w:right w:val="nil"/>
            </w:tcBorders>
            <w:shd w:val="clear" w:color="auto" w:fill="auto"/>
            <w:noWrap/>
            <w:vAlign w:val="bottom"/>
            <w:hideMark/>
          </w:tcPr>
          <w:p w14:paraId="10891B27" w14:textId="77777777" w:rsidR="00B1437E" w:rsidRPr="008305C0" w:rsidRDefault="00B1437E">
            <w:pPr>
              <w:jc w:val="center"/>
              <w:rPr>
                <w:color w:val="000000"/>
                <w:sz w:val="20"/>
                <w:szCs w:val="20"/>
              </w:rPr>
            </w:pPr>
          </w:p>
        </w:tc>
        <w:tc>
          <w:tcPr>
            <w:tcW w:w="4892" w:type="dxa"/>
            <w:tcBorders>
              <w:top w:val="nil"/>
              <w:left w:val="nil"/>
              <w:bottom w:val="nil"/>
              <w:right w:val="nil"/>
            </w:tcBorders>
            <w:shd w:val="clear" w:color="auto" w:fill="auto"/>
            <w:noWrap/>
            <w:vAlign w:val="bottom"/>
            <w:hideMark/>
          </w:tcPr>
          <w:p w14:paraId="76E370AB" w14:textId="77777777" w:rsidR="00B1437E" w:rsidRPr="008305C0" w:rsidRDefault="00B1437E">
            <w:pPr>
              <w:rPr>
                <w:color w:val="000000"/>
                <w:sz w:val="20"/>
                <w:szCs w:val="20"/>
              </w:rPr>
            </w:pPr>
            <w:r w:rsidRPr="008305C0">
              <w:rPr>
                <w:color w:val="000000"/>
                <w:sz w:val="20"/>
                <w:szCs w:val="20"/>
              </w:rPr>
              <w:t>Triglycerides in small HDL</w:t>
            </w:r>
          </w:p>
        </w:tc>
        <w:tc>
          <w:tcPr>
            <w:tcW w:w="1864" w:type="dxa"/>
            <w:tcBorders>
              <w:top w:val="nil"/>
              <w:left w:val="nil"/>
              <w:bottom w:val="nil"/>
              <w:right w:val="nil"/>
            </w:tcBorders>
            <w:shd w:val="clear" w:color="auto" w:fill="auto"/>
            <w:noWrap/>
            <w:vAlign w:val="bottom"/>
            <w:hideMark/>
          </w:tcPr>
          <w:p w14:paraId="0E665798" w14:textId="77777777" w:rsidR="00B1437E" w:rsidRPr="008305C0" w:rsidRDefault="00B1437E">
            <w:pPr>
              <w:rPr>
                <w:color w:val="000000"/>
                <w:sz w:val="20"/>
                <w:szCs w:val="20"/>
              </w:rPr>
            </w:pPr>
            <w:r w:rsidRPr="008305C0">
              <w:rPr>
                <w:color w:val="000000"/>
                <w:sz w:val="20"/>
                <w:szCs w:val="20"/>
              </w:rPr>
              <w:t>0.047 (0.047, 0.047)</w:t>
            </w:r>
          </w:p>
        </w:tc>
        <w:tc>
          <w:tcPr>
            <w:tcW w:w="2048" w:type="dxa"/>
            <w:tcBorders>
              <w:top w:val="nil"/>
              <w:left w:val="nil"/>
              <w:bottom w:val="nil"/>
              <w:right w:val="nil"/>
            </w:tcBorders>
            <w:shd w:val="clear" w:color="auto" w:fill="auto"/>
            <w:noWrap/>
            <w:vAlign w:val="bottom"/>
            <w:hideMark/>
          </w:tcPr>
          <w:p w14:paraId="073B2549" w14:textId="77777777" w:rsidR="00B1437E" w:rsidRPr="008305C0" w:rsidRDefault="00B1437E">
            <w:pPr>
              <w:jc w:val="center"/>
              <w:rPr>
                <w:color w:val="000000"/>
                <w:sz w:val="20"/>
                <w:szCs w:val="20"/>
              </w:rPr>
            </w:pPr>
            <w:r w:rsidRPr="008305C0">
              <w:rPr>
                <w:color w:val="000000"/>
                <w:sz w:val="20"/>
                <w:szCs w:val="20"/>
              </w:rPr>
              <w:t>2.95 (2.51, 3.38)</w:t>
            </w:r>
          </w:p>
        </w:tc>
      </w:tr>
      <w:tr w:rsidR="00D02C3C" w:rsidRPr="008305C0" w14:paraId="0AFEE242" w14:textId="77777777" w:rsidTr="007E4F91">
        <w:trPr>
          <w:trHeight w:val="2660"/>
        </w:trPr>
        <w:tc>
          <w:tcPr>
            <w:tcW w:w="9026" w:type="dxa"/>
            <w:gridSpan w:val="4"/>
            <w:tcBorders>
              <w:top w:val="single" w:sz="4" w:space="0" w:color="auto"/>
              <w:left w:val="nil"/>
              <w:right w:val="nil"/>
            </w:tcBorders>
            <w:shd w:val="clear" w:color="auto" w:fill="auto"/>
            <w:noWrap/>
            <w:vAlign w:val="bottom"/>
            <w:hideMark/>
          </w:tcPr>
          <w:p w14:paraId="0ECB60A8" w14:textId="77777777" w:rsidR="00D02C3C" w:rsidRPr="008305C0" w:rsidRDefault="00D02C3C" w:rsidP="00D93AB8">
            <w:pPr>
              <w:spacing w:after="60"/>
              <w:rPr>
                <w:color w:val="000000"/>
                <w:sz w:val="20"/>
                <w:szCs w:val="20"/>
              </w:rPr>
            </w:pPr>
            <w:r w:rsidRPr="008305C0">
              <w:rPr>
                <w:color w:val="000000"/>
                <w:sz w:val="20"/>
                <w:szCs w:val="20"/>
              </w:rPr>
              <w:t>Multivariable linear regression models were adjusted for age at recruitment, sex, recruitment region, ethnicity, Townsend deprivation index, education, alcohol intake, smoking status, physical activity, menopausal status, SBP, BMI, fruit and vegetable intake, SFA intake, daily energy intake, and fasting status. Full details for each covariate are provided in the statistical analysis section in the main text. Results are expressed as the percentage difference (95% CI) in triglyceride concentrations per 5% higher energy intake from free sugars and were calculated as follows: (e</w:t>
            </w:r>
            <w:r w:rsidRPr="008305C0">
              <w:rPr>
                <w:color w:val="000000"/>
                <w:sz w:val="20"/>
                <w:szCs w:val="20"/>
                <w:vertAlign w:val="superscript"/>
              </w:rPr>
              <w:t>β</w:t>
            </w:r>
            <w:r w:rsidRPr="008305C0">
              <w:rPr>
                <w:color w:val="000000"/>
                <w:sz w:val="20"/>
                <w:szCs w:val="20"/>
              </w:rPr>
              <w:t>-1)*100.</w:t>
            </w:r>
          </w:p>
          <w:p w14:paraId="19F53483" w14:textId="3CBE7C06" w:rsidR="00D02C3C" w:rsidRDefault="00D02C3C" w:rsidP="00BA2D49">
            <w:pPr>
              <w:spacing w:after="60"/>
              <w:rPr>
                <w:sz w:val="20"/>
                <w:szCs w:val="20"/>
              </w:rPr>
            </w:pPr>
            <w:r w:rsidRPr="00BA2D49">
              <w:rPr>
                <w:i/>
                <w:iCs/>
                <w:sz w:val="20"/>
                <w:szCs w:val="20"/>
              </w:rPr>
              <w:t>P</w:t>
            </w:r>
            <w:r w:rsidRPr="008305C0">
              <w:rPr>
                <w:sz w:val="20"/>
                <w:szCs w:val="20"/>
              </w:rPr>
              <w:t>-trend values calculated using continuous intakes were all significant after using false discovery rate to correct for multiple testing.</w:t>
            </w:r>
            <w:r w:rsidR="009B7985">
              <w:rPr>
                <w:sz w:val="20"/>
                <w:szCs w:val="20"/>
              </w:rPr>
              <w:t xml:space="preserve"> </w:t>
            </w:r>
          </w:p>
          <w:p w14:paraId="654108E3" w14:textId="336FCF63" w:rsidR="00D02C3C" w:rsidRPr="008305C0" w:rsidRDefault="00B854B9" w:rsidP="00D02C3C">
            <w:pPr>
              <w:spacing w:after="60"/>
              <w:rPr>
                <w:sz w:val="20"/>
                <w:szCs w:val="20"/>
              </w:rPr>
            </w:pPr>
            <w:r>
              <w:rPr>
                <w:i/>
                <w:iCs/>
                <w:sz w:val="20"/>
                <w:szCs w:val="20"/>
              </w:rPr>
              <w:t xml:space="preserve">Abbreviations: </w:t>
            </w:r>
            <w:r w:rsidR="007A00B8" w:rsidRPr="00B854B9">
              <w:rPr>
                <w:i/>
                <w:iCs/>
                <w:sz w:val="20"/>
                <w:szCs w:val="20"/>
              </w:rPr>
              <w:t>BMI</w:t>
            </w:r>
            <w:r w:rsidR="007A00B8">
              <w:rPr>
                <w:sz w:val="20"/>
                <w:szCs w:val="20"/>
              </w:rPr>
              <w:t xml:space="preserve"> body mass index,</w:t>
            </w:r>
            <w:r w:rsidR="00D02C3C" w:rsidRPr="008305C0">
              <w:rPr>
                <w:sz w:val="20"/>
                <w:szCs w:val="20"/>
              </w:rPr>
              <w:t xml:space="preserve"> </w:t>
            </w:r>
            <w:r w:rsidR="007A00B8" w:rsidRPr="00B854B9">
              <w:rPr>
                <w:i/>
                <w:iCs/>
                <w:sz w:val="20"/>
                <w:szCs w:val="20"/>
              </w:rPr>
              <w:t>CI</w:t>
            </w:r>
            <w:r w:rsidR="007A00B8">
              <w:rPr>
                <w:sz w:val="20"/>
                <w:szCs w:val="20"/>
              </w:rPr>
              <w:t xml:space="preserve"> confidence intervals,</w:t>
            </w:r>
            <w:r w:rsidR="00D02C3C" w:rsidRPr="008305C0">
              <w:rPr>
                <w:sz w:val="20"/>
                <w:szCs w:val="20"/>
              </w:rPr>
              <w:t xml:space="preserve"> </w:t>
            </w:r>
            <w:r w:rsidR="00D02C3C" w:rsidRPr="00B854B9">
              <w:rPr>
                <w:i/>
                <w:iCs/>
                <w:sz w:val="20"/>
                <w:szCs w:val="20"/>
              </w:rPr>
              <w:t>HDL</w:t>
            </w:r>
            <w:r w:rsidR="00D02C3C" w:rsidRPr="008305C0">
              <w:rPr>
                <w:sz w:val="20"/>
                <w:szCs w:val="20"/>
              </w:rPr>
              <w:t xml:space="preserve"> high-density lipoprotein</w:t>
            </w:r>
            <w:r>
              <w:rPr>
                <w:sz w:val="20"/>
                <w:szCs w:val="20"/>
              </w:rPr>
              <w:t>,</w:t>
            </w:r>
            <w:r w:rsidR="00D02C3C" w:rsidRPr="008305C0">
              <w:rPr>
                <w:sz w:val="20"/>
                <w:szCs w:val="20"/>
              </w:rPr>
              <w:t xml:space="preserve"> </w:t>
            </w:r>
            <w:r w:rsidR="00D02C3C" w:rsidRPr="00B854B9">
              <w:rPr>
                <w:i/>
                <w:iCs/>
                <w:sz w:val="20"/>
                <w:szCs w:val="20"/>
              </w:rPr>
              <w:t>IDL</w:t>
            </w:r>
            <w:r w:rsidR="00D02C3C" w:rsidRPr="008305C0">
              <w:rPr>
                <w:sz w:val="20"/>
                <w:szCs w:val="20"/>
              </w:rPr>
              <w:t xml:space="preserve"> intermediate-density lipoprotein</w:t>
            </w:r>
            <w:r>
              <w:rPr>
                <w:sz w:val="20"/>
                <w:szCs w:val="20"/>
              </w:rPr>
              <w:t>,</w:t>
            </w:r>
            <w:r w:rsidR="00D02C3C" w:rsidRPr="008305C0">
              <w:rPr>
                <w:sz w:val="20"/>
                <w:szCs w:val="20"/>
              </w:rPr>
              <w:t xml:space="preserve"> </w:t>
            </w:r>
            <w:r w:rsidR="00D02C3C" w:rsidRPr="00B854B9">
              <w:rPr>
                <w:i/>
                <w:iCs/>
                <w:sz w:val="20"/>
                <w:szCs w:val="20"/>
              </w:rPr>
              <w:t>LDL</w:t>
            </w:r>
            <w:r w:rsidR="00D02C3C" w:rsidRPr="008305C0">
              <w:rPr>
                <w:sz w:val="20"/>
                <w:szCs w:val="20"/>
              </w:rPr>
              <w:t xml:space="preserve"> low-density lipoprotein</w:t>
            </w:r>
            <w:r>
              <w:rPr>
                <w:sz w:val="20"/>
                <w:szCs w:val="20"/>
              </w:rPr>
              <w:t>,</w:t>
            </w:r>
            <w:r w:rsidR="00D02C3C" w:rsidRPr="008305C0">
              <w:rPr>
                <w:sz w:val="20"/>
                <w:szCs w:val="20"/>
              </w:rPr>
              <w:t xml:space="preserve"> </w:t>
            </w:r>
            <w:r w:rsidR="00D02C3C" w:rsidRPr="00B854B9">
              <w:rPr>
                <w:i/>
                <w:iCs/>
                <w:sz w:val="20"/>
                <w:szCs w:val="20"/>
              </w:rPr>
              <w:t>mmol/L</w:t>
            </w:r>
            <w:r w:rsidR="00D02C3C" w:rsidRPr="008305C0">
              <w:rPr>
                <w:sz w:val="20"/>
                <w:szCs w:val="20"/>
              </w:rPr>
              <w:t xml:space="preserve"> millimoles per litre</w:t>
            </w:r>
            <w:r>
              <w:rPr>
                <w:sz w:val="20"/>
                <w:szCs w:val="20"/>
              </w:rPr>
              <w:t>,</w:t>
            </w:r>
            <w:r w:rsidR="00D02C3C" w:rsidRPr="008305C0">
              <w:rPr>
                <w:sz w:val="20"/>
                <w:szCs w:val="20"/>
              </w:rPr>
              <w:t xml:space="preserve"> </w:t>
            </w:r>
            <w:r w:rsidR="00D02C3C" w:rsidRPr="00B854B9">
              <w:rPr>
                <w:i/>
                <w:iCs/>
                <w:sz w:val="20"/>
                <w:szCs w:val="20"/>
              </w:rPr>
              <w:t>NMR</w:t>
            </w:r>
            <w:r w:rsidR="00D02C3C" w:rsidRPr="008305C0">
              <w:rPr>
                <w:sz w:val="20"/>
                <w:szCs w:val="20"/>
              </w:rPr>
              <w:t xml:space="preserve"> nuclear magnetic resonance</w:t>
            </w:r>
            <w:r>
              <w:rPr>
                <w:sz w:val="20"/>
                <w:szCs w:val="20"/>
              </w:rPr>
              <w:t>,</w:t>
            </w:r>
            <w:r w:rsidR="00D02C3C" w:rsidRPr="008305C0">
              <w:rPr>
                <w:sz w:val="20"/>
                <w:szCs w:val="20"/>
              </w:rPr>
              <w:t xml:space="preserve"> </w:t>
            </w:r>
            <w:r w:rsidR="007A00B8" w:rsidRPr="00B854B9">
              <w:rPr>
                <w:i/>
                <w:iCs/>
                <w:sz w:val="20"/>
                <w:szCs w:val="20"/>
              </w:rPr>
              <w:t>SBP</w:t>
            </w:r>
            <w:r w:rsidR="007A00B8">
              <w:rPr>
                <w:sz w:val="20"/>
                <w:szCs w:val="20"/>
              </w:rPr>
              <w:t xml:space="preserve"> systolic blood pressure,</w:t>
            </w:r>
            <w:r w:rsidR="00D02C3C" w:rsidRPr="008305C0">
              <w:rPr>
                <w:sz w:val="20"/>
                <w:szCs w:val="20"/>
              </w:rPr>
              <w:t xml:space="preserve"> </w:t>
            </w:r>
            <w:r w:rsidR="00D02C3C" w:rsidRPr="00B854B9">
              <w:rPr>
                <w:i/>
                <w:iCs/>
                <w:sz w:val="20"/>
                <w:szCs w:val="20"/>
              </w:rPr>
              <w:t>SFA</w:t>
            </w:r>
            <w:r w:rsidR="00D02C3C" w:rsidRPr="008305C0">
              <w:rPr>
                <w:sz w:val="20"/>
                <w:szCs w:val="20"/>
              </w:rPr>
              <w:t xml:space="preserve"> saturated fatty acid</w:t>
            </w:r>
            <w:r>
              <w:rPr>
                <w:sz w:val="20"/>
                <w:szCs w:val="20"/>
              </w:rPr>
              <w:t>,</w:t>
            </w:r>
            <w:r w:rsidR="00D02C3C" w:rsidRPr="008305C0">
              <w:rPr>
                <w:sz w:val="20"/>
                <w:szCs w:val="20"/>
              </w:rPr>
              <w:t xml:space="preserve"> </w:t>
            </w:r>
            <w:r w:rsidR="00D02C3C" w:rsidRPr="00B854B9">
              <w:rPr>
                <w:i/>
                <w:iCs/>
                <w:sz w:val="20"/>
                <w:szCs w:val="20"/>
              </w:rPr>
              <w:t>VLDL</w:t>
            </w:r>
            <w:r w:rsidR="00D02C3C" w:rsidRPr="008305C0">
              <w:rPr>
                <w:sz w:val="20"/>
                <w:szCs w:val="20"/>
              </w:rPr>
              <w:t xml:space="preserve"> very low-density lipoprotein.</w:t>
            </w:r>
          </w:p>
        </w:tc>
      </w:tr>
    </w:tbl>
    <w:p w14:paraId="5D7FF062" w14:textId="77777777" w:rsidR="00B1437E" w:rsidRPr="008305C0" w:rsidRDefault="00B1437E" w:rsidP="00B721EE"/>
    <w:p w14:paraId="00001AB6" w14:textId="77777777" w:rsidR="00813D5E" w:rsidRPr="008305C0" w:rsidRDefault="00813D5E">
      <w:pPr>
        <w:rPr>
          <w:b/>
        </w:rPr>
        <w:sectPr w:rsidR="00813D5E" w:rsidRPr="008305C0">
          <w:pgSz w:w="11906" w:h="16838"/>
          <w:pgMar w:top="1440" w:right="1440" w:bottom="1440" w:left="1440" w:header="720" w:footer="720" w:gutter="0"/>
          <w:cols w:space="720"/>
        </w:sectPr>
      </w:pPr>
    </w:p>
    <w:p w14:paraId="176003C9" w14:textId="2AA6A9D7" w:rsidR="0054714D" w:rsidRPr="008305C0" w:rsidRDefault="007B2A33" w:rsidP="00B721EE">
      <w:pPr>
        <w:pStyle w:val="Heading4"/>
        <w:rPr>
          <w:rFonts w:eastAsia="Gungsuh"/>
          <w:sz w:val="22"/>
          <w:szCs w:val="22"/>
          <w:u w:val="single"/>
        </w:rPr>
      </w:pPr>
      <w:bookmarkStart w:id="24" w:name="_Toc107492200"/>
      <w:r w:rsidRPr="008305C0">
        <w:rPr>
          <w:b/>
          <w:bCs w:val="0"/>
          <w:sz w:val="22"/>
          <w:szCs w:val="22"/>
        </w:rPr>
        <w:t>Table S</w:t>
      </w:r>
      <w:r w:rsidR="007402CC" w:rsidRPr="008305C0">
        <w:rPr>
          <w:b/>
          <w:bCs w:val="0"/>
          <w:sz w:val="22"/>
          <w:szCs w:val="22"/>
        </w:rPr>
        <w:fldChar w:fldCharType="begin"/>
      </w:r>
      <w:r w:rsidR="007402CC" w:rsidRPr="008305C0">
        <w:rPr>
          <w:b/>
          <w:bCs w:val="0"/>
          <w:sz w:val="22"/>
          <w:szCs w:val="22"/>
        </w:rPr>
        <w:instrText xml:space="preserve"> SEQ Supplementary_Table \* ARABIC </w:instrText>
      </w:r>
      <w:r w:rsidR="007402CC" w:rsidRPr="008305C0">
        <w:rPr>
          <w:b/>
          <w:bCs w:val="0"/>
          <w:sz w:val="22"/>
          <w:szCs w:val="22"/>
        </w:rPr>
        <w:fldChar w:fldCharType="separate"/>
      </w:r>
      <w:r w:rsidR="00F2479E">
        <w:rPr>
          <w:b/>
          <w:bCs w:val="0"/>
          <w:noProof/>
          <w:sz w:val="22"/>
          <w:szCs w:val="22"/>
        </w:rPr>
        <w:t>21</w:t>
      </w:r>
      <w:r w:rsidR="007402CC" w:rsidRPr="008305C0">
        <w:rPr>
          <w:b/>
          <w:bCs w:val="0"/>
          <w:sz w:val="22"/>
          <w:szCs w:val="22"/>
        </w:rPr>
        <w:fldChar w:fldCharType="end"/>
      </w:r>
      <w:r w:rsidR="007402CC" w:rsidRPr="008305C0">
        <w:rPr>
          <w:b/>
          <w:bCs w:val="0"/>
          <w:sz w:val="22"/>
          <w:szCs w:val="22"/>
        </w:rPr>
        <w:t>.</w:t>
      </w:r>
      <w:r w:rsidR="007402CC" w:rsidRPr="008305C0">
        <w:rPr>
          <w:sz w:val="22"/>
          <w:szCs w:val="22"/>
        </w:rPr>
        <w:t xml:space="preserve"> </w:t>
      </w:r>
      <w:r w:rsidR="001F3D1B" w:rsidRPr="008305C0">
        <w:rPr>
          <w:sz w:val="22"/>
          <w:szCs w:val="22"/>
        </w:rPr>
        <w:t xml:space="preserve">Associations between each 5% of energy from </w:t>
      </w:r>
      <w:r w:rsidR="0054714D" w:rsidRPr="008305C0">
        <w:rPr>
          <w:sz w:val="22"/>
          <w:szCs w:val="22"/>
        </w:rPr>
        <w:t xml:space="preserve">free sugars </w:t>
      </w:r>
      <w:r w:rsidR="001F3D1B" w:rsidRPr="008305C0">
        <w:rPr>
          <w:sz w:val="22"/>
          <w:szCs w:val="22"/>
        </w:rPr>
        <w:t xml:space="preserve">and concentrations of </w:t>
      </w:r>
      <w:r w:rsidR="00C35A13" w:rsidRPr="008305C0">
        <w:rPr>
          <w:sz w:val="22"/>
          <w:szCs w:val="22"/>
          <w:u w:val="single"/>
        </w:rPr>
        <w:t>total triglycerides and triglycerides in lipoprotein subclasses</w:t>
      </w:r>
      <w:r w:rsidR="00C35A13" w:rsidRPr="008305C0">
        <w:rPr>
          <w:sz w:val="22"/>
          <w:szCs w:val="22"/>
        </w:rPr>
        <w:t xml:space="preserve"> </w:t>
      </w:r>
      <w:r w:rsidR="001F3D1B" w:rsidRPr="008305C0">
        <w:rPr>
          <w:sz w:val="22"/>
          <w:szCs w:val="22"/>
        </w:rPr>
        <w:t xml:space="preserve">in sensitivity analyses </w:t>
      </w:r>
      <w:r w:rsidR="0037377D" w:rsidRPr="008305C0">
        <w:rPr>
          <w:rFonts w:eastAsia="Gungsuh"/>
          <w:sz w:val="22"/>
          <w:szCs w:val="22"/>
          <w:u w:val="single"/>
        </w:rPr>
        <w:t>restricting to participants</w:t>
      </w:r>
      <w:r w:rsidR="001F3D1B" w:rsidRPr="008305C0">
        <w:rPr>
          <w:rFonts w:eastAsia="Gungsuh"/>
          <w:sz w:val="22"/>
          <w:szCs w:val="22"/>
          <w:u w:val="single"/>
        </w:rPr>
        <w:t xml:space="preserve"> with</w:t>
      </w:r>
      <w:r w:rsidR="004A2420" w:rsidRPr="008305C0">
        <w:rPr>
          <w:rFonts w:eastAsia="Gungsuh"/>
          <w:sz w:val="22"/>
          <w:szCs w:val="22"/>
          <w:u w:val="single"/>
        </w:rPr>
        <w:t xml:space="preserve"> </w:t>
      </w:r>
      <w:r w:rsidR="0037377D" w:rsidRPr="008305C0">
        <w:rPr>
          <w:rFonts w:eastAsia="Gungsuh"/>
          <w:sz w:val="22"/>
          <w:szCs w:val="22"/>
          <w:u w:val="single"/>
        </w:rPr>
        <w:t>all</w:t>
      </w:r>
      <w:r w:rsidR="001F3D1B" w:rsidRPr="008305C0">
        <w:rPr>
          <w:rFonts w:eastAsia="Gungsuh"/>
          <w:sz w:val="22"/>
          <w:szCs w:val="22"/>
          <w:u w:val="single"/>
        </w:rPr>
        <w:t xml:space="preserve"> </w:t>
      </w:r>
      <w:r w:rsidR="001E6422" w:rsidRPr="008305C0">
        <w:rPr>
          <w:rFonts w:eastAsia="Gungsuh"/>
          <w:sz w:val="22"/>
          <w:szCs w:val="22"/>
          <w:u w:val="single"/>
        </w:rPr>
        <w:t>triglyceride measure</w:t>
      </w:r>
      <w:r w:rsidR="0037377D" w:rsidRPr="008305C0">
        <w:rPr>
          <w:rFonts w:eastAsia="Gungsuh"/>
          <w:sz w:val="22"/>
          <w:szCs w:val="22"/>
          <w:u w:val="single"/>
        </w:rPr>
        <w:t>ments</w:t>
      </w:r>
      <w:r w:rsidR="001F3D1B" w:rsidRPr="008305C0">
        <w:rPr>
          <w:rFonts w:eastAsia="Gungsuh"/>
          <w:sz w:val="22"/>
          <w:szCs w:val="22"/>
          <w:u w:val="single"/>
        </w:rPr>
        <w:t xml:space="preserve"> </w:t>
      </w:r>
      <w:r w:rsidR="0037377D" w:rsidRPr="008305C0">
        <w:rPr>
          <w:rFonts w:eastAsia="Gungsuh"/>
          <w:sz w:val="22"/>
          <w:szCs w:val="22"/>
          <w:u w:val="single"/>
        </w:rPr>
        <w:t>above</w:t>
      </w:r>
      <w:r w:rsidR="001F3D1B" w:rsidRPr="008305C0">
        <w:rPr>
          <w:rFonts w:eastAsia="Gungsuh"/>
          <w:sz w:val="22"/>
          <w:szCs w:val="22"/>
          <w:u w:val="single"/>
        </w:rPr>
        <w:t xml:space="preserve"> the limit of quantification (n=</w:t>
      </w:r>
      <w:r w:rsidR="00580125" w:rsidRPr="008305C0">
        <w:rPr>
          <w:rFonts w:eastAsia="Gungsuh"/>
          <w:sz w:val="22"/>
          <w:szCs w:val="22"/>
          <w:u w:val="single"/>
        </w:rPr>
        <w:t>21</w:t>
      </w:r>
      <w:r w:rsidR="001F3D1B" w:rsidRPr="008305C0">
        <w:rPr>
          <w:rFonts w:eastAsia="Gungsuh"/>
          <w:sz w:val="22"/>
          <w:szCs w:val="22"/>
          <w:u w:val="single"/>
        </w:rPr>
        <w:t>,</w:t>
      </w:r>
      <w:r w:rsidR="00580125" w:rsidRPr="008305C0">
        <w:rPr>
          <w:rFonts w:eastAsia="Gungsuh"/>
          <w:sz w:val="22"/>
          <w:szCs w:val="22"/>
          <w:u w:val="single"/>
        </w:rPr>
        <w:t>8</w:t>
      </w:r>
      <w:r w:rsidR="00B85F98" w:rsidRPr="008305C0">
        <w:rPr>
          <w:rFonts w:eastAsia="Gungsuh"/>
          <w:sz w:val="22"/>
          <w:szCs w:val="22"/>
          <w:u w:val="single"/>
        </w:rPr>
        <w:t>65</w:t>
      </w:r>
      <w:r w:rsidR="001F3D1B" w:rsidRPr="008305C0">
        <w:rPr>
          <w:rFonts w:eastAsia="Gungsuh"/>
          <w:sz w:val="22"/>
          <w:szCs w:val="22"/>
          <w:u w:val="single"/>
        </w:rPr>
        <w:t>).</w:t>
      </w:r>
      <w:bookmarkEnd w:id="24"/>
    </w:p>
    <w:tbl>
      <w:tblPr>
        <w:tblW w:w="0" w:type="auto"/>
        <w:tblCellMar>
          <w:left w:w="57" w:type="dxa"/>
          <w:right w:w="57" w:type="dxa"/>
        </w:tblCellMar>
        <w:tblLook w:val="04A0" w:firstRow="1" w:lastRow="0" w:firstColumn="1" w:lastColumn="0" w:noHBand="0" w:noVBand="1"/>
      </w:tblPr>
      <w:tblGrid>
        <w:gridCol w:w="200"/>
        <w:gridCol w:w="4729"/>
        <w:gridCol w:w="2039"/>
        <w:gridCol w:w="2058"/>
      </w:tblGrid>
      <w:tr w:rsidR="00094901" w:rsidRPr="008305C0" w14:paraId="779D14FE" w14:textId="77777777" w:rsidTr="00D02C3C">
        <w:trPr>
          <w:trHeight w:val="860"/>
        </w:trPr>
        <w:tc>
          <w:tcPr>
            <w:tcW w:w="4945" w:type="dxa"/>
            <w:gridSpan w:val="2"/>
            <w:tcBorders>
              <w:top w:val="single" w:sz="4" w:space="0" w:color="auto"/>
              <w:left w:val="nil"/>
              <w:bottom w:val="single" w:sz="4" w:space="0" w:color="auto"/>
              <w:right w:val="nil"/>
            </w:tcBorders>
            <w:shd w:val="clear" w:color="auto" w:fill="auto"/>
            <w:noWrap/>
            <w:vAlign w:val="bottom"/>
            <w:hideMark/>
          </w:tcPr>
          <w:p w14:paraId="399A4068" w14:textId="77777777" w:rsidR="005E007B" w:rsidRPr="008305C0" w:rsidRDefault="005E007B">
            <w:pPr>
              <w:rPr>
                <w:b/>
                <w:bCs/>
                <w:color w:val="000000"/>
                <w:sz w:val="20"/>
                <w:szCs w:val="20"/>
              </w:rPr>
            </w:pPr>
            <w:r w:rsidRPr="008305C0">
              <w:rPr>
                <w:b/>
                <w:bCs/>
                <w:color w:val="000000"/>
                <w:sz w:val="20"/>
                <w:szCs w:val="20"/>
              </w:rPr>
              <w:t>Triglycerides</w:t>
            </w:r>
          </w:p>
        </w:tc>
        <w:tc>
          <w:tcPr>
            <w:tcW w:w="2031" w:type="dxa"/>
            <w:tcBorders>
              <w:top w:val="single" w:sz="4" w:space="0" w:color="auto"/>
              <w:left w:val="nil"/>
              <w:bottom w:val="single" w:sz="4" w:space="0" w:color="auto"/>
              <w:right w:val="nil"/>
            </w:tcBorders>
            <w:shd w:val="clear" w:color="auto" w:fill="auto"/>
            <w:vAlign w:val="bottom"/>
            <w:hideMark/>
          </w:tcPr>
          <w:p w14:paraId="6DA5B9CF" w14:textId="77777777" w:rsidR="005E007B" w:rsidRPr="008305C0" w:rsidRDefault="005E007B">
            <w:pPr>
              <w:rPr>
                <w:b/>
                <w:bCs/>
                <w:color w:val="000000"/>
                <w:sz w:val="20"/>
                <w:szCs w:val="20"/>
              </w:rPr>
            </w:pPr>
            <w:r w:rsidRPr="008305C0">
              <w:rPr>
                <w:b/>
                <w:bCs/>
                <w:color w:val="000000"/>
                <w:sz w:val="20"/>
                <w:szCs w:val="20"/>
              </w:rPr>
              <w:t>Geometric mean (95% CI), mmol/L</w:t>
            </w:r>
          </w:p>
        </w:tc>
        <w:tc>
          <w:tcPr>
            <w:tcW w:w="2050" w:type="dxa"/>
            <w:tcBorders>
              <w:top w:val="single" w:sz="4" w:space="0" w:color="auto"/>
              <w:left w:val="nil"/>
              <w:bottom w:val="single" w:sz="4" w:space="0" w:color="auto"/>
              <w:right w:val="nil"/>
            </w:tcBorders>
            <w:shd w:val="clear" w:color="auto" w:fill="auto"/>
            <w:vAlign w:val="bottom"/>
            <w:hideMark/>
          </w:tcPr>
          <w:p w14:paraId="09D626D9" w14:textId="77777777" w:rsidR="005E007B" w:rsidRPr="008305C0" w:rsidRDefault="005E007B">
            <w:pPr>
              <w:jc w:val="center"/>
              <w:rPr>
                <w:b/>
                <w:bCs/>
                <w:color w:val="000000"/>
                <w:sz w:val="20"/>
                <w:szCs w:val="20"/>
              </w:rPr>
            </w:pPr>
            <w:r w:rsidRPr="008305C0">
              <w:rPr>
                <w:b/>
                <w:bCs/>
                <w:color w:val="000000"/>
                <w:sz w:val="20"/>
                <w:szCs w:val="20"/>
              </w:rPr>
              <w:t>Percentage difference geometric mean concentrations</w:t>
            </w:r>
            <w:r w:rsidRPr="008305C0">
              <w:rPr>
                <w:rFonts w:ascii="Times New#" w:hAnsi="Times New#"/>
                <w:b/>
                <w:bCs/>
                <w:color w:val="000000"/>
                <w:sz w:val="20"/>
                <w:szCs w:val="20"/>
              </w:rPr>
              <w:t xml:space="preserve"> (95% CI)</w:t>
            </w:r>
          </w:p>
        </w:tc>
      </w:tr>
      <w:tr w:rsidR="00094901" w:rsidRPr="008305C0" w14:paraId="3E21F64C" w14:textId="77777777" w:rsidTr="00D02C3C">
        <w:trPr>
          <w:trHeight w:val="280"/>
        </w:trPr>
        <w:tc>
          <w:tcPr>
            <w:tcW w:w="4945" w:type="dxa"/>
            <w:gridSpan w:val="2"/>
            <w:tcBorders>
              <w:top w:val="single" w:sz="4" w:space="0" w:color="auto"/>
              <w:left w:val="nil"/>
              <w:bottom w:val="nil"/>
              <w:right w:val="nil"/>
            </w:tcBorders>
            <w:shd w:val="clear" w:color="auto" w:fill="auto"/>
            <w:noWrap/>
            <w:vAlign w:val="bottom"/>
            <w:hideMark/>
          </w:tcPr>
          <w:p w14:paraId="603B3D06" w14:textId="77777777" w:rsidR="005E007B" w:rsidRPr="008305C0" w:rsidRDefault="005E007B">
            <w:pPr>
              <w:rPr>
                <w:color w:val="000000"/>
                <w:sz w:val="20"/>
                <w:szCs w:val="20"/>
              </w:rPr>
            </w:pPr>
            <w:r w:rsidRPr="008305C0">
              <w:rPr>
                <w:color w:val="000000"/>
                <w:sz w:val="20"/>
                <w:szCs w:val="20"/>
              </w:rPr>
              <w:t>Total triglycerides</w:t>
            </w:r>
          </w:p>
        </w:tc>
        <w:tc>
          <w:tcPr>
            <w:tcW w:w="2031" w:type="dxa"/>
            <w:tcBorders>
              <w:top w:val="nil"/>
              <w:left w:val="nil"/>
              <w:bottom w:val="nil"/>
              <w:right w:val="nil"/>
            </w:tcBorders>
            <w:shd w:val="clear" w:color="auto" w:fill="auto"/>
            <w:noWrap/>
            <w:vAlign w:val="bottom"/>
            <w:hideMark/>
          </w:tcPr>
          <w:p w14:paraId="5BA0E69F" w14:textId="77777777" w:rsidR="005E007B" w:rsidRPr="008305C0" w:rsidRDefault="005E007B">
            <w:pPr>
              <w:rPr>
                <w:color w:val="000000"/>
                <w:sz w:val="20"/>
                <w:szCs w:val="20"/>
              </w:rPr>
            </w:pPr>
            <w:r w:rsidRPr="008305C0">
              <w:rPr>
                <w:color w:val="000000"/>
                <w:sz w:val="20"/>
                <w:szCs w:val="20"/>
              </w:rPr>
              <w:t>1.282 (1.276, 1.288)</w:t>
            </w:r>
          </w:p>
        </w:tc>
        <w:tc>
          <w:tcPr>
            <w:tcW w:w="2050" w:type="dxa"/>
            <w:tcBorders>
              <w:top w:val="nil"/>
              <w:left w:val="nil"/>
              <w:bottom w:val="nil"/>
              <w:right w:val="nil"/>
            </w:tcBorders>
            <w:shd w:val="clear" w:color="auto" w:fill="auto"/>
            <w:noWrap/>
            <w:vAlign w:val="bottom"/>
            <w:hideMark/>
          </w:tcPr>
          <w:p w14:paraId="46BC3AA0" w14:textId="77777777" w:rsidR="005E007B" w:rsidRPr="008305C0" w:rsidRDefault="005E007B">
            <w:pPr>
              <w:jc w:val="center"/>
              <w:rPr>
                <w:color w:val="000000"/>
                <w:sz w:val="20"/>
                <w:szCs w:val="20"/>
              </w:rPr>
            </w:pPr>
            <w:r w:rsidRPr="008305C0">
              <w:rPr>
                <w:color w:val="000000"/>
                <w:sz w:val="20"/>
                <w:szCs w:val="20"/>
              </w:rPr>
              <w:t>3.32 (2.79, 3.84)</w:t>
            </w:r>
          </w:p>
        </w:tc>
      </w:tr>
      <w:tr w:rsidR="00094901" w:rsidRPr="008305C0" w14:paraId="04DED4F2" w14:textId="77777777" w:rsidTr="00D02C3C">
        <w:trPr>
          <w:trHeight w:val="280"/>
        </w:trPr>
        <w:tc>
          <w:tcPr>
            <w:tcW w:w="4945" w:type="dxa"/>
            <w:gridSpan w:val="2"/>
            <w:tcBorders>
              <w:top w:val="nil"/>
              <w:left w:val="nil"/>
              <w:bottom w:val="nil"/>
              <w:right w:val="nil"/>
            </w:tcBorders>
            <w:shd w:val="clear" w:color="auto" w:fill="auto"/>
            <w:noWrap/>
            <w:vAlign w:val="bottom"/>
            <w:hideMark/>
          </w:tcPr>
          <w:p w14:paraId="37F2AA36" w14:textId="77777777" w:rsidR="005E007B" w:rsidRPr="008305C0" w:rsidRDefault="005E007B">
            <w:pPr>
              <w:rPr>
                <w:color w:val="000000"/>
                <w:sz w:val="20"/>
                <w:szCs w:val="20"/>
              </w:rPr>
            </w:pPr>
            <w:r w:rsidRPr="008305C0">
              <w:rPr>
                <w:color w:val="000000"/>
                <w:sz w:val="20"/>
                <w:szCs w:val="20"/>
              </w:rPr>
              <w:t>Triglycerides in VLDL</w:t>
            </w:r>
          </w:p>
        </w:tc>
        <w:tc>
          <w:tcPr>
            <w:tcW w:w="2031" w:type="dxa"/>
            <w:tcBorders>
              <w:top w:val="nil"/>
              <w:left w:val="nil"/>
              <w:bottom w:val="nil"/>
              <w:right w:val="nil"/>
            </w:tcBorders>
            <w:shd w:val="clear" w:color="auto" w:fill="auto"/>
            <w:noWrap/>
            <w:vAlign w:val="bottom"/>
            <w:hideMark/>
          </w:tcPr>
          <w:p w14:paraId="7378A2F8" w14:textId="77777777" w:rsidR="005E007B" w:rsidRPr="008305C0" w:rsidRDefault="005E007B">
            <w:pPr>
              <w:rPr>
                <w:color w:val="000000"/>
                <w:sz w:val="20"/>
                <w:szCs w:val="20"/>
              </w:rPr>
            </w:pPr>
            <w:r w:rsidRPr="008305C0">
              <w:rPr>
                <w:color w:val="000000"/>
                <w:sz w:val="20"/>
                <w:szCs w:val="20"/>
              </w:rPr>
              <w:t>0.876 (0.871, 0.881)</w:t>
            </w:r>
          </w:p>
        </w:tc>
        <w:tc>
          <w:tcPr>
            <w:tcW w:w="2050" w:type="dxa"/>
            <w:tcBorders>
              <w:top w:val="nil"/>
              <w:left w:val="nil"/>
              <w:bottom w:val="nil"/>
              <w:right w:val="nil"/>
            </w:tcBorders>
            <w:shd w:val="clear" w:color="auto" w:fill="auto"/>
            <w:noWrap/>
            <w:vAlign w:val="bottom"/>
            <w:hideMark/>
          </w:tcPr>
          <w:p w14:paraId="7610FDA0" w14:textId="77777777" w:rsidR="005E007B" w:rsidRPr="008305C0" w:rsidRDefault="005E007B">
            <w:pPr>
              <w:jc w:val="center"/>
              <w:rPr>
                <w:color w:val="000000"/>
                <w:sz w:val="20"/>
                <w:szCs w:val="20"/>
              </w:rPr>
            </w:pPr>
            <w:r w:rsidRPr="008305C0">
              <w:rPr>
                <w:color w:val="000000"/>
                <w:sz w:val="20"/>
                <w:szCs w:val="20"/>
              </w:rPr>
              <w:t>4.24 (3.58, 4.90)</w:t>
            </w:r>
          </w:p>
        </w:tc>
      </w:tr>
      <w:tr w:rsidR="009A0EA6" w:rsidRPr="008305C0" w14:paraId="7C3996E1" w14:textId="77777777" w:rsidTr="00D02C3C">
        <w:trPr>
          <w:trHeight w:val="220"/>
        </w:trPr>
        <w:tc>
          <w:tcPr>
            <w:tcW w:w="0" w:type="auto"/>
            <w:tcBorders>
              <w:top w:val="nil"/>
              <w:left w:val="nil"/>
              <w:bottom w:val="nil"/>
              <w:right w:val="nil"/>
            </w:tcBorders>
            <w:shd w:val="clear" w:color="auto" w:fill="auto"/>
            <w:noWrap/>
            <w:vAlign w:val="bottom"/>
            <w:hideMark/>
          </w:tcPr>
          <w:p w14:paraId="739BF817"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418982B1" w14:textId="77777777" w:rsidR="005E007B" w:rsidRPr="008305C0" w:rsidRDefault="005E007B">
            <w:pPr>
              <w:rPr>
                <w:color w:val="000000"/>
                <w:sz w:val="20"/>
                <w:szCs w:val="20"/>
              </w:rPr>
            </w:pPr>
            <w:r w:rsidRPr="008305C0">
              <w:rPr>
                <w:color w:val="000000"/>
                <w:sz w:val="20"/>
                <w:szCs w:val="20"/>
              </w:rPr>
              <w:t>Triglycerides in chylomicrons &amp; extremely large VLDL</w:t>
            </w:r>
          </w:p>
        </w:tc>
        <w:tc>
          <w:tcPr>
            <w:tcW w:w="2031" w:type="dxa"/>
            <w:tcBorders>
              <w:top w:val="nil"/>
              <w:left w:val="nil"/>
              <w:bottom w:val="nil"/>
              <w:right w:val="nil"/>
            </w:tcBorders>
            <w:shd w:val="clear" w:color="auto" w:fill="auto"/>
            <w:noWrap/>
            <w:vAlign w:val="bottom"/>
            <w:hideMark/>
          </w:tcPr>
          <w:p w14:paraId="53678F59" w14:textId="77777777" w:rsidR="005E007B" w:rsidRPr="008305C0" w:rsidRDefault="005E007B">
            <w:pPr>
              <w:rPr>
                <w:color w:val="000000"/>
                <w:sz w:val="20"/>
                <w:szCs w:val="20"/>
              </w:rPr>
            </w:pPr>
            <w:r w:rsidRPr="008305C0">
              <w:rPr>
                <w:color w:val="000000"/>
                <w:sz w:val="20"/>
                <w:szCs w:val="20"/>
              </w:rPr>
              <w:t>0.081 (0.079, 0.083)</w:t>
            </w:r>
          </w:p>
        </w:tc>
        <w:tc>
          <w:tcPr>
            <w:tcW w:w="2050" w:type="dxa"/>
            <w:tcBorders>
              <w:top w:val="nil"/>
              <w:left w:val="nil"/>
              <w:bottom w:val="nil"/>
              <w:right w:val="nil"/>
            </w:tcBorders>
            <w:shd w:val="clear" w:color="auto" w:fill="auto"/>
            <w:noWrap/>
            <w:vAlign w:val="bottom"/>
            <w:hideMark/>
          </w:tcPr>
          <w:p w14:paraId="46F33B5F" w14:textId="77777777" w:rsidR="005E007B" w:rsidRPr="008305C0" w:rsidRDefault="005E007B">
            <w:pPr>
              <w:jc w:val="center"/>
              <w:rPr>
                <w:color w:val="000000"/>
                <w:sz w:val="20"/>
                <w:szCs w:val="20"/>
              </w:rPr>
            </w:pPr>
            <w:r w:rsidRPr="008305C0">
              <w:rPr>
                <w:color w:val="000000"/>
                <w:sz w:val="20"/>
                <w:szCs w:val="20"/>
              </w:rPr>
              <w:t>12.57 (9.93, 15.28)</w:t>
            </w:r>
          </w:p>
        </w:tc>
      </w:tr>
      <w:tr w:rsidR="009A0EA6" w:rsidRPr="008305C0" w14:paraId="472FA96F" w14:textId="77777777" w:rsidTr="00D02C3C">
        <w:trPr>
          <w:trHeight w:val="220"/>
        </w:trPr>
        <w:tc>
          <w:tcPr>
            <w:tcW w:w="0" w:type="auto"/>
            <w:tcBorders>
              <w:top w:val="nil"/>
              <w:left w:val="nil"/>
              <w:bottom w:val="nil"/>
              <w:right w:val="nil"/>
            </w:tcBorders>
            <w:shd w:val="clear" w:color="auto" w:fill="auto"/>
            <w:noWrap/>
            <w:vAlign w:val="bottom"/>
            <w:hideMark/>
          </w:tcPr>
          <w:p w14:paraId="485E411B"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62F47CF4" w14:textId="77777777" w:rsidR="005E007B" w:rsidRPr="008305C0" w:rsidRDefault="005E007B">
            <w:pPr>
              <w:rPr>
                <w:color w:val="000000"/>
                <w:sz w:val="20"/>
                <w:szCs w:val="20"/>
              </w:rPr>
            </w:pPr>
            <w:r w:rsidRPr="008305C0">
              <w:rPr>
                <w:color w:val="000000"/>
                <w:sz w:val="20"/>
                <w:szCs w:val="20"/>
              </w:rPr>
              <w:t>Triglycerides in very large VLDL</w:t>
            </w:r>
          </w:p>
        </w:tc>
        <w:tc>
          <w:tcPr>
            <w:tcW w:w="2031" w:type="dxa"/>
            <w:tcBorders>
              <w:top w:val="nil"/>
              <w:left w:val="nil"/>
              <w:bottom w:val="nil"/>
              <w:right w:val="nil"/>
            </w:tcBorders>
            <w:shd w:val="clear" w:color="auto" w:fill="auto"/>
            <w:noWrap/>
            <w:vAlign w:val="bottom"/>
            <w:hideMark/>
          </w:tcPr>
          <w:p w14:paraId="586A75CE" w14:textId="77777777" w:rsidR="005E007B" w:rsidRPr="008305C0" w:rsidRDefault="005E007B">
            <w:pPr>
              <w:rPr>
                <w:color w:val="000000"/>
                <w:sz w:val="20"/>
                <w:szCs w:val="20"/>
              </w:rPr>
            </w:pPr>
            <w:r w:rsidRPr="008305C0">
              <w:rPr>
                <w:color w:val="000000"/>
                <w:sz w:val="20"/>
                <w:szCs w:val="20"/>
              </w:rPr>
              <w:t>0.096 (0.095, 0.097)</w:t>
            </w:r>
          </w:p>
        </w:tc>
        <w:tc>
          <w:tcPr>
            <w:tcW w:w="2050" w:type="dxa"/>
            <w:tcBorders>
              <w:top w:val="nil"/>
              <w:left w:val="nil"/>
              <w:bottom w:val="nil"/>
              <w:right w:val="nil"/>
            </w:tcBorders>
            <w:shd w:val="clear" w:color="auto" w:fill="auto"/>
            <w:noWrap/>
            <w:vAlign w:val="bottom"/>
            <w:hideMark/>
          </w:tcPr>
          <w:p w14:paraId="07363F86" w14:textId="77777777" w:rsidR="005E007B" w:rsidRPr="008305C0" w:rsidRDefault="005E007B">
            <w:pPr>
              <w:jc w:val="center"/>
              <w:rPr>
                <w:color w:val="000000"/>
                <w:sz w:val="20"/>
                <w:szCs w:val="20"/>
              </w:rPr>
            </w:pPr>
            <w:r w:rsidRPr="008305C0">
              <w:rPr>
                <w:color w:val="000000"/>
                <w:sz w:val="20"/>
                <w:szCs w:val="20"/>
              </w:rPr>
              <w:t>8.59 (7.29, 9.90)</w:t>
            </w:r>
          </w:p>
        </w:tc>
      </w:tr>
      <w:tr w:rsidR="009A0EA6" w:rsidRPr="008305C0" w14:paraId="4231A60F" w14:textId="77777777" w:rsidTr="00D02C3C">
        <w:trPr>
          <w:trHeight w:val="220"/>
        </w:trPr>
        <w:tc>
          <w:tcPr>
            <w:tcW w:w="0" w:type="auto"/>
            <w:tcBorders>
              <w:top w:val="nil"/>
              <w:left w:val="nil"/>
              <w:bottom w:val="nil"/>
              <w:right w:val="nil"/>
            </w:tcBorders>
            <w:shd w:val="clear" w:color="auto" w:fill="auto"/>
            <w:noWrap/>
            <w:vAlign w:val="bottom"/>
            <w:hideMark/>
          </w:tcPr>
          <w:p w14:paraId="0A83D22E"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7E22F3CB" w14:textId="77777777" w:rsidR="005E007B" w:rsidRPr="008305C0" w:rsidRDefault="005E007B">
            <w:pPr>
              <w:rPr>
                <w:color w:val="000000"/>
                <w:sz w:val="20"/>
                <w:szCs w:val="20"/>
              </w:rPr>
            </w:pPr>
            <w:r w:rsidRPr="008305C0">
              <w:rPr>
                <w:color w:val="000000"/>
                <w:sz w:val="20"/>
                <w:szCs w:val="20"/>
              </w:rPr>
              <w:t>Triglycerides in large VLDL</w:t>
            </w:r>
          </w:p>
        </w:tc>
        <w:tc>
          <w:tcPr>
            <w:tcW w:w="2031" w:type="dxa"/>
            <w:tcBorders>
              <w:top w:val="nil"/>
              <w:left w:val="nil"/>
              <w:bottom w:val="nil"/>
              <w:right w:val="nil"/>
            </w:tcBorders>
            <w:shd w:val="clear" w:color="auto" w:fill="auto"/>
            <w:noWrap/>
            <w:vAlign w:val="bottom"/>
            <w:hideMark/>
          </w:tcPr>
          <w:p w14:paraId="1DEF9EB8" w14:textId="77777777" w:rsidR="005E007B" w:rsidRPr="008305C0" w:rsidRDefault="005E007B">
            <w:pPr>
              <w:rPr>
                <w:color w:val="000000"/>
                <w:sz w:val="20"/>
                <w:szCs w:val="20"/>
              </w:rPr>
            </w:pPr>
            <w:r w:rsidRPr="008305C0">
              <w:rPr>
                <w:color w:val="000000"/>
                <w:sz w:val="20"/>
                <w:szCs w:val="20"/>
              </w:rPr>
              <w:t>0.157 (0.156, 0.158)</w:t>
            </w:r>
          </w:p>
        </w:tc>
        <w:tc>
          <w:tcPr>
            <w:tcW w:w="2050" w:type="dxa"/>
            <w:tcBorders>
              <w:top w:val="nil"/>
              <w:left w:val="nil"/>
              <w:bottom w:val="nil"/>
              <w:right w:val="nil"/>
            </w:tcBorders>
            <w:shd w:val="clear" w:color="auto" w:fill="auto"/>
            <w:noWrap/>
            <w:vAlign w:val="bottom"/>
            <w:hideMark/>
          </w:tcPr>
          <w:p w14:paraId="0CA8C8F2" w14:textId="77777777" w:rsidR="005E007B" w:rsidRPr="008305C0" w:rsidRDefault="005E007B">
            <w:pPr>
              <w:jc w:val="center"/>
              <w:rPr>
                <w:color w:val="000000"/>
                <w:sz w:val="20"/>
                <w:szCs w:val="20"/>
              </w:rPr>
            </w:pPr>
            <w:r w:rsidRPr="008305C0">
              <w:rPr>
                <w:color w:val="000000"/>
                <w:sz w:val="20"/>
                <w:szCs w:val="20"/>
              </w:rPr>
              <w:t>4.51 (3.76, 5.27)</w:t>
            </w:r>
          </w:p>
        </w:tc>
      </w:tr>
      <w:tr w:rsidR="009A0EA6" w:rsidRPr="008305C0" w14:paraId="7BDF3741" w14:textId="77777777" w:rsidTr="00D02C3C">
        <w:trPr>
          <w:trHeight w:val="220"/>
        </w:trPr>
        <w:tc>
          <w:tcPr>
            <w:tcW w:w="0" w:type="auto"/>
            <w:tcBorders>
              <w:top w:val="nil"/>
              <w:left w:val="nil"/>
              <w:bottom w:val="nil"/>
              <w:right w:val="nil"/>
            </w:tcBorders>
            <w:shd w:val="clear" w:color="auto" w:fill="auto"/>
            <w:noWrap/>
            <w:vAlign w:val="bottom"/>
            <w:hideMark/>
          </w:tcPr>
          <w:p w14:paraId="05BC657E"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278E56A9" w14:textId="77777777" w:rsidR="005E007B" w:rsidRPr="008305C0" w:rsidRDefault="005E007B">
            <w:pPr>
              <w:rPr>
                <w:color w:val="000000"/>
                <w:sz w:val="20"/>
                <w:szCs w:val="20"/>
              </w:rPr>
            </w:pPr>
            <w:r w:rsidRPr="008305C0">
              <w:rPr>
                <w:color w:val="000000"/>
                <w:sz w:val="20"/>
                <w:szCs w:val="20"/>
              </w:rPr>
              <w:t>Triglycerides in medium VLDL</w:t>
            </w:r>
          </w:p>
        </w:tc>
        <w:tc>
          <w:tcPr>
            <w:tcW w:w="2031" w:type="dxa"/>
            <w:tcBorders>
              <w:top w:val="nil"/>
              <w:left w:val="nil"/>
              <w:bottom w:val="nil"/>
              <w:right w:val="nil"/>
            </w:tcBorders>
            <w:shd w:val="clear" w:color="auto" w:fill="auto"/>
            <w:noWrap/>
            <w:vAlign w:val="bottom"/>
            <w:hideMark/>
          </w:tcPr>
          <w:p w14:paraId="1A9F5A9A" w14:textId="77777777" w:rsidR="005E007B" w:rsidRPr="008305C0" w:rsidRDefault="005E007B">
            <w:pPr>
              <w:rPr>
                <w:color w:val="000000"/>
                <w:sz w:val="20"/>
                <w:szCs w:val="20"/>
              </w:rPr>
            </w:pPr>
            <w:r w:rsidRPr="008305C0">
              <w:rPr>
                <w:color w:val="000000"/>
                <w:sz w:val="20"/>
                <w:szCs w:val="20"/>
              </w:rPr>
              <w:t>0.271 (0.270, 0.273)</w:t>
            </w:r>
          </w:p>
        </w:tc>
        <w:tc>
          <w:tcPr>
            <w:tcW w:w="2050" w:type="dxa"/>
            <w:tcBorders>
              <w:top w:val="nil"/>
              <w:left w:val="nil"/>
              <w:bottom w:val="nil"/>
              <w:right w:val="nil"/>
            </w:tcBorders>
            <w:shd w:val="clear" w:color="auto" w:fill="auto"/>
            <w:noWrap/>
            <w:vAlign w:val="bottom"/>
            <w:hideMark/>
          </w:tcPr>
          <w:p w14:paraId="6E638B2D" w14:textId="77777777" w:rsidR="005E007B" w:rsidRPr="008305C0" w:rsidRDefault="005E007B">
            <w:pPr>
              <w:jc w:val="center"/>
              <w:rPr>
                <w:color w:val="000000"/>
                <w:sz w:val="20"/>
                <w:szCs w:val="20"/>
              </w:rPr>
            </w:pPr>
            <w:r w:rsidRPr="008305C0">
              <w:rPr>
                <w:color w:val="000000"/>
                <w:sz w:val="20"/>
                <w:szCs w:val="20"/>
              </w:rPr>
              <w:t>2.93 (2.39, 3.48)</w:t>
            </w:r>
          </w:p>
        </w:tc>
      </w:tr>
      <w:tr w:rsidR="009A0EA6" w:rsidRPr="008305C0" w14:paraId="6770AFF8" w14:textId="77777777" w:rsidTr="00D02C3C">
        <w:trPr>
          <w:trHeight w:val="220"/>
        </w:trPr>
        <w:tc>
          <w:tcPr>
            <w:tcW w:w="0" w:type="auto"/>
            <w:tcBorders>
              <w:top w:val="nil"/>
              <w:left w:val="nil"/>
              <w:bottom w:val="nil"/>
              <w:right w:val="nil"/>
            </w:tcBorders>
            <w:shd w:val="clear" w:color="auto" w:fill="auto"/>
            <w:noWrap/>
            <w:vAlign w:val="bottom"/>
            <w:hideMark/>
          </w:tcPr>
          <w:p w14:paraId="3D57A6D5"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66A81AB5" w14:textId="77777777" w:rsidR="005E007B" w:rsidRPr="008305C0" w:rsidRDefault="005E007B">
            <w:pPr>
              <w:rPr>
                <w:color w:val="000000"/>
                <w:sz w:val="20"/>
                <w:szCs w:val="20"/>
              </w:rPr>
            </w:pPr>
            <w:r w:rsidRPr="008305C0">
              <w:rPr>
                <w:color w:val="000000"/>
                <w:sz w:val="20"/>
                <w:szCs w:val="20"/>
              </w:rPr>
              <w:t>Triglycerides in small VLDL</w:t>
            </w:r>
          </w:p>
        </w:tc>
        <w:tc>
          <w:tcPr>
            <w:tcW w:w="2031" w:type="dxa"/>
            <w:tcBorders>
              <w:top w:val="nil"/>
              <w:left w:val="nil"/>
              <w:bottom w:val="nil"/>
              <w:right w:val="nil"/>
            </w:tcBorders>
            <w:shd w:val="clear" w:color="auto" w:fill="auto"/>
            <w:noWrap/>
            <w:vAlign w:val="bottom"/>
            <w:hideMark/>
          </w:tcPr>
          <w:p w14:paraId="5A159015" w14:textId="77777777" w:rsidR="005E007B" w:rsidRPr="008305C0" w:rsidRDefault="005E007B">
            <w:pPr>
              <w:rPr>
                <w:color w:val="000000"/>
                <w:sz w:val="20"/>
                <w:szCs w:val="20"/>
              </w:rPr>
            </w:pPr>
            <w:r w:rsidRPr="008305C0">
              <w:rPr>
                <w:color w:val="000000"/>
                <w:sz w:val="20"/>
                <w:szCs w:val="20"/>
              </w:rPr>
              <w:t>0.157 (0.157, 0.158)</w:t>
            </w:r>
          </w:p>
        </w:tc>
        <w:tc>
          <w:tcPr>
            <w:tcW w:w="2050" w:type="dxa"/>
            <w:tcBorders>
              <w:top w:val="nil"/>
              <w:left w:val="nil"/>
              <w:bottom w:val="nil"/>
              <w:right w:val="nil"/>
            </w:tcBorders>
            <w:shd w:val="clear" w:color="auto" w:fill="auto"/>
            <w:noWrap/>
            <w:vAlign w:val="bottom"/>
            <w:hideMark/>
          </w:tcPr>
          <w:p w14:paraId="084558EA" w14:textId="77777777" w:rsidR="005E007B" w:rsidRPr="008305C0" w:rsidRDefault="005E007B">
            <w:pPr>
              <w:jc w:val="center"/>
              <w:rPr>
                <w:color w:val="000000"/>
                <w:sz w:val="20"/>
                <w:szCs w:val="20"/>
              </w:rPr>
            </w:pPr>
            <w:r w:rsidRPr="008305C0">
              <w:rPr>
                <w:color w:val="000000"/>
                <w:sz w:val="20"/>
                <w:szCs w:val="20"/>
              </w:rPr>
              <w:t>2.73 (2.25, 3.21)</w:t>
            </w:r>
          </w:p>
        </w:tc>
      </w:tr>
      <w:tr w:rsidR="009A0EA6" w:rsidRPr="008305C0" w14:paraId="48B7DE6D" w14:textId="77777777" w:rsidTr="00D02C3C">
        <w:trPr>
          <w:trHeight w:val="220"/>
        </w:trPr>
        <w:tc>
          <w:tcPr>
            <w:tcW w:w="0" w:type="auto"/>
            <w:tcBorders>
              <w:top w:val="nil"/>
              <w:left w:val="nil"/>
              <w:bottom w:val="nil"/>
              <w:right w:val="nil"/>
            </w:tcBorders>
            <w:shd w:val="clear" w:color="auto" w:fill="auto"/>
            <w:noWrap/>
            <w:vAlign w:val="bottom"/>
            <w:hideMark/>
          </w:tcPr>
          <w:p w14:paraId="691BA850"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6515027E" w14:textId="77777777" w:rsidR="005E007B" w:rsidRPr="008305C0" w:rsidRDefault="005E007B">
            <w:pPr>
              <w:rPr>
                <w:color w:val="000000"/>
                <w:sz w:val="20"/>
                <w:szCs w:val="20"/>
              </w:rPr>
            </w:pPr>
            <w:r w:rsidRPr="008305C0">
              <w:rPr>
                <w:color w:val="000000"/>
                <w:sz w:val="20"/>
                <w:szCs w:val="20"/>
              </w:rPr>
              <w:t>Triglycerides in very small VLDL</w:t>
            </w:r>
          </w:p>
        </w:tc>
        <w:tc>
          <w:tcPr>
            <w:tcW w:w="2031" w:type="dxa"/>
            <w:tcBorders>
              <w:top w:val="nil"/>
              <w:left w:val="nil"/>
              <w:bottom w:val="nil"/>
              <w:right w:val="nil"/>
            </w:tcBorders>
            <w:shd w:val="clear" w:color="auto" w:fill="auto"/>
            <w:noWrap/>
            <w:vAlign w:val="bottom"/>
            <w:hideMark/>
          </w:tcPr>
          <w:p w14:paraId="720D7828" w14:textId="77777777" w:rsidR="005E007B" w:rsidRPr="008305C0" w:rsidRDefault="005E007B">
            <w:pPr>
              <w:rPr>
                <w:color w:val="000000"/>
                <w:sz w:val="20"/>
                <w:szCs w:val="20"/>
              </w:rPr>
            </w:pPr>
            <w:r w:rsidRPr="008305C0">
              <w:rPr>
                <w:color w:val="000000"/>
                <w:sz w:val="20"/>
                <w:szCs w:val="20"/>
              </w:rPr>
              <w:t>0.070 (0.069, 0.070)</w:t>
            </w:r>
          </w:p>
        </w:tc>
        <w:tc>
          <w:tcPr>
            <w:tcW w:w="2050" w:type="dxa"/>
            <w:tcBorders>
              <w:top w:val="nil"/>
              <w:left w:val="nil"/>
              <w:bottom w:val="nil"/>
              <w:right w:val="nil"/>
            </w:tcBorders>
            <w:shd w:val="clear" w:color="auto" w:fill="auto"/>
            <w:noWrap/>
            <w:vAlign w:val="bottom"/>
            <w:hideMark/>
          </w:tcPr>
          <w:p w14:paraId="09C79550" w14:textId="77777777" w:rsidR="005E007B" w:rsidRPr="008305C0" w:rsidRDefault="005E007B">
            <w:pPr>
              <w:jc w:val="center"/>
              <w:rPr>
                <w:color w:val="000000"/>
                <w:sz w:val="20"/>
                <w:szCs w:val="20"/>
              </w:rPr>
            </w:pPr>
            <w:r w:rsidRPr="008305C0">
              <w:rPr>
                <w:color w:val="000000"/>
                <w:sz w:val="20"/>
                <w:szCs w:val="20"/>
              </w:rPr>
              <w:t>1.88 (1.51, 2.25)</w:t>
            </w:r>
          </w:p>
        </w:tc>
      </w:tr>
      <w:tr w:rsidR="00094901" w:rsidRPr="008305C0" w14:paraId="4E0599D4" w14:textId="77777777" w:rsidTr="00D02C3C">
        <w:trPr>
          <w:trHeight w:val="280"/>
        </w:trPr>
        <w:tc>
          <w:tcPr>
            <w:tcW w:w="4945" w:type="dxa"/>
            <w:gridSpan w:val="2"/>
            <w:tcBorders>
              <w:top w:val="nil"/>
              <w:left w:val="nil"/>
              <w:bottom w:val="nil"/>
              <w:right w:val="nil"/>
            </w:tcBorders>
            <w:shd w:val="clear" w:color="auto" w:fill="auto"/>
            <w:noWrap/>
            <w:vAlign w:val="bottom"/>
            <w:hideMark/>
          </w:tcPr>
          <w:p w14:paraId="50DCD68F" w14:textId="77777777" w:rsidR="005E007B" w:rsidRPr="008305C0" w:rsidRDefault="005E007B">
            <w:pPr>
              <w:rPr>
                <w:color w:val="000000"/>
                <w:sz w:val="20"/>
                <w:szCs w:val="20"/>
              </w:rPr>
            </w:pPr>
            <w:r w:rsidRPr="008305C0">
              <w:rPr>
                <w:color w:val="000000"/>
                <w:sz w:val="20"/>
                <w:szCs w:val="20"/>
              </w:rPr>
              <w:t>Triglycerides in IDL</w:t>
            </w:r>
          </w:p>
        </w:tc>
        <w:tc>
          <w:tcPr>
            <w:tcW w:w="2031" w:type="dxa"/>
            <w:tcBorders>
              <w:top w:val="nil"/>
              <w:left w:val="nil"/>
              <w:bottom w:val="nil"/>
              <w:right w:val="nil"/>
            </w:tcBorders>
            <w:shd w:val="clear" w:color="auto" w:fill="auto"/>
            <w:noWrap/>
            <w:vAlign w:val="bottom"/>
            <w:hideMark/>
          </w:tcPr>
          <w:p w14:paraId="4320196B" w14:textId="77777777" w:rsidR="005E007B" w:rsidRPr="008305C0" w:rsidRDefault="005E007B">
            <w:pPr>
              <w:rPr>
                <w:color w:val="000000"/>
                <w:sz w:val="20"/>
                <w:szCs w:val="20"/>
              </w:rPr>
            </w:pPr>
            <w:r w:rsidRPr="008305C0">
              <w:rPr>
                <w:color w:val="000000"/>
                <w:sz w:val="20"/>
                <w:szCs w:val="20"/>
              </w:rPr>
              <w:t>0.100 (0.100, 0.101)</w:t>
            </w:r>
          </w:p>
        </w:tc>
        <w:tc>
          <w:tcPr>
            <w:tcW w:w="2050" w:type="dxa"/>
            <w:tcBorders>
              <w:top w:val="nil"/>
              <w:left w:val="nil"/>
              <w:bottom w:val="nil"/>
              <w:right w:val="nil"/>
            </w:tcBorders>
            <w:shd w:val="clear" w:color="auto" w:fill="auto"/>
            <w:noWrap/>
            <w:vAlign w:val="bottom"/>
            <w:hideMark/>
          </w:tcPr>
          <w:p w14:paraId="417C062C" w14:textId="77777777" w:rsidR="005E007B" w:rsidRPr="008305C0" w:rsidRDefault="005E007B">
            <w:pPr>
              <w:jc w:val="center"/>
              <w:rPr>
                <w:color w:val="000000"/>
                <w:sz w:val="20"/>
                <w:szCs w:val="20"/>
              </w:rPr>
            </w:pPr>
            <w:r w:rsidRPr="008305C0">
              <w:rPr>
                <w:color w:val="000000"/>
                <w:sz w:val="20"/>
                <w:szCs w:val="20"/>
              </w:rPr>
              <w:t>1.24 (0.94, 1.55)</w:t>
            </w:r>
          </w:p>
        </w:tc>
      </w:tr>
      <w:tr w:rsidR="00094901" w:rsidRPr="008305C0" w14:paraId="2FD66171" w14:textId="77777777" w:rsidTr="00D02C3C">
        <w:trPr>
          <w:trHeight w:val="280"/>
        </w:trPr>
        <w:tc>
          <w:tcPr>
            <w:tcW w:w="4945" w:type="dxa"/>
            <w:gridSpan w:val="2"/>
            <w:tcBorders>
              <w:top w:val="nil"/>
              <w:left w:val="nil"/>
              <w:bottom w:val="nil"/>
              <w:right w:val="nil"/>
            </w:tcBorders>
            <w:shd w:val="clear" w:color="auto" w:fill="auto"/>
            <w:noWrap/>
            <w:vAlign w:val="bottom"/>
            <w:hideMark/>
          </w:tcPr>
          <w:p w14:paraId="47EB3DAC" w14:textId="77777777" w:rsidR="005E007B" w:rsidRPr="008305C0" w:rsidRDefault="005E007B">
            <w:pPr>
              <w:rPr>
                <w:color w:val="000000"/>
                <w:sz w:val="20"/>
                <w:szCs w:val="20"/>
              </w:rPr>
            </w:pPr>
            <w:r w:rsidRPr="008305C0">
              <w:rPr>
                <w:color w:val="000000"/>
                <w:sz w:val="20"/>
                <w:szCs w:val="20"/>
              </w:rPr>
              <w:t>Triglycerides in LDL</w:t>
            </w:r>
          </w:p>
        </w:tc>
        <w:tc>
          <w:tcPr>
            <w:tcW w:w="2031" w:type="dxa"/>
            <w:tcBorders>
              <w:top w:val="nil"/>
              <w:left w:val="nil"/>
              <w:bottom w:val="nil"/>
              <w:right w:val="nil"/>
            </w:tcBorders>
            <w:shd w:val="clear" w:color="auto" w:fill="auto"/>
            <w:noWrap/>
            <w:vAlign w:val="bottom"/>
            <w:hideMark/>
          </w:tcPr>
          <w:p w14:paraId="26A9B94A" w14:textId="77777777" w:rsidR="005E007B" w:rsidRPr="008305C0" w:rsidRDefault="005E007B">
            <w:pPr>
              <w:rPr>
                <w:color w:val="000000"/>
                <w:sz w:val="20"/>
                <w:szCs w:val="20"/>
              </w:rPr>
            </w:pPr>
            <w:r w:rsidRPr="008305C0">
              <w:rPr>
                <w:color w:val="000000"/>
                <w:sz w:val="20"/>
                <w:szCs w:val="20"/>
              </w:rPr>
              <w:t>0.145 (0.145, 0.146)</w:t>
            </w:r>
          </w:p>
        </w:tc>
        <w:tc>
          <w:tcPr>
            <w:tcW w:w="2050" w:type="dxa"/>
            <w:tcBorders>
              <w:top w:val="nil"/>
              <w:left w:val="nil"/>
              <w:bottom w:val="nil"/>
              <w:right w:val="nil"/>
            </w:tcBorders>
            <w:shd w:val="clear" w:color="auto" w:fill="auto"/>
            <w:noWrap/>
            <w:vAlign w:val="bottom"/>
            <w:hideMark/>
          </w:tcPr>
          <w:p w14:paraId="58362280" w14:textId="77777777" w:rsidR="005E007B" w:rsidRPr="008305C0" w:rsidRDefault="005E007B">
            <w:pPr>
              <w:jc w:val="center"/>
              <w:rPr>
                <w:color w:val="000000"/>
                <w:sz w:val="20"/>
                <w:szCs w:val="20"/>
              </w:rPr>
            </w:pPr>
            <w:r w:rsidRPr="008305C0">
              <w:rPr>
                <w:color w:val="000000"/>
                <w:sz w:val="20"/>
                <w:szCs w:val="20"/>
              </w:rPr>
              <w:t>1.40 (1.08, 1.72)</w:t>
            </w:r>
          </w:p>
        </w:tc>
      </w:tr>
      <w:tr w:rsidR="009A0EA6" w:rsidRPr="008305C0" w14:paraId="2063C0AC" w14:textId="77777777" w:rsidTr="00D02C3C">
        <w:trPr>
          <w:trHeight w:val="220"/>
        </w:trPr>
        <w:tc>
          <w:tcPr>
            <w:tcW w:w="0" w:type="auto"/>
            <w:tcBorders>
              <w:top w:val="nil"/>
              <w:left w:val="nil"/>
              <w:bottom w:val="nil"/>
              <w:right w:val="nil"/>
            </w:tcBorders>
            <w:shd w:val="clear" w:color="auto" w:fill="auto"/>
            <w:noWrap/>
            <w:vAlign w:val="bottom"/>
            <w:hideMark/>
          </w:tcPr>
          <w:p w14:paraId="4E64F6D4"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125E077F" w14:textId="77777777" w:rsidR="005E007B" w:rsidRPr="008305C0" w:rsidRDefault="005E007B">
            <w:pPr>
              <w:rPr>
                <w:color w:val="000000"/>
                <w:sz w:val="20"/>
                <w:szCs w:val="20"/>
              </w:rPr>
            </w:pPr>
            <w:r w:rsidRPr="008305C0">
              <w:rPr>
                <w:color w:val="000000"/>
                <w:sz w:val="20"/>
                <w:szCs w:val="20"/>
              </w:rPr>
              <w:t>Triglycerides in large LDL</w:t>
            </w:r>
          </w:p>
        </w:tc>
        <w:tc>
          <w:tcPr>
            <w:tcW w:w="2031" w:type="dxa"/>
            <w:tcBorders>
              <w:top w:val="nil"/>
              <w:left w:val="nil"/>
              <w:bottom w:val="nil"/>
              <w:right w:val="nil"/>
            </w:tcBorders>
            <w:shd w:val="clear" w:color="auto" w:fill="auto"/>
            <w:noWrap/>
            <w:vAlign w:val="bottom"/>
            <w:hideMark/>
          </w:tcPr>
          <w:p w14:paraId="3C525CDE" w14:textId="77777777" w:rsidR="005E007B" w:rsidRPr="008305C0" w:rsidRDefault="005E007B">
            <w:pPr>
              <w:rPr>
                <w:color w:val="000000"/>
                <w:sz w:val="20"/>
                <w:szCs w:val="20"/>
              </w:rPr>
            </w:pPr>
            <w:r w:rsidRPr="008305C0">
              <w:rPr>
                <w:color w:val="000000"/>
                <w:sz w:val="20"/>
                <w:szCs w:val="20"/>
              </w:rPr>
              <w:t>0.097 (0.097, 0.097)</w:t>
            </w:r>
          </w:p>
        </w:tc>
        <w:tc>
          <w:tcPr>
            <w:tcW w:w="2050" w:type="dxa"/>
            <w:tcBorders>
              <w:top w:val="nil"/>
              <w:left w:val="nil"/>
              <w:bottom w:val="nil"/>
              <w:right w:val="nil"/>
            </w:tcBorders>
            <w:shd w:val="clear" w:color="auto" w:fill="auto"/>
            <w:noWrap/>
            <w:vAlign w:val="bottom"/>
            <w:hideMark/>
          </w:tcPr>
          <w:p w14:paraId="3EC1804C" w14:textId="77777777" w:rsidR="005E007B" w:rsidRPr="008305C0" w:rsidRDefault="005E007B">
            <w:pPr>
              <w:jc w:val="center"/>
              <w:rPr>
                <w:color w:val="000000"/>
                <w:sz w:val="20"/>
                <w:szCs w:val="20"/>
              </w:rPr>
            </w:pPr>
            <w:r w:rsidRPr="008305C0">
              <w:rPr>
                <w:color w:val="000000"/>
                <w:sz w:val="20"/>
                <w:szCs w:val="20"/>
              </w:rPr>
              <w:t>1.18 (0.88, 1.48)</w:t>
            </w:r>
          </w:p>
        </w:tc>
      </w:tr>
      <w:tr w:rsidR="009A0EA6" w:rsidRPr="008305C0" w14:paraId="392A0999" w14:textId="77777777" w:rsidTr="00D02C3C">
        <w:trPr>
          <w:trHeight w:val="220"/>
        </w:trPr>
        <w:tc>
          <w:tcPr>
            <w:tcW w:w="0" w:type="auto"/>
            <w:tcBorders>
              <w:top w:val="nil"/>
              <w:left w:val="nil"/>
              <w:bottom w:val="nil"/>
              <w:right w:val="nil"/>
            </w:tcBorders>
            <w:shd w:val="clear" w:color="auto" w:fill="auto"/>
            <w:noWrap/>
            <w:vAlign w:val="bottom"/>
            <w:hideMark/>
          </w:tcPr>
          <w:p w14:paraId="2DE350E4"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04A2FC78" w14:textId="77777777" w:rsidR="005E007B" w:rsidRPr="008305C0" w:rsidRDefault="005E007B">
            <w:pPr>
              <w:rPr>
                <w:color w:val="000000"/>
                <w:sz w:val="20"/>
                <w:szCs w:val="20"/>
              </w:rPr>
            </w:pPr>
            <w:r w:rsidRPr="008305C0">
              <w:rPr>
                <w:color w:val="000000"/>
                <w:sz w:val="20"/>
                <w:szCs w:val="20"/>
              </w:rPr>
              <w:t>Triglycerides in medium LDL</w:t>
            </w:r>
          </w:p>
        </w:tc>
        <w:tc>
          <w:tcPr>
            <w:tcW w:w="2031" w:type="dxa"/>
            <w:tcBorders>
              <w:top w:val="nil"/>
              <w:left w:val="nil"/>
              <w:bottom w:val="nil"/>
              <w:right w:val="nil"/>
            </w:tcBorders>
            <w:shd w:val="clear" w:color="auto" w:fill="auto"/>
            <w:noWrap/>
            <w:vAlign w:val="bottom"/>
            <w:hideMark/>
          </w:tcPr>
          <w:p w14:paraId="7BBC3F90" w14:textId="77777777" w:rsidR="005E007B" w:rsidRPr="008305C0" w:rsidRDefault="005E007B">
            <w:pPr>
              <w:rPr>
                <w:color w:val="000000"/>
                <w:sz w:val="20"/>
                <w:szCs w:val="20"/>
              </w:rPr>
            </w:pPr>
            <w:r w:rsidRPr="008305C0">
              <w:rPr>
                <w:color w:val="000000"/>
                <w:sz w:val="20"/>
                <w:szCs w:val="20"/>
              </w:rPr>
              <w:t>0.033 (0.032, 0.033)</w:t>
            </w:r>
          </w:p>
        </w:tc>
        <w:tc>
          <w:tcPr>
            <w:tcW w:w="2050" w:type="dxa"/>
            <w:tcBorders>
              <w:top w:val="nil"/>
              <w:left w:val="nil"/>
              <w:bottom w:val="nil"/>
              <w:right w:val="nil"/>
            </w:tcBorders>
            <w:shd w:val="clear" w:color="auto" w:fill="auto"/>
            <w:noWrap/>
            <w:vAlign w:val="bottom"/>
            <w:hideMark/>
          </w:tcPr>
          <w:p w14:paraId="7FDF6B73" w14:textId="77777777" w:rsidR="005E007B" w:rsidRPr="008305C0" w:rsidRDefault="005E007B">
            <w:pPr>
              <w:jc w:val="center"/>
              <w:rPr>
                <w:color w:val="000000"/>
                <w:sz w:val="20"/>
                <w:szCs w:val="20"/>
              </w:rPr>
            </w:pPr>
            <w:r w:rsidRPr="008305C0">
              <w:rPr>
                <w:color w:val="000000"/>
                <w:sz w:val="20"/>
                <w:szCs w:val="20"/>
              </w:rPr>
              <w:t>1.65 (1.29, 2.00)</w:t>
            </w:r>
          </w:p>
        </w:tc>
      </w:tr>
      <w:tr w:rsidR="009A0EA6" w:rsidRPr="008305C0" w14:paraId="30B57874" w14:textId="77777777" w:rsidTr="00D02C3C">
        <w:trPr>
          <w:trHeight w:val="220"/>
        </w:trPr>
        <w:tc>
          <w:tcPr>
            <w:tcW w:w="0" w:type="auto"/>
            <w:tcBorders>
              <w:top w:val="nil"/>
              <w:left w:val="nil"/>
              <w:bottom w:val="nil"/>
              <w:right w:val="nil"/>
            </w:tcBorders>
            <w:shd w:val="clear" w:color="auto" w:fill="auto"/>
            <w:noWrap/>
            <w:vAlign w:val="bottom"/>
            <w:hideMark/>
          </w:tcPr>
          <w:p w14:paraId="1CBEFEF0"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6646F42F" w14:textId="77777777" w:rsidR="005E007B" w:rsidRPr="008305C0" w:rsidRDefault="005E007B">
            <w:pPr>
              <w:rPr>
                <w:color w:val="000000"/>
                <w:sz w:val="20"/>
                <w:szCs w:val="20"/>
              </w:rPr>
            </w:pPr>
            <w:r w:rsidRPr="008305C0">
              <w:rPr>
                <w:color w:val="000000"/>
                <w:sz w:val="20"/>
                <w:szCs w:val="20"/>
              </w:rPr>
              <w:t>Triglycerides in small LDL</w:t>
            </w:r>
          </w:p>
        </w:tc>
        <w:tc>
          <w:tcPr>
            <w:tcW w:w="2031" w:type="dxa"/>
            <w:tcBorders>
              <w:top w:val="nil"/>
              <w:left w:val="nil"/>
              <w:bottom w:val="nil"/>
              <w:right w:val="nil"/>
            </w:tcBorders>
            <w:shd w:val="clear" w:color="auto" w:fill="auto"/>
            <w:noWrap/>
            <w:vAlign w:val="bottom"/>
            <w:hideMark/>
          </w:tcPr>
          <w:p w14:paraId="4B12955A" w14:textId="77777777" w:rsidR="005E007B" w:rsidRPr="008305C0" w:rsidRDefault="005E007B">
            <w:pPr>
              <w:rPr>
                <w:color w:val="000000"/>
                <w:sz w:val="20"/>
                <w:szCs w:val="20"/>
              </w:rPr>
            </w:pPr>
            <w:r w:rsidRPr="008305C0">
              <w:rPr>
                <w:color w:val="000000"/>
                <w:sz w:val="20"/>
                <w:szCs w:val="20"/>
              </w:rPr>
              <w:t>0.015 (0.015, 0.015)</w:t>
            </w:r>
          </w:p>
        </w:tc>
        <w:tc>
          <w:tcPr>
            <w:tcW w:w="2050" w:type="dxa"/>
            <w:tcBorders>
              <w:top w:val="nil"/>
              <w:left w:val="nil"/>
              <w:bottom w:val="nil"/>
              <w:right w:val="nil"/>
            </w:tcBorders>
            <w:shd w:val="clear" w:color="auto" w:fill="auto"/>
            <w:noWrap/>
            <w:vAlign w:val="bottom"/>
            <w:hideMark/>
          </w:tcPr>
          <w:p w14:paraId="22F87537" w14:textId="77777777" w:rsidR="005E007B" w:rsidRPr="008305C0" w:rsidRDefault="005E007B">
            <w:pPr>
              <w:jc w:val="center"/>
              <w:rPr>
                <w:color w:val="000000"/>
                <w:sz w:val="20"/>
                <w:szCs w:val="20"/>
              </w:rPr>
            </w:pPr>
            <w:r w:rsidRPr="008305C0">
              <w:rPr>
                <w:color w:val="000000"/>
                <w:sz w:val="20"/>
                <w:szCs w:val="20"/>
              </w:rPr>
              <w:t>2.30 (1.89, 2.72)</w:t>
            </w:r>
          </w:p>
        </w:tc>
      </w:tr>
      <w:tr w:rsidR="00094901" w:rsidRPr="008305C0" w14:paraId="78E720BC" w14:textId="77777777" w:rsidTr="00D02C3C">
        <w:trPr>
          <w:trHeight w:val="280"/>
        </w:trPr>
        <w:tc>
          <w:tcPr>
            <w:tcW w:w="4945" w:type="dxa"/>
            <w:gridSpan w:val="2"/>
            <w:tcBorders>
              <w:top w:val="nil"/>
              <w:left w:val="nil"/>
              <w:bottom w:val="nil"/>
              <w:right w:val="nil"/>
            </w:tcBorders>
            <w:shd w:val="clear" w:color="auto" w:fill="auto"/>
            <w:noWrap/>
            <w:vAlign w:val="bottom"/>
            <w:hideMark/>
          </w:tcPr>
          <w:p w14:paraId="3CDAB9D5" w14:textId="77777777" w:rsidR="005E007B" w:rsidRPr="008305C0" w:rsidRDefault="005E007B">
            <w:pPr>
              <w:rPr>
                <w:color w:val="000000"/>
                <w:sz w:val="20"/>
                <w:szCs w:val="20"/>
              </w:rPr>
            </w:pPr>
            <w:r w:rsidRPr="008305C0">
              <w:rPr>
                <w:color w:val="000000"/>
                <w:sz w:val="20"/>
                <w:szCs w:val="20"/>
              </w:rPr>
              <w:t>Triglycerides in HDL</w:t>
            </w:r>
          </w:p>
        </w:tc>
        <w:tc>
          <w:tcPr>
            <w:tcW w:w="2031" w:type="dxa"/>
            <w:tcBorders>
              <w:top w:val="nil"/>
              <w:left w:val="nil"/>
              <w:bottom w:val="nil"/>
              <w:right w:val="nil"/>
            </w:tcBorders>
            <w:shd w:val="clear" w:color="auto" w:fill="auto"/>
            <w:noWrap/>
            <w:vAlign w:val="bottom"/>
            <w:hideMark/>
          </w:tcPr>
          <w:p w14:paraId="2E17E2FE" w14:textId="77777777" w:rsidR="005E007B" w:rsidRPr="008305C0" w:rsidRDefault="005E007B">
            <w:pPr>
              <w:rPr>
                <w:color w:val="000000"/>
                <w:sz w:val="20"/>
                <w:szCs w:val="20"/>
              </w:rPr>
            </w:pPr>
            <w:r w:rsidRPr="008305C0">
              <w:rPr>
                <w:color w:val="000000"/>
                <w:sz w:val="20"/>
                <w:szCs w:val="20"/>
              </w:rPr>
              <w:t>0.145 (0.144, 0.145)</w:t>
            </w:r>
          </w:p>
        </w:tc>
        <w:tc>
          <w:tcPr>
            <w:tcW w:w="2050" w:type="dxa"/>
            <w:tcBorders>
              <w:top w:val="nil"/>
              <w:left w:val="nil"/>
              <w:bottom w:val="nil"/>
              <w:right w:val="nil"/>
            </w:tcBorders>
            <w:shd w:val="clear" w:color="auto" w:fill="auto"/>
            <w:noWrap/>
            <w:vAlign w:val="bottom"/>
            <w:hideMark/>
          </w:tcPr>
          <w:p w14:paraId="656BF01B" w14:textId="77777777" w:rsidR="005E007B" w:rsidRPr="008305C0" w:rsidRDefault="005E007B">
            <w:pPr>
              <w:jc w:val="center"/>
              <w:rPr>
                <w:color w:val="000000"/>
                <w:sz w:val="20"/>
                <w:szCs w:val="20"/>
              </w:rPr>
            </w:pPr>
            <w:r w:rsidRPr="008305C0">
              <w:rPr>
                <w:color w:val="000000"/>
                <w:sz w:val="20"/>
                <w:szCs w:val="20"/>
              </w:rPr>
              <w:t>2.15 (1.75, 2.56)</w:t>
            </w:r>
          </w:p>
        </w:tc>
      </w:tr>
      <w:tr w:rsidR="009A0EA6" w:rsidRPr="008305C0" w14:paraId="3DBC363E" w14:textId="77777777" w:rsidTr="00D02C3C">
        <w:trPr>
          <w:trHeight w:val="220"/>
        </w:trPr>
        <w:tc>
          <w:tcPr>
            <w:tcW w:w="0" w:type="auto"/>
            <w:tcBorders>
              <w:top w:val="nil"/>
              <w:left w:val="nil"/>
              <w:bottom w:val="nil"/>
              <w:right w:val="nil"/>
            </w:tcBorders>
            <w:shd w:val="clear" w:color="auto" w:fill="auto"/>
            <w:noWrap/>
            <w:vAlign w:val="bottom"/>
            <w:hideMark/>
          </w:tcPr>
          <w:p w14:paraId="55DFBFD6"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03CF522F" w14:textId="77777777" w:rsidR="005E007B" w:rsidRPr="008305C0" w:rsidRDefault="005E007B">
            <w:pPr>
              <w:rPr>
                <w:color w:val="000000"/>
                <w:sz w:val="20"/>
                <w:szCs w:val="20"/>
              </w:rPr>
            </w:pPr>
            <w:r w:rsidRPr="008305C0">
              <w:rPr>
                <w:color w:val="000000"/>
                <w:sz w:val="20"/>
                <w:szCs w:val="20"/>
              </w:rPr>
              <w:t>Triglycerides in large HDL</w:t>
            </w:r>
          </w:p>
        </w:tc>
        <w:tc>
          <w:tcPr>
            <w:tcW w:w="2031" w:type="dxa"/>
            <w:tcBorders>
              <w:top w:val="nil"/>
              <w:left w:val="nil"/>
              <w:bottom w:val="nil"/>
              <w:right w:val="nil"/>
            </w:tcBorders>
            <w:shd w:val="clear" w:color="auto" w:fill="auto"/>
            <w:noWrap/>
            <w:vAlign w:val="bottom"/>
            <w:hideMark/>
          </w:tcPr>
          <w:p w14:paraId="43907598" w14:textId="77777777" w:rsidR="005E007B" w:rsidRPr="008305C0" w:rsidRDefault="005E007B">
            <w:pPr>
              <w:rPr>
                <w:color w:val="000000"/>
                <w:sz w:val="20"/>
                <w:szCs w:val="20"/>
              </w:rPr>
            </w:pPr>
            <w:r w:rsidRPr="008305C0">
              <w:rPr>
                <w:color w:val="000000"/>
                <w:sz w:val="20"/>
                <w:szCs w:val="20"/>
              </w:rPr>
              <w:t>0.030 (0.030, 0.030)</w:t>
            </w:r>
          </w:p>
        </w:tc>
        <w:tc>
          <w:tcPr>
            <w:tcW w:w="2050" w:type="dxa"/>
            <w:tcBorders>
              <w:top w:val="nil"/>
              <w:left w:val="nil"/>
              <w:bottom w:val="nil"/>
              <w:right w:val="nil"/>
            </w:tcBorders>
            <w:shd w:val="clear" w:color="auto" w:fill="auto"/>
            <w:noWrap/>
            <w:vAlign w:val="bottom"/>
            <w:hideMark/>
          </w:tcPr>
          <w:p w14:paraId="17FC1B9E" w14:textId="77777777" w:rsidR="005E007B" w:rsidRPr="008305C0" w:rsidRDefault="005E007B">
            <w:pPr>
              <w:jc w:val="center"/>
              <w:rPr>
                <w:color w:val="000000"/>
                <w:sz w:val="20"/>
                <w:szCs w:val="20"/>
              </w:rPr>
            </w:pPr>
            <w:r w:rsidRPr="008305C0">
              <w:rPr>
                <w:color w:val="000000"/>
                <w:sz w:val="20"/>
                <w:szCs w:val="20"/>
              </w:rPr>
              <w:t>1.11 (0.62, 1.60)</w:t>
            </w:r>
          </w:p>
        </w:tc>
      </w:tr>
      <w:tr w:rsidR="009A0EA6" w:rsidRPr="008305C0" w14:paraId="0880B215" w14:textId="77777777" w:rsidTr="00D02C3C">
        <w:trPr>
          <w:trHeight w:val="220"/>
        </w:trPr>
        <w:tc>
          <w:tcPr>
            <w:tcW w:w="0" w:type="auto"/>
            <w:tcBorders>
              <w:top w:val="nil"/>
              <w:left w:val="nil"/>
              <w:bottom w:val="nil"/>
              <w:right w:val="nil"/>
            </w:tcBorders>
            <w:shd w:val="clear" w:color="auto" w:fill="auto"/>
            <w:noWrap/>
            <w:vAlign w:val="bottom"/>
            <w:hideMark/>
          </w:tcPr>
          <w:p w14:paraId="7879CB0D"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736FAC74" w14:textId="77777777" w:rsidR="005E007B" w:rsidRPr="008305C0" w:rsidRDefault="005E007B">
            <w:pPr>
              <w:rPr>
                <w:color w:val="000000"/>
                <w:sz w:val="20"/>
                <w:szCs w:val="20"/>
              </w:rPr>
            </w:pPr>
            <w:r w:rsidRPr="008305C0">
              <w:rPr>
                <w:color w:val="000000"/>
                <w:sz w:val="20"/>
                <w:szCs w:val="20"/>
              </w:rPr>
              <w:t>Triglycerides in medium HDL</w:t>
            </w:r>
          </w:p>
        </w:tc>
        <w:tc>
          <w:tcPr>
            <w:tcW w:w="2031" w:type="dxa"/>
            <w:tcBorders>
              <w:top w:val="nil"/>
              <w:left w:val="nil"/>
              <w:bottom w:val="nil"/>
              <w:right w:val="nil"/>
            </w:tcBorders>
            <w:shd w:val="clear" w:color="auto" w:fill="auto"/>
            <w:noWrap/>
            <w:vAlign w:val="bottom"/>
            <w:hideMark/>
          </w:tcPr>
          <w:p w14:paraId="1E37CC5D" w14:textId="77777777" w:rsidR="005E007B" w:rsidRPr="008305C0" w:rsidRDefault="005E007B">
            <w:pPr>
              <w:rPr>
                <w:color w:val="000000"/>
                <w:sz w:val="20"/>
                <w:szCs w:val="20"/>
              </w:rPr>
            </w:pPr>
            <w:r w:rsidRPr="008305C0">
              <w:rPr>
                <w:color w:val="000000"/>
                <w:sz w:val="20"/>
                <w:szCs w:val="20"/>
              </w:rPr>
              <w:t>0.054 (0.054, 0.054)</w:t>
            </w:r>
          </w:p>
        </w:tc>
        <w:tc>
          <w:tcPr>
            <w:tcW w:w="2050" w:type="dxa"/>
            <w:tcBorders>
              <w:top w:val="nil"/>
              <w:left w:val="nil"/>
              <w:bottom w:val="nil"/>
              <w:right w:val="nil"/>
            </w:tcBorders>
            <w:shd w:val="clear" w:color="auto" w:fill="auto"/>
            <w:noWrap/>
            <w:vAlign w:val="bottom"/>
            <w:hideMark/>
          </w:tcPr>
          <w:p w14:paraId="5DA7C6C1" w14:textId="77777777" w:rsidR="005E007B" w:rsidRPr="008305C0" w:rsidRDefault="005E007B">
            <w:pPr>
              <w:jc w:val="center"/>
              <w:rPr>
                <w:color w:val="000000"/>
                <w:sz w:val="20"/>
                <w:szCs w:val="20"/>
              </w:rPr>
            </w:pPr>
            <w:r w:rsidRPr="008305C0">
              <w:rPr>
                <w:color w:val="000000"/>
                <w:sz w:val="20"/>
                <w:szCs w:val="20"/>
              </w:rPr>
              <w:t>2.36 (1.90, 2.81)</w:t>
            </w:r>
          </w:p>
        </w:tc>
      </w:tr>
      <w:tr w:rsidR="009A0EA6" w:rsidRPr="008305C0" w14:paraId="72853562" w14:textId="77777777" w:rsidTr="00D02C3C">
        <w:trPr>
          <w:trHeight w:val="220"/>
        </w:trPr>
        <w:tc>
          <w:tcPr>
            <w:tcW w:w="0" w:type="auto"/>
            <w:tcBorders>
              <w:top w:val="nil"/>
              <w:left w:val="nil"/>
              <w:bottom w:val="nil"/>
              <w:right w:val="nil"/>
            </w:tcBorders>
            <w:shd w:val="clear" w:color="auto" w:fill="auto"/>
            <w:noWrap/>
            <w:vAlign w:val="bottom"/>
            <w:hideMark/>
          </w:tcPr>
          <w:p w14:paraId="4C3C8C8C" w14:textId="77777777" w:rsidR="005E007B" w:rsidRPr="008305C0" w:rsidRDefault="005E007B">
            <w:pPr>
              <w:jc w:val="center"/>
              <w:rPr>
                <w:color w:val="000000"/>
                <w:sz w:val="20"/>
                <w:szCs w:val="20"/>
              </w:rPr>
            </w:pPr>
          </w:p>
        </w:tc>
        <w:tc>
          <w:tcPr>
            <w:tcW w:w="4745" w:type="dxa"/>
            <w:tcBorders>
              <w:top w:val="nil"/>
              <w:left w:val="nil"/>
              <w:bottom w:val="nil"/>
              <w:right w:val="nil"/>
            </w:tcBorders>
            <w:shd w:val="clear" w:color="auto" w:fill="auto"/>
            <w:noWrap/>
            <w:vAlign w:val="bottom"/>
            <w:hideMark/>
          </w:tcPr>
          <w:p w14:paraId="49E8A42F" w14:textId="77777777" w:rsidR="005E007B" w:rsidRPr="008305C0" w:rsidRDefault="005E007B">
            <w:pPr>
              <w:rPr>
                <w:color w:val="000000"/>
                <w:sz w:val="20"/>
                <w:szCs w:val="20"/>
              </w:rPr>
            </w:pPr>
            <w:r w:rsidRPr="008305C0">
              <w:rPr>
                <w:color w:val="000000"/>
                <w:sz w:val="20"/>
                <w:szCs w:val="20"/>
              </w:rPr>
              <w:t>Triglycerides in small HDL</w:t>
            </w:r>
          </w:p>
        </w:tc>
        <w:tc>
          <w:tcPr>
            <w:tcW w:w="2031" w:type="dxa"/>
            <w:tcBorders>
              <w:top w:val="nil"/>
              <w:left w:val="nil"/>
              <w:bottom w:val="nil"/>
              <w:right w:val="nil"/>
            </w:tcBorders>
            <w:shd w:val="clear" w:color="auto" w:fill="auto"/>
            <w:noWrap/>
            <w:vAlign w:val="bottom"/>
            <w:hideMark/>
          </w:tcPr>
          <w:p w14:paraId="7CEF8A4B" w14:textId="77777777" w:rsidR="005E007B" w:rsidRPr="008305C0" w:rsidRDefault="005E007B">
            <w:pPr>
              <w:rPr>
                <w:color w:val="000000"/>
                <w:sz w:val="20"/>
                <w:szCs w:val="20"/>
              </w:rPr>
            </w:pPr>
            <w:r w:rsidRPr="008305C0">
              <w:rPr>
                <w:color w:val="000000"/>
                <w:sz w:val="20"/>
                <w:szCs w:val="20"/>
              </w:rPr>
              <w:t>0.052 (0.052, 0.052)</w:t>
            </w:r>
          </w:p>
        </w:tc>
        <w:tc>
          <w:tcPr>
            <w:tcW w:w="2050" w:type="dxa"/>
            <w:tcBorders>
              <w:top w:val="nil"/>
              <w:left w:val="nil"/>
              <w:bottom w:val="nil"/>
              <w:right w:val="nil"/>
            </w:tcBorders>
            <w:shd w:val="clear" w:color="auto" w:fill="auto"/>
            <w:noWrap/>
            <w:vAlign w:val="bottom"/>
            <w:hideMark/>
          </w:tcPr>
          <w:p w14:paraId="0C995CAE" w14:textId="77777777" w:rsidR="005E007B" w:rsidRPr="008305C0" w:rsidRDefault="005E007B">
            <w:pPr>
              <w:jc w:val="center"/>
              <w:rPr>
                <w:color w:val="000000"/>
                <w:sz w:val="20"/>
                <w:szCs w:val="20"/>
              </w:rPr>
            </w:pPr>
            <w:r w:rsidRPr="008305C0">
              <w:rPr>
                <w:color w:val="000000"/>
                <w:sz w:val="20"/>
                <w:szCs w:val="20"/>
              </w:rPr>
              <w:t>2.95 (2.51, 3.38)</w:t>
            </w:r>
          </w:p>
        </w:tc>
      </w:tr>
      <w:tr w:rsidR="00D02C3C" w:rsidRPr="008305C0" w14:paraId="5A0C2D46" w14:textId="77777777" w:rsidTr="00D20177">
        <w:trPr>
          <w:trHeight w:val="2660"/>
        </w:trPr>
        <w:tc>
          <w:tcPr>
            <w:tcW w:w="0" w:type="auto"/>
            <w:gridSpan w:val="4"/>
            <w:tcBorders>
              <w:top w:val="single" w:sz="4" w:space="0" w:color="auto"/>
              <w:left w:val="nil"/>
              <w:right w:val="nil"/>
            </w:tcBorders>
            <w:shd w:val="clear" w:color="auto" w:fill="auto"/>
            <w:noWrap/>
            <w:vAlign w:val="bottom"/>
            <w:hideMark/>
          </w:tcPr>
          <w:p w14:paraId="09DF7E57" w14:textId="5EF00C09" w:rsidR="009B7985" w:rsidRPr="008305C0" w:rsidRDefault="00D02C3C" w:rsidP="00D93AB8">
            <w:pPr>
              <w:spacing w:after="60"/>
              <w:rPr>
                <w:color w:val="000000"/>
                <w:sz w:val="20"/>
                <w:szCs w:val="20"/>
              </w:rPr>
            </w:pPr>
            <w:r w:rsidRPr="008305C0">
              <w:rPr>
                <w:color w:val="000000"/>
                <w:sz w:val="20"/>
                <w:szCs w:val="20"/>
              </w:rPr>
              <w:t>Multivariable linear regression models were adjusted for age at recruitment, sex, recruitment region, ethnicity, Townsend deprivation index, education, alcohol intake, smoking status, physical activity, menopausal status, SBP, BMI, fruit and vegetable intake, SFA intake, daily energy intake, and fasting status. Full details for each covariate are provided in the statistical analysis section in the main text. Results are expressed as the percentage difference (95% CI) in triglyceride concentrations per 5% higher energy intake from free sugars and were calculated as follows: (e</w:t>
            </w:r>
            <w:r w:rsidRPr="008305C0">
              <w:rPr>
                <w:color w:val="000000"/>
                <w:sz w:val="20"/>
                <w:szCs w:val="20"/>
                <w:vertAlign w:val="superscript"/>
              </w:rPr>
              <w:t>β</w:t>
            </w:r>
            <w:r w:rsidRPr="008305C0">
              <w:rPr>
                <w:color w:val="000000"/>
                <w:sz w:val="20"/>
                <w:szCs w:val="20"/>
              </w:rPr>
              <w:t>-1)*100.</w:t>
            </w:r>
          </w:p>
          <w:p w14:paraId="24E689FE" w14:textId="77777777" w:rsidR="00D02C3C" w:rsidRDefault="00D02C3C" w:rsidP="00BA2D49">
            <w:pPr>
              <w:spacing w:after="60"/>
              <w:rPr>
                <w:sz w:val="20"/>
                <w:szCs w:val="20"/>
              </w:rPr>
            </w:pPr>
            <w:r w:rsidRPr="00BA2D49">
              <w:rPr>
                <w:i/>
                <w:iCs/>
                <w:sz w:val="20"/>
                <w:szCs w:val="20"/>
              </w:rPr>
              <w:t>P</w:t>
            </w:r>
            <w:r w:rsidRPr="008305C0">
              <w:rPr>
                <w:sz w:val="20"/>
                <w:szCs w:val="20"/>
              </w:rPr>
              <w:t>-trend values calculated using continuous intakes were all significant after using false discovery rate to correct for multiple testing.</w:t>
            </w:r>
          </w:p>
          <w:p w14:paraId="7B5DD6F3" w14:textId="379B3FFA" w:rsidR="00D02C3C" w:rsidRPr="008305C0" w:rsidRDefault="005E4ECD" w:rsidP="00D02C3C">
            <w:pPr>
              <w:spacing w:after="60"/>
              <w:rPr>
                <w:sz w:val="20"/>
                <w:szCs w:val="20"/>
              </w:rPr>
            </w:pPr>
            <w:r>
              <w:rPr>
                <w:i/>
                <w:iCs/>
                <w:sz w:val="20"/>
                <w:szCs w:val="20"/>
              </w:rPr>
              <w:t xml:space="preserve">Abbreviations: </w:t>
            </w:r>
            <w:r w:rsidR="007A00B8" w:rsidRPr="005E4ECD">
              <w:rPr>
                <w:i/>
                <w:iCs/>
                <w:sz w:val="20"/>
                <w:szCs w:val="20"/>
              </w:rPr>
              <w:t>BMI</w:t>
            </w:r>
            <w:r w:rsidR="007A00B8">
              <w:rPr>
                <w:sz w:val="20"/>
                <w:szCs w:val="20"/>
              </w:rPr>
              <w:t xml:space="preserve"> body mass index,</w:t>
            </w:r>
            <w:r w:rsidR="00D02C3C" w:rsidRPr="008305C0">
              <w:rPr>
                <w:sz w:val="20"/>
                <w:szCs w:val="20"/>
              </w:rPr>
              <w:t xml:space="preserve"> </w:t>
            </w:r>
            <w:r w:rsidR="007A00B8" w:rsidRPr="005E4ECD">
              <w:rPr>
                <w:i/>
                <w:iCs/>
                <w:sz w:val="20"/>
                <w:szCs w:val="20"/>
              </w:rPr>
              <w:t>CI</w:t>
            </w:r>
            <w:r w:rsidR="007A00B8">
              <w:rPr>
                <w:sz w:val="20"/>
                <w:szCs w:val="20"/>
              </w:rPr>
              <w:t xml:space="preserve"> confidence intervals,</w:t>
            </w:r>
            <w:r w:rsidR="00D02C3C" w:rsidRPr="008305C0">
              <w:rPr>
                <w:sz w:val="20"/>
                <w:szCs w:val="20"/>
              </w:rPr>
              <w:t xml:space="preserve"> </w:t>
            </w:r>
            <w:r w:rsidR="00D02C3C" w:rsidRPr="005E4ECD">
              <w:rPr>
                <w:i/>
                <w:iCs/>
                <w:sz w:val="20"/>
                <w:szCs w:val="20"/>
              </w:rPr>
              <w:t>HDL</w:t>
            </w:r>
            <w:r w:rsidR="00D02C3C" w:rsidRPr="008305C0">
              <w:rPr>
                <w:sz w:val="20"/>
                <w:szCs w:val="20"/>
              </w:rPr>
              <w:t xml:space="preserve"> high-density lipoprotein</w:t>
            </w:r>
            <w:r>
              <w:rPr>
                <w:sz w:val="20"/>
                <w:szCs w:val="20"/>
              </w:rPr>
              <w:t>,</w:t>
            </w:r>
            <w:r w:rsidR="00D02C3C" w:rsidRPr="008305C0">
              <w:rPr>
                <w:sz w:val="20"/>
                <w:szCs w:val="20"/>
              </w:rPr>
              <w:t xml:space="preserve"> </w:t>
            </w:r>
            <w:r w:rsidR="00D02C3C" w:rsidRPr="005E4ECD">
              <w:rPr>
                <w:i/>
                <w:iCs/>
                <w:sz w:val="20"/>
                <w:szCs w:val="20"/>
              </w:rPr>
              <w:t>IDL</w:t>
            </w:r>
            <w:r w:rsidR="00D02C3C" w:rsidRPr="008305C0">
              <w:rPr>
                <w:sz w:val="20"/>
                <w:szCs w:val="20"/>
              </w:rPr>
              <w:t xml:space="preserve"> intermediate-density lipoprotein</w:t>
            </w:r>
            <w:r>
              <w:rPr>
                <w:sz w:val="20"/>
                <w:szCs w:val="20"/>
              </w:rPr>
              <w:t>,</w:t>
            </w:r>
            <w:r w:rsidR="00D02C3C" w:rsidRPr="008305C0">
              <w:rPr>
                <w:sz w:val="20"/>
                <w:szCs w:val="20"/>
              </w:rPr>
              <w:t xml:space="preserve"> </w:t>
            </w:r>
            <w:r w:rsidR="00D02C3C" w:rsidRPr="005E4ECD">
              <w:rPr>
                <w:i/>
                <w:iCs/>
                <w:sz w:val="20"/>
                <w:szCs w:val="20"/>
              </w:rPr>
              <w:t>LDL</w:t>
            </w:r>
            <w:r w:rsidR="00D02C3C" w:rsidRPr="008305C0">
              <w:rPr>
                <w:sz w:val="20"/>
                <w:szCs w:val="20"/>
              </w:rPr>
              <w:t xml:space="preserve"> low-density lipoprotein</w:t>
            </w:r>
            <w:r>
              <w:rPr>
                <w:sz w:val="20"/>
                <w:szCs w:val="20"/>
              </w:rPr>
              <w:t>,</w:t>
            </w:r>
            <w:r w:rsidR="00D02C3C" w:rsidRPr="008305C0">
              <w:rPr>
                <w:sz w:val="20"/>
                <w:szCs w:val="20"/>
              </w:rPr>
              <w:t xml:space="preserve"> </w:t>
            </w:r>
            <w:r w:rsidR="00D02C3C" w:rsidRPr="005E4ECD">
              <w:rPr>
                <w:i/>
                <w:iCs/>
                <w:sz w:val="20"/>
                <w:szCs w:val="20"/>
              </w:rPr>
              <w:t>mmol/L</w:t>
            </w:r>
            <w:r w:rsidR="00D02C3C" w:rsidRPr="008305C0">
              <w:rPr>
                <w:sz w:val="20"/>
                <w:szCs w:val="20"/>
              </w:rPr>
              <w:t xml:space="preserve"> millimoles per litre</w:t>
            </w:r>
            <w:r>
              <w:rPr>
                <w:sz w:val="20"/>
                <w:szCs w:val="20"/>
              </w:rPr>
              <w:t>,</w:t>
            </w:r>
            <w:r w:rsidR="00D02C3C" w:rsidRPr="008305C0">
              <w:rPr>
                <w:sz w:val="20"/>
                <w:szCs w:val="20"/>
              </w:rPr>
              <w:t xml:space="preserve"> </w:t>
            </w:r>
            <w:r w:rsidR="00D02C3C" w:rsidRPr="005E4ECD">
              <w:rPr>
                <w:i/>
                <w:iCs/>
                <w:sz w:val="20"/>
                <w:szCs w:val="20"/>
              </w:rPr>
              <w:t>NMR</w:t>
            </w:r>
            <w:r w:rsidR="00D02C3C" w:rsidRPr="008305C0">
              <w:rPr>
                <w:sz w:val="20"/>
                <w:szCs w:val="20"/>
              </w:rPr>
              <w:t xml:space="preserve"> nuclear magnetic resonance</w:t>
            </w:r>
            <w:r>
              <w:rPr>
                <w:sz w:val="20"/>
                <w:szCs w:val="20"/>
              </w:rPr>
              <w:t>,</w:t>
            </w:r>
            <w:r w:rsidR="00D02C3C" w:rsidRPr="008305C0">
              <w:rPr>
                <w:sz w:val="20"/>
                <w:szCs w:val="20"/>
              </w:rPr>
              <w:t xml:space="preserve"> </w:t>
            </w:r>
            <w:r w:rsidR="007A00B8" w:rsidRPr="005E4ECD">
              <w:rPr>
                <w:i/>
                <w:iCs/>
                <w:sz w:val="20"/>
                <w:szCs w:val="20"/>
              </w:rPr>
              <w:t>SBP</w:t>
            </w:r>
            <w:r w:rsidR="007A00B8">
              <w:rPr>
                <w:sz w:val="20"/>
                <w:szCs w:val="20"/>
              </w:rPr>
              <w:t xml:space="preserve"> systolic blood pressure,</w:t>
            </w:r>
            <w:r w:rsidR="00D02C3C" w:rsidRPr="008305C0">
              <w:rPr>
                <w:sz w:val="20"/>
                <w:szCs w:val="20"/>
              </w:rPr>
              <w:t xml:space="preserve"> </w:t>
            </w:r>
            <w:r w:rsidR="00D02C3C" w:rsidRPr="005E4ECD">
              <w:rPr>
                <w:i/>
                <w:iCs/>
                <w:sz w:val="20"/>
                <w:szCs w:val="20"/>
              </w:rPr>
              <w:t>SFA</w:t>
            </w:r>
            <w:r w:rsidR="00D02C3C" w:rsidRPr="008305C0">
              <w:rPr>
                <w:sz w:val="20"/>
                <w:szCs w:val="20"/>
              </w:rPr>
              <w:t xml:space="preserve"> saturated fatty acid</w:t>
            </w:r>
            <w:r>
              <w:rPr>
                <w:sz w:val="20"/>
                <w:szCs w:val="20"/>
              </w:rPr>
              <w:t>,</w:t>
            </w:r>
            <w:r w:rsidR="00D02C3C" w:rsidRPr="008305C0">
              <w:rPr>
                <w:sz w:val="20"/>
                <w:szCs w:val="20"/>
              </w:rPr>
              <w:t xml:space="preserve"> </w:t>
            </w:r>
            <w:r w:rsidR="00D02C3C" w:rsidRPr="005E4ECD">
              <w:rPr>
                <w:i/>
                <w:iCs/>
                <w:sz w:val="20"/>
                <w:szCs w:val="20"/>
              </w:rPr>
              <w:t>VLDL</w:t>
            </w:r>
            <w:r w:rsidR="00D02C3C" w:rsidRPr="008305C0">
              <w:rPr>
                <w:sz w:val="20"/>
                <w:szCs w:val="20"/>
              </w:rPr>
              <w:t xml:space="preserve"> very low-density lipoprotein.</w:t>
            </w:r>
          </w:p>
        </w:tc>
      </w:tr>
    </w:tbl>
    <w:p w14:paraId="463265CD" w14:textId="7DB4CF2A" w:rsidR="00813D5E" w:rsidRPr="008305C0" w:rsidRDefault="00813D5E">
      <w:pPr>
        <w:rPr>
          <w:b/>
        </w:rPr>
      </w:pPr>
    </w:p>
    <w:p w14:paraId="00001B59" w14:textId="16784BDB" w:rsidR="0066602C" w:rsidRPr="008305C0" w:rsidRDefault="0066602C">
      <w:pPr>
        <w:rPr>
          <w:b/>
        </w:rPr>
        <w:sectPr w:rsidR="0066602C" w:rsidRPr="008305C0">
          <w:pgSz w:w="11906" w:h="16838"/>
          <w:pgMar w:top="1440" w:right="1440" w:bottom="1440" w:left="1440" w:header="720" w:footer="720" w:gutter="0"/>
          <w:cols w:space="720"/>
        </w:sectPr>
      </w:pPr>
    </w:p>
    <w:p w14:paraId="79660883" w14:textId="7F59892F" w:rsidR="00375F74" w:rsidRPr="008305C0" w:rsidRDefault="00375F74" w:rsidP="009D4844">
      <w:pPr>
        <w:pStyle w:val="Heading2"/>
        <w:rPr>
          <w:bCs/>
          <w:shd w:val="clear" w:color="auto" w:fill="FFFFFF"/>
        </w:rPr>
      </w:pPr>
      <w:bookmarkStart w:id="25" w:name="_Toc118435725"/>
      <w:r w:rsidRPr="008305C0">
        <w:rPr>
          <w:shd w:val="clear" w:color="auto" w:fill="FFFFFF"/>
        </w:rPr>
        <w:t>Additional File 1: Figures</w:t>
      </w:r>
      <w:bookmarkEnd w:id="25"/>
    </w:p>
    <w:p w14:paraId="00001E14" w14:textId="20E7D869" w:rsidR="00813D5E" w:rsidRPr="008305C0" w:rsidRDefault="00227564">
      <w:r w:rsidRPr="008305C0">
        <w:rPr>
          <w:noProof/>
        </w:rPr>
        <w:drawing>
          <wp:inline distT="0" distB="0" distL="0" distR="0" wp14:anchorId="7698C9F2" wp14:editId="6C619677">
            <wp:extent cx="5731510" cy="38461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846195"/>
                    </a:xfrm>
                    <a:prstGeom prst="rect">
                      <a:avLst/>
                    </a:prstGeom>
                  </pic:spPr>
                </pic:pic>
              </a:graphicData>
            </a:graphic>
          </wp:inline>
        </w:drawing>
      </w:r>
    </w:p>
    <w:p w14:paraId="00001E15" w14:textId="41ADFC04" w:rsidR="00813D5E" w:rsidRPr="008305C0" w:rsidRDefault="007B2A33" w:rsidP="008255C1">
      <w:pPr>
        <w:pStyle w:val="Heading4"/>
        <w:rPr>
          <w:sz w:val="22"/>
          <w:szCs w:val="22"/>
        </w:rPr>
      </w:pPr>
      <w:bookmarkStart w:id="26" w:name="_Toc107492202"/>
      <w:r w:rsidRPr="008305C0">
        <w:rPr>
          <w:b/>
          <w:sz w:val="22"/>
          <w:szCs w:val="22"/>
        </w:rPr>
        <w:t>Fig</w:t>
      </w:r>
      <w:r w:rsidR="00F51B4E">
        <w:rPr>
          <w:b/>
          <w:sz w:val="22"/>
          <w:szCs w:val="22"/>
        </w:rPr>
        <w:t>.</w:t>
      </w:r>
      <w:r w:rsidRPr="008305C0">
        <w:rPr>
          <w:b/>
          <w:sz w:val="22"/>
          <w:szCs w:val="22"/>
        </w:rPr>
        <w:t xml:space="preserve"> S</w:t>
      </w:r>
      <w:r w:rsidR="00176956" w:rsidRPr="008305C0">
        <w:rPr>
          <w:b/>
          <w:sz w:val="22"/>
          <w:szCs w:val="22"/>
        </w:rPr>
        <w:fldChar w:fldCharType="begin"/>
      </w:r>
      <w:r w:rsidR="00176956" w:rsidRPr="008305C0">
        <w:rPr>
          <w:b/>
          <w:sz w:val="22"/>
          <w:szCs w:val="22"/>
        </w:rPr>
        <w:instrText xml:space="preserve"> SEQ Supplementary_Figure \* ARABIC </w:instrText>
      </w:r>
      <w:r w:rsidR="00176956" w:rsidRPr="008305C0">
        <w:rPr>
          <w:b/>
          <w:sz w:val="22"/>
          <w:szCs w:val="22"/>
        </w:rPr>
        <w:fldChar w:fldCharType="separate"/>
      </w:r>
      <w:r w:rsidR="00F2479E">
        <w:rPr>
          <w:b/>
          <w:noProof/>
          <w:sz w:val="22"/>
          <w:szCs w:val="22"/>
        </w:rPr>
        <w:t>1</w:t>
      </w:r>
      <w:r w:rsidR="00176956" w:rsidRPr="008305C0">
        <w:rPr>
          <w:b/>
          <w:sz w:val="22"/>
          <w:szCs w:val="22"/>
        </w:rPr>
        <w:fldChar w:fldCharType="end"/>
      </w:r>
      <w:r w:rsidR="001F3D1B" w:rsidRPr="008305C0">
        <w:rPr>
          <w:sz w:val="22"/>
          <w:szCs w:val="22"/>
        </w:rPr>
        <w:t xml:space="preserve"> Dietary </w:t>
      </w:r>
      <w:r w:rsidR="00E81055" w:rsidRPr="008305C0">
        <w:rPr>
          <w:sz w:val="22"/>
          <w:szCs w:val="22"/>
        </w:rPr>
        <w:t xml:space="preserve">assessments in sub-sample of </w:t>
      </w:r>
      <w:r w:rsidR="00EF3EAC" w:rsidRPr="008305C0">
        <w:rPr>
          <w:sz w:val="22"/>
          <w:szCs w:val="22"/>
        </w:rPr>
        <w:t>110,49</w:t>
      </w:r>
      <w:r w:rsidR="00A31A50" w:rsidRPr="008305C0">
        <w:rPr>
          <w:sz w:val="22"/>
          <w:szCs w:val="22"/>
        </w:rPr>
        <w:t>7</w:t>
      </w:r>
      <w:r w:rsidR="001F3D1B" w:rsidRPr="008305C0">
        <w:rPr>
          <w:sz w:val="22"/>
          <w:szCs w:val="22"/>
        </w:rPr>
        <w:t xml:space="preserve"> UK biobank participants included in our main analyses</w:t>
      </w:r>
      <w:r w:rsidR="00751CD2" w:rsidRPr="008305C0">
        <w:rPr>
          <w:sz w:val="22"/>
          <w:szCs w:val="22"/>
        </w:rPr>
        <w:t>.</w:t>
      </w:r>
      <w:bookmarkEnd w:id="26"/>
    </w:p>
    <w:p w14:paraId="00001E18" w14:textId="30F88D11" w:rsidR="00813D5E" w:rsidRPr="008305C0" w:rsidRDefault="001F3D1B" w:rsidP="00BA2D49">
      <w:pPr>
        <w:pStyle w:val="Heading5"/>
        <w:rPr>
          <w:b/>
          <w:color w:val="000000"/>
        </w:rPr>
      </w:pPr>
      <w:bookmarkStart w:id="27" w:name="_heading=h.1pxezwc" w:colFirst="0" w:colLast="0"/>
      <w:bookmarkEnd w:id="27"/>
      <w:r w:rsidRPr="0097356A">
        <w:rPr>
          <w:sz w:val="20"/>
          <w:szCs w:val="20"/>
        </w:rPr>
        <w:t xml:space="preserve">Numbers for 24-hour dietary assessment (WebQ) completion in the main analyses excluded participants who withdrew consent, had prevalent CVD at baseline, or were pregnant or unsure if pregnant at baseline. Participants were also excluded if they did not meet the minimum requirements for </w:t>
      </w:r>
      <w:r w:rsidR="009643D8" w:rsidRPr="0097356A">
        <w:rPr>
          <w:sz w:val="20"/>
          <w:szCs w:val="20"/>
        </w:rPr>
        <w:t>≥</w:t>
      </w:r>
      <w:r w:rsidR="00977E06" w:rsidRPr="0097356A">
        <w:rPr>
          <w:sz w:val="20"/>
          <w:szCs w:val="20"/>
        </w:rPr>
        <w:t xml:space="preserve"> two</w:t>
      </w:r>
      <w:r w:rsidRPr="0097356A">
        <w:rPr>
          <w:sz w:val="20"/>
          <w:szCs w:val="20"/>
        </w:rPr>
        <w:t xml:space="preserve"> </w:t>
      </w:r>
      <w:r w:rsidR="00123A7A" w:rsidRPr="0097356A">
        <w:rPr>
          <w:sz w:val="20"/>
          <w:szCs w:val="20"/>
        </w:rPr>
        <w:t xml:space="preserve">valid </w:t>
      </w:r>
      <w:r w:rsidRPr="0097356A">
        <w:rPr>
          <w:sz w:val="20"/>
          <w:szCs w:val="20"/>
        </w:rPr>
        <w:t>24-hour dietary assessments after assessments were excluded if participants reported extreme values for total energy intake or if participants reported they were ill or fasting on the respective</w:t>
      </w:r>
      <w:r w:rsidR="00C54009" w:rsidRPr="0097356A">
        <w:rPr>
          <w:sz w:val="20"/>
          <w:szCs w:val="20"/>
        </w:rPr>
        <w:t xml:space="preserve"> day. </w:t>
      </w:r>
      <w:r w:rsidR="005445F9">
        <w:rPr>
          <w:i/>
          <w:iCs w:val="0"/>
          <w:sz w:val="20"/>
          <w:szCs w:val="20"/>
        </w:rPr>
        <w:t xml:space="preserve">Abbreviations: </w:t>
      </w:r>
      <w:r w:rsidRPr="005445F9">
        <w:rPr>
          <w:i/>
          <w:iCs w:val="0"/>
          <w:sz w:val="20"/>
          <w:szCs w:val="20"/>
        </w:rPr>
        <w:t>CVD</w:t>
      </w:r>
      <w:r w:rsidR="005445F9">
        <w:rPr>
          <w:sz w:val="20"/>
          <w:szCs w:val="20"/>
        </w:rPr>
        <w:t xml:space="preserve"> </w:t>
      </w:r>
      <w:r w:rsidRPr="0097356A">
        <w:rPr>
          <w:sz w:val="20"/>
          <w:szCs w:val="20"/>
        </w:rPr>
        <w:t>cardiovascular disease.</w:t>
      </w:r>
      <w:r w:rsidR="00F51B4E" w:rsidRPr="0097356A" w:rsidDel="00F51B4E">
        <w:rPr>
          <w:sz w:val="20"/>
          <w:szCs w:val="20"/>
        </w:rPr>
        <w:t xml:space="preserve"> </w:t>
      </w:r>
    </w:p>
    <w:p w14:paraId="00001E1B" w14:textId="77777777" w:rsidR="00813D5E" w:rsidRPr="008305C0" w:rsidRDefault="00813D5E">
      <w:bookmarkStart w:id="28" w:name="_heading=h.2p2csry" w:colFirst="0" w:colLast="0"/>
      <w:bookmarkEnd w:id="28"/>
    </w:p>
    <w:p w14:paraId="00001E1C" w14:textId="77777777" w:rsidR="00813D5E" w:rsidRPr="008305C0" w:rsidRDefault="00813D5E">
      <w:pPr>
        <w:sectPr w:rsidR="00813D5E" w:rsidRPr="008305C0">
          <w:headerReference w:type="default" r:id="rId27"/>
          <w:pgSz w:w="11906" w:h="16838"/>
          <w:pgMar w:top="1440" w:right="1440" w:bottom="1440" w:left="1440" w:header="720" w:footer="720" w:gutter="0"/>
          <w:cols w:space="720"/>
        </w:sectPr>
      </w:pPr>
    </w:p>
    <w:p w14:paraId="00001E1D" w14:textId="17C5F7DE" w:rsidR="00813D5E" w:rsidRPr="008305C0" w:rsidRDefault="00423FF0">
      <w:r w:rsidRPr="008305C0">
        <w:t xml:space="preserve"> </w:t>
      </w:r>
      <w:r w:rsidR="00AA74AC" w:rsidRPr="008305C0">
        <w:rPr>
          <w:noProof/>
        </w:rPr>
        <w:drawing>
          <wp:inline distT="0" distB="0" distL="0" distR="0" wp14:anchorId="20C2ABA2" wp14:editId="12864AED">
            <wp:extent cx="5731510" cy="5448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5448935"/>
                    </a:xfrm>
                    <a:prstGeom prst="rect">
                      <a:avLst/>
                    </a:prstGeom>
                  </pic:spPr>
                </pic:pic>
              </a:graphicData>
            </a:graphic>
          </wp:inline>
        </w:drawing>
      </w:r>
    </w:p>
    <w:p w14:paraId="00001E27" w14:textId="01185B29" w:rsidR="00813D5E" w:rsidRPr="008305C0" w:rsidRDefault="007B2A33">
      <w:pPr>
        <w:pStyle w:val="Heading4"/>
        <w:rPr>
          <w:sz w:val="22"/>
          <w:szCs w:val="22"/>
        </w:rPr>
      </w:pPr>
      <w:bookmarkStart w:id="29" w:name="_Toc107492204"/>
      <w:r w:rsidRPr="008305C0">
        <w:rPr>
          <w:b/>
          <w:bCs w:val="0"/>
          <w:sz w:val="22"/>
          <w:szCs w:val="22"/>
        </w:rPr>
        <w:t>Fig</w:t>
      </w:r>
      <w:r w:rsidR="00F51B4E">
        <w:rPr>
          <w:b/>
          <w:bCs w:val="0"/>
          <w:sz w:val="22"/>
          <w:szCs w:val="22"/>
        </w:rPr>
        <w:t>.</w:t>
      </w:r>
      <w:r w:rsidRPr="008305C0">
        <w:rPr>
          <w:b/>
          <w:bCs w:val="0"/>
          <w:sz w:val="22"/>
          <w:szCs w:val="22"/>
        </w:rPr>
        <w:t xml:space="preserve"> </w:t>
      </w:r>
      <w:r w:rsidR="00F51B4E" w:rsidRPr="008305C0">
        <w:rPr>
          <w:b/>
          <w:bCs w:val="0"/>
          <w:sz w:val="22"/>
          <w:szCs w:val="22"/>
        </w:rPr>
        <w:t>S</w:t>
      </w:r>
      <w:r w:rsidR="00F51B4E">
        <w:rPr>
          <w:b/>
          <w:bCs w:val="0"/>
          <w:sz w:val="22"/>
          <w:szCs w:val="22"/>
        </w:rPr>
        <w:t>2</w:t>
      </w:r>
      <w:r w:rsidR="00353681" w:rsidRPr="008305C0">
        <w:rPr>
          <w:sz w:val="22"/>
          <w:szCs w:val="22"/>
        </w:rPr>
        <w:t xml:space="preserve"> </w:t>
      </w:r>
      <w:r w:rsidR="001F3D1B" w:rsidRPr="008305C0">
        <w:rPr>
          <w:sz w:val="22"/>
          <w:szCs w:val="22"/>
        </w:rPr>
        <w:t xml:space="preserve">Top five food contributors to total carbohydrates and types of carbohydrates in </w:t>
      </w:r>
      <w:r w:rsidR="00EF3EAC" w:rsidRPr="008305C0">
        <w:rPr>
          <w:sz w:val="22"/>
          <w:szCs w:val="22"/>
        </w:rPr>
        <w:t>110,49</w:t>
      </w:r>
      <w:r w:rsidR="00A31A50" w:rsidRPr="008305C0">
        <w:rPr>
          <w:sz w:val="22"/>
          <w:szCs w:val="22"/>
        </w:rPr>
        <w:t>7</w:t>
      </w:r>
      <w:r w:rsidR="001F3D1B" w:rsidRPr="008305C0">
        <w:rPr>
          <w:sz w:val="22"/>
          <w:szCs w:val="22"/>
        </w:rPr>
        <w:t xml:space="preserve"> UK Biobank participants.</w:t>
      </w:r>
      <w:bookmarkEnd w:id="29"/>
      <w:r w:rsidR="001F3D1B" w:rsidRPr="008305C0">
        <w:rPr>
          <w:sz w:val="22"/>
          <w:szCs w:val="22"/>
        </w:rPr>
        <w:t xml:space="preserve"> </w:t>
      </w:r>
    </w:p>
    <w:p w14:paraId="00001E28" w14:textId="1C9AA6BD" w:rsidR="00813D5E" w:rsidRPr="0097356A" w:rsidRDefault="005445F9" w:rsidP="00596981">
      <w:pPr>
        <w:pStyle w:val="Heading5"/>
        <w:rPr>
          <w:sz w:val="20"/>
          <w:szCs w:val="20"/>
        </w:rPr>
      </w:pPr>
      <w:r>
        <w:rPr>
          <w:i/>
          <w:iCs w:val="0"/>
          <w:sz w:val="20"/>
          <w:szCs w:val="20"/>
        </w:rPr>
        <w:t xml:space="preserve">Abbreviations: </w:t>
      </w:r>
      <w:r w:rsidR="007A00B8" w:rsidRPr="005445F9">
        <w:rPr>
          <w:i/>
          <w:iCs w:val="0"/>
          <w:sz w:val="20"/>
          <w:szCs w:val="20"/>
        </w:rPr>
        <w:t>g/d</w:t>
      </w:r>
      <w:r w:rsidR="007A00B8">
        <w:rPr>
          <w:sz w:val="20"/>
          <w:szCs w:val="20"/>
        </w:rPr>
        <w:t xml:space="preserve"> grams per day,</w:t>
      </w:r>
      <w:r w:rsidR="001F3D1B" w:rsidRPr="0097356A">
        <w:rPr>
          <w:sz w:val="20"/>
          <w:szCs w:val="20"/>
        </w:rPr>
        <w:t xml:space="preserve"> </w:t>
      </w:r>
      <w:r w:rsidR="001F3D1B" w:rsidRPr="005445F9">
        <w:rPr>
          <w:i/>
          <w:iCs w:val="0"/>
          <w:sz w:val="20"/>
          <w:szCs w:val="20"/>
        </w:rPr>
        <w:t>SSB</w:t>
      </w:r>
      <w:r w:rsidR="001F3D1B" w:rsidRPr="0097356A">
        <w:rPr>
          <w:sz w:val="20"/>
          <w:szCs w:val="20"/>
        </w:rPr>
        <w:t xml:space="preserve"> sugar-sweetened beverage.</w:t>
      </w:r>
    </w:p>
    <w:sectPr w:rsidR="00813D5E" w:rsidRPr="0097356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E3C32" w14:textId="77777777" w:rsidR="00EB0A4E" w:rsidRDefault="00EB0A4E">
      <w:r>
        <w:separator/>
      </w:r>
    </w:p>
  </w:endnote>
  <w:endnote w:type="continuationSeparator" w:id="0">
    <w:p w14:paraId="3BC4BC72" w14:textId="77777777" w:rsidR="00EB0A4E" w:rsidRDefault="00EB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E2F" w14:textId="77777777" w:rsidR="00362F62" w:rsidRDefault="00362F62">
    <w:pPr>
      <w:pBdr>
        <w:top w:val="nil"/>
        <w:left w:val="nil"/>
        <w:bottom w:val="nil"/>
        <w:right w:val="nil"/>
        <w:between w:val="nil"/>
      </w:pBdr>
      <w:tabs>
        <w:tab w:val="center" w:pos="4513"/>
        <w:tab w:val="right" w:pos="9026"/>
      </w:tabs>
      <w:jc w:val="right"/>
      <w:rPr>
        <w:color w:val="000000"/>
      </w:rPr>
    </w:pPr>
  </w:p>
  <w:p w14:paraId="00001E30" w14:textId="77777777" w:rsidR="00362F62" w:rsidRDefault="00362F62">
    <w:pPr>
      <w:pBdr>
        <w:top w:val="nil"/>
        <w:left w:val="nil"/>
        <w:bottom w:val="nil"/>
        <w:right w:val="nil"/>
        <w:between w:val="nil"/>
      </w:pBdr>
      <w:tabs>
        <w:tab w:val="center" w:pos="4513"/>
        <w:tab w:val="right" w:pos="9026"/>
      </w:tabs>
      <w:ind w:right="360"/>
      <w:rPr>
        <w:color w:val="000000"/>
      </w:rPr>
    </w:pPr>
    <w:r>
      <w:rPr>
        <w:color w:val="000000"/>
      </w:rPr>
      <w:fldChar w:fldCharType="begin"/>
    </w:r>
    <w:r>
      <w:rPr>
        <w:color w:val="000000"/>
      </w:rPr>
      <w:instrText>PAGE</w:instrText>
    </w:r>
    <w:r>
      <w:rPr>
        <w:color w:val="000000"/>
      </w:rPr>
      <w:fldChar w:fldCharType="end"/>
    </w:r>
  </w:p>
  <w:p w14:paraId="00001E31" w14:textId="77777777" w:rsidR="00362F62" w:rsidRDefault="00362F6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381794"/>
      <w:docPartObj>
        <w:docPartGallery w:val="Page Numbers (Bottom of Page)"/>
        <w:docPartUnique/>
      </w:docPartObj>
    </w:sdtPr>
    <w:sdtEndPr>
      <w:rPr>
        <w:noProof/>
      </w:rPr>
    </w:sdtEndPr>
    <w:sdtContent>
      <w:p w14:paraId="72DE6A3A" w14:textId="2A8EE3B0" w:rsidR="00362F62" w:rsidRDefault="00362F62">
        <w:pPr>
          <w:pStyle w:val="Footer"/>
          <w:jc w:val="right"/>
        </w:pPr>
        <w:r>
          <w:fldChar w:fldCharType="begin"/>
        </w:r>
        <w:r>
          <w:instrText xml:space="preserve"> PAGE   \* MERGEFORMAT </w:instrText>
        </w:r>
        <w:r>
          <w:fldChar w:fldCharType="separate"/>
        </w:r>
        <w:r w:rsidR="000D0624">
          <w:rPr>
            <w:noProof/>
          </w:rPr>
          <w:t>43</w:t>
        </w:r>
        <w:r>
          <w:rPr>
            <w:noProof/>
          </w:rPr>
          <w:fldChar w:fldCharType="end"/>
        </w:r>
      </w:p>
    </w:sdtContent>
  </w:sdt>
  <w:p w14:paraId="00001E2E" w14:textId="77777777" w:rsidR="00362F62" w:rsidRDefault="00362F6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19166" w14:textId="77777777" w:rsidR="00EB0A4E" w:rsidRDefault="00EB0A4E">
      <w:r>
        <w:separator/>
      </w:r>
    </w:p>
  </w:footnote>
  <w:footnote w:type="continuationSeparator" w:id="0">
    <w:p w14:paraId="7B331185" w14:textId="77777777" w:rsidR="00EB0A4E" w:rsidRDefault="00EB0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7489" w14:textId="481024A2" w:rsidR="008C1925" w:rsidRPr="00187108" w:rsidRDefault="008C1925" w:rsidP="008C1925">
    <w:pPr>
      <w:pStyle w:val="Header"/>
      <w:jc w:val="right"/>
      <w:rPr>
        <w:sz w:val="22"/>
        <w:szCs w:val="22"/>
      </w:rPr>
    </w:pPr>
    <w:r w:rsidRPr="00187108">
      <w:rPr>
        <w:sz w:val="22"/>
        <w:szCs w:val="22"/>
      </w:rPr>
      <w:t>Additional File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E2A" w14:textId="77777777" w:rsidR="00362F62" w:rsidRDefault="00362F62">
    <w:pPr>
      <w:pBdr>
        <w:top w:val="nil"/>
        <w:left w:val="nil"/>
        <w:bottom w:val="nil"/>
        <w:right w:val="nil"/>
        <w:between w:val="nil"/>
      </w:pBdr>
      <w:tabs>
        <w:tab w:val="center" w:pos="4513"/>
        <w:tab w:val="right" w:pos="9026"/>
      </w:tabs>
      <w:rPr>
        <w:color w:val="000000"/>
      </w:rPr>
    </w:pP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E29" w14:textId="77777777" w:rsidR="00362F62" w:rsidRDefault="00362F62">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E2B" w14:textId="77777777" w:rsidR="00362F62" w:rsidRDefault="00362F62">
    <w:pPr>
      <w:pBdr>
        <w:top w:val="nil"/>
        <w:left w:val="nil"/>
        <w:bottom w:val="nil"/>
        <w:right w:val="nil"/>
        <w:between w:val="nil"/>
      </w:pBdr>
      <w:tabs>
        <w:tab w:val="center" w:pos="4513"/>
        <w:tab w:val="right" w:pos="9026"/>
      </w:tabs>
      <w:rPr>
        <w:color w:val="000000"/>
      </w:rPr>
    </w:pPr>
    <w:r>
      <w:rPr>
        <w:color w:val="000000"/>
      </w:rPr>
      <w:tab/>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tvfafd5wwxrw8erapxpawa4az5pffvtv5z2&quot;&gt;chocvd v2&lt;record-ids&gt;&lt;item&gt;2&lt;/item&gt;&lt;item&gt;9&lt;/item&gt;&lt;item&gt;22&lt;/item&gt;&lt;item&gt;24&lt;/item&gt;&lt;item&gt;27&lt;/item&gt;&lt;item&gt;29&lt;/item&gt;&lt;item&gt;31&lt;/item&gt;&lt;item&gt;65&lt;/item&gt;&lt;item&gt;66&lt;/item&gt;&lt;item&gt;68&lt;/item&gt;&lt;item&gt;69&lt;/item&gt;&lt;item&gt;71&lt;/item&gt;&lt;item&gt;73&lt;/item&gt;&lt;item&gt;75&lt;/item&gt;&lt;/record-ids&gt;&lt;/item&gt;&lt;/Libraries&gt;"/>
  </w:docVars>
  <w:rsids>
    <w:rsidRoot w:val="00813D5E"/>
    <w:rsid w:val="00006A31"/>
    <w:rsid w:val="00016D99"/>
    <w:rsid w:val="000204D3"/>
    <w:rsid w:val="00022228"/>
    <w:rsid w:val="00026DCC"/>
    <w:rsid w:val="000306CB"/>
    <w:rsid w:val="00032C86"/>
    <w:rsid w:val="00034DD6"/>
    <w:rsid w:val="000369FD"/>
    <w:rsid w:val="000417CA"/>
    <w:rsid w:val="000417E2"/>
    <w:rsid w:val="00041C35"/>
    <w:rsid w:val="00044FD4"/>
    <w:rsid w:val="000450B2"/>
    <w:rsid w:val="00045724"/>
    <w:rsid w:val="00046C1C"/>
    <w:rsid w:val="00047D51"/>
    <w:rsid w:val="00055F0D"/>
    <w:rsid w:val="000561B3"/>
    <w:rsid w:val="00056F90"/>
    <w:rsid w:val="000606C3"/>
    <w:rsid w:val="0006095A"/>
    <w:rsid w:val="00067C39"/>
    <w:rsid w:val="00072A78"/>
    <w:rsid w:val="000733AE"/>
    <w:rsid w:val="00077F3A"/>
    <w:rsid w:val="00080D59"/>
    <w:rsid w:val="000858A1"/>
    <w:rsid w:val="0009035C"/>
    <w:rsid w:val="000924F8"/>
    <w:rsid w:val="00094901"/>
    <w:rsid w:val="00094C95"/>
    <w:rsid w:val="000969FB"/>
    <w:rsid w:val="00096B82"/>
    <w:rsid w:val="000A009E"/>
    <w:rsid w:val="000A13F3"/>
    <w:rsid w:val="000B0C36"/>
    <w:rsid w:val="000B2D8C"/>
    <w:rsid w:val="000B5A38"/>
    <w:rsid w:val="000C034B"/>
    <w:rsid w:val="000C199C"/>
    <w:rsid w:val="000C47F0"/>
    <w:rsid w:val="000C562A"/>
    <w:rsid w:val="000C5B3E"/>
    <w:rsid w:val="000C641F"/>
    <w:rsid w:val="000D0624"/>
    <w:rsid w:val="000D2852"/>
    <w:rsid w:val="000D6C7D"/>
    <w:rsid w:val="000D6EB2"/>
    <w:rsid w:val="000E2894"/>
    <w:rsid w:val="000E2AC2"/>
    <w:rsid w:val="000E5330"/>
    <w:rsid w:val="000E6D1F"/>
    <w:rsid w:val="000F2261"/>
    <w:rsid w:val="000F3056"/>
    <w:rsid w:val="000F397A"/>
    <w:rsid w:val="00105C35"/>
    <w:rsid w:val="001114E2"/>
    <w:rsid w:val="00113FA1"/>
    <w:rsid w:val="0011498D"/>
    <w:rsid w:val="0011798D"/>
    <w:rsid w:val="00117E36"/>
    <w:rsid w:val="001201CE"/>
    <w:rsid w:val="00122E67"/>
    <w:rsid w:val="00123A7A"/>
    <w:rsid w:val="00126854"/>
    <w:rsid w:val="00135C93"/>
    <w:rsid w:val="001471BC"/>
    <w:rsid w:val="001517C6"/>
    <w:rsid w:val="0015330C"/>
    <w:rsid w:val="00156B01"/>
    <w:rsid w:val="00162D4C"/>
    <w:rsid w:val="00163165"/>
    <w:rsid w:val="00163627"/>
    <w:rsid w:val="0017009F"/>
    <w:rsid w:val="00176956"/>
    <w:rsid w:val="00186A85"/>
    <w:rsid w:val="00187108"/>
    <w:rsid w:val="00187A94"/>
    <w:rsid w:val="001B0CCF"/>
    <w:rsid w:val="001B2C52"/>
    <w:rsid w:val="001B7A70"/>
    <w:rsid w:val="001C05C1"/>
    <w:rsid w:val="001C0CC3"/>
    <w:rsid w:val="001C27B5"/>
    <w:rsid w:val="001C28AC"/>
    <w:rsid w:val="001C3587"/>
    <w:rsid w:val="001C4129"/>
    <w:rsid w:val="001D5E19"/>
    <w:rsid w:val="001D74B2"/>
    <w:rsid w:val="001D7891"/>
    <w:rsid w:val="001D7D37"/>
    <w:rsid w:val="001E2891"/>
    <w:rsid w:val="001E6422"/>
    <w:rsid w:val="001E743C"/>
    <w:rsid w:val="001F332E"/>
    <w:rsid w:val="001F3844"/>
    <w:rsid w:val="001F3D1B"/>
    <w:rsid w:val="00204945"/>
    <w:rsid w:val="0020747F"/>
    <w:rsid w:val="00211188"/>
    <w:rsid w:val="00212929"/>
    <w:rsid w:val="00215129"/>
    <w:rsid w:val="00215B62"/>
    <w:rsid w:val="00215F31"/>
    <w:rsid w:val="002241A4"/>
    <w:rsid w:val="00227564"/>
    <w:rsid w:val="00230210"/>
    <w:rsid w:val="002310C1"/>
    <w:rsid w:val="00231ACD"/>
    <w:rsid w:val="0023462A"/>
    <w:rsid w:val="0023473D"/>
    <w:rsid w:val="00234AE1"/>
    <w:rsid w:val="002374C8"/>
    <w:rsid w:val="002375B2"/>
    <w:rsid w:val="0024467B"/>
    <w:rsid w:val="0024542B"/>
    <w:rsid w:val="00246535"/>
    <w:rsid w:val="00247924"/>
    <w:rsid w:val="0025038B"/>
    <w:rsid w:val="00252986"/>
    <w:rsid w:val="00254026"/>
    <w:rsid w:val="00265618"/>
    <w:rsid w:val="00266EB0"/>
    <w:rsid w:val="00282CBE"/>
    <w:rsid w:val="002830CF"/>
    <w:rsid w:val="002871B4"/>
    <w:rsid w:val="002921F6"/>
    <w:rsid w:val="002958A1"/>
    <w:rsid w:val="0029773A"/>
    <w:rsid w:val="002978DE"/>
    <w:rsid w:val="002A4A7A"/>
    <w:rsid w:val="002B13F4"/>
    <w:rsid w:val="002B681D"/>
    <w:rsid w:val="002B717A"/>
    <w:rsid w:val="002C070B"/>
    <w:rsid w:val="002C0FC5"/>
    <w:rsid w:val="002D280D"/>
    <w:rsid w:val="002D495D"/>
    <w:rsid w:val="002E0421"/>
    <w:rsid w:val="002E3AB9"/>
    <w:rsid w:val="002F2635"/>
    <w:rsid w:val="002F298A"/>
    <w:rsid w:val="002F29A0"/>
    <w:rsid w:val="002F762C"/>
    <w:rsid w:val="003024D8"/>
    <w:rsid w:val="003061AA"/>
    <w:rsid w:val="00311F26"/>
    <w:rsid w:val="00314402"/>
    <w:rsid w:val="003167AA"/>
    <w:rsid w:val="003218B7"/>
    <w:rsid w:val="00322932"/>
    <w:rsid w:val="00325F68"/>
    <w:rsid w:val="003267D6"/>
    <w:rsid w:val="00335260"/>
    <w:rsid w:val="00336F46"/>
    <w:rsid w:val="00340962"/>
    <w:rsid w:val="0034479A"/>
    <w:rsid w:val="00344894"/>
    <w:rsid w:val="00347D20"/>
    <w:rsid w:val="00353681"/>
    <w:rsid w:val="00354894"/>
    <w:rsid w:val="0036072B"/>
    <w:rsid w:val="00362F62"/>
    <w:rsid w:val="00365894"/>
    <w:rsid w:val="00365FEB"/>
    <w:rsid w:val="0037377D"/>
    <w:rsid w:val="00375F74"/>
    <w:rsid w:val="00385072"/>
    <w:rsid w:val="003A3718"/>
    <w:rsid w:val="003A4450"/>
    <w:rsid w:val="003A4D94"/>
    <w:rsid w:val="003A67B7"/>
    <w:rsid w:val="003B7871"/>
    <w:rsid w:val="003C7021"/>
    <w:rsid w:val="003D058B"/>
    <w:rsid w:val="003D2D7F"/>
    <w:rsid w:val="003D684B"/>
    <w:rsid w:val="003D76DD"/>
    <w:rsid w:val="003E2348"/>
    <w:rsid w:val="003E2E90"/>
    <w:rsid w:val="003E4AD5"/>
    <w:rsid w:val="003E6B97"/>
    <w:rsid w:val="003F0618"/>
    <w:rsid w:val="004005A7"/>
    <w:rsid w:val="00403C0A"/>
    <w:rsid w:val="0040537A"/>
    <w:rsid w:val="004112A7"/>
    <w:rsid w:val="0041340B"/>
    <w:rsid w:val="00413E35"/>
    <w:rsid w:val="00415B5C"/>
    <w:rsid w:val="00416E71"/>
    <w:rsid w:val="00417766"/>
    <w:rsid w:val="00422E9A"/>
    <w:rsid w:val="0042398B"/>
    <w:rsid w:val="00423FF0"/>
    <w:rsid w:val="00425887"/>
    <w:rsid w:val="004337AD"/>
    <w:rsid w:val="00433C61"/>
    <w:rsid w:val="00435C14"/>
    <w:rsid w:val="00436D41"/>
    <w:rsid w:val="00440F7C"/>
    <w:rsid w:val="004415A8"/>
    <w:rsid w:val="004452DC"/>
    <w:rsid w:val="0045073A"/>
    <w:rsid w:val="00450EC7"/>
    <w:rsid w:val="00452205"/>
    <w:rsid w:val="004525F8"/>
    <w:rsid w:val="004702F5"/>
    <w:rsid w:val="004727A5"/>
    <w:rsid w:val="00473D42"/>
    <w:rsid w:val="004807EF"/>
    <w:rsid w:val="004818FD"/>
    <w:rsid w:val="00487115"/>
    <w:rsid w:val="00490AED"/>
    <w:rsid w:val="0049604B"/>
    <w:rsid w:val="00497219"/>
    <w:rsid w:val="00497859"/>
    <w:rsid w:val="0049786A"/>
    <w:rsid w:val="004A08FD"/>
    <w:rsid w:val="004A2420"/>
    <w:rsid w:val="004A5A78"/>
    <w:rsid w:val="004A6C5B"/>
    <w:rsid w:val="004B0F9E"/>
    <w:rsid w:val="004B3559"/>
    <w:rsid w:val="004B3AC9"/>
    <w:rsid w:val="004B568F"/>
    <w:rsid w:val="004C161D"/>
    <w:rsid w:val="004D35D8"/>
    <w:rsid w:val="004D6890"/>
    <w:rsid w:val="004D7A02"/>
    <w:rsid w:val="004E18FA"/>
    <w:rsid w:val="004E62D0"/>
    <w:rsid w:val="004E7DBA"/>
    <w:rsid w:val="004F022C"/>
    <w:rsid w:val="004F0F77"/>
    <w:rsid w:val="004F643E"/>
    <w:rsid w:val="00500F93"/>
    <w:rsid w:val="00502C5B"/>
    <w:rsid w:val="0050797C"/>
    <w:rsid w:val="00524F67"/>
    <w:rsid w:val="0053012F"/>
    <w:rsid w:val="005328EF"/>
    <w:rsid w:val="0053408F"/>
    <w:rsid w:val="005443AC"/>
    <w:rsid w:val="005445F9"/>
    <w:rsid w:val="0054714D"/>
    <w:rsid w:val="0054753D"/>
    <w:rsid w:val="00550B82"/>
    <w:rsid w:val="00552CF4"/>
    <w:rsid w:val="00554128"/>
    <w:rsid w:val="00554F57"/>
    <w:rsid w:val="005749BA"/>
    <w:rsid w:val="00577AA9"/>
    <w:rsid w:val="00580125"/>
    <w:rsid w:val="0058273D"/>
    <w:rsid w:val="00583262"/>
    <w:rsid w:val="00596920"/>
    <w:rsid w:val="00596981"/>
    <w:rsid w:val="00596CA3"/>
    <w:rsid w:val="005A13C9"/>
    <w:rsid w:val="005A1FB3"/>
    <w:rsid w:val="005A5049"/>
    <w:rsid w:val="005A50DE"/>
    <w:rsid w:val="005A6B95"/>
    <w:rsid w:val="005A732B"/>
    <w:rsid w:val="005B5053"/>
    <w:rsid w:val="005B7CE5"/>
    <w:rsid w:val="005C6685"/>
    <w:rsid w:val="005C79D6"/>
    <w:rsid w:val="005C79E3"/>
    <w:rsid w:val="005D1D02"/>
    <w:rsid w:val="005D460B"/>
    <w:rsid w:val="005D7EBD"/>
    <w:rsid w:val="005E007B"/>
    <w:rsid w:val="005E34A2"/>
    <w:rsid w:val="005E4ECD"/>
    <w:rsid w:val="005E7C48"/>
    <w:rsid w:val="005F0285"/>
    <w:rsid w:val="005F7B08"/>
    <w:rsid w:val="00602325"/>
    <w:rsid w:val="0060351B"/>
    <w:rsid w:val="006035A2"/>
    <w:rsid w:val="00605893"/>
    <w:rsid w:val="0061291F"/>
    <w:rsid w:val="00612FB8"/>
    <w:rsid w:val="0061691F"/>
    <w:rsid w:val="006221C5"/>
    <w:rsid w:val="00625D2F"/>
    <w:rsid w:val="006304CF"/>
    <w:rsid w:val="00630798"/>
    <w:rsid w:val="0063131A"/>
    <w:rsid w:val="006344B9"/>
    <w:rsid w:val="00637115"/>
    <w:rsid w:val="00641486"/>
    <w:rsid w:val="006418D1"/>
    <w:rsid w:val="00647C94"/>
    <w:rsid w:val="006527D4"/>
    <w:rsid w:val="00652E89"/>
    <w:rsid w:val="00654038"/>
    <w:rsid w:val="00657D03"/>
    <w:rsid w:val="00661C47"/>
    <w:rsid w:val="00664960"/>
    <w:rsid w:val="0066602C"/>
    <w:rsid w:val="006829D4"/>
    <w:rsid w:val="00687963"/>
    <w:rsid w:val="00692367"/>
    <w:rsid w:val="00693173"/>
    <w:rsid w:val="00693C99"/>
    <w:rsid w:val="0069782C"/>
    <w:rsid w:val="006A22E9"/>
    <w:rsid w:val="006A28E7"/>
    <w:rsid w:val="006A2FBA"/>
    <w:rsid w:val="006A6A12"/>
    <w:rsid w:val="006B10E7"/>
    <w:rsid w:val="006B4F1B"/>
    <w:rsid w:val="006B6E40"/>
    <w:rsid w:val="006B7170"/>
    <w:rsid w:val="006C1AF0"/>
    <w:rsid w:val="006C5AC7"/>
    <w:rsid w:val="006C7233"/>
    <w:rsid w:val="006D1E3B"/>
    <w:rsid w:val="006D44AD"/>
    <w:rsid w:val="006E3776"/>
    <w:rsid w:val="006E67EF"/>
    <w:rsid w:val="006F09D8"/>
    <w:rsid w:val="006F23C4"/>
    <w:rsid w:val="006F2A6E"/>
    <w:rsid w:val="006F58F5"/>
    <w:rsid w:val="006F5D79"/>
    <w:rsid w:val="006F6082"/>
    <w:rsid w:val="006F6282"/>
    <w:rsid w:val="00704116"/>
    <w:rsid w:val="007063F6"/>
    <w:rsid w:val="00710A75"/>
    <w:rsid w:val="007225C1"/>
    <w:rsid w:val="00725BF3"/>
    <w:rsid w:val="00726690"/>
    <w:rsid w:val="007267B5"/>
    <w:rsid w:val="0073080B"/>
    <w:rsid w:val="00734886"/>
    <w:rsid w:val="00735C38"/>
    <w:rsid w:val="007369BC"/>
    <w:rsid w:val="007376F9"/>
    <w:rsid w:val="007402CC"/>
    <w:rsid w:val="00744E85"/>
    <w:rsid w:val="00745B62"/>
    <w:rsid w:val="00750C3C"/>
    <w:rsid w:val="00751CD2"/>
    <w:rsid w:val="007606FD"/>
    <w:rsid w:val="0076134B"/>
    <w:rsid w:val="007645D7"/>
    <w:rsid w:val="00765A4B"/>
    <w:rsid w:val="0076790A"/>
    <w:rsid w:val="00770B06"/>
    <w:rsid w:val="00776E8E"/>
    <w:rsid w:val="0078604C"/>
    <w:rsid w:val="007866CE"/>
    <w:rsid w:val="0078689A"/>
    <w:rsid w:val="007868E2"/>
    <w:rsid w:val="0079062A"/>
    <w:rsid w:val="00793679"/>
    <w:rsid w:val="00793906"/>
    <w:rsid w:val="007A00B8"/>
    <w:rsid w:val="007A0214"/>
    <w:rsid w:val="007A74AD"/>
    <w:rsid w:val="007B0DE4"/>
    <w:rsid w:val="007B1E96"/>
    <w:rsid w:val="007B2A33"/>
    <w:rsid w:val="007B7EC6"/>
    <w:rsid w:val="007C50D0"/>
    <w:rsid w:val="007C6BA7"/>
    <w:rsid w:val="007D1187"/>
    <w:rsid w:val="007D76C2"/>
    <w:rsid w:val="007E11B6"/>
    <w:rsid w:val="007E164A"/>
    <w:rsid w:val="007E2B68"/>
    <w:rsid w:val="007E4504"/>
    <w:rsid w:val="007E5511"/>
    <w:rsid w:val="007E6364"/>
    <w:rsid w:val="007F6C6C"/>
    <w:rsid w:val="007F7BB1"/>
    <w:rsid w:val="0080211B"/>
    <w:rsid w:val="00813D5E"/>
    <w:rsid w:val="008148A7"/>
    <w:rsid w:val="00816A39"/>
    <w:rsid w:val="008255C1"/>
    <w:rsid w:val="008258FB"/>
    <w:rsid w:val="00825917"/>
    <w:rsid w:val="00825E9E"/>
    <w:rsid w:val="00825FD3"/>
    <w:rsid w:val="008304B1"/>
    <w:rsid w:val="008305C0"/>
    <w:rsid w:val="008318B2"/>
    <w:rsid w:val="0083614A"/>
    <w:rsid w:val="00840780"/>
    <w:rsid w:val="00841413"/>
    <w:rsid w:val="0084558F"/>
    <w:rsid w:val="00845C53"/>
    <w:rsid w:val="00845E25"/>
    <w:rsid w:val="00855447"/>
    <w:rsid w:val="008575BA"/>
    <w:rsid w:val="0086168A"/>
    <w:rsid w:val="008641A9"/>
    <w:rsid w:val="008664E5"/>
    <w:rsid w:val="00867AB5"/>
    <w:rsid w:val="008833C0"/>
    <w:rsid w:val="00887A31"/>
    <w:rsid w:val="008930B3"/>
    <w:rsid w:val="008A1FCD"/>
    <w:rsid w:val="008A2D84"/>
    <w:rsid w:val="008A4282"/>
    <w:rsid w:val="008A48AA"/>
    <w:rsid w:val="008B4847"/>
    <w:rsid w:val="008B4AE4"/>
    <w:rsid w:val="008C1925"/>
    <w:rsid w:val="008C6C37"/>
    <w:rsid w:val="008C6DCE"/>
    <w:rsid w:val="008D473E"/>
    <w:rsid w:val="008D4E66"/>
    <w:rsid w:val="008D7D40"/>
    <w:rsid w:val="008E28E2"/>
    <w:rsid w:val="008E75FB"/>
    <w:rsid w:val="008F5E70"/>
    <w:rsid w:val="008F658E"/>
    <w:rsid w:val="00905434"/>
    <w:rsid w:val="00910CC8"/>
    <w:rsid w:val="00911B89"/>
    <w:rsid w:val="00912308"/>
    <w:rsid w:val="00912DAF"/>
    <w:rsid w:val="00912F6E"/>
    <w:rsid w:val="00914C35"/>
    <w:rsid w:val="009208B0"/>
    <w:rsid w:val="00921EE4"/>
    <w:rsid w:val="00922369"/>
    <w:rsid w:val="009223A4"/>
    <w:rsid w:val="00926F06"/>
    <w:rsid w:val="0092729A"/>
    <w:rsid w:val="00927DDC"/>
    <w:rsid w:val="009305D4"/>
    <w:rsid w:val="009544A1"/>
    <w:rsid w:val="00954FC0"/>
    <w:rsid w:val="00960182"/>
    <w:rsid w:val="009620CD"/>
    <w:rsid w:val="0096435F"/>
    <w:rsid w:val="009643D8"/>
    <w:rsid w:val="0097279E"/>
    <w:rsid w:val="0097356A"/>
    <w:rsid w:val="00977455"/>
    <w:rsid w:val="00977E06"/>
    <w:rsid w:val="009812E7"/>
    <w:rsid w:val="00993086"/>
    <w:rsid w:val="009946BF"/>
    <w:rsid w:val="00994FD2"/>
    <w:rsid w:val="00996F42"/>
    <w:rsid w:val="00997240"/>
    <w:rsid w:val="00997DC9"/>
    <w:rsid w:val="009A02DF"/>
    <w:rsid w:val="009A0EA6"/>
    <w:rsid w:val="009A6D00"/>
    <w:rsid w:val="009B03BE"/>
    <w:rsid w:val="009B416A"/>
    <w:rsid w:val="009B7985"/>
    <w:rsid w:val="009C59BC"/>
    <w:rsid w:val="009C5A97"/>
    <w:rsid w:val="009D089E"/>
    <w:rsid w:val="009D4844"/>
    <w:rsid w:val="009D5330"/>
    <w:rsid w:val="009E1E38"/>
    <w:rsid w:val="009E6D89"/>
    <w:rsid w:val="009E6FF6"/>
    <w:rsid w:val="009F264C"/>
    <w:rsid w:val="00A0304A"/>
    <w:rsid w:val="00A06C92"/>
    <w:rsid w:val="00A07BEE"/>
    <w:rsid w:val="00A13DC8"/>
    <w:rsid w:val="00A25F84"/>
    <w:rsid w:val="00A26271"/>
    <w:rsid w:val="00A270B3"/>
    <w:rsid w:val="00A31A50"/>
    <w:rsid w:val="00A418BF"/>
    <w:rsid w:val="00A50A2E"/>
    <w:rsid w:val="00A53CDB"/>
    <w:rsid w:val="00A5637D"/>
    <w:rsid w:val="00A61952"/>
    <w:rsid w:val="00A61FBD"/>
    <w:rsid w:val="00A62040"/>
    <w:rsid w:val="00A63FBF"/>
    <w:rsid w:val="00A645ED"/>
    <w:rsid w:val="00A647FD"/>
    <w:rsid w:val="00A7206F"/>
    <w:rsid w:val="00A81735"/>
    <w:rsid w:val="00A92058"/>
    <w:rsid w:val="00A92639"/>
    <w:rsid w:val="00A9350B"/>
    <w:rsid w:val="00A93BDD"/>
    <w:rsid w:val="00AA24BE"/>
    <w:rsid w:val="00AA368E"/>
    <w:rsid w:val="00AA74AC"/>
    <w:rsid w:val="00AB012A"/>
    <w:rsid w:val="00AB17CF"/>
    <w:rsid w:val="00AB6761"/>
    <w:rsid w:val="00AC176D"/>
    <w:rsid w:val="00AC5311"/>
    <w:rsid w:val="00AC627B"/>
    <w:rsid w:val="00AD130A"/>
    <w:rsid w:val="00AD3759"/>
    <w:rsid w:val="00AE2A87"/>
    <w:rsid w:val="00AE390F"/>
    <w:rsid w:val="00AE4033"/>
    <w:rsid w:val="00AE4F36"/>
    <w:rsid w:val="00AE4FDD"/>
    <w:rsid w:val="00AF03FE"/>
    <w:rsid w:val="00AF238C"/>
    <w:rsid w:val="00AF6534"/>
    <w:rsid w:val="00AF70D6"/>
    <w:rsid w:val="00B0735A"/>
    <w:rsid w:val="00B14134"/>
    <w:rsid w:val="00B1437E"/>
    <w:rsid w:val="00B14D73"/>
    <w:rsid w:val="00B16F78"/>
    <w:rsid w:val="00B17306"/>
    <w:rsid w:val="00B21889"/>
    <w:rsid w:val="00B25221"/>
    <w:rsid w:val="00B3257E"/>
    <w:rsid w:val="00B32A2B"/>
    <w:rsid w:val="00B32E14"/>
    <w:rsid w:val="00B41689"/>
    <w:rsid w:val="00B50A5D"/>
    <w:rsid w:val="00B51159"/>
    <w:rsid w:val="00B51C97"/>
    <w:rsid w:val="00B52B4E"/>
    <w:rsid w:val="00B53184"/>
    <w:rsid w:val="00B54471"/>
    <w:rsid w:val="00B619EE"/>
    <w:rsid w:val="00B6539C"/>
    <w:rsid w:val="00B721EE"/>
    <w:rsid w:val="00B752B2"/>
    <w:rsid w:val="00B754FC"/>
    <w:rsid w:val="00B7657D"/>
    <w:rsid w:val="00B854B9"/>
    <w:rsid w:val="00B85F98"/>
    <w:rsid w:val="00BA0BB3"/>
    <w:rsid w:val="00BA2C47"/>
    <w:rsid w:val="00BA2D49"/>
    <w:rsid w:val="00BB1A2A"/>
    <w:rsid w:val="00BB39F7"/>
    <w:rsid w:val="00BB7375"/>
    <w:rsid w:val="00BC5FB7"/>
    <w:rsid w:val="00BD2601"/>
    <w:rsid w:val="00BD3DEB"/>
    <w:rsid w:val="00BD6CDD"/>
    <w:rsid w:val="00BE7BE9"/>
    <w:rsid w:val="00C06583"/>
    <w:rsid w:val="00C14157"/>
    <w:rsid w:val="00C1451C"/>
    <w:rsid w:val="00C15248"/>
    <w:rsid w:val="00C1549B"/>
    <w:rsid w:val="00C22CEB"/>
    <w:rsid w:val="00C22DD2"/>
    <w:rsid w:val="00C27588"/>
    <w:rsid w:val="00C35A13"/>
    <w:rsid w:val="00C37263"/>
    <w:rsid w:val="00C40112"/>
    <w:rsid w:val="00C41089"/>
    <w:rsid w:val="00C41AEE"/>
    <w:rsid w:val="00C4764F"/>
    <w:rsid w:val="00C53694"/>
    <w:rsid w:val="00C54009"/>
    <w:rsid w:val="00C54042"/>
    <w:rsid w:val="00C559CE"/>
    <w:rsid w:val="00C61F14"/>
    <w:rsid w:val="00C64177"/>
    <w:rsid w:val="00C675EA"/>
    <w:rsid w:val="00C71544"/>
    <w:rsid w:val="00C75A61"/>
    <w:rsid w:val="00C80906"/>
    <w:rsid w:val="00C81308"/>
    <w:rsid w:val="00C843C2"/>
    <w:rsid w:val="00C844BF"/>
    <w:rsid w:val="00C85A4E"/>
    <w:rsid w:val="00C86AA6"/>
    <w:rsid w:val="00C90C42"/>
    <w:rsid w:val="00C92979"/>
    <w:rsid w:val="00C93368"/>
    <w:rsid w:val="00C93B4A"/>
    <w:rsid w:val="00CA2A1B"/>
    <w:rsid w:val="00CA3A4C"/>
    <w:rsid w:val="00CA4F9E"/>
    <w:rsid w:val="00CB3B77"/>
    <w:rsid w:val="00CC2113"/>
    <w:rsid w:val="00CC322E"/>
    <w:rsid w:val="00CC4719"/>
    <w:rsid w:val="00CD07C4"/>
    <w:rsid w:val="00CD4E8C"/>
    <w:rsid w:val="00CD618A"/>
    <w:rsid w:val="00CD61CE"/>
    <w:rsid w:val="00CF27D7"/>
    <w:rsid w:val="00CF4F69"/>
    <w:rsid w:val="00CF6962"/>
    <w:rsid w:val="00D0038C"/>
    <w:rsid w:val="00D02C3C"/>
    <w:rsid w:val="00D03AF1"/>
    <w:rsid w:val="00D25D7E"/>
    <w:rsid w:val="00D312CE"/>
    <w:rsid w:val="00D313D1"/>
    <w:rsid w:val="00D325AF"/>
    <w:rsid w:val="00D3410E"/>
    <w:rsid w:val="00D3580D"/>
    <w:rsid w:val="00D3670C"/>
    <w:rsid w:val="00D44A1A"/>
    <w:rsid w:val="00D530E0"/>
    <w:rsid w:val="00D55A99"/>
    <w:rsid w:val="00D6557E"/>
    <w:rsid w:val="00D65CAB"/>
    <w:rsid w:val="00D7218A"/>
    <w:rsid w:val="00D72594"/>
    <w:rsid w:val="00D7407D"/>
    <w:rsid w:val="00D74BB7"/>
    <w:rsid w:val="00D82F88"/>
    <w:rsid w:val="00D84F3C"/>
    <w:rsid w:val="00D86B19"/>
    <w:rsid w:val="00D90AED"/>
    <w:rsid w:val="00D923F5"/>
    <w:rsid w:val="00D93AB8"/>
    <w:rsid w:val="00D94BF2"/>
    <w:rsid w:val="00D9525A"/>
    <w:rsid w:val="00DA06FE"/>
    <w:rsid w:val="00DA0D4F"/>
    <w:rsid w:val="00DA1665"/>
    <w:rsid w:val="00DA1B54"/>
    <w:rsid w:val="00DA662E"/>
    <w:rsid w:val="00DB1F93"/>
    <w:rsid w:val="00DB3418"/>
    <w:rsid w:val="00DB3B8E"/>
    <w:rsid w:val="00DB5518"/>
    <w:rsid w:val="00DC1041"/>
    <w:rsid w:val="00DC2199"/>
    <w:rsid w:val="00DC52C6"/>
    <w:rsid w:val="00DC791C"/>
    <w:rsid w:val="00DD050C"/>
    <w:rsid w:val="00DD2431"/>
    <w:rsid w:val="00DD293F"/>
    <w:rsid w:val="00DD2B6C"/>
    <w:rsid w:val="00DD5944"/>
    <w:rsid w:val="00DD684D"/>
    <w:rsid w:val="00DE77BD"/>
    <w:rsid w:val="00DE79FE"/>
    <w:rsid w:val="00DF011F"/>
    <w:rsid w:val="00DF2C58"/>
    <w:rsid w:val="00DF3AE1"/>
    <w:rsid w:val="00DF3DD6"/>
    <w:rsid w:val="00E003DD"/>
    <w:rsid w:val="00E05544"/>
    <w:rsid w:val="00E0612A"/>
    <w:rsid w:val="00E132F6"/>
    <w:rsid w:val="00E16A20"/>
    <w:rsid w:val="00E22ECC"/>
    <w:rsid w:val="00E2633F"/>
    <w:rsid w:val="00E26A75"/>
    <w:rsid w:val="00E34B1B"/>
    <w:rsid w:val="00E3508B"/>
    <w:rsid w:val="00E43884"/>
    <w:rsid w:val="00E56F04"/>
    <w:rsid w:val="00E57321"/>
    <w:rsid w:val="00E6089B"/>
    <w:rsid w:val="00E63AFB"/>
    <w:rsid w:val="00E7143A"/>
    <w:rsid w:val="00E716EC"/>
    <w:rsid w:val="00E7356F"/>
    <w:rsid w:val="00E736D9"/>
    <w:rsid w:val="00E7582A"/>
    <w:rsid w:val="00E81055"/>
    <w:rsid w:val="00E82229"/>
    <w:rsid w:val="00E83093"/>
    <w:rsid w:val="00E86D29"/>
    <w:rsid w:val="00E9267C"/>
    <w:rsid w:val="00E9784D"/>
    <w:rsid w:val="00EA3748"/>
    <w:rsid w:val="00EA38BA"/>
    <w:rsid w:val="00EA5895"/>
    <w:rsid w:val="00EB0A4E"/>
    <w:rsid w:val="00EB17AA"/>
    <w:rsid w:val="00EB1B00"/>
    <w:rsid w:val="00EB1D6B"/>
    <w:rsid w:val="00EB53B2"/>
    <w:rsid w:val="00EB6987"/>
    <w:rsid w:val="00EC18B5"/>
    <w:rsid w:val="00EC2C91"/>
    <w:rsid w:val="00ED067A"/>
    <w:rsid w:val="00ED2150"/>
    <w:rsid w:val="00ED3EE2"/>
    <w:rsid w:val="00ED4B26"/>
    <w:rsid w:val="00ED5A8D"/>
    <w:rsid w:val="00EE0670"/>
    <w:rsid w:val="00EE6C47"/>
    <w:rsid w:val="00EE7DA4"/>
    <w:rsid w:val="00EF29A3"/>
    <w:rsid w:val="00EF3EAC"/>
    <w:rsid w:val="00F01E39"/>
    <w:rsid w:val="00F06A3B"/>
    <w:rsid w:val="00F06D1C"/>
    <w:rsid w:val="00F1186A"/>
    <w:rsid w:val="00F118D1"/>
    <w:rsid w:val="00F216FC"/>
    <w:rsid w:val="00F23B68"/>
    <w:rsid w:val="00F2479E"/>
    <w:rsid w:val="00F3554F"/>
    <w:rsid w:val="00F376A3"/>
    <w:rsid w:val="00F42DA2"/>
    <w:rsid w:val="00F42FEB"/>
    <w:rsid w:val="00F44D53"/>
    <w:rsid w:val="00F51B4E"/>
    <w:rsid w:val="00F60AEB"/>
    <w:rsid w:val="00F77A93"/>
    <w:rsid w:val="00F8192E"/>
    <w:rsid w:val="00F81DF9"/>
    <w:rsid w:val="00F87E7A"/>
    <w:rsid w:val="00F90A07"/>
    <w:rsid w:val="00F90B63"/>
    <w:rsid w:val="00F9222C"/>
    <w:rsid w:val="00F93D84"/>
    <w:rsid w:val="00F94F7C"/>
    <w:rsid w:val="00FA0B54"/>
    <w:rsid w:val="00FB07A8"/>
    <w:rsid w:val="00FB1DAF"/>
    <w:rsid w:val="00FB6EE3"/>
    <w:rsid w:val="00FC0F03"/>
    <w:rsid w:val="00FC1616"/>
    <w:rsid w:val="00FC5BD2"/>
    <w:rsid w:val="00FC70AB"/>
    <w:rsid w:val="00FD1D29"/>
    <w:rsid w:val="00FD52DB"/>
    <w:rsid w:val="00FD7EA5"/>
    <w:rsid w:val="00FE2F7C"/>
    <w:rsid w:val="00FE4AE7"/>
    <w:rsid w:val="00FE6EE8"/>
    <w:rsid w:val="00FF26F3"/>
    <w:rsid w:val="00FF2C89"/>
    <w:rsid w:val="00FF65EA"/>
    <w:rsid w:val="00FF730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A48B"/>
  <w15:docId w15:val="{E5C21377-0222-1E47-BCB5-787D6585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ED"/>
  </w:style>
  <w:style w:type="paragraph" w:styleId="Heading1">
    <w:name w:val="heading 1"/>
    <w:basedOn w:val="Normal"/>
    <w:next w:val="Normal"/>
    <w:link w:val="Heading1Char"/>
    <w:uiPriority w:val="9"/>
    <w:qFormat/>
    <w:rsid w:val="00044AA0"/>
    <w:pPr>
      <w:spacing w:after="120"/>
      <w:outlineLvl w:val="0"/>
    </w:pPr>
    <w:rPr>
      <w:b/>
      <w:sz w:val="28"/>
      <w:szCs w:val="28"/>
    </w:rPr>
  </w:style>
  <w:style w:type="paragraph" w:styleId="Heading2">
    <w:name w:val="heading 2"/>
    <w:basedOn w:val="Normal"/>
    <w:next w:val="Normal"/>
    <w:link w:val="Heading2Char"/>
    <w:uiPriority w:val="9"/>
    <w:unhideWhenUsed/>
    <w:qFormat/>
    <w:rsid w:val="004B0B17"/>
    <w:pPr>
      <w:keepNext/>
      <w:keepLines/>
      <w:spacing w:before="200" w:after="120"/>
      <w:outlineLvl w:val="1"/>
    </w:pPr>
    <w:rPr>
      <w:b/>
    </w:rPr>
  </w:style>
  <w:style w:type="paragraph" w:styleId="Heading3">
    <w:name w:val="heading 3"/>
    <w:basedOn w:val="Normal"/>
    <w:next w:val="Normal"/>
    <w:link w:val="Heading3Char"/>
    <w:uiPriority w:val="9"/>
    <w:unhideWhenUsed/>
    <w:qFormat/>
    <w:rsid w:val="00430193"/>
    <w:pPr>
      <w:spacing w:after="120"/>
      <w:outlineLvl w:val="2"/>
    </w:pPr>
    <w:rPr>
      <w:u w:val="single"/>
    </w:rPr>
  </w:style>
  <w:style w:type="paragraph" w:styleId="Heading4">
    <w:name w:val="heading 4"/>
    <w:basedOn w:val="Normal"/>
    <w:next w:val="Normal"/>
    <w:link w:val="Heading4Char"/>
    <w:uiPriority w:val="9"/>
    <w:unhideWhenUsed/>
    <w:qFormat/>
    <w:rsid w:val="00CA33DF"/>
    <w:pPr>
      <w:keepNext/>
      <w:keepLines/>
      <w:spacing w:before="120" w:after="120"/>
      <w:outlineLvl w:val="3"/>
    </w:pPr>
    <w:rPr>
      <w:bCs/>
      <w:iCs/>
    </w:rPr>
  </w:style>
  <w:style w:type="paragraph" w:styleId="Heading5">
    <w:name w:val="heading 5"/>
    <w:basedOn w:val="Heading4"/>
    <w:next w:val="Normal"/>
    <w:link w:val="Heading5Char"/>
    <w:uiPriority w:val="9"/>
    <w:unhideWhenUsed/>
    <w:qFormat/>
    <w:rsid w:val="000D74A8"/>
    <w:pPr>
      <w:outlineLvl w:val="4"/>
    </w:pPr>
    <w:rPr>
      <w:bCs w:val="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3480"/>
    <w:pPr>
      <w:pBdr>
        <w:bottom w:val="single" w:sz="8" w:space="4" w:color="4472C4" w:themeColor="accent1"/>
      </w:pBdr>
      <w:spacing w:after="300"/>
      <w:contextualSpacing/>
    </w:pPr>
    <w:rPr>
      <w:rFonts w:cstheme="majorBidi"/>
      <w:color w:val="323E4F" w:themeColor="text2" w:themeShade="BF"/>
      <w:spacing w:val="5"/>
      <w:kern w:val="28"/>
      <w:sz w:val="32"/>
      <w:szCs w:val="32"/>
    </w:rPr>
  </w:style>
  <w:style w:type="character" w:customStyle="1" w:styleId="Heading1Char">
    <w:name w:val="Heading 1 Char"/>
    <w:basedOn w:val="DefaultParagraphFont"/>
    <w:link w:val="Heading1"/>
    <w:uiPriority w:val="9"/>
    <w:rsid w:val="00044AA0"/>
    <w:rPr>
      <w:rFonts w:ascii="Times New Roman" w:eastAsia="Times New Roman" w:hAnsi="Times New Roman" w:cs="Times New Roman"/>
      <w:b/>
      <w:sz w:val="28"/>
      <w:szCs w:val="28"/>
      <w:lang w:val="en-AU" w:eastAsia="en-GB"/>
    </w:rPr>
  </w:style>
  <w:style w:type="character" w:customStyle="1" w:styleId="Heading2Char">
    <w:name w:val="Heading 2 Char"/>
    <w:basedOn w:val="DefaultParagraphFont"/>
    <w:link w:val="Heading2"/>
    <w:uiPriority w:val="9"/>
    <w:rsid w:val="004B0B17"/>
    <w:rPr>
      <w:rFonts w:ascii="Times New Roman" w:eastAsia="Times New Roman" w:hAnsi="Times New Roman" w:cs="Times New Roman"/>
      <w:b/>
      <w:bCs/>
      <w:sz w:val="24"/>
      <w:szCs w:val="24"/>
      <w:lang w:eastAsia="en-GB"/>
    </w:rPr>
  </w:style>
  <w:style w:type="character" w:customStyle="1" w:styleId="Heading3Char">
    <w:name w:val="Heading 3 Char"/>
    <w:basedOn w:val="DefaultParagraphFont"/>
    <w:link w:val="Heading3"/>
    <w:uiPriority w:val="9"/>
    <w:rsid w:val="00430193"/>
    <w:rPr>
      <w:rFonts w:ascii="Times New Roman" w:eastAsia="Times New Roman" w:hAnsi="Times New Roman" w:cs="Times New Roman"/>
      <w:sz w:val="24"/>
      <w:szCs w:val="24"/>
      <w:u w:val="single"/>
      <w:lang w:eastAsia="en-GB"/>
    </w:rPr>
  </w:style>
  <w:style w:type="character" w:customStyle="1" w:styleId="Heading4Char">
    <w:name w:val="Heading 4 Char"/>
    <w:basedOn w:val="DefaultParagraphFont"/>
    <w:link w:val="Heading4"/>
    <w:uiPriority w:val="9"/>
    <w:rsid w:val="00CA33DF"/>
    <w:rPr>
      <w:rFonts w:ascii="Times New Roman" w:eastAsia="Times New Roman" w:hAnsi="Times New Roman" w:cs="Times New Roman"/>
      <w:bCs/>
      <w:iCs/>
      <w:sz w:val="24"/>
      <w:szCs w:val="24"/>
      <w:lang w:eastAsia="en-GB"/>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rsid w:val="00422448"/>
    <w:rPr>
      <w:rFonts w:ascii="Arial" w:hAnsi="Arial"/>
    </w:rPr>
  </w:style>
  <w:style w:type="character" w:customStyle="1" w:styleId="TitleChar">
    <w:name w:val="Title Char"/>
    <w:basedOn w:val="DefaultParagraphFont"/>
    <w:link w:val="Title"/>
    <w:uiPriority w:val="10"/>
    <w:rsid w:val="00C73480"/>
    <w:rPr>
      <w:rFonts w:ascii="Arial" w:eastAsiaTheme="majorEastAsia" w:hAnsi="Arial" w:cstheme="majorBidi"/>
      <w:color w:val="323E4F" w:themeColor="text2" w:themeShade="BF"/>
      <w:spacing w:val="5"/>
      <w:kern w:val="28"/>
      <w:sz w:val="32"/>
      <w:szCs w:val="32"/>
      <w:lang w:eastAsia="en-GB"/>
    </w:rPr>
  </w:style>
  <w:style w:type="character" w:styleId="Hyperlink">
    <w:name w:val="Hyperlink"/>
    <w:basedOn w:val="DefaultParagraphFont"/>
    <w:uiPriority w:val="99"/>
    <w:unhideWhenUsed/>
    <w:rsid w:val="00745839"/>
    <w:rPr>
      <w:color w:val="0563C1" w:themeColor="hyperlink"/>
      <w:u w:val="single"/>
    </w:rPr>
  </w:style>
  <w:style w:type="character" w:styleId="CommentReference">
    <w:name w:val="annotation reference"/>
    <w:basedOn w:val="DefaultParagraphFont"/>
    <w:uiPriority w:val="99"/>
    <w:semiHidden/>
    <w:unhideWhenUsed/>
    <w:rsid w:val="00447353"/>
    <w:rPr>
      <w:sz w:val="16"/>
      <w:szCs w:val="16"/>
    </w:rPr>
  </w:style>
  <w:style w:type="paragraph" w:styleId="CommentText">
    <w:name w:val="annotation text"/>
    <w:basedOn w:val="Normal"/>
    <w:link w:val="CommentTextChar"/>
    <w:uiPriority w:val="99"/>
    <w:unhideWhenUsed/>
    <w:rsid w:val="00447353"/>
    <w:rPr>
      <w:sz w:val="20"/>
      <w:szCs w:val="20"/>
    </w:rPr>
  </w:style>
  <w:style w:type="character" w:customStyle="1" w:styleId="CommentTextChar">
    <w:name w:val="Comment Text Char"/>
    <w:basedOn w:val="DefaultParagraphFont"/>
    <w:link w:val="CommentText"/>
    <w:uiPriority w:val="99"/>
    <w:rsid w:val="00447353"/>
    <w:rPr>
      <w:sz w:val="20"/>
      <w:szCs w:val="20"/>
    </w:rPr>
  </w:style>
  <w:style w:type="paragraph" w:styleId="CommentSubject">
    <w:name w:val="annotation subject"/>
    <w:basedOn w:val="CommentText"/>
    <w:next w:val="CommentText"/>
    <w:link w:val="CommentSubjectChar"/>
    <w:uiPriority w:val="99"/>
    <w:semiHidden/>
    <w:unhideWhenUsed/>
    <w:rsid w:val="00447353"/>
    <w:rPr>
      <w:b/>
      <w:bCs/>
    </w:rPr>
  </w:style>
  <w:style w:type="character" w:customStyle="1" w:styleId="CommentSubjectChar">
    <w:name w:val="Comment Subject Char"/>
    <w:basedOn w:val="CommentTextChar"/>
    <w:link w:val="CommentSubject"/>
    <w:uiPriority w:val="99"/>
    <w:semiHidden/>
    <w:rsid w:val="00447353"/>
    <w:rPr>
      <w:b/>
      <w:bCs/>
      <w:sz w:val="20"/>
      <w:szCs w:val="20"/>
    </w:rPr>
  </w:style>
  <w:style w:type="paragraph" w:styleId="BalloonText">
    <w:name w:val="Balloon Text"/>
    <w:basedOn w:val="Normal"/>
    <w:link w:val="BalloonTextChar"/>
    <w:uiPriority w:val="99"/>
    <w:semiHidden/>
    <w:unhideWhenUsed/>
    <w:rsid w:val="00447353"/>
    <w:rPr>
      <w:rFonts w:ascii="Tahoma" w:hAnsi="Tahoma" w:cs="Tahoma"/>
      <w:sz w:val="16"/>
      <w:szCs w:val="16"/>
    </w:rPr>
  </w:style>
  <w:style w:type="character" w:customStyle="1" w:styleId="BalloonTextChar">
    <w:name w:val="Balloon Text Char"/>
    <w:basedOn w:val="DefaultParagraphFont"/>
    <w:link w:val="BalloonText"/>
    <w:uiPriority w:val="99"/>
    <w:semiHidden/>
    <w:rsid w:val="00447353"/>
    <w:rPr>
      <w:rFonts w:ascii="Tahoma" w:hAnsi="Tahoma" w:cs="Tahoma"/>
      <w:sz w:val="16"/>
      <w:szCs w:val="16"/>
    </w:rPr>
  </w:style>
  <w:style w:type="character" w:customStyle="1" w:styleId="em-addr">
    <w:name w:val="em-addr"/>
    <w:basedOn w:val="DefaultParagraphFont"/>
    <w:rsid w:val="00447353"/>
  </w:style>
  <w:style w:type="character" w:customStyle="1" w:styleId="accepted-label">
    <w:name w:val="accepted-label"/>
    <w:basedOn w:val="DefaultParagraphFont"/>
    <w:rsid w:val="00447353"/>
  </w:style>
  <w:style w:type="character" w:styleId="LineNumber">
    <w:name w:val="line number"/>
    <w:basedOn w:val="DefaultParagraphFont"/>
    <w:uiPriority w:val="99"/>
    <w:semiHidden/>
    <w:unhideWhenUsed/>
    <w:rsid w:val="00447353"/>
  </w:style>
  <w:style w:type="paragraph" w:styleId="Header">
    <w:name w:val="header"/>
    <w:basedOn w:val="Normal"/>
    <w:link w:val="HeaderChar"/>
    <w:uiPriority w:val="99"/>
    <w:unhideWhenUsed/>
    <w:rsid w:val="008218BF"/>
    <w:pPr>
      <w:tabs>
        <w:tab w:val="center" w:pos="4513"/>
        <w:tab w:val="right" w:pos="9026"/>
      </w:tabs>
    </w:pPr>
  </w:style>
  <w:style w:type="character" w:customStyle="1" w:styleId="HeaderChar">
    <w:name w:val="Header Char"/>
    <w:basedOn w:val="DefaultParagraphFont"/>
    <w:link w:val="Header"/>
    <w:uiPriority w:val="99"/>
    <w:rsid w:val="008218BF"/>
  </w:style>
  <w:style w:type="paragraph" w:styleId="Footer">
    <w:name w:val="footer"/>
    <w:basedOn w:val="Normal"/>
    <w:link w:val="FooterChar"/>
    <w:uiPriority w:val="99"/>
    <w:unhideWhenUsed/>
    <w:rsid w:val="008218BF"/>
    <w:pPr>
      <w:tabs>
        <w:tab w:val="center" w:pos="4513"/>
        <w:tab w:val="right" w:pos="9026"/>
      </w:tabs>
    </w:pPr>
  </w:style>
  <w:style w:type="character" w:customStyle="1" w:styleId="FooterChar">
    <w:name w:val="Footer Char"/>
    <w:basedOn w:val="DefaultParagraphFont"/>
    <w:link w:val="Footer"/>
    <w:uiPriority w:val="99"/>
    <w:rsid w:val="008218BF"/>
  </w:style>
  <w:style w:type="paragraph" w:styleId="NormalWeb">
    <w:name w:val="Normal (Web)"/>
    <w:basedOn w:val="Normal"/>
    <w:uiPriority w:val="99"/>
    <w:unhideWhenUsed/>
    <w:rsid w:val="009507E9"/>
    <w:pPr>
      <w:spacing w:before="100" w:beforeAutospacing="1" w:after="100" w:afterAutospacing="1"/>
    </w:pPr>
  </w:style>
  <w:style w:type="paragraph" w:customStyle="1" w:styleId="EndNoteBibliographyTitle">
    <w:name w:val="EndNote Bibliography Title"/>
    <w:basedOn w:val="Normal"/>
    <w:link w:val="EndNoteBibliographyTitleChar"/>
    <w:rsid w:val="00422448"/>
    <w:pPr>
      <w:jc w:val="center"/>
    </w:pPr>
    <w:rPr>
      <w:noProof/>
      <w:sz w:val="22"/>
      <w:lang w:val="en-US"/>
    </w:rPr>
  </w:style>
  <w:style w:type="character" w:customStyle="1" w:styleId="EndNoteBibliographyTitleChar">
    <w:name w:val="EndNote Bibliography Title Char"/>
    <w:basedOn w:val="ListParagraphChar"/>
    <w:link w:val="EndNoteBibliographyTitle"/>
    <w:rsid w:val="00422448"/>
    <w:rPr>
      <w:rFonts w:ascii="Arial" w:hAnsi="Arial"/>
      <w:noProof/>
      <w:sz w:val="22"/>
      <w:lang w:val="en-US"/>
    </w:rPr>
  </w:style>
  <w:style w:type="paragraph" w:customStyle="1" w:styleId="EndNoteBibliography">
    <w:name w:val="EndNote Bibliography"/>
    <w:basedOn w:val="Normal"/>
    <w:link w:val="EndNoteBibliographyChar"/>
    <w:rsid w:val="00422448"/>
    <w:pPr>
      <w:spacing w:line="360" w:lineRule="auto"/>
    </w:pPr>
    <w:rPr>
      <w:noProof/>
      <w:sz w:val="22"/>
      <w:lang w:val="en-US"/>
    </w:rPr>
  </w:style>
  <w:style w:type="character" w:customStyle="1" w:styleId="EndNoteBibliographyChar">
    <w:name w:val="EndNote Bibliography Char"/>
    <w:basedOn w:val="ListParagraphChar"/>
    <w:link w:val="EndNoteBibliography"/>
    <w:rsid w:val="00422448"/>
    <w:rPr>
      <w:rFonts w:ascii="Arial" w:hAnsi="Arial"/>
      <w:noProof/>
      <w:sz w:val="22"/>
      <w:lang w:val="en-US"/>
    </w:rPr>
  </w:style>
  <w:style w:type="table" w:styleId="TableGrid">
    <w:name w:val="Table Grid"/>
    <w:basedOn w:val="TableNormal"/>
    <w:uiPriority w:val="59"/>
    <w:rsid w:val="00F26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456CD"/>
    <w:rPr>
      <w:i/>
      <w:iCs/>
    </w:rPr>
  </w:style>
  <w:style w:type="paragraph" w:styleId="Revision">
    <w:name w:val="Revision"/>
    <w:hidden/>
    <w:uiPriority w:val="99"/>
    <w:semiHidden/>
    <w:rsid w:val="00EC09EA"/>
    <w:rPr>
      <w:rFonts w:ascii="Arial" w:hAnsi="Arial"/>
    </w:rPr>
  </w:style>
  <w:style w:type="character" w:customStyle="1" w:styleId="UnresolvedMention1">
    <w:name w:val="Unresolved Mention1"/>
    <w:basedOn w:val="DefaultParagraphFont"/>
    <w:uiPriority w:val="99"/>
    <w:semiHidden/>
    <w:unhideWhenUsed/>
    <w:rsid w:val="009F00E7"/>
    <w:rPr>
      <w:color w:val="605E5C"/>
      <w:shd w:val="clear" w:color="auto" w:fill="E1DFDD"/>
    </w:rPr>
  </w:style>
  <w:style w:type="paragraph" w:styleId="TOCHeading">
    <w:name w:val="TOC Heading"/>
    <w:basedOn w:val="Heading1"/>
    <w:next w:val="Normal"/>
    <w:uiPriority w:val="39"/>
    <w:unhideWhenUsed/>
    <w:qFormat/>
    <w:rsid w:val="00F17F6A"/>
    <w:pPr>
      <w:spacing w:before="240"/>
      <w:outlineLvl w:val="9"/>
    </w:pPr>
    <w:rPr>
      <w:rFonts w:asciiTheme="majorHAnsi" w:hAnsiTheme="majorHAnsi"/>
      <w:b w:val="0"/>
      <w:bCs/>
      <w:sz w:val="32"/>
      <w:szCs w:val="32"/>
      <w:lang w:val="en-US"/>
    </w:rPr>
  </w:style>
  <w:style w:type="paragraph" w:styleId="TOC1">
    <w:name w:val="toc 1"/>
    <w:basedOn w:val="Normal"/>
    <w:next w:val="Normal"/>
    <w:autoRedefine/>
    <w:uiPriority w:val="39"/>
    <w:unhideWhenUsed/>
    <w:rsid w:val="00044AA0"/>
    <w:pPr>
      <w:spacing w:after="100"/>
    </w:pPr>
    <w:rPr>
      <w:sz w:val="22"/>
    </w:rPr>
  </w:style>
  <w:style w:type="character" w:styleId="PageNumber">
    <w:name w:val="page number"/>
    <w:basedOn w:val="DefaultParagraphFont"/>
    <w:uiPriority w:val="99"/>
    <w:semiHidden/>
    <w:unhideWhenUsed/>
    <w:rsid w:val="00DB4B47"/>
  </w:style>
  <w:style w:type="character" w:customStyle="1" w:styleId="cit-auth">
    <w:name w:val="cit-auth"/>
    <w:basedOn w:val="DefaultParagraphFont"/>
    <w:rsid w:val="00EE1272"/>
  </w:style>
  <w:style w:type="character" w:customStyle="1" w:styleId="cit-name-surname">
    <w:name w:val="cit-name-surname"/>
    <w:basedOn w:val="DefaultParagraphFont"/>
    <w:rsid w:val="00EE1272"/>
  </w:style>
  <w:style w:type="character" w:customStyle="1" w:styleId="apple-converted-space">
    <w:name w:val="apple-converted-space"/>
    <w:basedOn w:val="DefaultParagraphFont"/>
    <w:rsid w:val="00EE1272"/>
  </w:style>
  <w:style w:type="character" w:customStyle="1" w:styleId="cit-name-given-names">
    <w:name w:val="cit-name-given-names"/>
    <w:basedOn w:val="DefaultParagraphFont"/>
    <w:rsid w:val="00EE1272"/>
  </w:style>
  <w:style w:type="character" w:styleId="HTMLCite">
    <w:name w:val="HTML Cite"/>
    <w:basedOn w:val="DefaultParagraphFont"/>
    <w:uiPriority w:val="99"/>
    <w:semiHidden/>
    <w:unhideWhenUsed/>
    <w:rsid w:val="00EE1272"/>
    <w:rPr>
      <w:i/>
      <w:iCs/>
    </w:rPr>
  </w:style>
  <w:style w:type="character" w:customStyle="1" w:styleId="cit-source">
    <w:name w:val="cit-source"/>
    <w:basedOn w:val="DefaultParagraphFont"/>
    <w:rsid w:val="00EE1272"/>
  </w:style>
  <w:style w:type="character" w:customStyle="1" w:styleId="cit-edition">
    <w:name w:val="cit-edition"/>
    <w:basedOn w:val="DefaultParagraphFont"/>
    <w:rsid w:val="00EE1272"/>
  </w:style>
  <w:style w:type="character" w:customStyle="1" w:styleId="cit-publ-name">
    <w:name w:val="cit-publ-name"/>
    <w:basedOn w:val="DefaultParagraphFont"/>
    <w:rsid w:val="00EE1272"/>
  </w:style>
  <w:style w:type="character" w:customStyle="1" w:styleId="cit-pub-date">
    <w:name w:val="cit-pub-date"/>
    <w:basedOn w:val="DefaultParagraphFont"/>
    <w:rsid w:val="00EE1272"/>
  </w:style>
  <w:style w:type="character" w:customStyle="1" w:styleId="cit-article-title">
    <w:name w:val="cit-article-title"/>
    <w:basedOn w:val="DefaultParagraphFont"/>
    <w:rsid w:val="00EE1272"/>
  </w:style>
  <w:style w:type="character" w:customStyle="1" w:styleId="cit-vol">
    <w:name w:val="cit-vol"/>
    <w:basedOn w:val="DefaultParagraphFont"/>
    <w:rsid w:val="00EE1272"/>
  </w:style>
  <w:style w:type="character" w:customStyle="1" w:styleId="cit-fpage">
    <w:name w:val="cit-fpage"/>
    <w:basedOn w:val="DefaultParagraphFont"/>
    <w:rsid w:val="00EE1272"/>
  </w:style>
  <w:style w:type="character" w:customStyle="1" w:styleId="cit-lpage">
    <w:name w:val="cit-lpage"/>
    <w:basedOn w:val="DefaultParagraphFont"/>
    <w:rsid w:val="00EE1272"/>
  </w:style>
  <w:style w:type="character" w:customStyle="1" w:styleId="cit-pub-id">
    <w:name w:val="cit-pub-id"/>
    <w:basedOn w:val="DefaultParagraphFont"/>
    <w:rsid w:val="00EE1272"/>
  </w:style>
  <w:style w:type="character" w:customStyle="1" w:styleId="cit-pub-id-scheme-pmid">
    <w:name w:val="cit-pub-id-scheme-pmid"/>
    <w:basedOn w:val="DefaultParagraphFont"/>
    <w:rsid w:val="00EE1272"/>
  </w:style>
  <w:style w:type="character" w:customStyle="1" w:styleId="UnresolvedMention2">
    <w:name w:val="Unresolved Mention2"/>
    <w:basedOn w:val="DefaultParagraphFont"/>
    <w:uiPriority w:val="99"/>
    <w:semiHidden/>
    <w:unhideWhenUsed/>
    <w:rsid w:val="00FC15BF"/>
    <w:rPr>
      <w:color w:val="605E5C"/>
      <w:shd w:val="clear" w:color="auto" w:fill="E1DFDD"/>
    </w:rPr>
  </w:style>
  <w:style w:type="paragraph" w:styleId="TOC2">
    <w:name w:val="toc 2"/>
    <w:basedOn w:val="Normal"/>
    <w:next w:val="Normal"/>
    <w:autoRedefine/>
    <w:uiPriority w:val="39"/>
    <w:unhideWhenUsed/>
    <w:rsid w:val="00044AA0"/>
    <w:pPr>
      <w:spacing w:after="100"/>
      <w:ind w:left="220"/>
    </w:pPr>
    <w:rPr>
      <w:sz w:val="22"/>
    </w:rPr>
  </w:style>
  <w:style w:type="paragraph" w:styleId="TOC4">
    <w:name w:val="toc 4"/>
    <w:basedOn w:val="Normal"/>
    <w:next w:val="Normal"/>
    <w:autoRedefine/>
    <w:uiPriority w:val="39"/>
    <w:unhideWhenUsed/>
    <w:rsid w:val="00044AA0"/>
    <w:pPr>
      <w:spacing w:after="100"/>
      <w:ind w:left="660"/>
    </w:pPr>
    <w:rPr>
      <w:sz w:val="22"/>
    </w:rPr>
  </w:style>
  <w:style w:type="character" w:customStyle="1" w:styleId="Heading5Char">
    <w:name w:val="Heading 5 Char"/>
    <w:basedOn w:val="DefaultParagraphFont"/>
    <w:link w:val="Heading5"/>
    <w:uiPriority w:val="9"/>
    <w:rsid w:val="000D74A8"/>
    <w:rPr>
      <w:rFonts w:ascii="Times New Roman" w:eastAsiaTheme="majorEastAsia" w:hAnsi="Times New Roman" w:cs="Times New Roman"/>
      <w:bCs/>
      <w:iCs/>
      <w:lang w:eastAsia="en-GB"/>
    </w:rPr>
  </w:style>
  <w:style w:type="paragraph" w:styleId="TOC3">
    <w:name w:val="toc 3"/>
    <w:basedOn w:val="Normal"/>
    <w:next w:val="Normal"/>
    <w:autoRedefine/>
    <w:uiPriority w:val="39"/>
    <w:unhideWhenUsed/>
    <w:rsid w:val="00044AA0"/>
    <w:pPr>
      <w:spacing w:after="100"/>
      <w:ind w:left="440"/>
    </w:pPr>
    <w:rPr>
      <w:sz w:val="22"/>
    </w:rPr>
  </w:style>
  <w:style w:type="character" w:styleId="FollowedHyperlink">
    <w:name w:val="FollowedHyperlink"/>
    <w:basedOn w:val="DefaultParagraphFont"/>
    <w:uiPriority w:val="99"/>
    <w:semiHidden/>
    <w:unhideWhenUsed/>
    <w:rsid w:val="00383556"/>
    <w:rPr>
      <w:color w:val="954F72" w:themeColor="followedHyperlink"/>
      <w:u w:val="single"/>
    </w:rPr>
  </w:style>
  <w:style w:type="paragraph" w:styleId="NoSpacing">
    <w:name w:val="No Spacing"/>
    <w:uiPriority w:val="1"/>
    <w:qFormat/>
    <w:rsid w:val="00B24F2F"/>
    <w:rPr>
      <w:rFonts w:eastAsiaTheme="majorEastAsia"/>
      <w:bCs/>
    </w:rPr>
  </w:style>
  <w:style w:type="character" w:customStyle="1" w:styleId="UnresolvedMention3">
    <w:name w:val="Unresolved Mention3"/>
    <w:basedOn w:val="DefaultParagraphFont"/>
    <w:uiPriority w:val="99"/>
    <w:semiHidden/>
    <w:unhideWhenUsed/>
    <w:rsid w:val="00F61096"/>
    <w:rPr>
      <w:color w:val="605E5C"/>
      <w:shd w:val="clear" w:color="auto" w:fill="E1DFDD"/>
    </w:rPr>
  </w:style>
  <w:style w:type="paragraph" w:styleId="Caption">
    <w:name w:val="caption"/>
    <w:basedOn w:val="Normal"/>
    <w:next w:val="Normal"/>
    <w:uiPriority w:val="35"/>
    <w:unhideWhenUsed/>
    <w:qFormat/>
    <w:rsid w:val="0059684C"/>
    <w:pPr>
      <w:keepNext/>
      <w:spacing w:after="60"/>
    </w:pPr>
    <w:rPr>
      <w:bCs/>
      <w:color w:val="000000" w:themeColor="text1"/>
    </w:rPr>
  </w:style>
  <w:style w:type="character" w:customStyle="1" w:styleId="UnresolvedMention4">
    <w:name w:val="Unresolved Mention4"/>
    <w:basedOn w:val="DefaultParagraphFont"/>
    <w:uiPriority w:val="99"/>
    <w:semiHidden/>
    <w:unhideWhenUsed/>
    <w:rsid w:val="00F00A5E"/>
    <w:rPr>
      <w:color w:val="605E5C"/>
      <w:shd w:val="clear" w:color="auto" w:fill="E1DFDD"/>
    </w:rPr>
  </w:style>
  <w:style w:type="character" w:styleId="Strong">
    <w:name w:val="Strong"/>
    <w:basedOn w:val="DefaultParagraphFont"/>
    <w:uiPriority w:val="22"/>
    <w:qFormat/>
    <w:rsid w:val="00174ED2"/>
    <w:rPr>
      <w:b/>
      <w:bCs/>
    </w:rPr>
  </w:style>
  <w:style w:type="paragraph" w:customStyle="1" w:styleId="msonormal0">
    <w:name w:val="msonormal"/>
    <w:basedOn w:val="Normal"/>
    <w:rsid w:val="005C58FC"/>
    <w:pPr>
      <w:spacing w:before="100" w:beforeAutospacing="1" w:after="100" w:afterAutospacing="1"/>
    </w:pPr>
  </w:style>
  <w:style w:type="paragraph" w:customStyle="1" w:styleId="font5">
    <w:name w:val="font5"/>
    <w:basedOn w:val="Normal"/>
    <w:rsid w:val="005C58FC"/>
    <w:pPr>
      <w:spacing w:before="100" w:beforeAutospacing="1" w:after="100" w:afterAutospacing="1"/>
    </w:pPr>
    <w:rPr>
      <w:sz w:val="16"/>
      <w:szCs w:val="16"/>
    </w:rPr>
  </w:style>
  <w:style w:type="paragraph" w:customStyle="1" w:styleId="font6">
    <w:name w:val="font6"/>
    <w:basedOn w:val="Normal"/>
    <w:rsid w:val="005C58FC"/>
    <w:pPr>
      <w:spacing w:before="100" w:beforeAutospacing="1" w:after="100" w:afterAutospacing="1"/>
    </w:pPr>
    <w:rPr>
      <w:sz w:val="16"/>
      <w:szCs w:val="16"/>
      <w:u w:val="single"/>
    </w:rPr>
  </w:style>
  <w:style w:type="paragraph" w:customStyle="1" w:styleId="font7">
    <w:name w:val="font7"/>
    <w:basedOn w:val="Normal"/>
    <w:rsid w:val="005C58FC"/>
    <w:pPr>
      <w:spacing w:before="100" w:beforeAutospacing="1" w:after="100" w:afterAutospacing="1"/>
    </w:pPr>
    <w:rPr>
      <w:sz w:val="16"/>
      <w:szCs w:val="16"/>
    </w:rPr>
  </w:style>
  <w:style w:type="paragraph" w:customStyle="1" w:styleId="xl72">
    <w:name w:val="xl72"/>
    <w:basedOn w:val="Normal"/>
    <w:rsid w:val="005C58FC"/>
    <w:pPr>
      <w:pBdr>
        <w:bottom w:val="single" w:sz="4" w:space="0" w:color="auto"/>
      </w:pBdr>
      <w:spacing w:before="100" w:beforeAutospacing="1" w:after="100" w:afterAutospacing="1"/>
    </w:pPr>
    <w:rPr>
      <w:b/>
      <w:bCs/>
      <w:sz w:val="16"/>
      <w:szCs w:val="16"/>
    </w:rPr>
  </w:style>
  <w:style w:type="paragraph" w:customStyle="1" w:styleId="xl73">
    <w:name w:val="xl73"/>
    <w:basedOn w:val="Normal"/>
    <w:rsid w:val="005C58FC"/>
    <w:pPr>
      <w:spacing w:before="100" w:beforeAutospacing="1" w:after="100" w:afterAutospacing="1"/>
      <w:jc w:val="center"/>
    </w:pPr>
    <w:rPr>
      <w:sz w:val="16"/>
      <w:szCs w:val="16"/>
    </w:rPr>
  </w:style>
  <w:style w:type="paragraph" w:customStyle="1" w:styleId="xl74">
    <w:name w:val="xl74"/>
    <w:basedOn w:val="Normal"/>
    <w:rsid w:val="005C58FC"/>
    <w:pPr>
      <w:spacing w:before="100" w:beforeAutospacing="1" w:after="100" w:afterAutospacing="1"/>
      <w:jc w:val="center"/>
    </w:pPr>
    <w:rPr>
      <w:b/>
      <w:bCs/>
      <w:sz w:val="16"/>
      <w:szCs w:val="16"/>
    </w:rPr>
  </w:style>
  <w:style w:type="paragraph" w:customStyle="1" w:styleId="xl75">
    <w:name w:val="xl75"/>
    <w:basedOn w:val="Normal"/>
    <w:rsid w:val="005C58FC"/>
    <w:pPr>
      <w:pBdr>
        <w:top w:val="single" w:sz="4" w:space="0" w:color="auto"/>
      </w:pBdr>
      <w:spacing w:before="100" w:beforeAutospacing="1" w:after="100" w:afterAutospacing="1"/>
      <w:textAlignment w:val="top"/>
    </w:pPr>
    <w:rPr>
      <w:sz w:val="16"/>
      <w:szCs w:val="16"/>
    </w:rPr>
  </w:style>
  <w:style w:type="paragraph" w:customStyle="1" w:styleId="xl76">
    <w:name w:val="xl76"/>
    <w:basedOn w:val="Normal"/>
    <w:rsid w:val="005C58FC"/>
    <w:pPr>
      <w:pBdr>
        <w:top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77">
    <w:name w:val="xl77"/>
    <w:basedOn w:val="Normal"/>
    <w:rsid w:val="005C58FC"/>
    <w:pPr>
      <w:spacing w:before="100" w:beforeAutospacing="1" w:after="100" w:afterAutospacing="1"/>
    </w:pPr>
    <w:rPr>
      <w:sz w:val="16"/>
      <w:szCs w:val="16"/>
    </w:rPr>
  </w:style>
  <w:style w:type="paragraph" w:customStyle="1" w:styleId="xl78">
    <w:name w:val="xl78"/>
    <w:basedOn w:val="Normal"/>
    <w:rsid w:val="005C58FC"/>
    <w:pPr>
      <w:pBdr>
        <w:bottom w:val="single" w:sz="4" w:space="0" w:color="auto"/>
      </w:pBdr>
      <w:spacing w:before="100" w:beforeAutospacing="1" w:after="100" w:afterAutospacing="1"/>
      <w:textAlignment w:val="top"/>
    </w:pPr>
    <w:rPr>
      <w:sz w:val="16"/>
      <w:szCs w:val="16"/>
    </w:rPr>
  </w:style>
  <w:style w:type="paragraph" w:customStyle="1" w:styleId="xl79">
    <w:name w:val="xl79"/>
    <w:basedOn w:val="Normal"/>
    <w:rsid w:val="005C58FC"/>
    <w:pPr>
      <w:pBdr>
        <w:bottom w:val="single" w:sz="4" w:space="0" w:color="auto"/>
      </w:pBdr>
      <w:spacing w:before="100" w:beforeAutospacing="1" w:after="100" w:afterAutospacing="1"/>
      <w:jc w:val="center"/>
      <w:textAlignment w:val="top"/>
    </w:pPr>
    <w:rPr>
      <w:b/>
      <w:bCs/>
      <w:sz w:val="16"/>
      <w:szCs w:val="16"/>
    </w:rPr>
  </w:style>
  <w:style w:type="paragraph" w:customStyle="1" w:styleId="xl80">
    <w:name w:val="xl80"/>
    <w:basedOn w:val="Normal"/>
    <w:rsid w:val="005C58FC"/>
    <w:pPr>
      <w:spacing w:before="100" w:beforeAutospacing="1" w:after="100" w:afterAutospacing="1"/>
    </w:pPr>
    <w:rPr>
      <w:color w:val="9C0006"/>
      <w:sz w:val="16"/>
      <w:szCs w:val="16"/>
    </w:rPr>
  </w:style>
  <w:style w:type="paragraph" w:customStyle="1" w:styleId="xl81">
    <w:name w:val="xl81"/>
    <w:basedOn w:val="Normal"/>
    <w:rsid w:val="005C58FC"/>
    <w:pPr>
      <w:spacing w:before="100" w:beforeAutospacing="1" w:after="100" w:afterAutospacing="1"/>
    </w:pPr>
    <w:rPr>
      <w:sz w:val="16"/>
      <w:szCs w:val="16"/>
    </w:rPr>
  </w:style>
  <w:style w:type="paragraph" w:customStyle="1" w:styleId="xl82">
    <w:name w:val="xl82"/>
    <w:basedOn w:val="Normal"/>
    <w:rsid w:val="005C58FC"/>
    <w:pPr>
      <w:spacing w:before="100" w:beforeAutospacing="1" w:after="100" w:afterAutospacing="1"/>
      <w:jc w:val="center"/>
    </w:pPr>
    <w:rPr>
      <w:sz w:val="16"/>
      <w:szCs w:val="16"/>
    </w:rPr>
  </w:style>
  <w:style w:type="paragraph" w:customStyle="1" w:styleId="xl83">
    <w:name w:val="xl83"/>
    <w:basedOn w:val="Normal"/>
    <w:rsid w:val="005C58FC"/>
    <w:pPr>
      <w:spacing w:before="100" w:beforeAutospacing="1" w:after="100" w:afterAutospacing="1"/>
      <w:jc w:val="center"/>
    </w:pPr>
    <w:rPr>
      <w:sz w:val="16"/>
      <w:szCs w:val="16"/>
    </w:rPr>
  </w:style>
  <w:style w:type="paragraph" w:customStyle="1" w:styleId="xl84">
    <w:name w:val="xl84"/>
    <w:basedOn w:val="Normal"/>
    <w:rsid w:val="005C58FC"/>
    <w:pPr>
      <w:spacing w:before="100" w:beforeAutospacing="1" w:after="100" w:afterAutospacing="1"/>
    </w:pPr>
    <w:rPr>
      <w:sz w:val="16"/>
      <w:szCs w:val="16"/>
    </w:rPr>
  </w:style>
  <w:style w:type="paragraph" w:customStyle="1" w:styleId="xl85">
    <w:name w:val="xl85"/>
    <w:basedOn w:val="Normal"/>
    <w:rsid w:val="005C58FC"/>
    <w:pPr>
      <w:spacing w:before="100" w:beforeAutospacing="1" w:after="100" w:afterAutospacing="1"/>
    </w:pPr>
    <w:rPr>
      <w:sz w:val="16"/>
      <w:szCs w:val="16"/>
    </w:rPr>
  </w:style>
  <w:style w:type="paragraph" w:customStyle="1" w:styleId="xl86">
    <w:name w:val="xl86"/>
    <w:basedOn w:val="Normal"/>
    <w:rsid w:val="005C58FC"/>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87">
    <w:name w:val="xl87"/>
    <w:basedOn w:val="Normal"/>
    <w:rsid w:val="005C58FC"/>
    <w:pPr>
      <w:pBdr>
        <w:top w:val="single" w:sz="4" w:space="0" w:color="auto"/>
      </w:pBdr>
      <w:spacing w:before="100" w:beforeAutospacing="1" w:after="100" w:afterAutospacing="1"/>
    </w:pPr>
    <w:rPr>
      <w:sz w:val="16"/>
      <w:szCs w:val="16"/>
    </w:rPr>
  </w:style>
  <w:style w:type="paragraph" w:customStyle="1" w:styleId="xl88">
    <w:name w:val="xl88"/>
    <w:basedOn w:val="Normal"/>
    <w:rsid w:val="005C58FC"/>
    <w:pPr>
      <w:spacing w:before="100" w:beforeAutospacing="1" w:after="100" w:afterAutospacing="1"/>
    </w:pPr>
    <w:rPr>
      <w:sz w:val="16"/>
      <w:szCs w:val="16"/>
    </w:rPr>
  </w:style>
  <w:style w:type="paragraph" w:customStyle="1" w:styleId="xl89">
    <w:name w:val="xl89"/>
    <w:basedOn w:val="Normal"/>
    <w:rsid w:val="005C58FC"/>
    <w:pPr>
      <w:pBdr>
        <w:top w:val="single" w:sz="4" w:space="0" w:color="auto"/>
      </w:pBdr>
      <w:spacing w:before="100" w:beforeAutospacing="1" w:after="100" w:afterAutospacing="1"/>
    </w:pPr>
    <w:rPr>
      <w:sz w:val="16"/>
      <w:szCs w:val="16"/>
    </w:rPr>
  </w:style>
  <w:style w:type="paragraph" w:customStyle="1" w:styleId="xl90">
    <w:name w:val="xl90"/>
    <w:basedOn w:val="Normal"/>
    <w:rsid w:val="005C58FC"/>
    <w:pPr>
      <w:spacing w:before="100" w:beforeAutospacing="1" w:after="100" w:afterAutospacing="1"/>
      <w:textAlignment w:val="top"/>
    </w:pPr>
    <w:rPr>
      <w:sz w:val="16"/>
      <w:szCs w:val="16"/>
    </w:rPr>
  </w:style>
  <w:style w:type="paragraph" w:customStyle="1" w:styleId="xl91">
    <w:name w:val="xl91"/>
    <w:basedOn w:val="Normal"/>
    <w:rsid w:val="005C58FC"/>
    <w:pPr>
      <w:spacing w:before="100" w:beforeAutospacing="1" w:after="100" w:afterAutospacing="1"/>
      <w:textAlignment w:val="top"/>
    </w:pPr>
    <w:rPr>
      <w:sz w:val="16"/>
      <w:szCs w:val="16"/>
    </w:rPr>
  </w:style>
  <w:style w:type="numbering" w:customStyle="1" w:styleId="NoList1">
    <w:name w:val="No List1"/>
    <w:next w:val="NoList"/>
    <w:uiPriority w:val="99"/>
    <w:semiHidden/>
    <w:unhideWhenUsed/>
    <w:rsid w:val="005C58FC"/>
  </w:style>
  <w:style w:type="table" w:customStyle="1" w:styleId="TableGrid1">
    <w:name w:val="Table Grid1"/>
    <w:basedOn w:val="TableNormal"/>
    <w:next w:val="TableGrid"/>
    <w:uiPriority w:val="39"/>
    <w:rsid w:val="005C58FC"/>
    <w:rPr>
      <w:rFonts w:ascii="Arial" w:hAnsi="Arial"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5C58FC"/>
    <w:pPr>
      <w:numPr>
        <w:ilvl w:val="1"/>
      </w:numPr>
      <w:spacing w:before="120" w:after="200" w:line="276" w:lineRule="auto"/>
      <w:jc w:val="both"/>
    </w:pPr>
    <w:rPr>
      <w:rFonts w:ascii="Calibri Light" w:hAnsi="Calibri Light"/>
      <w:i/>
      <w:iCs/>
      <w:spacing w:val="15"/>
      <w:lang w:eastAsia="en-US"/>
    </w:rPr>
  </w:style>
  <w:style w:type="character" w:customStyle="1" w:styleId="SubtitleChar">
    <w:name w:val="Subtitle Char"/>
    <w:basedOn w:val="DefaultParagraphFont"/>
    <w:link w:val="Subtitle"/>
    <w:uiPriority w:val="11"/>
    <w:rsid w:val="00DD2B6C"/>
    <w:rPr>
      <w:iCs/>
      <w:sz w:val="20"/>
      <w:szCs w:val="20"/>
    </w:rPr>
  </w:style>
  <w:style w:type="paragraph" w:customStyle="1" w:styleId="FootnoteText1">
    <w:name w:val="Footnote Text1"/>
    <w:basedOn w:val="Normal"/>
    <w:next w:val="FootnoteText"/>
    <w:link w:val="FootnoteTextChar"/>
    <w:uiPriority w:val="99"/>
    <w:unhideWhenUsed/>
    <w:rsid w:val="005C58FC"/>
    <w:pPr>
      <w:spacing w:before="120" w:line="360" w:lineRule="auto"/>
      <w:jc w:val="both"/>
    </w:pPr>
    <w:rPr>
      <w:rFonts w:ascii="Calibri" w:eastAsiaTheme="minorHAnsi" w:hAnsi="Calibri"/>
      <w:sz w:val="20"/>
      <w:szCs w:val="20"/>
      <w:lang w:eastAsia="en-US"/>
    </w:rPr>
  </w:style>
  <w:style w:type="character" w:customStyle="1" w:styleId="FootnoteTextChar">
    <w:name w:val="Footnote Text Char"/>
    <w:basedOn w:val="DefaultParagraphFont"/>
    <w:link w:val="FootnoteText1"/>
    <w:uiPriority w:val="99"/>
    <w:rsid w:val="005C58FC"/>
    <w:rPr>
      <w:rFonts w:ascii="Calibri" w:hAnsi="Calibri" w:cs="Times New Roman"/>
      <w:sz w:val="20"/>
      <w:szCs w:val="20"/>
      <w:lang w:val="en-GB"/>
    </w:rPr>
  </w:style>
  <w:style w:type="character" w:styleId="FootnoteReference">
    <w:name w:val="footnote reference"/>
    <w:basedOn w:val="DefaultParagraphFont"/>
    <w:uiPriority w:val="99"/>
    <w:semiHidden/>
    <w:unhideWhenUsed/>
    <w:rsid w:val="005C58FC"/>
    <w:rPr>
      <w:vertAlign w:val="superscript"/>
    </w:rPr>
  </w:style>
  <w:style w:type="numbering" w:customStyle="1" w:styleId="NoList11">
    <w:name w:val="No List11"/>
    <w:next w:val="NoList"/>
    <w:uiPriority w:val="99"/>
    <w:semiHidden/>
    <w:unhideWhenUsed/>
    <w:rsid w:val="005C58FC"/>
  </w:style>
  <w:style w:type="table" w:customStyle="1" w:styleId="TableGrid11">
    <w:name w:val="Table Grid11"/>
    <w:basedOn w:val="TableNormal"/>
    <w:next w:val="TableGrid"/>
    <w:uiPriority w:val="39"/>
    <w:rsid w:val="005C58F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58F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C58FC"/>
    <w:pPr>
      <w:pBdr>
        <w:top w:val="single" w:sz="4" w:space="0" w:color="auto"/>
      </w:pBdr>
      <w:spacing w:before="100" w:beforeAutospacing="1" w:after="100" w:afterAutospacing="1" w:line="360" w:lineRule="auto"/>
      <w:jc w:val="both"/>
    </w:pPr>
    <w:rPr>
      <w:rFonts w:ascii="Arial" w:hAnsi="Arial" w:cs="Arial"/>
      <w:sz w:val="16"/>
      <w:szCs w:val="16"/>
    </w:rPr>
  </w:style>
  <w:style w:type="paragraph" w:customStyle="1" w:styleId="xl65">
    <w:name w:val="xl65"/>
    <w:basedOn w:val="Normal"/>
    <w:rsid w:val="005C58FC"/>
    <w:pPr>
      <w:pBdr>
        <w:top w:val="single" w:sz="4" w:space="0" w:color="auto"/>
        <w:bottom w:val="single" w:sz="4" w:space="0" w:color="auto"/>
      </w:pBdr>
      <w:spacing w:before="100" w:beforeAutospacing="1" w:after="100" w:afterAutospacing="1" w:line="360" w:lineRule="auto"/>
      <w:jc w:val="center"/>
    </w:pPr>
    <w:rPr>
      <w:rFonts w:ascii="Arial" w:hAnsi="Arial" w:cs="Arial"/>
      <w:b/>
      <w:bCs/>
      <w:sz w:val="16"/>
      <w:szCs w:val="16"/>
    </w:rPr>
  </w:style>
  <w:style w:type="paragraph" w:customStyle="1" w:styleId="xl66">
    <w:name w:val="xl66"/>
    <w:basedOn w:val="Normal"/>
    <w:rsid w:val="005C58FC"/>
    <w:pPr>
      <w:spacing w:before="100" w:beforeAutospacing="1" w:after="100" w:afterAutospacing="1" w:line="360" w:lineRule="auto"/>
      <w:jc w:val="both"/>
    </w:pPr>
    <w:rPr>
      <w:rFonts w:ascii="Arial" w:hAnsi="Arial" w:cs="Arial"/>
      <w:sz w:val="16"/>
      <w:szCs w:val="16"/>
    </w:rPr>
  </w:style>
  <w:style w:type="paragraph" w:customStyle="1" w:styleId="xl67">
    <w:name w:val="xl67"/>
    <w:basedOn w:val="Normal"/>
    <w:rsid w:val="005C58FC"/>
    <w:pPr>
      <w:pBdr>
        <w:top w:val="single" w:sz="4" w:space="0" w:color="auto"/>
      </w:pBdr>
      <w:spacing w:before="100" w:beforeAutospacing="1" w:after="100" w:afterAutospacing="1" w:line="360" w:lineRule="auto"/>
      <w:jc w:val="center"/>
      <w:textAlignment w:val="top"/>
    </w:pPr>
    <w:rPr>
      <w:rFonts w:ascii="Arial" w:hAnsi="Arial" w:cs="Arial"/>
      <w:b/>
      <w:bCs/>
      <w:sz w:val="16"/>
      <w:szCs w:val="16"/>
    </w:rPr>
  </w:style>
  <w:style w:type="paragraph" w:customStyle="1" w:styleId="xl68">
    <w:name w:val="xl68"/>
    <w:basedOn w:val="Normal"/>
    <w:rsid w:val="005C58FC"/>
    <w:pPr>
      <w:pBdr>
        <w:bottom w:val="single" w:sz="4" w:space="0" w:color="auto"/>
      </w:pBdr>
      <w:spacing w:before="100" w:beforeAutospacing="1" w:after="100" w:afterAutospacing="1" w:line="360" w:lineRule="auto"/>
      <w:jc w:val="both"/>
      <w:textAlignment w:val="top"/>
    </w:pPr>
    <w:rPr>
      <w:rFonts w:ascii="Arial" w:hAnsi="Arial" w:cs="Arial"/>
      <w:b/>
      <w:bCs/>
      <w:sz w:val="16"/>
      <w:szCs w:val="16"/>
    </w:rPr>
  </w:style>
  <w:style w:type="paragraph" w:customStyle="1" w:styleId="xl69">
    <w:name w:val="xl69"/>
    <w:basedOn w:val="Normal"/>
    <w:rsid w:val="005C58FC"/>
    <w:pPr>
      <w:pBdr>
        <w:bottom w:val="single" w:sz="4" w:space="0" w:color="auto"/>
      </w:pBdr>
      <w:spacing w:before="100" w:beforeAutospacing="1" w:after="100" w:afterAutospacing="1" w:line="360" w:lineRule="auto"/>
      <w:jc w:val="center"/>
      <w:textAlignment w:val="top"/>
    </w:pPr>
    <w:rPr>
      <w:rFonts w:ascii="Arial" w:hAnsi="Arial" w:cs="Arial"/>
      <w:b/>
      <w:bCs/>
      <w:sz w:val="16"/>
      <w:szCs w:val="16"/>
    </w:rPr>
  </w:style>
  <w:style w:type="paragraph" w:customStyle="1" w:styleId="xl70">
    <w:name w:val="xl70"/>
    <w:basedOn w:val="Normal"/>
    <w:rsid w:val="005C58FC"/>
    <w:pPr>
      <w:pBdr>
        <w:bottom w:val="single" w:sz="4" w:space="0" w:color="auto"/>
      </w:pBdr>
      <w:spacing w:before="100" w:beforeAutospacing="1" w:after="100" w:afterAutospacing="1" w:line="360" w:lineRule="auto"/>
      <w:jc w:val="center"/>
      <w:textAlignment w:val="top"/>
    </w:pPr>
    <w:rPr>
      <w:rFonts w:ascii="Arial" w:hAnsi="Arial" w:cs="Arial"/>
      <w:b/>
      <w:bCs/>
      <w:sz w:val="16"/>
      <w:szCs w:val="16"/>
    </w:rPr>
  </w:style>
  <w:style w:type="paragraph" w:customStyle="1" w:styleId="xl71">
    <w:name w:val="xl71"/>
    <w:basedOn w:val="Normal"/>
    <w:rsid w:val="005C58FC"/>
    <w:pPr>
      <w:pBdr>
        <w:bottom w:val="single" w:sz="4" w:space="0" w:color="auto"/>
      </w:pBdr>
      <w:spacing w:before="100" w:beforeAutospacing="1" w:after="100" w:afterAutospacing="1" w:line="360" w:lineRule="auto"/>
      <w:jc w:val="center"/>
      <w:textAlignment w:val="top"/>
    </w:pPr>
    <w:rPr>
      <w:rFonts w:ascii="Arial" w:hAnsi="Arial" w:cs="Arial"/>
      <w:b/>
      <w:bCs/>
      <w:sz w:val="16"/>
      <w:szCs w:val="16"/>
    </w:rPr>
  </w:style>
  <w:style w:type="table" w:customStyle="1" w:styleId="TableGrid3">
    <w:name w:val="Table Grid3"/>
    <w:basedOn w:val="TableNormal"/>
    <w:next w:val="TableGrid"/>
    <w:uiPriority w:val="39"/>
    <w:rsid w:val="005C58F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C58FC"/>
  </w:style>
  <w:style w:type="paragraph" w:styleId="TableofFigures">
    <w:name w:val="table of figures"/>
    <w:basedOn w:val="Normal"/>
    <w:next w:val="Normal"/>
    <w:uiPriority w:val="99"/>
    <w:unhideWhenUsed/>
    <w:rsid w:val="005C58FC"/>
    <w:pPr>
      <w:spacing w:before="120" w:line="360" w:lineRule="auto"/>
      <w:jc w:val="both"/>
    </w:pPr>
  </w:style>
  <w:style w:type="table" w:customStyle="1" w:styleId="TableGrid4">
    <w:name w:val="Table Grid4"/>
    <w:basedOn w:val="TableNormal"/>
    <w:next w:val="TableGrid"/>
    <w:uiPriority w:val="39"/>
    <w:rsid w:val="005C58F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1">
    <w:name w:val="Unresolved Mention41"/>
    <w:basedOn w:val="DefaultParagraphFont"/>
    <w:uiPriority w:val="99"/>
    <w:semiHidden/>
    <w:unhideWhenUsed/>
    <w:rsid w:val="005C58FC"/>
    <w:rPr>
      <w:color w:val="605E5C"/>
      <w:shd w:val="clear" w:color="auto" w:fill="E1DFDD"/>
    </w:rPr>
  </w:style>
  <w:style w:type="table" w:customStyle="1" w:styleId="TableGrid5">
    <w:name w:val="Table Grid5"/>
    <w:basedOn w:val="TableNormal"/>
    <w:next w:val="TableGrid"/>
    <w:uiPriority w:val="39"/>
    <w:rsid w:val="005C58F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5C58FC"/>
    <w:rPr>
      <w:color w:val="605E5C"/>
      <w:shd w:val="clear" w:color="auto" w:fill="E1DFDD"/>
    </w:rPr>
  </w:style>
  <w:style w:type="paragraph" w:styleId="Subtitle">
    <w:name w:val="Subtitle"/>
    <w:basedOn w:val="Heading5"/>
    <w:next w:val="Normal"/>
    <w:link w:val="SubtitleChar"/>
    <w:uiPriority w:val="11"/>
    <w:qFormat/>
    <w:rsid w:val="00DD2B6C"/>
    <w:rPr>
      <w:sz w:val="20"/>
      <w:szCs w:val="20"/>
    </w:rPr>
  </w:style>
  <w:style w:type="character" w:customStyle="1" w:styleId="SubtitleChar1">
    <w:name w:val="Subtitle Char1"/>
    <w:basedOn w:val="DefaultParagraphFont"/>
    <w:uiPriority w:val="11"/>
    <w:rsid w:val="005C58FC"/>
    <w:rPr>
      <w:rFonts w:eastAsiaTheme="minorEastAsia"/>
      <w:color w:val="5A5A5A" w:themeColor="text1" w:themeTint="A5"/>
      <w:spacing w:val="15"/>
      <w:lang w:val="en-AU" w:eastAsia="en-GB"/>
    </w:rPr>
  </w:style>
  <w:style w:type="paragraph" w:styleId="FootnoteText">
    <w:name w:val="footnote text"/>
    <w:basedOn w:val="Normal"/>
    <w:link w:val="FootnoteTextChar1"/>
    <w:uiPriority w:val="99"/>
    <w:semiHidden/>
    <w:unhideWhenUsed/>
    <w:rsid w:val="005C58FC"/>
    <w:rPr>
      <w:sz w:val="20"/>
      <w:szCs w:val="20"/>
    </w:rPr>
  </w:style>
  <w:style w:type="character" w:customStyle="1" w:styleId="FootnoteTextChar1">
    <w:name w:val="Footnote Text Char1"/>
    <w:basedOn w:val="DefaultParagraphFont"/>
    <w:link w:val="FootnoteText"/>
    <w:uiPriority w:val="99"/>
    <w:semiHidden/>
    <w:rsid w:val="005C58FC"/>
    <w:rPr>
      <w:rFonts w:ascii="Times New Roman" w:eastAsia="Times New Roman" w:hAnsi="Times New Roman" w:cs="Times New Roman"/>
      <w:sz w:val="20"/>
      <w:szCs w:val="20"/>
      <w:lang w:val="en-AU" w:eastAsia="en-GB"/>
    </w:rPr>
  </w:style>
  <w:style w:type="paragraph" w:customStyle="1" w:styleId="xl92">
    <w:name w:val="xl92"/>
    <w:basedOn w:val="Normal"/>
    <w:rsid w:val="00805433"/>
    <w:pPr>
      <w:spacing w:before="100" w:beforeAutospacing="1" w:after="100" w:afterAutospacing="1"/>
      <w:jc w:val="center"/>
    </w:pPr>
    <w:rPr>
      <w:sz w:val="16"/>
      <w:szCs w:val="16"/>
    </w:rPr>
  </w:style>
  <w:style w:type="paragraph" w:customStyle="1" w:styleId="xl93">
    <w:name w:val="xl93"/>
    <w:basedOn w:val="Normal"/>
    <w:rsid w:val="00805433"/>
    <w:pPr>
      <w:spacing w:before="100" w:beforeAutospacing="1" w:after="100" w:afterAutospacing="1"/>
    </w:pPr>
    <w:rPr>
      <w:sz w:val="16"/>
      <w:szCs w:val="16"/>
    </w:rPr>
  </w:style>
  <w:style w:type="paragraph" w:customStyle="1" w:styleId="xl94">
    <w:name w:val="xl94"/>
    <w:basedOn w:val="Normal"/>
    <w:rsid w:val="009A71AE"/>
    <w:pPr>
      <w:spacing w:before="100" w:beforeAutospacing="1" w:after="100" w:afterAutospacing="1"/>
    </w:pPr>
    <w:rPr>
      <w:sz w:val="16"/>
      <w:szCs w:val="16"/>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TOC5">
    <w:name w:val="toc 5"/>
    <w:basedOn w:val="Normal"/>
    <w:next w:val="Normal"/>
    <w:autoRedefine/>
    <w:uiPriority w:val="39"/>
    <w:unhideWhenUsed/>
    <w:rsid w:val="00C22CEB"/>
    <w:pPr>
      <w:spacing w:after="100"/>
      <w:ind w:left="960"/>
    </w:pPr>
  </w:style>
  <w:style w:type="character" w:customStyle="1" w:styleId="UnresolvedMention6">
    <w:name w:val="Unresolved Mention6"/>
    <w:basedOn w:val="DefaultParagraphFont"/>
    <w:uiPriority w:val="99"/>
    <w:semiHidden/>
    <w:unhideWhenUsed/>
    <w:rsid w:val="00D313D1"/>
    <w:rPr>
      <w:color w:val="605E5C"/>
      <w:shd w:val="clear" w:color="auto" w:fill="E1DFDD"/>
    </w:rPr>
  </w:style>
  <w:style w:type="character" w:customStyle="1" w:styleId="UnresolvedMention7">
    <w:name w:val="Unresolved Mention7"/>
    <w:basedOn w:val="DefaultParagraphFont"/>
    <w:uiPriority w:val="99"/>
    <w:semiHidden/>
    <w:unhideWhenUsed/>
    <w:rsid w:val="00365FEB"/>
    <w:rPr>
      <w:color w:val="605E5C"/>
      <w:shd w:val="clear" w:color="auto" w:fill="E1DFDD"/>
    </w:rPr>
  </w:style>
  <w:style w:type="character" w:customStyle="1" w:styleId="UnresolvedMention8">
    <w:name w:val="Unresolved Mention8"/>
    <w:basedOn w:val="DefaultParagraphFont"/>
    <w:uiPriority w:val="99"/>
    <w:semiHidden/>
    <w:unhideWhenUsed/>
    <w:rsid w:val="00B752B2"/>
    <w:rPr>
      <w:color w:val="605E5C"/>
      <w:shd w:val="clear" w:color="auto" w:fill="E1DFDD"/>
    </w:rPr>
  </w:style>
  <w:style w:type="character" w:styleId="UnresolvedMention">
    <w:name w:val="Unresolved Mention"/>
    <w:basedOn w:val="DefaultParagraphFont"/>
    <w:uiPriority w:val="99"/>
    <w:semiHidden/>
    <w:unhideWhenUsed/>
    <w:rsid w:val="00AF0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2990">
      <w:bodyDiv w:val="1"/>
      <w:marLeft w:val="0"/>
      <w:marRight w:val="0"/>
      <w:marTop w:val="0"/>
      <w:marBottom w:val="0"/>
      <w:divBdr>
        <w:top w:val="none" w:sz="0" w:space="0" w:color="auto"/>
        <w:left w:val="none" w:sz="0" w:space="0" w:color="auto"/>
        <w:bottom w:val="none" w:sz="0" w:space="0" w:color="auto"/>
        <w:right w:val="none" w:sz="0" w:space="0" w:color="auto"/>
      </w:divBdr>
    </w:div>
    <w:div w:id="51077820">
      <w:bodyDiv w:val="1"/>
      <w:marLeft w:val="0"/>
      <w:marRight w:val="0"/>
      <w:marTop w:val="0"/>
      <w:marBottom w:val="0"/>
      <w:divBdr>
        <w:top w:val="none" w:sz="0" w:space="0" w:color="auto"/>
        <w:left w:val="none" w:sz="0" w:space="0" w:color="auto"/>
        <w:bottom w:val="none" w:sz="0" w:space="0" w:color="auto"/>
        <w:right w:val="none" w:sz="0" w:space="0" w:color="auto"/>
      </w:divBdr>
    </w:div>
    <w:div w:id="82066786">
      <w:bodyDiv w:val="1"/>
      <w:marLeft w:val="0"/>
      <w:marRight w:val="0"/>
      <w:marTop w:val="0"/>
      <w:marBottom w:val="0"/>
      <w:divBdr>
        <w:top w:val="none" w:sz="0" w:space="0" w:color="auto"/>
        <w:left w:val="none" w:sz="0" w:space="0" w:color="auto"/>
        <w:bottom w:val="none" w:sz="0" w:space="0" w:color="auto"/>
        <w:right w:val="none" w:sz="0" w:space="0" w:color="auto"/>
      </w:divBdr>
    </w:div>
    <w:div w:id="94516856">
      <w:bodyDiv w:val="1"/>
      <w:marLeft w:val="0"/>
      <w:marRight w:val="0"/>
      <w:marTop w:val="0"/>
      <w:marBottom w:val="0"/>
      <w:divBdr>
        <w:top w:val="none" w:sz="0" w:space="0" w:color="auto"/>
        <w:left w:val="none" w:sz="0" w:space="0" w:color="auto"/>
        <w:bottom w:val="none" w:sz="0" w:space="0" w:color="auto"/>
        <w:right w:val="none" w:sz="0" w:space="0" w:color="auto"/>
      </w:divBdr>
    </w:div>
    <w:div w:id="98065714">
      <w:bodyDiv w:val="1"/>
      <w:marLeft w:val="0"/>
      <w:marRight w:val="0"/>
      <w:marTop w:val="0"/>
      <w:marBottom w:val="0"/>
      <w:divBdr>
        <w:top w:val="none" w:sz="0" w:space="0" w:color="auto"/>
        <w:left w:val="none" w:sz="0" w:space="0" w:color="auto"/>
        <w:bottom w:val="none" w:sz="0" w:space="0" w:color="auto"/>
        <w:right w:val="none" w:sz="0" w:space="0" w:color="auto"/>
      </w:divBdr>
    </w:div>
    <w:div w:id="124979012">
      <w:bodyDiv w:val="1"/>
      <w:marLeft w:val="0"/>
      <w:marRight w:val="0"/>
      <w:marTop w:val="0"/>
      <w:marBottom w:val="0"/>
      <w:divBdr>
        <w:top w:val="none" w:sz="0" w:space="0" w:color="auto"/>
        <w:left w:val="none" w:sz="0" w:space="0" w:color="auto"/>
        <w:bottom w:val="none" w:sz="0" w:space="0" w:color="auto"/>
        <w:right w:val="none" w:sz="0" w:space="0" w:color="auto"/>
      </w:divBdr>
    </w:div>
    <w:div w:id="159085150">
      <w:bodyDiv w:val="1"/>
      <w:marLeft w:val="0"/>
      <w:marRight w:val="0"/>
      <w:marTop w:val="0"/>
      <w:marBottom w:val="0"/>
      <w:divBdr>
        <w:top w:val="none" w:sz="0" w:space="0" w:color="auto"/>
        <w:left w:val="none" w:sz="0" w:space="0" w:color="auto"/>
        <w:bottom w:val="none" w:sz="0" w:space="0" w:color="auto"/>
        <w:right w:val="none" w:sz="0" w:space="0" w:color="auto"/>
      </w:divBdr>
    </w:div>
    <w:div w:id="163210213">
      <w:bodyDiv w:val="1"/>
      <w:marLeft w:val="0"/>
      <w:marRight w:val="0"/>
      <w:marTop w:val="0"/>
      <w:marBottom w:val="0"/>
      <w:divBdr>
        <w:top w:val="none" w:sz="0" w:space="0" w:color="auto"/>
        <w:left w:val="none" w:sz="0" w:space="0" w:color="auto"/>
        <w:bottom w:val="none" w:sz="0" w:space="0" w:color="auto"/>
        <w:right w:val="none" w:sz="0" w:space="0" w:color="auto"/>
      </w:divBdr>
    </w:div>
    <w:div w:id="169370485">
      <w:bodyDiv w:val="1"/>
      <w:marLeft w:val="0"/>
      <w:marRight w:val="0"/>
      <w:marTop w:val="0"/>
      <w:marBottom w:val="0"/>
      <w:divBdr>
        <w:top w:val="none" w:sz="0" w:space="0" w:color="auto"/>
        <w:left w:val="none" w:sz="0" w:space="0" w:color="auto"/>
        <w:bottom w:val="none" w:sz="0" w:space="0" w:color="auto"/>
        <w:right w:val="none" w:sz="0" w:space="0" w:color="auto"/>
      </w:divBdr>
    </w:div>
    <w:div w:id="225914798">
      <w:bodyDiv w:val="1"/>
      <w:marLeft w:val="0"/>
      <w:marRight w:val="0"/>
      <w:marTop w:val="0"/>
      <w:marBottom w:val="0"/>
      <w:divBdr>
        <w:top w:val="none" w:sz="0" w:space="0" w:color="auto"/>
        <w:left w:val="none" w:sz="0" w:space="0" w:color="auto"/>
        <w:bottom w:val="none" w:sz="0" w:space="0" w:color="auto"/>
        <w:right w:val="none" w:sz="0" w:space="0" w:color="auto"/>
      </w:divBdr>
    </w:div>
    <w:div w:id="256406393">
      <w:bodyDiv w:val="1"/>
      <w:marLeft w:val="0"/>
      <w:marRight w:val="0"/>
      <w:marTop w:val="0"/>
      <w:marBottom w:val="0"/>
      <w:divBdr>
        <w:top w:val="none" w:sz="0" w:space="0" w:color="auto"/>
        <w:left w:val="none" w:sz="0" w:space="0" w:color="auto"/>
        <w:bottom w:val="none" w:sz="0" w:space="0" w:color="auto"/>
        <w:right w:val="none" w:sz="0" w:space="0" w:color="auto"/>
      </w:divBdr>
    </w:div>
    <w:div w:id="258098098">
      <w:bodyDiv w:val="1"/>
      <w:marLeft w:val="0"/>
      <w:marRight w:val="0"/>
      <w:marTop w:val="0"/>
      <w:marBottom w:val="0"/>
      <w:divBdr>
        <w:top w:val="none" w:sz="0" w:space="0" w:color="auto"/>
        <w:left w:val="none" w:sz="0" w:space="0" w:color="auto"/>
        <w:bottom w:val="none" w:sz="0" w:space="0" w:color="auto"/>
        <w:right w:val="none" w:sz="0" w:space="0" w:color="auto"/>
      </w:divBdr>
    </w:div>
    <w:div w:id="268512176">
      <w:bodyDiv w:val="1"/>
      <w:marLeft w:val="0"/>
      <w:marRight w:val="0"/>
      <w:marTop w:val="0"/>
      <w:marBottom w:val="0"/>
      <w:divBdr>
        <w:top w:val="none" w:sz="0" w:space="0" w:color="auto"/>
        <w:left w:val="none" w:sz="0" w:space="0" w:color="auto"/>
        <w:bottom w:val="none" w:sz="0" w:space="0" w:color="auto"/>
        <w:right w:val="none" w:sz="0" w:space="0" w:color="auto"/>
      </w:divBdr>
    </w:div>
    <w:div w:id="272784324">
      <w:bodyDiv w:val="1"/>
      <w:marLeft w:val="0"/>
      <w:marRight w:val="0"/>
      <w:marTop w:val="0"/>
      <w:marBottom w:val="0"/>
      <w:divBdr>
        <w:top w:val="none" w:sz="0" w:space="0" w:color="auto"/>
        <w:left w:val="none" w:sz="0" w:space="0" w:color="auto"/>
        <w:bottom w:val="none" w:sz="0" w:space="0" w:color="auto"/>
        <w:right w:val="none" w:sz="0" w:space="0" w:color="auto"/>
      </w:divBdr>
    </w:div>
    <w:div w:id="287854209">
      <w:bodyDiv w:val="1"/>
      <w:marLeft w:val="0"/>
      <w:marRight w:val="0"/>
      <w:marTop w:val="0"/>
      <w:marBottom w:val="0"/>
      <w:divBdr>
        <w:top w:val="none" w:sz="0" w:space="0" w:color="auto"/>
        <w:left w:val="none" w:sz="0" w:space="0" w:color="auto"/>
        <w:bottom w:val="none" w:sz="0" w:space="0" w:color="auto"/>
        <w:right w:val="none" w:sz="0" w:space="0" w:color="auto"/>
      </w:divBdr>
    </w:div>
    <w:div w:id="289673023">
      <w:bodyDiv w:val="1"/>
      <w:marLeft w:val="0"/>
      <w:marRight w:val="0"/>
      <w:marTop w:val="0"/>
      <w:marBottom w:val="0"/>
      <w:divBdr>
        <w:top w:val="none" w:sz="0" w:space="0" w:color="auto"/>
        <w:left w:val="none" w:sz="0" w:space="0" w:color="auto"/>
        <w:bottom w:val="none" w:sz="0" w:space="0" w:color="auto"/>
        <w:right w:val="none" w:sz="0" w:space="0" w:color="auto"/>
      </w:divBdr>
    </w:div>
    <w:div w:id="300885326">
      <w:bodyDiv w:val="1"/>
      <w:marLeft w:val="0"/>
      <w:marRight w:val="0"/>
      <w:marTop w:val="0"/>
      <w:marBottom w:val="0"/>
      <w:divBdr>
        <w:top w:val="none" w:sz="0" w:space="0" w:color="auto"/>
        <w:left w:val="none" w:sz="0" w:space="0" w:color="auto"/>
        <w:bottom w:val="none" w:sz="0" w:space="0" w:color="auto"/>
        <w:right w:val="none" w:sz="0" w:space="0" w:color="auto"/>
      </w:divBdr>
    </w:div>
    <w:div w:id="319426391">
      <w:bodyDiv w:val="1"/>
      <w:marLeft w:val="0"/>
      <w:marRight w:val="0"/>
      <w:marTop w:val="0"/>
      <w:marBottom w:val="0"/>
      <w:divBdr>
        <w:top w:val="none" w:sz="0" w:space="0" w:color="auto"/>
        <w:left w:val="none" w:sz="0" w:space="0" w:color="auto"/>
        <w:bottom w:val="none" w:sz="0" w:space="0" w:color="auto"/>
        <w:right w:val="none" w:sz="0" w:space="0" w:color="auto"/>
      </w:divBdr>
    </w:div>
    <w:div w:id="397020382">
      <w:bodyDiv w:val="1"/>
      <w:marLeft w:val="0"/>
      <w:marRight w:val="0"/>
      <w:marTop w:val="0"/>
      <w:marBottom w:val="0"/>
      <w:divBdr>
        <w:top w:val="none" w:sz="0" w:space="0" w:color="auto"/>
        <w:left w:val="none" w:sz="0" w:space="0" w:color="auto"/>
        <w:bottom w:val="none" w:sz="0" w:space="0" w:color="auto"/>
        <w:right w:val="none" w:sz="0" w:space="0" w:color="auto"/>
      </w:divBdr>
    </w:div>
    <w:div w:id="430706433">
      <w:bodyDiv w:val="1"/>
      <w:marLeft w:val="0"/>
      <w:marRight w:val="0"/>
      <w:marTop w:val="0"/>
      <w:marBottom w:val="0"/>
      <w:divBdr>
        <w:top w:val="none" w:sz="0" w:space="0" w:color="auto"/>
        <w:left w:val="none" w:sz="0" w:space="0" w:color="auto"/>
        <w:bottom w:val="none" w:sz="0" w:space="0" w:color="auto"/>
        <w:right w:val="none" w:sz="0" w:space="0" w:color="auto"/>
      </w:divBdr>
    </w:div>
    <w:div w:id="443501540">
      <w:bodyDiv w:val="1"/>
      <w:marLeft w:val="0"/>
      <w:marRight w:val="0"/>
      <w:marTop w:val="0"/>
      <w:marBottom w:val="0"/>
      <w:divBdr>
        <w:top w:val="none" w:sz="0" w:space="0" w:color="auto"/>
        <w:left w:val="none" w:sz="0" w:space="0" w:color="auto"/>
        <w:bottom w:val="none" w:sz="0" w:space="0" w:color="auto"/>
        <w:right w:val="none" w:sz="0" w:space="0" w:color="auto"/>
      </w:divBdr>
    </w:div>
    <w:div w:id="452748613">
      <w:bodyDiv w:val="1"/>
      <w:marLeft w:val="0"/>
      <w:marRight w:val="0"/>
      <w:marTop w:val="0"/>
      <w:marBottom w:val="0"/>
      <w:divBdr>
        <w:top w:val="none" w:sz="0" w:space="0" w:color="auto"/>
        <w:left w:val="none" w:sz="0" w:space="0" w:color="auto"/>
        <w:bottom w:val="none" w:sz="0" w:space="0" w:color="auto"/>
        <w:right w:val="none" w:sz="0" w:space="0" w:color="auto"/>
      </w:divBdr>
    </w:div>
    <w:div w:id="454716180">
      <w:bodyDiv w:val="1"/>
      <w:marLeft w:val="0"/>
      <w:marRight w:val="0"/>
      <w:marTop w:val="0"/>
      <w:marBottom w:val="0"/>
      <w:divBdr>
        <w:top w:val="none" w:sz="0" w:space="0" w:color="auto"/>
        <w:left w:val="none" w:sz="0" w:space="0" w:color="auto"/>
        <w:bottom w:val="none" w:sz="0" w:space="0" w:color="auto"/>
        <w:right w:val="none" w:sz="0" w:space="0" w:color="auto"/>
      </w:divBdr>
    </w:div>
    <w:div w:id="499151789">
      <w:bodyDiv w:val="1"/>
      <w:marLeft w:val="0"/>
      <w:marRight w:val="0"/>
      <w:marTop w:val="0"/>
      <w:marBottom w:val="0"/>
      <w:divBdr>
        <w:top w:val="none" w:sz="0" w:space="0" w:color="auto"/>
        <w:left w:val="none" w:sz="0" w:space="0" w:color="auto"/>
        <w:bottom w:val="none" w:sz="0" w:space="0" w:color="auto"/>
        <w:right w:val="none" w:sz="0" w:space="0" w:color="auto"/>
      </w:divBdr>
    </w:div>
    <w:div w:id="524369611">
      <w:bodyDiv w:val="1"/>
      <w:marLeft w:val="0"/>
      <w:marRight w:val="0"/>
      <w:marTop w:val="0"/>
      <w:marBottom w:val="0"/>
      <w:divBdr>
        <w:top w:val="none" w:sz="0" w:space="0" w:color="auto"/>
        <w:left w:val="none" w:sz="0" w:space="0" w:color="auto"/>
        <w:bottom w:val="none" w:sz="0" w:space="0" w:color="auto"/>
        <w:right w:val="none" w:sz="0" w:space="0" w:color="auto"/>
      </w:divBdr>
    </w:div>
    <w:div w:id="525487712">
      <w:bodyDiv w:val="1"/>
      <w:marLeft w:val="0"/>
      <w:marRight w:val="0"/>
      <w:marTop w:val="0"/>
      <w:marBottom w:val="0"/>
      <w:divBdr>
        <w:top w:val="none" w:sz="0" w:space="0" w:color="auto"/>
        <w:left w:val="none" w:sz="0" w:space="0" w:color="auto"/>
        <w:bottom w:val="none" w:sz="0" w:space="0" w:color="auto"/>
        <w:right w:val="none" w:sz="0" w:space="0" w:color="auto"/>
      </w:divBdr>
    </w:div>
    <w:div w:id="531267207">
      <w:bodyDiv w:val="1"/>
      <w:marLeft w:val="0"/>
      <w:marRight w:val="0"/>
      <w:marTop w:val="0"/>
      <w:marBottom w:val="0"/>
      <w:divBdr>
        <w:top w:val="none" w:sz="0" w:space="0" w:color="auto"/>
        <w:left w:val="none" w:sz="0" w:space="0" w:color="auto"/>
        <w:bottom w:val="none" w:sz="0" w:space="0" w:color="auto"/>
        <w:right w:val="none" w:sz="0" w:space="0" w:color="auto"/>
      </w:divBdr>
    </w:div>
    <w:div w:id="532159607">
      <w:bodyDiv w:val="1"/>
      <w:marLeft w:val="0"/>
      <w:marRight w:val="0"/>
      <w:marTop w:val="0"/>
      <w:marBottom w:val="0"/>
      <w:divBdr>
        <w:top w:val="none" w:sz="0" w:space="0" w:color="auto"/>
        <w:left w:val="none" w:sz="0" w:space="0" w:color="auto"/>
        <w:bottom w:val="none" w:sz="0" w:space="0" w:color="auto"/>
        <w:right w:val="none" w:sz="0" w:space="0" w:color="auto"/>
      </w:divBdr>
    </w:div>
    <w:div w:id="627009068">
      <w:bodyDiv w:val="1"/>
      <w:marLeft w:val="0"/>
      <w:marRight w:val="0"/>
      <w:marTop w:val="0"/>
      <w:marBottom w:val="0"/>
      <w:divBdr>
        <w:top w:val="none" w:sz="0" w:space="0" w:color="auto"/>
        <w:left w:val="none" w:sz="0" w:space="0" w:color="auto"/>
        <w:bottom w:val="none" w:sz="0" w:space="0" w:color="auto"/>
        <w:right w:val="none" w:sz="0" w:space="0" w:color="auto"/>
      </w:divBdr>
    </w:div>
    <w:div w:id="644815573">
      <w:bodyDiv w:val="1"/>
      <w:marLeft w:val="0"/>
      <w:marRight w:val="0"/>
      <w:marTop w:val="0"/>
      <w:marBottom w:val="0"/>
      <w:divBdr>
        <w:top w:val="none" w:sz="0" w:space="0" w:color="auto"/>
        <w:left w:val="none" w:sz="0" w:space="0" w:color="auto"/>
        <w:bottom w:val="none" w:sz="0" w:space="0" w:color="auto"/>
        <w:right w:val="none" w:sz="0" w:space="0" w:color="auto"/>
      </w:divBdr>
    </w:div>
    <w:div w:id="661352336">
      <w:bodyDiv w:val="1"/>
      <w:marLeft w:val="0"/>
      <w:marRight w:val="0"/>
      <w:marTop w:val="0"/>
      <w:marBottom w:val="0"/>
      <w:divBdr>
        <w:top w:val="none" w:sz="0" w:space="0" w:color="auto"/>
        <w:left w:val="none" w:sz="0" w:space="0" w:color="auto"/>
        <w:bottom w:val="none" w:sz="0" w:space="0" w:color="auto"/>
        <w:right w:val="none" w:sz="0" w:space="0" w:color="auto"/>
      </w:divBdr>
    </w:div>
    <w:div w:id="709064266">
      <w:bodyDiv w:val="1"/>
      <w:marLeft w:val="0"/>
      <w:marRight w:val="0"/>
      <w:marTop w:val="0"/>
      <w:marBottom w:val="0"/>
      <w:divBdr>
        <w:top w:val="none" w:sz="0" w:space="0" w:color="auto"/>
        <w:left w:val="none" w:sz="0" w:space="0" w:color="auto"/>
        <w:bottom w:val="none" w:sz="0" w:space="0" w:color="auto"/>
        <w:right w:val="none" w:sz="0" w:space="0" w:color="auto"/>
      </w:divBdr>
    </w:div>
    <w:div w:id="712998114">
      <w:bodyDiv w:val="1"/>
      <w:marLeft w:val="0"/>
      <w:marRight w:val="0"/>
      <w:marTop w:val="0"/>
      <w:marBottom w:val="0"/>
      <w:divBdr>
        <w:top w:val="none" w:sz="0" w:space="0" w:color="auto"/>
        <w:left w:val="none" w:sz="0" w:space="0" w:color="auto"/>
        <w:bottom w:val="none" w:sz="0" w:space="0" w:color="auto"/>
        <w:right w:val="none" w:sz="0" w:space="0" w:color="auto"/>
      </w:divBdr>
    </w:div>
    <w:div w:id="718164909">
      <w:bodyDiv w:val="1"/>
      <w:marLeft w:val="0"/>
      <w:marRight w:val="0"/>
      <w:marTop w:val="0"/>
      <w:marBottom w:val="0"/>
      <w:divBdr>
        <w:top w:val="none" w:sz="0" w:space="0" w:color="auto"/>
        <w:left w:val="none" w:sz="0" w:space="0" w:color="auto"/>
        <w:bottom w:val="none" w:sz="0" w:space="0" w:color="auto"/>
        <w:right w:val="none" w:sz="0" w:space="0" w:color="auto"/>
      </w:divBdr>
    </w:div>
    <w:div w:id="734932738">
      <w:bodyDiv w:val="1"/>
      <w:marLeft w:val="0"/>
      <w:marRight w:val="0"/>
      <w:marTop w:val="0"/>
      <w:marBottom w:val="0"/>
      <w:divBdr>
        <w:top w:val="none" w:sz="0" w:space="0" w:color="auto"/>
        <w:left w:val="none" w:sz="0" w:space="0" w:color="auto"/>
        <w:bottom w:val="none" w:sz="0" w:space="0" w:color="auto"/>
        <w:right w:val="none" w:sz="0" w:space="0" w:color="auto"/>
      </w:divBdr>
    </w:div>
    <w:div w:id="743068452">
      <w:bodyDiv w:val="1"/>
      <w:marLeft w:val="0"/>
      <w:marRight w:val="0"/>
      <w:marTop w:val="0"/>
      <w:marBottom w:val="0"/>
      <w:divBdr>
        <w:top w:val="none" w:sz="0" w:space="0" w:color="auto"/>
        <w:left w:val="none" w:sz="0" w:space="0" w:color="auto"/>
        <w:bottom w:val="none" w:sz="0" w:space="0" w:color="auto"/>
        <w:right w:val="none" w:sz="0" w:space="0" w:color="auto"/>
      </w:divBdr>
    </w:div>
    <w:div w:id="750664204">
      <w:bodyDiv w:val="1"/>
      <w:marLeft w:val="0"/>
      <w:marRight w:val="0"/>
      <w:marTop w:val="0"/>
      <w:marBottom w:val="0"/>
      <w:divBdr>
        <w:top w:val="none" w:sz="0" w:space="0" w:color="auto"/>
        <w:left w:val="none" w:sz="0" w:space="0" w:color="auto"/>
        <w:bottom w:val="none" w:sz="0" w:space="0" w:color="auto"/>
        <w:right w:val="none" w:sz="0" w:space="0" w:color="auto"/>
      </w:divBdr>
    </w:div>
    <w:div w:id="752169893">
      <w:bodyDiv w:val="1"/>
      <w:marLeft w:val="0"/>
      <w:marRight w:val="0"/>
      <w:marTop w:val="0"/>
      <w:marBottom w:val="0"/>
      <w:divBdr>
        <w:top w:val="none" w:sz="0" w:space="0" w:color="auto"/>
        <w:left w:val="none" w:sz="0" w:space="0" w:color="auto"/>
        <w:bottom w:val="none" w:sz="0" w:space="0" w:color="auto"/>
        <w:right w:val="none" w:sz="0" w:space="0" w:color="auto"/>
      </w:divBdr>
    </w:div>
    <w:div w:id="787352667">
      <w:bodyDiv w:val="1"/>
      <w:marLeft w:val="0"/>
      <w:marRight w:val="0"/>
      <w:marTop w:val="0"/>
      <w:marBottom w:val="0"/>
      <w:divBdr>
        <w:top w:val="none" w:sz="0" w:space="0" w:color="auto"/>
        <w:left w:val="none" w:sz="0" w:space="0" w:color="auto"/>
        <w:bottom w:val="none" w:sz="0" w:space="0" w:color="auto"/>
        <w:right w:val="none" w:sz="0" w:space="0" w:color="auto"/>
      </w:divBdr>
    </w:div>
    <w:div w:id="811336079">
      <w:bodyDiv w:val="1"/>
      <w:marLeft w:val="0"/>
      <w:marRight w:val="0"/>
      <w:marTop w:val="0"/>
      <w:marBottom w:val="0"/>
      <w:divBdr>
        <w:top w:val="none" w:sz="0" w:space="0" w:color="auto"/>
        <w:left w:val="none" w:sz="0" w:space="0" w:color="auto"/>
        <w:bottom w:val="none" w:sz="0" w:space="0" w:color="auto"/>
        <w:right w:val="none" w:sz="0" w:space="0" w:color="auto"/>
      </w:divBdr>
    </w:div>
    <w:div w:id="861821955">
      <w:bodyDiv w:val="1"/>
      <w:marLeft w:val="0"/>
      <w:marRight w:val="0"/>
      <w:marTop w:val="0"/>
      <w:marBottom w:val="0"/>
      <w:divBdr>
        <w:top w:val="none" w:sz="0" w:space="0" w:color="auto"/>
        <w:left w:val="none" w:sz="0" w:space="0" w:color="auto"/>
        <w:bottom w:val="none" w:sz="0" w:space="0" w:color="auto"/>
        <w:right w:val="none" w:sz="0" w:space="0" w:color="auto"/>
      </w:divBdr>
    </w:div>
    <w:div w:id="892811262">
      <w:bodyDiv w:val="1"/>
      <w:marLeft w:val="0"/>
      <w:marRight w:val="0"/>
      <w:marTop w:val="0"/>
      <w:marBottom w:val="0"/>
      <w:divBdr>
        <w:top w:val="none" w:sz="0" w:space="0" w:color="auto"/>
        <w:left w:val="none" w:sz="0" w:space="0" w:color="auto"/>
        <w:bottom w:val="none" w:sz="0" w:space="0" w:color="auto"/>
        <w:right w:val="none" w:sz="0" w:space="0" w:color="auto"/>
      </w:divBdr>
    </w:div>
    <w:div w:id="898593962">
      <w:bodyDiv w:val="1"/>
      <w:marLeft w:val="0"/>
      <w:marRight w:val="0"/>
      <w:marTop w:val="0"/>
      <w:marBottom w:val="0"/>
      <w:divBdr>
        <w:top w:val="none" w:sz="0" w:space="0" w:color="auto"/>
        <w:left w:val="none" w:sz="0" w:space="0" w:color="auto"/>
        <w:bottom w:val="none" w:sz="0" w:space="0" w:color="auto"/>
        <w:right w:val="none" w:sz="0" w:space="0" w:color="auto"/>
      </w:divBdr>
    </w:div>
    <w:div w:id="920411691">
      <w:bodyDiv w:val="1"/>
      <w:marLeft w:val="0"/>
      <w:marRight w:val="0"/>
      <w:marTop w:val="0"/>
      <w:marBottom w:val="0"/>
      <w:divBdr>
        <w:top w:val="none" w:sz="0" w:space="0" w:color="auto"/>
        <w:left w:val="none" w:sz="0" w:space="0" w:color="auto"/>
        <w:bottom w:val="none" w:sz="0" w:space="0" w:color="auto"/>
        <w:right w:val="none" w:sz="0" w:space="0" w:color="auto"/>
      </w:divBdr>
    </w:div>
    <w:div w:id="1011570300">
      <w:bodyDiv w:val="1"/>
      <w:marLeft w:val="0"/>
      <w:marRight w:val="0"/>
      <w:marTop w:val="0"/>
      <w:marBottom w:val="0"/>
      <w:divBdr>
        <w:top w:val="none" w:sz="0" w:space="0" w:color="auto"/>
        <w:left w:val="none" w:sz="0" w:space="0" w:color="auto"/>
        <w:bottom w:val="none" w:sz="0" w:space="0" w:color="auto"/>
        <w:right w:val="none" w:sz="0" w:space="0" w:color="auto"/>
      </w:divBdr>
    </w:div>
    <w:div w:id="1017462341">
      <w:bodyDiv w:val="1"/>
      <w:marLeft w:val="0"/>
      <w:marRight w:val="0"/>
      <w:marTop w:val="0"/>
      <w:marBottom w:val="0"/>
      <w:divBdr>
        <w:top w:val="none" w:sz="0" w:space="0" w:color="auto"/>
        <w:left w:val="none" w:sz="0" w:space="0" w:color="auto"/>
        <w:bottom w:val="none" w:sz="0" w:space="0" w:color="auto"/>
        <w:right w:val="none" w:sz="0" w:space="0" w:color="auto"/>
      </w:divBdr>
    </w:div>
    <w:div w:id="1023483737">
      <w:bodyDiv w:val="1"/>
      <w:marLeft w:val="0"/>
      <w:marRight w:val="0"/>
      <w:marTop w:val="0"/>
      <w:marBottom w:val="0"/>
      <w:divBdr>
        <w:top w:val="none" w:sz="0" w:space="0" w:color="auto"/>
        <w:left w:val="none" w:sz="0" w:space="0" w:color="auto"/>
        <w:bottom w:val="none" w:sz="0" w:space="0" w:color="auto"/>
        <w:right w:val="none" w:sz="0" w:space="0" w:color="auto"/>
      </w:divBdr>
    </w:div>
    <w:div w:id="1040210259">
      <w:bodyDiv w:val="1"/>
      <w:marLeft w:val="0"/>
      <w:marRight w:val="0"/>
      <w:marTop w:val="0"/>
      <w:marBottom w:val="0"/>
      <w:divBdr>
        <w:top w:val="none" w:sz="0" w:space="0" w:color="auto"/>
        <w:left w:val="none" w:sz="0" w:space="0" w:color="auto"/>
        <w:bottom w:val="none" w:sz="0" w:space="0" w:color="auto"/>
        <w:right w:val="none" w:sz="0" w:space="0" w:color="auto"/>
      </w:divBdr>
    </w:div>
    <w:div w:id="1075203317">
      <w:bodyDiv w:val="1"/>
      <w:marLeft w:val="0"/>
      <w:marRight w:val="0"/>
      <w:marTop w:val="0"/>
      <w:marBottom w:val="0"/>
      <w:divBdr>
        <w:top w:val="none" w:sz="0" w:space="0" w:color="auto"/>
        <w:left w:val="none" w:sz="0" w:space="0" w:color="auto"/>
        <w:bottom w:val="none" w:sz="0" w:space="0" w:color="auto"/>
        <w:right w:val="none" w:sz="0" w:space="0" w:color="auto"/>
      </w:divBdr>
    </w:div>
    <w:div w:id="1076513676">
      <w:bodyDiv w:val="1"/>
      <w:marLeft w:val="0"/>
      <w:marRight w:val="0"/>
      <w:marTop w:val="0"/>
      <w:marBottom w:val="0"/>
      <w:divBdr>
        <w:top w:val="none" w:sz="0" w:space="0" w:color="auto"/>
        <w:left w:val="none" w:sz="0" w:space="0" w:color="auto"/>
        <w:bottom w:val="none" w:sz="0" w:space="0" w:color="auto"/>
        <w:right w:val="none" w:sz="0" w:space="0" w:color="auto"/>
      </w:divBdr>
    </w:div>
    <w:div w:id="1104761663">
      <w:bodyDiv w:val="1"/>
      <w:marLeft w:val="0"/>
      <w:marRight w:val="0"/>
      <w:marTop w:val="0"/>
      <w:marBottom w:val="0"/>
      <w:divBdr>
        <w:top w:val="none" w:sz="0" w:space="0" w:color="auto"/>
        <w:left w:val="none" w:sz="0" w:space="0" w:color="auto"/>
        <w:bottom w:val="none" w:sz="0" w:space="0" w:color="auto"/>
        <w:right w:val="none" w:sz="0" w:space="0" w:color="auto"/>
      </w:divBdr>
    </w:div>
    <w:div w:id="1148550889">
      <w:bodyDiv w:val="1"/>
      <w:marLeft w:val="0"/>
      <w:marRight w:val="0"/>
      <w:marTop w:val="0"/>
      <w:marBottom w:val="0"/>
      <w:divBdr>
        <w:top w:val="none" w:sz="0" w:space="0" w:color="auto"/>
        <w:left w:val="none" w:sz="0" w:space="0" w:color="auto"/>
        <w:bottom w:val="none" w:sz="0" w:space="0" w:color="auto"/>
        <w:right w:val="none" w:sz="0" w:space="0" w:color="auto"/>
      </w:divBdr>
    </w:div>
    <w:div w:id="1151287936">
      <w:bodyDiv w:val="1"/>
      <w:marLeft w:val="0"/>
      <w:marRight w:val="0"/>
      <w:marTop w:val="0"/>
      <w:marBottom w:val="0"/>
      <w:divBdr>
        <w:top w:val="none" w:sz="0" w:space="0" w:color="auto"/>
        <w:left w:val="none" w:sz="0" w:space="0" w:color="auto"/>
        <w:bottom w:val="none" w:sz="0" w:space="0" w:color="auto"/>
        <w:right w:val="none" w:sz="0" w:space="0" w:color="auto"/>
      </w:divBdr>
    </w:div>
    <w:div w:id="1206916715">
      <w:bodyDiv w:val="1"/>
      <w:marLeft w:val="0"/>
      <w:marRight w:val="0"/>
      <w:marTop w:val="0"/>
      <w:marBottom w:val="0"/>
      <w:divBdr>
        <w:top w:val="none" w:sz="0" w:space="0" w:color="auto"/>
        <w:left w:val="none" w:sz="0" w:space="0" w:color="auto"/>
        <w:bottom w:val="none" w:sz="0" w:space="0" w:color="auto"/>
        <w:right w:val="none" w:sz="0" w:space="0" w:color="auto"/>
      </w:divBdr>
    </w:div>
    <w:div w:id="1209418020">
      <w:bodyDiv w:val="1"/>
      <w:marLeft w:val="0"/>
      <w:marRight w:val="0"/>
      <w:marTop w:val="0"/>
      <w:marBottom w:val="0"/>
      <w:divBdr>
        <w:top w:val="none" w:sz="0" w:space="0" w:color="auto"/>
        <w:left w:val="none" w:sz="0" w:space="0" w:color="auto"/>
        <w:bottom w:val="none" w:sz="0" w:space="0" w:color="auto"/>
        <w:right w:val="none" w:sz="0" w:space="0" w:color="auto"/>
      </w:divBdr>
    </w:div>
    <w:div w:id="1216432801">
      <w:bodyDiv w:val="1"/>
      <w:marLeft w:val="0"/>
      <w:marRight w:val="0"/>
      <w:marTop w:val="0"/>
      <w:marBottom w:val="0"/>
      <w:divBdr>
        <w:top w:val="none" w:sz="0" w:space="0" w:color="auto"/>
        <w:left w:val="none" w:sz="0" w:space="0" w:color="auto"/>
        <w:bottom w:val="none" w:sz="0" w:space="0" w:color="auto"/>
        <w:right w:val="none" w:sz="0" w:space="0" w:color="auto"/>
      </w:divBdr>
    </w:div>
    <w:div w:id="1318536137">
      <w:bodyDiv w:val="1"/>
      <w:marLeft w:val="0"/>
      <w:marRight w:val="0"/>
      <w:marTop w:val="0"/>
      <w:marBottom w:val="0"/>
      <w:divBdr>
        <w:top w:val="none" w:sz="0" w:space="0" w:color="auto"/>
        <w:left w:val="none" w:sz="0" w:space="0" w:color="auto"/>
        <w:bottom w:val="none" w:sz="0" w:space="0" w:color="auto"/>
        <w:right w:val="none" w:sz="0" w:space="0" w:color="auto"/>
      </w:divBdr>
    </w:div>
    <w:div w:id="1319261227">
      <w:bodyDiv w:val="1"/>
      <w:marLeft w:val="0"/>
      <w:marRight w:val="0"/>
      <w:marTop w:val="0"/>
      <w:marBottom w:val="0"/>
      <w:divBdr>
        <w:top w:val="none" w:sz="0" w:space="0" w:color="auto"/>
        <w:left w:val="none" w:sz="0" w:space="0" w:color="auto"/>
        <w:bottom w:val="none" w:sz="0" w:space="0" w:color="auto"/>
        <w:right w:val="none" w:sz="0" w:space="0" w:color="auto"/>
      </w:divBdr>
    </w:div>
    <w:div w:id="1321733134">
      <w:bodyDiv w:val="1"/>
      <w:marLeft w:val="0"/>
      <w:marRight w:val="0"/>
      <w:marTop w:val="0"/>
      <w:marBottom w:val="0"/>
      <w:divBdr>
        <w:top w:val="none" w:sz="0" w:space="0" w:color="auto"/>
        <w:left w:val="none" w:sz="0" w:space="0" w:color="auto"/>
        <w:bottom w:val="none" w:sz="0" w:space="0" w:color="auto"/>
        <w:right w:val="none" w:sz="0" w:space="0" w:color="auto"/>
      </w:divBdr>
    </w:div>
    <w:div w:id="1353609790">
      <w:bodyDiv w:val="1"/>
      <w:marLeft w:val="0"/>
      <w:marRight w:val="0"/>
      <w:marTop w:val="0"/>
      <w:marBottom w:val="0"/>
      <w:divBdr>
        <w:top w:val="none" w:sz="0" w:space="0" w:color="auto"/>
        <w:left w:val="none" w:sz="0" w:space="0" w:color="auto"/>
        <w:bottom w:val="none" w:sz="0" w:space="0" w:color="auto"/>
        <w:right w:val="none" w:sz="0" w:space="0" w:color="auto"/>
      </w:divBdr>
    </w:div>
    <w:div w:id="1362977713">
      <w:bodyDiv w:val="1"/>
      <w:marLeft w:val="0"/>
      <w:marRight w:val="0"/>
      <w:marTop w:val="0"/>
      <w:marBottom w:val="0"/>
      <w:divBdr>
        <w:top w:val="none" w:sz="0" w:space="0" w:color="auto"/>
        <w:left w:val="none" w:sz="0" w:space="0" w:color="auto"/>
        <w:bottom w:val="none" w:sz="0" w:space="0" w:color="auto"/>
        <w:right w:val="none" w:sz="0" w:space="0" w:color="auto"/>
      </w:divBdr>
    </w:div>
    <w:div w:id="1447694091">
      <w:bodyDiv w:val="1"/>
      <w:marLeft w:val="0"/>
      <w:marRight w:val="0"/>
      <w:marTop w:val="0"/>
      <w:marBottom w:val="0"/>
      <w:divBdr>
        <w:top w:val="none" w:sz="0" w:space="0" w:color="auto"/>
        <w:left w:val="none" w:sz="0" w:space="0" w:color="auto"/>
        <w:bottom w:val="none" w:sz="0" w:space="0" w:color="auto"/>
        <w:right w:val="none" w:sz="0" w:space="0" w:color="auto"/>
      </w:divBdr>
    </w:div>
    <w:div w:id="1462311320">
      <w:bodyDiv w:val="1"/>
      <w:marLeft w:val="0"/>
      <w:marRight w:val="0"/>
      <w:marTop w:val="0"/>
      <w:marBottom w:val="0"/>
      <w:divBdr>
        <w:top w:val="none" w:sz="0" w:space="0" w:color="auto"/>
        <w:left w:val="none" w:sz="0" w:space="0" w:color="auto"/>
        <w:bottom w:val="none" w:sz="0" w:space="0" w:color="auto"/>
        <w:right w:val="none" w:sz="0" w:space="0" w:color="auto"/>
      </w:divBdr>
    </w:div>
    <w:div w:id="1463840662">
      <w:bodyDiv w:val="1"/>
      <w:marLeft w:val="0"/>
      <w:marRight w:val="0"/>
      <w:marTop w:val="0"/>
      <w:marBottom w:val="0"/>
      <w:divBdr>
        <w:top w:val="none" w:sz="0" w:space="0" w:color="auto"/>
        <w:left w:val="none" w:sz="0" w:space="0" w:color="auto"/>
        <w:bottom w:val="none" w:sz="0" w:space="0" w:color="auto"/>
        <w:right w:val="none" w:sz="0" w:space="0" w:color="auto"/>
      </w:divBdr>
    </w:div>
    <w:div w:id="1475756922">
      <w:bodyDiv w:val="1"/>
      <w:marLeft w:val="0"/>
      <w:marRight w:val="0"/>
      <w:marTop w:val="0"/>
      <w:marBottom w:val="0"/>
      <w:divBdr>
        <w:top w:val="none" w:sz="0" w:space="0" w:color="auto"/>
        <w:left w:val="none" w:sz="0" w:space="0" w:color="auto"/>
        <w:bottom w:val="none" w:sz="0" w:space="0" w:color="auto"/>
        <w:right w:val="none" w:sz="0" w:space="0" w:color="auto"/>
      </w:divBdr>
    </w:div>
    <w:div w:id="1602908692">
      <w:bodyDiv w:val="1"/>
      <w:marLeft w:val="0"/>
      <w:marRight w:val="0"/>
      <w:marTop w:val="0"/>
      <w:marBottom w:val="0"/>
      <w:divBdr>
        <w:top w:val="none" w:sz="0" w:space="0" w:color="auto"/>
        <w:left w:val="none" w:sz="0" w:space="0" w:color="auto"/>
        <w:bottom w:val="none" w:sz="0" w:space="0" w:color="auto"/>
        <w:right w:val="none" w:sz="0" w:space="0" w:color="auto"/>
      </w:divBdr>
    </w:div>
    <w:div w:id="1619752529">
      <w:bodyDiv w:val="1"/>
      <w:marLeft w:val="0"/>
      <w:marRight w:val="0"/>
      <w:marTop w:val="0"/>
      <w:marBottom w:val="0"/>
      <w:divBdr>
        <w:top w:val="none" w:sz="0" w:space="0" w:color="auto"/>
        <w:left w:val="none" w:sz="0" w:space="0" w:color="auto"/>
        <w:bottom w:val="none" w:sz="0" w:space="0" w:color="auto"/>
        <w:right w:val="none" w:sz="0" w:space="0" w:color="auto"/>
      </w:divBdr>
    </w:div>
    <w:div w:id="1640455239">
      <w:bodyDiv w:val="1"/>
      <w:marLeft w:val="0"/>
      <w:marRight w:val="0"/>
      <w:marTop w:val="0"/>
      <w:marBottom w:val="0"/>
      <w:divBdr>
        <w:top w:val="none" w:sz="0" w:space="0" w:color="auto"/>
        <w:left w:val="none" w:sz="0" w:space="0" w:color="auto"/>
        <w:bottom w:val="none" w:sz="0" w:space="0" w:color="auto"/>
        <w:right w:val="none" w:sz="0" w:space="0" w:color="auto"/>
      </w:divBdr>
    </w:div>
    <w:div w:id="1643315879">
      <w:bodyDiv w:val="1"/>
      <w:marLeft w:val="0"/>
      <w:marRight w:val="0"/>
      <w:marTop w:val="0"/>
      <w:marBottom w:val="0"/>
      <w:divBdr>
        <w:top w:val="none" w:sz="0" w:space="0" w:color="auto"/>
        <w:left w:val="none" w:sz="0" w:space="0" w:color="auto"/>
        <w:bottom w:val="none" w:sz="0" w:space="0" w:color="auto"/>
        <w:right w:val="none" w:sz="0" w:space="0" w:color="auto"/>
      </w:divBdr>
    </w:div>
    <w:div w:id="1688671999">
      <w:bodyDiv w:val="1"/>
      <w:marLeft w:val="0"/>
      <w:marRight w:val="0"/>
      <w:marTop w:val="0"/>
      <w:marBottom w:val="0"/>
      <w:divBdr>
        <w:top w:val="none" w:sz="0" w:space="0" w:color="auto"/>
        <w:left w:val="none" w:sz="0" w:space="0" w:color="auto"/>
        <w:bottom w:val="none" w:sz="0" w:space="0" w:color="auto"/>
        <w:right w:val="none" w:sz="0" w:space="0" w:color="auto"/>
      </w:divBdr>
    </w:div>
    <w:div w:id="1688868781">
      <w:bodyDiv w:val="1"/>
      <w:marLeft w:val="0"/>
      <w:marRight w:val="0"/>
      <w:marTop w:val="0"/>
      <w:marBottom w:val="0"/>
      <w:divBdr>
        <w:top w:val="none" w:sz="0" w:space="0" w:color="auto"/>
        <w:left w:val="none" w:sz="0" w:space="0" w:color="auto"/>
        <w:bottom w:val="none" w:sz="0" w:space="0" w:color="auto"/>
        <w:right w:val="none" w:sz="0" w:space="0" w:color="auto"/>
      </w:divBdr>
    </w:div>
    <w:div w:id="1701852476">
      <w:bodyDiv w:val="1"/>
      <w:marLeft w:val="0"/>
      <w:marRight w:val="0"/>
      <w:marTop w:val="0"/>
      <w:marBottom w:val="0"/>
      <w:divBdr>
        <w:top w:val="none" w:sz="0" w:space="0" w:color="auto"/>
        <w:left w:val="none" w:sz="0" w:space="0" w:color="auto"/>
        <w:bottom w:val="none" w:sz="0" w:space="0" w:color="auto"/>
        <w:right w:val="none" w:sz="0" w:space="0" w:color="auto"/>
      </w:divBdr>
    </w:div>
    <w:div w:id="1721398747">
      <w:bodyDiv w:val="1"/>
      <w:marLeft w:val="0"/>
      <w:marRight w:val="0"/>
      <w:marTop w:val="0"/>
      <w:marBottom w:val="0"/>
      <w:divBdr>
        <w:top w:val="none" w:sz="0" w:space="0" w:color="auto"/>
        <w:left w:val="none" w:sz="0" w:space="0" w:color="auto"/>
        <w:bottom w:val="none" w:sz="0" w:space="0" w:color="auto"/>
        <w:right w:val="none" w:sz="0" w:space="0" w:color="auto"/>
      </w:divBdr>
    </w:div>
    <w:div w:id="1748917524">
      <w:bodyDiv w:val="1"/>
      <w:marLeft w:val="0"/>
      <w:marRight w:val="0"/>
      <w:marTop w:val="0"/>
      <w:marBottom w:val="0"/>
      <w:divBdr>
        <w:top w:val="none" w:sz="0" w:space="0" w:color="auto"/>
        <w:left w:val="none" w:sz="0" w:space="0" w:color="auto"/>
        <w:bottom w:val="none" w:sz="0" w:space="0" w:color="auto"/>
        <w:right w:val="none" w:sz="0" w:space="0" w:color="auto"/>
      </w:divBdr>
    </w:div>
    <w:div w:id="1820611325">
      <w:bodyDiv w:val="1"/>
      <w:marLeft w:val="0"/>
      <w:marRight w:val="0"/>
      <w:marTop w:val="0"/>
      <w:marBottom w:val="0"/>
      <w:divBdr>
        <w:top w:val="none" w:sz="0" w:space="0" w:color="auto"/>
        <w:left w:val="none" w:sz="0" w:space="0" w:color="auto"/>
        <w:bottom w:val="none" w:sz="0" w:space="0" w:color="auto"/>
        <w:right w:val="none" w:sz="0" w:space="0" w:color="auto"/>
      </w:divBdr>
    </w:div>
    <w:div w:id="1843818034">
      <w:bodyDiv w:val="1"/>
      <w:marLeft w:val="0"/>
      <w:marRight w:val="0"/>
      <w:marTop w:val="0"/>
      <w:marBottom w:val="0"/>
      <w:divBdr>
        <w:top w:val="none" w:sz="0" w:space="0" w:color="auto"/>
        <w:left w:val="none" w:sz="0" w:space="0" w:color="auto"/>
        <w:bottom w:val="none" w:sz="0" w:space="0" w:color="auto"/>
        <w:right w:val="none" w:sz="0" w:space="0" w:color="auto"/>
      </w:divBdr>
    </w:div>
    <w:div w:id="1858890423">
      <w:bodyDiv w:val="1"/>
      <w:marLeft w:val="0"/>
      <w:marRight w:val="0"/>
      <w:marTop w:val="0"/>
      <w:marBottom w:val="0"/>
      <w:divBdr>
        <w:top w:val="none" w:sz="0" w:space="0" w:color="auto"/>
        <w:left w:val="none" w:sz="0" w:space="0" w:color="auto"/>
        <w:bottom w:val="none" w:sz="0" w:space="0" w:color="auto"/>
        <w:right w:val="none" w:sz="0" w:space="0" w:color="auto"/>
      </w:divBdr>
    </w:div>
    <w:div w:id="1895384507">
      <w:bodyDiv w:val="1"/>
      <w:marLeft w:val="0"/>
      <w:marRight w:val="0"/>
      <w:marTop w:val="0"/>
      <w:marBottom w:val="0"/>
      <w:divBdr>
        <w:top w:val="none" w:sz="0" w:space="0" w:color="auto"/>
        <w:left w:val="none" w:sz="0" w:space="0" w:color="auto"/>
        <w:bottom w:val="none" w:sz="0" w:space="0" w:color="auto"/>
        <w:right w:val="none" w:sz="0" w:space="0" w:color="auto"/>
      </w:divBdr>
    </w:div>
    <w:div w:id="1910459273">
      <w:bodyDiv w:val="1"/>
      <w:marLeft w:val="0"/>
      <w:marRight w:val="0"/>
      <w:marTop w:val="0"/>
      <w:marBottom w:val="0"/>
      <w:divBdr>
        <w:top w:val="none" w:sz="0" w:space="0" w:color="auto"/>
        <w:left w:val="none" w:sz="0" w:space="0" w:color="auto"/>
        <w:bottom w:val="none" w:sz="0" w:space="0" w:color="auto"/>
        <w:right w:val="none" w:sz="0" w:space="0" w:color="auto"/>
      </w:divBdr>
    </w:div>
    <w:div w:id="1933392122">
      <w:bodyDiv w:val="1"/>
      <w:marLeft w:val="0"/>
      <w:marRight w:val="0"/>
      <w:marTop w:val="0"/>
      <w:marBottom w:val="0"/>
      <w:divBdr>
        <w:top w:val="none" w:sz="0" w:space="0" w:color="auto"/>
        <w:left w:val="none" w:sz="0" w:space="0" w:color="auto"/>
        <w:bottom w:val="none" w:sz="0" w:space="0" w:color="auto"/>
        <w:right w:val="none" w:sz="0" w:space="0" w:color="auto"/>
      </w:divBdr>
    </w:div>
    <w:div w:id="1933852532">
      <w:bodyDiv w:val="1"/>
      <w:marLeft w:val="0"/>
      <w:marRight w:val="0"/>
      <w:marTop w:val="0"/>
      <w:marBottom w:val="0"/>
      <w:divBdr>
        <w:top w:val="none" w:sz="0" w:space="0" w:color="auto"/>
        <w:left w:val="none" w:sz="0" w:space="0" w:color="auto"/>
        <w:bottom w:val="none" w:sz="0" w:space="0" w:color="auto"/>
        <w:right w:val="none" w:sz="0" w:space="0" w:color="auto"/>
      </w:divBdr>
    </w:div>
    <w:div w:id="1940285735">
      <w:bodyDiv w:val="1"/>
      <w:marLeft w:val="0"/>
      <w:marRight w:val="0"/>
      <w:marTop w:val="0"/>
      <w:marBottom w:val="0"/>
      <w:divBdr>
        <w:top w:val="none" w:sz="0" w:space="0" w:color="auto"/>
        <w:left w:val="none" w:sz="0" w:space="0" w:color="auto"/>
        <w:bottom w:val="none" w:sz="0" w:space="0" w:color="auto"/>
        <w:right w:val="none" w:sz="0" w:space="0" w:color="auto"/>
      </w:divBdr>
    </w:div>
    <w:div w:id="1962374921">
      <w:bodyDiv w:val="1"/>
      <w:marLeft w:val="0"/>
      <w:marRight w:val="0"/>
      <w:marTop w:val="0"/>
      <w:marBottom w:val="0"/>
      <w:divBdr>
        <w:top w:val="none" w:sz="0" w:space="0" w:color="auto"/>
        <w:left w:val="none" w:sz="0" w:space="0" w:color="auto"/>
        <w:bottom w:val="none" w:sz="0" w:space="0" w:color="auto"/>
        <w:right w:val="none" w:sz="0" w:space="0" w:color="auto"/>
      </w:divBdr>
    </w:div>
    <w:div w:id="1965768406">
      <w:bodyDiv w:val="1"/>
      <w:marLeft w:val="0"/>
      <w:marRight w:val="0"/>
      <w:marTop w:val="0"/>
      <w:marBottom w:val="0"/>
      <w:divBdr>
        <w:top w:val="none" w:sz="0" w:space="0" w:color="auto"/>
        <w:left w:val="none" w:sz="0" w:space="0" w:color="auto"/>
        <w:bottom w:val="none" w:sz="0" w:space="0" w:color="auto"/>
        <w:right w:val="none" w:sz="0" w:space="0" w:color="auto"/>
      </w:divBdr>
    </w:div>
    <w:div w:id="1990136631">
      <w:bodyDiv w:val="1"/>
      <w:marLeft w:val="0"/>
      <w:marRight w:val="0"/>
      <w:marTop w:val="0"/>
      <w:marBottom w:val="0"/>
      <w:divBdr>
        <w:top w:val="none" w:sz="0" w:space="0" w:color="auto"/>
        <w:left w:val="none" w:sz="0" w:space="0" w:color="auto"/>
        <w:bottom w:val="none" w:sz="0" w:space="0" w:color="auto"/>
        <w:right w:val="none" w:sz="0" w:space="0" w:color="auto"/>
      </w:divBdr>
    </w:div>
    <w:div w:id="2005161895">
      <w:bodyDiv w:val="1"/>
      <w:marLeft w:val="0"/>
      <w:marRight w:val="0"/>
      <w:marTop w:val="0"/>
      <w:marBottom w:val="0"/>
      <w:divBdr>
        <w:top w:val="none" w:sz="0" w:space="0" w:color="auto"/>
        <w:left w:val="none" w:sz="0" w:space="0" w:color="auto"/>
        <w:bottom w:val="none" w:sz="0" w:space="0" w:color="auto"/>
        <w:right w:val="none" w:sz="0" w:space="0" w:color="auto"/>
      </w:divBdr>
    </w:div>
    <w:div w:id="2049521643">
      <w:bodyDiv w:val="1"/>
      <w:marLeft w:val="0"/>
      <w:marRight w:val="0"/>
      <w:marTop w:val="0"/>
      <w:marBottom w:val="0"/>
      <w:divBdr>
        <w:top w:val="none" w:sz="0" w:space="0" w:color="auto"/>
        <w:left w:val="none" w:sz="0" w:space="0" w:color="auto"/>
        <w:bottom w:val="none" w:sz="0" w:space="0" w:color="auto"/>
        <w:right w:val="none" w:sz="0" w:space="0" w:color="auto"/>
      </w:divBdr>
    </w:div>
    <w:div w:id="2061325756">
      <w:bodyDiv w:val="1"/>
      <w:marLeft w:val="0"/>
      <w:marRight w:val="0"/>
      <w:marTop w:val="0"/>
      <w:marBottom w:val="0"/>
      <w:divBdr>
        <w:top w:val="none" w:sz="0" w:space="0" w:color="auto"/>
        <w:left w:val="none" w:sz="0" w:space="0" w:color="auto"/>
        <w:bottom w:val="none" w:sz="0" w:space="0" w:color="auto"/>
        <w:right w:val="none" w:sz="0" w:space="0" w:color="auto"/>
      </w:divBdr>
    </w:div>
    <w:div w:id="2062291768">
      <w:bodyDiv w:val="1"/>
      <w:marLeft w:val="0"/>
      <w:marRight w:val="0"/>
      <w:marTop w:val="0"/>
      <w:marBottom w:val="0"/>
      <w:divBdr>
        <w:top w:val="none" w:sz="0" w:space="0" w:color="auto"/>
        <w:left w:val="none" w:sz="0" w:space="0" w:color="auto"/>
        <w:bottom w:val="none" w:sz="0" w:space="0" w:color="auto"/>
        <w:right w:val="none" w:sz="0" w:space="0" w:color="auto"/>
      </w:divBdr>
    </w:div>
    <w:div w:id="2062974895">
      <w:bodyDiv w:val="1"/>
      <w:marLeft w:val="0"/>
      <w:marRight w:val="0"/>
      <w:marTop w:val="0"/>
      <w:marBottom w:val="0"/>
      <w:divBdr>
        <w:top w:val="none" w:sz="0" w:space="0" w:color="auto"/>
        <w:left w:val="none" w:sz="0" w:space="0" w:color="auto"/>
        <w:bottom w:val="none" w:sz="0" w:space="0" w:color="auto"/>
        <w:right w:val="none" w:sz="0" w:space="0" w:color="auto"/>
      </w:divBdr>
    </w:div>
    <w:div w:id="2065980023">
      <w:bodyDiv w:val="1"/>
      <w:marLeft w:val="0"/>
      <w:marRight w:val="0"/>
      <w:marTop w:val="0"/>
      <w:marBottom w:val="0"/>
      <w:divBdr>
        <w:top w:val="none" w:sz="0" w:space="0" w:color="auto"/>
        <w:left w:val="none" w:sz="0" w:space="0" w:color="auto"/>
        <w:bottom w:val="none" w:sz="0" w:space="0" w:color="auto"/>
        <w:right w:val="none" w:sz="0" w:space="0" w:color="auto"/>
      </w:divBdr>
    </w:div>
    <w:div w:id="2091345818">
      <w:bodyDiv w:val="1"/>
      <w:marLeft w:val="0"/>
      <w:marRight w:val="0"/>
      <w:marTop w:val="0"/>
      <w:marBottom w:val="0"/>
      <w:divBdr>
        <w:top w:val="none" w:sz="0" w:space="0" w:color="auto"/>
        <w:left w:val="none" w:sz="0" w:space="0" w:color="auto"/>
        <w:bottom w:val="none" w:sz="0" w:space="0" w:color="auto"/>
        <w:right w:val="none" w:sz="0" w:space="0" w:color="auto"/>
      </w:divBdr>
    </w:div>
    <w:div w:id="2115318602">
      <w:bodyDiv w:val="1"/>
      <w:marLeft w:val="0"/>
      <w:marRight w:val="0"/>
      <w:marTop w:val="0"/>
      <w:marBottom w:val="0"/>
      <w:divBdr>
        <w:top w:val="none" w:sz="0" w:space="0" w:color="auto"/>
        <w:left w:val="none" w:sz="0" w:space="0" w:color="auto"/>
        <w:bottom w:val="none" w:sz="0" w:space="0" w:color="auto"/>
        <w:right w:val="none" w:sz="0" w:space="0" w:color="auto"/>
      </w:divBdr>
    </w:div>
    <w:div w:id="2137945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93/ije/dym276" TargetMode="External"/><Relationship Id="rId18" Type="http://schemas.openxmlformats.org/officeDocument/2006/relationships/hyperlink" Target="https://biobank.ndph.ox.ac.uk/showcase/ukb/docs/nmrm_app4.pdf"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s://doi.org/10.3390/metabo11020121" TargetMode="External"/><Relationship Id="rId7" Type="http://schemas.openxmlformats.org/officeDocument/2006/relationships/endnotes" Target="endnotes.xml"/><Relationship Id="rId12" Type="http://schemas.openxmlformats.org/officeDocument/2006/relationships/hyperlink" Target="https://doi.org/10.1136/bmjopen-2016-011843" TargetMode="External"/><Relationship Id="rId17" Type="http://schemas.openxmlformats.org/officeDocument/2006/relationships/hyperlink" Target="https://doi.org/10.1161/jaha.121.021995"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biobank.ndph.ox.ac.uk/showcase/ukb/docs/nmrm_companion_doc.pdf" TargetMode="External"/><Relationship Id="rId20" Type="http://schemas.openxmlformats.org/officeDocument/2006/relationships/hyperlink" Target="https://doi.org/10.1161/atvbaha.120.31562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007/s00394-021-02535-x" TargetMode="External"/><Relationship Id="rId5" Type="http://schemas.openxmlformats.org/officeDocument/2006/relationships/webSettings" Target="webSettings.xml"/><Relationship Id="rId15" Type="http://schemas.openxmlformats.org/officeDocument/2006/relationships/hyperlink" Target="https://www.nice.org.uk/advice/ktt3/resources/lipidmodifying-drugs-pdf-1632168482245" TargetMode="External"/><Relationship Id="rId23" Type="http://schemas.openxmlformats.org/officeDocument/2006/relationships/hyperlink" Target="https://doi.org/10.1007/s00394-021-02558-4" TargetMode="External"/><Relationship Id="rId28"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hyperlink" Target="https://biobank.ndph.ox.ac.uk/showcase/ukb/docs/nmrm_app4.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iobank.ndph.ox.ac.uk/showcase/showcase/docs/serum_biochemistry.pdf" TargetMode="External"/><Relationship Id="rId22" Type="http://schemas.openxmlformats.org/officeDocument/2006/relationships/hyperlink" Target="https://www.gov.uk/government/publications/sacn-carbohydrates-and-health-report"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0qlMt4XZ5IRfk5h7svj0wx6lxg==">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</go:docsCustomData>
</go:gDocsCustomXmlDataStorage>
</file>

<file path=customXml/itemProps1.xml><?xml version="1.0" encoding="utf-8"?>
<ds:datastoreItem xmlns:ds="http://schemas.openxmlformats.org/officeDocument/2006/customXml" ds:itemID="{640E164A-A38F-48F6-B798-10D1C580EC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16637</Words>
  <Characters>94836</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Kelly</dc:creator>
  <cp:lastModifiedBy>Rebecca Kelly</cp:lastModifiedBy>
  <cp:revision>3</cp:revision>
  <dcterms:created xsi:type="dcterms:W3CDTF">2022-11-27T12:02:00Z</dcterms:created>
  <dcterms:modified xsi:type="dcterms:W3CDTF">2022-11-27T12:02:00Z</dcterms:modified>
</cp:coreProperties>
</file>