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39890" w14:textId="1766A50C" w:rsidR="00B27F20" w:rsidRDefault="00F92CCE" w:rsidP="005B01DA">
      <w:pPr>
        <w:widowControl/>
        <w:autoSpaceDE w:val="0"/>
        <w:autoSpaceDN w:val="0"/>
        <w:adjustRightInd w:val="0"/>
        <w:spacing w:after="160" w:line="360" w:lineRule="auto"/>
        <w:jc w:val="center"/>
        <w:rPr>
          <w:rFonts w:ascii="Times New Roman" w:hAnsi="Times New Roman"/>
          <w:b/>
          <w:bCs/>
          <w:color w:val="000000"/>
          <w:kern w:val="0"/>
          <w:sz w:val="24"/>
          <w:szCs w:val="24"/>
          <w:lang w:val="en"/>
        </w:rPr>
      </w:pPr>
      <w:bookmarkStart w:id="0" w:name="_Hlk111533022"/>
      <w:r>
        <w:rPr>
          <w:rFonts w:ascii="Times New Roman" w:hAnsi="Times New Roman"/>
          <w:b/>
          <w:bCs/>
          <w:color w:val="000000"/>
          <w:kern w:val="0"/>
          <w:sz w:val="24"/>
          <w:szCs w:val="24"/>
          <w:lang w:val="en"/>
        </w:rPr>
        <w:t>Additional File</w:t>
      </w:r>
      <w:r w:rsidR="00B27F20" w:rsidRPr="00B27F20">
        <w:rPr>
          <w:rFonts w:ascii="Times New Roman" w:hAnsi="Times New Roman"/>
          <w:b/>
          <w:bCs/>
          <w:color w:val="000000"/>
          <w:kern w:val="0"/>
          <w:sz w:val="24"/>
          <w:szCs w:val="24"/>
          <w:lang w:val="en"/>
        </w:rPr>
        <w:t xml:space="preserve"> 2: Table</w:t>
      </w:r>
      <w:r w:rsidR="00B27F20">
        <w:rPr>
          <w:rFonts w:ascii="Times New Roman" w:hAnsi="Times New Roman"/>
          <w:b/>
          <w:bCs/>
          <w:color w:val="000000"/>
          <w:kern w:val="0"/>
          <w:sz w:val="24"/>
          <w:szCs w:val="24"/>
          <w:lang w:val="en"/>
        </w:rPr>
        <w:t>s</w:t>
      </w:r>
      <w:r w:rsidR="00B27F20" w:rsidRPr="00B27F20">
        <w:rPr>
          <w:rFonts w:ascii="Times New Roman" w:hAnsi="Times New Roman"/>
          <w:b/>
          <w:bCs/>
          <w:color w:val="000000"/>
          <w:kern w:val="0"/>
          <w:sz w:val="24"/>
          <w:szCs w:val="24"/>
          <w:lang w:val="en"/>
        </w:rPr>
        <w:t xml:space="preserve"> </w:t>
      </w:r>
    </w:p>
    <w:bookmarkEnd w:id="0"/>
    <w:p w14:paraId="7825D06D" w14:textId="57C4FE26" w:rsidR="005B01DA" w:rsidRPr="001E39A9" w:rsidRDefault="00F92CCE" w:rsidP="005B01DA">
      <w:pPr>
        <w:widowControl/>
        <w:autoSpaceDE w:val="0"/>
        <w:autoSpaceDN w:val="0"/>
        <w:adjustRightInd w:val="0"/>
        <w:spacing w:after="160" w:line="360" w:lineRule="auto"/>
        <w:jc w:val="center"/>
        <w:rPr>
          <w:rFonts w:ascii="Times New Roman" w:eastAsia="宋体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Additional File</w:t>
      </w:r>
      <w:r w:rsidR="00257DA1" w:rsidRPr="00257DA1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S1</w:t>
      </w:r>
      <w:r w:rsidR="005B01DA" w:rsidRPr="001E39A9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.</w:t>
      </w:r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Baseline Characteristics </w:t>
      </w:r>
      <w:r w:rsidR="005B01DA" w:rsidRPr="001E39A9">
        <w:rPr>
          <w:rFonts w:ascii="Times New Roman" w:hAnsi="Times New Roman" w:hint="eastAsia"/>
          <w:color w:val="000000"/>
          <w:sz w:val="24"/>
          <w:szCs w:val="24"/>
          <w:lang w:val="en"/>
        </w:rPr>
        <w:t>of</w:t>
      </w:r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r w:rsidR="005B01DA" w:rsidRPr="001E39A9">
        <w:rPr>
          <w:rFonts w:ascii="Times New Roman" w:hAnsi="Times New Roman" w:hint="eastAsia"/>
          <w:color w:val="000000"/>
          <w:sz w:val="24"/>
          <w:szCs w:val="24"/>
          <w:lang w:val="en"/>
        </w:rPr>
        <w:t>the</w:t>
      </w:r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Phase </w:t>
      </w:r>
      <w:proofErr w:type="spellStart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>Ib</w:t>
      </w:r>
      <w:proofErr w:type="spellEnd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Population</w:t>
      </w:r>
    </w:p>
    <w:tbl>
      <w:tblPr>
        <w:tblW w:w="820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4313"/>
        <w:gridCol w:w="3891"/>
      </w:tblGrid>
      <w:tr w:rsidR="005B01DA" w:rsidRPr="00101844" w14:paraId="06B5B605" w14:textId="77777777" w:rsidTr="00E41332">
        <w:trPr>
          <w:trHeight w:val="535"/>
        </w:trPr>
        <w:tc>
          <w:tcPr>
            <w:tcW w:w="4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9E9B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宋体" w:hAnsi="Times New Roman"/>
                <w:color w:val="000000"/>
                <w:szCs w:val="21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47347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Phase </w:t>
            </w:r>
            <w:proofErr w:type="spellStart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Ib</w:t>
            </w:r>
            <w:proofErr w:type="spellEnd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br/>
              <w:t>(n=6)</w:t>
            </w:r>
          </w:p>
        </w:tc>
      </w:tr>
      <w:tr w:rsidR="005B01DA" w:rsidRPr="00101844" w14:paraId="20F4AE4C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414950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Age, years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4A6757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200" w:firstLine="44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2F0C9CC3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  <w:hideMark/>
          </w:tcPr>
          <w:p w14:paraId="65CF543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Median (range)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DDE2A6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63.0 (60 - 70)</w:t>
            </w:r>
          </w:p>
        </w:tc>
      </w:tr>
      <w:tr w:rsidR="005B01DA" w:rsidRPr="00101844" w14:paraId="33C94E7C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6B04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Sex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603B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5F94160D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4BE1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Male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C75E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5 (83.3)</w:t>
            </w:r>
          </w:p>
        </w:tc>
      </w:tr>
      <w:tr w:rsidR="005B01DA" w:rsidRPr="00101844" w14:paraId="77DD26AB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EE99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Female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3D27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  <w:tr w:rsidR="005B01DA" w:rsidRPr="00101844" w14:paraId="7B28B96B" w14:textId="77777777" w:rsidTr="00E41332">
        <w:trPr>
          <w:trHeight w:val="91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A21646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BMI, kg/m2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E16C8F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2E39FD87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45E2A4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Median (range)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B8952C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22.1 (21.6 - 27.4)</w:t>
            </w:r>
          </w:p>
        </w:tc>
      </w:tr>
      <w:tr w:rsidR="005B01DA" w:rsidRPr="00101844" w14:paraId="5F4738AA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FFE5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ECOG PS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CD7F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5CFE851A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5B93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0 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006B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(66.7)</w:t>
            </w:r>
          </w:p>
        </w:tc>
      </w:tr>
      <w:tr w:rsidR="005B01DA" w:rsidRPr="00101844" w14:paraId="0C61BEA0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5227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1 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912C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(33.3)</w:t>
            </w:r>
          </w:p>
        </w:tc>
      </w:tr>
      <w:tr w:rsidR="005B01DA" w:rsidRPr="00101844" w14:paraId="77F126D9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CDAB64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Tumor location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D9067F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0AC6BB49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96C54E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  <w:szCs w:val="21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szCs w:val="21"/>
                <w:lang w:val="en"/>
              </w:rPr>
              <w:t xml:space="preserve">Proximal third 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C022EB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  <w:tr w:rsidR="005B01DA" w:rsidRPr="00101844" w14:paraId="22064934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50B97B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  <w:szCs w:val="21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szCs w:val="21"/>
                <w:lang w:val="en"/>
              </w:rPr>
              <w:t xml:space="preserve">Middle third 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8C82A2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(33.3)</w:t>
            </w:r>
          </w:p>
        </w:tc>
      </w:tr>
      <w:tr w:rsidR="005B01DA" w:rsidRPr="00101844" w14:paraId="0282C630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6330F5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Distal third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FE0EA2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(50.0)</w:t>
            </w:r>
          </w:p>
        </w:tc>
      </w:tr>
      <w:tr w:rsidR="005B01DA" w:rsidRPr="00101844" w14:paraId="58DD030F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9DCE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Clinical T stage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B7B7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7B390071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B4D7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cT2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6863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0 (0.0)</w:t>
            </w:r>
          </w:p>
        </w:tc>
      </w:tr>
      <w:tr w:rsidR="005B01DA" w:rsidRPr="00101844" w14:paraId="4DA08BFD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2DBE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cT3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BC3B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(100.0)</w:t>
            </w:r>
          </w:p>
        </w:tc>
      </w:tr>
      <w:tr w:rsidR="005B01DA" w:rsidRPr="00101844" w14:paraId="7B1699AF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7457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cT4a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00CC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0 (0.0)</w:t>
            </w:r>
          </w:p>
        </w:tc>
      </w:tr>
      <w:tr w:rsidR="005B01DA" w:rsidRPr="00101844" w14:paraId="0A9B2964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D12D0A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Clinical N stage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5DB56B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0BDE0FE6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D8F928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cN0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7F6386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(50.0)</w:t>
            </w:r>
          </w:p>
        </w:tc>
      </w:tr>
      <w:tr w:rsidR="005B01DA" w:rsidRPr="00101844" w14:paraId="02982887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114AD8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cN1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1526FC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  <w:tr w:rsidR="005B01DA" w:rsidRPr="00101844" w14:paraId="5DA0530C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22576BB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cN2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ECCB09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  <w:tr w:rsidR="005B01DA" w:rsidRPr="00101844" w14:paraId="71C2E5DA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A9ECF4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cN3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9836B9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  <w:tr w:rsidR="005B01DA" w:rsidRPr="00101844" w14:paraId="07EAB29B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8DB4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Calibri" w:hAnsi="Times New Roman"/>
                <w:color w:val="000000"/>
                <w:sz w:val="22"/>
              </w:rPr>
            </w:pPr>
            <w:bookmarkStart w:id="1" w:name="_Hlk99009770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Clinical stage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0E8A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26F0FBD7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2868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lastRenderedPageBreak/>
              <w:t>II</w:t>
            </w:r>
          </w:p>
        </w:tc>
        <w:tc>
          <w:tcPr>
            <w:tcW w:w="3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0A97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(50.0)</w:t>
            </w:r>
          </w:p>
        </w:tc>
      </w:tr>
      <w:tr w:rsidR="005B01DA" w:rsidRPr="00101844" w14:paraId="6C87F99A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FA2BE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III</w:t>
            </w:r>
          </w:p>
        </w:tc>
        <w:tc>
          <w:tcPr>
            <w:tcW w:w="38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7299E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(33.3)</w:t>
            </w:r>
          </w:p>
        </w:tc>
      </w:tr>
      <w:tr w:rsidR="005B01DA" w:rsidRPr="00101844" w14:paraId="4BFB3C34" w14:textId="77777777" w:rsidTr="00E41332">
        <w:trPr>
          <w:trHeight w:val="266"/>
        </w:trPr>
        <w:tc>
          <w:tcPr>
            <w:tcW w:w="4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7F875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IVA</w:t>
            </w:r>
          </w:p>
        </w:tc>
        <w:tc>
          <w:tcPr>
            <w:tcW w:w="3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784BA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</w:tbl>
    <w:bookmarkEnd w:id="1"/>
    <w:p w14:paraId="00417E5F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6B99B011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  <w:sectPr w:rsidR="005B01DA" w:rsidRPr="001E3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9A9">
        <w:rPr>
          <w:rFonts w:ascii="Times New Roman" w:hAnsi="Times New Roman"/>
          <w:color w:val="000000"/>
          <w:lang w:val="en"/>
        </w:rPr>
        <w:t>Abbreviations: BMI, body mass index; ECOG, Eastern Cooperative Oncology Group performance status.</w:t>
      </w:r>
    </w:p>
    <w:p w14:paraId="020466CE" w14:textId="0C289EF4" w:rsidR="005B01DA" w:rsidRPr="001E39A9" w:rsidRDefault="00F92CCE" w:rsidP="005B01DA">
      <w:pPr>
        <w:widowControl/>
        <w:autoSpaceDE w:val="0"/>
        <w:autoSpaceDN w:val="0"/>
        <w:adjustRightInd w:val="0"/>
        <w:spacing w:after="160"/>
        <w:jc w:val="center"/>
        <w:rPr>
          <w:rFonts w:ascii="Times New Roman" w:eastAsia="宋体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lastRenderedPageBreak/>
        <w:t>Additional File</w:t>
      </w:r>
      <w:r w:rsidR="00260FDD" w:rsidRP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</w:t>
      </w:r>
      <w:r w:rsid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2</w:t>
      </w:r>
      <w:r w:rsidR="005B01DA" w:rsidRPr="001E39A9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.</w:t>
      </w:r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Distribution of Pathologic Stage Groups After Surgery (Phase </w:t>
      </w:r>
      <w:proofErr w:type="spellStart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>Ib</w:t>
      </w:r>
      <w:proofErr w:type="spellEnd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>)</w:t>
      </w:r>
    </w:p>
    <w:tbl>
      <w:tblPr>
        <w:tblW w:w="780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3049"/>
        <w:gridCol w:w="4756"/>
      </w:tblGrid>
      <w:tr w:rsidR="005B01DA" w:rsidRPr="00101844" w14:paraId="5E9E2313" w14:textId="77777777" w:rsidTr="00E41332">
        <w:trPr>
          <w:trHeight w:val="584"/>
        </w:trPr>
        <w:tc>
          <w:tcPr>
            <w:tcW w:w="30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89A9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2" w:name="_Hlk98839314"/>
          </w:p>
        </w:tc>
        <w:tc>
          <w:tcPr>
            <w:tcW w:w="4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80789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Phase </w:t>
            </w:r>
            <w:proofErr w:type="spellStart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Ib</w:t>
            </w:r>
            <w:proofErr w:type="spellEnd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(n=4)</w:t>
            </w:r>
          </w:p>
        </w:tc>
      </w:tr>
      <w:tr w:rsidR="005B01DA" w:rsidRPr="00101844" w14:paraId="0347C0B5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3B465E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Pathologic T</w:t>
            </w:r>
            <w:r w:rsidRPr="00101844">
              <w:rPr>
                <w:rFonts w:ascii="Times New Roman" w:hAnsi="Times New Roman"/>
                <w:lang w:val="en"/>
              </w:rPr>
              <w:t xml:space="preserve"> 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Stage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AB6D64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2D1A74E2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72B8A1D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T0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02596E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(25.0)</w:t>
            </w:r>
          </w:p>
        </w:tc>
      </w:tr>
      <w:tr w:rsidR="005B01DA" w:rsidRPr="00101844" w14:paraId="45DEBBB5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B02C39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Tis/T1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416484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(75.0)</w:t>
            </w:r>
          </w:p>
        </w:tc>
      </w:tr>
      <w:tr w:rsidR="005B01DA" w:rsidRPr="00101844" w14:paraId="50CDEEBA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3DD4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Pathologic N</w:t>
            </w:r>
            <w:r w:rsidRPr="00101844">
              <w:rPr>
                <w:rFonts w:ascii="Times New Roman" w:hAnsi="Times New Roman"/>
                <w:lang w:val="en"/>
              </w:rPr>
              <w:t xml:space="preserve"> 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Stage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CD46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575872DA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C37F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N0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B521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(75.0)</w:t>
            </w:r>
          </w:p>
        </w:tc>
      </w:tr>
      <w:tr w:rsidR="005B01DA" w:rsidRPr="00101844" w14:paraId="319CC09F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AE7C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N1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A2A7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(25.0)</w:t>
            </w:r>
          </w:p>
        </w:tc>
      </w:tr>
      <w:tr w:rsidR="005B01DA" w:rsidRPr="00101844" w14:paraId="5C20D29D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5966AF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Postoperative Stage</w:t>
            </w: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692E32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</w:tr>
      <w:tr w:rsidR="005B01DA" w:rsidRPr="00101844" w14:paraId="14CD5EDA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723CB88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I</w:t>
            </w:r>
          </w:p>
        </w:tc>
        <w:tc>
          <w:tcPr>
            <w:tcW w:w="4756" w:type="dxa"/>
            <w:tcBorders>
              <w:top w:val="nil"/>
              <w:left w:val="nil"/>
              <w:right w:val="nil"/>
            </w:tcBorders>
            <w:shd w:val="clear" w:color="auto" w:fill="D9D9D9"/>
            <w:vAlign w:val="center"/>
          </w:tcPr>
          <w:p w14:paraId="1E7F4D8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(75.0)</w:t>
            </w:r>
          </w:p>
        </w:tc>
      </w:tr>
      <w:tr w:rsidR="005B01DA" w:rsidRPr="00101844" w14:paraId="29F6375B" w14:textId="77777777" w:rsidTr="00E41332">
        <w:trPr>
          <w:trHeight w:val="282"/>
        </w:trPr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</w:tcPr>
          <w:p w14:paraId="25BC96E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ind w:firstLineChars="100" w:firstLine="210"/>
              <w:rPr>
                <w:rFonts w:ascii="Times New Roman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lang w:val="en"/>
              </w:rPr>
              <w:t>II</w:t>
            </w:r>
          </w:p>
        </w:tc>
        <w:tc>
          <w:tcPr>
            <w:tcW w:w="4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4EF50CB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(25.0)</w:t>
            </w:r>
          </w:p>
        </w:tc>
      </w:tr>
    </w:tbl>
    <w:bookmarkEnd w:id="2"/>
    <w:p w14:paraId="65B6543B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  <w:sectPr w:rsidR="005B01DA" w:rsidRPr="001E3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1ECA41CA" w14:textId="380BE1E3" w:rsidR="005B01DA" w:rsidRPr="001E39A9" w:rsidRDefault="00F92CCE" w:rsidP="005B01DA">
      <w:pPr>
        <w:widowControl/>
        <w:autoSpaceDE w:val="0"/>
        <w:autoSpaceDN w:val="0"/>
        <w:adjustRightInd w:val="0"/>
        <w:jc w:val="center"/>
        <w:rPr>
          <w:rFonts w:ascii="Times New Roman" w:eastAsia="宋体" w:hAnsi="Times New Roman"/>
          <w:color w:val="000000"/>
          <w:sz w:val="22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lastRenderedPageBreak/>
        <w:t>Additional File</w:t>
      </w:r>
      <w:r w:rsidR="00260FDD" w:rsidRP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</w:t>
      </w:r>
      <w:r w:rsid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3</w:t>
      </w:r>
      <w:r w:rsidR="005B01DA" w:rsidRPr="001E39A9">
        <w:rPr>
          <w:rFonts w:ascii="Times New Roman" w:hAnsi="Times New Roman"/>
          <w:b/>
          <w:bCs/>
          <w:color w:val="000000"/>
          <w:sz w:val="22"/>
          <w:lang w:val="en"/>
        </w:rPr>
        <w:t>.</w:t>
      </w:r>
      <w:r w:rsidR="005B01DA" w:rsidRPr="001E39A9">
        <w:rPr>
          <w:rFonts w:ascii="Times New Roman" w:hAnsi="Times New Roman"/>
          <w:color w:val="000000"/>
          <w:sz w:val="22"/>
          <w:lang w:val="en"/>
        </w:rPr>
        <w:t xml:space="preserve"> </w:t>
      </w:r>
      <w:r w:rsidR="005B01DA" w:rsidRPr="001E39A9">
        <w:rPr>
          <w:rFonts w:ascii="Times New Roman" w:hAnsi="Times New Roman" w:hint="eastAsia"/>
          <w:color w:val="000000"/>
          <w:sz w:val="22"/>
          <w:lang w:val="en"/>
        </w:rPr>
        <w:t>Description</w:t>
      </w:r>
      <w:r w:rsidR="005B01DA" w:rsidRPr="001E39A9">
        <w:rPr>
          <w:rFonts w:ascii="Times New Roman" w:hAnsi="Times New Roman"/>
          <w:color w:val="000000"/>
          <w:sz w:val="22"/>
          <w:lang w:val="en"/>
        </w:rPr>
        <w:t xml:space="preserve"> of T Stage </w:t>
      </w:r>
      <w:r w:rsidR="005B01DA" w:rsidRPr="001E39A9">
        <w:rPr>
          <w:rFonts w:ascii="Times New Roman" w:hAnsi="Times New Roman" w:hint="eastAsia"/>
          <w:color w:val="000000"/>
          <w:sz w:val="22"/>
          <w:lang w:val="en"/>
        </w:rPr>
        <w:t>Changing</w:t>
      </w:r>
    </w:p>
    <w:tbl>
      <w:tblPr>
        <w:tblW w:w="8522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695"/>
        <w:gridCol w:w="2127"/>
        <w:gridCol w:w="1972"/>
        <w:gridCol w:w="1728"/>
      </w:tblGrid>
      <w:tr w:rsidR="005B01DA" w:rsidRPr="00101844" w14:paraId="38C275E0" w14:textId="77777777" w:rsidTr="00E41332">
        <w:trPr>
          <w:trHeight w:val="575"/>
        </w:trPr>
        <w:tc>
          <w:tcPr>
            <w:tcW w:w="2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A9A8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16229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proofErr w:type="spellStart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Socazolimab</w:t>
            </w:r>
            <w:proofErr w:type="spellEnd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+ TP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br/>
              <w:t>(n = 29)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947D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Placebo + TP 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br/>
              <w:t>(n = 29)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57578" w14:textId="77777777" w:rsidR="005B01DA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textAlignment w:val="bottom"/>
              <w:rPr>
                <w:rFonts w:ascii="Times New Roman" w:hAnsi="Times New Roman"/>
                <w:i/>
                <w:iCs/>
                <w:color w:val="000000"/>
                <w:sz w:val="22"/>
                <w:lang w:val="en"/>
              </w:rPr>
            </w:pPr>
          </w:p>
          <w:p w14:paraId="13F8543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textAlignment w:val="bottom"/>
              <w:rPr>
                <w:rFonts w:ascii="Times New Roman" w:hAnsi="Times New Roman"/>
                <w:color w:val="000000"/>
                <w:sz w:val="22"/>
                <w:lang w:val="en"/>
              </w:rPr>
            </w:pPr>
            <w:r w:rsidRPr="001E39A9">
              <w:rPr>
                <w:rFonts w:ascii="Times New Roman" w:hAnsi="Times New Roman"/>
                <w:i/>
                <w:iCs/>
                <w:color w:val="000000"/>
                <w:sz w:val="22"/>
                <w:lang w:val="en"/>
              </w:rPr>
              <w:t>P</w:t>
            </w:r>
          </w:p>
        </w:tc>
      </w:tr>
      <w:tr w:rsidR="005B01DA" w:rsidRPr="00101844" w14:paraId="548A2473" w14:textId="77777777" w:rsidTr="00E41332">
        <w:trPr>
          <w:trHeight w:val="278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730F44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Downstaging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C193DA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 w:hint="eastAsia"/>
                <w:color w:val="000000"/>
                <w:sz w:val="22"/>
              </w:rPr>
              <w:t>19</w:t>
            </w:r>
            <w:r w:rsidRPr="001E39A9">
              <w:rPr>
                <w:rFonts w:ascii="Times New Roman" w:hAnsi="Times New Roman"/>
                <w:color w:val="000000"/>
                <w:sz w:val="22"/>
              </w:rPr>
              <w:t xml:space="preserve"> (65.5)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F604B3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 w:hint="eastAsia"/>
                <w:color w:val="000000"/>
                <w:sz w:val="22"/>
              </w:rPr>
              <w:t>18</w:t>
            </w:r>
            <w:r w:rsidRPr="001E39A9">
              <w:rPr>
                <w:rFonts w:ascii="Times New Roman" w:hAnsi="Times New Roman"/>
                <w:color w:val="000000"/>
                <w:sz w:val="22"/>
              </w:rPr>
              <w:t xml:space="preserve"> (62.1)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C33A69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</w:rPr>
              <w:t>0</w:t>
            </w:r>
            <w:r>
              <w:rPr>
                <w:rFonts w:ascii="Times New Roman" w:hAnsi="Times New Roman"/>
                <w:color w:val="000000"/>
                <w:sz w:val="22"/>
              </w:rPr>
              <w:t>.784</w:t>
            </w:r>
          </w:p>
        </w:tc>
      </w:tr>
      <w:tr w:rsidR="005B01DA" w:rsidRPr="00101844" w14:paraId="3C9996F3" w14:textId="77777777" w:rsidTr="00E41332">
        <w:trPr>
          <w:trHeight w:val="278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2A541D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 w:hint="eastAsia"/>
                <w:color w:val="000000"/>
                <w:sz w:val="22"/>
                <w:lang w:val="en"/>
              </w:rPr>
              <w:t>T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to T0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8DADA4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(5.3)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EF57A9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0 (0.0)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A6DAD2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lang w:val="en"/>
              </w:rPr>
            </w:pPr>
          </w:p>
        </w:tc>
      </w:tr>
      <w:tr w:rsidR="005B01DA" w:rsidRPr="00101844" w14:paraId="3CC3212E" w14:textId="77777777" w:rsidTr="00E41332">
        <w:trPr>
          <w:trHeight w:val="278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B40CEE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T3 to T0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04F547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7 (36.8)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6E67D7C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0 (0.0)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0CEE8B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lang w:val="en"/>
              </w:rPr>
            </w:pPr>
          </w:p>
        </w:tc>
      </w:tr>
      <w:tr w:rsidR="005B01DA" w:rsidRPr="00101844" w14:paraId="5AAA2F9E" w14:textId="77777777" w:rsidTr="00E41332">
        <w:trPr>
          <w:trHeight w:val="278"/>
        </w:trPr>
        <w:tc>
          <w:tcPr>
            <w:tcW w:w="2695" w:type="dxa"/>
            <w:tcBorders>
              <w:left w:val="nil"/>
              <w:right w:val="nil"/>
            </w:tcBorders>
            <w:shd w:val="clear" w:color="auto" w:fill="D9D9D9"/>
            <w:noWrap/>
          </w:tcPr>
          <w:p w14:paraId="24DCB3F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T2 to T0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41F18EF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3 (15.8)</w:t>
            </w:r>
          </w:p>
        </w:tc>
        <w:tc>
          <w:tcPr>
            <w:tcW w:w="1972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6B06209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1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(5.6)</w:t>
            </w:r>
          </w:p>
        </w:tc>
        <w:tc>
          <w:tcPr>
            <w:tcW w:w="1728" w:type="dxa"/>
            <w:tcBorders>
              <w:left w:val="nil"/>
              <w:right w:val="nil"/>
            </w:tcBorders>
            <w:shd w:val="clear" w:color="auto" w:fill="D9D9D9"/>
          </w:tcPr>
          <w:p w14:paraId="651E68D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lang w:val="en"/>
              </w:rPr>
            </w:pPr>
          </w:p>
        </w:tc>
      </w:tr>
      <w:tr w:rsidR="005B01DA" w:rsidRPr="00101844" w14:paraId="7DBF3769" w14:textId="77777777" w:rsidTr="00E41332">
        <w:trPr>
          <w:trHeight w:val="278"/>
        </w:trPr>
        <w:tc>
          <w:tcPr>
            <w:tcW w:w="2695" w:type="dxa"/>
            <w:tcBorders>
              <w:left w:val="nil"/>
              <w:right w:val="nil"/>
            </w:tcBorders>
            <w:shd w:val="clear" w:color="auto" w:fill="D9D9D9"/>
            <w:noWrap/>
          </w:tcPr>
          <w:p w14:paraId="4DF19CD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T3 to Tis/T1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491B834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5 (26.3)</w:t>
            </w:r>
          </w:p>
        </w:tc>
        <w:tc>
          <w:tcPr>
            <w:tcW w:w="1972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3F8929F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13 (72.2)</w:t>
            </w:r>
          </w:p>
        </w:tc>
        <w:tc>
          <w:tcPr>
            <w:tcW w:w="1728" w:type="dxa"/>
            <w:tcBorders>
              <w:left w:val="nil"/>
              <w:right w:val="nil"/>
            </w:tcBorders>
            <w:shd w:val="clear" w:color="auto" w:fill="D9D9D9"/>
          </w:tcPr>
          <w:p w14:paraId="0C1ADDE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lang w:val="en"/>
              </w:rPr>
            </w:pPr>
          </w:p>
        </w:tc>
      </w:tr>
      <w:tr w:rsidR="005B01DA" w:rsidRPr="00101844" w14:paraId="7E632160" w14:textId="77777777" w:rsidTr="00E41332">
        <w:trPr>
          <w:trHeight w:val="278"/>
        </w:trPr>
        <w:tc>
          <w:tcPr>
            <w:tcW w:w="2695" w:type="dxa"/>
            <w:tcBorders>
              <w:left w:val="nil"/>
              <w:right w:val="nil"/>
            </w:tcBorders>
            <w:shd w:val="clear" w:color="auto" w:fill="D9D9D9"/>
            <w:noWrap/>
          </w:tcPr>
          <w:p w14:paraId="2BBDB13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T3 to T2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2743EDA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(15.8)</w:t>
            </w:r>
          </w:p>
        </w:tc>
        <w:tc>
          <w:tcPr>
            <w:tcW w:w="1972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74022B9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(22.2)</w:t>
            </w:r>
          </w:p>
        </w:tc>
        <w:tc>
          <w:tcPr>
            <w:tcW w:w="1728" w:type="dxa"/>
            <w:tcBorders>
              <w:left w:val="nil"/>
              <w:right w:val="nil"/>
            </w:tcBorders>
            <w:shd w:val="clear" w:color="auto" w:fill="D9D9D9"/>
          </w:tcPr>
          <w:p w14:paraId="124F119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lang w:val="en"/>
              </w:rPr>
            </w:pPr>
          </w:p>
        </w:tc>
      </w:tr>
      <w:tr w:rsidR="005B01DA" w:rsidRPr="00101844" w14:paraId="4E24FD42" w14:textId="77777777" w:rsidTr="00E41332">
        <w:trPr>
          <w:trHeight w:val="278"/>
        </w:trPr>
        <w:tc>
          <w:tcPr>
            <w:tcW w:w="269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04575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"/>
              </w:rPr>
            </w:pPr>
            <w:proofErr w:type="spellStart"/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U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nchange</w:t>
            </w:r>
            <w:proofErr w:type="spellEnd"/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96603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10 (34.5)</w:t>
            </w:r>
          </w:p>
        </w:tc>
        <w:tc>
          <w:tcPr>
            <w:tcW w:w="19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CF61B1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9 (31.0)</w:t>
            </w:r>
          </w:p>
        </w:tc>
        <w:tc>
          <w:tcPr>
            <w:tcW w:w="1728" w:type="dxa"/>
            <w:tcBorders>
              <w:left w:val="nil"/>
              <w:right w:val="nil"/>
            </w:tcBorders>
          </w:tcPr>
          <w:p w14:paraId="687AE80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</w:rPr>
              <w:t>0</w:t>
            </w:r>
            <w:r>
              <w:rPr>
                <w:rFonts w:ascii="Times New Roman" w:hAnsi="Times New Roman"/>
                <w:color w:val="000000"/>
                <w:sz w:val="22"/>
              </w:rPr>
              <w:t>.779</w:t>
            </w:r>
          </w:p>
        </w:tc>
      </w:tr>
      <w:tr w:rsidR="005B01DA" w:rsidRPr="00101844" w14:paraId="62FB4A32" w14:textId="77777777" w:rsidTr="00E41332">
        <w:trPr>
          <w:trHeight w:val="278"/>
        </w:trPr>
        <w:tc>
          <w:tcPr>
            <w:tcW w:w="2695" w:type="dxa"/>
            <w:tcBorders>
              <w:left w:val="nil"/>
              <w:right w:val="nil"/>
            </w:tcBorders>
            <w:shd w:val="clear" w:color="auto" w:fill="D9D9D9"/>
            <w:noWrap/>
            <w:vAlign w:val="center"/>
          </w:tcPr>
          <w:p w14:paraId="7C14B23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U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pstaging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41055DF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0 (0.0)</w:t>
            </w:r>
          </w:p>
        </w:tc>
        <w:tc>
          <w:tcPr>
            <w:tcW w:w="1972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05F1B38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2 (6.9)</w:t>
            </w:r>
          </w:p>
        </w:tc>
        <w:tc>
          <w:tcPr>
            <w:tcW w:w="1728" w:type="dxa"/>
            <w:tcBorders>
              <w:left w:val="nil"/>
              <w:right w:val="nil"/>
            </w:tcBorders>
            <w:shd w:val="clear" w:color="auto" w:fill="D9D9D9"/>
          </w:tcPr>
          <w:p w14:paraId="2480243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 w:hint="eastAsia"/>
                <w:color w:val="000000"/>
                <w:sz w:val="22"/>
              </w:rPr>
              <w:t>0</w:t>
            </w:r>
            <w:r>
              <w:rPr>
                <w:rFonts w:ascii="Times New Roman" w:hAnsi="Times New Roman"/>
                <w:color w:val="000000"/>
                <w:sz w:val="22"/>
              </w:rPr>
              <w:t>.469</w:t>
            </w:r>
          </w:p>
        </w:tc>
      </w:tr>
      <w:tr w:rsidR="005B01DA" w:rsidRPr="00101844" w14:paraId="389BA2D6" w14:textId="77777777" w:rsidTr="00E41332">
        <w:trPr>
          <w:trHeight w:val="278"/>
        </w:trPr>
        <w:tc>
          <w:tcPr>
            <w:tcW w:w="2695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</w:tcPr>
          <w:p w14:paraId="5D5A3AA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10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T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2 to T3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6989E8D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0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(0.0)</w:t>
            </w:r>
          </w:p>
        </w:tc>
        <w:tc>
          <w:tcPr>
            <w:tcW w:w="1972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  <w:vAlign w:val="center"/>
          </w:tcPr>
          <w:p w14:paraId="6AB78DA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2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(6.9)</w:t>
            </w:r>
          </w:p>
        </w:tc>
        <w:tc>
          <w:tcPr>
            <w:tcW w:w="1728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14:paraId="1EC2F77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hint="eastAsia"/>
                <w:color w:val="000000"/>
                <w:lang w:val="en"/>
              </w:rPr>
            </w:pPr>
          </w:p>
        </w:tc>
      </w:tr>
    </w:tbl>
    <w:p w14:paraId="45C2BE17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5B0343BB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  <w:sectPr w:rsidR="005B01DA" w:rsidRPr="001E3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9A9">
        <w:rPr>
          <w:rFonts w:ascii="Times New Roman" w:hAnsi="Times New Roman"/>
          <w:color w:val="000000"/>
          <w:lang w:val="en"/>
        </w:rPr>
        <w:t>Abbreviations: TP, nab-paclitaxel + cisplatin.</w:t>
      </w:r>
    </w:p>
    <w:p w14:paraId="274A52CC" w14:textId="16446859" w:rsidR="005B01DA" w:rsidRPr="001E39A9" w:rsidRDefault="00F92CCE" w:rsidP="005B01D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lang w:val="en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lastRenderedPageBreak/>
        <w:t>Additional File</w:t>
      </w:r>
      <w:r w:rsidR="00260FDD" w:rsidRP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</w:t>
      </w:r>
      <w:r w:rsid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4</w:t>
      </w:r>
      <w:r w:rsidR="005B01DA" w:rsidRPr="001E39A9">
        <w:rPr>
          <w:rFonts w:ascii="Times New Roman" w:hAnsi="Times New Roman"/>
          <w:b/>
          <w:bCs/>
          <w:color w:val="000000"/>
          <w:sz w:val="22"/>
          <w:lang w:val="en"/>
        </w:rPr>
        <w:t>.</w:t>
      </w:r>
      <w:r w:rsidR="005B01DA" w:rsidRPr="001E39A9">
        <w:rPr>
          <w:rFonts w:ascii="Times New Roman" w:hAnsi="Times New Roman"/>
          <w:color w:val="000000"/>
          <w:sz w:val="22"/>
          <w:lang w:val="en"/>
        </w:rPr>
        <w:t xml:space="preserve"> </w:t>
      </w:r>
      <w:r w:rsidR="005B01DA" w:rsidRPr="001E39A9">
        <w:rPr>
          <w:rFonts w:ascii="Times New Roman" w:hAnsi="Times New Roman" w:hint="eastAsia"/>
          <w:color w:val="000000"/>
          <w:sz w:val="22"/>
          <w:lang w:val="en"/>
        </w:rPr>
        <w:t>Change</w:t>
      </w:r>
      <w:r w:rsidR="005B01DA" w:rsidRPr="001E39A9">
        <w:rPr>
          <w:rFonts w:ascii="Times New Roman" w:hAnsi="Times New Roman"/>
          <w:color w:val="000000"/>
          <w:sz w:val="22"/>
          <w:lang w:val="en"/>
        </w:rPr>
        <w:t xml:space="preserve"> </w:t>
      </w:r>
      <w:r w:rsidR="005B01DA" w:rsidRPr="001E39A9">
        <w:rPr>
          <w:rFonts w:ascii="Times New Roman" w:hAnsi="Times New Roman" w:hint="eastAsia"/>
          <w:color w:val="000000"/>
          <w:sz w:val="22"/>
          <w:lang w:val="en"/>
        </w:rPr>
        <w:t>of</w:t>
      </w:r>
      <w:r w:rsidR="005B01DA" w:rsidRPr="001E39A9">
        <w:rPr>
          <w:rFonts w:ascii="Times New Roman" w:hAnsi="Times New Roman"/>
          <w:color w:val="000000"/>
          <w:sz w:val="22"/>
          <w:lang w:val="en"/>
        </w:rPr>
        <w:t xml:space="preserve"> </w:t>
      </w:r>
      <w:r w:rsidR="005B01DA" w:rsidRPr="001E39A9">
        <w:rPr>
          <w:rFonts w:ascii="Times New Roman" w:hAnsi="Times New Roman" w:hint="eastAsia"/>
          <w:color w:val="000000"/>
          <w:sz w:val="22"/>
          <w:lang w:val="en"/>
        </w:rPr>
        <w:t>T</w:t>
      </w:r>
      <w:r w:rsidR="005B01DA" w:rsidRPr="001E39A9">
        <w:rPr>
          <w:rFonts w:ascii="Times New Roman" w:hAnsi="Times New Roman"/>
          <w:color w:val="000000"/>
          <w:sz w:val="22"/>
          <w:lang w:val="en"/>
        </w:rPr>
        <w:t xml:space="preserve"> stag</w:t>
      </w:r>
      <w:r w:rsidR="005B01DA" w:rsidRPr="001E39A9">
        <w:rPr>
          <w:rFonts w:ascii="Times New Roman" w:hAnsi="Times New Roman" w:hint="eastAsia"/>
          <w:color w:val="000000"/>
          <w:sz w:val="22"/>
          <w:lang w:val="en"/>
        </w:rPr>
        <w:t>es</w:t>
      </w:r>
    </w:p>
    <w:tbl>
      <w:tblPr>
        <w:tblW w:w="864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2126"/>
        <w:gridCol w:w="1559"/>
      </w:tblGrid>
      <w:tr w:rsidR="005B01DA" w:rsidRPr="00101844" w14:paraId="3BD466E4" w14:textId="77777777" w:rsidTr="00E41332">
        <w:trPr>
          <w:trHeight w:val="575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572B3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226F7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lang w:val="en"/>
              </w:rPr>
            </w:pPr>
            <w:proofErr w:type="spellStart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Socazolimab</w:t>
            </w:r>
            <w:proofErr w:type="spellEnd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+ TP</w:t>
            </w:r>
          </w:p>
          <w:p w14:paraId="541A294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eastAsia="宋体" w:hAnsi="Times New Roman"/>
                <w:color w:val="000000"/>
                <w:sz w:val="22"/>
              </w:rPr>
              <w:t>(</w:t>
            </w:r>
            <w:r w:rsidRPr="001E39A9">
              <w:rPr>
                <w:rFonts w:ascii="Times New Roman" w:eastAsia="宋体" w:hAnsi="Times New Roman" w:hint="eastAsia"/>
                <w:color w:val="000000"/>
                <w:sz w:val="22"/>
              </w:rPr>
              <w:t>n = 19</w:t>
            </w:r>
            <w:r w:rsidRPr="001E39A9">
              <w:rPr>
                <w:rFonts w:ascii="Times New Roman" w:eastAsia="宋体" w:hAnsi="Times New Roman"/>
                <w:color w:val="000000"/>
                <w:sz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AF545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Placebo + TP</w:t>
            </w:r>
          </w:p>
          <w:p w14:paraId="0343D15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eastAsia="宋体" w:hAnsi="Times New Roman"/>
                <w:color w:val="000000"/>
                <w:sz w:val="22"/>
              </w:rPr>
              <w:t>(n = 18)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BC1FB5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i/>
                <w:iCs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i/>
                <w:iCs/>
                <w:color w:val="000000"/>
                <w:sz w:val="22"/>
                <w:lang w:val="en"/>
              </w:rPr>
              <w:t>P</w:t>
            </w:r>
          </w:p>
        </w:tc>
      </w:tr>
      <w:tr w:rsidR="005B01DA" w:rsidRPr="00101844" w14:paraId="26CB9276" w14:textId="77777777" w:rsidTr="00E41332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5E7C165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Downstag</w:t>
            </w:r>
            <w:r w:rsidRPr="001E39A9">
              <w:rPr>
                <w:rFonts w:ascii="Times New Roman" w:hAnsi="Times New Roman" w:hint="eastAsia"/>
                <w:color w:val="000000"/>
                <w:sz w:val="22"/>
                <w:lang w:val="en"/>
              </w:rPr>
              <w:t>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5971D57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F16B8C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5BB8AE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 w:hint="eastAsia"/>
                <w:color w:val="000000"/>
                <w:sz w:val="22"/>
              </w:rPr>
              <w:t>0</w:t>
            </w:r>
            <w:r w:rsidRPr="001E39A9">
              <w:rPr>
                <w:rFonts w:ascii="Times New Roman" w:hAnsi="Times New Roman"/>
                <w:color w:val="000000"/>
                <w:sz w:val="22"/>
              </w:rPr>
              <w:t>.015</w:t>
            </w:r>
          </w:p>
        </w:tc>
      </w:tr>
      <w:tr w:rsidR="005B01DA" w:rsidRPr="00101844" w14:paraId="01DA6074" w14:textId="77777777" w:rsidTr="00E41332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6ABE7F9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931FC6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(5.3)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7DACE3D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CAE9D6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5B01DA" w:rsidRPr="00101844" w14:paraId="6C55D89B" w14:textId="77777777" w:rsidTr="00E41332">
        <w:trPr>
          <w:trHeight w:val="278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31B2ED6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D9D9D9"/>
            <w:vAlign w:val="center"/>
          </w:tcPr>
          <w:p w14:paraId="38494E4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7 (36.8)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D9D9D9"/>
            <w:vAlign w:val="center"/>
          </w:tcPr>
          <w:p w14:paraId="6F4DA2F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D9D9D9"/>
          </w:tcPr>
          <w:p w14:paraId="107179A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5B01DA" w:rsidRPr="00101844" w14:paraId="0A669893" w14:textId="77777777" w:rsidTr="00E41332">
        <w:trPr>
          <w:trHeight w:val="278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D9D9D9"/>
            <w:noWrap/>
          </w:tcPr>
          <w:p w14:paraId="3463AEB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6F3183D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8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(42.1)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99C544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14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(77.8)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D9D9D9"/>
          </w:tcPr>
          <w:p w14:paraId="5D5B15F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7F0DEA92" w14:textId="77777777" w:rsidTr="00E41332">
        <w:trPr>
          <w:trHeight w:val="278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D9D9D9"/>
            <w:noWrap/>
          </w:tcPr>
          <w:p w14:paraId="1CF7EBD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 w:hint="eastAsia"/>
                <w:color w:val="000000"/>
                <w:sz w:val="22"/>
              </w:rPr>
              <w:t>1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6E1F3F9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3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(15.8)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3FD67AD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4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(22.2)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D9D9D9"/>
          </w:tcPr>
          <w:p w14:paraId="22324F0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107C8036" w14:textId="77777777" w:rsidTr="00E41332">
        <w:trPr>
          <w:trHeight w:val="278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3ECE3F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Downstag</w:t>
            </w:r>
            <w:r w:rsidRPr="001E39A9">
              <w:rPr>
                <w:rFonts w:ascii="Times New Roman" w:hAnsi="Times New Roman" w:hint="eastAsia"/>
                <w:color w:val="000000"/>
                <w:sz w:val="22"/>
                <w:lang w:val="en"/>
              </w:rPr>
              <w:t>es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F351F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9CC15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EB1A7B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0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.003</w:t>
            </w:r>
          </w:p>
        </w:tc>
      </w:tr>
      <w:tr w:rsidR="005B01DA" w:rsidRPr="00101844" w14:paraId="4ED2FC80" w14:textId="77777777" w:rsidTr="00E41332">
        <w:trPr>
          <w:trHeight w:val="278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4F51D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3-4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5035DC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8 (42.1)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3074E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0 (0.0)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700A55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2FBA222F" w14:textId="77777777" w:rsidTr="00E41332">
        <w:trPr>
          <w:trHeight w:val="278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F2D9FC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1-2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586B7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11 (57.9)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20897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18 (100.0)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0E46085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15CD9FE6" w14:textId="77777777" w:rsidTr="00E41332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12BE2A3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Downstag</w:t>
            </w:r>
            <w:r w:rsidRPr="001E39A9">
              <w:rPr>
                <w:rFonts w:ascii="Times New Roman" w:hAnsi="Times New Roman" w:hint="eastAsia"/>
                <w:color w:val="000000"/>
                <w:sz w:val="22"/>
                <w:lang w:val="en"/>
              </w:rPr>
              <w:t>e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to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4670C6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0528AC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9A2CE3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0.002</w:t>
            </w:r>
          </w:p>
        </w:tc>
      </w:tr>
      <w:tr w:rsidR="005B01DA" w:rsidRPr="00101844" w14:paraId="1EF389B9" w14:textId="77777777" w:rsidTr="00E41332">
        <w:trPr>
          <w:trHeight w:val="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center"/>
          </w:tcPr>
          <w:p w14:paraId="0C7BE97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T0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8B8227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11 (57.9)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B0F1DD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(5.6)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DF8056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5B01DA" w:rsidRPr="00101844" w14:paraId="58EE9595" w14:textId="77777777" w:rsidTr="00E41332">
        <w:trPr>
          <w:trHeight w:val="278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center"/>
          </w:tcPr>
          <w:p w14:paraId="7FF7411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Tis/T1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D9D9D9"/>
            <w:vAlign w:val="center"/>
          </w:tcPr>
          <w:p w14:paraId="4B89FD9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5 (26.3)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D9D9D9"/>
            <w:vAlign w:val="center"/>
          </w:tcPr>
          <w:p w14:paraId="07D2F7C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13 (72.2)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D9D9D9"/>
          </w:tcPr>
          <w:p w14:paraId="437775C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5B01DA" w:rsidRPr="00101844" w14:paraId="26F50910" w14:textId="77777777" w:rsidTr="00E41332">
        <w:trPr>
          <w:trHeight w:val="278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D9D9D9"/>
            <w:noWrap/>
          </w:tcPr>
          <w:p w14:paraId="53ED4EB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T2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51F2B22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3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(15.8)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66A967E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4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(22.2)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D9D9D9"/>
          </w:tcPr>
          <w:p w14:paraId="0C0495D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7AF5BE57" w14:textId="77777777" w:rsidTr="00E41332">
        <w:trPr>
          <w:trHeight w:val="278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16967E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Downstag</w:t>
            </w:r>
            <w:r w:rsidRPr="001E39A9">
              <w:rPr>
                <w:rFonts w:ascii="Times New Roman" w:hAnsi="Times New Roman" w:hint="eastAsia"/>
                <w:color w:val="000000"/>
                <w:sz w:val="22"/>
                <w:lang w:val="en"/>
              </w:rPr>
              <w:t>e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to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3C2FE0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9728F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40BFD0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0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.001</w:t>
            </w:r>
          </w:p>
        </w:tc>
      </w:tr>
      <w:tr w:rsidR="005B01DA" w:rsidRPr="00101844" w14:paraId="41BA2C11" w14:textId="77777777" w:rsidTr="00E41332">
        <w:trPr>
          <w:trHeight w:val="278"/>
        </w:trPr>
        <w:tc>
          <w:tcPr>
            <w:tcW w:w="269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940B8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T0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8B716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11 (57.9)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89F56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(5.6)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1973AD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74BB393F" w14:textId="77777777" w:rsidTr="00E41332">
        <w:trPr>
          <w:trHeight w:val="278"/>
        </w:trPr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3964B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ind w:firstLineChars="100" w:firstLine="220"/>
              <w:rPr>
                <w:rFonts w:ascii="Times New Roman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</w:rPr>
              <w:t>Tis/T1-2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D9807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8 (42.1)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225A1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17 (94.4)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31E68CF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</w:tbl>
    <w:p w14:paraId="4D900B57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2A0FE059" w14:textId="77777777" w:rsidR="005B01DA" w:rsidRPr="001E39A9" w:rsidRDefault="005B01DA" w:rsidP="005B01DA">
      <w:pPr>
        <w:widowControl/>
        <w:autoSpaceDE w:val="0"/>
        <w:autoSpaceDN w:val="0"/>
        <w:adjustRightInd w:val="0"/>
        <w:spacing w:after="160"/>
        <w:rPr>
          <w:rFonts w:ascii="Times New Roman" w:hAnsi="Times New Roman"/>
          <w:color w:val="000000"/>
          <w:lang w:val="en"/>
        </w:rPr>
        <w:sectPr w:rsidR="005B01DA" w:rsidRPr="001E3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9A9">
        <w:rPr>
          <w:rFonts w:ascii="Times New Roman" w:hAnsi="Times New Roman"/>
          <w:color w:val="000000"/>
          <w:lang w:val="en"/>
        </w:rPr>
        <w:t>Abbreviations: TP, nab-paclitaxel + cisplatin.</w:t>
      </w:r>
    </w:p>
    <w:p w14:paraId="3E1E84B5" w14:textId="644131B5" w:rsidR="005B01DA" w:rsidRPr="001E39A9" w:rsidRDefault="00F92CCE" w:rsidP="005B01DA">
      <w:pPr>
        <w:pStyle w:val="a7"/>
        <w:autoSpaceDE w:val="0"/>
        <w:autoSpaceDN w:val="0"/>
        <w:adjustRightInd w:val="0"/>
        <w:ind w:left="375" w:firstLineChars="0" w:firstLine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lastRenderedPageBreak/>
        <w:t>Additional File</w:t>
      </w:r>
      <w:r w:rsidR="00260FDD" w:rsidRP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</w:t>
      </w:r>
      <w:r w:rsid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5</w:t>
      </w:r>
      <w:r w:rsidR="005B01DA" w:rsidRPr="001E39A9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.</w:t>
      </w:r>
      <w:r w:rsidR="00A777C7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bookmarkStart w:id="3" w:name="_Hlk127433020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>Surgery-Related Indicators and Complications</w:t>
      </w:r>
      <w:bookmarkEnd w:id="3"/>
    </w:p>
    <w:tbl>
      <w:tblPr>
        <w:tblW w:w="8306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843"/>
        <w:gridCol w:w="1559"/>
        <w:gridCol w:w="935"/>
      </w:tblGrid>
      <w:tr w:rsidR="005B01DA" w:rsidRPr="00101844" w14:paraId="26913BC8" w14:textId="77777777" w:rsidTr="00E41332">
        <w:trPr>
          <w:trHeight w:val="692"/>
        </w:trPr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5ED72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102F227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proofErr w:type="spellStart"/>
            <w:r w:rsidRPr="001E39A9">
              <w:rPr>
                <w:rFonts w:ascii="Times New Roman" w:hAnsi="Times New Roman"/>
                <w:color w:val="000000"/>
                <w:lang w:val="en"/>
              </w:rPr>
              <w:t>Socazolimab</w:t>
            </w:r>
            <w:proofErr w:type="spellEnd"/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+ TP </w:t>
            </w:r>
          </w:p>
          <w:p w14:paraId="59107D6F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(n = 29)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8A8FF29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Placebo + TP</w:t>
            </w:r>
          </w:p>
          <w:p w14:paraId="3651C10E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(n = 29)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796804E8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i/>
                <w:iCs/>
                <w:color w:val="000000"/>
              </w:rPr>
            </w:pPr>
            <w:r w:rsidRPr="001E39A9">
              <w:rPr>
                <w:rFonts w:ascii="Times New Roman" w:hAnsi="Times New Roman"/>
                <w:i/>
                <w:iCs/>
                <w:color w:val="000000"/>
                <w:lang w:val="en"/>
              </w:rPr>
              <w:t>P</w:t>
            </w:r>
          </w:p>
        </w:tc>
      </w:tr>
      <w:tr w:rsidR="005B01DA" w:rsidRPr="00101844" w14:paraId="0FC4A70F" w14:textId="77777777" w:rsidTr="00E41332">
        <w:trPr>
          <w:trHeight w:val="246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shd w:val="clear" w:color="auto" w:fill="D9D9D9"/>
            <w:noWrap/>
            <w:vAlign w:val="center"/>
            <w:hideMark/>
          </w:tcPr>
          <w:p w14:paraId="2CAF391B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Length of hospital stay (days)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shd w:val="clear" w:color="auto" w:fill="D9D9D9"/>
            <w:noWrap/>
            <w:vAlign w:val="center"/>
            <w:hideMark/>
          </w:tcPr>
          <w:p w14:paraId="592E854B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D9D9D9"/>
            <w:noWrap/>
            <w:vAlign w:val="center"/>
            <w:hideMark/>
          </w:tcPr>
          <w:p w14:paraId="68BC68D5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eastAsia="宋体" w:hAnsi="Times New Roman"/>
                <w:color w:val="000000"/>
              </w:rPr>
            </w:pPr>
          </w:p>
        </w:tc>
        <w:tc>
          <w:tcPr>
            <w:tcW w:w="935" w:type="dxa"/>
            <w:tcBorders>
              <w:top w:val="single" w:sz="4" w:space="0" w:color="auto"/>
              <w:bottom w:val="nil"/>
            </w:tcBorders>
            <w:shd w:val="clear" w:color="auto" w:fill="D9D9D9"/>
          </w:tcPr>
          <w:p w14:paraId="1F0EA460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eastAsia="宋体" w:hAnsi="Times New Roman"/>
                <w:color w:val="000000"/>
              </w:rPr>
            </w:pPr>
          </w:p>
        </w:tc>
      </w:tr>
      <w:tr w:rsidR="005B01DA" w:rsidRPr="00101844" w14:paraId="15204272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06499610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 Median (range)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500E8C59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13 </w:t>
            </w:r>
            <w:r w:rsidRPr="001E39A9">
              <w:rPr>
                <w:rFonts w:ascii="Times New Roman" w:hAnsi="Times New Roman" w:hint="eastAsia"/>
                <w:color w:val="000000"/>
                <w:lang w:val="en"/>
              </w:rPr>
              <w:t>(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8 - 36)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592B166F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11 (7 - 25)</w:t>
            </w:r>
          </w:p>
        </w:tc>
        <w:tc>
          <w:tcPr>
            <w:tcW w:w="935" w:type="dxa"/>
            <w:tcBorders>
              <w:top w:val="nil"/>
              <w:bottom w:val="nil"/>
            </w:tcBorders>
            <w:shd w:val="clear" w:color="auto" w:fill="D9D9D9"/>
          </w:tcPr>
          <w:p w14:paraId="650893F0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0.461</w:t>
            </w:r>
          </w:p>
        </w:tc>
      </w:tr>
      <w:tr w:rsidR="005B01DA" w:rsidRPr="00101844" w14:paraId="409D4B7B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1A1C43E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Duration of surgery (min)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5F2342D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C857EC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</w:tcPr>
          <w:p w14:paraId="1BE1CDB5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5B01DA" w:rsidRPr="00101844" w14:paraId="185B8866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658665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 Median (range)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AE1D34A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240 (160 - 563)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73AECC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230 (151 - 396)</w:t>
            </w:r>
          </w:p>
        </w:tc>
        <w:tc>
          <w:tcPr>
            <w:tcW w:w="935" w:type="dxa"/>
            <w:tcBorders>
              <w:top w:val="nil"/>
              <w:bottom w:val="nil"/>
            </w:tcBorders>
          </w:tcPr>
          <w:p w14:paraId="1505BE20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0.447</w:t>
            </w:r>
          </w:p>
        </w:tc>
      </w:tr>
      <w:tr w:rsidR="005B01DA" w:rsidRPr="00101844" w14:paraId="2314C5F6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0A8C826E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Bleeding volume (ml)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4B74737A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4D7EEE07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  <w:shd w:val="clear" w:color="auto" w:fill="D9D9D9"/>
          </w:tcPr>
          <w:p w14:paraId="197E732A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5B01DA" w:rsidRPr="00101844" w14:paraId="13C7DCC6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6EFB2E94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 Median (range)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3536D728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50 (50 - 1800)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  <w:hideMark/>
          </w:tcPr>
          <w:p w14:paraId="13E8E8E2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50 (20 - 800)</w:t>
            </w:r>
          </w:p>
        </w:tc>
        <w:tc>
          <w:tcPr>
            <w:tcW w:w="935" w:type="dxa"/>
            <w:tcBorders>
              <w:top w:val="nil"/>
              <w:bottom w:val="nil"/>
            </w:tcBorders>
            <w:shd w:val="clear" w:color="auto" w:fill="D9D9D9"/>
          </w:tcPr>
          <w:p w14:paraId="693AE749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0.291</w:t>
            </w:r>
          </w:p>
        </w:tc>
      </w:tr>
      <w:tr w:rsidR="005B01DA" w:rsidRPr="00101844" w14:paraId="275D2DBA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6D5811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Number of lymph node dissections (pcs)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D87098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0647120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</w:tcPr>
          <w:p w14:paraId="3854C6D8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5B01DA" w:rsidRPr="00101844" w14:paraId="4EF85007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B00991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 Median (range)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6BE714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44 (10 - 69)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8CB737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35 (16 - 99)</w:t>
            </w:r>
          </w:p>
        </w:tc>
        <w:tc>
          <w:tcPr>
            <w:tcW w:w="935" w:type="dxa"/>
            <w:tcBorders>
              <w:top w:val="nil"/>
              <w:bottom w:val="nil"/>
            </w:tcBorders>
          </w:tcPr>
          <w:p w14:paraId="275DA7BA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0.312</w:t>
            </w:r>
          </w:p>
        </w:tc>
      </w:tr>
      <w:tr w:rsidR="005B01DA" w:rsidRPr="00101844" w14:paraId="5EC4EFA9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</w:tcPr>
          <w:p w14:paraId="272304FF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Time from last neoadjuvant therapy administration to surgery (days)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</w:tcPr>
          <w:p w14:paraId="0583660F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</w:tcPr>
          <w:p w14:paraId="1CEF0280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5" w:type="dxa"/>
            <w:tcBorders>
              <w:top w:val="nil"/>
              <w:bottom w:val="nil"/>
            </w:tcBorders>
            <w:shd w:val="clear" w:color="auto" w:fill="D9D9D9"/>
          </w:tcPr>
          <w:p w14:paraId="183FB30E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5B01DA" w:rsidRPr="00101844" w14:paraId="0E9D933C" w14:textId="77777777" w:rsidTr="00E41332">
        <w:trPr>
          <w:trHeight w:val="246"/>
        </w:trPr>
        <w:tc>
          <w:tcPr>
            <w:tcW w:w="396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</w:tcPr>
          <w:p w14:paraId="442AFC7D" w14:textId="77777777" w:rsidR="005B01DA" w:rsidRPr="001E39A9" w:rsidRDefault="005B01DA" w:rsidP="00E41332">
            <w:pPr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 Median (range)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</w:tcPr>
          <w:p w14:paraId="402515EF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47 (28 - 127)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center"/>
          </w:tcPr>
          <w:p w14:paraId="69C75973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45 (31 - 67)</w:t>
            </w:r>
          </w:p>
        </w:tc>
        <w:tc>
          <w:tcPr>
            <w:tcW w:w="935" w:type="dxa"/>
            <w:tcBorders>
              <w:top w:val="nil"/>
              <w:bottom w:val="nil"/>
            </w:tcBorders>
            <w:shd w:val="clear" w:color="auto" w:fill="D9D9D9"/>
          </w:tcPr>
          <w:p w14:paraId="1FBF72A3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0.196</w:t>
            </w:r>
          </w:p>
        </w:tc>
      </w:tr>
      <w:tr w:rsidR="005B01DA" w:rsidRPr="00101844" w14:paraId="09E72235" w14:textId="77777777" w:rsidTr="00E41332">
        <w:trPr>
          <w:trHeight w:val="24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62B3B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Major Surgical Complications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54662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9F02C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BFFA845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3E4F4B6F" w14:textId="77777777" w:rsidTr="00E41332">
        <w:trPr>
          <w:trHeight w:val="24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7F525" w14:textId="77777777" w:rsidR="005B01DA" w:rsidRPr="001E39A9" w:rsidRDefault="005B01DA" w:rsidP="00E41332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Anastomosis fistula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2E29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1</w:t>
            </w:r>
            <w:r w:rsidRPr="001E39A9">
              <w:rPr>
                <w:rFonts w:ascii="Times New Roman" w:hAnsi="Times New Roman"/>
                <w:color w:val="000000"/>
                <w:sz w:val="32"/>
                <w:szCs w:val="36"/>
                <w:vertAlign w:val="superscript"/>
                <w:lang w:val="en"/>
              </w:rPr>
              <w:t xml:space="preserve">* 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(3.</w:t>
            </w:r>
            <w:r w:rsidRPr="00101844">
              <w:rPr>
                <w:rFonts w:ascii="Times New Roman" w:hAnsi="Times New Roman"/>
                <w:lang w:val="en"/>
              </w:rPr>
              <w:t xml:space="preserve"> 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BAAB3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 (0.0)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6A04A4D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40CC68D9" w14:textId="77777777" w:rsidTr="00E41332">
        <w:trPr>
          <w:trHeight w:val="24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DA48A" w14:textId="77777777" w:rsidR="005B01DA" w:rsidRPr="001E39A9" w:rsidRDefault="005B01DA" w:rsidP="00E41332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Bile duct obstruction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DF2FD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1</w:t>
            </w:r>
            <w:r w:rsidRPr="001E39A9">
              <w:rPr>
                <w:rFonts w:ascii="Times New Roman" w:hAnsi="Times New Roman"/>
                <w:color w:val="000000"/>
                <w:sz w:val="32"/>
                <w:szCs w:val="36"/>
                <w:vertAlign w:val="superscript"/>
                <w:lang w:val="en"/>
              </w:rPr>
              <w:t xml:space="preserve">* 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(3.</w:t>
            </w:r>
            <w:r w:rsidRPr="00101844">
              <w:rPr>
                <w:rFonts w:ascii="Times New Roman" w:hAnsi="Times New Roman"/>
                <w:lang w:val="en"/>
              </w:rPr>
              <w:t xml:space="preserve"> 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F97DF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 (0.0)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7422D2F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4065B3CF" w14:textId="77777777" w:rsidTr="00E41332">
        <w:trPr>
          <w:trHeight w:val="24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F2193" w14:textId="77777777" w:rsidR="005B01DA" w:rsidRPr="001E39A9" w:rsidRDefault="005B01DA" w:rsidP="00E41332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eastAsia="宋体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Pneumonia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7EEF4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1 (3. 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6C582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1</w:t>
            </w:r>
            <w:r w:rsidRPr="001E39A9">
              <w:rPr>
                <w:rFonts w:ascii="Times New Roman" w:hAnsi="Times New Roman"/>
                <w:color w:val="000000"/>
                <w:sz w:val="32"/>
                <w:szCs w:val="36"/>
                <w:vertAlign w:val="superscript"/>
                <w:lang w:val="en"/>
              </w:rPr>
              <w:t xml:space="preserve"># 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>(3.4)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C43CEEA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2C2B6041" w14:textId="77777777" w:rsidTr="00E41332">
        <w:trPr>
          <w:trHeight w:val="24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FED02" w14:textId="77777777" w:rsidR="005B01DA" w:rsidRPr="001E39A9" w:rsidRDefault="005B01DA" w:rsidP="00E41332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Pneumothorax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3347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048E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1 (3.4)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24BACA8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144950EE" w14:textId="77777777" w:rsidTr="00E41332">
        <w:trPr>
          <w:trHeight w:val="24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87270" w14:textId="77777777" w:rsidR="005B01DA" w:rsidRPr="001E39A9" w:rsidRDefault="005B01DA" w:rsidP="00E41332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Reoperation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AEE7C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BBC94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 (0.0)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D0E2FB7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  <w:tr w:rsidR="005B01DA" w:rsidRPr="00101844" w14:paraId="5DDA9865" w14:textId="77777777" w:rsidTr="00E41332">
        <w:trPr>
          <w:trHeight w:val="246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B27EF2" w14:textId="77777777" w:rsidR="005B01DA" w:rsidRPr="001E39A9" w:rsidRDefault="005B01DA" w:rsidP="00E41332">
            <w:pPr>
              <w:autoSpaceDE w:val="0"/>
              <w:autoSpaceDN w:val="0"/>
              <w:adjustRightInd w:val="0"/>
              <w:ind w:firstLineChars="100" w:firstLine="210"/>
              <w:jc w:val="left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Perioperative death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BCE480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96F37F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lang w:val="en"/>
              </w:rPr>
              <w:t>1</w:t>
            </w:r>
            <w:r w:rsidRPr="001E39A9">
              <w:rPr>
                <w:rFonts w:ascii="Times New Roman" w:hAnsi="Times New Roman"/>
                <w:color w:val="000000"/>
                <w:sz w:val="32"/>
                <w:szCs w:val="36"/>
                <w:vertAlign w:val="superscript"/>
                <w:lang w:val="en"/>
              </w:rPr>
              <w:t>#</w:t>
            </w:r>
            <w:r w:rsidRPr="001E39A9">
              <w:rPr>
                <w:rFonts w:ascii="Times New Roman" w:hAnsi="Times New Roman"/>
                <w:color w:val="000000"/>
                <w:lang w:val="en"/>
              </w:rPr>
              <w:t xml:space="preserve"> (3.4)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07FF51" w14:textId="77777777" w:rsidR="005B01DA" w:rsidRPr="001E39A9" w:rsidRDefault="005B01DA" w:rsidP="00E4133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lang w:val="en"/>
              </w:rPr>
            </w:pPr>
          </w:p>
        </w:tc>
      </w:tr>
    </w:tbl>
    <w:p w14:paraId="26154FF5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1AA927BF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>Abbreviations: TP, nab-paclitaxel + cisplatin.</w:t>
      </w:r>
    </w:p>
    <w:p w14:paraId="666697A3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  <w:sectPr w:rsidR="005B01DA" w:rsidRPr="001E3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9A9">
        <w:rPr>
          <w:rFonts w:ascii="Times New Roman" w:hAnsi="Times New Roman"/>
          <w:color w:val="000000"/>
          <w:lang w:val="en"/>
        </w:rPr>
        <w:t>The patients marked *</w:t>
      </w:r>
      <w:r w:rsidRPr="00101844">
        <w:rPr>
          <w:rFonts w:ascii="Times New Roman" w:hAnsi="Times New Roman"/>
          <w:lang w:val="en"/>
        </w:rPr>
        <w:t xml:space="preserve"> </w:t>
      </w:r>
      <w:r w:rsidRPr="001E39A9">
        <w:rPr>
          <w:rFonts w:ascii="Times New Roman" w:hAnsi="Times New Roman"/>
          <w:color w:val="000000"/>
          <w:lang w:val="en"/>
        </w:rPr>
        <w:t>and #</w:t>
      </w:r>
      <w:r w:rsidRPr="00101844">
        <w:rPr>
          <w:rFonts w:ascii="Times New Roman" w:hAnsi="Times New Roman"/>
          <w:lang w:val="en"/>
        </w:rPr>
        <w:t xml:space="preserve"> </w:t>
      </w:r>
      <w:r w:rsidRPr="001E39A9">
        <w:rPr>
          <w:rFonts w:ascii="Times New Roman" w:hAnsi="Times New Roman"/>
          <w:color w:val="000000"/>
          <w:lang w:val="en"/>
        </w:rPr>
        <w:t>in the table represent the same patient.</w:t>
      </w:r>
    </w:p>
    <w:p w14:paraId="08D42C79" w14:textId="51C186F2" w:rsidR="005B01DA" w:rsidRPr="001E39A9" w:rsidRDefault="00F92CCE" w:rsidP="005B01DA">
      <w:pPr>
        <w:widowControl/>
        <w:jc w:val="center"/>
        <w:rPr>
          <w:rFonts w:ascii="Times New Roman" w:eastAsia="宋体" w:hAnsi="Times New Roman"/>
          <w:color w:val="000000"/>
          <w:sz w:val="22"/>
        </w:rPr>
      </w:pPr>
      <w:bookmarkStart w:id="4" w:name="_Hlk102398080"/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lastRenderedPageBreak/>
        <w:t>Additional File</w:t>
      </w:r>
      <w:r w:rsidR="00260FDD" w:rsidRP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</w:t>
      </w:r>
      <w:r w:rsid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6</w:t>
      </w:r>
      <w:r w:rsidR="005B01DA" w:rsidRPr="001E39A9">
        <w:rPr>
          <w:rFonts w:ascii="Times New Roman" w:hAnsi="Times New Roman"/>
          <w:b/>
          <w:bCs/>
          <w:color w:val="000000"/>
          <w:sz w:val="22"/>
          <w:lang w:val="en"/>
        </w:rPr>
        <w:t>.</w:t>
      </w:r>
      <w:r w:rsidR="005B01DA" w:rsidRPr="001E39A9">
        <w:rPr>
          <w:rFonts w:ascii="Times New Roman" w:hAnsi="Times New Roman"/>
          <w:color w:val="000000"/>
          <w:sz w:val="22"/>
          <w:lang w:val="en"/>
        </w:rPr>
        <w:t xml:space="preserve"> </w:t>
      </w:r>
      <w:bookmarkStart w:id="5" w:name="_Hlk127433032"/>
      <w:r w:rsidR="005B01DA" w:rsidRPr="001E39A9">
        <w:rPr>
          <w:rFonts w:ascii="Times New Roman" w:hAnsi="Times New Roman"/>
          <w:color w:val="000000"/>
          <w:sz w:val="22"/>
          <w:lang w:val="en"/>
        </w:rPr>
        <w:t>TRAEs associated with Neoadjuvant Therapy</w:t>
      </w:r>
      <w:bookmarkEnd w:id="4"/>
      <w:bookmarkEnd w:id="5"/>
    </w:p>
    <w:tbl>
      <w:tblPr>
        <w:tblW w:w="907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418"/>
        <w:gridCol w:w="1110"/>
        <w:gridCol w:w="307"/>
        <w:gridCol w:w="1418"/>
        <w:gridCol w:w="1417"/>
      </w:tblGrid>
      <w:tr w:rsidR="005B01DA" w:rsidRPr="00101844" w14:paraId="00067AFA" w14:textId="77777777" w:rsidTr="00E41332">
        <w:trPr>
          <w:trHeight w:val="221"/>
        </w:trPr>
        <w:tc>
          <w:tcPr>
            <w:tcW w:w="340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D2C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AE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0351EA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2"/>
                <w:lang w:val="en"/>
              </w:rPr>
            </w:pPr>
            <w:proofErr w:type="spellStart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Socazolimab</w:t>
            </w:r>
            <w:proofErr w:type="spellEnd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 + TP</w:t>
            </w:r>
          </w:p>
          <w:p w14:paraId="40E6620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(n = 32)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14CAE7E" w14:textId="77777777" w:rsidR="005B01DA" w:rsidRPr="00101844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Placebo + TP</w:t>
            </w:r>
          </w:p>
          <w:p w14:paraId="55CEF7D5" w14:textId="77777777" w:rsidR="005B01DA" w:rsidRPr="00101844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(n = 32)</w:t>
            </w:r>
          </w:p>
        </w:tc>
      </w:tr>
      <w:tr w:rsidR="005B01DA" w:rsidRPr="00101844" w14:paraId="67910162" w14:textId="77777777" w:rsidTr="00E41332">
        <w:trPr>
          <w:trHeight w:val="70"/>
        </w:trPr>
        <w:tc>
          <w:tcPr>
            <w:tcW w:w="3402" w:type="dxa"/>
            <w:vMerge/>
            <w:shd w:val="clear" w:color="auto" w:fill="auto"/>
            <w:noWrap/>
            <w:vAlign w:val="bottom"/>
          </w:tcPr>
          <w:p w14:paraId="13A87F1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21F9C7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all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bottom"/>
          </w:tcPr>
          <w:p w14:paraId="51C39C2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≥ level</w:t>
            </w:r>
            <w:r w:rsidRPr="00101844">
              <w:rPr>
                <w:rFonts w:ascii="Times New Roman" w:hAnsi="Times New Roman"/>
                <w:sz w:val="22"/>
                <w:lang w:val="en"/>
              </w:rPr>
              <w:t xml:space="preserve"> 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584A80F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all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3D43A80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≥ level</w:t>
            </w:r>
            <w:r w:rsidRPr="00101844">
              <w:rPr>
                <w:rFonts w:ascii="Times New Roman" w:hAnsi="Times New Roman"/>
                <w:sz w:val="22"/>
                <w:lang w:val="en"/>
              </w:rPr>
              <w:t xml:space="preserve"> </w:t>
            </w: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</w:t>
            </w:r>
          </w:p>
        </w:tc>
      </w:tr>
      <w:tr w:rsidR="005B01DA" w:rsidRPr="00101844" w14:paraId="124AC745" w14:textId="77777777" w:rsidTr="00E41332">
        <w:trPr>
          <w:trHeight w:val="304"/>
        </w:trPr>
        <w:tc>
          <w:tcPr>
            <w:tcW w:w="3402" w:type="dxa"/>
            <w:tcBorders>
              <w:top w:val="single" w:sz="4" w:space="0" w:color="auto"/>
              <w:bottom w:val="nil"/>
            </w:tcBorders>
            <w:shd w:val="clear" w:color="auto" w:fill="D9D9D9"/>
            <w:noWrap/>
            <w:vAlign w:val="bottom"/>
          </w:tcPr>
          <w:p w14:paraId="40EEF05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D9D9D9"/>
            <w:noWrap/>
          </w:tcPr>
          <w:p w14:paraId="2986BDA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32 (100.0)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/>
          </w:tcPr>
          <w:p w14:paraId="3126822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21 (65.6)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D9D9D9"/>
            <w:noWrap/>
          </w:tcPr>
          <w:p w14:paraId="2D5C5E9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32 (100.0)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D9D9D9"/>
          </w:tcPr>
          <w:p w14:paraId="4BA4F4A9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20 (62.5)</w:t>
            </w:r>
          </w:p>
        </w:tc>
      </w:tr>
      <w:tr w:rsidR="005B01DA" w:rsidRPr="00101844" w14:paraId="3FCCCC74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CB6DA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Decreased neutrophil count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3B1D8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25 (78.1)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E886C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19 (59.4)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8860A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25 (78.1)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1D6D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18 (56.3)</w:t>
            </w:r>
          </w:p>
        </w:tc>
      </w:tr>
      <w:tr w:rsidR="005B01DA" w:rsidRPr="00101844" w14:paraId="7C22330C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2ECC54C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Decreased white blood cell count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6FDC6F6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25 (78.1)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6AB26A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14 (43.8)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1EF692F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22 (68.8)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46FB29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8 (25.0)</w:t>
            </w:r>
          </w:p>
        </w:tc>
      </w:tr>
      <w:tr w:rsidR="005B01DA" w:rsidRPr="00101844" w14:paraId="5090E8AF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0D539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proofErr w:type="spellStart"/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Anaemia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4B8D0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32 (100.0)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1E6F58CF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(12.5)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AEC74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27 (84.4)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C20C777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</w:tr>
      <w:tr w:rsidR="005B01DA" w:rsidRPr="00101844" w14:paraId="0DB5F02C" w14:textId="77777777" w:rsidTr="00E41332">
        <w:trPr>
          <w:trHeight w:val="403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623B743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Febrile neutropenia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1DE6386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240D7EE9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34CA87C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/>
          </w:tcPr>
          <w:p w14:paraId="58C80D6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1EDCFF78" w14:textId="77777777" w:rsidTr="00E41332">
        <w:trPr>
          <w:trHeight w:val="5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7CB88B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Decreased platelet count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648F8A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32 (100.0)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14:paraId="6877D12B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(12.5)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A048F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27 (84.4)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B1B3C1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</w:tr>
      <w:tr w:rsidR="005B01DA" w:rsidRPr="00101844" w14:paraId="144D5229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1F41728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Hyponatremia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2CD2F63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11 (34.4)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343C61A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0B7B8DC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(9.4)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/>
          </w:tcPr>
          <w:p w14:paraId="1DF9D42C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</w:tr>
      <w:tr w:rsidR="005B01DA" w:rsidRPr="00101844" w14:paraId="08BB6A6D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55AEE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Hypokalemia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F29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11 (34.4)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14048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(18.8)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D14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27DFA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0692E658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18EE94E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Hypoalbuminemia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13D2B8A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8 (25.0)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601F57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6432D58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(12.5)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D36B38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0CBD3650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C9B615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Elevated serum creatinine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EFE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(18.8)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CDAE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6276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7 (21.9)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11AA4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2F3EFC22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51D9657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Elevated aspartate aminotransferase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1C166E3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(12.5)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38FABC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59BD725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(9.4)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3D86246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</w:tr>
      <w:tr w:rsidR="005B01DA" w:rsidRPr="00101844" w14:paraId="789A7E61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5B82F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 xml:space="preserve">Elevated alanine aminotransferase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E73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E475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078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(12.5)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A1E35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7745CF1B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59EF34E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Elevated blood bilirubin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48CDE19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D53CC2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32CC92E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D2D208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1B6922A7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27269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Fatigue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120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12 (37.5)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F44B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167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8 (25.0)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13030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5E09233B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2B63301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Loss of appetite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1738D0E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17 (53.1)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9B1F824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3B8963F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9 (28.1)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0CC709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47A7940A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99735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Sickness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83F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13 (40.6)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251A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52F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10 (31.3)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431C7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196FE0E8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02E70DD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Vomiting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7509B7A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(18.8)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0D792B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3924F3A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7 (21.9)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9A4918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5689A78A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413D73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 xml:space="preserve">Diarrhea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4E00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(18.8)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44908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B0D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77086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6AF23777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79ED305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Hair loss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1B64B0A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10 (31.3)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0D9ED4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4370AB3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9 (28.1)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46612F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0E75E258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46B0B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Rash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1AB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(12.5)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82F4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7FF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9D453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403B2330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5B7911C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Fever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4EAACD0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(9.4)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988CDC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604A25C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D9D9D9"/>
          </w:tcPr>
          <w:p w14:paraId="179813C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16C09FCF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C1D23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Infectious pneumonia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B33E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F39C5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3A2C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1AD4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</w:tr>
      <w:tr w:rsidR="005B01DA" w:rsidRPr="00101844" w14:paraId="7AC6F564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76BF921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Urinary tract infection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2E53E6D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(6.3)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3CC0E16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26455A7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DACD72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752A180F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C0F1B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Joint pain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F09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(3.1)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E89C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591D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(9.4)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1EC66A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01ADC8D5" w14:textId="77777777" w:rsidTr="00E41332">
        <w:trPr>
          <w:trHeight w:val="304"/>
        </w:trPr>
        <w:tc>
          <w:tcPr>
            <w:tcW w:w="3402" w:type="dxa"/>
            <w:tcBorders>
              <w:top w:val="nil"/>
              <w:bottom w:val="single" w:sz="4" w:space="0" w:color="auto"/>
            </w:tcBorders>
            <w:shd w:val="clear" w:color="auto" w:fill="D9D9D9"/>
            <w:noWrap/>
            <w:hideMark/>
          </w:tcPr>
          <w:p w14:paraId="6AE9F50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  <w:sz w:val="22"/>
              </w:rPr>
              <w:t>Peripheral sensory neuropathy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2C69F7D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(9.4)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7856CFE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357272A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02A4A72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</w:tbl>
    <w:p w14:paraId="02FE4D4E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70E85D1B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  <w:sectPr w:rsidR="005B01DA" w:rsidRPr="001E3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9A9">
        <w:rPr>
          <w:rFonts w:ascii="Times New Roman" w:hAnsi="Times New Roman"/>
          <w:color w:val="000000"/>
          <w:lang w:val="en"/>
        </w:rPr>
        <w:t>Abbreviations: TRAE, treatment-related adverse events; AE, adverse events; TP, nab-paclitaxel + cisplatin.</w:t>
      </w:r>
    </w:p>
    <w:p w14:paraId="1D48BABB" w14:textId="53CD3EA7" w:rsidR="005B01DA" w:rsidRPr="001E39A9" w:rsidRDefault="00F92CCE" w:rsidP="005B01DA">
      <w:pPr>
        <w:widowControl/>
        <w:autoSpaceDE w:val="0"/>
        <w:autoSpaceDN w:val="0"/>
        <w:adjustRightInd w:val="0"/>
        <w:spacing w:after="160"/>
        <w:ind w:left="375"/>
        <w:jc w:val="center"/>
        <w:rPr>
          <w:rFonts w:ascii="Times New Roman" w:eastAsia="宋体" w:hAnsi="Times New Roman"/>
          <w:color w:val="000000"/>
          <w:sz w:val="24"/>
          <w:szCs w:val="24"/>
        </w:rPr>
      </w:pPr>
      <w:bookmarkStart w:id="6" w:name="_Hlk93570212"/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lastRenderedPageBreak/>
        <w:t>Additional File</w:t>
      </w:r>
      <w:r w:rsidR="00260FDD" w:rsidRP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</w:t>
      </w:r>
      <w:r w:rsid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7</w:t>
      </w:r>
      <w:r w:rsidR="005B01DA" w:rsidRPr="001E39A9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.</w:t>
      </w:r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bookmarkStart w:id="7" w:name="_Hlk127433042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TRAEs associated with Neoadjuvant Therapy in Phase </w:t>
      </w:r>
      <w:proofErr w:type="spellStart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>Ib</w:t>
      </w:r>
      <w:proofErr w:type="spellEnd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(n=6)</w:t>
      </w:r>
      <w:bookmarkEnd w:id="7"/>
    </w:p>
    <w:tbl>
      <w:tblPr>
        <w:tblW w:w="8215" w:type="dxa"/>
        <w:tblLook w:val="04A0" w:firstRow="1" w:lastRow="0" w:firstColumn="1" w:lastColumn="0" w:noHBand="0" w:noVBand="1"/>
      </w:tblPr>
      <w:tblGrid>
        <w:gridCol w:w="4261"/>
        <w:gridCol w:w="1977"/>
        <w:gridCol w:w="1977"/>
      </w:tblGrid>
      <w:tr w:rsidR="005B01DA" w:rsidRPr="00101844" w14:paraId="5CC0B4A7" w14:textId="77777777" w:rsidTr="00E41332">
        <w:trPr>
          <w:trHeight w:val="286"/>
        </w:trPr>
        <w:tc>
          <w:tcPr>
            <w:tcW w:w="4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05441" w14:textId="77777777" w:rsidR="005B01DA" w:rsidRPr="001E39A9" w:rsidRDefault="005B01DA" w:rsidP="00E41332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AE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CFD8D" w14:textId="77777777" w:rsidR="005B01DA" w:rsidRPr="001E39A9" w:rsidRDefault="005B01DA" w:rsidP="00E41332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all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38166A" w14:textId="77777777" w:rsidR="005B01DA" w:rsidRPr="001E39A9" w:rsidRDefault="005B01DA" w:rsidP="00E41332">
            <w:pPr>
              <w:widowControl/>
              <w:spacing w:line="360" w:lineRule="auto"/>
              <w:jc w:val="center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≥ level 3</w:t>
            </w:r>
          </w:p>
        </w:tc>
      </w:tr>
      <w:tr w:rsidR="005B01DA" w:rsidRPr="00101844" w14:paraId="3C865051" w14:textId="77777777" w:rsidTr="00E41332">
        <w:trPr>
          <w:trHeight w:val="286"/>
        </w:trPr>
        <w:tc>
          <w:tcPr>
            <w:tcW w:w="4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67DF43D5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Total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B3A220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(100.0)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/>
          </w:tcPr>
          <w:p w14:paraId="003997EF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(100.0)</w:t>
            </w:r>
          </w:p>
        </w:tc>
      </w:tr>
      <w:tr w:rsidR="005B01DA" w:rsidRPr="00101844" w14:paraId="69A740C4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C3F884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</w:rPr>
              <w:t>Decreased white blood cell count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18D9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(100.0)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16417EB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(33.3)</w:t>
            </w:r>
          </w:p>
        </w:tc>
      </w:tr>
      <w:tr w:rsidR="005B01DA" w:rsidRPr="00101844" w14:paraId="1AB741F1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</w:tcPr>
          <w:p w14:paraId="506C9CEF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</w:rPr>
              <w:t>Decreased neutrophil count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71CD4EB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(100.0)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C51D72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(100.0)</w:t>
            </w:r>
          </w:p>
        </w:tc>
      </w:tr>
      <w:tr w:rsidR="005B01DA" w:rsidRPr="00101844" w14:paraId="2A515EAE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698782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Anemia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0284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6 (100.0)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4BE3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  <w:tr w:rsidR="005B01DA" w:rsidRPr="00101844" w14:paraId="2FBF784C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</w:tcPr>
          <w:p w14:paraId="0EAA13DE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</w:rPr>
              <w:t>Elevated aspartate aminotransferase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2DC8EE0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3 (50.0)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05F36A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34F0613F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76C779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sz w:val="22"/>
              </w:rPr>
            </w:pPr>
            <w:r w:rsidRPr="00101844">
              <w:rPr>
                <w:rFonts w:ascii="Times New Roman" w:hAnsi="Times New Roman"/>
              </w:rPr>
              <w:t>Elevated alanine aminotransferase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F569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2F38E68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79313FF6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hideMark/>
          </w:tcPr>
          <w:p w14:paraId="04CF7B11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Hypokalemia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26B0F21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D44886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5515279F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FC643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Loss of appetite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5E8F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(66.7)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2B96D925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5BAA60AC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hideMark/>
          </w:tcPr>
          <w:p w14:paraId="279DEE08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Nausea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70C178A1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(33.3)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93D9C84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28DE7F6B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B95D4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Vomiting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BCB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0EB74BA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61D10E04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hideMark/>
          </w:tcPr>
          <w:p w14:paraId="7ACAEA5C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Fatigue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558DB7FE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(33.3)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8D86CC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5767854F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138A7E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Fever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D1DA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27E35603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58636454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hideMark/>
          </w:tcPr>
          <w:p w14:paraId="397207D5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Hair loss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66A351F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4 (66.7)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28B630B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3EEE6102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CC15B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Rash*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2ADE8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10B65BD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3A6DDEC3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hideMark/>
          </w:tcPr>
          <w:p w14:paraId="5A0C6703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Immune pneumonitis*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28D8BD66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DE6CDB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  <w:tr w:rsidR="005B01DA" w:rsidRPr="00101844" w14:paraId="0DFF29C4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7A20D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Hypothyroidism*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A3F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2 (33.3)</w:t>
            </w: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</w:tcPr>
          <w:p w14:paraId="6BFE1882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2"/>
              </w:rPr>
              <w:t>0 (0.0)</w:t>
            </w:r>
          </w:p>
        </w:tc>
      </w:tr>
      <w:tr w:rsidR="005B01DA" w:rsidRPr="00101844" w14:paraId="5FAAA74E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hideMark/>
          </w:tcPr>
          <w:p w14:paraId="10F20578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Neurotoxicity</w:t>
            </w:r>
          </w:p>
        </w:tc>
        <w:tc>
          <w:tcPr>
            <w:tcW w:w="1977" w:type="dxa"/>
            <w:tcBorders>
              <w:top w:val="nil"/>
              <w:left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2FC88817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  <w:tc>
          <w:tcPr>
            <w:tcW w:w="1977" w:type="dxa"/>
            <w:tcBorders>
              <w:top w:val="nil"/>
              <w:left w:val="nil"/>
              <w:right w:val="nil"/>
            </w:tcBorders>
            <w:shd w:val="clear" w:color="auto" w:fill="D9D9D9"/>
            <w:vAlign w:val="bottom"/>
          </w:tcPr>
          <w:p w14:paraId="3B19966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  <w:tr w:rsidR="005B01DA" w:rsidRPr="00101844" w14:paraId="117C7A89" w14:textId="77777777" w:rsidTr="00E41332">
        <w:trPr>
          <w:trHeight w:val="286"/>
        </w:trPr>
        <w:tc>
          <w:tcPr>
            <w:tcW w:w="4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E151A6" w14:textId="77777777" w:rsidR="005B01DA" w:rsidRPr="001E39A9" w:rsidRDefault="005B01DA" w:rsidP="00E41332">
            <w:pPr>
              <w:widowControl/>
              <w:spacing w:line="360" w:lineRule="auto"/>
              <w:rPr>
                <w:rFonts w:ascii="Times New Roman" w:eastAsia="宋体" w:hAnsi="Times New Roman"/>
                <w:color w:val="000000"/>
                <w:kern w:val="0"/>
                <w:sz w:val="22"/>
              </w:rPr>
            </w:pPr>
            <w:r w:rsidRPr="00101844">
              <w:rPr>
                <w:rFonts w:ascii="Times New Roman" w:hAnsi="Times New Roman"/>
              </w:rPr>
              <w:t>Myocarditis*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61FE0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01B4A9" w14:textId="77777777" w:rsidR="005B01DA" w:rsidRPr="001E39A9" w:rsidRDefault="005B01DA" w:rsidP="00E41332">
            <w:pPr>
              <w:widowControl/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/>
                <w:color w:val="000000"/>
                <w:sz w:val="22"/>
              </w:rPr>
            </w:pPr>
            <w:r w:rsidRPr="001E39A9">
              <w:rPr>
                <w:rFonts w:ascii="Times New Roman" w:hAnsi="Times New Roman"/>
                <w:color w:val="000000"/>
                <w:sz w:val="22"/>
                <w:lang w:val="en"/>
              </w:rPr>
              <w:t>1 (16.7)</w:t>
            </w:r>
          </w:p>
        </w:tc>
      </w:tr>
    </w:tbl>
    <w:bookmarkEnd w:id="6"/>
    <w:p w14:paraId="6F7583A7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0A488C1E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  <w:sectPr w:rsidR="005B01DA" w:rsidRPr="001E3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9A9">
        <w:rPr>
          <w:rFonts w:ascii="Times New Roman" w:hAnsi="Times New Roman"/>
          <w:color w:val="000000"/>
          <w:lang w:val="en"/>
        </w:rPr>
        <w:t>Abbreviations: TRAE, treatment-related adverse events; AE, adverse events.</w:t>
      </w:r>
    </w:p>
    <w:p w14:paraId="1C34047C" w14:textId="2BD1FD9E" w:rsidR="005B01DA" w:rsidRPr="001E39A9" w:rsidRDefault="00F92CCE" w:rsidP="005B01DA">
      <w:pPr>
        <w:widowControl/>
        <w:autoSpaceDE w:val="0"/>
        <w:autoSpaceDN w:val="0"/>
        <w:adjustRightInd w:val="0"/>
        <w:spacing w:after="160"/>
        <w:ind w:left="375"/>
        <w:jc w:val="center"/>
        <w:rPr>
          <w:rFonts w:ascii="Times New Roman" w:eastAsia="宋体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lastRenderedPageBreak/>
        <w:t>Additional File</w:t>
      </w:r>
      <w:r w:rsidR="00260FDD" w:rsidRP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</w:t>
      </w:r>
      <w:r w:rsid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8</w:t>
      </w:r>
      <w:r w:rsidR="005B01DA" w:rsidRPr="001E39A9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.</w:t>
      </w:r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</w:t>
      </w:r>
      <w:bookmarkStart w:id="8" w:name="_Hlk127433051"/>
      <w:proofErr w:type="spellStart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>irAEs</w:t>
      </w:r>
      <w:proofErr w:type="spellEnd"/>
      <w:r w:rsidR="005B01DA" w:rsidRPr="001E39A9">
        <w:rPr>
          <w:rFonts w:ascii="Times New Roman" w:hAnsi="Times New Roman"/>
          <w:color w:val="000000"/>
          <w:sz w:val="24"/>
          <w:szCs w:val="24"/>
          <w:lang w:val="en"/>
        </w:rPr>
        <w:t xml:space="preserve"> associated with Neoadjuvant Therapy in Phase </w:t>
      </w:r>
      <w:r w:rsidR="005B01DA" w:rsidRPr="001E39A9">
        <w:rPr>
          <w:rFonts w:ascii="Times New Roman" w:hAnsi="Times New Roman" w:hint="eastAsia"/>
          <w:color w:val="000000"/>
          <w:sz w:val="24"/>
          <w:szCs w:val="24"/>
          <w:lang w:val="en"/>
        </w:rPr>
        <w:t>II</w:t>
      </w:r>
      <w:bookmarkEnd w:id="8"/>
    </w:p>
    <w:tbl>
      <w:tblPr>
        <w:tblW w:w="850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2835"/>
      </w:tblGrid>
      <w:tr w:rsidR="005B01DA" w:rsidRPr="00101844" w14:paraId="29AD9E5E" w14:textId="77777777" w:rsidTr="00E41332">
        <w:trPr>
          <w:trHeight w:val="765"/>
        </w:trPr>
        <w:tc>
          <w:tcPr>
            <w:tcW w:w="354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DB9F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1E39A9">
              <w:rPr>
                <w:rFonts w:ascii="Times New Roman" w:hAnsi="Times New Roman"/>
                <w:color w:val="000000"/>
                <w:kern w:val="0"/>
                <w:sz w:val="24"/>
                <w:szCs w:val="24"/>
                <w:lang w:val="en"/>
              </w:rPr>
              <w:t>irAE</w:t>
            </w:r>
            <w:proofErr w:type="spellEnd"/>
          </w:p>
        </w:tc>
        <w:tc>
          <w:tcPr>
            <w:tcW w:w="49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A21CAF" w14:textId="77777777" w:rsidR="005B01DA" w:rsidRPr="001E39A9" w:rsidRDefault="005B01DA" w:rsidP="00E413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</w:pPr>
            <w:proofErr w:type="spellStart"/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Socazolimab</w:t>
            </w:r>
            <w:proofErr w:type="spellEnd"/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 xml:space="preserve"> + TP</w:t>
            </w:r>
          </w:p>
          <w:p w14:paraId="343328B6" w14:textId="77777777" w:rsidR="005B01DA" w:rsidRPr="001E39A9" w:rsidRDefault="005B01DA" w:rsidP="00E413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(n = 32)</w:t>
            </w:r>
          </w:p>
        </w:tc>
      </w:tr>
      <w:tr w:rsidR="005B01DA" w:rsidRPr="00101844" w14:paraId="2662517D" w14:textId="77777777" w:rsidTr="00E41332">
        <w:trPr>
          <w:trHeight w:val="186"/>
        </w:trPr>
        <w:tc>
          <w:tcPr>
            <w:tcW w:w="354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A1443C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C35B3C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all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FD16F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≥ grade 3</w:t>
            </w:r>
          </w:p>
        </w:tc>
      </w:tr>
      <w:tr w:rsidR="005B01DA" w:rsidRPr="00101844" w14:paraId="0AB23763" w14:textId="77777777" w:rsidTr="00E41332">
        <w:trPr>
          <w:trHeight w:val="285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24DCEACC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Total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4A286B67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8 (25.0)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BAD195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sz w:val="20"/>
                <w:szCs w:val="20"/>
                <w:lang w:val="en"/>
              </w:rPr>
              <w:t>1 (3.1)</w:t>
            </w:r>
          </w:p>
        </w:tc>
      </w:tr>
      <w:tr w:rsidR="005B01DA" w:rsidRPr="00101844" w14:paraId="2D9B8F99" w14:textId="77777777" w:rsidTr="00E41332">
        <w:trPr>
          <w:trHeight w:val="285"/>
        </w:trPr>
        <w:tc>
          <w:tcPr>
            <w:tcW w:w="3544" w:type="dxa"/>
            <w:shd w:val="clear" w:color="auto" w:fill="auto"/>
            <w:noWrap/>
            <w:hideMark/>
          </w:tcPr>
          <w:p w14:paraId="72039273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Elevated thyroxine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E163C8B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2 (6.3)</w:t>
            </w:r>
          </w:p>
        </w:tc>
        <w:tc>
          <w:tcPr>
            <w:tcW w:w="2835" w:type="dxa"/>
          </w:tcPr>
          <w:p w14:paraId="061D503B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38727D34" w14:textId="77777777" w:rsidTr="00E41332">
        <w:trPr>
          <w:trHeight w:val="285"/>
        </w:trPr>
        <w:tc>
          <w:tcPr>
            <w:tcW w:w="3544" w:type="dxa"/>
            <w:tcBorders>
              <w:bottom w:val="nil"/>
            </w:tcBorders>
            <w:shd w:val="clear" w:color="auto" w:fill="D9D9D9"/>
            <w:noWrap/>
            <w:hideMark/>
          </w:tcPr>
          <w:p w14:paraId="43E0A1D8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Decreased neutrophil count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D9D9D9"/>
            <w:noWrap/>
            <w:vAlign w:val="bottom"/>
            <w:hideMark/>
          </w:tcPr>
          <w:p w14:paraId="1BADBD54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  <w:tcBorders>
              <w:bottom w:val="nil"/>
            </w:tcBorders>
            <w:shd w:val="clear" w:color="auto" w:fill="D9D9D9"/>
          </w:tcPr>
          <w:p w14:paraId="7344FB88" w14:textId="77777777" w:rsidR="005B01DA" w:rsidRPr="001E39A9" w:rsidRDefault="005B01DA" w:rsidP="00E41332">
            <w:pPr>
              <w:widowControl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1AD13D7D" w14:textId="77777777" w:rsidTr="00E41332">
        <w:trPr>
          <w:trHeight w:val="285"/>
        </w:trPr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B3A03D7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Decreased white blood cell count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B221AE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BC2CA22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1C5AD8E6" w14:textId="77777777" w:rsidTr="00E41332">
        <w:trPr>
          <w:trHeight w:val="285"/>
        </w:trPr>
        <w:tc>
          <w:tcPr>
            <w:tcW w:w="3544" w:type="dxa"/>
            <w:tcBorders>
              <w:top w:val="nil"/>
              <w:bottom w:val="nil"/>
            </w:tcBorders>
            <w:shd w:val="clear" w:color="auto" w:fill="D9D9D9"/>
            <w:noWrap/>
          </w:tcPr>
          <w:p w14:paraId="6830B4A8" w14:textId="77777777" w:rsidR="005B01DA" w:rsidRPr="00101844" w:rsidRDefault="005B01DA" w:rsidP="00E41332">
            <w:pPr>
              <w:widowControl/>
              <w:jc w:val="left"/>
              <w:rPr>
                <w:rFonts w:ascii="Times New Roman" w:hAnsi="Times New Roman"/>
              </w:rPr>
            </w:pPr>
            <w:r w:rsidRPr="00101844">
              <w:rPr>
                <w:rFonts w:ascii="Times New Roman" w:hAnsi="Times New Roman"/>
                <w:szCs w:val="21"/>
              </w:rPr>
              <w:t>Elevated alanine aminotransferase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</w:tcPr>
          <w:p w14:paraId="2F8F7F7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D9D9D9"/>
          </w:tcPr>
          <w:p w14:paraId="2F1A3B1F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48CF1293" w14:textId="77777777" w:rsidTr="00E4133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3FB1B7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Decreased lymphocyte count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A23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00988B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0119415D" w14:textId="77777777" w:rsidTr="00E4133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</w:tcPr>
          <w:p w14:paraId="4B08646C" w14:textId="77777777" w:rsidR="005B01DA" w:rsidRPr="00101844" w:rsidRDefault="005B01DA" w:rsidP="00E41332">
            <w:pPr>
              <w:widowControl/>
              <w:tabs>
                <w:tab w:val="left" w:pos="3531"/>
              </w:tabs>
              <w:jc w:val="left"/>
              <w:rPr>
                <w:rFonts w:ascii="Times New Roman" w:hAnsi="Times New Roman"/>
                <w:szCs w:val="21"/>
              </w:rPr>
            </w:pPr>
            <w:r w:rsidRPr="00101844">
              <w:rPr>
                <w:rFonts w:ascii="Times New Roman" w:hAnsi="Times New Roman"/>
                <w:szCs w:val="21"/>
              </w:rPr>
              <w:t>Elevated aspartate aminotransferase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</w:tcPr>
          <w:p w14:paraId="1C0166F7" w14:textId="77777777" w:rsidR="005B01DA" w:rsidRPr="001E39A9" w:rsidRDefault="005B01DA" w:rsidP="00E413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CD7E280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7E2ABFE7" w14:textId="77777777" w:rsidTr="00E4133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D3FD0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Elevated thyroid stimulating hormone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5DCC9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E4089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2007E2D5" w14:textId="77777777" w:rsidTr="00E4133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hideMark/>
          </w:tcPr>
          <w:p w14:paraId="4910F774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Elevated blood bilirubin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noWrap/>
            <w:vAlign w:val="bottom"/>
            <w:hideMark/>
          </w:tcPr>
          <w:p w14:paraId="2AF204C5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1ADB510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4171332D" w14:textId="77777777" w:rsidTr="00E41332">
        <w:trPr>
          <w:trHeight w:val="285"/>
        </w:trPr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95CBCF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Elevated serum creatinine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2B8BA83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3D80628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698E221E" w14:textId="77777777" w:rsidTr="00E41332">
        <w:trPr>
          <w:trHeight w:val="285"/>
        </w:trPr>
        <w:tc>
          <w:tcPr>
            <w:tcW w:w="3544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2EC52EEC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Elevated blood urea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5DA5EAF3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shd w:val="clear" w:color="auto" w:fill="D9D9D9"/>
          </w:tcPr>
          <w:p w14:paraId="4133569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5F976632" w14:textId="77777777" w:rsidTr="00E41332">
        <w:trPr>
          <w:trHeight w:val="285"/>
        </w:trPr>
        <w:tc>
          <w:tcPr>
            <w:tcW w:w="354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BFC061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Decreased platelet count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343F6CC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15FB45E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0E7719EB" w14:textId="77777777" w:rsidTr="00E41332">
        <w:trPr>
          <w:trHeight w:val="285"/>
        </w:trPr>
        <w:tc>
          <w:tcPr>
            <w:tcW w:w="3544" w:type="dxa"/>
            <w:tcBorders>
              <w:top w:val="nil"/>
            </w:tcBorders>
            <w:shd w:val="clear" w:color="auto" w:fill="D9D9D9"/>
            <w:noWrap/>
            <w:hideMark/>
          </w:tcPr>
          <w:p w14:paraId="4E386328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Rash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D9D9D9"/>
            <w:noWrap/>
            <w:vAlign w:val="bottom"/>
            <w:hideMark/>
          </w:tcPr>
          <w:p w14:paraId="6440CAF3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D9D9D9"/>
          </w:tcPr>
          <w:p w14:paraId="24B6A8D1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31372F69" w14:textId="77777777" w:rsidTr="00E41332">
        <w:trPr>
          <w:trHeight w:val="285"/>
        </w:trPr>
        <w:tc>
          <w:tcPr>
            <w:tcW w:w="3544" w:type="dxa"/>
            <w:shd w:val="clear" w:color="auto" w:fill="auto"/>
            <w:noWrap/>
            <w:hideMark/>
          </w:tcPr>
          <w:p w14:paraId="0A2A047F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Pruritus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8FB317D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</w:tcPr>
          <w:p w14:paraId="27A6487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00A20271" w14:textId="77777777" w:rsidTr="00E41332">
        <w:trPr>
          <w:trHeight w:val="285"/>
        </w:trPr>
        <w:tc>
          <w:tcPr>
            <w:tcW w:w="3544" w:type="dxa"/>
            <w:shd w:val="clear" w:color="auto" w:fill="D9D9D9"/>
            <w:noWrap/>
            <w:hideMark/>
          </w:tcPr>
          <w:p w14:paraId="2D22A6BD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hypoalbuminemia</w:t>
            </w:r>
          </w:p>
        </w:tc>
        <w:tc>
          <w:tcPr>
            <w:tcW w:w="2126" w:type="dxa"/>
            <w:shd w:val="clear" w:color="auto" w:fill="D9D9D9"/>
            <w:noWrap/>
            <w:vAlign w:val="bottom"/>
            <w:hideMark/>
          </w:tcPr>
          <w:p w14:paraId="2563611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  <w:tc>
          <w:tcPr>
            <w:tcW w:w="2835" w:type="dxa"/>
            <w:shd w:val="clear" w:color="auto" w:fill="D9D9D9"/>
          </w:tcPr>
          <w:p w14:paraId="7090DE03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5667F727" w14:textId="77777777" w:rsidTr="00E41332">
        <w:trPr>
          <w:trHeight w:val="285"/>
        </w:trPr>
        <w:tc>
          <w:tcPr>
            <w:tcW w:w="3544" w:type="dxa"/>
            <w:shd w:val="clear" w:color="auto" w:fill="auto"/>
            <w:noWrap/>
            <w:hideMark/>
          </w:tcPr>
          <w:p w14:paraId="62446B83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Vomiting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5DD5ED9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</w:tcPr>
          <w:p w14:paraId="488CA377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  <w:tr w:rsidR="005B01DA" w:rsidRPr="00101844" w14:paraId="5B3B1165" w14:textId="77777777" w:rsidTr="00E41332">
        <w:trPr>
          <w:trHeight w:val="285"/>
        </w:trPr>
        <w:tc>
          <w:tcPr>
            <w:tcW w:w="3544" w:type="dxa"/>
            <w:shd w:val="clear" w:color="auto" w:fill="D9D9D9"/>
            <w:noWrap/>
            <w:hideMark/>
          </w:tcPr>
          <w:p w14:paraId="6D8174B9" w14:textId="77777777" w:rsidR="005B01DA" w:rsidRPr="001E39A9" w:rsidRDefault="005B01DA" w:rsidP="00E41332">
            <w:pPr>
              <w:widowControl/>
              <w:jc w:val="left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Arrhythmia</w:t>
            </w:r>
          </w:p>
        </w:tc>
        <w:tc>
          <w:tcPr>
            <w:tcW w:w="2126" w:type="dxa"/>
            <w:shd w:val="clear" w:color="auto" w:fill="D9D9D9"/>
            <w:noWrap/>
            <w:vAlign w:val="bottom"/>
            <w:hideMark/>
          </w:tcPr>
          <w:p w14:paraId="1A67CA15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2835" w:type="dxa"/>
            <w:shd w:val="clear" w:color="auto" w:fill="D9D9D9"/>
          </w:tcPr>
          <w:p w14:paraId="1AC03843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Calibri" w:hAnsi="Times New Roman"/>
                <w:color w:val="000000"/>
                <w:sz w:val="20"/>
                <w:szCs w:val="20"/>
              </w:rPr>
              <w:t>0 (0.0)</w:t>
            </w:r>
          </w:p>
        </w:tc>
      </w:tr>
    </w:tbl>
    <w:p w14:paraId="04172C3B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0808936D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Abbreviations: </w:t>
      </w:r>
      <w:proofErr w:type="spellStart"/>
      <w:r w:rsidRPr="001E39A9">
        <w:rPr>
          <w:rFonts w:ascii="Times New Roman" w:hAnsi="Times New Roman"/>
          <w:color w:val="000000"/>
          <w:lang w:val="en"/>
        </w:rPr>
        <w:t>irAE</w:t>
      </w:r>
      <w:proofErr w:type="spellEnd"/>
      <w:r w:rsidRPr="001E39A9">
        <w:rPr>
          <w:rFonts w:ascii="Times New Roman" w:hAnsi="Times New Roman"/>
          <w:color w:val="000000"/>
          <w:lang w:val="en"/>
        </w:rPr>
        <w:t>, immune--related adverse events; TP, nab-paclitaxel + cisplatin.</w:t>
      </w:r>
    </w:p>
    <w:p w14:paraId="4C0C74B8" w14:textId="77777777" w:rsidR="005B01DA" w:rsidRPr="001E39A9" w:rsidRDefault="005B01DA" w:rsidP="005B01DA">
      <w:pPr>
        <w:rPr>
          <w:rFonts w:ascii="Times New Roman" w:hAnsi="Times New Roman"/>
          <w:color w:val="000000"/>
          <w:lang w:val="en"/>
        </w:rPr>
        <w:sectPr w:rsidR="005B01DA" w:rsidRPr="001E39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39A9">
        <w:rPr>
          <w:rFonts w:ascii="Times New Roman" w:hAnsi="Times New Roman"/>
          <w:color w:val="000000"/>
          <w:lang w:val="en"/>
        </w:rPr>
        <w:t xml:space="preserve">The p-value is &gt; 0.05. </w:t>
      </w:r>
    </w:p>
    <w:p w14:paraId="14E6928F" w14:textId="69B2D993" w:rsidR="005B01DA" w:rsidRPr="001E39A9" w:rsidRDefault="00F92CCE" w:rsidP="005B01DA">
      <w:pPr>
        <w:widowControl/>
        <w:spacing w:before="100" w:beforeAutospacing="1" w:after="100" w:afterAutospacing="1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lastRenderedPageBreak/>
        <w:t>Additional File</w:t>
      </w:r>
      <w:r w:rsidR="00260FDD" w:rsidRP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 xml:space="preserve"> 2: Table. S</w:t>
      </w:r>
      <w:r w:rsidR="00260FDD">
        <w:rPr>
          <w:rFonts w:ascii="Times New Roman" w:hAnsi="Times New Roman"/>
          <w:b/>
          <w:bCs/>
          <w:color w:val="000000"/>
          <w:sz w:val="24"/>
          <w:szCs w:val="24"/>
          <w:lang w:val="en"/>
        </w:rPr>
        <w:t>9</w:t>
      </w:r>
      <w:r w:rsidR="005B01DA" w:rsidRPr="001E39A9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5B01DA" w:rsidRPr="001E39A9">
        <w:rPr>
          <w:rFonts w:ascii="Times New Roman" w:hAnsi="Times New Roman"/>
          <w:color w:val="000000"/>
          <w:sz w:val="24"/>
          <w:szCs w:val="24"/>
        </w:rPr>
        <w:t xml:space="preserve"> </w:t>
      </w:r>
      <w:bookmarkStart w:id="9" w:name="_Hlk127433061"/>
      <w:r w:rsidR="005B01DA" w:rsidRPr="001E39A9">
        <w:rPr>
          <w:rFonts w:ascii="Times New Roman" w:hAnsi="Times New Roman"/>
          <w:color w:val="000000"/>
          <w:sz w:val="24"/>
          <w:szCs w:val="24"/>
        </w:rPr>
        <w:t>Neoadjuvant Therapy and Perioperative Treatment-related SAEs</w:t>
      </w:r>
      <w:bookmarkEnd w:id="9"/>
    </w:p>
    <w:tbl>
      <w:tblPr>
        <w:tblW w:w="765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235"/>
        <w:gridCol w:w="1861"/>
        <w:gridCol w:w="1559"/>
      </w:tblGrid>
      <w:tr w:rsidR="005B01DA" w:rsidRPr="00101844" w14:paraId="3D8BC776" w14:textId="77777777" w:rsidTr="00E41332">
        <w:trPr>
          <w:trHeight w:val="818"/>
        </w:trPr>
        <w:tc>
          <w:tcPr>
            <w:tcW w:w="4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13803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1EB08C" w14:textId="77777777" w:rsidR="005B01DA" w:rsidRPr="001E39A9" w:rsidRDefault="005B01DA" w:rsidP="00E413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</w:pPr>
            <w:proofErr w:type="spellStart"/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Socazolimab</w:t>
            </w:r>
            <w:proofErr w:type="spellEnd"/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 xml:space="preserve"> + TP (n = 32)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679C3D" w14:textId="77777777" w:rsidR="005B01DA" w:rsidRPr="001E39A9" w:rsidRDefault="005B01DA" w:rsidP="00E413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Placebo + TP</w:t>
            </w:r>
          </w:p>
          <w:p w14:paraId="6FE19E88" w14:textId="77777777" w:rsidR="005B01DA" w:rsidRPr="001E39A9" w:rsidRDefault="005B01DA" w:rsidP="00E4133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(n = 32)</w:t>
            </w:r>
          </w:p>
        </w:tc>
      </w:tr>
      <w:tr w:rsidR="005B01DA" w:rsidRPr="00101844" w14:paraId="744CAA98" w14:textId="77777777" w:rsidTr="00E41332">
        <w:trPr>
          <w:trHeight w:val="288"/>
        </w:trPr>
        <w:tc>
          <w:tcPr>
            <w:tcW w:w="4235" w:type="dxa"/>
            <w:tcBorders>
              <w:top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366FBDAE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Total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77CC7E72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9 (28.1)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7B1BCB21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4 (12.5)</w:t>
            </w:r>
          </w:p>
        </w:tc>
      </w:tr>
      <w:tr w:rsidR="005B01DA" w:rsidRPr="00101844" w14:paraId="6F246052" w14:textId="77777777" w:rsidTr="00E41332">
        <w:trPr>
          <w:trHeight w:val="288"/>
        </w:trPr>
        <w:tc>
          <w:tcPr>
            <w:tcW w:w="4235" w:type="dxa"/>
            <w:tcBorders>
              <w:bottom w:val="nil"/>
            </w:tcBorders>
            <w:shd w:val="clear" w:color="auto" w:fill="auto"/>
            <w:noWrap/>
            <w:hideMark/>
          </w:tcPr>
          <w:p w14:paraId="3C3981EE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Infectious pneumonia</w:t>
            </w:r>
          </w:p>
        </w:tc>
        <w:tc>
          <w:tcPr>
            <w:tcW w:w="186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53A52EB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</w:t>
            </w:r>
            <w:r w:rsidRPr="00101844">
              <w:rPr>
                <w:rFonts w:ascii="Times New Roman" w:hAnsi="Times New Roman"/>
                <w:lang w:val="en"/>
              </w:rPr>
              <w:t xml:space="preserve"> </w:t>
            </w: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98BB17A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2 (6.3)</w:t>
            </w:r>
          </w:p>
        </w:tc>
      </w:tr>
      <w:tr w:rsidR="005B01DA" w:rsidRPr="00101844" w14:paraId="3705FB43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D9D9D9"/>
            <w:noWrap/>
          </w:tcPr>
          <w:p w14:paraId="6190232C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Immune pneumonitis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</w:tcPr>
          <w:p w14:paraId="71A232B6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</w:tcPr>
          <w:p w14:paraId="76806740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66BA47EB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auto"/>
            <w:noWrap/>
          </w:tcPr>
          <w:p w14:paraId="7B84FA4D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Pneumothorax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7834852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27A3E71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</w:tr>
      <w:tr w:rsidR="005B01DA" w:rsidRPr="00101844" w14:paraId="3A3E3586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D9D9D9"/>
            <w:noWrap/>
          </w:tcPr>
          <w:p w14:paraId="1365FE88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Anastomotic fistula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</w:tcPr>
          <w:p w14:paraId="4AE25A0F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</w:tcPr>
          <w:p w14:paraId="68A5C332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6B4B469D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981FC8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Urinary Tract Infection/Acute Kidney Injury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082E26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DF3042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39994EE9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41E0F1F1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Neutropenia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6DAE7C98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3 (9.4)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59EECF73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3236D4B0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9751C35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Febrile neutropenia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C7F5BF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2B67B9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5C2306AE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7C8A2B6A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Decreased platelet count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5BB08CA6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</w:t>
            </w:r>
            <w:r w:rsidRPr="00101844">
              <w:rPr>
                <w:rFonts w:ascii="Times New Roman" w:hAnsi="Times New Roman"/>
                <w:lang w:val="en"/>
              </w:rPr>
              <w:t xml:space="preserve"> </w:t>
            </w: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1F10A1FC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6F3D6C8C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C41BA6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Anemia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C65925C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ACB236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26FDA73A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227A3A23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Intestinal obstruction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46150D2F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30A78DF4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</w:tr>
      <w:tr w:rsidR="005B01DA" w:rsidRPr="00101844" w14:paraId="027A3371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auto"/>
            <w:noWrap/>
          </w:tcPr>
          <w:p w14:paraId="6C0530E3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Cholecystitis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E3165FC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8222F37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3E3EF9E0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25141D17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Diarrhea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0FACC730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72624005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29ACA9BB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04DC2C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Hypokalemia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27F36A4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5FDCF6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4A3D3F52" w14:textId="77777777" w:rsidTr="00E41332">
        <w:trPr>
          <w:trHeight w:val="288"/>
        </w:trPr>
        <w:tc>
          <w:tcPr>
            <w:tcW w:w="4235" w:type="dxa"/>
            <w:tcBorders>
              <w:top w:val="nil"/>
              <w:bottom w:val="nil"/>
            </w:tcBorders>
            <w:shd w:val="clear" w:color="auto" w:fill="D9D9D9"/>
            <w:noWrap/>
            <w:hideMark/>
          </w:tcPr>
          <w:p w14:paraId="5FF825AD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Hyponatremia</w:t>
            </w:r>
          </w:p>
        </w:tc>
        <w:tc>
          <w:tcPr>
            <w:tcW w:w="1861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4DCA4745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D9D9D9"/>
            <w:noWrap/>
            <w:vAlign w:val="bottom"/>
            <w:hideMark/>
          </w:tcPr>
          <w:p w14:paraId="641D11B5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</w:tr>
      <w:tr w:rsidR="005B01DA" w:rsidRPr="00101844" w14:paraId="411D988F" w14:textId="77777777" w:rsidTr="00E41332">
        <w:trPr>
          <w:trHeight w:val="288"/>
        </w:trPr>
        <w:tc>
          <w:tcPr>
            <w:tcW w:w="4235" w:type="dxa"/>
            <w:tcBorders>
              <w:top w:val="nil"/>
            </w:tcBorders>
            <w:shd w:val="clear" w:color="auto" w:fill="auto"/>
            <w:noWrap/>
            <w:hideMark/>
          </w:tcPr>
          <w:p w14:paraId="2AB2FC37" w14:textId="77777777" w:rsidR="005B01DA" w:rsidRPr="001E39A9" w:rsidRDefault="005B01DA" w:rsidP="00E41332">
            <w:pPr>
              <w:widowControl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01844">
              <w:rPr>
                <w:rFonts w:ascii="Times New Roman" w:hAnsi="Times New Roman"/>
              </w:rPr>
              <w:t>Arrhythmia</w:t>
            </w:r>
          </w:p>
        </w:tc>
        <w:tc>
          <w:tcPr>
            <w:tcW w:w="1861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F829223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F2D1F7B" w14:textId="77777777" w:rsidR="005B01DA" w:rsidRPr="001E39A9" w:rsidRDefault="005B01DA" w:rsidP="00E41332">
            <w:pPr>
              <w:widowControl/>
              <w:jc w:val="center"/>
              <w:rPr>
                <w:rFonts w:ascii="Times New Roman" w:eastAsia="宋体" w:hAnsi="Times New Roman"/>
                <w:color w:val="000000"/>
                <w:kern w:val="0"/>
                <w:sz w:val="20"/>
                <w:szCs w:val="20"/>
              </w:rPr>
            </w:pPr>
            <w:r w:rsidRPr="001E39A9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"/>
              </w:rPr>
              <w:t>1 (3.1)</w:t>
            </w:r>
          </w:p>
        </w:tc>
      </w:tr>
    </w:tbl>
    <w:p w14:paraId="27728EDA" w14:textId="77777777" w:rsidR="005B01DA" w:rsidRPr="001E39A9" w:rsidRDefault="005B01DA" w:rsidP="005B01DA">
      <w:pPr>
        <w:autoSpaceDE w:val="0"/>
        <w:autoSpaceDN w:val="0"/>
        <w:adjustRightInd w:val="0"/>
        <w:rPr>
          <w:rFonts w:ascii="Times New Roman" w:hAnsi="Times New Roman"/>
          <w:color w:val="000000"/>
          <w:lang w:val="en"/>
        </w:rPr>
      </w:pPr>
      <w:r w:rsidRPr="001E39A9">
        <w:rPr>
          <w:rFonts w:ascii="Times New Roman" w:hAnsi="Times New Roman"/>
          <w:color w:val="000000"/>
          <w:lang w:val="en"/>
        </w:rPr>
        <w:t xml:space="preserve">NOTE. Data are presented as No. (%). </w:t>
      </w:r>
    </w:p>
    <w:p w14:paraId="5FF789E4" w14:textId="70DF000F" w:rsidR="0004111C" w:rsidRDefault="005B01DA" w:rsidP="005B01DA">
      <w:r w:rsidRPr="001E39A9">
        <w:rPr>
          <w:rFonts w:ascii="Times New Roman" w:hAnsi="Times New Roman"/>
          <w:color w:val="000000"/>
          <w:lang w:val="en"/>
        </w:rPr>
        <w:t>Abbreviations: SAE, severe adverse events; TP, nab-paclitaxel + cisplatin.</w:t>
      </w:r>
    </w:p>
    <w:sectPr w:rsidR="000411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06289" w14:textId="77777777" w:rsidR="006C4097" w:rsidRDefault="006C4097" w:rsidP="005B01DA">
      <w:r>
        <w:separator/>
      </w:r>
    </w:p>
  </w:endnote>
  <w:endnote w:type="continuationSeparator" w:id="0">
    <w:p w14:paraId="6402D67A" w14:textId="77777777" w:rsidR="006C4097" w:rsidRDefault="006C4097" w:rsidP="005B0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0C01E" w14:textId="77777777" w:rsidR="006C4097" w:rsidRDefault="006C4097" w:rsidP="005B01DA">
      <w:r>
        <w:separator/>
      </w:r>
    </w:p>
  </w:footnote>
  <w:footnote w:type="continuationSeparator" w:id="0">
    <w:p w14:paraId="548ADA43" w14:textId="77777777" w:rsidR="006C4097" w:rsidRDefault="006C4097" w:rsidP="005B0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2F08"/>
    <w:multiLevelType w:val="hybridMultilevel"/>
    <w:tmpl w:val="0A32A4A8"/>
    <w:lvl w:ilvl="0" w:tplc="04090019">
      <w:start w:val="1"/>
      <w:numFmt w:val="lowerLetter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1B6611F"/>
    <w:multiLevelType w:val="hybridMultilevel"/>
    <w:tmpl w:val="D8F4B7A4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2AB035C"/>
    <w:multiLevelType w:val="hybridMultilevel"/>
    <w:tmpl w:val="2E2245E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8EB5EE5"/>
    <w:multiLevelType w:val="hybridMultilevel"/>
    <w:tmpl w:val="9E6068A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A1864B0"/>
    <w:multiLevelType w:val="hybridMultilevel"/>
    <w:tmpl w:val="1074B20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A872002"/>
    <w:multiLevelType w:val="hybridMultilevel"/>
    <w:tmpl w:val="58566810"/>
    <w:lvl w:ilvl="0" w:tplc="04090011">
      <w:start w:val="1"/>
      <w:numFmt w:val="decimal"/>
      <w:lvlText w:val="%1)"/>
      <w:lvlJc w:val="left"/>
      <w:pPr>
        <w:ind w:left="660" w:hanging="420"/>
      </w:p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6" w15:restartNumberingAfterBreak="0">
    <w:nsid w:val="0C9B5391"/>
    <w:multiLevelType w:val="hybridMultilevel"/>
    <w:tmpl w:val="48B6BA60"/>
    <w:lvl w:ilvl="0" w:tplc="04090001">
      <w:start w:val="1"/>
      <w:numFmt w:val="bullet"/>
      <w:lvlText w:val=""/>
      <w:lvlJc w:val="left"/>
      <w:pPr>
        <w:ind w:left="90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0CF122D8"/>
    <w:multiLevelType w:val="hybridMultilevel"/>
    <w:tmpl w:val="EF4A93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1DD0A34"/>
    <w:multiLevelType w:val="hybridMultilevel"/>
    <w:tmpl w:val="3A9860D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3B35B77"/>
    <w:multiLevelType w:val="hybridMultilevel"/>
    <w:tmpl w:val="FBE4152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51916A2"/>
    <w:multiLevelType w:val="hybridMultilevel"/>
    <w:tmpl w:val="84761598"/>
    <w:lvl w:ilvl="0" w:tplc="CA4E970C">
      <w:start w:val="1"/>
      <w:numFmt w:val="upperLetter"/>
      <w:lvlText w:val="%1）"/>
      <w:lvlJc w:val="left"/>
      <w:pPr>
        <w:ind w:left="845" w:hanging="420"/>
      </w:pPr>
      <w:rPr>
        <w:rFonts w:hint="default"/>
        <w:i/>
        <w:iCs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 w15:restartNumberingAfterBreak="0">
    <w:nsid w:val="169518EE"/>
    <w:multiLevelType w:val="hybridMultilevel"/>
    <w:tmpl w:val="73724E0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EA4418D"/>
    <w:multiLevelType w:val="hybridMultilevel"/>
    <w:tmpl w:val="CB7CDB40"/>
    <w:lvl w:ilvl="0" w:tplc="4ED4B4B2">
      <w:start w:val="1"/>
      <w:numFmt w:val="bullet"/>
      <w:lvlText w:val=""/>
      <w:lvlJc w:val="left"/>
      <w:pPr>
        <w:ind w:left="90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1F5B0CE1"/>
    <w:multiLevelType w:val="hybridMultilevel"/>
    <w:tmpl w:val="ACA84B4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20A0965"/>
    <w:multiLevelType w:val="hybridMultilevel"/>
    <w:tmpl w:val="167E4FA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30E75EF"/>
    <w:multiLevelType w:val="hybridMultilevel"/>
    <w:tmpl w:val="68D8B93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55C7C67"/>
    <w:multiLevelType w:val="hybridMultilevel"/>
    <w:tmpl w:val="A79A51C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5E04160"/>
    <w:multiLevelType w:val="hybridMultilevel"/>
    <w:tmpl w:val="433E165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7FD53FD"/>
    <w:multiLevelType w:val="hybridMultilevel"/>
    <w:tmpl w:val="B3F8E93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1635A7B"/>
    <w:multiLevelType w:val="hybridMultilevel"/>
    <w:tmpl w:val="17A22432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58D3164"/>
    <w:multiLevelType w:val="hybridMultilevel"/>
    <w:tmpl w:val="306E72B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64A645D"/>
    <w:multiLevelType w:val="hybridMultilevel"/>
    <w:tmpl w:val="1F94C02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B9621B4"/>
    <w:multiLevelType w:val="hybridMultilevel"/>
    <w:tmpl w:val="FF16BDC8"/>
    <w:lvl w:ilvl="0" w:tplc="5094CD78">
      <w:start w:val="1"/>
      <w:numFmt w:val="lowerLetter"/>
      <w:lvlText w:val="%1)"/>
      <w:lvlJc w:val="left"/>
      <w:pPr>
        <w:ind w:left="420" w:hanging="420"/>
      </w:pPr>
      <w:rPr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3CF00461"/>
    <w:multiLevelType w:val="multilevel"/>
    <w:tmpl w:val="3CF00461"/>
    <w:lvl w:ilvl="0">
      <w:start w:val="1"/>
      <w:numFmt w:val="bullet"/>
      <w:lvlText w:val=""/>
      <w:lvlJc w:val="left"/>
      <w:pPr>
        <w:ind w:left="477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97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1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3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5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7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9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1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37" w:hanging="420"/>
      </w:pPr>
      <w:rPr>
        <w:rFonts w:ascii="Wingdings" w:hAnsi="Wingdings" w:hint="default"/>
      </w:rPr>
    </w:lvl>
  </w:abstractNum>
  <w:abstractNum w:abstractNumId="24" w15:restartNumberingAfterBreak="0">
    <w:nsid w:val="3E0F1736"/>
    <w:multiLevelType w:val="hybridMultilevel"/>
    <w:tmpl w:val="E0CED06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1C572D4"/>
    <w:multiLevelType w:val="hybridMultilevel"/>
    <w:tmpl w:val="DD64FE58"/>
    <w:lvl w:ilvl="0" w:tplc="CD9ED484">
      <w:start w:val="1"/>
      <w:numFmt w:val="upperLetter"/>
      <w:lvlText w:val="%1）"/>
      <w:lvlJc w:val="left"/>
      <w:pPr>
        <w:ind w:left="90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6" w15:restartNumberingAfterBreak="0">
    <w:nsid w:val="461841EF"/>
    <w:multiLevelType w:val="hybridMultilevel"/>
    <w:tmpl w:val="3998D860"/>
    <w:lvl w:ilvl="0" w:tplc="4ED4B4B2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B4D089A"/>
    <w:multiLevelType w:val="hybridMultilevel"/>
    <w:tmpl w:val="FD1CC2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4C341CD4"/>
    <w:multiLevelType w:val="hybridMultilevel"/>
    <w:tmpl w:val="ED1CFD5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EC10690"/>
    <w:multiLevelType w:val="hybridMultilevel"/>
    <w:tmpl w:val="FD3CA7FC"/>
    <w:lvl w:ilvl="0" w:tplc="D7C2ACBE">
      <w:numFmt w:val="bullet"/>
      <w:lvlText w:val="•"/>
      <w:lvlJc w:val="left"/>
      <w:pPr>
        <w:ind w:left="420" w:hanging="42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1E74D60"/>
    <w:multiLevelType w:val="hybridMultilevel"/>
    <w:tmpl w:val="354271E0"/>
    <w:lvl w:ilvl="0" w:tplc="CD9ED484">
      <w:start w:val="1"/>
      <w:numFmt w:val="upperLetter"/>
      <w:lvlText w:val="%1）"/>
      <w:lvlJc w:val="left"/>
      <w:pPr>
        <w:ind w:left="90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1" w15:restartNumberingAfterBreak="0">
    <w:nsid w:val="580160B7"/>
    <w:multiLevelType w:val="hybridMultilevel"/>
    <w:tmpl w:val="153AB20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84F1F9B"/>
    <w:multiLevelType w:val="hybridMultilevel"/>
    <w:tmpl w:val="7AA2143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9E868CA"/>
    <w:multiLevelType w:val="hybridMultilevel"/>
    <w:tmpl w:val="A4D06F20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07C4A8A"/>
    <w:multiLevelType w:val="hybridMultilevel"/>
    <w:tmpl w:val="AD263768"/>
    <w:lvl w:ilvl="0" w:tplc="04090011">
      <w:start w:val="1"/>
      <w:numFmt w:val="decimal"/>
      <w:lvlText w:val="%1)"/>
      <w:lvlJc w:val="left"/>
      <w:pPr>
        <w:ind w:left="0" w:hanging="420"/>
      </w:pPr>
    </w:lvl>
    <w:lvl w:ilvl="1" w:tplc="04090011">
      <w:start w:val="1"/>
      <w:numFmt w:val="decimal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abstractNum w:abstractNumId="35" w15:restartNumberingAfterBreak="0">
    <w:nsid w:val="6217463D"/>
    <w:multiLevelType w:val="multilevel"/>
    <w:tmpl w:val="8D7C4BBA"/>
    <w:lvl w:ilvl="0">
      <w:start w:val="1"/>
      <w:numFmt w:val="decimal"/>
      <w:lvlText w:val="%1)"/>
      <w:lvlJc w:val="left"/>
      <w:pPr>
        <w:ind w:left="473" w:hanging="420"/>
      </w:pPr>
    </w:lvl>
    <w:lvl w:ilvl="1" w:tentative="1">
      <w:start w:val="1"/>
      <w:numFmt w:val="lowerLetter"/>
      <w:lvlText w:val="%2)"/>
      <w:lvlJc w:val="left"/>
      <w:pPr>
        <w:ind w:left="893" w:hanging="42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313" w:hanging="42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1733" w:hanging="420"/>
      </w:pPr>
      <w:rPr>
        <w:rFonts w:cs="Times New Roman"/>
      </w:rPr>
    </w:lvl>
    <w:lvl w:ilvl="4" w:tentative="1">
      <w:start w:val="1"/>
      <w:numFmt w:val="lowerLetter"/>
      <w:lvlText w:val="%5)"/>
      <w:lvlJc w:val="left"/>
      <w:pPr>
        <w:ind w:left="2153" w:hanging="42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2573" w:hanging="42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993" w:hanging="420"/>
      </w:pPr>
      <w:rPr>
        <w:rFonts w:cs="Times New Roman"/>
      </w:rPr>
    </w:lvl>
    <w:lvl w:ilvl="7" w:tentative="1">
      <w:start w:val="1"/>
      <w:numFmt w:val="lowerLetter"/>
      <w:lvlText w:val="%8)"/>
      <w:lvlJc w:val="left"/>
      <w:pPr>
        <w:ind w:left="3413" w:hanging="42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3833" w:hanging="420"/>
      </w:pPr>
      <w:rPr>
        <w:rFonts w:cs="Times New Roman"/>
      </w:rPr>
    </w:lvl>
  </w:abstractNum>
  <w:abstractNum w:abstractNumId="36" w15:restartNumberingAfterBreak="0">
    <w:nsid w:val="62DF5BD0"/>
    <w:multiLevelType w:val="hybridMultilevel"/>
    <w:tmpl w:val="E6DC04A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63224C71"/>
    <w:multiLevelType w:val="hybridMultilevel"/>
    <w:tmpl w:val="B6EAC61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6C8903BA"/>
    <w:multiLevelType w:val="hybridMultilevel"/>
    <w:tmpl w:val="E9D42A7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6CFF53F2"/>
    <w:multiLevelType w:val="hybridMultilevel"/>
    <w:tmpl w:val="70807C1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F9D32C4"/>
    <w:multiLevelType w:val="hybridMultilevel"/>
    <w:tmpl w:val="6B285630"/>
    <w:lvl w:ilvl="0" w:tplc="D7C2ACBE">
      <w:numFmt w:val="bullet"/>
      <w:lvlText w:val="•"/>
      <w:lvlJc w:val="left"/>
      <w:pPr>
        <w:ind w:left="840" w:hanging="42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7996EE2"/>
    <w:multiLevelType w:val="hybridMultilevel"/>
    <w:tmpl w:val="1D8AA5A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77E01A16"/>
    <w:multiLevelType w:val="hybridMultilevel"/>
    <w:tmpl w:val="F884907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9005733"/>
    <w:multiLevelType w:val="hybridMultilevel"/>
    <w:tmpl w:val="432070C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7C0D4D87"/>
    <w:multiLevelType w:val="hybridMultilevel"/>
    <w:tmpl w:val="1CFC6868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DEACF32A">
      <w:start w:val="2"/>
      <w:numFmt w:val="upperLetter"/>
      <w:lvlText w:val="%2）"/>
      <w:lvlJc w:val="left"/>
      <w:pPr>
        <w:ind w:left="825" w:hanging="405"/>
      </w:pPr>
      <w:rPr>
        <w:rFonts w:eastAsia="宋体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07112871">
    <w:abstractNumId w:val="1"/>
  </w:num>
  <w:num w:numId="2" w16cid:durableId="1757827671">
    <w:abstractNumId w:val="18"/>
  </w:num>
  <w:num w:numId="3" w16cid:durableId="330302433">
    <w:abstractNumId w:val="17"/>
  </w:num>
  <w:num w:numId="4" w16cid:durableId="1953392402">
    <w:abstractNumId w:val="19"/>
  </w:num>
  <w:num w:numId="5" w16cid:durableId="1846702551">
    <w:abstractNumId w:val="23"/>
  </w:num>
  <w:num w:numId="6" w16cid:durableId="64306684">
    <w:abstractNumId w:val="6"/>
  </w:num>
  <w:num w:numId="7" w16cid:durableId="856700509">
    <w:abstractNumId w:val="7"/>
  </w:num>
  <w:num w:numId="8" w16cid:durableId="1325938306">
    <w:abstractNumId w:val="33"/>
  </w:num>
  <w:num w:numId="9" w16cid:durableId="1389495895">
    <w:abstractNumId w:val="3"/>
  </w:num>
  <w:num w:numId="10" w16cid:durableId="1602835776">
    <w:abstractNumId w:val="24"/>
  </w:num>
  <w:num w:numId="11" w16cid:durableId="804741935">
    <w:abstractNumId w:val="15"/>
  </w:num>
  <w:num w:numId="12" w16cid:durableId="1557887116">
    <w:abstractNumId w:val="43"/>
  </w:num>
  <w:num w:numId="13" w16cid:durableId="2016952057">
    <w:abstractNumId w:val="28"/>
  </w:num>
  <w:num w:numId="14" w16cid:durableId="624889894">
    <w:abstractNumId w:val="34"/>
  </w:num>
  <w:num w:numId="15" w16cid:durableId="767653015">
    <w:abstractNumId w:val="21"/>
  </w:num>
  <w:num w:numId="16" w16cid:durableId="290483412">
    <w:abstractNumId w:val="31"/>
  </w:num>
  <w:num w:numId="17" w16cid:durableId="1395934231">
    <w:abstractNumId w:val="38"/>
  </w:num>
  <w:num w:numId="18" w16cid:durableId="1633561225">
    <w:abstractNumId w:val="35"/>
  </w:num>
  <w:num w:numId="19" w16cid:durableId="1967858201">
    <w:abstractNumId w:val="36"/>
  </w:num>
  <w:num w:numId="20" w16cid:durableId="1640501587">
    <w:abstractNumId w:val="29"/>
  </w:num>
  <w:num w:numId="21" w16cid:durableId="1409040882">
    <w:abstractNumId w:val="41"/>
  </w:num>
  <w:num w:numId="22" w16cid:durableId="813330208">
    <w:abstractNumId w:val="2"/>
  </w:num>
  <w:num w:numId="23" w16cid:durableId="1810050993">
    <w:abstractNumId w:val="8"/>
  </w:num>
  <w:num w:numId="24" w16cid:durableId="1333148120">
    <w:abstractNumId w:val="26"/>
  </w:num>
  <w:num w:numId="25" w16cid:durableId="1240093650">
    <w:abstractNumId w:val="5"/>
  </w:num>
  <w:num w:numId="26" w16cid:durableId="2036466563">
    <w:abstractNumId w:val="37"/>
  </w:num>
  <w:num w:numId="27" w16cid:durableId="1706560590">
    <w:abstractNumId w:val="40"/>
  </w:num>
  <w:num w:numId="28" w16cid:durableId="766000701">
    <w:abstractNumId w:val="11"/>
  </w:num>
  <w:num w:numId="29" w16cid:durableId="2016106770">
    <w:abstractNumId w:val="32"/>
  </w:num>
  <w:num w:numId="30" w16cid:durableId="1639871344">
    <w:abstractNumId w:val="42"/>
  </w:num>
  <w:num w:numId="31" w16cid:durableId="1618223090">
    <w:abstractNumId w:val="27"/>
  </w:num>
  <w:num w:numId="32" w16cid:durableId="1019158111">
    <w:abstractNumId w:val="44"/>
  </w:num>
  <w:num w:numId="33" w16cid:durableId="1346323990">
    <w:abstractNumId w:val="25"/>
  </w:num>
  <w:num w:numId="34" w16cid:durableId="184028026">
    <w:abstractNumId w:val="0"/>
  </w:num>
  <w:num w:numId="35" w16cid:durableId="1964339994">
    <w:abstractNumId w:val="10"/>
  </w:num>
  <w:num w:numId="36" w16cid:durableId="15233543">
    <w:abstractNumId w:val="30"/>
  </w:num>
  <w:num w:numId="37" w16cid:durableId="983003292">
    <w:abstractNumId w:val="9"/>
  </w:num>
  <w:num w:numId="38" w16cid:durableId="1474058622">
    <w:abstractNumId w:val="13"/>
  </w:num>
  <w:num w:numId="39" w16cid:durableId="196239714">
    <w:abstractNumId w:val="4"/>
  </w:num>
  <w:num w:numId="40" w16cid:durableId="1040545238">
    <w:abstractNumId w:val="12"/>
  </w:num>
  <w:num w:numId="41" w16cid:durableId="1824658725">
    <w:abstractNumId w:val="22"/>
  </w:num>
  <w:num w:numId="42" w16cid:durableId="1493836761">
    <w:abstractNumId w:val="39"/>
  </w:num>
  <w:num w:numId="43" w16cid:durableId="1840466678">
    <w:abstractNumId w:val="16"/>
  </w:num>
  <w:num w:numId="44" w16cid:durableId="186799826">
    <w:abstractNumId w:val="20"/>
  </w:num>
  <w:num w:numId="45" w16cid:durableId="20639465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822"/>
    <w:rsid w:val="0004111C"/>
    <w:rsid w:val="000F1B7C"/>
    <w:rsid w:val="00257DA1"/>
    <w:rsid w:val="00260FDD"/>
    <w:rsid w:val="005B01DA"/>
    <w:rsid w:val="006C4097"/>
    <w:rsid w:val="00714822"/>
    <w:rsid w:val="00A777C7"/>
    <w:rsid w:val="00B27F20"/>
    <w:rsid w:val="00DA2389"/>
    <w:rsid w:val="00F9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985312"/>
  <w15:chartTrackingRefBased/>
  <w15:docId w15:val="{C89BEFC6-AE33-46D9-99B1-3FFF9C60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1DA"/>
    <w:pPr>
      <w:widowControl w:val="0"/>
      <w:jc w:val="both"/>
    </w:pPr>
    <w:rPr>
      <w:rFonts w:ascii="等线" w:eastAsia="等线" w:hAnsi="等线" w:cs="Times New Roman"/>
    </w:rPr>
  </w:style>
  <w:style w:type="paragraph" w:styleId="1">
    <w:name w:val="heading 1"/>
    <w:basedOn w:val="a"/>
    <w:next w:val="a"/>
    <w:link w:val="10"/>
    <w:uiPriority w:val="99"/>
    <w:qFormat/>
    <w:rsid w:val="005B01DA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等线"/>
      <w:b/>
      <w:bCs/>
      <w:color w:val="000000"/>
      <w:kern w:val="44"/>
      <w:sz w:val="44"/>
      <w:szCs w:val="44"/>
      <w:lang w:val="en" w:eastAsia="zh-TW"/>
    </w:rPr>
  </w:style>
  <w:style w:type="paragraph" w:styleId="2">
    <w:name w:val="heading 2"/>
    <w:basedOn w:val="a"/>
    <w:next w:val="a"/>
    <w:link w:val="20"/>
    <w:uiPriority w:val="99"/>
    <w:qFormat/>
    <w:rsid w:val="005B01DA"/>
    <w:pPr>
      <w:keepNext/>
      <w:keepLines/>
      <w:spacing w:before="260" w:after="260" w:line="416" w:lineRule="auto"/>
      <w:outlineLvl w:val="1"/>
    </w:pPr>
    <w:rPr>
      <w:rFonts w:ascii="Cambria" w:eastAsia="宋体" w:hAnsi="Cambria" w:cs="等线"/>
      <w:b/>
      <w:bCs/>
      <w:color w:val="000000"/>
      <w:kern w:val="0"/>
      <w:sz w:val="32"/>
      <w:szCs w:val="32"/>
      <w:lang w:val="en" w:eastAsia="zh-TW"/>
    </w:rPr>
  </w:style>
  <w:style w:type="paragraph" w:styleId="3">
    <w:name w:val="heading 3"/>
    <w:basedOn w:val="a"/>
    <w:next w:val="a"/>
    <w:link w:val="30"/>
    <w:uiPriority w:val="99"/>
    <w:qFormat/>
    <w:rsid w:val="005B01DA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等线"/>
      <w:b/>
      <w:bCs/>
      <w:color w:val="000000"/>
      <w:kern w:val="0"/>
      <w:sz w:val="32"/>
      <w:szCs w:val="32"/>
      <w:lang w:val="en" w:eastAsia="zh-TW"/>
    </w:rPr>
  </w:style>
  <w:style w:type="paragraph" w:styleId="4">
    <w:name w:val="heading 4"/>
    <w:basedOn w:val="a"/>
    <w:next w:val="a"/>
    <w:link w:val="40"/>
    <w:unhideWhenUsed/>
    <w:qFormat/>
    <w:rsid w:val="005B01DA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color w:val="000000"/>
      <w:kern w:val="0"/>
      <w:sz w:val="28"/>
      <w:szCs w:val="28"/>
      <w:lang w:val="en" w:eastAsia="zh-TW"/>
    </w:rPr>
  </w:style>
  <w:style w:type="paragraph" w:styleId="5">
    <w:name w:val="heading 5"/>
    <w:basedOn w:val="a"/>
    <w:next w:val="a"/>
    <w:link w:val="50"/>
    <w:unhideWhenUsed/>
    <w:qFormat/>
    <w:rsid w:val="005B01DA"/>
    <w:pPr>
      <w:keepNext/>
      <w:keepLines/>
      <w:spacing w:before="280" w:after="290" w:line="376" w:lineRule="auto"/>
      <w:outlineLvl w:val="4"/>
    </w:pPr>
    <w:rPr>
      <w:rFonts w:ascii="Times New Roman" w:eastAsia="宋体" w:hAnsi="Times New Roman" w:cs="等线"/>
      <w:b/>
      <w:bCs/>
      <w:color w:val="000000"/>
      <w:kern w:val="0"/>
      <w:sz w:val="28"/>
      <w:szCs w:val="28"/>
      <w:lang w:val="en" w:eastAsia="zh-TW"/>
    </w:rPr>
  </w:style>
  <w:style w:type="paragraph" w:styleId="6">
    <w:name w:val="heading 6"/>
    <w:basedOn w:val="a"/>
    <w:next w:val="a"/>
    <w:link w:val="60"/>
    <w:semiHidden/>
    <w:unhideWhenUsed/>
    <w:qFormat/>
    <w:rsid w:val="005B01DA"/>
    <w:pPr>
      <w:keepNext/>
      <w:keepLines/>
      <w:spacing w:before="240" w:after="64" w:line="320" w:lineRule="auto"/>
      <w:outlineLvl w:val="5"/>
    </w:pPr>
    <w:rPr>
      <w:rFonts w:ascii="等线 Light" w:eastAsia="等线 Light" w:hAnsi="等线 Light"/>
      <w:b/>
      <w:bCs/>
      <w:color w:val="000000"/>
      <w:kern w:val="0"/>
      <w:sz w:val="24"/>
      <w:szCs w:val="24"/>
      <w:lang w:val="en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5B0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5B01D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5B01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5B01DA"/>
    <w:rPr>
      <w:sz w:val="18"/>
      <w:szCs w:val="18"/>
    </w:rPr>
  </w:style>
  <w:style w:type="character" w:customStyle="1" w:styleId="10">
    <w:name w:val="标题 1 字符"/>
    <w:basedOn w:val="a0"/>
    <w:link w:val="1"/>
    <w:uiPriority w:val="99"/>
    <w:qFormat/>
    <w:rsid w:val="005B01DA"/>
    <w:rPr>
      <w:rFonts w:ascii="Times New Roman" w:eastAsia="宋体" w:hAnsi="Times New Roman" w:cs="等线"/>
      <w:b/>
      <w:bCs/>
      <w:color w:val="000000"/>
      <w:kern w:val="44"/>
      <w:sz w:val="44"/>
      <w:szCs w:val="44"/>
      <w:lang w:val="en" w:eastAsia="zh-TW"/>
    </w:rPr>
  </w:style>
  <w:style w:type="character" w:customStyle="1" w:styleId="20">
    <w:name w:val="标题 2 字符"/>
    <w:basedOn w:val="a0"/>
    <w:link w:val="2"/>
    <w:uiPriority w:val="99"/>
    <w:qFormat/>
    <w:rsid w:val="005B01DA"/>
    <w:rPr>
      <w:rFonts w:ascii="Cambria" w:eastAsia="宋体" w:hAnsi="Cambria" w:cs="等线"/>
      <w:b/>
      <w:bCs/>
      <w:color w:val="000000"/>
      <w:kern w:val="0"/>
      <w:sz w:val="32"/>
      <w:szCs w:val="32"/>
      <w:lang w:val="en" w:eastAsia="zh-TW"/>
    </w:rPr>
  </w:style>
  <w:style w:type="character" w:customStyle="1" w:styleId="30">
    <w:name w:val="标题 3 字符"/>
    <w:basedOn w:val="a0"/>
    <w:link w:val="3"/>
    <w:uiPriority w:val="99"/>
    <w:qFormat/>
    <w:rsid w:val="005B01DA"/>
    <w:rPr>
      <w:rFonts w:ascii="Times New Roman" w:eastAsia="宋体" w:hAnsi="Times New Roman" w:cs="等线"/>
      <w:b/>
      <w:bCs/>
      <w:color w:val="000000"/>
      <w:kern w:val="0"/>
      <w:sz w:val="32"/>
      <w:szCs w:val="32"/>
      <w:lang w:val="en" w:eastAsia="zh-TW"/>
    </w:rPr>
  </w:style>
  <w:style w:type="character" w:customStyle="1" w:styleId="40">
    <w:name w:val="标题 4 字符"/>
    <w:basedOn w:val="a0"/>
    <w:link w:val="4"/>
    <w:rsid w:val="005B01DA"/>
    <w:rPr>
      <w:rFonts w:ascii="等线 Light" w:eastAsia="等线 Light" w:hAnsi="等线 Light" w:cs="Times New Roman"/>
      <w:b/>
      <w:bCs/>
      <w:color w:val="000000"/>
      <w:kern w:val="0"/>
      <w:sz w:val="28"/>
      <w:szCs w:val="28"/>
      <w:lang w:val="en" w:eastAsia="zh-TW"/>
    </w:rPr>
  </w:style>
  <w:style w:type="character" w:customStyle="1" w:styleId="50">
    <w:name w:val="标题 5 字符"/>
    <w:basedOn w:val="a0"/>
    <w:link w:val="5"/>
    <w:qFormat/>
    <w:rsid w:val="005B01DA"/>
    <w:rPr>
      <w:rFonts w:ascii="Times New Roman" w:eastAsia="宋体" w:hAnsi="Times New Roman" w:cs="等线"/>
      <w:b/>
      <w:bCs/>
      <w:color w:val="000000"/>
      <w:kern w:val="0"/>
      <w:sz w:val="28"/>
      <w:szCs w:val="28"/>
      <w:lang w:val="en" w:eastAsia="zh-TW"/>
    </w:rPr>
  </w:style>
  <w:style w:type="character" w:customStyle="1" w:styleId="60">
    <w:name w:val="标题 6 字符"/>
    <w:basedOn w:val="a0"/>
    <w:link w:val="6"/>
    <w:semiHidden/>
    <w:rsid w:val="005B01DA"/>
    <w:rPr>
      <w:rFonts w:ascii="等线 Light" w:eastAsia="等线 Light" w:hAnsi="等线 Light" w:cs="Times New Roman"/>
      <w:b/>
      <w:bCs/>
      <w:color w:val="000000"/>
      <w:kern w:val="0"/>
      <w:sz w:val="24"/>
      <w:szCs w:val="24"/>
      <w:lang w:val="en" w:eastAsia="zh-TW"/>
    </w:rPr>
  </w:style>
  <w:style w:type="paragraph" w:styleId="a7">
    <w:name w:val="List Paragraph"/>
    <w:basedOn w:val="a"/>
    <w:link w:val="a8"/>
    <w:uiPriority w:val="34"/>
    <w:qFormat/>
    <w:rsid w:val="005B01DA"/>
    <w:pPr>
      <w:ind w:firstLineChars="200" w:firstLine="420"/>
    </w:pPr>
  </w:style>
  <w:style w:type="character" w:customStyle="1" w:styleId="a8">
    <w:name w:val="列表段落 字符"/>
    <w:link w:val="a7"/>
    <w:uiPriority w:val="34"/>
    <w:qFormat/>
    <w:rsid w:val="005B01DA"/>
    <w:rPr>
      <w:rFonts w:ascii="等线" w:eastAsia="等线" w:hAnsi="等线" w:cs="Times New Roman"/>
    </w:rPr>
  </w:style>
  <w:style w:type="paragraph" w:styleId="a9">
    <w:name w:val="Revision"/>
    <w:hidden/>
    <w:uiPriority w:val="99"/>
    <w:semiHidden/>
    <w:rsid w:val="005B01DA"/>
    <w:rPr>
      <w:rFonts w:ascii="等线" w:eastAsia="等线" w:hAnsi="等线" w:cs="Times New Roman"/>
    </w:rPr>
  </w:style>
  <w:style w:type="paragraph" w:customStyle="1" w:styleId="EndNoteBibliographyTitle">
    <w:name w:val="EndNote Bibliography Title"/>
    <w:basedOn w:val="a"/>
    <w:link w:val="EndNoteBibliographyTitle0"/>
    <w:rsid w:val="005B01DA"/>
    <w:pPr>
      <w:jc w:val="center"/>
    </w:pPr>
    <w:rPr>
      <w:noProof/>
      <w:sz w:val="20"/>
    </w:rPr>
  </w:style>
  <w:style w:type="character" w:customStyle="1" w:styleId="EndNoteBibliographyTitle0">
    <w:name w:val="EndNote Bibliography Title 字符"/>
    <w:link w:val="EndNoteBibliographyTitle"/>
    <w:rsid w:val="005B01DA"/>
    <w:rPr>
      <w:rFonts w:ascii="等线" w:eastAsia="等线" w:hAnsi="等线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B01DA"/>
    <w:pPr>
      <w:jc w:val="left"/>
    </w:pPr>
    <w:rPr>
      <w:noProof/>
      <w:sz w:val="20"/>
    </w:rPr>
  </w:style>
  <w:style w:type="character" w:customStyle="1" w:styleId="EndNoteBibliography0">
    <w:name w:val="EndNote Bibliography 字符"/>
    <w:link w:val="EndNoteBibliography"/>
    <w:rsid w:val="005B01DA"/>
    <w:rPr>
      <w:rFonts w:ascii="等线" w:eastAsia="等线" w:hAnsi="等线" w:cs="Times New Roman"/>
      <w:noProof/>
      <w:sz w:val="20"/>
    </w:rPr>
  </w:style>
  <w:style w:type="paragraph" w:styleId="aa">
    <w:name w:val="annotation text"/>
    <w:basedOn w:val="a"/>
    <w:link w:val="ab"/>
    <w:uiPriority w:val="99"/>
    <w:unhideWhenUsed/>
    <w:qFormat/>
    <w:rsid w:val="005B01DA"/>
    <w:pPr>
      <w:jc w:val="left"/>
    </w:pPr>
  </w:style>
  <w:style w:type="character" w:customStyle="1" w:styleId="ab">
    <w:name w:val="批注文字 字符"/>
    <w:basedOn w:val="a0"/>
    <w:link w:val="aa"/>
    <w:uiPriority w:val="99"/>
    <w:qFormat/>
    <w:rsid w:val="005B01DA"/>
    <w:rPr>
      <w:rFonts w:ascii="等线" w:eastAsia="等线" w:hAnsi="等线" w:cs="Times New Roman"/>
    </w:rPr>
  </w:style>
  <w:style w:type="paragraph" w:styleId="ac">
    <w:name w:val="annotation subject"/>
    <w:basedOn w:val="aa"/>
    <w:next w:val="aa"/>
    <w:link w:val="ad"/>
    <w:uiPriority w:val="99"/>
    <w:semiHidden/>
    <w:qFormat/>
    <w:rsid w:val="005B01DA"/>
    <w:rPr>
      <w:rFonts w:ascii="Calibri" w:eastAsia="PMingLiU" w:hAnsi="Calibri" w:cs="等线"/>
      <w:b/>
      <w:bCs/>
      <w:color w:val="000000"/>
      <w:kern w:val="0"/>
      <w:lang w:val="en" w:eastAsia="zh-TW"/>
    </w:rPr>
  </w:style>
  <w:style w:type="character" w:customStyle="1" w:styleId="ad">
    <w:name w:val="批注主题 字符"/>
    <w:basedOn w:val="ab"/>
    <w:link w:val="ac"/>
    <w:uiPriority w:val="99"/>
    <w:semiHidden/>
    <w:qFormat/>
    <w:rsid w:val="005B01DA"/>
    <w:rPr>
      <w:rFonts w:ascii="Calibri" w:eastAsia="PMingLiU" w:hAnsi="Calibri" w:cs="等线"/>
      <w:b/>
      <w:bCs/>
      <w:color w:val="000000"/>
      <w:kern w:val="0"/>
      <w:lang w:val="en" w:eastAsia="zh-TW"/>
    </w:rPr>
  </w:style>
  <w:style w:type="paragraph" w:styleId="TOC7">
    <w:name w:val="toc 7"/>
    <w:basedOn w:val="a"/>
    <w:next w:val="a"/>
    <w:uiPriority w:val="39"/>
    <w:qFormat/>
    <w:rsid w:val="005B01DA"/>
    <w:pPr>
      <w:ind w:left="1260"/>
      <w:jc w:val="left"/>
    </w:pPr>
    <w:rPr>
      <w:rFonts w:ascii="Times New Roman" w:eastAsia="宋体" w:hAnsi="Times New Roman" w:cs="等线"/>
      <w:color w:val="000000"/>
      <w:kern w:val="0"/>
      <w:sz w:val="18"/>
      <w:szCs w:val="18"/>
      <w:lang w:val="en" w:eastAsia="zh-TW"/>
    </w:rPr>
  </w:style>
  <w:style w:type="paragraph" w:styleId="TOC5">
    <w:name w:val="toc 5"/>
    <w:basedOn w:val="a"/>
    <w:next w:val="a"/>
    <w:uiPriority w:val="39"/>
    <w:qFormat/>
    <w:rsid w:val="005B01DA"/>
    <w:pPr>
      <w:ind w:left="840"/>
      <w:jc w:val="left"/>
    </w:pPr>
    <w:rPr>
      <w:rFonts w:ascii="Times New Roman" w:eastAsia="宋体" w:hAnsi="Times New Roman" w:cs="等线"/>
      <w:color w:val="000000"/>
      <w:kern w:val="0"/>
      <w:sz w:val="18"/>
      <w:szCs w:val="18"/>
      <w:lang w:val="en" w:eastAsia="zh-TW"/>
    </w:rPr>
  </w:style>
  <w:style w:type="paragraph" w:styleId="TOC3">
    <w:name w:val="toc 3"/>
    <w:basedOn w:val="a"/>
    <w:next w:val="a"/>
    <w:uiPriority w:val="39"/>
    <w:qFormat/>
    <w:rsid w:val="005B01DA"/>
    <w:pPr>
      <w:spacing w:line="360" w:lineRule="auto"/>
      <w:ind w:left="420"/>
      <w:jc w:val="left"/>
    </w:pPr>
    <w:rPr>
      <w:rFonts w:ascii="Times New Roman" w:eastAsia="宋体" w:hAnsi="Times New Roman" w:cs="等线"/>
      <w:i/>
      <w:iCs/>
      <w:color w:val="000000"/>
      <w:kern w:val="0"/>
      <w:sz w:val="24"/>
      <w:szCs w:val="24"/>
      <w:lang w:val="en" w:eastAsia="zh-TW"/>
    </w:rPr>
  </w:style>
  <w:style w:type="paragraph" w:styleId="ae">
    <w:name w:val="Plain Text"/>
    <w:basedOn w:val="a"/>
    <w:link w:val="af"/>
    <w:uiPriority w:val="99"/>
    <w:rsid w:val="005B01DA"/>
    <w:pPr>
      <w:spacing w:line="440" w:lineRule="exact"/>
      <w:ind w:firstLineChars="200" w:firstLine="200"/>
    </w:pPr>
    <w:rPr>
      <w:rFonts w:ascii="宋体" w:eastAsia="宋体" w:hAnsi="Courier New" w:cs="等线"/>
      <w:color w:val="000000"/>
      <w:kern w:val="0"/>
      <w:sz w:val="24"/>
      <w:szCs w:val="24"/>
      <w:lang w:val="en" w:eastAsia="zh-TW"/>
    </w:rPr>
  </w:style>
  <w:style w:type="character" w:customStyle="1" w:styleId="af">
    <w:name w:val="纯文本 字符"/>
    <w:basedOn w:val="a0"/>
    <w:link w:val="ae"/>
    <w:uiPriority w:val="99"/>
    <w:qFormat/>
    <w:rsid w:val="005B01DA"/>
    <w:rPr>
      <w:rFonts w:ascii="宋体" w:eastAsia="宋体" w:hAnsi="Courier New" w:cs="等线"/>
      <w:color w:val="000000"/>
      <w:kern w:val="0"/>
      <w:sz w:val="24"/>
      <w:szCs w:val="24"/>
      <w:lang w:val="en" w:eastAsia="zh-TW"/>
    </w:rPr>
  </w:style>
  <w:style w:type="paragraph" w:styleId="TOC8">
    <w:name w:val="toc 8"/>
    <w:basedOn w:val="a"/>
    <w:next w:val="a"/>
    <w:uiPriority w:val="39"/>
    <w:qFormat/>
    <w:rsid w:val="005B01DA"/>
    <w:pPr>
      <w:ind w:left="1470"/>
      <w:jc w:val="left"/>
    </w:pPr>
    <w:rPr>
      <w:rFonts w:ascii="Times New Roman" w:eastAsia="宋体" w:hAnsi="Times New Roman" w:cs="等线"/>
      <w:color w:val="000000"/>
      <w:kern w:val="0"/>
      <w:sz w:val="18"/>
      <w:szCs w:val="18"/>
      <w:lang w:val="en" w:eastAsia="zh-TW"/>
    </w:rPr>
  </w:style>
  <w:style w:type="paragraph" w:styleId="21">
    <w:name w:val="Body Text Indent 2"/>
    <w:basedOn w:val="a"/>
    <w:link w:val="22"/>
    <w:uiPriority w:val="99"/>
    <w:qFormat/>
    <w:rsid w:val="005B01DA"/>
    <w:pPr>
      <w:spacing w:before="120" w:line="360" w:lineRule="exact"/>
      <w:ind w:firstLineChars="200" w:firstLine="499"/>
    </w:pPr>
    <w:rPr>
      <w:rFonts w:ascii="Times New Roman" w:eastAsia="宋体" w:hAnsi="Times New Roman" w:cs="等线"/>
      <w:color w:val="000000"/>
      <w:kern w:val="0"/>
      <w:sz w:val="24"/>
      <w:szCs w:val="24"/>
      <w:lang w:val="en" w:eastAsia="zh-TW"/>
    </w:rPr>
  </w:style>
  <w:style w:type="character" w:customStyle="1" w:styleId="22">
    <w:name w:val="正文文本缩进 2 字符"/>
    <w:basedOn w:val="a0"/>
    <w:link w:val="21"/>
    <w:uiPriority w:val="99"/>
    <w:qFormat/>
    <w:rsid w:val="005B01DA"/>
    <w:rPr>
      <w:rFonts w:ascii="Times New Roman" w:eastAsia="宋体" w:hAnsi="Times New Roman" w:cs="等线"/>
      <w:color w:val="000000"/>
      <w:kern w:val="0"/>
      <w:sz w:val="24"/>
      <w:szCs w:val="24"/>
      <w:lang w:val="en" w:eastAsia="zh-TW"/>
    </w:rPr>
  </w:style>
  <w:style w:type="paragraph" w:styleId="af0">
    <w:name w:val="Balloon Text"/>
    <w:basedOn w:val="a"/>
    <w:link w:val="af1"/>
    <w:uiPriority w:val="99"/>
    <w:semiHidden/>
    <w:qFormat/>
    <w:rsid w:val="005B01DA"/>
    <w:rPr>
      <w:rFonts w:ascii="Times New Roman" w:eastAsia="宋体" w:hAnsi="Times New Roman" w:cs="等线"/>
      <w:color w:val="000000"/>
      <w:kern w:val="0"/>
      <w:sz w:val="18"/>
      <w:szCs w:val="18"/>
      <w:lang w:val="en" w:eastAsia="zh-TW"/>
    </w:rPr>
  </w:style>
  <w:style w:type="character" w:customStyle="1" w:styleId="af1">
    <w:name w:val="批注框文本 字符"/>
    <w:basedOn w:val="a0"/>
    <w:link w:val="af0"/>
    <w:uiPriority w:val="99"/>
    <w:semiHidden/>
    <w:qFormat/>
    <w:rsid w:val="005B01DA"/>
    <w:rPr>
      <w:rFonts w:ascii="Times New Roman" w:eastAsia="宋体" w:hAnsi="Times New Roman" w:cs="等线"/>
      <w:color w:val="000000"/>
      <w:kern w:val="0"/>
      <w:sz w:val="18"/>
      <w:szCs w:val="18"/>
      <w:lang w:val="en" w:eastAsia="zh-TW"/>
    </w:rPr>
  </w:style>
  <w:style w:type="paragraph" w:styleId="TOC1">
    <w:name w:val="toc 1"/>
    <w:basedOn w:val="a"/>
    <w:next w:val="a"/>
    <w:uiPriority w:val="39"/>
    <w:qFormat/>
    <w:rsid w:val="005B01DA"/>
    <w:pPr>
      <w:tabs>
        <w:tab w:val="right" w:leader="dot" w:pos="8302"/>
      </w:tabs>
      <w:spacing w:before="120" w:after="120" w:line="360" w:lineRule="auto"/>
      <w:jc w:val="left"/>
    </w:pPr>
    <w:rPr>
      <w:rFonts w:ascii="Times New Roman" w:eastAsia="宋体" w:hAnsi="Times New Roman" w:cs="等线"/>
      <w:b/>
      <w:bCs/>
      <w:caps/>
      <w:color w:val="000000"/>
      <w:kern w:val="0"/>
      <w:sz w:val="24"/>
      <w:szCs w:val="24"/>
      <w:lang w:val="en" w:eastAsia="zh-TW"/>
    </w:rPr>
  </w:style>
  <w:style w:type="paragraph" w:styleId="TOC4">
    <w:name w:val="toc 4"/>
    <w:basedOn w:val="a"/>
    <w:next w:val="a"/>
    <w:uiPriority w:val="39"/>
    <w:qFormat/>
    <w:rsid w:val="005B01DA"/>
    <w:pPr>
      <w:ind w:left="630"/>
      <w:jc w:val="left"/>
    </w:pPr>
    <w:rPr>
      <w:rFonts w:ascii="Times New Roman" w:eastAsia="宋体" w:hAnsi="Times New Roman" w:cs="等线"/>
      <w:color w:val="000000"/>
      <w:kern w:val="0"/>
      <w:sz w:val="18"/>
      <w:szCs w:val="18"/>
      <w:lang w:val="en" w:eastAsia="zh-TW"/>
    </w:rPr>
  </w:style>
  <w:style w:type="paragraph" w:styleId="TOC6">
    <w:name w:val="toc 6"/>
    <w:basedOn w:val="a"/>
    <w:next w:val="a"/>
    <w:uiPriority w:val="39"/>
    <w:qFormat/>
    <w:rsid w:val="005B01DA"/>
    <w:pPr>
      <w:ind w:left="1050"/>
      <w:jc w:val="left"/>
    </w:pPr>
    <w:rPr>
      <w:rFonts w:ascii="Times New Roman" w:eastAsia="宋体" w:hAnsi="Times New Roman" w:cs="等线"/>
      <w:color w:val="000000"/>
      <w:kern w:val="0"/>
      <w:sz w:val="18"/>
      <w:szCs w:val="18"/>
      <w:lang w:val="en" w:eastAsia="zh-TW"/>
    </w:rPr>
  </w:style>
  <w:style w:type="paragraph" w:styleId="TOC2">
    <w:name w:val="toc 2"/>
    <w:basedOn w:val="a"/>
    <w:next w:val="a"/>
    <w:uiPriority w:val="39"/>
    <w:qFormat/>
    <w:rsid w:val="005B01DA"/>
    <w:pPr>
      <w:spacing w:line="360" w:lineRule="auto"/>
      <w:ind w:left="210"/>
      <w:jc w:val="left"/>
    </w:pPr>
    <w:rPr>
      <w:rFonts w:ascii="Times New Roman" w:eastAsia="宋体" w:hAnsi="Times New Roman" w:cs="等线"/>
      <w:smallCaps/>
      <w:color w:val="000000"/>
      <w:kern w:val="0"/>
      <w:sz w:val="24"/>
      <w:szCs w:val="24"/>
      <w:lang w:val="en" w:eastAsia="zh-TW"/>
    </w:rPr>
  </w:style>
  <w:style w:type="paragraph" w:styleId="TOC9">
    <w:name w:val="toc 9"/>
    <w:basedOn w:val="a"/>
    <w:next w:val="a"/>
    <w:uiPriority w:val="39"/>
    <w:qFormat/>
    <w:rsid w:val="005B01DA"/>
    <w:pPr>
      <w:ind w:left="1680"/>
      <w:jc w:val="left"/>
    </w:pPr>
    <w:rPr>
      <w:rFonts w:ascii="Times New Roman" w:eastAsia="宋体" w:hAnsi="Times New Roman" w:cs="等线"/>
      <w:color w:val="000000"/>
      <w:kern w:val="0"/>
      <w:sz w:val="18"/>
      <w:szCs w:val="18"/>
      <w:lang w:val="en" w:eastAsia="zh-TW"/>
    </w:rPr>
  </w:style>
  <w:style w:type="paragraph" w:styleId="af2">
    <w:name w:val="Normal (Web)"/>
    <w:basedOn w:val="a"/>
    <w:uiPriority w:val="99"/>
    <w:semiHidden/>
    <w:qFormat/>
    <w:rsid w:val="005B01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  <w:lang w:val="en" w:eastAsia="zh-TW"/>
    </w:rPr>
  </w:style>
  <w:style w:type="character" w:styleId="af3">
    <w:name w:val="Strong"/>
    <w:uiPriority w:val="99"/>
    <w:qFormat/>
    <w:rsid w:val="005B01DA"/>
    <w:rPr>
      <w:rFonts w:cs="Times New Roman"/>
      <w:b/>
    </w:rPr>
  </w:style>
  <w:style w:type="character" w:styleId="af4">
    <w:name w:val="page number"/>
    <w:qFormat/>
    <w:rsid w:val="005B01DA"/>
    <w:rPr>
      <w:rFonts w:cs="Times New Roman"/>
    </w:rPr>
  </w:style>
  <w:style w:type="character" w:styleId="af5">
    <w:name w:val="Hyperlink"/>
    <w:uiPriority w:val="99"/>
    <w:qFormat/>
    <w:rsid w:val="005B01DA"/>
    <w:rPr>
      <w:rFonts w:cs="Times New Roman"/>
      <w:color w:val="0000FF"/>
      <w:u w:val="single"/>
    </w:rPr>
  </w:style>
  <w:style w:type="character" w:styleId="af6">
    <w:name w:val="annotation reference"/>
    <w:uiPriority w:val="99"/>
    <w:qFormat/>
    <w:rsid w:val="005B01DA"/>
    <w:rPr>
      <w:rFonts w:cs="Times New Roman"/>
      <w:sz w:val="16"/>
    </w:rPr>
  </w:style>
  <w:style w:type="table" w:styleId="af7">
    <w:name w:val="Table Grid"/>
    <w:basedOn w:val="a1"/>
    <w:uiPriority w:val="59"/>
    <w:qFormat/>
    <w:rsid w:val="005B01DA"/>
    <w:rPr>
      <w:rFonts w:ascii="Times New Roman" w:eastAsia="宋体" w:hAnsi="Times New Roman" w:cs="等线"/>
      <w:color w:val="000000"/>
      <w:kern w:val="0"/>
      <w:sz w:val="24"/>
      <w:szCs w:val="24"/>
      <w:lang w:val="en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">
    <w:name w:val="def"/>
    <w:uiPriority w:val="99"/>
    <w:qFormat/>
    <w:rsid w:val="005B01DA"/>
    <w:rPr>
      <w:rFonts w:cs="Times New Roman"/>
    </w:rPr>
  </w:style>
  <w:style w:type="paragraph" w:customStyle="1" w:styleId="11">
    <w:name w:val="清單段落1"/>
    <w:basedOn w:val="a"/>
    <w:uiPriority w:val="99"/>
    <w:qFormat/>
    <w:rsid w:val="005B01DA"/>
    <w:pPr>
      <w:spacing w:line="440" w:lineRule="exact"/>
      <w:ind w:firstLineChars="200" w:firstLine="420"/>
    </w:pPr>
    <w:rPr>
      <w:rFonts w:ascii="Times New Roman" w:eastAsia="宋体" w:hAnsi="Times New Roman" w:cs="等线"/>
      <w:color w:val="000000"/>
      <w:kern w:val="0"/>
      <w:sz w:val="24"/>
      <w:szCs w:val="24"/>
      <w:lang w:val="en" w:eastAsia="zh-TW"/>
    </w:rPr>
  </w:style>
  <w:style w:type="character" w:customStyle="1" w:styleId="web-item2">
    <w:name w:val="web-item2"/>
    <w:uiPriority w:val="99"/>
    <w:qFormat/>
    <w:rsid w:val="005B01DA"/>
    <w:rPr>
      <w:sz w:val="18"/>
    </w:rPr>
  </w:style>
  <w:style w:type="character" w:customStyle="1" w:styleId="apple-converted-space">
    <w:name w:val="apple-converted-space"/>
    <w:uiPriority w:val="99"/>
    <w:qFormat/>
    <w:rsid w:val="005B01DA"/>
    <w:rPr>
      <w:rFonts w:cs="Times New Roman"/>
    </w:rPr>
  </w:style>
  <w:style w:type="character" w:customStyle="1" w:styleId="hps">
    <w:name w:val="hps"/>
    <w:uiPriority w:val="99"/>
    <w:qFormat/>
    <w:rsid w:val="005B01DA"/>
    <w:rPr>
      <w:rFonts w:cs="Times New Roman"/>
    </w:rPr>
  </w:style>
  <w:style w:type="character" w:customStyle="1" w:styleId="atn">
    <w:name w:val="atn"/>
    <w:uiPriority w:val="99"/>
    <w:qFormat/>
    <w:rsid w:val="005B01DA"/>
    <w:rPr>
      <w:rFonts w:cs="Times New Roman"/>
    </w:rPr>
  </w:style>
  <w:style w:type="paragraph" w:customStyle="1" w:styleId="23">
    <w:name w:val="清單段落2"/>
    <w:basedOn w:val="a"/>
    <w:uiPriority w:val="99"/>
    <w:unhideWhenUsed/>
    <w:qFormat/>
    <w:rsid w:val="005B01DA"/>
    <w:pPr>
      <w:ind w:leftChars="200" w:left="480"/>
    </w:pPr>
    <w:rPr>
      <w:rFonts w:ascii="Times New Roman" w:eastAsia="宋体" w:hAnsi="Times New Roman" w:cs="等线"/>
      <w:color w:val="000000"/>
      <w:kern w:val="0"/>
      <w:sz w:val="24"/>
      <w:szCs w:val="24"/>
      <w:lang w:val="en" w:eastAsia="zh-TW"/>
    </w:rPr>
  </w:style>
  <w:style w:type="paragraph" w:customStyle="1" w:styleId="31">
    <w:name w:val="清單段落3"/>
    <w:basedOn w:val="a"/>
    <w:uiPriority w:val="34"/>
    <w:unhideWhenUsed/>
    <w:qFormat/>
    <w:rsid w:val="005B01DA"/>
    <w:pPr>
      <w:ind w:leftChars="200" w:left="480"/>
    </w:pPr>
    <w:rPr>
      <w:rFonts w:ascii="Times New Roman" w:eastAsia="宋体" w:hAnsi="Times New Roman" w:cs="等线"/>
      <w:color w:val="000000"/>
      <w:kern w:val="0"/>
      <w:sz w:val="24"/>
      <w:szCs w:val="24"/>
      <w:lang w:val="en" w:eastAsia="zh-TW"/>
    </w:rPr>
  </w:style>
  <w:style w:type="paragraph" w:customStyle="1" w:styleId="A-Guided">
    <w:name w:val="A-Guided"/>
    <w:qFormat/>
    <w:rsid w:val="005B01DA"/>
    <w:pPr>
      <w:spacing w:before="60"/>
    </w:pPr>
    <w:rPr>
      <w:rFonts w:ascii="Times New Roman" w:eastAsia="等线" w:hAnsi="Times New Roman" w:cs="等线"/>
      <w:color w:val="000000"/>
      <w:kern w:val="0"/>
      <w:lang w:val="en" w:eastAsia="en-US"/>
    </w:rPr>
  </w:style>
  <w:style w:type="paragraph" w:customStyle="1" w:styleId="A-GuidedBold">
    <w:name w:val="A-Guided Bold"/>
    <w:qFormat/>
    <w:rsid w:val="005B01DA"/>
    <w:pPr>
      <w:spacing w:before="60" w:after="120"/>
    </w:pPr>
    <w:rPr>
      <w:rFonts w:ascii="Times New Roman" w:eastAsia="等线" w:hAnsi="Times New Roman" w:cs="等线"/>
      <w:b/>
      <w:color w:val="000000"/>
      <w:kern w:val="0"/>
      <w:lang w:val="en" w:eastAsia="en-US"/>
    </w:rPr>
  </w:style>
  <w:style w:type="paragraph" w:customStyle="1" w:styleId="Z-Signature">
    <w:name w:val="Z-Signature"/>
    <w:next w:val="a"/>
    <w:qFormat/>
    <w:rsid w:val="005B01DA"/>
    <w:pPr>
      <w:spacing w:before="360" w:line="280" w:lineRule="atLeast"/>
    </w:pPr>
    <w:rPr>
      <w:rFonts w:ascii="Times New Roman" w:eastAsia="等线" w:hAnsi="Times New Roman" w:cs="等线"/>
      <w:color w:val="000000"/>
      <w:kern w:val="0"/>
      <w:sz w:val="24"/>
      <w:lang w:val="en" w:eastAsia="en-US"/>
    </w:rPr>
  </w:style>
  <w:style w:type="paragraph" w:styleId="TOC">
    <w:name w:val="TOC Heading"/>
    <w:basedOn w:val="1"/>
    <w:next w:val="a"/>
    <w:uiPriority w:val="39"/>
    <w:unhideWhenUsed/>
    <w:qFormat/>
    <w:rsid w:val="005B01DA"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 w:cs="Times New Roman"/>
      <w:b w:val="0"/>
      <w:bCs w:val="0"/>
      <w:color w:val="2F5496"/>
      <w:kern w:val="0"/>
      <w:sz w:val="32"/>
      <w:szCs w:val="32"/>
    </w:rPr>
  </w:style>
  <w:style w:type="paragraph" w:customStyle="1" w:styleId="Default">
    <w:name w:val="Default"/>
    <w:rsid w:val="005B01DA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  <w:lang w:val="en" w:eastAsia="zh-TW"/>
    </w:rPr>
  </w:style>
  <w:style w:type="paragraph" w:styleId="32">
    <w:name w:val="Body Text Indent 3"/>
    <w:basedOn w:val="a"/>
    <w:link w:val="33"/>
    <w:uiPriority w:val="99"/>
    <w:unhideWhenUsed/>
    <w:rsid w:val="005B01DA"/>
    <w:pPr>
      <w:spacing w:after="120"/>
      <w:ind w:leftChars="200" w:left="420"/>
    </w:pPr>
    <w:rPr>
      <w:rFonts w:ascii="Times New Roman" w:eastAsia="宋体" w:hAnsi="Times New Roman" w:cs="等线"/>
      <w:color w:val="000000"/>
      <w:kern w:val="0"/>
      <w:sz w:val="16"/>
      <w:szCs w:val="16"/>
      <w:lang w:val="en" w:eastAsia="zh-TW"/>
    </w:rPr>
  </w:style>
  <w:style w:type="character" w:customStyle="1" w:styleId="33">
    <w:name w:val="正文文本缩进 3 字符"/>
    <w:basedOn w:val="a0"/>
    <w:link w:val="32"/>
    <w:uiPriority w:val="99"/>
    <w:rsid w:val="005B01DA"/>
    <w:rPr>
      <w:rFonts w:ascii="Times New Roman" w:eastAsia="宋体" w:hAnsi="Times New Roman" w:cs="等线"/>
      <w:color w:val="000000"/>
      <w:kern w:val="0"/>
      <w:sz w:val="16"/>
      <w:szCs w:val="16"/>
      <w:lang w:val="en" w:eastAsia="zh-TW"/>
    </w:rPr>
  </w:style>
  <w:style w:type="paragraph" w:styleId="HTML">
    <w:name w:val="HTML Preformatted"/>
    <w:basedOn w:val="a"/>
    <w:link w:val="HTML0"/>
    <w:rsid w:val="005B01D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  <w:lang w:val="en"/>
    </w:rPr>
  </w:style>
  <w:style w:type="character" w:customStyle="1" w:styleId="HTML0">
    <w:name w:val="HTML 预设格式 字符"/>
    <w:basedOn w:val="a0"/>
    <w:link w:val="HTML"/>
    <w:rsid w:val="005B01DA"/>
    <w:rPr>
      <w:rFonts w:ascii="宋体" w:eastAsia="宋体" w:hAnsi="宋体" w:cs="宋体"/>
      <w:kern w:val="0"/>
      <w:sz w:val="24"/>
      <w:szCs w:val="24"/>
      <w:lang w:val="en"/>
    </w:rPr>
  </w:style>
  <w:style w:type="paragraph" w:customStyle="1" w:styleId="CVDCoverCenterCovanceHeader">
    <w:name w:val="CVD Cover Center Covance Header"/>
    <w:basedOn w:val="a"/>
    <w:rsid w:val="005B01DA"/>
    <w:pPr>
      <w:keepNext/>
      <w:keepLines/>
      <w:widowControl/>
      <w:spacing w:after="480" w:line="360" w:lineRule="auto"/>
      <w:ind w:leftChars="100" w:left="240" w:rightChars="100" w:right="100"/>
      <w:jc w:val="left"/>
    </w:pPr>
    <w:rPr>
      <w:rFonts w:ascii="Arial" w:eastAsia="宋体" w:hAnsi="Arial" w:cs="Arial"/>
      <w:b/>
      <w:caps/>
      <w:color w:val="0097D1"/>
      <w:kern w:val="0"/>
      <w:sz w:val="50"/>
      <w:szCs w:val="44"/>
      <w:lang w:val="en"/>
    </w:rPr>
  </w:style>
  <w:style w:type="table" w:customStyle="1" w:styleId="12">
    <w:name w:val="网格型浅色1"/>
    <w:basedOn w:val="a1"/>
    <w:uiPriority w:val="40"/>
    <w:rsid w:val="005B01DA"/>
    <w:pPr>
      <w:ind w:firstLineChars="200" w:firstLine="200"/>
    </w:pPr>
    <w:rPr>
      <w:rFonts w:ascii="Times New Roman" w:eastAsia="宋体" w:hAnsi="Times New Roman" w:cs="Times New Roman"/>
      <w:kern w:val="0"/>
      <w:sz w:val="28"/>
      <w:szCs w:val="20"/>
      <w:lang w:val="e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Text">
    <w:name w:val="Text"/>
    <w:basedOn w:val="a"/>
    <w:link w:val="TextChar1"/>
    <w:qFormat/>
    <w:rsid w:val="005B01DA"/>
    <w:pPr>
      <w:keepLines/>
      <w:widowControl/>
      <w:spacing w:before="120"/>
    </w:pPr>
    <w:rPr>
      <w:rFonts w:ascii="Times New Roman" w:eastAsia="宋体" w:hAnsi="Times New Roman"/>
      <w:kern w:val="0"/>
      <w:sz w:val="24"/>
      <w:szCs w:val="20"/>
      <w:lang w:val="en"/>
    </w:rPr>
  </w:style>
  <w:style w:type="character" w:customStyle="1" w:styleId="TextChar1">
    <w:name w:val="Text Char1"/>
    <w:link w:val="Text"/>
    <w:qFormat/>
    <w:locked/>
    <w:rsid w:val="005B01DA"/>
    <w:rPr>
      <w:rFonts w:ascii="Times New Roman" w:eastAsia="宋体" w:hAnsi="Times New Roman" w:cs="Times New Roman"/>
      <w:kern w:val="0"/>
      <w:sz w:val="24"/>
      <w:szCs w:val="20"/>
      <w:lang w:val="en"/>
    </w:rPr>
  </w:style>
  <w:style w:type="paragraph" w:customStyle="1" w:styleId="links">
    <w:name w:val="links"/>
    <w:basedOn w:val="a"/>
    <w:rsid w:val="005B01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:lang w:val="en"/>
    </w:rPr>
  </w:style>
  <w:style w:type="paragraph" w:customStyle="1" w:styleId="13">
    <w:name w:val="标题1"/>
    <w:basedOn w:val="a"/>
    <w:rsid w:val="005B01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:lang w:val="en"/>
    </w:rPr>
  </w:style>
  <w:style w:type="character" w:customStyle="1" w:styleId="24">
    <w:name w:val="正文文本 (2)_"/>
    <w:link w:val="210"/>
    <w:uiPriority w:val="99"/>
    <w:qFormat/>
    <w:locked/>
    <w:rsid w:val="005B01DA"/>
    <w:rPr>
      <w:rFonts w:ascii="宋体" w:hAnsi="宋体"/>
      <w:shd w:val="clear" w:color="auto" w:fill="FFFFFF"/>
    </w:rPr>
  </w:style>
  <w:style w:type="paragraph" w:customStyle="1" w:styleId="210">
    <w:name w:val="正文文本 (2)1"/>
    <w:basedOn w:val="a"/>
    <w:link w:val="24"/>
    <w:uiPriority w:val="99"/>
    <w:qFormat/>
    <w:rsid w:val="005B01DA"/>
    <w:pPr>
      <w:shd w:val="clear" w:color="auto" w:fill="FFFFFF"/>
      <w:spacing w:before="180" w:line="274" w:lineRule="exact"/>
      <w:ind w:hanging="940"/>
      <w:jc w:val="left"/>
    </w:pPr>
    <w:rPr>
      <w:rFonts w:ascii="宋体" w:eastAsiaTheme="minorEastAsia" w:hAnsi="宋体" w:cstheme="minorBidi"/>
    </w:rPr>
  </w:style>
  <w:style w:type="character" w:customStyle="1" w:styleId="210pt4">
    <w:name w:val="正文文本 (2) + 10 pt4"/>
    <w:uiPriority w:val="99"/>
    <w:qFormat/>
    <w:rsid w:val="005B01DA"/>
    <w:rPr>
      <w:rFonts w:ascii="宋体" w:hAnsi="宋体"/>
      <w:sz w:val="20"/>
      <w:u w:val="none"/>
    </w:rPr>
  </w:style>
  <w:style w:type="character" w:customStyle="1" w:styleId="210pt3">
    <w:name w:val="正文文本 (2) + 10 pt3"/>
    <w:uiPriority w:val="99"/>
    <w:qFormat/>
    <w:rsid w:val="005B01DA"/>
    <w:rPr>
      <w:rFonts w:ascii="宋体" w:hAnsi="宋体"/>
      <w:b/>
      <w:sz w:val="20"/>
      <w:u w:val="none"/>
    </w:rPr>
  </w:style>
  <w:style w:type="character" w:styleId="af8">
    <w:name w:val="Unresolved Mention"/>
    <w:uiPriority w:val="99"/>
    <w:semiHidden/>
    <w:unhideWhenUsed/>
    <w:rsid w:val="005B01DA"/>
    <w:rPr>
      <w:color w:val="605E5C"/>
      <w:shd w:val="clear" w:color="auto" w:fill="E1DFDD"/>
    </w:rPr>
  </w:style>
  <w:style w:type="paragraph" w:styleId="af9">
    <w:name w:val="caption"/>
    <w:basedOn w:val="a"/>
    <w:next w:val="a"/>
    <w:uiPriority w:val="35"/>
    <w:unhideWhenUsed/>
    <w:qFormat/>
    <w:rsid w:val="005B01DA"/>
    <w:rPr>
      <w:rFonts w:ascii="Times New Roman" w:eastAsia="宋体" w:hAnsi="Times New Roman"/>
      <w:b/>
      <w:color w:val="000000"/>
      <w:kern w:val="0"/>
      <w:sz w:val="24"/>
      <w:szCs w:val="20"/>
      <w:lang w:val="en"/>
    </w:rPr>
  </w:style>
  <w:style w:type="paragraph" w:customStyle="1" w:styleId="Pa25">
    <w:name w:val="Pa25"/>
    <w:basedOn w:val="Default"/>
    <w:next w:val="Default"/>
    <w:uiPriority w:val="99"/>
    <w:rsid w:val="005B01DA"/>
    <w:pPr>
      <w:spacing w:line="241" w:lineRule="atLeast"/>
    </w:pPr>
    <w:rPr>
      <w:rFonts w:ascii="宋体" w:cs="等线"/>
    </w:rPr>
  </w:style>
  <w:style w:type="character" w:styleId="afa">
    <w:name w:val="Emphasis"/>
    <w:uiPriority w:val="20"/>
    <w:qFormat/>
    <w:rsid w:val="005B01DA"/>
    <w:rPr>
      <w:i/>
      <w:iCs/>
    </w:rPr>
  </w:style>
  <w:style w:type="table" w:customStyle="1" w:styleId="25">
    <w:name w:val="网格型2"/>
    <w:basedOn w:val="a1"/>
    <w:uiPriority w:val="59"/>
    <w:qFormat/>
    <w:rsid w:val="005B01DA"/>
    <w:rPr>
      <w:rFonts w:ascii="Times New Roman" w:eastAsia="宋体" w:hAnsi="Times New Roman" w:cs="等线"/>
      <w:color w:val="000000"/>
      <w:kern w:val="0"/>
      <w:sz w:val="24"/>
      <w:szCs w:val="24"/>
      <w:lang w:val="en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Note"/>
    <w:basedOn w:val="a"/>
    <w:rsid w:val="005B01DA"/>
    <w:pPr>
      <w:widowControl/>
      <w:spacing w:line="300" w:lineRule="exact"/>
      <w:jc w:val="left"/>
    </w:pPr>
    <w:rPr>
      <w:rFonts w:ascii="Times New Roman" w:hAnsi="Times New Roman"/>
      <w:kern w:val="0"/>
      <w:sz w:val="24"/>
      <w:szCs w:val="20"/>
      <w:lang w:val="en-GB" w:eastAsia="en-US"/>
    </w:rPr>
  </w:style>
  <w:style w:type="paragraph" w:customStyle="1" w:styleId="TableHeader">
    <w:name w:val="TableHeader"/>
    <w:basedOn w:val="a"/>
    <w:rsid w:val="005B01DA"/>
    <w:pPr>
      <w:widowControl/>
      <w:spacing w:before="120"/>
      <w:jc w:val="left"/>
    </w:pPr>
    <w:rPr>
      <w:rFonts w:ascii="Times New Roman" w:hAnsi="Times New Roman"/>
      <w:b/>
      <w:kern w:val="0"/>
      <w:sz w:val="24"/>
      <w:szCs w:val="20"/>
      <w:lang w:val="en-GB" w:eastAsia="en-US"/>
    </w:rPr>
  </w:style>
  <w:style w:type="paragraph" w:customStyle="1" w:styleId="TableSubHead">
    <w:name w:val="TableSubHead"/>
    <w:basedOn w:val="TableHeader"/>
    <w:rsid w:val="005B0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1077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 Bie</dc:creator>
  <cp:keywords/>
  <dc:description/>
  <cp:lastModifiedBy>FL Bie</cp:lastModifiedBy>
  <cp:revision>8</cp:revision>
  <dcterms:created xsi:type="dcterms:W3CDTF">2023-02-16T01:20:00Z</dcterms:created>
  <dcterms:modified xsi:type="dcterms:W3CDTF">2023-02-16T01:53:00Z</dcterms:modified>
</cp:coreProperties>
</file>