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AAD2D37" w14:textId="6060C2B4" w:rsidR="007E6793" w:rsidRDefault="007E6793" w:rsidP="007E6793">
      <w:pPr>
        <w:spacing w:line="276" w:lineRule="auto"/>
        <w:jc w:val="both"/>
        <w:rPr>
          <w:rFonts w:ascii="Calibri" w:hAnsi="Calibri" w:cs="Calibri"/>
          <w:b/>
          <w:bCs/>
          <w:sz w:val="22"/>
          <w:szCs w:val="22"/>
        </w:rPr>
      </w:pPr>
      <w:bookmarkStart w:id="0" w:name="_GoBack"/>
      <w:bookmarkEnd w:id="0"/>
      <w:r>
        <w:rPr>
          <w:rFonts w:ascii="Calibri" w:hAnsi="Calibri" w:cs="Calibri"/>
          <w:b/>
          <w:bCs/>
          <w:sz w:val="22"/>
          <w:szCs w:val="22"/>
        </w:rPr>
        <w:t>S</w:t>
      </w:r>
      <w:r w:rsidRPr="009D22DE">
        <w:rPr>
          <w:rFonts w:ascii="Calibri" w:hAnsi="Calibri" w:cs="Calibri"/>
          <w:b/>
          <w:bCs/>
          <w:sz w:val="22"/>
          <w:szCs w:val="22"/>
        </w:rPr>
        <w:t xml:space="preserve">upplementary </w:t>
      </w:r>
      <w:r>
        <w:rPr>
          <w:rFonts w:ascii="Calibri" w:hAnsi="Calibri" w:cs="Calibri"/>
          <w:b/>
          <w:bCs/>
          <w:sz w:val="22"/>
          <w:szCs w:val="22"/>
        </w:rPr>
        <w:t>T</w:t>
      </w:r>
      <w:r w:rsidRPr="009D22DE">
        <w:rPr>
          <w:rFonts w:ascii="Calibri" w:hAnsi="Calibri" w:cs="Calibri"/>
          <w:b/>
          <w:bCs/>
          <w:sz w:val="22"/>
          <w:szCs w:val="22"/>
        </w:rPr>
        <w:t xml:space="preserve">able </w:t>
      </w:r>
      <w:r>
        <w:rPr>
          <w:rFonts w:ascii="Calibri" w:hAnsi="Calibri" w:cs="Calibri"/>
          <w:b/>
          <w:bCs/>
          <w:sz w:val="22"/>
          <w:szCs w:val="22"/>
        </w:rPr>
        <w:t xml:space="preserve">1 </w:t>
      </w:r>
      <w:r w:rsidRPr="00700FFA">
        <w:rPr>
          <w:rFonts w:ascii="Calibri" w:hAnsi="Calibri" w:cs="Calibri"/>
          <w:sz w:val="22"/>
          <w:szCs w:val="22"/>
        </w:rPr>
        <w:t>List of ICD-9</w:t>
      </w:r>
      <w:r>
        <w:rPr>
          <w:rFonts w:ascii="Calibri" w:hAnsi="Calibri" w:cs="Calibri"/>
          <w:sz w:val="22"/>
          <w:szCs w:val="22"/>
        </w:rPr>
        <w:t xml:space="preserve">, </w:t>
      </w:r>
      <w:r w:rsidRPr="00700FFA">
        <w:rPr>
          <w:rFonts w:ascii="Calibri" w:hAnsi="Calibri" w:cs="Calibri"/>
          <w:sz w:val="22"/>
          <w:szCs w:val="22"/>
        </w:rPr>
        <w:t xml:space="preserve">ICD-10 </w:t>
      </w:r>
      <w:r>
        <w:rPr>
          <w:rFonts w:ascii="Calibri" w:hAnsi="Calibri" w:cs="Calibri"/>
          <w:sz w:val="22"/>
          <w:szCs w:val="22"/>
        </w:rPr>
        <w:t xml:space="preserve">and self-reported UKBB </w:t>
      </w:r>
      <w:r w:rsidRPr="00700FFA">
        <w:rPr>
          <w:rFonts w:ascii="Calibri" w:hAnsi="Calibri" w:cs="Calibri"/>
          <w:sz w:val="22"/>
          <w:szCs w:val="22"/>
        </w:rPr>
        <w:t>codes to exclude participants with evidence of a non-NAFLD cause of liver disease at baseline</w:t>
      </w:r>
    </w:p>
    <w:p w14:paraId="20AC65F5" w14:textId="77777777" w:rsidR="007E6793" w:rsidRDefault="007E6793" w:rsidP="007E6793">
      <w:pPr>
        <w:spacing w:line="276" w:lineRule="auto"/>
        <w:jc w:val="both"/>
        <w:rPr>
          <w:rFonts w:ascii="Calibri" w:hAnsi="Calibri" w:cs="Calibri"/>
          <w:b/>
          <w:bCs/>
          <w:sz w:val="22"/>
          <w:szCs w:val="22"/>
        </w:rPr>
      </w:pPr>
    </w:p>
    <w:tbl>
      <w:tblPr>
        <w:tblW w:w="898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6"/>
        <w:gridCol w:w="995"/>
        <w:gridCol w:w="6989"/>
      </w:tblGrid>
      <w:tr w:rsidR="007E6793" w:rsidRPr="00700FFA" w14:paraId="20A6EBA4" w14:textId="77777777" w:rsidTr="00FA568F">
        <w:trPr>
          <w:trHeight w:val="278"/>
        </w:trPr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10D02CB7" w14:textId="77777777" w:rsidR="007E6793" w:rsidRPr="00700FFA" w:rsidRDefault="007E6793" w:rsidP="00FA568F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700FFA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UKBB code</w:t>
            </w:r>
          </w:p>
        </w:tc>
        <w:tc>
          <w:tcPr>
            <w:tcW w:w="995" w:type="dxa"/>
            <w:shd w:val="clear" w:color="auto" w:fill="auto"/>
            <w:noWrap/>
            <w:vAlign w:val="center"/>
            <w:hideMark/>
          </w:tcPr>
          <w:p w14:paraId="1D50319D" w14:textId="77777777" w:rsidR="007E6793" w:rsidRPr="00700FFA" w:rsidRDefault="007E6793" w:rsidP="00FA568F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700FFA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Code type</w:t>
            </w:r>
          </w:p>
        </w:tc>
        <w:tc>
          <w:tcPr>
            <w:tcW w:w="6989" w:type="dxa"/>
            <w:vAlign w:val="center"/>
          </w:tcPr>
          <w:p w14:paraId="288C124D" w14:textId="77777777" w:rsidR="007E6793" w:rsidRPr="00700FFA" w:rsidRDefault="007E6793" w:rsidP="00FA568F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700FFA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Code</w:t>
            </w:r>
          </w:p>
        </w:tc>
      </w:tr>
      <w:tr w:rsidR="007E6793" w:rsidRPr="00700FFA" w14:paraId="5412BFCF" w14:textId="77777777" w:rsidTr="00FA568F">
        <w:trPr>
          <w:trHeight w:val="278"/>
        </w:trPr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3EAAB9FC" w14:textId="77777777" w:rsidR="007E6793" w:rsidRPr="00700FFA" w:rsidRDefault="007E6793" w:rsidP="00FA568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00FFA">
              <w:rPr>
                <w:rFonts w:ascii="Calibri" w:hAnsi="Calibri" w:cs="Calibri"/>
                <w:color w:val="000000"/>
                <w:sz w:val="16"/>
                <w:szCs w:val="16"/>
              </w:rPr>
              <w:t>1604</w:t>
            </w:r>
          </w:p>
        </w:tc>
        <w:tc>
          <w:tcPr>
            <w:tcW w:w="995" w:type="dxa"/>
            <w:shd w:val="clear" w:color="auto" w:fill="auto"/>
            <w:noWrap/>
            <w:vAlign w:val="center"/>
            <w:hideMark/>
          </w:tcPr>
          <w:p w14:paraId="36ADD65C" w14:textId="77777777" w:rsidR="007E6793" w:rsidRPr="00700FFA" w:rsidRDefault="007E6793" w:rsidP="00FA568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00FFA">
              <w:rPr>
                <w:rFonts w:ascii="Calibri" w:hAnsi="Calibri" w:cs="Calibri"/>
                <w:color w:val="000000"/>
                <w:sz w:val="16"/>
                <w:szCs w:val="16"/>
              </w:rPr>
              <w:t>UKBB SR</w:t>
            </w:r>
          </w:p>
        </w:tc>
        <w:tc>
          <w:tcPr>
            <w:tcW w:w="6989" w:type="dxa"/>
            <w:vAlign w:val="center"/>
          </w:tcPr>
          <w:p w14:paraId="46054AC8" w14:textId="77777777" w:rsidR="007E6793" w:rsidRPr="00700FFA" w:rsidRDefault="007E6793" w:rsidP="00FA568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00FFA">
              <w:rPr>
                <w:rFonts w:ascii="Calibri" w:hAnsi="Calibri" w:cs="Calibri"/>
                <w:color w:val="000000"/>
                <w:sz w:val="16"/>
                <w:szCs w:val="16"/>
              </w:rPr>
              <w:t>1604 Alcoholic liver disease / alcoholic cirrhosis</w:t>
            </w:r>
          </w:p>
        </w:tc>
      </w:tr>
      <w:tr w:rsidR="007E6793" w:rsidRPr="00700FFA" w14:paraId="6A77CC19" w14:textId="77777777" w:rsidTr="00FA568F">
        <w:trPr>
          <w:trHeight w:val="278"/>
        </w:trPr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6E554A47" w14:textId="77777777" w:rsidR="007E6793" w:rsidRPr="00700FFA" w:rsidRDefault="007E6793" w:rsidP="00FA568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00FFA">
              <w:rPr>
                <w:rFonts w:ascii="Calibri" w:hAnsi="Calibri" w:cs="Calibri"/>
                <w:color w:val="000000"/>
                <w:sz w:val="16"/>
                <w:szCs w:val="16"/>
              </w:rPr>
              <w:t>1156</w:t>
            </w:r>
          </w:p>
        </w:tc>
        <w:tc>
          <w:tcPr>
            <w:tcW w:w="995" w:type="dxa"/>
            <w:shd w:val="clear" w:color="auto" w:fill="auto"/>
            <w:noWrap/>
            <w:vAlign w:val="center"/>
            <w:hideMark/>
          </w:tcPr>
          <w:p w14:paraId="590F7D14" w14:textId="77777777" w:rsidR="007E6793" w:rsidRPr="00700FFA" w:rsidRDefault="007E6793" w:rsidP="00FA568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00FFA">
              <w:rPr>
                <w:rFonts w:ascii="Calibri" w:hAnsi="Calibri" w:cs="Calibri"/>
                <w:color w:val="000000"/>
                <w:sz w:val="16"/>
                <w:szCs w:val="16"/>
              </w:rPr>
              <w:t>UKBB SR</w:t>
            </w:r>
          </w:p>
        </w:tc>
        <w:tc>
          <w:tcPr>
            <w:tcW w:w="6989" w:type="dxa"/>
            <w:vAlign w:val="center"/>
          </w:tcPr>
          <w:p w14:paraId="423E48B3" w14:textId="77777777" w:rsidR="007E6793" w:rsidRPr="00700FFA" w:rsidRDefault="007E6793" w:rsidP="00FA568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00FFA">
              <w:rPr>
                <w:rFonts w:ascii="Calibri" w:hAnsi="Calibri" w:cs="Calibri"/>
                <w:color w:val="000000"/>
                <w:sz w:val="16"/>
                <w:szCs w:val="16"/>
              </w:rPr>
              <w:t>1156 Infective/viral hepatitis</w:t>
            </w:r>
          </w:p>
        </w:tc>
      </w:tr>
      <w:tr w:rsidR="007E6793" w:rsidRPr="00700FFA" w14:paraId="160BFBC5" w14:textId="77777777" w:rsidTr="00FA568F">
        <w:trPr>
          <w:trHeight w:val="293"/>
        </w:trPr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10DDC974" w14:textId="77777777" w:rsidR="007E6793" w:rsidRPr="00700FFA" w:rsidRDefault="007E6793" w:rsidP="00FA568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00FFA">
              <w:rPr>
                <w:rFonts w:ascii="Calibri" w:hAnsi="Calibri" w:cs="Calibri"/>
                <w:color w:val="000000"/>
                <w:sz w:val="16"/>
                <w:szCs w:val="16"/>
              </w:rPr>
              <w:t>1159</w:t>
            </w:r>
          </w:p>
        </w:tc>
        <w:tc>
          <w:tcPr>
            <w:tcW w:w="995" w:type="dxa"/>
            <w:shd w:val="clear" w:color="auto" w:fill="auto"/>
            <w:noWrap/>
            <w:vAlign w:val="center"/>
            <w:hideMark/>
          </w:tcPr>
          <w:p w14:paraId="27862FF9" w14:textId="77777777" w:rsidR="007E6793" w:rsidRPr="00700FFA" w:rsidRDefault="007E6793" w:rsidP="00FA568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00FFA">
              <w:rPr>
                <w:rFonts w:ascii="Calibri" w:hAnsi="Calibri" w:cs="Calibri"/>
                <w:color w:val="000000"/>
                <w:sz w:val="16"/>
                <w:szCs w:val="16"/>
              </w:rPr>
              <w:t>UKBB SR</w:t>
            </w:r>
          </w:p>
        </w:tc>
        <w:tc>
          <w:tcPr>
            <w:tcW w:w="6989" w:type="dxa"/>
            <w:vAlign w:val="center"/>
          </w:tcPr>
          <w:p w14:paraId="61EB2C36" w14:textId="77777777" w:rsidR="007E6793" w:rsidRPr="00700FFA" w:rsidRDefault="007E6793" w:rsidP="00FA568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00FFA">
              <w:rPr>
                <w:rFonts w:ascii="Calibri" w:hAnsi="Calibri" w:cs="Calibri"/>
                <w:color w:val="000000"/>
                <w:sz w:val="16"/>
                <w:szCs w:val="16"/>
              </w:rPr>
              <w:t>1159 Bile duct disease</w:t>
            </w:r>
          </w:p>
        </w:tc>
      </w:tr>
      <w:tr w:rsidR="007E6793" w:rsidRPr="00700FFA" w14:paraId="3FBBEDB2" w14:textId="77777777" w:rsidTr="00FA568F">
        <w:trPr>
          <w:trHeight w:val="278"/>
        </w:trPr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64C67A79" w14:textId="77777777" w:rsidR="007E6793" w:rsidRPr="00700FFA" w:rsidRDefault="007E6793" w:rsidP="00FA568F">
            <w:pPr>
              <w:rPr>
                <w:rFonts w:ascii="Calibri" w:hAnsi="Calibri" w:cs="Calibri"/>
                <w:color w:val="231F20"/>
                <w:sz w:val="16"/>
                <w:szCs w:val="16"/>
              </w:rPr>
            </w:pPr>
            <w:r w:rsidRPr="00700FFA">
              <w:rPr>
                <w:rFonts w:ascii="Calibri" w:hAnsi="Calibri" w:cs="Calibri"/>
                <w:color w:val="231F20"/>
                <w:sz w:val="16"/>
                <w:szCs w:val="16"/>
              </w:rPr>
              <w:t>1160</w:t>
            </w:r>
          </w:p>
        </w:tc>
        <w:tc>
          <w:tcPr>
            <w:tcW w:w="995" w:type="dxa"/>
            <w:shd w:val="clear" w:color="auto" w:fill="auto"/>
            <w:noWrap/>
            <w:vAlign w:val="center"/>
            <w:hideMark/>
          </w:tcPr>
          <w:p w14:paraId="2D555FDB" w14:textId="77777777" w:rsidR="007E6793" w:rsidRPr="00700FFA" w:rsidRDefault="007E6793" w:rsidP="00FA568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00FFA">
              <w:rPr>
                <w:rFonts w:ascii="Calibri" w:hAnsi="Calibri" w:cs="Calibri"/>
                <w:color w:val="000000"/>
                <w:sz w:val="16"/>
                <w:szCs w:val="16"/>
              </w:rPr>
              <w:t>UKBB SR</w:t>
            </w:r>
          </w:p>
        </w:tc>
        <w:tc>
          <w:tcPr>
            <w:tcW w:w="6989" w:type="dxa"/>
            <w:vAlign w:val="center"/>
          </w:tcPr>
          <w:p w14:paraId="3F4B1D9D" w14:textId="77777777" w:rsidR="007E6793" w:rsidRPr="00700FFA" w:rsidRDefault="007E6793" w:rsidP="00FA568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00FFA">
              <w:rPr>
                <w:rFonts w:ascii="Calibri" w:hAnsi="Calibri" w:cs="Calibri"/>
                <w:color w:val="231F20"/>
                <w:sz w:val="16"/>
                <w:szCs w:val="16"/>
              </w:rPr>
              <w:t>1160 Cholangitis</w:t>
            </w:r>
          </w:p>
        </w:tc>
      </w:tr>
      <w:tr w:rsidR="007E6793" w:rsidRPr="00700FFA" w14:paraId="41E24677" w14:textId="77777777" w:rsidTr="00FA568F">
        <w:trPr>
          <w:trHeight w:val="278"/>
        </w:trPr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279AA174" w14:textId="77777777" w:rsidR="007E6793" w:rsidRPr="00700FFA" w:rsidRDefault="007E6793" w:rsidP="00FA568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00FFA">
              <w:rPr>
                <w:rFonts w:ascii="Calibri" w:hAnsi="Calibri" w:cs="Calibri"/>
                <w:color w:val="000000"/>
                <w:sz w:val="16"/>
                <w:szCs w:val="16"/>
              </w:rPr>
              <w:t>1579</w:t>
            </w:r>
          </w:p>
        </w:tc>
        <w:tc>
          <w:tcPr>
            <w:tcW w:w="995" w:type="dxa"/>
            <w:shd w:val="clear" w:color="auto" w:fill="auto"/>
            <w:noWrap/>
            <w:vAlign w:val="center"/>
            <w:hideMark/>
          </w:tcPr>
          <w:p w14:paraId="7230A62B" w14:textId="77777777" w:rsidR="007E6793" w:rsidRPr="00700FFA" w:rsidRDefault="007E6793" w:rsidP="00FA568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00FFA">
              <w:rPr>
                <w:rFonts w:ascii="Calibri" w:hAnsi="Calibri" w:cs="Calibri"/>
                <w:color w:val="000000"/>
                <w:sz w:val="16"/>
                <w:szCs w:val="16"/>
              </w:rPr>
              <w:t>UKBB SR</w:t>
            </w:r>
          </w:p>
        </w:tc>
        <w:tc>
          <w:tcPr>
            <w:tcW w:w="6989" w:type="dxa"/>
            <w:vAlign w:val="center"/>
          </w:tcPr>
          <w:p w14:paraId="4F63C751" w14:textId="77777777" w:rsidR="007E6793" w:rsidRPr="00700FFA" w:rsidRDefault="007E6793" w:rsidP="00FA568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00FFA">
              <w:rPr>
                <w:rFonts w:ascii="Calibri" w:hAnsi="Calibri" w:cs="Calibri"/>
                <w:color w:val="000000"/>
                <w:sz w:val="16"/>
                <w:szCs w:val="16"/>
              </w:rPr>
              <w:t>1579 Hepatitis B</w:t>
            </w:r>
          </w:p>
        </w:tc>
      </w:tr>
      <w:tr w:rsidR="007E6793" w:rsidRPr="00700FFA" w14:paraId="6090795B" w14:textId="77777777" w:rsidTr="00FA568F">
        <w:trPr>
          <w:trHeight w:val="259"/>
        </w:trPr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20B62D7B" w14:textId="77777777" w:rsidR="007E6793" w:rsidRPr="00700FFA" w:rsidRDefault="007E6793" w:rsidP="00FA568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00FFA">
              <w:rPr>
                <w:rFonts w:ascii="Calibri" w:hAnsi="Calibri" w:cs="Calibri"/>
                <w:color w:val="000000"/>
                <w:sz w:val="16"/>
                <w:szCs w:val="16"/>
              </w:rPr>
              <w:t>1580</w:t>
            </w:r>
          </w:p>
        </w:tc>
        <w:tc>
          <w:tcPr>
            <w:tcW w:w="995" w:type="dxa"/>
            <w:shd w:val="clear" w:color="auto" w:fill="auto"/>
            <w:noWrap/>
            <w:vAlign w:val="center"/>
            <w:hideMark/>
          </w:tcPr>
          <w:p w14:paraId="07FB90E4" w14:textId="77777777" w:rsidR="007E6793" w:rsidRPr="00700FFA" w:rsidRDefault="007E6793" w:rsidP="00FA568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00FFA">
              <w:rPr>
                <w:rFonts w:ascii="Calibri" w:hAnsi="Calibri" w:cs="Calibri"/>
                <w:color w:val="000000"/>
                <w:sz w:val="16"/>
                <w:szCs w:val="16"/>
              </w:rPr>
              <w:t>UKBB SR</w:t>
            </w:r>
          </w:p>
        </w:tc>
        <w:tc>
          <w:tcPr>
            <w:tcW w:w="6989" w:type="dxa"/>
            <w:vAlign w:val="center"/>
          </w:tcPr>
          <w:p w14:paraId="58F24010" w14:textId="77777777" w:rsidR="007E6793" w:rsidRPr="00700FFA" w:rsidRDefault="007E6793" w:rsidP="00FA568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00FFA">
              <w:rPr>
                <w:rFonts w:ascii="Calibri" w:hAnsi="Calibri" w:cs="Calibri"/>
                <w:color w:val="000000"/>
                <w:sz w:val="16"/>
                <w:szCs w:val="16"/>
              </w:rPr>
              <w:t>1580 Hepatitis C</w:t>
            </w:r>
          </w:p>
        </w:tc>
      </w:tr>
      <w:tr w:rsidR="007E6793" w:rsidRPr="00700FFA" w14:paraId="5D420C0A" w14:textId="77777777" w:rsidTr="00FA568F">
        <w:trPr>
          <w:trHeight w:val="293"/>
        </w:trPr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218C8635" w14:textId="77777777" w:rsidR="007E6793" w:rsidRPr="00700FFA" w:rsidRDefault="007E6793" w:rsidP="00FA568F">
            <w:pPr>
              <w:rPr>
                <w:rFonts w:ascii="Calibri" w:hAnsi="Calibri" w:cs="Calibri"/>
                <w:color w:val="231F20"/>
                <w:sz w:val="16"/>
                <w:szCs w:val="16"/>
              </w:rPr>
            </w:pPr>
            <w:r w:rsidRPr="00700FFA">
              <w:rPr>
                <w:rFonts w:ascii="Calibri" w:hAnsi="Calibri" w:cs="Calibri"/>
                <w:color w:val="231F20"/>
                <w:sz w:val="16"/>
                <w:szCs w:val="16"/>
              </w:rPr>
              <w:t>1581</w:t>
            </w:r>
          </w:p>
        </w:tc>
        <w:tc>
          <w:tcPr>
            <w:tcW w:w="995" w:type="dxa"/>
            <w:shd w:val="clear" w:color="auto" w:fill="auto"/>
            <w:noWrap/>
            <w:vAlign w:val="center"/>
            <w:hideMark/>
          </w:tcPr>
          <w:p w14:paraId="2705532E" w14:textId="77777777" w:rsidR="007E6793" w:rsidRPr="00700FFA" w:rsidRDefault="007E6793" w:rsidP="00FA568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00FFA">
              <w:rPr>
                <w:rFonts w:ascii="Calibri" w:hAnsi="Calibri" w:cs="Calibri"/>
                <w:color w:val="000000"/>
                <w:sz w:val="16"/>
                <w:szCs w:val="16"/>
              </w:rPr>
              <w:t>UKBB SR</w:t>
            </w:r>
          </w:p>
        </w:tc>
        <w:tc>
          <w:tcPr>
            <w:tcW w:w="6989" w:type="dxa"/>
            <w:vAlign w:val="center"/>
          </w:tcPr>
          <w:p w14:paraId="1254E0D5" w14:textId="77777777" w:rsidR="007E6793" w:rsidRPr="00700FFA" w:rsidRDefault="007E6793" w:rsidP="00FA568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00FFA">
              <w:rPr>
                <w:rFonts w:ascii="Calibri" w:hAnsi="Calibri" w:cs="Calibri"/>
                <w:color w:val="231F20"/>
                <w:sz w:val="16"/>
                <w:szCs w:val="16"/>
              </w:rPr>
              <w:t>1581 Hepatitis D</w:t>
            </w:r>
          </w:p>
        </w:tc>
      </w:tr>
      <w:tr w:rsidR="007E6793" w:rsidRPr="00700FFA" w14:paraId="30338D6F" w14:textId="77777777" w:rsidTr="00FA568F">
        <w:trPr>
          <w:trHeight w:val="259"/>
        </w:trPr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49D4D278" w14:textId="77777777" w:rsidR="007E6793" w:rsidRPr="00700FFA" w:rsidRDefault="007E6793" w:rsidP="00FA568F">
            <w:pPr>
              <w:rPr>
                <w:rFonts w:ascii="Calibri" w:hAnsi="Calibri" w:cs="Calibri"/>
                <w:color w:val="231F20"/>
                <w:sz w:val="16"/>
                <w:szCs w:val="16"/>
              </w:rPr>
            </w:pPr>
            <w:r w:rsidRPr="00700FFA">
              <w:rPr>
                <w:rFonts w:ascii="Calibri" w:hAnsi="Calibri" w:cs="Calibri"/>
                <w:color w:val="231F20"/>
                <w:sz w:val="16"/>
                <w:szCs w:val="16"/>
              </w:rPr>
              <w:t>1582</w:t>
            </w:r>
          </w:p>
        </w:tc>
        <w:tc>
          <w:tcPr>
            <w:tcW w:w="995" w:type="dxa"/>
            <w:shd w:val="clear" w:color="auto" w:fill="auto"/>
            <w:noWrap/>
            <w:vAlign w:val="center"/>
            <w:hideMark/>
          </w:tcPr>
          <w:p w14:paraId="049B2295" w14:textId="77777777" w:rsidR="007E6793" w:rsidRPr="00700FFA" w:rsidRDefault="007E6793" w:rsidP="00FA568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00FFA">
              <w:rPr>
                <w:rFonts w:ascii="Calibri" w:hAnsi="Calibri" w:cs="Calibri"/>
                <w:color w:val="000000"/>
                <w:sz w:val="16"/>
                <w:szCs w:val="16"/>
              </w:rPr>
              <w:t>UKBB SR</w:t>
            </w:r>
          </w:p>
        </w:tc>
        <w:tc>
          <w:tcPr>
            <w:tcW w:w="6989" w:type="dxa"/>
            <w:vAlign w:val="center"/>
          </w:tcPr>
          <w:p w14:paraId="4E8A7190" w14:textId="77777777" w:rsidR="007E6793" w:rsidRPr="00700FFA" w:rsidRDefault="007E6793" w:rsidP="00FA568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00FFA">
              <w:rPr>
                <w:rFonts w:ascii="Calibri" w:hAnsi="Calibri" w:cs="Calibri"/>
                <w:color w:val="231F20"/>
                <w:sz w:val="16"/>
                <w:szCs w:val="16"/>
              </w:rPr>
              <w:t>1582 Hepatitis E</w:t>
            </w:r>
          </w:p>
        </w:tc>
      </w:tr>
      <w:tr w:rsidR="007E6793" w:rsidRPr="00700FFA" w14:paraId="2295D093" w14:textId="77777777" w:rsidTr="00FA568F">
        <w:trPr>
          <w:trHeight w:val="259"/>
        </w:trPr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44C5B949" w14:textId="77777777" w:rsidR="007E6793" w:rsidRPr="00700FFA" w:rsidRDefault="007E6793" w:rsidP="00FA568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00FFA">
              <w:rPr>
                <w:rFonts w:ascii="Calibri" w:hAnsi="Calibri" w:cs="Calibri"/>
                <w:color w:val="000000"/>
                <w:sz w:val="16"/>
                <w:szCs w:val="16"/>
              </w:rPr>
              <w:t>1506</w:t>
            </w:r>
          </w:p>
        </w:tc>
        <w:tc>
          <w:tcPr>
            <w:tcW w:w="995" w:type="dxa"/>
            <w:shd w:val="clear" w:color="auto" w:fill="auto"/>
            <w:noWrap/>
            <w:vAlign w:val="center"/>
            <w:hideMark/>
          </w:tcPr>
          <w:p w14:paraId="7061F6D0" w14:textId="77777777" w:rsidR="007E6793" w:rsidRPr="00700FFA" w:rsidRDefault="007E6793" w:rsidP="00FA568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00FFA">
              <w:rPr>
                <w:rFonts w:ascii="Calibri" w:hAnsi="Calibri" w:cs="Calibri"/>
                <w:color w:val="000000"/>
                <w:sz w:val="16"/>
                <w:szCs w:val="16"/>
              </w:rPr>
              <w:t>UKBB SR</w:t>
            </w:r>
          </w:p>
        </w:tc>
        <w:tc>
          <w:tcPr>
            <w:tcW w:w="6989" w:type="dxa"/>
            <w:vAlign w:val="center"/>
          </w:tcPr>
          <w:p w14:paraId="79468CD5" w14:textId="77777777" w:rsidR="007E6793" w:rsidRPr="00700FFA" w:rsidRDefault="007E6793" w:rsidP="00FA568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00FFA">
              <w:rPr>
                <w:rFonts w:ascii="Calibri" w:hAnsi="Calibri" w:cs="Calibri"/>
                <w:color w:val="000000"/>
                <w:sz w:val="16"/>
                <w:szCs w:val="16"/>
              </w:rPr>
              <w:t>1506 Primary biliary cirrhosis</w:t>
            </w:r>
          </w:p>
        </w:tc>
      </w:tr>
      <w:tr w:rsidR="007E6793" w:rsidRPr="00700FFA" w14:paraId="73BA76D2" w14:textId="77777777" w:rsidTr="00FA568F">
        <w:trPr>
          <w:trHeight w:val="278"/>
        </w:trPr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686F615B" w14:textId="77777777" w:rsidR="007E6793" w:rsidRPr="00700FFA" w:rsidRDefault="007E6793" w:rsidP="00FA568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00FFA">
              <w:rPr>
                <w:rFonts w:ascii="Calibri" w:hAnsi="Calibri" w:cs="Calibri"/>
                <w:color w:val="000000"/>
                <w:sz w:val="16"/>
                <w:szCs w:val="16"/>
              </w:rPr>
              <w:t>1507</w:t>
            </w:r>
          </w:p>
        </w:tc>
        <w:tc>
          <w:tcPr>
            <w:tcW w:w="995" w:type="dxa"/>
            <w:shd w:val="clear" w:color="auto" w:fill="auto"/>
            <w:noWrap/>
            <w:vAlign w:val="center"/>
            <w:hideMark/>
          </w:tcPr>
          <w:p w14:paraId="13F6C49E" w14:textId="77777777" w:rsidR="007E6793" w:rsidRPr="00700FFA" w:rsidRDefault="007E6793" w:rsidP="00FA568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00FFA">
              <w:rPr>
                <w:rFonts w:ascii="Calibri" w:hAnsi="Calibri" w:cs="Calibri"/>
                <w:color w:val="000000"/>
                <w:sz w:val="16"/>
                <w:szCs w:val="16"/>
              </w:rPr>
              <w:t>UKBB SR</w:t>
            </w:r>
          </w:p>
        </w:tc>
        <w:tc>
          <w:tcPr>
            <w:tcW w:w="6989" w:type="dxa"/>
            <w:vAlign w:val="center"/>
          </w:tcPr>
          <w:p w14:paraId="7CE18BBB" w14:textId="77777777" w:rsidR="007E6793" w:rsidRPr="00700FFA" w:rsidRDefault="007E6793" w:rsidP="00FA568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00FFA">
              <w:rPr>
                <w:rFonts w:ascii="Calibri" w:hAnsi="Calibri" w:cs="Calibri"/>
                <w:color w:val="000000"/>
                <w:sz w:val="16"/>
                <w:szCs w:val="16"/>
              </w:rPr>
              <w:t>1507 Haemochromatosis</w:t>
            </w:r>
          </w:p>
        </w:tc>
      </w:tr>
      <w:tr w:rsidR="007E6793" w:rsidRPr="00700FFA" w14:paraId="2151CFB0" w14:textId="77777777" w:rsidTr="00FA568F">
        <w:trPr>
          <w:trHeight w:val="278"/>
        </w:trPr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536D5A16" w14:textId="77777777" w:rsidR="007E6793" w:rsidRPr="00700FFA" w:rsidRDefault="007E6793" w:rsidP="00FA568F">
            <w:pPr>
              <w:rPr>
                <w:rFonts w:ascii="Calibri" w:hAnsi="Calibri" w:cs="Calibri"/>
                <w:color w:val="231F20"/>
                <w:sz w:val="16"/>
                <w:szCs w:val="16"/>
              </w:rPr>
            </w:pPr>
            <w:r w:rsidRPr="00700FFA">
              <w:rPr>
                <w:rFonts w:ascii="Calibri" w:hAnsi="Calibri" w:cs="Calibri"/>
                <w:color w:val="231F20"/>
                <w:sz w:val="16"/>
                <w:szCs w:val="16"/>
              </w:rPr>
              <w:t>202</w:t>
            </w:r>
          </w:p>
        </w:tc>
        <w:tc>
          <w:tcPr>
            <w:tcW w:w="995" w:type="dxa"/>
            <w:shd w:val="clear" w:color="auto" w:fill="auto"/>
            <w:noWrap/>
            <w:vAlign w:val="center"/>
            <w:hideMark/>
          </w:tcPr>
          <w:p w14:paraId="2525EB51" w14:textId="77777777" w:rsidR="007E6793" w:rsidRPr="00700FFA" w:rsidRDefault="007E6793" w:rsidP="00FA568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00FFA">
              <w:rPr>
                <w:rFonts w:ascii="Calibri" w:hAnsi="Calibri" w:cs="Calibri"/>
                <w:color w:val="000000"/>
                <w:sz w:val="16"/>
                <w:szCs w:val="16"/>
              </w:rPr>
              <w:t>UKBB SR</w:t>
            </w:r>
          </w:p>
        </w:tc>
        <w:tc>
          <w:tcPr>
            <w:tcW w:w="6989" w:type="dxa"/>
            <w:vAlign w:val="center"/>
          </w:tcPr>
          <w:p w14:paraId="3AC1366D" w14:textId="77777777" w:rsidR="007E6793" w:rsidRPr="00700FFA" w:rsidRDefault="007E6793" w:rsidP="00FA568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00FFA">
              <w:rPr>
                <w:rFonts w:ascii="Calibri" w:hAnsi="Calibri" w:cs="Calibri"/>
                <w:color w:val="231F20"/>
                <w:sz w:val="16"/>
                <w:szCs w:val="16"/>
              </w:rPr>
              <w:t>202 L</w:t>
            </w:r>
            <w:r w:rsidRPr="00700FFA">
              <w:rPr>
                <w:rFonts w:ascii="Calibri" w:hAnsi="Calibri" w:cs="Calibri"/>
                <w:color w:val="000000"/>
                <w:sz w:val="16"/>
                <w:szCs w:val="16"/>
              </w:rPr>
              <w:t>iver/hepatocellular cancer</w:t>
            </w:r>
          </w:p>
        </w:tc>
      </w:tr>
      <w:tr w:rsidR="007E6793" w:rsidRPr="00700FFA" w14:paraId="6A9E5434" w14:textId="77777777" w:rsidTr="00FA568F">
        <w:trPr>
          <w:trHeight w:val="278"/>
        </w:trPr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5A994F7A" w14:textId="77777777" w:rsidR="007E6793" w:rsidRPr="00700FFA" w:rsidRDefault="007E6793" w:rsidP="00FA568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00FFA">
              <w:rPr>
                <w:rFonts w:ascii="Calibri" w:hAnsi="Calibri" w:cs="Calibri"/>
                <w:color w:val="000000"/>
                <w:sz w:val="16"/>
                <w:szCs w:val="16"/>
              </w:rPr>
              <w:t>NA</w:t>
            </w:r>
          </w:p>
        </w:tc>
        <w:tc>
          <w:tcPr>
            <w:tcW w:w="995" w:type="dxa"/>
            <w:shd w:val="clear" w:color="auto" w:fill="auto"/>
            <w:noWrap/>
            <w:vAlign w:val="center"/>
            <w:hideMark/>
          </w:tcPr>
          <w:p w14:paraId="468AF288" w14:textId="77777777" w:rsidR="007E6793" w:rsidRPr="00700FFA" w:rsidRDefault="007E6793" w:rsidP="00FA568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00FFA">
              <w:rPr>
                <w:rFonts w:ascii="Calibri" w:hAnsi="Calibri" w:cs="Calibri"/>
                <w:color w:val="000000"/>
                <w:sz w:val="16"/>
                <w:szCs w:val="16"/>
              </w:rPr>
              <w:t>ICD9</w:t>
            </w:r>
          </w:p>
        </w:tc>
        <w:tc>
          <w:tcPr>
            <w:tcW w:w="6989" w:type="dxa"/>
            <w:vAlign w:val="center"/>
          </w:tcPr>
          <w:p w14:paraId="5B8724DF" w14:textId="77777777" w:rsidR="007E6793" w:rsidRPr="00700FFA" w:rsidRDefault="007E6793" w:rsidP="00FA568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00FFA">
              <w:rPr>
                <w:rFonts w:ascii="Calibri" w:hAnsi="Calibri" w:cs="Calibri"/>
                <w:color w:val="000000"/>
                <w:sz w:val="16"/>
                <w:szCs w:val="16"/>
              </w:rPr>
              <w:t>070 Viral Hepatitis</w:t>
            </w:r>
          </w:p>
        </w:tc>
      </w:tr>
      <w:tr w:rsidR="007E6793" w:rsidRPr="00700FFA" w14:paraId="3EA665CC" w14:textId="77777777" w:rsidTr="00FA568F">
        <w:trPr>
          <w:trHeight w:val="278"/>
        </w:trPr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57113CE2" w14:textId="77777777" w:rsidR="007E6793" w:rsidRPr="00700FFA" w:rsidRDefault="007E6793" w:rsidP="00FA568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00FFA">
              <w:rPr>
                <w:rFonts w:ascii="Calibri" w:hAnsi="Calibri" w:cs="Calibri"/>
                <w:color w:val="000000"/>
                <w:sz w:val="16"/>
                <w:szCs w:val="16"/>
              </w:rPr>
              <w:t>700</w:t>
            </w:r>
          </w:p>
        </w:tc>
        <w:tc>
          <w:tcPr>
            <w:tcW w:w="995" w:type="dxa"/>
            <w:shd w:val="clear" w:color="auto" w:fill="auto"/>
            <w:noWrap/>
            <w:vAlign w:val="center"/>
            <w:hideMark/>
          </w:tcPr>
          <w:p w14:paraId="4B599CD1" w14:textId="77777777" w:rsidR="007E6793" w:rsidRPr="00700FFA" w:rsidRDefault="007E6793" w:rsidP="00FA568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00FFA">
              <w:rPr>
                <w:rFonts w:ascii="Calibri" w:hAnsi="Calibri" w:cs="Calibri"/>
                <w:color w:val="000000"/>
                <w:sz w:val="16"/>
                <w:szCs w:val="16"/>
              </w:rPr>
              <w:t>ICD9</w:t>
            </w:r>
          </w:p>
        </w:tc>
        <w:tc>
          <w:tcPr>
            <w:tcW w:w="6989" w:type="dxa"/>
            <w:vAlign w:val="center"/>
          </w:tcPr>
          <w:p w14:paraId="47E1DB49" w14:textId="77777777" w:rsidR="007E6793" w:rsidRPr="00700FFA" w:rsidRDefault="007E6793" w:rsidP="00FA568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00FFA">
              <w:rPr>
                <w:rFonts w:ascii="Calibri" w:hAnsi="Calibri" w:cs="Calibri"/>
                <w:color w:val="000000"/>
                <w:sz w:val="16"/>
                <w:szCs w:val="16"/>
              </w:rPr>
              <w:t>070.0 Viral hepatitis A with hepatic coma</w:t>
            </w:r>
          </w:p>
        </w:tc>
      </w:tr>
      <w:tr w:rsidR="007E6793" w:rsidRPr="00700FFA" w14:paraId="79E2EE0F" w14:textId="77777777" w:rsidTr="00FA568F">
        <w:trPr>
          <w:trHeight w:val="278"/>
        </w:trPr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109C1AA1" w14:textId="77777777" w:rsidR="007E6793" w:rsidRPr="00700FFA" w:rsidRDefault="007E6793" w:rsidP="00FA568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00FFA">
              <w:rPr>
                <w:rFonts w:ascii="Calibri" w:hAnsi="Calibri" w:cs="Calibri"/>
                <w:color w:val="000000"/>
                <w:sz w:val="16"/>
                <w:szCs w:val="16"/>
              </w:rPr>
              <w:t>701</w:t>
            </w:r>
          </w:p>
        </w:tc>
        <w:tc>
          <w:tcPr>
            <w:tcW w:w="995" w:type="dxa"/>
            <w:shd w:val="clear" w:color="auto" w:fill="auto"/>
            <w:noWrap/>
            <w:vAlign w:val="center"/>
            <w:hideMark/>
          </w:tcPr>
          <w:p w14:paraId="4FB64BF5" w14:textId="77777777" w:rsidR="007E6793" w:rsidRPr="00700FFA" w:rsidRDefault="007E6793" w:rsidP="00FA568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00FFA">
              <w:rPr>
                <w:rFonts w:ascii="Calibri" w:hAnsi="Calibri" w:cs="Calibri"/>
                <w:color w:val="000000"/>
                <w:sz w:val="16"/>
                <w:szCs w:val="16"/>
              </w:rPr>
              <w:t>ICD9</w:t>
            </w:r>
          </w:p>
        </w:tc>
        <w:tc>
          <w:tcPr>
            <w:tcW w:w="6989" w:type="dxa"/>
            <w:vAlign w:val="center"/>
          </w:tcPr>
          <w:p w14:paraId="1F8CDC0F" w14:textId="77777777" w:rsidR="007E6793" w:rsidRPr="00700FFA" w:rsidRDefault="007E6793" w:rsidP="00FA568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00FFA">
              <w:rPr>
                <w:rFonts w:ascii="Calibri" w:hAnsi="Calibri" w:cs="Calibri"/>
                <w:color w:val="000000"/>
                <w:sz w:val="16"/>
                <w:szCs w:val="16"/>
              </w:rPr>
              <w:t>070.1 Viral hepatitis A without mention of hepatic coma</w:t>
            </w:r>
          </w:p>
        </w:tc>
      </w:tr>
      <w:tr w:rsidR="007E6793" w:rsidRPr="00700FFA" w14:paraId="314799E0" w14:textId="77777777" w:rsidTr="00FA568F">
        <w:trPr>
          <w:trHeight w:val="278"/>
        </w:trPr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11D3A1A6" w14:textId="77777777" w:rsidR="007E6793" w:rsidRPr="00700FFA" w:rsidRDefault="007E6793" w:rsidP="00FA568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00FFA">
              <w:rPr>
                <w:rFonts w:ascii="Calibri" w:hAnsi="Calibri" w:cs="Calibri"/>
                <w:color w:val="000000"/>
                <w:sz w:val="16"/>
                <w:szCs w:val="16"/>
              </w:rPr>
              <w:t>702</w:t>
            </w:r>
          </w:p>
        </w:tc>
        <w:tc>
          <w:tcPr>
            <w:tcW w:w="995" w:type="dxa"/>
            <w:shd w:val="clear" w:color="auto" w:fill="auto"/>
            <w:noWrap/>
            <w:vAlign w:val="center"/>
            <w:hideMark/>
          </w:tcPr>
          <w:p w14:paraId="7EED1BDE" w14:textId="77777777" w:rsidR="007E6793" w:rsidRPr="00700FFA" w:rsidRDefault="007E6793" w:rsidP="00FA568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00FFA">
              <w:rPr>
                <w:rFonts w:ascii="Calibri" w:hAnsi="Calibri" w:cs="Calibri"/>
                <w:color w:val="000000"/>
                <w:sz w:val="16"/>
                <w:szCs w:val="16"/>
              </w:rPr>
              <w:t>ICD9</w:t>
            </w:r>
          </w:p>
        </w:tc>
        <w:tc>
          <w:tcPr>
            <w:tcW w:w="6989" w:type="dxa"/>
            <w:vAlign w:val="center"/>
          </w:tcPr>
          <w:p w14:paraId="69530730" w14:textId="77777777" w:rsidR="007E6793" w:rsidRPr="00700FFA" w:rsidRDefault="007E6793" w:rsidP="00FA568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00FFA">
              <w:rPr>
                <w:rFonts w:ascii="Calibri" w:hAnsi="Calibri" w:cs="Calibri"/>
                <w:color w:val="000000"/>
                <w:sz w:val="16"/>
                <w:szCs w:val="16"/>
              </w:rPr>
              <w:t>070.2 Viral hepatitis B with hepatic coma</w:t>
            </w:r>
          </w:p>
        </w:tc>
      </w:tr>
      <w:tr w:rsidR="007E6793" w:rsidRPr="00700FFA" w14:paraId="7BC4F15F" w14:textId="77777777" w:rsidTr="00FA568F">
        <w:trPr>
          <w:trHeight w:val="278"/>
        </w:trPr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22E6ED42" w14:textId="77777777" w:rsidR="007E6793" w:rsidRPr="00700FFA" w:rsidRDefault="007E6793" w:rsidP="00FA568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00FFA">
              <w:rPr>
                <w:rFonts w:ascii="Calibri" w:hAnsi="Calibri" w:cs="Calibri"/>
                <w:color w:val="000000"/>
                <w:sz w:val="16"/>
                <w:szCs w:val="16"/>
              </w:rPr>
              <w:t>703</w:t>
            </w:r>
          </w:p>
        </w:tc>
        <w:tc>
          <w:tcPr>
            <w:tcW w:w="995" w:type="dxa"/>
            <w:shd w:val="clear" w:color="auto" w:fill="auto"/>
            <w:noWrap/>
            <w:vAlign w:val="center"/>
            <w:hideMark/>
          </w:tcPr>
          <w:p w14:paraId="1028D060" w14:textId="77777777" w:rsidR="007E6793" w:rsidRPr="00700FFA" w:rsidRDefault="007E6793" w:rsidP="00FA568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00FFA">
              <w:rPr>
                <w:rFonts w:ascii="Calibri" w:hAnsi="Calibri" w:cs="Calibri"/>
                <w:color w:val="000000"/>
                <w:sz w:val="16"/>
                <w:szCs w:val="16"/>
              </w:rPr>
              <w:t>ICD9</w:t>
            </w:r>
          </w:p>
        </w:tc>
        <w:tc>
          <w:tcPr>
            <w:tcW w:w="6989" w:type="dxa"/>
            <w:vAlign w:val="center"/>
          </w:tcPr>
          <w:p w14:paraId="08CEACB9" w14:textId="77777777" w:rsidR="007E6793" w:rsidRPr="00700FFA" w:rsidRDefault="007E6793" w:rsidP="00FA568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00FFA">
              <w:rPr>
                <w:rFonts w:ascii="Calibri" w:hAnsi="Calibri" w:cs="Calibri"/>
                <w:color w:val="000000"/>
                <w:sz w:val="16"/>
                <w:szCs w:val="16"/>
              </w:rPr>
              <w:t>070.3 Viral hepatitis B without mention of hepatic coma</w:t>
            </w:r>
          </w:p>
        </w:tc>
      </w:tr>
      <w:tr w:rsidR="007E6793" w:rsidRPr="00700FFA" w14:paraId="18831928" w14:textId="77777777" w:rsidTr="00FA568F">
        <w:trPr>
          <w:trHeight w:val="278"/>
        </w:trPr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4D6CC43E" w14:textId="77777777" w:rsidR="007E6793" w:rsidRPr="00700FFA" w:rsidRDefault="007E6793" w:rsidP="00FA568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00FFA">
              <w:rPr>
                <w:rFonts w:ascii="Calibri" w:hAnsi="Calibri" w:cs="Calibri"/>
                <w:color w:val="000000"/>
                <w:sz w:val="16"/>
                <w:szCs w:val="16"/>
              </w:rPr>
              <w:t>704</w:t>
            </w:r>
          </w:p>
        </w:tc>
        <w:tc>
          <w:tcPr>
            <w:tcW w:w="995" w:type="dxa"/>
            <w:shd w:val="clear" w:color="auto" w:fill="auto"/>
            <w:noWrap/>
            <w:vAlign w:val="center"/>
            <w:hideMark/>
          </w:tcPr>
          <w:p w14:paraId="60B16CBE" w14:textId="77777777" w:rsidR="007E6793" w:rsidRPr="00700FFA" w:rsidRDefault="007E6793" w:rsidP="00FA568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00FFA">
              <w:rPr>
                <w:rFonts w:ascii="Calibri" w:hAnsi="Calibri" w:cs="Calibri"/>
                <w:color w:val="000000"/>
                <w:sz w:val="16"/>
                <w:szCs w:val="16"/>
              </w:rPr>
              <w:t>ICD9</w:t>
            </w:r>
          </w:p>
        </w:tc>
        <w:tc>
          <w:tcPr>
            <w:tcW w:w="6989" w:type="dxa"/>
            <w:vAlign w:val="center"/>
          </w:tcPr>
          <w:p w14:paraId="11A59649" w14:textId="77777777" w:rsidR="007E6793" w:rsidRPr="00700FFA" w:rsidRDefault="007E6793" w:rsidP="00FA568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00FFA">
              <w:rPr>
                <w:rFonts w:ascii="Calibri" w:hAnsi="Calibri" w:cs="Calibri"/>
                <w:color w:val="000000"/>
                <w:sz w:val="16"/>
                <w:szCs w:val="16"/>
              </w:rPr>
              <w:t>070.4 Other specified viral hepatitis with hepatic coma</w:t>
            </w:r>
          </w:p>
        </w:tc>
      </w:tr>
      <w:tr w:rsidR="007E6793" w:rsidRPr="00700FFA" w14:paraId="7F504335" w14:textId="77777777" w:rsidTr="00FA568F">
        <w:trPr>
          <w:trHeight w:val="278"/>
        </w:trPr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7868D491" w14:textId="77777777" w:rsidR="007E6793" w:rsidRPr="00700FFA" w:rsidRDefault="007E6793" w:rsidP="00FA568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00FFA">
              <w:rPr>
                <w:rFonts w:ascii="Calibri" w:hAnsi="Calibri" w:cs="Calibri"/>
                <w:color w:val="000000"/>
                <w:sz w:val="16"/>
                <w:szCs w:val="16"/>
              </w:rPr>
              <w:t>705</w:t>
            </w:r>
          </w:p>
        </w:tc>
        <w:tc>
          <w:tcPr>
            <w:tcW w:w="995" w:type="dxa"/>
            <w:shd w:val="clear" w:color="auto" w:fill="auto"/>
            <w:noWrap/>
            <w:vAlign w:val="center"/>
            <w:hideMark/>
          </w:tcPr>
          <w:p w14:paraId="68AFB1FD" w14:textId="77777777" w:rsidR="007E6793" w:rsidRPr="00700FFA" w:rsidRDefault="007E6793" w:rsidP="00FA568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00FFA">
              <w:rPr>
                <w:rFonts w:ascii="Calibri" w:hAnsi="Calibri" w:cs="Calibri"/>
                <w:color w:val="000000"/>
                <w:sz w:val="16"/>
                <w:szCs w:val="16"/>
              </w:rPr>
              <w:t>ICD9</w:t>
            </w:r>
          </w:p>
        </w:tc>
        <w:tc>
          <w:tcPr>
            <w:tcW w:w="6989" w:type="dxa"/>
            <w:vAlign w:val="center"/>
          </w:tcPr>
          <w:p w14:paraId="374C25BB" w14:textId="77777777" w:rsidR="007E6793" w:rsidRPr="00700FFA" w:rsidRDefault="007E6793" w:rsidP="00FA568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00FFA">
              <w:rPr>
                <w:rFonts w:ascii="Calibri" w:hAnsi="Calibri" w:cs="Calibri"/>
                <w:color w:val="000000"/>
                <w:sz w:val="16"/>
                <w:szCs w:val="16"/>
              </w:rPr>
              <w:t>070.5 Other specified viral hepatitis without mention of hepatic coma</w:t>
            </w:r>
          </w:p>
        </w:tc>
      </w:tr>
      <w:tr w:rsidR="007E6793" w:rsidRPr="00700FFA" w14:paraId="2BB40E73" w14:textId="77777777" w:rsidTr="00FA568F">
        <w:trPr>
          <w:trHeight w:val="278"/>
        </w:trPr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452F4502" w14:textId="77777777" w:rsidR="007E6793" w:rsidRPr="00700FFA" w:rsidRDefault="007E6793" w:rsidP="00FA568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00FFA">
              <w:rPr>
                <w:rFonts w:ascii="Calibri" w:hAnsi="Calibri" w:cs="Calibri"/>
                <w:color w:val="000000"/>
                <w:sz w:val="16"/>
                <w:szCs w:val="16"/>
              </w:rPr>
              <w:t>706</w:t>
            </w:r>
          </w:p>
        </w:tc>
        <w:tc>
          <w:tcPr>
            <w:tcW w:w="995" w:type="dxa"/>
            <w:shd w:val="clear" w:color="auto" w:fill="auto"/>
            <w:noWrap/>
            <w:vAlign w:val="center"/>
            <w:hideMark/>
          </w:tcPr>
          <w:p w14:paraId="41774833" w14:textId="77777777" w:rsidR="007E6793" w:rsidRPr="00700FFA" w:rsidRDefault="007E6793" w:rsidP="00FA568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00FFA">
              <w:rPr>
                <w:rFonts w:ascii="Calibri" w:hAnsi="Calibri" w:cs="Calibri"/>
                <w:color w:val="000000"/>
                <w:sz w:val="16"/>
                <w:szCs w:val="16"/>
              </w:rPr>
              <w:t>ICD9</w:t>
            </w:r>
          </w:p>
        </w:tc>
        <w:tc>
          <w:tcPr>
            <w:tcW w:w="6989" w:type="dxa"/>
            <w:vAlign w:val="center"/>
          </w:tcPr>
          <w:p w14:paraId="1819AAA4" w14:textId="77777777" w:rsidR="007E6793" w:rsidRPr="00700FFA" w:rsidRDefault="007E6793" w:rsidP="00FA568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00FFA">
              <w:rPr>
                <w:rFonts w:ascii="Calibri" w:hAnsi="Calibri" w:cs="Calibri"/>
                <w:color w:val="000000"/>
                <w:sz w:val="16"/>
                <w:szCs w:val="16"/>
              </w:rPr>
              <w:t>070.6 Unspecified viral hepatitis with hepatic coma</w:t>
            </w:r>
          </w:p>
        </w:tc>
      </w:tr>
      <w:tr w:rsidR="007E6793" w:rsidRPr="00700FFA" w14:paraId="13F0E7B3" w14:textId="77777777" w:rsidTr="00FA568F">
        <w:trPr>
          <w:trHeight w:val="278"/>
        </w:trPr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359B2673" w14:textId="77777777" w:rsidR="007E6793" w:rsidRPr="00700FFA" w:rsidRDefault="007E6793" w:rsidP="00FA568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00FFA">
              <w:rPr>
                <w:rFonts w:ascii="Calibri" w:hAnsi="Calibri" w:cs="Calibri"/>
                <w:color w:val="000000"/>
                <w:sz w:val="16"/>
                <w:szCs w:val="16"/>
              </w:rPr>
              <w:t>709</w:t>
            </w:r>
          </w:p>
        </w:tc>
        <w:tc>
          <w:tcPr>
            <w:tcW w:w="995" w:type="dxa"/>
            <w:shd w:val="clear" w:color="auto" w:fill="auto"/>
            <w:noWrap/>
            <w:vAlign w:val="center"/>
            <w:hideMark/>
          </w:tcPr>
          <w:p w14:paraId="1C1EC6FF" w14:textId="77777777" w:rsidR="007E6793" w:rsidRPr="00700FFA" w:rsidRDefault="007E6793" w:rsidP="00FA568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00FFA">
              <w:rPr>
                <w:rFonts w:ascii="Calibri" w:hAnsi="Calibri" w:cs="Calibri"/>
                <w:color w:val="000000"/>
                <w:sz w:val="16"/>
                <w:szCs w:val="16"/>
              </w:rPr>
              <w:t>ICD9</w:t>
            </w:r>
          </w:p>
        </w:tc>
        <w:tc>
          <w:tcPr>
            <w:tcW w:w="6989" w:type="dxa"/>
            <w:vAlign w:val="center"/>
          </w:tcPr>
          <w:p w14:paraId="63C4E779" w14:textId="77777777" w:rsidR="007E6793" w:rsidRPr="00700FFA" w:rsidRDefault="007E6793" w:rsidP="00FA568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00FFA">
              <w:rPr>
                <w:rFonts w:ascii="Calibri" w:hAnsi="Calibri" w:cs="Calibri"/>
                <w:color w:val="000000"/>
                <w:sz w:val="16"/>
                <w:szCs w:val="16"/>
              </w:rPr>
              <w:t>070.9 Unspecified viral hepatitis without mention of hepatic coma</w:t>
            </w:r>
          </w:p>
        </w:tc>
      </w:tr>
      <w:tr w:rsidR="007E6793" w:rsidRPr="00700FFA" w14:paraId="03E6E7AD" w14:textId="77777777" w:rsidTr="00FA568F">
        <w:trPr>
          <w:trHeight w:val="278"/>
        </w:trPr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1BF5703B" w14:textId="77777777" w:rsidR="007E6793" w:rsidRPr="00700FFA" w:rsidRDefault="007E6793" w:rsidP="00FA568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00FFA">
              <w:rPr>
                <w:rFonts w:ascii="Calibri" w:hAnsi="Calibri" w:cs="Calibri"/>
                <w:color w:val="000000"/>
                <w:sz w:val="16"/>
                <w:szCs w:val="16"/>
              </w:rPr>
              <w:t>1550</w:t>
            </w:r>
          </w:p>
        </w:tc>
        <w:tc>
          <w:tcPr>
            <w:tcW w:w="995" w:type="dxa"/>
            <w:shd w:val="clear" w:color="auto" w:fill="auto"/>
            <w:noWrap/>
            <w:vAlign w:val="center"/>
            <w:hideMark/>
          </w:tcPr>
          <w:p w14:paraId="31DF55BC" w14:textId="77777777" w:rsidR="007E6793" w:rsidRPr="00700FFA" w:rsidRDefault="007E6793" w:rsidP="00FA568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00FFA">
              <w:rPr>
                <w:rFonts w:ascii="Calibri" w:hAnsi="Calibri" w:cs="Calibri"/>
                <w:color w:val="000000"/>
                <w:sz w:val="16"/>
                <w:szCs w:val="16"/>
              </w:rPr>
              <w:t>ICD9</w:t>
            </w:r>
          </w:p>
        </w:tc>
        <w:tc>
          <w:tcPr>
            <w:tcW w:w="6989" w:type="dxa"/>
            <w:vAlign w:val="center"/>
          </w:tcPr>
          <w:p w14:paraId="5FE8E004" w14:textId="77777777" w:rsidR="007E6793" w:rsidRPr="00700FFA" w:rsidRDefault="007E6793" w:rsidP="00FA568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00FFA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155.0 Malignant neoplasm of liver primary </w:t>
            </w:r>
          </w:p>
        </w:tc>
      </w:tr>
      <w:tr w:rsidR="007E6793" w:rsidRPr="00700FFA" w14:paraId="508ED04B" w14:textId="77777777" w:rsidTr="00FA568F">
        <w:trPr>
          <w:trHeight w:val="278"/>
        </w:trPr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4C5292BE" w14:textId="77777777" w:rsidR="007E6793" w:rsidRPr="00700FFA" w:rsidRDefault="007E6793" w:rsidP="00FA568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00FFA">
              <w:rPr>
                <w:rFonts w:ascii="Calibri" w:hAnsi="Calibri" w:cs="Calibri"/>
                <w:color w:val="000000"/>
                <w:sz w:val="16"/>
                <w:szCs w:val="16"/>
              </w:rPr>
              <w:t>2751</w:t>
            </w:r>
          </w:p>
        </w:tc>
        <w:tc>
          <w:tcPr>
            <w:tcW w:w="995" w:type="dxa"/>
            <w:shd w:val="clear" w:color="auto" w:fill="auto"/>
            <w:noWrap/>
            <w:vAlign w:val="center"/>
            <w:hideMark/>
          </w:tcPr>
          <w:p w14:paraId="16D45406" w14:textId="77777777" w:rsidR="007E6793" w:rsidRPr="00700FFA" w:rsidRDefault="007E6793" w:rsidP="00FA568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00FFA">
              <w:rPr>
                <w:rFonts w:ascii="Calibri" w:hAnsi="Calibri" w:cs="Calibri"/>
                <w:color w:val="000000"/>
                <w:sz w:val="16"/>
                <w:szCs w:val="16"/>
              </w:rPr>
              <w:t>ICD9</w:t>
            </w:r>
          </w:p>
        </w:tc>
        <w:tc>
          <w:tcPr>
            <w:tcW w:w="6989" w:type="dxa"/>
            <w:vAlign w:val="center"/>
          </w:tcPr>
          <w:p w14:paraId="6AA82B37" w14:textId="77777777" w:rsidR="007E6793" w:rsidRPr="00700FFA" w:rsidRDefault="007E6793" w:rsidP="00FA568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00FFA">
              <w:rPr>
                <w:rFonts w:ascii="Calibri" w:hAnsi="Calibri" w:cs="Calibri"/>
                <w:color w:val="000000"/>
                <w:sz w:val="16"/>
                <w:szCs w:val="16"/>
              </w:rPr>
              <w:t>275.1 Wilson's disease</w:t>
            </w:r>
          </w:p>
        </w:tc>
      </w:tr>
      <w:tr w:rsidR="007E6793" w:rsidRPr="00700FFA" w14:paraId="1144179B" w14:textId="77777777" w:rsidTr="00FA568F">
        <w:trPr>
          <w:trHeight w:val="278"/>
        </w:trPr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11D9BBFE" w14:textId="77777777" w:rsidR="007E6793" w:rsidRPr="00700FFA" w:rsidRDefault="007E6793" w:rsidP="00FA568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00FFA">
              <w:rPr>
                <w:rFonts w:ascii="Calibri" w:hAnsi="Calibri" w:cs="Calibri"/>
                <w:color w:val="000000"/>
                <w:sz w:val="16"/>
                <w:szCs w:val="16"/>
              </w:rPr>
              <w:t>27502</w:t>
            </w:r>
          </w:p>
        </w:tc>
        <w:tc>
          <w:tcPr>
            <w:tcW w:w="995" w:type="dxa"/>
            <w:shd w:val="clear" w:color="auto" w:fill="auto"/>
            <w:noWrap/>
            <w:vAlign w:val="center"/>
            <w:hideMark/>
          </w:tcPr>
          <w:p w14:paraId="690DC494" w14:textId="77777777" w:rsidR="007E6793" w:rsidRPr="00700FFA" w:rsidRDefault="007E6793" w:rsidP="00FA568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00FFA">
              <w:rPr>
                <w:rFonts w:ascii="Calibri" w:hAnsi="Calibri" w:cs="Calibri"/>
                <w:color w:val="000000"/>
                <w:sz w:val="16"/>
                <w:szCs w:val="16"/>
              </w:rPr>
              <w:t>ICD9</w:t>
            </w:r>
          </w:p>
        </w:tc>
        <w:tc>
          <w:tcPr>
            <w:tcW w:w="6989" w:type="dxa"/>
            <w:vAlign w:val="center"/>
          </w:tcPr>
          <w:p w14:paraId="503B62A4" w14:textId="77777777" w:rsidR="007E6793" w:rsidRPr="00700FFA" w:rsidRDefault="007E6793" w:rsidP="00FA568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00FFA">
              <w:rPr>
                <w:rFonts w:ascii="Calibri" w:hAnsi="Calibri" w:cs="Calibri"/>
                <w:color w:val="000000"/>
                <w:sz w:val="16"/>
                <w:szCs w:val="16"/>
              </w:rPr>
              <w:t>275.02 Hemochromatosis</w:t>
            </w:r>
          </w:p>
        </w:tc>
      </w:tr>
      <w:tr w:rsidR="007E6793" w:rsidRPr="00700FFA" w14:paraId="5A7301A0" w14:textId="77777777" w:rsidTr="00FA568F">
        <w:trPr>
          <w:trHeight w:val="278"/>
        </w:trPr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7C4A499B" w14:textId="77777777" w:rsidR="007E6793" w:rsidRPr="00700FFA" w:rsidRDefault="007E6793" w:rsidP="00FA568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00FFA">
              <w:rPr>
                <w:rFonts w:ascii="Calibri" w:hAnsi="Calibri" w:cs="Calibri"/>
                <w:color w:val="000000"/>
                <w:sz w:val="16"/>
                <w:szCs w:val="16"/>
              </w:rPr>
              <w:t>27761</w:t>
            </w:r>
          </w:p>
        </w:tc>
        <w:tc>
          <w:tcPr>
            <w:tcW w:w="995" w:type="dxa"/>
            <w:shd w:val="clear" w:color="auto" w:fill="auto"/>
            <w:noWrap/>
            <w:vAlign w:val="center"/>
            <w:hideMark/>
          </w:tcPr>
          <w:p w14:paraId="48F6B745" w14:textId="77777777" w:rsidR="007E6793" w:rsidRPr="00700FFA" w:rsidRDefault="007E6793" w:rsidP="00FA568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00FFA">
              <w:rPr>
                <w:rFonts w:ascii="Calibri" w:hAnsi="Calibri" w:cs="Calibri"/>
                <w:color w:val="000000"/>
                <w:sz w:val="16"/>
                <w:szCs w:val="16"/>
              </w:rPr>
              <w:t>ICD9</w:t>
            </w:r>
          </w:p>
        </w:tc>
        <w:tc>
          <w:tcPr>
            <w:tcW w:w="6989" w:type="dxa"/>
            <w:vAlign w:val="center"/>
          </w:tcPr>
          <w:p w14:paraId="3BE1A490" w14:textId="77777777" w:rsidR="007E6793" w:rsidRPr="00700FFA" w:rsidRDefault="007E6793" w:rsidP="00FA568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00FFA">
              <w:rPr>
                <w:rFonts w:ascii="Calibri" w:hAnsi="Calibri" w:cs="Calibri"/>
                <w:color w:val="000000"/>
                <w:sz w:val="16"/>
                <w:szCs w:val="16"/>
              </w:rPr>
              <w:t>277.61 Alpha-1-antitrypsin deficiency</w:t>
            </w:r>
          </w:p>
        </w:tc>
      </w:tr>
      <w:tr w:rsidR="007E6793" w:rsidRPr="00700FFA" w14:paraId="1010DDF5" w14:textId="77777777" w:rsidTr="00FA568F">
        <w:trPr>
          <w:trHeight w:val="278"/>
        </w:trPr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091244C0" w14:textId="77777777" w:rsidR="007E6793" w:rsidRPr="00700FFA" w:rsidRDefault="007E6793" w:rsidP="00FA568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00FFA">
              <w:rPr>
                <w:rFonts w:ascii="Calibri" w:hAnsi="Calibri" w:cs="Calibri"/>
                <w:color w:val="000000"/>
                <w:sz w:val="16"/>
                <w:szCs w:val="16"/>
              </w:rPr>
              <w:t>4530</w:t>
            </w:r>
          </w:p>
        </w:tc>
        <w:tc>
          <w:tcPr>
            <w:tcW w:w="995" w:type="dxa"/>
            <w:shd w:val="clear" w:color="auto" w:fill="auto"/>
            <w:noWrap/>
            <w:vAlign w:val="center"/>
            <w:hideMark/>
          </w:tcPr>
          <w:p w14:paraId="1CE42343" w14:textId="77777777" w:rsidR="007E6793" w:rsidRPr="00700FFA" w:rsidRDefault="007E6793" w:rsidP="00FA568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00FFA">
              <w:rPr>
                <w:rFonts w:ascii="Calibri" w:hAnsi="Calibri" w:cs="Calibri"/>
                <w:color w:val="000000"/>
                <w:sz w:val="16"/>
                <w:szCs w:val="16"/>
              </w:rPr>
              <w:t>ICD9</w:t>
            </w:r>
          </w:p>
        </w:tc>
        <w:tc>
          <w:tcPr>
            <w:tcW w:w="6989" w:type="dxa"/>
            <w:vAlign w:val="center"/>
          </w:tcPr>
          <w:p w14:paraId="77298CF0" w14:textId="77777777" w:rsidR="007E6793" w:rsidRPr="00700FFA" w:rsidRDefault="007E6793" w:rsidP="00FA568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00FFA">
              <w:rPr>
                <w:rFonts w:ascii="Calibri" w:hAnsi="Calibri" w:cs="Calibri"/>
                <w:color w:val="000000"/>
                <w:sz w:val="16"/>
                <w:szCs w:val="16"/>
              </w:rPr>
              <w:t>453.0 Budd Chiari</w:t>
            </w:r>
          </w:p>
        </w:tc>
      </w:tr>
      <w:tr w:rsidR="007E6793" w:rsidRPr="00700FFA" w14:paraId="283A7E1C" w14:textId="77777777" w:rsidTr="00FA568F">
        <w:trPr>
          <w:trHeight w:val="278"/>
        </w:trPr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721FC2C3" w14:textId="77777777" w:rsidR="007E6793" w:rsidRPr="00700FFA" w:rsidRDefault="007E6793" w:rsidP="00FA568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00FFA">
              <w:rPr>
                <w:rFonts w:ascii="Calibri" w:hAnsi="Calibri" w:cs="Calibri"/>
                <w:color w:val="000000"/>
                <w:sz w:val="16"/>
                <w:szCs w:val="16"/>
              </w:rPr>
              <w:t>NA</w:t>
            </w:r>
          </w:p>
        </w:tc>
        <w:tc>
          <w:tcPr>
            <w:tcW w:w="995" w:type="dxa"/>
            <w:shd w:val="clear" w:color="auto" w:fill="auto"/>
            <w:noWrap/>
            <w:vAlign w:val="center"/>
            <w:hideMark/>
          </w:tcPr>
          <w:p w14:paraId="477FACF9" w14:textId="77777777" w:rsidR="007E6793" w:rsidRPr="00700FFA" w:rsidRDefault="007E6793" w:rsidP="00FA568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00FFA">
              <w:rPr>
                <w:rFonts w:ascii="Calibri" w:hAnsi="Calibri" w:cs="Calibri"/>
                <w:color w:val="000000"/>
                <w:sz w:val="16"/>
                <w:szCs w:val="16"/>
              </w:rPr>
              <w:t>ICD9</w:t>
            </w:r>
          </w:p>
        </w:tc>
        <w:tc>
          <w:tcPr>
            <w:tcW w:w="6989" w:type="dxa"/>
            <w:vAlign w:val="center"/>
          </w:tcPr>
          <w:p w14:paraId="081BA94C" w14:textId="77777777" w:rsidR="007E6793" w:rsidRPr="00700FFA" w:rsidRDefault="007E6793" w:rsidP="00FA568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00FFA">
              <w:rPr>
                <w:rFonts w:ascii="Calibri" w:hAnsi="Calibri" w:cs="Calibri"/>
                <w:color w:val="000000"/>
                <w:sz w:val="16"/>
                <w:szCs w:val="16"/>
              </w:rPr>
              <w:t>571 Alcoholic fatty liver disease</w:t>
            </w:r>
          </w:p>
        </w:tc>
      </w:tr>
      <w:tr w:rsidR="007E6793" w:rsidRPr="00700FFA" w14:paraId="50B72D9F" w14:textId="77777777" w:rsidTr="00FA568F">
        <w:trPr>
          <w:trHeight w:val="278"/>
        </w:trPr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6704C62C" w14:textId="77777777" w:rsidR="007E6793" w:rsidRPr="00700FFA" w:rsidRDefault="007E6793" w:rsidP="00FA568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00FFA">
              <w:rPr>
                <w:rFonts w:ascii="Calibri" w:hAnsi="Calibri" w:cs="Calibri"/>
                <w:color w:val="000000"/>
                <w:sz w:val="16"/>
                <w:szCs w:val="16"/>
              </w:rPr>
              <w:t>5710</w:t>
            </w:r>
          </w:p>
        </w:tc>
        <w:tc>
          <w:tcPr>
            <w:tcW w:w="995" w:type="dxa"/>
            <w:shd w:val="clear" w:color="auto" w:fill="auto"/>
            <w:noWrap/>
            <w:vAlign w:val="center"/>
            <w:hideMark/>
          </w:tcPr>
          <w:p w14:paraId="3D336332" w14:textId="77777777" w:rsidR="007E6793" w:rsidRPr="00700FFA" w:rsidRDefault="007E6793" w:rsidP="00FA568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00FFA">
              <w:rPr>
                <w:rFonts w:ascii="Calibri" w:hAnsi="Calibri" w:cs="Calibri"/>
                <w:color w:val="000000"/>
                <w:sz w:val="16"/>
                <w:szCs w:val="16"/>
              </w:rPr>
              <w:t>ICD9</w:t>
            </w:r>
          </w:p>
        </w:tc>
        <w:tc>
          <w:tcPr>
            <w:tcW w:w="6989" w:type="dxa"/>
            <w:vAlign w:val="center"/>
          </w:tcPr>
          <w:p w14:paraId="77714D80" w14:textId="77777777" w:rsidR="007E6793" w:rsidRPr="00700FFA" w:rsidRDefault="007E6793" w:rsidP="00FA568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00FFA">
              <w:rPr>
                <w:rFonts w:ascii="Calibri" w:hAnsi="Calibri" w:cs="Calibri"/>
                <w:color w:val="000000"/>
                <w:sz w:val="16"/>
                <w:szCs w:val="16"/>
              </w:rPr>
              <w:t>571.0 Alcoholic fatty liver disease</w:t>
            </w:r>
          </w:p>
        </w:tc>
      </w:tr>
      <w:tr w:rsidR="007E6793" w:rsidRPr="00700FFA" w14:paraId="79903B34" w14:textId="77777777" w:rsidTr="00FA568F">
        <w:trPr>
          <w:trHeight w:val="278"/>
        </w:trPr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1E5E0BFF" w14:textId="77777777" w:rsidR="007E6793" w:rsidRPr="00700FFA" w:rsidRDefault="007E6793" w:rsidP="00FA568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00FFA">
              <w:rPr>
                <w:rFonts w:ascii="Calibri" w:hAnsi="Calibri" w:cs="Calibri"/>
                <w:color w:val="000000"/>
                <w:sz w:val="16"/>
                <w:szCs w:val="16"/>
              </w:rPr>
              <w:t>5711</w:t>
            </w:r>
          </w:p>
        </w:tc>
        <w:tc>
          <w:tcPr>
            <w:tcW w:w="995" w:type="dxa"/>
            <w:shd w:val="clear" w:color="auto" w:fill="auto"/>
            <w:noWrap/>
            <w:vAlign w:val="center"/>
            <w:hideMark/>
          </w:tcPr>
          <w:p w14:paraId="18FF0A4F" w14:textId="77777777" w:rsidR="007E6793" w:rsidRPr="00700FFA" w:rsidRDefault="007E6793" w:rsidP="00FA568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00FFA">
              <w:rPr>
                <w:rFonts w:ascii="Calibri" w:hAnsi="Calibri" w:cs="Calibri"/>
                <w:color w:val="000000"/>
                <w:sz w:val="16"/>
                <w:szCs w:val="16"/>
              </w:rPr>
              <w:t>ICD9</w:t>
            </w:r>
          </w:p>
        </w:tc>
        <w:tc>
          <w:tcPr>
            <w:tcW w:w="6989" w:type="dxa"/>
            <w:vAlign w:val="center"/>
          </w:tcPr>
          <w:p w14:paraId="0B3B35EB" w14:textId="77777777" w:rsidR="007E6793" w:rsidRPr="00700FFA" w:rsidRDefault="007E6793" w:rsidP="00FA568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00FFA">
              <w:rPr>
                <w:rFonts w:ascii="Calibri" w:hAnsi="Calibri" w:cs="Calibri"/>
                <w:color w:val="000000"/>
                <w:sz w:val="16"/>
                <w:szCs w:val="16"/>
              </w:rPr>
              <w:t>571.1 Acute alcoholic hepatitis</w:t>
            </w:r>
          </w:p>
        </w:tc>
      </w:tr>
      <w:tr w:rsidR="007E6793" w:rsidRPr="00700FFA" w14:paraId="5D5F4A8B" w14:textId="77777777" w:rsidTr="00FA568F">
        <w:trPr>
          <w:trHeight w:val="278"/>
        </w:trPr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2D3C3AFE" w14:textId="77777777" w:rsidR="007E6793" w:rsidRPr="00700FFA" w:rsidRDefault="007E6793" w:rsidP="00FA568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00FFA">
              <w:rPr>
                <w:rFonts w:ascii="Calibri" w:hAnsi="Calibri" w:cs="Calibri"/>
                <w:color w:val="000000"/>
                <w:sz w:val="16"/>
                <w:szCs w:val="16"/>
              </w:rPr>
              <w:t>5712</w:t>
            </w:r>
          </w:p>
        </w:tc>
        <w:tc>
          <w:tcPr>
            <w:tcW w:w="995" w:type="dxa"/>
            <w:shd w:val="clear" w:color="auto" w:fill="auto"/>
            <w:noWrap/>
            <w:vAlign w:val="center"/>
            <w:hideMark/>
          </w:tcPr>
          <w:p w14:paraId="7AAFFAE9" w14:textId="77777777" w:rsidR="007E6793" w:rsidRPr="00700FFA" w:rsidRDefault="007E6793" w:rsidP="00FA568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00FFA">
              <w:rPr>
                <w:rFonts w:ascii="Calibri" w:hAnsi="Calibri" w:cs="Calibri"/>
                <w:color w:val="000000"/>
                <w:sz w:val="16"/>
                <w:szCs w:val="16"/>
              </w:rPr>
              <w:t>ICD9</w:t>
            </w:r>
          </w:p>
        </w:tc>
        <w:tc>
          <w:tcPr>
            <w:tcW w:w="6989" w:type="dxa"/>
            <w:vAlign w:val="center"/>
          </w:tcPr>
          <w:p w14:paraId="4C39B847" w14:textId="77777777" w:rsidR="007E6793" w:rsidRPr="00700FFA" w:rsidRDefault="007E6793" w:rsidP="00FA568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00FFA">
              <w:rPr>
                <w:rFonts w:ascii="Calibri" w:hAnsi="Calibri" w:cs="Calibri"/>
                <w:color w:val="000000"/>
                <w:sz w:val="16"/>
                <w:szCs w:val="16"/>
              </w:rPr>
              <w:t>571.2 Alcoholic cirrhosis of liver</w:t>
            </w:r>
          </w:p>
        </w:tc>
      </w:tr>
      <w:tr w:rsidR="007E6793" w:rsidRPr="00700FFA" w14:paraId="16E0E359" w14:textId="77777777" w:rsidTr="00FA568F">
        <w:trPr>
          <w:trHeight w:val="278"/>
        </w:trPr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2BBB8CAA" w14:textId="77777777" w:rsidR="007E6793" w:rsidRPr="00700FFA" w:rsidRDefault="007E6793" w:rsidP="00FA568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00FFA">
              <w:rPr>
                <w:rFonts w:ascii="Calibri" w:hAnsi="Calibri" w:cs="Calibri"/>
                <w:color w:val="000000"/>
                <w:sz w:val="16"/>
                <w:szCs w:val="16"/>
              </w:rPr>
              <w:t>5713</w:t>
            </w:r>
          </w:p>
        </w:tc>
        <w:tc>
          <w:tcPr>
            <w:tcW w:w="995" w:type="dxa"/>
            <w:shd w:val="clear" w:color="auto" w:fill="auto"/>
            <w:noWrap/>
            <w:vAlign w:val="center"/>
            <w:hideMark/>
          </w:tcPr>
          <w:p w14:paraId="55102B40" w14:textId="77777777" w:rsidR="007E6793" w:rsidRPr="00700FFA" w:rsidRDefault="007E6793" w:rsidP="00FA568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00FFA">
              <w:rPr>
                <w:rFonts w:ascii="Calibri" w:hAnsi="Calibri" w:cs="Calibri"/>
                <w:color w:val="000000"/>
                <w:sz w:val="16"/>
                <w:szCs w:val="16"/>
              </w:rPr>
              <w:t>ICD9</w:t>
            </w:r>
          </w:p>
        </w:tc>
        <w:tc>
          <w:tcPr>
            <w:tcW w:w="6989" w:type="dxa"/>
            <w:vAlign w:val="center"/>
          </w:tcPr>
          <w:p w14:paraId="685819C1" w14:textId="77777777" w:rsidR="007E6793" w:rsidRPr="00700FFA" w:rsidRDefault="007E6793" w:rsidP="00FA568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00FFA">
              <w:rPr>
                <w:rFonts w:ascii="Calibri" w:hAnsi="Calibri" w:cs="Calibri"/>
                <w:color w:val="000000"/>
                <w:sz w:val="16"/>
                <w:szCs w:val="16"/>
              </w:rPr>
              <w:t>571.3 Alcoholic liver damage unspecified</w:t>
            </w:r>
          </w:p>
        </w:tc>
      </w:tr>
      <w:tr w:rsidR="007E6793" w:rsidRPr="00700FFA" w14:paraId="64DD753A" w14:textId="77777777" w:rsidTr="00FA568F">
        <w:trPr>
          <w:trHeight w:val="278"/>
        </w:trPr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4C7E85D4" w14:textId="77777777" w:rsidR="007E6793" w:rsidRPr="00700FFA" w:rsidRDefault="007E6793" w:rsidP="00FA568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00FFA">
              <w:rPr>
                <w:rFonts w:ascii="Calibri" w:hAnsi="Calibri" w:cs="Calibri"/>
                <w:color w:val="000000"/>
                <w:sz w:val="16"/>
                <w:szCs w:val="16"/>
              </w:rPr>
              <w:t>5714</w:t>
            </w:r>
          </w:p>
        </w:tc>
        <w:tc>
          <w:tcPr>
            <w:tcW w:w="995" w:type="dxa"/>
            <w:shd w:val="clear" w:color="auto" w:fill="auto"/>
            <w:noWrap/>
            <w:vAlign w:val="center"/>
            <w:hideMark/>
          </w:tcPr>
          <w:p w14:paraId="2CE0EE35" w14:textId="77777777" w:rsidR="007E6793" w:rsidRPr="00700FFA" w:rsidRDefault="007E6793" w:rsidP="00FA568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00FFA">
              <w:rPr>
                <w:rFonts w:ascii="Calibri" w:hAnsi="Calibri" w:cs="Calibri"/>
                <w:color w:val="000000"/>
                <w:sz w:val="16"/>
                <w:szCs w:val="16"/>
              </w:rPr>
              <w:t>ICD9</w:t>
            </w:r>
          </w:p>
        </w:tc>
        <w:tc>
          <w:tcPr>
            <w:tcW w:w="6989" w:type="dxa"/>
            <w:vAlign w:val="center"/>
          </w:tcPr>
          <w:p w14:paraId="4C1F3913" w14:textId="77777777" w:rsidR="007E6793" w:rsidRPr="00700FFA" w:rsidRDefault="007E6793" w:rsidP="00FA568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00FFA">
              <w:rPr>
                <w:rFonts w:ascii="Calibri" w:hAnsi="Calibri" w:cs="Calibri"/>
                <w:color w:val="000000"/>
                <w:sz w:val="16"/>
                <w:szCs w:val="16"/>
              </w:rPr>
              <w:t>571.4 Chronic hepatitis unspecified (includes autoimmune hepatitis)</w:t>
            </w:r>
          </w:p>
        </w:tc>
      </w:tr>
      <w:tr w:rsidR="007E6793" w:rsidRPr="00700FFA" w14:paraId="5DAAE13C" w14:textId="77777777" w:rsidTr="00FA568F">
        <w:trPr>
          <w:trHeight w:val="278"/>
        </w:trPr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1EE71E6B" w14:textId="77777777" w:rsidR="007E6793" w:rsidRPr="00700FFA" w:rsidRDefault="007E6793" w:rsidP="00FA568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00FFA">
              <w:rPr>
                <w:rFonts w:ascii="Calibri" w:hAnsi="Calibri" w:cs="Calibri"/>
                <w:color w:val="000000"/>
                <w:sz w:val="16"/>
                <w:szCs w:val="16"/>
              </w:rPr>
              <w:t>5716</w:t>
            </w:r>
          </w:p>
        </w:tc>
        <w:tc>
          <w:tcPr>
            <w:tcW w:w="995" w:type="dxa"/>
            <w:shd w:val="clear" w:color="auto" w:fill="auto"/>
            <w:noWrap/>
            <w:vAlign w:val="center"/>
            <w:hideMark/>
          </w:tcPr>
          <w:p w14:paraId="2386BB60" w14:textId="77777777" w:rsidR="007E6793" w:rsidRPr="00700FFA" w:rsidRDefault="007E6793" w:rsidP="00FA568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00FFA">
              <w:rPr>
                <w:rFonts w:ascii="Calibri" w:hAnsi="Calibri" w:cs="Calibri"/>
                <w:color w:val="000000"/>
                <w:sz w:val="16"/>
                <w:szCs w:val="16"/>
              </w:rPr>
              <w:t>ICD9</w:t>
            </w:r>
          </w:p>
        </w:tc>
        <w:tc>
          <w:tcPr>
            <w:tcW w:w="6989" w:type="dxa"/>
            <w:vAlign w:val="center"/>
          </w:tcPr>
          <w:p w14:paraId="02CF16D0" w14:textId="77777777" w:rsidR="007E6793" w:rsidRPr="00700FFA" w:rsidRDefault="007E6793" w:rsidP="00FA568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00FFA">
              <w:rPr>
                <w:rFonts w:ascii="Calibri" w:hAnsi="Calibri" w:cs="Calibri"/>
                <w:color w:val="000000"/>
                <w:sz w:val="16"/>
                <w:szCs w:val="16"/>
              </w:rPr>
              <w:t>571.6 Biliary cirrhosis</w:t>
            </w:r>
          </w:p>
        </w:tc>
      </w:tr>
      <w:tr w:rsidR="007E6793" w:rsidRPr="00700FFA" w14:paraId="1FA1E2F6" w14:textId="77777777" w:rsidTr="00FA568F">
        <w:trPr>
          <w:trHeight w:val="278"/>
        </w:trPr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7F8F9310" w14:textId="77777777" w:rsidR="007E6793" w:rsidRPr="00700FFA" w:rsidRDefault="007E6793" w:rsidP="00FA568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00FFA">
              <w:rPr>
                <w:rFonts w:ascii="Calibri" w:hAnsi="Calibri" w:cs="Calibri"/>
                <w:color w:val="000000"/>
                <w:sz w:val="16"/>
                <w:szCs w:val="16"/>
              </w:rPr>
              <w:t>5761</w:t>
            </w:r>
          </w:p>
        </w:tc>
        <w:tc>
          <w:tcPr>
            <w:tcW w:w="995" w:type="dxa"/>
            <w:shd w:val="clear" w:color="auto" w:fill="auto"/>
            <w:noWrap/>
            <w:vAlign w:val="center"/>
            <w:hideMark/>
          </w:tcPr>
          <w:p w14:paraId="4209BC9B" w14:textId="77777777" w:rsidR="007E6793" w:rsidRPr="00700FFA" w:rsidRDefault="007E6793" w:rsidP="00FA568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00FFA">
              <w:rPr>
                <w:rFonts w:ascii="Calibri" w:hAnsi="Calibri" w:cs="Calibri"/>
                <w:color w:val="000000"/>
                <w:sz w:val="16"/>
                <w:szCs w:val="16"/>
              </w:rPr>
              <w:t>ICD9</w:t>
            </w:r>
          </w:p>
        </w:tc>
        <w:tc>
          <w:tcPr>
            <w:tcW w:w="6989" w:type="dxa"/>
            <w:vAlign w:val="center"/>
          </w:tcPr>
          <w:p w14:paraId="0A956073" w14:textId="77777777" w:rsidR="007E6793" w:rsidRPr="00700FFA" w:rsidRDefault="007E6793" w:rsidP="00FA568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00FFA">
              <w:rPr>
                <w:rFonts w:ascii="Calibri" w:hAnsi="Calibri" w:cs="Calibri"/>
                <w:color w:val="000000"/>
                <w:sz w:val="16"/>
                <w:szCs w:val="16"/>
              </w:rPr>
              <w:t>576.1 Cholangitis</w:t>
            </w:r>
          </w:p>
        </w:tc>
      </w:tr>
      <w:tr w:rsidR="007E6793" w:rsidRPr="00700FFA" w14:paraId="7DAEEBCF" w14:textId="77777777" w:rsidTr="00FA568F">
        <w:trPr>
          <w:trHeight w:val="278"/>
        </w:trPr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208CC046" w14:textId="77777777" w:rsidR="007E6793" w:rsidRPr="00700FFA" w:rsidRDefault="007E6793" w:rsidP="00FA568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00FFA">
              <w:rPr>
                <w:rFonts w:ascii="Calibri" w:hAnsi="Calibri" w:cs="Calibri"/>
                <w:color w:val="000000"/>
                <w:sz w:val="16"/>
                <w:szCs w:val="16"/>
              </w:rPr>
              <w:t>NA</w:t>
            </w:r>
          </w:p>
        </w:tc>
        <w:tc>
          <w:tcPr>
            <w:tcW w:w="995" w:type="dxa"/>
            <w:shd w:val="clear" w:color="auto" w:fill="auto"/>
            <w:noWrap/>
            <w:vAlign w:val="center"/>
            <w:hideMark/>
          </w:tcPr>
          <w:p w14:paraId="52B90D27" w14:textId="77777777" w:rsidR="007E6793" w:rsidRPr="00700FFA" w:rsidRDefault="007E6793" w:rsidP="00FA568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00FFA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ICD10 </w:t>
            </w:r>
          </w:p>
        </w:tc>
        <w:tc>
          <w:tcPr>
            <w:tcW w:w="6989" w:type="dxa"/>
            <w:vAlign w:val="center"/>
          </w:tcPr>
          <w:p w14:paraId="203A7533" w14:textId="77777777" w:rsidR="007E6793" w:rsidRPr="00700FFA" w:rsidRDefault="007E6793" w:rsidP="00FA568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00FFA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K70 Alcoholic liver disease </w:t>
            </w:r>
          </w:p>
        </w:tc>
      </w:tr>
      <w:tr w:rsidR="007E6793" w:rsidRPr="00700FFA" w14:paraId="3BFC7306" w14:textId="77777777" w:rsidTr="00FA568F">
        <w:trPr>
          <w:trHeight w:val="278"/>
        </w:trPr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3A994C93" w14:textId="77777777" w:rsidR="007E6793" w:rsidRPr="00700FFA" w:rsidRDefault="007E6793" w:rsidP="00FA568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00FFA">
              <w:rPr>
                <w:rFonts w:ascii="Calibri" w:hAnsi="Calibri" w:cs="Calibri"/>
                <w:color w:val="000000"/>
                <w:sz w:val="16"/>
                <w:szCs w:val="16"/>
              </w:rPr>
              <w:t>K700</w:t>
            </w:r>
          </w:p>
        </w:tc>
        <w:tc>
          <w:tcPr>
            <w:tcW w:w="995" w:type="dxa"/>
            <w:shd w:val="clear" w:color="auto" w:fill="auto"/>
            <w:noWrap/>
            <w:vAlign w:val="center"/>
            <w:hideMark/>
          </w:tcPr>
          <w:p w14:paraId="261B7E4B" w14:textId="77777777" w:rsidR="007E6793" w:rsidRPr="00700FFA" w:rsidRDefault="007E6793" w:rsidP="00FA568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00FFA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ICD10 </w:t>
            </w:r>
          </w:p>
        </w:tc>
        <w:tc>
          <w:tcPr>
            <w:tcW w:w="6989" w:type="dxa"/>
            <w:vAlign w:val="center"/>
          </w:tcPr>
          <w:p w14:paraId="07C8C363" w14:textId="77777777" w:rsidR="007E6793" w:rsidRPr="00700FFA" w:rsidRDefault="007E6793" w:rsidP="00FA568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00FFA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K70.0 Alcoholic fatty liver  </w:t>
            </w:r>
          </w:p>
        </w:tc>
      </w:tr>
      <w:tr w:rsidR="007E6793" w:rsidRPr="00700FFA" w14:paraId="6E9D2576" w14:textId="77777777" w:rsidTr="00FA568F">
        <w:trPr>
          <w:trHeight w:val="278"/>
        </w:trPr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5ED580A6" w14:textId="77777777" w:rsidR="007E6793" w:rsidRPr="00700FFA" w:rsidRDefault="007E6793" w:rsidP="00FA568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00FFA">
              <w:rPr>
                <w:rFonts w:ascii="Calibri" w:hAnsi="Calibri" w:cs="Calibri"/>
                <w:color w:val="000000"/>
                <w:sz w:val="16"/>
                <w:szCs w:val="16"/>
              </w:rPr>
              <w:t>K701</w:t>
            </w:r>
          </w:p>
        </w:tc>
        <w:tc>
          <w:tcPr>
            <w:tcW w:w="995" w:type="dxa"/>
            <w:shd w:val="clear" w:color="auto" w:fill="auto"/>
            <w:noWrap/>
            <w:vAlign w:val="center"/>
            <w:hideMark/>
          </w:tcPr>
          <w:p w14:paraId="3FB5477B" w14:textId="77777777" w:rsidR="007E6793" w:rsidRPr="00700FFA" w:rsidRDefault="007E6793" w:rsidP="00FA568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00FFA">
              <w:rPr>
                <w:rFonts w:ascii="Calibri" w:hAnsi="Calibri" w:cs="Calibri"/>
                <w:color w:val="000000"/>
                <w:sz w:val="16"/>
                <w:szCs w:val="16"/>
              </w:rPr>
              <w:t>ICD10</w:t>
            </w:r>
          </w:p>
        </w:tc>
        <w:tc>
          <w:tcPr>
            <w:tcW w:w="6989" w:type="dxa"/>
            <w:vAlign w:val="center"/>
          </w:tcPr>
          <w:p w14:paraId="28841818" w14:textId="77777777" w:rsidR="007E6793" w:rsidRPr="00700FFA" w:rsidRDefault="007E6793" w:rsidP="00FA568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00FFA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K70.1 Alcoholic fatty liver  </w:t>
            </w:r>
          </w:p>
        </w:tc>
      </w:tr>
      <w:tr w:rsidR="007E6793" w:rsidRPr="00700FFA" w14:paraId="45F73549" w14:textId="77777777" w:rsidTr="00FA568F">
        <w:trPr>
          <w:trHeight w:val="278"/>
        </w:trPr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1DB30A6B" w14:textId="77777777" w:rsidR="007E6793" w:rsidRPr="00700FFA" w:rsidRDefault="007E6793" w:rsidP="00FA568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00FFA">
              <w:rPr>
                <w:rFonts w:ascii="Calibri" w:hAnsi="Calibri" w:cs="Calibri"/>
                <w:color w:val="000000"/>
                <w:sz w:val="16"/>
                <w:szCs w:val="16"/>
              </w:rPr>
              <w:t>K702</w:t>
            </w:r>
          </w:p>
        </w:tc>
        <w:tc>
          <w:tcPr>
            <w:tcW w:w="995" w:type="dxa"/>
            <w:shd w:val="clear" w:color="auto" w:fill="auto"/>
            <w:noWrap/>
            <w:vAlign w:val="center"/>
            <w:hideMark/>
          </w:tcPr>
          <w:p w14:paraId="78A369BC" w14:textId="77777777" w:rsidR="007E6793" w:rsidRPr="00700FFA" w:rsidRDefault="007E6793" w:rsidP="00FA568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00FFA">
              <w:rPr>
                <w:rFonts w:ascii="Calibri" w:hAnsi="Calibri" w:cs="Calibri"/>
                <w:color w:val="000000"/>
                <w:sz w:val="16"/>
                <w:szCs w:val="16"/>
              </w:rPr>
              <w:t>ICD10</w:t>
            </w:r>
          </w:p>
        </w:tc>
        <w:tc>
          <w:tcPr>
            <w:tcW w:w="6989" w:type="dxa"/>
            <w:vAlign w:val="center"/>
          </w:tcPr>
          <w:p w14:paraId="301C3A59" w14:textId="77777777" w:rsidR="007E6793" w:rsidRPr="00700FFA" w:rsidRDefault="007E6793" w:rsidP="00FA568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00FFA">
              <w:rPr>
                <w:rFonts w:ascii="Calibri" w:hAnsi="Calibri" w:cs="Calibri"/>
                <w:color w:val="000000"/>
                <w:sz w:val="16"/>
                <w:szCs w:val="16"/>
              </w:rPr>
              <w:t>K70.2 Alcoholic fibrosis and sclerosis of liver</w:t>
            </w:r>
          </w:p>
        </w:tc>
      </w:tr>
      <w:tr w:rsidR="007E6793" w:rsidRPr="00700FFA" w14:paraId="42405527" w14:textId="77777777" w:rsidTr="00FA568F">
        <w:trPr>
          <w:trHeight w:val="278"/>
        </w:trPr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37C3F9E7" w14:textId="77777777" w:rsidR="007E6793" w:rsidRPr="00700FFA" w:rsidRDefault="007E6793" w:rsidP="00FA568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00FFA">
              <w:rPr>
                <w:rFonts w:ascii="Calibri" w:hAnsi="Calibri" w:cs="Calibri"/>
                <w:color w:val="000000"/>
                <w:sz w:val="16"/>
                <w:szCs w:val="16"/>
              </w:rPr>
              <w:t>K703</w:t>
            </w:r>
          </w:p>
        </w:tc>
        <w:tc>
          <w:tcPr>
            <w:tcW w:w="995" w:type="dxa"/>
            <w:shd w:val="clear" w:color="auto" w:fill="auto"/>
            <w:noWrap/>
            <w:vAlign w:val="center"/>
            <w:hideMark/>
          </w:tcPr>
          <w:p w14:paraId="7456D839" w14:textId="77777777" w:rsidR="007E6793" w:rsidRPr="00700FFA" w:rsidRDefault="007E6793" w:rsidP="00FA568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00FFA">
              <w:rPr>
                <w:rFonts w:ascii="Calibri" w:hAnsi="Calibri" w:cs="Calibri"/>
                <w:color w:val="000000"/>
                <w:sz w:val="16"/>
                <w:szCs w:val="16"/>
              </w:rPr>
              <w:t>ICD10</w:t>
            </w:r>
          </w:p>
        </w:tc>
        <w:tc>
          <w:tcPr>
            <w:tcW w:w="6989" w:type="dxa"/>
            <w:vAlign w:val="center"/>
          </w:tcPr>
          <w:p w14:paraId="42B20395" w14:textId="77777777" w:rsidR="007E6793" w:rsidRPr="00700FFA" w:rsidRDefault="007E6793" w:rsidP="00FA568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00FFA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K70.3 Alcoholic cirrhosis of liver  </w:t>
            </w:r>
          </w:p>
        </w:tc>
      </w:tr>
      <w:tr w:rsidR="007E6793" w:rsidRPr="00700FFA" w14:paraId="05421CE0" w14:textId="77777777" w:rsidTr="00FA568F">
        <w:trPr>
          <w:trHeight w:val="278"/>
        </w:trPr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390F93D5" w14:textId="77777777" w:rsidR="007E6793" w:rsidRPr="00700FFA" w:rsidRDefault="007E6793" w:rsidP="00FA568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00FFA">
              <w:rPr>
                <w:rFonts w:ascii="Calibri" w:hAnsi="Calibri" w:cs="Calibri"/>
                <w:color w:val="000000"/>
                <w:sz w:val="16"/>
                <w:szCs w:val="16"/>
              </w:rPr>
              <w:t>K704</w:t>
            </w:r>
          </w:p>
        </w:tc>
        <w:tc>
          <w:tcPr>
            <w:tcW w:w="995" w:type="dxa"/>
            <w:shd w:val="clear" w:color="auto" w:fill="auto"/>
            <w:noWrap/>
            <w:vAlign w:val="center"/>
            <w:hideMark/>
          </w:tcPr>
          <w:p w14:paraId="25A723FA" w14:textId="77777777" w:rsidR="007E6793" w:rsidRPr="00700FFA" w:rsidRDefault="007E6793" w:rsidP="00FA568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00FFA">
              <w:rPr>
                <w:rFonts w:ascii="Calibri" w:hAnsi="Calibri" w:cs="Calibri"/>
                <w:color w:val="000000"/>
                <w:sz w:val="16"/>
                <w:szCs w:val="16"/>
              </w:rPr>
              <w:t>ICD10</w:t>
            </w:r>
          </w:p>
        </w:tc>
        <w:tc>
          <w:tcPr>
            <w:tcW w:w="6989" w:type="dxa"/>
            <w:vAlign w:val="center"/>
          </w:tcPr>
          <w:p w14:paraId="181C003F" w14:textId="77777777" w:rsidR="007E6793" w:rsidRPr="00700FFA" w:rsidRDefault="007E6793" w:rsidP="00FA568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00FFA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K70.4 Alcoholic hepatic failure  </w:t>
            </w:r>
          </w:p>
        </w:tc>
      </w:tr>
      <w:tr w:rsidR="007E6793" w:rsidRPr="00700FFA" w14:paraId="634148B9" w14:textId="77777777" w:rsidTr="00FA568F">
        <w:trPr>
          <w:trHeight w:val="278"/>
        </w:trPr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545A6263" w14:textId="77777777" w:rsidR="007E6793" w:rsidRPr="00700FFA" w:rsidRDefault="007E6793" w:rsidP="00FA568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00FFA">
              <w:rPr>
                <w:rFonts w:ascii="Calibri" w:hAnsi="Calibri" w:cs="Calibri"/>
                <w:color w:val="000000"/>
                <w:sz w:val="16"/>
                <w:szCs w:val="16"/>
              </w:rPr>
              <w:t>K709</w:t>
            </w:r>
          </w:p>
        </w:tc>
        <w:tc>
          <w:tcPr>
            <w:tcW w:w="995" w:type="dxa"/>
            <w:shd w:val="clear" w:color="auto" w:fill="auto"/>
            <w:noWrap/>
            <w:vAlign w:val="center"/>
            <w:hideMark/>
          </w:tcPr>
          <w:p w14:paraId="2A7D65D4" w14:textId="77777777" w:rsidR="007E6793" w:rsidRPr="00700FFA" w:rsidRDefault="007E6793" w:rsidP="00FA568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00FFA">
              <w:rPr>
                <w:rFonts w:ascii="Calibri" w:hAnsi="Calibri" w:cs="Calibri"/>
                <w:color w:val="000000"/>
                <w:sz w:val="16"/>
                <w:szCs w:val="16"/>
              </w:rPr>
              <w:t>ICD10</w:t>
            </w:r>
          </w:p>
        </w:tc>
        <w:tc>
          <w:tcPr>
            <w:tcW w:w="6989" w:type="dxa"/>
            <w:vAlign w:val="center"/>
          </w:tcPr>
          <w:p w14:paraId="27B84524" w14:textId="77777777" w:rsidR="007E6793" w:rsidRPr="00700FFA" w:rsidRDefault="007E6793" w:rsidP="00FA568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00FFA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K70.9 Alcoholic liver disease unspecified </w:t>
            </w:r>
          </w:p>
        </w:tc>
      </w:tr>
      <w:tr w:rsidR="007E6793" w:rsidRPr="00700FFA" w14:paraId="6E5D5721" w14:textId="77777777" w:rsidTr="00FA568F">
        <w:trPr>
          <w:trHeight w:val="278"/>
        </w:trPr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5A8FC875" w14:textId="77777777" w:rsidR="007E6793" w:rsidRPr="00700FFA" w:rsidRDefault="007E6793" w:rsidP="00FA568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00FFA">
              <w:rPr>
                <w:rFonts w:ascii="Calibri" w:hAnsi="Calibri" w:cs="Calibri"/>
                <w:color w:val="000000"/>
                <w:sz w:val="16"/>
                <w:szCs w:val="16"/>
              </w:rPr>
              <w:t>K852</w:t>
            </w:r>
          </w:p>
        </w:tc>
        <w:tc>
          <w:tcPr>
            <w:tcW w:w="995" w:type="dxa"/>
            <w:shd w:val="clear" w:color="auto" w:fill="auto"/>
            <w:noWrap/>
            <w:vAlign w:val="center"/>
            <w:hideMark/>
          </w:tcPr>
          <w:p w14:paraId="590A15E1" w14:textId="77777777" w:rsidR="007E6793" w:rsidRPr="00700FFA" w:rsidRDefault="007E6793" w:rsidP="00FA568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00FFA">
              <w:rPr>
                <w:rFonts w:ascii="Calibri" w:hAnsi="Calibri" w:cs="Calibri"/>
                <w:color w:val="000000"/>
                <w:sz w:val="16"/>
                <w:szCs w:val="16"/>
              </w:rPr>
              <w:t>ICD10</w:t>
            </w:r>
          </w:p>
        </w:tc>
        <w:tc>
          <w:tcPr>
            <w:tcW w:w="6989" w:type="dxa"/>
            <w:vAlign w:val="center"/>
          </w:tcPr>
          <w:p w14:paraId="72F64FB9" w14:textId="77777777" w:rsidR="007E6793" w:rsidRPr="00700FFA" w:rsidRDefault="007E6793" w:rsidP="00FA568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00FFA">
              <w:rPr>
                <w:rFonts w:ascii="Calibri" w:hAnsi="Calibri" w:cs="Calibri"/>
                <w:color w:val="000000"/>
                <w:sz w:val="16"/>
                <w:szCs w:val="16"/>
              </w:rPr>
              <w:t>K85.2 Alcohol-induced acute pancreatitis</w:t>
            </w:r>
          </w:p>
        </w:tc>
      </w:tr>
      <w:tr w:rsidR="007E6793" w:rsidRPr="00700FFA" w14:paraId="01FBDCB9" w14:textId="77777777" w:rsidTr="00FA568F">
        <w:trPr>
          <w:trHeight w:val="278"/>
        </w:trPr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0DE46EA0" w14:textId="77777777" w:rsidR="007E6793" w:rsidRPr="00700FFA" w:rsidRDefault="007E6793" w:rsidP="00FA568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00FFA">
              <w:rPr>
                <w:rFonts w:ascii="Calibri" w:hAnsi="Calibri" w:cs="Calibri"/>
                <w:color w:val="000000"/>
                <w:sz w:val="16"/>
                <w:szCs w:val="16"/>
              </w:rPr>
              <w:t>K860</w:t>
            </w:r>
          </w:p>
        </w:tc>
        <w:tc>
          <w:tcPr>
            <w:tcW w:w="995" w:type="dxa"/>
            <w:shd w:val="clear" w:color="auto" w:fill="auto"/>
            <w:noWrap/>
            <w:vAlign w:val="center"/>
            <w:hideMark/>
          </w:tcPr>
          <w:p w14:paraId="0F749751" w14:textId="77777777" w:rsidR="007E6793" w:rsidRPr="00700FFA" w:rsidRDefault="007E6793" w:rsidP="00FA568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00FFA">
              <w:rPr>
                <w:rFonts w:ascii="Calibri" w:hAnsi="Calibri" w:cs="Calibri"/>
                <w:color w:val="000000"/>
                <w:sz w:val="16"/>
                <w:szCs w:val="16"/>
              </w:rPr>
              <w:t>ICD10</w:t>
            </w:r>
          </w:p>
        </w:tc>
        <w:tc>
          <w:tcPr>
            <w:tcW w:w="6989" w:type="dxa"/>
            <w:vAlign w:val="center"/>
          </w:tcPr>
          <w:p w14:paraId="06DDB1D5" w14:textId="77777777" w:rsidR="007E6793" w:rsidRPr="00700FFA" w:rsidRDefault="007E6793" w:rsidP="00FA568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00FFA">
              <w:rPr>
                <w:rFonts w:ascii="Calibri" w:hAnsi="Calibri" w:cs="Calibri"/>
                <w:color w:val="000000"/>
                <w:sz w:val="16"/>
                <w:szCs w:val="16"/>
              </w:rPr>
              <w:t>K86.0 Alcohol-induced chronic pancreatitis</w:t>
            </w:r>
          </w:p>
        </w:tc>
      </w:tr>
      <w:tr w:rsidR="007E6793" w:rsidRPr="00700FFA" w14:paraId="544D8140" w14:textId="77777777" w:rsidTr="00FA568F">
        <w:trPr>
          <w:trHeight w:val="293"/>
        </w:trPr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364F5C5B" w14:textId="77777777" w:rsidR="007E6793" w:rsidRPr="00700FFA" w:rsidRDefault="007E6793" w:rsidP="00FA568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00FFA">
              <w:rPr>
                <w:rFonts w:ascii="Calibri" w:hAnsi="Calibri" w:cs="Calibri"/>
                <w:color w:val="000000"/>
                <w:sz w:val="16"/>
                <w:szCs w:val="16"/>
              </w:rPr>
              <w:t>NA</w:t>
            </w:r>
          </w:p>
        </w:tc>
        <w:tc>
          <w:tcPr>
            <w:tcW w:w="995" w:type="dxa"/>
            <w:shd w:val="clear" w:color="auto" w:fill="auto"/>
            <w:noWrap/>
            <w:vAlign w:val="center"/>
            <w:hideMark/>
          </w:tcPr>
          <w:p w14:paraId="1D96DCEA" w14:textId="77777777" w:rsidR="007E6793" w:rsidRPr="00700FFA" w:rsidRDefault="007E6793" w:rsidP="00FA568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00FFA">
              <w:rPr>
                <w:rFonts w:ascii="Calibri" w:hAnsi="Calibri" w:cs="Calibri"/>
                <w:color w:val="000000"/>
                <w:sz w:val="16"/>
                <w:szCs w:val="16"/>
              </w:rPr>
              <w:t>ICD10</w:t>
            </w:r>
          </w:p>
        </w:tc>
        <w:tc>
          <w:tcPr>
            <w:tcW w:w="6989" w:type="dxa"/>
            <w:vAlign w:val="center"/>
          </w:tcPr>
          <w:p w14:paraId="3FA5BCEC" w14:textId="77777777" w:rsidR="007E6793" w:rsidRPr="00700FFA" w:rsidRDefault="007E6793" w:rsidP="00FA568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00FFA">
              <w:rPr>
                <w:rFonts w:ascii="Calibri" w:hAnsi="Calibri" w:cs="Calibri"/>
                <w:color w:val="000000"/>
                <w:sz w:val="16"/>
                <w:szCs w:val="16"/>
              </w:rPr>
              <w:t>B16 Acute hepatitis B</w:t>
            </w:r>
          </w:p>
        </w:tc>
      </w:tr>
      <w:tr w:rsidR="007E6793" w:rsidRPr="00700FFA" w14:paraId="59F2CA58" w14:textId="77777777" w:rsidTr="00FA568F">
        <w:trPr>
          <w:trHeight w:val="278"/>
        </w:trPr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3C645415" w14:textId="77777777" w:rsidR="007E6793" w:rsidRPr="00700FFA" w:rsidRDefault="007E6793" w:rsidP="00FA568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00FFA">
              <w:rPr>
                <w:rFonts w:ascii="Calibri" w:hAnsi="Calibri" w:cs="Calibri"/>
                <w:color w:val="000000"/>
                <w:sz w:val="16"/>
                <w:szCs w:val="16"/>
              </w:rPr>
              <w:t>B160</w:t>
            </w:r>
          </w:p>
        </w:tc>
        <w:tc>
          <w:tcPr>
            <w:tcW w:w="995" w:type="dxa"/>
            <w:shd w:val="clear" w:color="auto" w:fill="auto"/>
            <w:noWrap/>
            <w:vAlign w:val="center"/>
            <w:hideMark/>
          </w:tcPr>
          <w:p w14:paraId="6FFA8FAE" w14:textId="77777777" w:rsidR="007E6793" w:rsidRPr="00700FFA" w:rsidRDefault="007E6793" w:rsidP="00FA568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00FFA">
              <w:rPr>
                <w:rFonts w:ascii="Calibri" w:hAnsi="Calibri" w:cs="Calibri"/>
                <w:color w:val="000000"/>
                <w:sz w:val="16"/>
                <w:szCs w:val="16"/>
              </w:rPr>
              <w:t>ICD10</w:t>
            </w:r>
          </w:p>
        </w:tc>
        <w:tc>
          <w:tcPr>
            <w:tcW w:w="6989" w:type="dxa"/>
            <w:vAlign w:val="center"/>
          </w:tcPr>
          <w:p w14:paraId="7A66EF2F" w14:textId="77777777" w:rsidR="007E6793" w:rsidRPr="00700FFA" w:rsidRDefault="007E6793" w:rsidP="00FA568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00FFA">
              <w:rPr>
                <w:rFonts w:ascii="Calibri" w:hAnsi="Calibri" w:cs="Calibri"/>
                <w:color w:val="000000"/>
                <w:sz w:val="16"/>
                <w:szCs w:val="16"/>
              </w:rPr>
              <w:t>B16.0 Acute hepatitis B with delta-agent with hepatic coma</w:t>
            </w:r>
          </w:p>
        </w:tc>
      </w:tr>
      <w:tr w:rsidR="007E6793" w:rsidRPr="00700FFA" w14:paraId="7B96DFB6" w14:textId="77777777" w:rsidTr="00FA568F">
        <w:trPr>
          <w:trHeight w:val="278"/>
        </w:trPr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52497DF1" w14:textId="77777777" w:rsidR="007E6793" w:rsidRPr="00700FFA" w:rsidRDefault="007E6793" w:rsidP="00FA568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00FFA">
              <w:rPr>
                <w:rFonts w:ascii="Calibri" w:hAnsi="Calibri" w:cs="Calibri"/>
                <w:color w:val="000000"/>
                <w:sz w:val="16"/>
                <w:szCs w:val="16"/>
              </w:rPr>
              <w:t>B161</w:t>
            </w:r>
          </w:p>
        </w:tc>
        <w:tc>
          <w:tcPr>
            <w:tcW w:w="995" w:type="dxa"/>
            <w:shd w:val="clear" w:color="auto" w:fill="auto"/>
            <w:noWrap/>
            <w:vAlign w:val="center"/>
            <w:hideMark/>
          </w:tcPr>
          <w:p w14:paraId="68715692" w14:textId="77777777" w:rsidR="007E6793" w:rsidRPr="00700FFA" w:rsidRDefault="007E6793" w:rsidP="00FA568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00FFA">
              <w:rPr>
                <w:rFonts w:ascii="Calibri" w:hAnsi="Calibri" w:cs="Calibri"/>
                <w:color w:val="000000"/>
                <w:sz w:val="16"/>
                <w:szCs w:val="16"/>
              </w:rPr>
              <w:t>ICD10</w:t>
            </w:r>
          </w:p>
        </w:tc>
        <w:tc>
          <w:tcPr>
            <w:tcW w:w="6989" w:type="dxa"/>
            <w:vAlign w:val="center"/>
          </w:tcPr>
          <w:p w14:paraId="5F131EF1" w14:textId="77777777" w:rsidR="007E6793" w:rsidRPr="00700FFA" w:rsidRDefault="007E6793" w:rsidP="00FA568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00FFA">
              <w:rPr>
                <w:rFonts w:ascii="Calibri" w:hAnsi="Calibri" w:cs="Calibri"/>
                <w:color w:val="000000"/>
                <w:sz w:val="16"/>
                <w:szCs w:val="16"/>
              </w:rPr>
              <w:t>B16.1 Acute hepatitis B with delta-agent without hepatic coma</w:t>
            </w:r>
          </w:p>
        </w:tc>
      </w:tr>
      <w:tr w:rsidR="007E6793" w:rsidRPr="00700FFA" w14:paraId="33D2C7AB" w14:textId="77777777" w:rsidTr="00FA568F">
        <w:trPr>
          <w:trHeight w:val="278"/>
        </w:trPr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661132FD" w14:textId="77777777" w:rsidR="007E6793" w:rsidRPr="00700FFA" w:rsidRDefault="007E6793" w:rsidP="00FA568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00FFA">
              <w:rPr>
                <w:rFonts w:ascii="Calibri" w:hAnsi="Calibri" w:cs="Calibri"/>
                <w:color w:val="000000"/>
                <w:sz w:val="16"/>
                <w:szCs w:val="16"/>
              </w:rPr>
              <w:lastRenderedPageBreak/>
              <w:t>B162</w:t>
            </w:r>
          </w:p>
        </w:tc>
        <w:tc>
          <w:tcPr>
            <w:tcW w:w="995" w:type="dxa"/>
            <w:shd w:val="clear" w:color="auto" w:fill="auto"/>
            <w:noWrap/>
            <w:vAlign w:val="center"/>
            <w:hideMark/>
          </w:tcPr>
          <w:p w14:paraId="3CDE0713" w14:textId="77777777" w:rsidR="007E6793" w:rsidRPr="00700FFA" w:rsidRDefault="007E6793" w:rsidP="00FA568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00FFA">
              <w:rPr>
                <w:rFonts w:ascii="Calibri" w:hAnsi="Calibri" w:cs="Calibri"/>
                <w:color w:val="000000"/>
                <w:sz w:val="16"/>
                <w:szCs w:val="16"/>
              </w:rPr>
              <w:t>ICD10</w:t>
            </w:r>
          </w:p>
        </w:tc>
        <w:tc>
          <w:tcPr>
            <w:tcW w:w="6989" w:type="dxa"/>
            <w:vAlign w:val="center"/>
          </w:tcPr>
          <w:p w14:paraId="2CC244B6" w14:textId="77777777" w:rsidR="007E6793" w:rsidRPr="00700FFA" w:rsidRDefault="007E6793" w:rsidP="00FA568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00FFA">
              <w:rPr>
                <w:rFonts w:ascii="Calibri" w:hAnsi="Calibri" w:cs="Calibri"/>
                <w:color w:val="000000"/>
                <w:sz w:val="16"/>
                <w:szCs w:val="16"/>
              </w:rPr>
              <w:t>B16.2 Acute hepatitis B without delta-agent with hepatic coma</w:t>
            </w:r>
          </w:p>
        </w:tc>
      </w:tr>
      <w:tr w:rsidR="007E6793" w:rsidRPr="00700FFA" w14:paraId="74D0F433" w14:textId="77777777" w:rsidTr="00FA568F">
        <w:trPr>
          <w:trHeight w:val="278"/>
        </w:trPr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3842C4E3" w14:textId="77777777" w:rsidR="007E6793" w:rsidRPr="00700FFA" w:rsidRDefault="007E6793" w:rsidP="00FA568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00FFA">
              <w:rPr>
                <w:rFonts w:ascii="Calibri" w:hAnsi="Calibri" w:cs="Calibri"/>
                <w:color w:val="000000"/>
                <w:sz w:val="16"/>
                <w:szCs w:val="16"/>
              </w:rPr>
              <w:t>B169</w:t>
            </w:r>
          </w:p>
        </w:tc>
        <w:tc>
          <w:tcPr>
            <w:tcW w:w="995" w:type="dxa"/>
            <w:shd w:val="clear" w:color="auto" w:fill="auto"/>
            <w:noWrap/>
            <w:vAlign w:val="center"/>
            <w:hideMark/>
          </w:tcPr>
          <w:p w14:paraId="7488032A" w14:textId="77777777" w:rsidR="007E6793" w:rsidRPr="00700FFA" w:rsidRDefault="007E6793" w:rsidP="00FA568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00FFA">
              <w:rPr>
                <w:rFonts w:ascii="Calibri" w:hAnsi="Calibri" w:cs="Calibri"/>
                <w:color w:val="000000"/>
                <w:sz w:val="16"/>
                <w:szCs w:val="16"/>
              </w:rPr>
              <w:t>ICD10</w:t>
            </w:r>
          </w:p>
        </w:tc>
        <w:tc>
          <w:tcPr>
            <w:tcW w:w="6989" w:type="dxa"/>
            <w:vAlign w:val="center"/>
          </w:tcPr>
          <w:p w14:paraId="20EE6622" w14:textId="77777777" w:rsidR="007E6793" w:rsidRPr="00700FFA" w:rsidRDefault="007E6793" w:rsidP="00FA568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00FFA">
              <w:rPr>
                <w:rFonts w:ascii="Calibri" w:hAnsi="Calibri" w:cs="Calibri"/>
                <w:color w:val="000000"/>
                <w:sz w:val="16"/>
                <w:szCs w:val="16"/>
              </w:rPr>
              <w:t>B16.9 Acute hepatitis B without delta-agent and without hepatic coma</w:t>
            </w:r>
          </w:p>
        </w:tc>
      </w:tr>
      <w:tr w:rsidR="007E6793" w:rsidRPr="00700FFA" w14:paraId="04AF6673" w14:textId="77777777" w:rsidTr="00FA568F">
        <w:trPr>
          <w:trHeight w:val="278"/>
        </w:trPr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0F353E2B" w14:textId="77777777" w:rsidR="007E6793" w:rsidRPr="00700FFA" w:rsidRDefault="007E6793" w:rsidP="00FA568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00FFA">
              <w:rPr>
                <w:rFonts w:ascii="Calibri" w:hAnsi="Calibri" w:cs="Calibri"/>
                <w:color w:val="000000"/>
                <w:sz w:val="16"/>
                <w:szCs w:val="16"/>
              </w:rPr>
              <w:t>NA</w:t>
            </w:r>
          </w:p>
        </w:tc>
        <w:tc>
          <w:tcPr>
            <w:tcW w:w="995" w:type="dxa"/>
            <w:shd w:val="clear" w:color="auto" w:fill="auto"/>
            <w:noWrap/>
            <w:vAlign w:val="center"/>
            <w:hideMark/>
          </w:tcPr>
          <w:p w14:paraId="089EB1FE" w14:textId="77777777" w:rsidR="007E6793" w:rsidRPr="00700FFA" w:rsidRDefault="007E6793" w:rsidP="00FA568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00FFA">
              <w:rPr>
                <w:rFonts w:ascii="Calibri" w:hAnsi="Calibri" w:cs="Calibri"/>
                <w:color w:val="000000"/>
                <w:sz w:val="16"/>
                <w:szCs w:val="16"/>
              </w:rPr>
              <w:t>ICD10</w:t>
            </w:r>
          </w:p>
        </w:tc>
        <w:tc>
          <w:tcPr>
            <w:tcW w:w="6989" w:type="dxa"/>
            <w:vAlign w:val="center"/>
          </w:tcPr>
          <w:p w14:paraId="4B1F23DB" w14:textId="77777777" w:rsidR="007E6793" w:rsidRPr="00700FFA" w:rsidRDefault="007E6793" w:rsidP="00FA568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00FFA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B17 Other acute viral hepatitis </w:t>
            </w:r>
          </w:p>
        </w:tc>
      </w:tr>
      <w:tr w:rsidR="007E6793" w:rsidRPr="00700FFA" w14:paraId="79C81BE5" w14:textId="77777777" w:rsidTr="00FA568F">
        <w:trPr>
          <w:trHeight w:val="278"/>
        </w:trPr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57F9EDBE" w14:textId="77777777" w:rsidR="007E6793" w:rsidRPr="00700FFA" w:rsidRDefault="007E6793" w:rsidP="00FA568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00FFA">
              <w:rPr>
                <w:rFonts w:ascii="Calibri" w:hAnsi="Calibri" w:cs="Calibri"/>
                <w:color w:val="000000"/>
                <w:sz w:val="16"/>
                <w:szCs w:val="16"/>
              </w:rPr>
              <w:t>B170</w:t>
            </w:r>
          </w:p>
        </w:tc>
        <w:tc>
          <w:tcPr>
            <w:tcW w:w="995" w:type="dxa"/>
            <w:shd w:val="clear" w:color="auto" w:fill="auto"/>
            <w:noWrap/>
            <w:vAlign w:val="center"/>
            <w:hideMark/>
          </w:tcPr>
          <w:p w14:paraId="2A22730F" w14:textId="77777777" w:rsidR="007E6793" w:rsidRPr="00700FFA" w:rsidRDefault="007E6793" w:rsidP="00FA568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00FFA">
              <w:rPr>
                <w:rFonts w:ascii="Calibri" w:hAnsi="Calibri" w:cs="Calibri"/>
                <w:color w:val="000000"/>
                <w:sz w:val="16"/>
                <w:szCs w:val="16"/>
              </w:rPr>
              <w:t>ICD10</w:t>
            </w:r>
          </w:p>
        </w:tc>
        <w:tc>
          <w:tcPr>
            <w:tcW w:w="6989" w:type="dxa"/>
            <w:vAlign w:val="center"/>
          </w:tcPr>
          <w:p w14:paraId="06A4C28C" w14:textId="77777777" w:rsidR="007E6793" w:rsidRPr="00700FFA" w:rsidRDefault="007E6793" w:rsidP="00FA568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00FFA">
              <w:rPr>
                <w:rFonts w:ascii="Calibri" w:hAnsi="Calibri" w:cs="Calibri"/>
                <w:color w:val="000000"/>
                <w:sz w:val="16"/>
                <w:szCs w:val="16"/>
              </w:rPr>
              <w:t>B17.0 Acute delta-(super) infection of hepatitis B carrier</w:t>
            </w:r>
          </w:p>
        </w:tc>
      </w:tr>
      <w:tr w:rsidR="007E6793" w:rsidRPr="00700FFA" w14:paraId="0E6C2FCF" w14:textId="77777777" w:rsidTr="00FA568F">
        <w:trPr>
          <w:trHeight w:val="278"/>
        </w:trPr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0CE31263" w14:textId="77777777" w:rsidR="007E6793" w:rsidRPr="00700FFA" w:rsidRDefault="007E6793" w:rsidP="00FA568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00FFA">
              <w:rPr>
                <w:rFonts w:ascii="Calibri" w:hAnsi="Calibri" w:cs="Calibri"/>
                <w:color w:val="000000"/>
                <w:sz w:val="16"/>
                <w:szCs w:val="16"/>
              </w:rPr>
              <w:t>B171</w:t>
            </w:r>
          </w:p>
        </w:tc>
        <w:tc>
          <w:tcPr>
            <w:tcW w:w="995" w:type="dxa"/>
            <w:shd w:val="clear" w:color="auto" w:fill="auto"/>
            <w:noWrap/>
            <w:vAlign w:val="center"/>
            <w:hideMark/>
          </w:tcPr>
          <w:p w14:paraId="7E450C8B" w14:textId="77777777" w:rsidR="007E6793" w:rsidRPr="00700FFA" w:rsidRDefault="007E6793" w:rsidP="00FA568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00FFA">
              <w:rPr>
                <w:rFonts w:ascii="Calibri" w:hAnsi="Calibri" w:cs="Calibri"/>
                <w:color w:val="000000"/>
                <w:sz w:val="16"/>
                <w:szCs w:val="16"/>
              </w:rPr>
              <w:t>ICD10</w:t>
            </w:r>
          </w:p>
        </w:tc>
        <w:tc>
          <w:tcPr>
            <w:tcW w:w="6989" w:type="dxa"/>
            <w:vAlign w:val="center"/>
          </w:tcPr>
          <w:p w14:paraId="39FF339F" w14:textId="77777777" w:rsidR="007E6793" w:rsidRPr="00700FFA" w:rsidRDefault="007E6793" w:rsidP="00FA568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00FFA">
              <w:rPr>
                <w:rFonts w:ascii="Calibri" w:hAnsi="Calibri" w:cs="Calibri"/>
                <w:color w:val="000000"/>
                <w:sz w:val="16"/>
                <w:szCs w:val="16"/>
              </w:rPr>
              <w:t>B17.1 Acute hepatitis C</w:t>
            </w:r>
          </w:p>
        </w:tc>
      </w:tr>
      <w:tr w:rsidR="007E6793" w:rsidRPr="00700FFA" w14:paraId="17DF5ED0" w14:textId="77777777" w:rsidTr="00FA568F">
        <w:trPr>
          <w:trHeight w:val="278"/>
        </w:trPr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6772D1E4" w14:textId="77777777" w:rsidR="007E6793" w:rsidRPr="00700FFA" w:rsidRDefault="007E6793" w:rsidP="00FA568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00FFA">
              <w:rPr>
                <w:rFonts w:ascii="Calibri" w:hAnsi="Calibri" w:cs="Calibri"/>
                <w:color w:val="000000"/>
                <w:sz w:val="16"/>
                <w:szCs w:val="16"/>
              </w:rPr>
              <w:t>B172</w:t>
            </w:r>
          </w:p>
        </w:tc>
        <w:tc>
          <w:tcPr>
            <w:tcW w:w="995" w:type="dxa"/>
            <w:shd w:val="clear" w:color="auto" w:fill="auto"/>
            <w:noWrap/>
            <w:vAlign w:val="center"/>
            <w:hideMark/>
          </w:tcPr>
          <w:p w14:paraId="3AEB12C9" w14:textId="77777777" w:rsidR="007E6793" w:rsidRPr="00700FFA" w:rsidRDefault="007E6793" w:rsidP="00FA568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00FFA">
              <w:rPr>
                <w:rFonts w:ascii="Calibri" w:hAnsi="Calibri" w:cs="Calibri"/>
                <w:color w:val="000000"/>
                <w:sz w:val="16"/>
                <w:szCs w:val="16"/>
              </w:rPr>
              <w:t>ICD10</w:t>
            </w:r>
          </w:p>
        </w:tc>
        <w:tc>
          <w:tcPr>
            <w:tcW w:w="6989" w:type="dxa"/>
            <w:vAlign w:val="center"/>
          </w:tcPr>
          <w:p w14:paraId="673C85A1" w14:textId="77777777" w:rsidR="007E6793" w:rsidRPr="00700FFA" w:rsidRDefault="007E6793" w:rsidP="00FA568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00FFA">
              <w:rPr>
                <w:rFonts w:ascii="Calibri" w:hAnsi="Calibri" w:cs="Calibri"/>
                <w:color w:val="000000"/>
                <w:sz w:val="16"/>
                <w:szCs w:val="16"/>
              </w:rPr>
              <w:t>B17.2 Acute hepatitis E</w:t>
            </w:r>
          </w:p>
        </w:tc>
      </w:tr>
      <w:tr w:rsidR="007E6793" w:rsidRPr="00700FFA" w14:paraId="24CD3616" w14:textId="77777777" w:rsidTr="00FA568F">
        <w:trPr>
          <w:trHeight w:val="278"/>
        </w:trPr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6F45058F" w14:textId="77777777" w:rsidR="007E6793" w:rsidRPr="00700FFA" w:rsidRDefault="007E6793" w:rsidP="00FA568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00FFA">
              <w:rPr>
                <w:rFonts w:ascii="Calibri" w:hAnsi="Calibri" w:cs="Calibri"/>
                <w:color w:val="000000"/>
                <w:sz w:val="16"/>
                <w:szCs w:val="16"/>
              </w:rPr>
              <w:t>B178</w:t>
            </w:r>
          </w:p>
        </w:tc>
        <w:tc>
          <w:tcPr>
            <w:tcW w:w="995" w:type="dxa"/>
            <w:shd w:val="clear" w:color="auto" w:fill="auto"/>
            <w:noWrap/>
            <w:vAlign w:val="center"/>
            <w:hideMark/>
          </w:tcPr>
          <w:p w14:paraId="45F34166" w14:textId="77777777" w:rsidR="007E6793" w:rsidRPr="00700FFA" w:rsidRDefault="007E6793" w:rsidP="00FA568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00FFA">
              <w:rPr>
                <w:rFonts w:ascii="Calibri" w:hAnsi="Calibri" w:cs="Calibri"/>
                <w:color w:val="000000"/>
                <w:sz w:val="16"/>
                <w:szCs w:val="16"/>
              </w:rPr>
              <w:t>ICD10</w:t>
            </w:r>
          </w:p>
        </w:tc>
        <w:tc>
          <w:tcPr>
            <w:tcW w:w="6989" w:type="dxa"/>
            <w:vAlign w:val="center"/>
          </w:tcPr>
          <w:p w14:paraId="2020C90A" w14:textId="77777777" w:rsidR="007E6793" w:rsidRPr="00700FFA" w:rsidRDefault="007E6793" w:rsidP="00FA568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00FFA">
              <w:rPr>
                <w:rFonts w:ascii="Calibri" w:hAnsi="Calibri" w:cs="Calibri"/>
                <w:color w:val="000000"/>
                <w:sz w:val="16"/>
                <w:szCs w:val="16"/>
              </w:rPr>
              <w:t>B17.8 Other specified acute viral hepatitis</w:t>
            </w:r>
          </w:p>
        </w:tc>
      </w:tr>
      <w:tr w:rsidR="007E6793" w:rsidRPr="00700FFA" w14:paraId="3C016A56" w14:textId="77777777" w:rsidTr="00FA568F">
        <w:trPr>
          <w:trHeight w:val="278"/>
        </w:trPr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6FA0BF55" w14:textId="77777777" w:rsidR="007E6793" w:rsidRPr="00700FFA" w:rsidRDefault="007E6793" w:rsidP="00FA568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00FFA">
              <w:rPr>
                <w:rFonts w:ascii="Calibri" w:hAnsi="Calibri" w:cs="Calibri"/>
                <w:color w:val="000000"/>
                <w:sz w:val="16"/>
                <w:szCs w:val="16"/>
              </w:rPr>
              <w:t>B179</w:t>
            </w:r>
          </w:p>
        </w:tc>
        <w:tc>
          <w:tcPr>
            <w:tcW w:w="995" w:type="dxa"/>
            <w:shd w:val="clear" w:color="auto" w:fill="auto"/>
            <w:noWrap/>
            <w:vAlign w:val="center"/>
            <w:hideMark/>
          </w:tcPr>
          <w:p w14:paraId="04D91BD0" w14:textId="77777777" w:rsidR="007E6793" w:rsidRPr="00700FFA" w:rsidRDefault="007E6793" w:rsidP="00FA568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00FFA">
              <w:rPr>
                <w:rFonts w:ascii="Calibri" w:hAnsi="Calibri" w:cs="Calibri"/>
                <w:color w:val="000000"/>
                <w:sz w:val="16"/>
                <w:szCs w:val="16"/>
              </w:rPr>
              <w:t>ICD10</w:t>
            </w:r>
          </w:p>
        </w:tc>
        <w:tc>
          <w:tcPr>
            <w:tcW w:w="6989" w:type="dxa"/>
            <w:vAlign w:val="center"/>
          </w:tcPr>
          <w:p w14:paraId="180CBED3" w14:textId="77777777" w:rsidR="007E6793" w:rsidRPr="00700FFA" w:rsidRDefault="007E6793" w:rsidP="00FA568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00FFA">
              <w:rPr>
                <w:rFonts w:ascii="Calibri" w:hAnsi="Calibri" w:cs="Calibri"/>
                <w:color w:val="000000"/>
                <w:sz w:val="16"/>
                <w:szCs w:val="16"/>
              </w:rPr>
              <w:t>B17.9 Acute viral hepatitis, unspecified</w:t>
            </w:r>
          </w:p>
        </w:tc>
      </w:tr>
      <w:tr w:rsidR="007E6793" w:rsidRPr="00700FFA" w14:paraId="1F2EF74F" w14:textId="77777777" w:rsidTr="00FA568F">
        <w:trPr>
          <w:trHeight w:val="278"/>
        </w:trPr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1D593C3D" w14:textId="77777777" w:rsidR="007E6793" w:rsidRPr="00700FFA" w:rsidRDefault="007E6793" w:rsidP="00FA568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00FFA">
              <w:rPr>
                <w:rFonts w:ascii="Calibri" w:hAnsi="Calibri" w:cs="Calibri"/>
                <w:color w:val="000000"/>
                <w:sz w:val="16"/>
                <w:szCs w:val="16"/>
              </w:rPr>
              <w:t>NA</w:t>
            </w:r>
          </w:p>
        </w:tc>
        <w:tc>
          <w:tcPr>
            <w:tcW w:w="995" w:type="dxa"/>
            <w:shd w:val="clear" w:color="auto" w:fill="auto"/>
            <w:noWrap/>
            <w:vAlign w:val="center"/>
            <w:hideMark/>
          </w:tcPr>
          <w:p w14:paraId="03689F38" w14:textId="77777777" w:rsidR="007E6793" w:rsidRPr="00700FFA" w:rsidRDefault="007E6793" w:rsidP="00FA568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00FFA">
              <w:rPr>
                <w:rFonts w:ascii="Calibri" w:hAnsi="Calibri" w:cs="Calibri"/>
                <w:color w:val="000000"/>
                <w:sz w:val="16"/>
                <w:szCs w:val="16"/>
              </w:rPr>
              <w:t>ICD10</w:t>
            </w:r>
          </w:p>
        </w:tc>
        <w:tc>
          <w:tcPr>
            <w:tcW w:w="6989" w:type="dxa"/>
            <w:vAlign w:val="center"/>
          </w:tcPr>
          <w:p w14:paraId="5FB0DD84" w14:textId="77777777" w:rsidR="007E6793" w:rsidRPr="00700FFA" w:rsidRDefault="007E6793" w:rsidP="00FA568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00FFA">
              <w:rPr>
                <w:rFonts w:ascii="Calibri" w:hAnsi="Calibri" w:cs="Calibri"/>
                <w:color w:val="000000"/>
                <w:sz w:val="16"/>
                <w:szCs w:val="16"/>
              </w:rPr>
              <w:t>B18 Chronic viral hepatitis</w:t>
            </w:r>
          </w:p>
        </w:tc>
      </w:tr>
      <w:tr w:rsidR="007E6793" w:rsidRPr="00700FFA" w14:paraId="0FE62A0E" w14:textId="77777777" w:rsidTr="00FA568F">
        <w:trPr>
          <w:trHeight w:val="278"/>
        </w:trPr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67D249D2" w14:textId="77777777" w:rsidR="007E6793" w:rsidRPr="00700FFA" w:rsidRDefault="007E6793" w:rsidP="00FA568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00FFA">
              <w:rPr>
                <w:rFonts w:ascii="Calibri" w:hAnsi="Calibri" w:cs="Calibri"/>
                <w:color w:val="000000"/>
                <w:sz w:val="16"/>
                <w:szCs w:val="16"/>
              </w:rPr>
              <w:t>B180</w:t>
            </w:r>
          </w:p>
        </w:tc>
        <w:tc>
          <w:tcPr>
            <w:tcW w:w="995" w:type="dxa"/>
            <w:shd w:val="clear" w:color="auto" w:fill="auto"/>
            <w:noWrap/>
            <w:vAlign w:val="center"/>
            <w:hideMark/>
          </w:tcPr>
          <w:p w14:paraId="0966D901" w14:textId="77777777" w:rsidR="007E6793" w:rsidRPr="00700FFA" w:rsidRDefault="007E6793" w:rsidP="00FA568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00FFA">
              <w:rPr>
                <w:rFonts w:ascii="Calibri" w:hAnsi="Calibri" w:cs="Calibri"/>
                <w:color w:val="000000"/>
                <w:sz w:val="16"/>
                <w:szCs w:val="16"/>
              </w:rPr>
              <w:t>ICD10</w:t>
            </w:r>
          </w:p>
        </w:tc>
        <w:tc>
          <w:tcPr>
            <w:tcW w:w="6989" w:type="dxa"/>
            <w:vAlign w:val="center"/>
          </w:tcPr>
          <w:p w14:paraId="499FBB6D" w14:textId="77777777" w:rsidR="007E6793" w:rsidRPr="00700FFA" w:rsidRDefault="007E6793" w:rsidP="00FA568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00FFA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B18.0 Chronic viral hepatitis B with delta-agent  </w:t>
            </w:r>
          </w:p>
        </w:tc>
      </w:tr>
      <w:tr w:rsidR="007E6793" w:rsidRPr="00700FFA" w14:paraId="3AD49E55" w14:textId="77777777" w:rsidTr="00FA568F">
        <w:trPr>
          <w:trHeight w:val="278"/>
        </w:trPr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0BE80C51" w14:textId="77777777" w:rsidR="007E6793" w:rsidRPr="00700FFA" w:rsidRDefault="007E6793" w:rsidP="00FA568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00FFA">
              <w:rPr>
                <w:rFonts w:ascii="Calibri" w:hAnsi="Calibri" w:cs="Calibri"/>
                <w:color w:val="000000"/>
                <w:sz w:val="16"/>
                <w:szCs w:val="16"/>
              </w:rPr>
              <w:t>B181</w:t>
            </w:r>
          </w:p>
        </w:tc>
        <w:tc>
          <w:tcPr>
            <w:tcW w:w="995" w:type="dxa"/>
            <w:shd w:val="clear" w:color="auto" w:fill="auto"/>
            <w:noWrap/>
            <w:vAlign w:val="center"/>
            <w:hideMark/>
          </w:tcPr>
          <w:p w14:paraId="602D3FDD" w14:textId="77777777" w:rsidR="007E6793" w:rsidRPr="00700FFA" w:rsidRDefault="007E6793" w:rsidP="00FA568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00FFA">
              <w:rPr>
                <w:rFonts w:ascii="Calibri" w:hAnsi="Calibri" w:cs="Calibri"/>
                <w:color w:val="000000"/>
                <w:sz w:val="16"/>
                <w:szCs w:val="16"/>
              </w:rPr>
              <w:t>ICD10</w:t>
            </w:r>
          </w:p>
        </w:tc>
        <w:tc>
          <w:tcPr>
            <w:tcW w:w="6989" w:type="dxa"/>
            <w:vAlign w:val="center"/>
          </w:tcPr>
          <w:p w14:paraId="42F7E337" w14:textId="77777777" w:rsidR="007E6793" w:rsidRPr="00700FFA" w:rsidRDefault="007E6793" w:rsidP="00FA568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00FFA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B18.1 Chronic viral hepatitis B without delta-agent </w:t>
            </w:r>
          </w:p>
        </w:tc>
      </w:tr>
      <w:tr w:rsidR="007E6793" w:rsidRPr="00700FFA" w14:paraId="7CA18B86" w14:textId="77777777" w:rsidTr="00FA568F">
        <w:trPr>
          <w:trHeight w:val="278"/>
        </w:trPr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09CAE532" w14:textId="77777777" w:rsidR="007E6793" w:rsidRPr="00700FFA" w:rsidRDefault="007E6793" w:rsidP="00FA568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00FFA">
              <w:rPr>
                <w:rFonts w:ascii="Calibri" w:hAnsi="Calibri" w:cs="Calibri"/>
                <w:color w:val="000000"/>
                <w:sz w:val="16"/>
                <w:szCs w:val="16"/>
              </w:rPr>
              <w:t>B182</w:t>
            </w:r>
          </w:p>
        </w:tc>
        <w:tc>
          <w:tcPr>
            <w:tcW w:w="995" w:type="dxa"/>
            <w:shd w:val="clear" w:color="auto" w:fill="auto"/>
            <w:noWrap/>
            <w:vAlign w:val="center"/>
            <w:hideMark/>
          </w:tcPr>
          <w:p w14:paraId="47C75920" w14:textId="77777777" w:rsidR="007E6793" w:rsidRPr="00700FFA" w:rsidRDefault="007E6793" w:rsidP="00FA568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00FFA">
              <w:rPr>
                <w:rFonts w:ascii="Calibri" w:hAnsi="Calibri" w:cs="Calibri"/>
                <w:color w:val="000000"/>
                <w:sz w:val="16"/>
                <w:szCs w:val="16"/>
              </w:rPr>
              <w:t>ICD10</w:t>
            </w:r>
          </w:p>
        </w:tc>
        <w:tc>
          <w:tcPr>
            <w:tcW w:w="6989" w:type="dxa"/>
            <w:vAlign w:val="center"/>
          </w:tcPr>
          <w:p w14:paraId="45B2EFAD" w14:textId="77777777" w:rsidR="007E6793" w:rsidRPr="00700FFA" w:rsidRDefault="007E6793" w:rsidP="00FA568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00FFA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B18.2 Chronic viral hepatitis C   </w:t>
            </w:r>
          </w:p>
        </w:tc>
      </w:tr>
      <w:tr w:rsidR="007E6793" w:rsidRPr="00700FFA" w14:paraId="7CA00088" w14:textId="77777777" w:rsidTr="00FA568F">
        <w:trPr>
          <w:trHeight w:val="278"/>
        </w:trPr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5C727F0D" w14:textId="77777777" w:rsidR="007E6793" w:rsidRPr="00700FFA" w:rsidRDefault="007E6793" w:rsidP="00FA568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00FFA">
              <w:rPr>
                <w:rFonts w:ascii="Calibri" w:hAnsi="Calibri" w:cs="Calibri"/>
                <w:color w:val="000000"/>
                <w:sz w:val="16"/>
                <w:szCs w:val="16"/>
              </w:rPr>
              <w:t>B188</w:t>
            </w:r>
          </w:p>
        </w:tc>
        <w:tc>
          <w:tcPr>
            <w:tcW w:w="995" w:type="dxa"/>
            <w:shd w:val="clear" w:color="auto" w:fill="auto"/>
            <w:noWrap/>
            <w:vAlign w:val="center"/>
            <w:hideMark/>
          </w:tcPr>
          <w:p w14:paraId="2F80FACD" w14:textId="77777777" w:rsidR="007E6793" w:rsidRPr="00700FFA" w:rsidRDefault="007E6793" w:rsidP="00FA568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00FFA">
              <w:rPr>
                <w:rFonts w:ascii="Calibri" w:hAnsi="Calibri" w:cs="Calibri"/>
                <w:color w:val="000000"/>
                <w:sz w:val="16"/>
                <w:szCs w:val="16"/>
              </w:rPr>
              <w:t>ICD10</w:t>
            </w:r>
          </w:p>
        </w:tc>
        <w:tc>
          <w:tcPr>
            <w:tcW w:w="6989" w:type="dxa"/>
            <w:vAlign w:val="center"/>
          </w:tcPr>
          <w:p w14:paraId="02226597" w14:textId="77777777" w:rsidR="007E6793" w:rsidRPr="00700FFA" w:rsidRDefault="007E6793" w:rsidP="00FA568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00FFA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B18.8 Other chronic viral hepatitis   </w:t>
            </w:r>
          </w:p>
        </w:tc>
      </w:tr>
      <w:tr w:rsidR="007E6793" w:rsidRPr="00700FFA" w14:paraId="12BF6ACE" w14:textId="77777777" w:rsidTr="00FA568F">
        <w:trPr>
          <w:trHeight w:val="278"/>
        </w:trPr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214167D5" w14:textId="77777777" w:rsidR="007E6793" w:rsidRPr="00700FFA" w:rsidRDefault="007E6793" w:rsidP="00FA568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00FFA">
              <w:rPr>
                <w:rFonts w:ascii="Calibri" w:hAnsi="Calibri" w:cs="Calibri"/>
                <w:color w:val="000000"/>
                <w:sz w:val="16"/>
                <w:szCs w:val="16"/>
              </w:rPr>
              <w:t>B189</w:t>
            </w:r>
          </w:p>
        </w:tc>
        <w:tc>
          <w:tcPr>
            <w:tcW w:w="995" w:type="dxa"/>
            <w:shd w:val="clear" w:color="auto" w:fill="auto"/>
            <w:noWrap/>
            <w:vAlign w:val="center"/>
            <w:hideMark/>
          </w:tcPr>
          <w:p w14:paraId="65391BB0" w14:textId="77777777" w:rsidR="007E6793" w:rsidRPr="00700FFA" w:rsidRDefault="007E6793" w:rsidP="00FA568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00FFA">
              <w:rPr>
                <w:rFonts w:ascii="Calibri" w:hAnsi="Calibri" w:cs="Calibri"/>
                <w:color w:val="000000"/>
                <w:sz w:val="16"/>
                <w:szCs w:val="16"/>
              </w:rPr>
              <w:t>ICD10</w:t>
            </w:r>
          </w:p>
        </w:tc>
        <w:tc>
          <w:tcPr>
            <w:tcW w:w="6989" w:type="dxa"/>
            <w:vAlign w:val="center"/>
          </w:tcPr>
          <w:p w14:paraId="5AE80973" w14:textId="77777777" w:rsidR="007E6793" w:rsidRPr="00700FFA" w:rsidRDefault="007E6793" w:rsidP="00FA568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00FFA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B18.9 Chronic viral hepatitis unspecified  </w:t>
            </w:r>
          </w:p>
        </w:tc>
      </w:tr>
      <w:tr w:rsidR="007E6793" w:rsidRPr="00700FFA" w14:paraId="76789364" w14:textId="77777777" w:rsidTr="00FA568F">
        <w:trPr>
          <w:trHeight w:val="278"/>
        </w:trPr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54711523" w14:textId="77777777" w:rsidR="007E6793" w:rsidRPr="00700FFA" w:rsidRDefault="007E6793" w:rsidP="00FA568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00FFA">
              <w:rPr>
                <w:rFonts w:ascii="Calibri" w:hAnsi="Calibri" w:cs="Calibri"/>
                <w:color w:val="000000"/>
                <w:sz w:val="16"/>
                <w:szCs w:val="16"/>
              </w:rPr>
              <w:t>NA</w:t>
            </w:r>
          </w:p>
        </w:tc>
        <w:tc>
          <w:tcPr>
            <w:tcW w:w="995" w:type="dxa"/>
            <w:shd w:val="clear" w:color="auto" w:fill="auto"/>
            <w:noWrap/>
            <w:vAlign w:val="center"/>
            <w:hideMark/>
          </w:tcPr>
          <w:p w14:paraId="1144B151" w14:textId="77777777" w:rsidR="007E6793" w:rsidRPr="00700FFA" w:rsidRDefault="007E6793" w:rsidP="00FA568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00FFA">
              <w:rPr>
                <w:rFonts w:ascii="Calibri" w:hAnsi="Calibri" w:cs="Calibri"/>
                <w:color w:val="000000"/>
                <w:sz w:val="16"/>
                <w:szCs w:val="16"/>
              </w:rPr>
              <w:t>ICD10</w:t>
            </w:r>
          </w:p>
        </w:tc>
        <w:tc>
          <w:tcPr>
            <w:tcW w:w="6989" w:type="dxa"/>
            <w:vAlign w:val="center"/>
          </w:tcPr>
          <w:p w14:paraId="13531C7D" w14:textId="77777777" w:rsidR="007E6793" w:rsidRPr="00700FFA" w:rsidRDefault="007E6793" w:rsidP="00FA568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00FFA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B19 Unspecified viral hepatitis </w:t>
            </w:r>
          </w:p>
        </w:tc>
      </w:tr>
      <w:tr w:rsidR="007E6793" w:rsidRPr="00700FFA" w14:paraId="3AB4C9E8" w14:textId="77777777" w:rsidTr="00FA568F">
        <w:trPr>
          <w:trHeight w:val="278"/>
        </w:trPr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0ABB5513" w14:textId="77777777" w:rsidR="007E6793" w:rsidRPr="00700FFA" w:rsidRDefault="007E6793" w:rsidP="00FA568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00FFA">
              <w:rPr>
                <w:rFonts w:ascii="Calibri" w:hAnsi="Calibri" w:cs="Calibri"/>
                <w:color w:val="000000"/>
                <w:sz w:val="16"/>
                <w:szCs w:val="16"/>
              </w:rPr>
              <w:t>B190</w:t>
            </w:r>
          </w:p>
        </w:tc>
        <w:tc>
          <w:tcPr>
            <w:tcW w:w="995" w:type="dxa"/>
            <w:shd w:val="clear" w:color="auto" w:fill="auto"/>
            <w:noWrap/>
            <w:vAlign w:val="center"/>
            <w:hideMark/>
          </w:tcPr>
          <w:p w14:paraId="4FBB6330" w14:textId="77777777" w:rsidR="007E6793" w:rsidRPr="00700FFA" w:rsidRDefault="007E6793" w:rsidP="00FA568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00FFA">
              <w:rPr>
                <w:rFonts w:ascii="Calibri" w:hAnsi="Calibri" w:cs="Calibri"/>
                <w:color w:val="000000"/>
                <w:sz w:val="16"/>
                <w:szCs w:val="16"/>
              </w:rPr>
              <w:t>ICD10</w:t>
            </w:r>
          </w:p>
        </w:tc>
        <w:tc>
          <w:tcPr>
            <w:tcW w:w="6989" w:type="dxa"/>
            <w:vAlign w:val="center"/>
          </w:tcPr>
          <w:p w14:paraId="62D9057F" w14:textId="77777777" w:rsidR="007E6793" w:rsidRPr="00700FFA" w:rsidRDefault="007E6793" w:rsidP="00FA568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00FFA">
              <w:rPr>
                <w:rFonts w:ascii="Calibri" w:hAnsi="Calibri" w:cs="Calibri"/>
                <w:color w:val="000000"/>
                <w:sz w:val="16"/>
                <w:szCs w:val="16"/>
              </w:rPr>
              <w:t>B19.0 Unspecified viral hepatitis with hepatic coma</w:t>
            </w:r>
          </w:p>
        </w:tc>
      </w:tr>
      <w:tr w:rsidR="007E6793" w:rsidRPr="00700FFA" w14:paraId="7A5E71B5" w14:textId="77777777" w:rsidTr="00FA568F">
        <w:trPr>
          <w:trHeight w:val="278"/>
        </w:trPr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44B28AEB" w14:textId="77777777" w:rsidR="007E6793" w:rsidRPr="00700FFA" w:rsidRDefault="007E6793" w:rsidP="00FA568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00FFA">
              <w:rPr>
                <w:rFonts w:ascii="Calibri" w:hAnsi="Calibri" w:cs="Calibri"/>
                <w:color w:val="000000"/>
                <w:sz w:val="16"/>
                <w:szCs w:val="16"/>
              </w:rPr>
              <w:t>NA</w:t>
            </w:r>
          </w:p>
        </w:tc>
        <w:tc>
          <w:tcPr>
            <w:tcW w:w="995" w:type="dxa"/>
            <w:shd w:val="clear" w:color="auto" w:fill="auto"/>
            <w:noWrap/>
            <w:vAlign w:val="center"/>
            <w:hideMark/>
          </w:tcPr>
          <w:p w14:paraId="108837B6" w14:textId="77777777" w:rsidR="007E6793" w:rsidRPr="00700FFA" w:rsidRDefault="007E6793" w:rsidP="00FA568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00FFA">
              <w:rPr>
                <w:rFonts w:ascii="Calibri" w:hAnsi="Calibri" w:cs="Calibri"/>
                <w:color w:val="000000"/>
                <w:sz w:val="16"/>
                <w:szCs w:val="16"/>
              </w:rPr>
              <w:t>ICD10</w:t>
            </w:r>
          </w:p>
        </w:tc>
        <w:tc>
          <w:tcPr>
            <w:tcW w:w="6989" w:type="dxa"/>
            <w:vAlign w:val="center"/>
          </w:tcPr>
          <w:p w14:paraId="54CDE887" w14:textId="77777777" w:rsidR="007E6793" w:rsidRPr="00700FFA" w:rsidRDefault="007E6793" w:rsidP="00FA568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00FFA">
              <w:rPr>
                <w:rFonts w:ascii="Calibri" w:hAnsi="Calibri" w:cs="Calibri"/>
                <w:color w:val="000000"/>
                <w:sz w:val="16"/>
                <w:szCs w:val="16"/>
              </w:rPr>
              <w:t>B19.1 Unspecified viral hepatitis B</w:t>
            </w:r>
          </w:p>
        </w:tc>
      </w:tr>
      <w:tr w:rsidR="007E6793" w:rsidRPr="00700FFA" w14:paraId="6EA6F1C9" w14:textId="77777777" w:rsidTr="00FA568F">
        <w:trPr>
          <w:trHeight w:val="278"/>
        </w:trPr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143D37D3" w14:textId="77777777" w:rsidR="007E6793" w:rsidRPr="00700FFA" w:rsidRDefault="007E6793" w:rsidP="00FA568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00FFA">
              <w:rPr>
                <w:rFonts w:ascii="Calibri" w:hAnsi="Calibri" w:cs="Calibri"/>
                <w:color w:val="000000"/>
                <w:sz w:val="16"/>
                <w:szCs w:val="16"/>
              </w:rPr>
              <w:t>NA</w:t>
            </w:r>
          </w:p>
        </w:tc>
        <w:tc>
          <w:tcPr>
            <w:tcW w:w="995" w:type="dxa"/>
            <w:shd w:val="clear" w:color="auto" w:fill="auto"/>
            <w:noWrap/>
            <w:vAlign w:val="center"/>
            <w:hideMark/>
          </w:tcPr>
          <w:p w14:paraId="0B9351ED" w14:textId="77777777" w:rsidR="007E6793" w:rsidRPr="00700FFA" w:rsidRDefault="007E6793" w:rsidP="00FA568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00FFA">
              <w:rPr>
                <w:rFonts w:ascii="Calibri" w:hAnsi="Calibri" w:cs="Calibri"/>
                <w:color w:val="000000"/>
                <w:sz w:val="16"/>
                <w:szCs w:val="16"/>
              </w:rPr>
              <w:t>ICD10</w:t>
            </w:r>
          </w:p>
        </w:tc>
        <w:tc>
          <w:tcPr>
            <w:tcW w:w="6989" w:type="dxa"/>
            <w:vAlign w:val="center"/>
          </w:tcPr>
          <w:p w14:paraId="2DBAB462" w14:textId="77777777" w:rsidR="007E6793" w:rsidRPr="00700FFA" w:rsidRDefault="007E6793" w:rsidP="00FA568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00FFA">
              <w:rPr>
                <w:rFonts w:ascii="Calibri" w:hAnsi="Calibri" w:cs="Calibri"/>
                <w:color w:val="000000"/>
                <w:sz w:val="16"/>
                <w:szCs w:val="16"/>
              </w:rPr>
              <w:t>B19.2 Unspecified viral hepatitis C</w:t>
            </w:r>
          </w:p>
        </w:tc>
      </w:tr>
      <w:tr w:rsidR="007E6793" w:rsidRPr="00700FFA" w14:paraId="1F356A5B" w14:textId="77777777" w:rsidTr="00FA568F">
        <w:trPr>
          <w:trHeight w:val="278"/>
        </w:trPr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1596923A" w14:textId="77777777" w:rsidR="007E6793" w:rsidRPr="00700FFA" w:rsidRDefault="007E6793" w:rsidP="00FA568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00FFA">
              <w:rPr>
                <w:rFonts w:ascii="Calibri" w:hAnsi="Calibri" w:cs="Calibri"/>
                <w:color w:val="000000"/>
                <w:sz w:val="16"/>
                <w:szCs w:val="16"/>
              </w:rPr>
              <w:t>B199</w:t>
            </w:r>
          </w:p>
        </w:tc>
        <w:tc>
          <w:tcPr>
            <w:tcW w:w="995" w:type="dxa"/>
            <w:shd w:val="clear" w:color="auto" w:fill="auto"/>
            <w:noWrap/>
            <w:vAlign w:val="center"/>
            <w:hideMark/>
          </w:tcPr>
          <w:p w14:paraId="4C746541" w14:textId="77777777" w:rsidR="007E6793" w:rsidRPr="00700FFA" w:rsidRDefault="007E6793" w:rsidP="00FA568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00FFA">
              <w:rPr>
                <w:rFonts w:ascii="Calibri" w:hAnsi="Calibri" w:cs="Calibri"/>
                <w:color w:val="000000"/>
                <w:sz w:val="16"/>
                <w:szCs w:val="16"/>
              </w:rPr>
              <w:t>ICD10</w:t>
            </w:r>
          </w:p>
        </w:tc>
        <w:tc>
          <w:tcPr>
            <w:tcW w:w="6989" w:type="dxa"/>
            <w:vAlign w:val="center"/>
          </w:tcPr>
          <w:p w14:paraId="285D5292" w14:textId="77777777" w:rsidR="007E6793" w:rsidRPr="00700FFA" w:rsidRDefault="007E6793" w:rsidP="00FA568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00FFA">
              <w:rPr>
                <w:rFonts w:ascii="Calibri" w:hAnsi="Calibri" w:cs="Calibri"/>
                <w:color w:val="000000"/>
                <w:sz w:val="16"/>
                <w:szCs w:val="16"/>
              </w:rPr>
              <w:t>B19.9 Unspecified viral hepatitis without hepatic coma</w:t>
            </w:r>
          </w:p>
        </w:tc>
      </w:tr>
      <w:tr w:rsidR="007E6793" w:rsidRPr="00700FFA" w14:paraId="1DB280C4" w14:textId="77777777" w:rsidTr="00FA568F">
        <w:trPr>
          <w:trHeight w:val="278"/>
        </w:trPr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5F3DEB31" w14:textId="77777777" w:rsidR="007E6793" w:rsidRPr="00700FFA" w:rsidRDefault="007E6793" w:rsidP="00FA568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00FFA">
              <w:rPr>
                <w:rFonts w:ascii="Calibri" w:hAnsi="Calibri" w:cs="Calibri"/>
                <w:color w:val="000000"/>
                <w:sz w:val="16"/>
                <w:szCs w:val="16"/>
              </w:rPr>
              <w:t>C220</w:t>
            </w:r>
          </w:p>
        </w:tc>
        <w:tc>
          <w:tcPr>
            <w:tcW w:w="995" w:type="dxa"/>
            <w:shd w:val="clear" w:color="auto" w:fill="auto"/>
            <w:noWrap/>
            <w:vAlign w:val="center"/>
            <w:hideMark/>
          </w:tcPr>
          <w:p w14:paraId="6574913D" w14:textId="77777777" w:rsidR="007E6793" w:rsidRPr="00700FFA" w:rsidRDefault="007E6793" w:rsidP="00FA568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00FFA">
              <w:rPr>
                <w:rFonts w:ascii="Calibri" w:hAnsi="Calibri" w:cs="Calibri"/>
                <w:color w:val="000000"/>
                <w:sz w:val="16"/>
                <w:szCs w:val="16"/>
              </w:rPr>
              <w:t>ICD10</w:t>
            </w:r>
          </w:p>
        </w:tc>
        <w:tc>
          <w:tcPr>
            <w:tcW w:w="6989" w:type="dxa"/>
            <w:vAlign w:val="center"/>
          </w:tcPr>
          <w:p w14:paraId="43F4B437" w14:textId="77777777" w:rsidR="007E6793" w:rsidRPr="00700FFA" w:rsidRDefault="007E6793" w:rsidP="00FA568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00FFA">
              <w:rPr>
                <w:rFonts w:ascii="Calibri" w:hAnsi="Calibri" w:cs="Calibri"/>
                <w:color w:val="000000"/>
                <w:sz w:val="16"/>
                <w:szCs w:val="16"/>
              </w:rPr>
              <w:t>C22.0 Liver cell carcinoma</w:t>
            </w:r>
          </w:p>
        </w:tc>
      </w:tr>
      <w:tr w:rsidR="007E6793" w:rsidRPr="00700FFA" w14:paraId="7794697E" w14:textId="77777777" w:rsidTr="00FA568F">
        <w:trPr>
          <w:trHeight w:val="278"/>
        </w:trPr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6402B06C" w14:textId="77777777" w:rsidR="007E6793" w:rsidRPr="00700FFA" w:rsidRDefault="007E6793" w:rsidP="00FA568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00FFA">
              <w:rPr>
                <w:rFonts w:ascii="Calibri" w:hAnsi="Calibri" w:cs="Calibri"/>
                <w:color w:val="000000"/>
                <w:sz w:val="16"/>
                <w:szCs w:val="16"/>
              </w:rPr>
              <w:t>E830</w:t>
            </w:r>
          </w:p>
        </w:tc>
        <w:tc>
          <w:tcPr>
            <w:tcW w:w="995" w:type="dxa"/>
            <w:shd w:val="clear" w:color="auto" w:fill="auto"/>
            <w:noWrap/>
            <w:vAlign w:val="center"/>
            <w:hideMark/>
          </w:tcPr>
          <w:p w14:paraId="56371B8A" w14:textId="77777777" w:rsidR="007E6793" w:rsidRPr="00700FFA" w:rsidRDefault="007E6793" w:rsidP="00FA568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00FFA">
              <w:rPr>
                <w:rFonts w:ascii="Calibri" w:hAnsi="Calibri" w:cs="Calibri"/>
                <w:color w:val="000000"/>
                <w:sz w:val="16"/>
                <w:szCs w:val="16"/>
              </w:rPr>
              <w:t>ICD10</w:t>
            </w:r>
          </w:p>
        </w:tc>
        <w:tc>
          <w:tcPr>
            <w:tcW w:w="6989" w:type="dxa"/>
            <w:vAlign w:val="center"/>
          </w:tcPr>
          <w:p w14:paraId="1B286416" w14:textId="77777777" w:rsidR="007E6793" w:rsidRPr="00700FFA" w:rsidRDefault="007E6793" w:rsidP="00FA568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00FFA">
              <w:rPr>
                <w:rFonts w:ascii="Calibri" w:hAnsi="Calibri" w:cs="Calibri"/>
                <w:color w:val="000000"/>
                <w:sz w:val="16"/>
                <w:szCs w:val="16"/>
              </w:rPr>
              <w:t>E83.0 Wilson's disease</w:t>
            </w:r>
          </w:p>
        </w:tc>
      </w:tr>
      <w:tr w:rsidR="007E6793" w:rsidRPr="00700FFA" w14:paraId="75B9124C" w14:textId="77777777" w:rsidTr="00FA568F">
        <w:trPr>
          <w:trHeight w:val="278"/>
        </w:trPr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13A00E3F" w14:textId="77777777" w:rsidR="007E6793" w:rsidRPr="00700FFA" w:rsidRDefault="007E6793" w:rsidP="00FA568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00FFA">
              <w:rPr>
                <w:rFonts w:ascii="Calibri" w:hAnsi="Calibri" w:cs="Calibri"/>
                <w:color w:val="000000"/>
                <w:sz w:val="16"/>
                <w:szCs w:val="16"/>
              </w:rPr>
              <w:t>E831</w:t>
            </w:r>
          </w:p>
        </w:tc>
        <w:tc>
          <w:tcPr>
            <w:tcW w:w="995" w:type="dxa"/>
            <w:shd w:val="clear" w:color="auto" w:fill="auto"/>
            <w:noWrap/>
            <w:vAlign w:val="center"/>
            <w:hideMark/>
          </w:tcPr>
          <w:p w14:paraId="7E4F49F2" w14:textId="77777777" w:rsidR="007E6793" w:rsidRPr="00700FFA" w:rsidRDefault="007E6793" w:rsidP="00FA568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00FFA">
              <w:rPr>
                <w:rFonts w:ascii="Calibri" w:hAnsi="Calibri" w:cs="Calibri"/>
                <w:color w:val="000000"/>
                <w:sz w:val="16"/>
                <w:szCs w:val="16"/>
              </w:rPr>
              <w:t>ICD10</w:t>
            </w:r>
          </w:p>
        </w:tc>
        <w:tc>
          <w:tcPr>
            <w:tcW w:w="6989" w:type="dxa"/>
            <w:vAlign w:val="center"/>
          </w:tcPr>
          <w:p w14:paraId="42D4B88F" w14:textId="77777777" w:rsidR="007E6793" w:rsidRPr="00700FFA" w:rsidRDefault="007E6793" w:rsidP="00FA568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00FFA">
              <w:rPr>
                <w:rFonts w:ascii="Calibri" w:hAnsi="Calibri" w:cs="Calibri"/>
                <w:color w:val="000000"/>
                <w:sz w:val="16"/>
                <w:szCs w:val="16"/>
              </w:rPr>
              <w:t>E83.1 Hemochromatosis</w:t>
            </w:r>
          </w:p>
        </w:tc>
      </w:tr>
      <w:tr w:rsidR="007E6793" w:rsidRPr="00700FFA" w14:paraId="39F6EDFA" w14:textId="77777777" w:rsidTr="00FA568F">
        <w:trPr>
          <w:trHeight w:val="278"/>
        </w:trPr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57FFF155" w14:textId="77777777" w:rsidR="007E6793" w:rsidRPr="00700FFA" w:rsidRDefault="007E6793" w:rsidP="00FA568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00FFA">
              <w:rPr>
                <w:rFonts w:ascii="Calibri" w:hAnsi="Calibri" w:cs="Calibri"/>
                <w:color w:val="000000"/>
                <w:sz w:val="16"/>
                <w:szCs w:val="16"/>
              </w:rPr>
              <w:t>E880</w:t>
            </w:r>
          </w:p>
        </w:tc>
        <w:tc>
          <w:tcPr>
            <w:tcW w:w="995" w:type="dxa"/>
            <w:shd w:val="clear" w:color="auto" w:fill="auto"/>
            <w:noWrap/>
            <w:vAlign w:val="center"/>
            <w:hideMark/>
          </w:tcPr>
          <w:p w14:paraId="10DA304F" w14:textId="77777777" w:rsidR="007E6793" w:rsidRPr="00700FFA" w:rsidRDefault="007E6793" w:rsidP="00FA568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00FFA">
              <w:rPr>
                <w:rFonts w:ascii="Calibri" w:hAnsi="Calibri" w:cs="Calibri"/>
                <w:color w:val="000000"/>
                <w:sz w:val="16"/>
                <w:szCs w:val="16"/>
              </w:rPr>
              <w:t>ICD10</w:t>
            </w:r>
          </w:p>
        </w:tc>
        <w:tc>
          <w:tcPr>
            <w:tcW w:w="6989" w:type="dxa"/>
            <w:vAlign w:val="center"/>
          </w:tcPr>
          <w:p w14:paraId="1D7C05CB" w14:textId="77777777" w:rsidR="007E6793" w:rsidRPr="00700FFA" w:rsidRDefault="007E6793" w:rsidP="00FA568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00FFA">
              <w:rPr>
                <w:rFonts w:ascii="Calibri" w:hAnsi="Calibri" w:cs="Calibri"/>
                <w:color w:val="000000"/>
                <w:sz w:val="16"/>
                <w:szCs w:val="16"/>
              </w:rPr>
              <w:t>E88.0 Alpha-1-antitrypsin deficiency</w:t>
            </w:r>
          </w:p>
        </w:tc>
      </w:tr>
      <w:tr w:rsidR="007E6793" w:rsidRPr="00700FFA" w14:paraId="025C1F2B" w14:textId="77777777" w:rsidTr="00FA568F">
        <w:trPr>
          <w:trHeight w:val="278"/>
        </w:trPr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51145042" w14:textId="77777777" w:rsidR="007E6793" w:rsidRPr="00700FFA" w:rsidRDefault="007E6793" w:rsidP="00FA568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00FFA">
              <w:rPr>
                <w:rFonts w:ascii="Calibri" w:hAnsi="Calibri" w:cs="Calibri"/>
                <w:color w:val="000000"/>
                <w:sz w:val="16"/>
                <w:szCs w:val="16"/>
              </w:rPr>
              <w:t>I820</w:t>
            </w:r>
          </w:p>
        </w:tc>
        <w:tc>
          <w:tcPr>
            <w:tcW w:w="995" w:type="dxa"/>
            <w:shd w:val="clear" w:color="auto" w:fill="auto"/>
            <w:noWrap/>
            <w:vAlign w:val="center"/>
            <w:hideMark/>
          </w:tcPr>
          <w:p w14:paraId="1357D5E9" w14:textId="77777777" w:rsidR="007E6793" w:rsidRPr="00700FFA" w:rsidRDefault="007E6793" w:rsidP="00FA568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00FFA">
              <w:rPr>
                <w:rFonts w:ascii="Calibri" w:hAnsi="Calibri" w:cs="Calibri"/>
                <w:color w:val="000000"/>
                <w:sz w:val="16"/>
                <w:szCs w:val="16"/>
              </w:rPr>
              <w:t>ICD10</w:t>
            </w:r>
          </w:p>
        </w:tc>
        <w:tc>
          <w:tcPr>
            <w:tcW w:w="6989" w:type="dxa"/>
            <w:vAlign w:val="center"/>
          </w:tcPr>
          <w:p w14:paraId="2BB60EA2" w14:textId="77777777" w:rsidR="007E6793" w:rsidRPr="00700FFA" w:rsidRDefault="007E6793" w:rsidP="00FA568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00FFA">
              <w:rPr>
                <w:rFonts w:ascii="Calibri" w:hAnsi="Calibri" w:cs="Calibri"/>
                <w:color w:val="000000"/>
                <w:sz w:val="16"/>
                <w:szCs w:val="16"/>
              </w:rPr>
              <w:t>I82.0 Budd Chiari</w:t>
            </w:r>
          </w:p>
        </w:tc>
      </w:tr>
      <w:tr w:rsidR="007E6793" w:rsidRPr="00700FFA" w14:paraId="50687AA2" w14:textId="77777777" w:rsidTr="00FA568F">
        <w:trPr>
          <w:trHeight w:val="259"/>
        </w:trPr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23245E95" w14:textId="77777777" w:rsidR="007E6793" w:rsidRPr="00700FFA" w:rsidRDefault="007E6793" w:rsidP="00FA568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00FFA">
              <w:rPr>
                <w:rFonts w:ascii="Calibri" w:hAnsi="Calibri" w:cs="Calibri"/>
                <w:color w:val="000000"/>
                <w:sz w:val="16"/>
                <w:szCs w:val="16"/>
              </w:rPr>
              <w:t>NA</w:t>
            </w:r>
          </w:p>
        </w:tc>
        <w:tc>
          <w:tcPr>
            <w:tcW w:w="995" w:type="dxa"/>
            <w:shd w:val="clear" w:color="auto" w:fill="auto"/>
            <w:noWrap/>
            <w:vAlign w:val="center"/>
            <w:hideMark/>
          </w:tcPr>
          <w:p w14:paraId="454D492E" w14:textId="77777777" w:rsidR="007E6793" w:rsidRPr="00700FFA" w:rsidRDefault="007E6793" w:rsidP="00FA568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00FFA">
              <w:rPr>
                <w:rFonts w:ascii="Calibri" w:hAnsi="Calibri" w:cs="Calibri"/>
                <w:color w:val="000000"/>
                <w:sz w:val="16"/>
                <w:szCs w:val="16"/>
              </w:rPr>
              <w:t>ICD10</w:t>
            </w:r>
          </w:p>
        </w:tc>
        <w:tc>
          <w:tcPr>
            <w:tcW w:w="6989" w:type="dxa"/>
            <w:vAlign w:val="center"/>
          </w:tcPr>
          <w:p w14:paraId="40FD4C64" w14:textId="77777777" w:rsidR="007E6793" w:rsidRPr="00700FFA" w:rsidRDefault="007E6793" w:rsidP="00FA568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00FFA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K71 Toxic liver disease   </w:t>
            </w:r>
          </w:p>
        </w:tc>
      </w:tr>
      <w:tr w:rsidR="007E6793" w:rsidRPr="00700FFA" w14:paraId="1B67E181" w14:textId="77777777" w:rsidTr="00FA568F">
        <w:trPr>
          <w:trHeight w:val="259"/>
        </w:trPr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53357EAE" w14:textId="77777777" w:rsidR="007E6793" w:rsidRPr="00700FFA" w:rsidRDefault="007E6793" w:rsidP="00FA568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00FFA">
              <w:rPr>
                <w:rFonts w:ascii="Calibri" w:hAnsi="Calibri" w:cs="Calibri"/>
                <w:color w:val="000000"/>
                <w:sz w:val="16"/>
                <w:szCs w:val="16"/>
              </w:rPr>
              <w:t>K710</w:t>
            </w:r>
          </w:p>
        </w:tc>
        <w:tc>
          <w:tcPr>
            <w:tcW w:w="995" w:type="dxa"/>
            <w:shd w:val="clear" w:color="auto" w:fill="auto"/>
            <w:noWrap/>
            <w:vAlign w:val="center"/>
            <w:hideMark/>
          </w:tcPr>
          <w:p w14:paraId="4649AD48" w14:textId="77777777" w:rsidR="007E6793" w:rsidRPr="00700FFA" w:rsidRDefault="007E6793" w:rsidP="00FA568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00FFA">
              <w:rPr>
                <w:rFonts w:ascii="Calibri" w:hAnsi="Calibri" w:cs="Calibri"/>
                <w:color w:val="000000"/>
                <w:sz w:val="16"/>
                <w:szCs w:val="16"/>
              </w:rPr>
              <w:t>ICD10</w:t>
            </w:r>
          </w:p>
        </w:tc>
        <w:tc>
          <w:tcPr>
            <w:tcW w:w="6989" w:type="dxa"/>
            <w:vAlign w:val="center"/>
          </w:tcPr>
          <w:p w14:paraId="1389755B" w14:textId="77777777" w:rsidR="007E6793" w:rsidRPr="00700FFA" w:rsidRDefault="007E6793" w:rsidP="00FA568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00FFA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K71.0 Toxic liver disease with cholestasis   </w:t>
            </w:r>
          </w:p>
        </w:tc>
      </w:tr>
      <w:tr w:rsidR="007E6793" w:rsidRPr="00700FFA" w14:paraId="4709085D" w14:textId="77777777" w:rsidTr="00FA568F">
        <w:trPr>
          <w:trHeight w:val="259"/>
        </w:trPr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7B42C33D" w14:textId="77777777" w:rsidR="007E6793" w:rsidRPr="00700FFA" w:rsidRDefault="007E6793" w:rsidP="00FA568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00FFA">
              <w:rPr>
                <w:rFonts w:ascii="Calibri" w:hAnsi="Calibri" w:cs="Calibri"/>
                <w:color w:val="000000"/>
                <w:sz w:val="16"/>
                <w:szCs w:val="16"/>
              </w:rPr>
              <w:t>K711</w:t>
            </w:r>
          </w:p>
        </w:tc>
        <w:tc>
          <w:tcPr>
            <w:tcW w:w="995" w:type="dxa"/>
            <w:shd w:val="clear" w:color="auto" w:fill="auto"/>
            <w:noWrap/>
            <w:vAlign w:val="center"/>
            <w:hideMark/>
          </w:tcPr>
          <w:p w14:paraId="4B48EFE6" w14:textId="77777777" w:rsidR="007E6793" w:rsidRPr="00700FFA" w:rsidRDefault="007E6793" w:rsidP="00FA568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00FFA">
              <w:rPr>
                <w:rFonts w:ascii="Calibri" w:hAnsi="Calibri" w:cs="Calibri"/>
                <w:color w:val="000000"/>
                <w:sz w:val="16"/>
                <w:szCs w:val="16"/>
              </w:rPr>
              <w:t>ICD10</w:t>
            </w:r>
          </w:p>
        </w:tc>
        <w:tc>
          <w:tcPr>
            <w:tcW w:w="6989" w:type="dxa"/>
            <w:vAlign w:val="center"/>
          </w:tcPr>
          <w:p w14:paraId="48282465" w14:textId="77777777" w:rsidR="007E6793" w:rsidRPr="00700FFA" w:rsidRDefault="007E6793" w:rsidP="00FA568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00FFA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K71.1 Toxic liver disease with hepatic necrosis  </w:t>
            </w:r>
          </w:p>
        </w:tc>
      </w:tr>
      <w:tr w:rsidR="007E6793" w:rsidRPr="00700FFA" w14:paraId="06E5D283" w14:textId="77777777" w:rsidTr="00FA568F">
        <w:trPr>
          <w:trHeight w:val="259"/>
        </w:trPr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4092B12D" w14:textId="77777777" w:rsidR="007E6793" w:rsidRPr="00700FFA" w:rsidRDefault="007E6793" w:rsidP="00FA568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00FFA">
              <w:rPr>
                <w:rFonts w:ascii="Calibri" w:hAnsi="Calibri" w:cs="Calibri"/>
                <w:color w:val="000000"/>
                <w:sz w:val="16"/>
                <w:szCs w:val="16"/>
              </w:rPr>
              <w:t>K712</w:t>
            </w:r>
          </w:p>
        </w:tc>
        <w:tc>
          <w:tcPr>
            <w:tcW w:w="995" w:type="dxa"/>
            <w:shd w:val="clear" w:color="auto" w:fill="auto"/>
            <w:noWrap/>
            <w:vAlign w:val="center"/>
            <w:hideMark/>
          </w:tcPr>
          <w:p w14:paraId="56A3D992" w14:textId="77777777" w:rsidR="007E6793" w:rsidRPr="00700FFA" w:rsidRDefault="007E6793" w:rsidP="00FA568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00FFA">
              <w:rPr>
                <w:rFonts w:ascii="Calibri" w:hAnsi="Calibri" w:cs="Calibri"/>
                <w:color w:val="000000"/>
                <w:sz w:val="16"/>
                <w:szCs w:val="16"/>
              </w:rPr>
              <w:t>ICD10</w:t>
            </w:r>
          </w:p>
        </w:tc>
        <w:tc>
          <w:tcPr>
            <w:tcW w:w="6989" w:type="dxa"/>
            <w:vAlign w:val="center"/>
          </w:tcPr>
          <w:p w14:paraId="66DEA827" w14:textId="77777777" w:rsidR="007E6793" w:rsidRPr="00700FFA" w:rsidRDefault="007E6793" w:rsidP="00FA568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00FFA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K71.2 Toxic liver disease with acute hepatitis   </w:t>
            </w:r>
          </w:p>
        </w:tc>
      </w:tr>
      <w:tr w:rsidR="007E6793" w:rsidRPr="00700FFA" w14:paraId="186B11FF" w14:textId="77777777" w:rsidTr="00FA568F">
        <w:trPr>
          <w:trHeight w:val="259"/>
        </w:trPr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39C9A61C" w14:textId="77777777" w:rsidR="007E6793" w:rsidRPr="00700FFA" w:rsidRDefault="007E6793" w:rsidP="00FA568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00FFA">
              <w:rPr>
                <w:rFonts w:ascii="Calibri" w:hAnsi="Calibri" w:cs="Calibri"/>
                <w:color w:val="000000"/>
                <w:sz w:val="16"/>
                <w:szCs w:val="16"/>
              </w:rPr>
              <w:t>K713</w:t>
            </w:r>
          </w:p>
        </w:tc>
        <w:tc>
          <w:tcPr>
            <w:tcW w:w="995" w:type="dxa"/>
            <w:shd w:val="clear" w:color="auto" w:fill="auto"/>
            <w:noWrap/>
            <w:vAlign w:val="center"/>
            <w:hideMark/>
          </w:tcPr>
          <w:p w14:paraId="07F654B2" w14:textId="77777777" w:rsidR="007E6793" w:rsidRPr="00700FFA" w:rsidRDefault="007E6793" w:rsidP="00FA568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00FFA">
              <w:rPr>
                <w:rFonts w:ascii="Calibri" w:hAnsi="Calibri" w:cs="Calibri"/>
                <w:color w:val="000000"/>
                <w:sz w:val="16"/>
                <w:szCs w:val="16"/>
              </w:rPr>
              <w:t>ICD10</w:t>
            </w:r>
          </w:p>
        </w:tc>
        <w:tc>
          <w:tcPr>
            <w:tcW w:w="6989" w:type="dxa"/>
            <w:vAlign w:val="center"/>
          </w:tcPr>
          <w:p w14:paraId="101BDFF2" w14:textId="77777777" w:rsidR="007E6793" w:rsidRPr="00700FFA" w:rsidRDefault="007E6793" w:rsidP="00FA568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00FFA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K71.3 Toxic liver disease with chronic persistent hepatitis   </w:t>
            </w:r>
          </w:p>
        </w:tc>
      </w:tr>
      <w:tr w:rsidR="007E6793" w:rsidRPr="00700FFA" w14:paraId="20D1F7A6" w14:textId="77777777" w:rsidTr="00FA568F">
        <w:trPr>
          <w:trHeight w:val="259"/>
        </w:trPr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5E9E1743" w14:textId="77777777" w:rsidR="007E6793" w:rsidRPr="00700FFA" w:rsidRDefault="007E6793" w:rsidP="00FA568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00FFA">
              <w:rPr>
                <w:rFonts w:ascii="Calibri" w:hAnsi="Calibri" w:cs="Calibri"/>
                <w:color w:val="000000"/>
                <w:sz w:val="16"/>
                <w:szCs w:val="16"/>
              </w:rPr>
              <w:t>K714</w:t>
            </w:r>
          </w:p>
        </w:tc>
        <w:tc>
          <w:tcPr>
            <w:tcW w:w="995" w:type="dxa"/>
            <w:shd w:val="clear" w:color="auto" w:fill="auto"/>
            <w:noWrap/>
            <w:vAlign w:val="center"/>
            <w:hideMark/>
          </w:tcPr>
          <w:p w14:paraId="71EF44F2" w14:textId="77777777" w:rsidR="007E6793" w:rsidRPr="00700FFA" w:rsidRDefault="007E6793" w:rsidP="00FA568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00FFA">
              <w:rPr>
                <w:rFonts w:ascii="Calibri" w:hAnsi="Calibri" w:cs="Calibri"/>
                <w:color w:val="000000"/>
                <w:sz w:val="16"/>
                <w:szCs w:val="16"/>
              </w:rPr>
              <w:t>ICD10</w:t>
            </w:r>
          </w:p>
        </w:tc>
        <w:tc>
          <w:tcPr>
            <w:tcW w:w="6989" w:type="dxa"/>
            <w:vAlign w:val="center"/>
          </w:tcPr>
          <w:p w14:paraId="0334EF6E" w14:textId="77777777" w:rsidR="007E6793" w:rsidRPr="00700FFA" w:rsidRDefault="007E6793" w:rsidP="00FA568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00FFA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K71.4 Toxic liver disease with chronic lobular hepatitis   </w:t>
            </w:r>
          </w:p>
        </w:tc>
      </w:tr>
      <w:tr w:rsidR="007E6793" w:rsidRPr="00700FFA" w14:paraId="74BB336E" w14:textId="77777777" w:rsidTr="00FA568F">
        <w:trPr>
          <w:trHeight w:val="259"/>
        </w:trPr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321666FC" w14:textId="77777777" w:rsidR="007E6793" w:rsidRPr="00700FFA" w:rsidRDefault="007E6793" w:rsidP="00FA568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00FFA">
              <w:rPr>
                <w:rFonts w:ascii="Calibri" w:hAnsi="Calibri" w:cs="Calibri"/>
                <w:color w:val="000000"/>
                <w:sz w:val="16"/>
                <w:szCs w:val="16"/>
              </w:rPr>
              <w:t>K715</w:t>
            </w:r>
          </w:p>
        </w:tc>
        <w:tc>
          <w:tcPr>
            <w:tcW w:w="995" w:type="dxa"/>
            <w:shd w:val="clear" w:color="auto" w:fill="auto"/>
            <w:noWrap/>
            <w:vAlign w:val="center"/>
            <w:hideMark/>
          </w:tcPr>
          <w:p w14:paraId="2079AD90" w14:textId="77777777" w:rsidR="007E6793" w:rsidRPr="00700FFA" w:rsidRDefault="007E6793" w:rsidP="00FA568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00FFA">
              <w:rPr>
                <w:rFonts w:ascii="Calibri" w:hAnsi="Calibri" w:cs="Calibri"/>
                <w:color w:val="000000"/>
                <w:sz w:val="16"/>
                <w:szCs w:val="16"/>
              </w:rPr>
              <w:t>ICD10</w:t>
            </w:r>
          </w:p>
        </w:tc>
        <w:tc>
          <w:tcPr>
            <w:tcW w:w="6989" w:type="dxa"/>
            <w:vAlign w:val="center"/>
          </w:tcPr>
          <w:p w14:paraId="770422E2" w14:textId="77777777" w:rsidR="007E6793" w:rsidRPr="00700FFA" w:rsidRDefault="007E6793" w:rsidP="00FA568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00FFA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K71.5 Toxic liver disease with chronic active hepatitis  </w:t>
            </w:r>
          </w:p>
        </w:tc>
      </w:tr>
      <w:tr w:rsidR="007E6793" w:rsidRPr="00700FFA" w14:paraId="079D03B1" w14:textId="77777777" w:rsidTr="00FA568F">
        <w:trPr>
          <w:trHeight w:val="259"/>
        </w:trPr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4CB10290" w14:textId="77777777" w:rsidR="007E6793" w:rsidRPr="00700FFA" w:rsidRDefault="007E6793" w:rsidP="00FA568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00FFA">
              <w:rPr>
                <w:rFonts w:ascii="Calibri" w:hAnsi="Calibri" w:cs="Calibri"/>
                <w:color w:val="000000"/>
                <w:sz w:val="16"/>
                <w:szCs w:val="16"/>
              </w:rPr>
              <w:t>K716</w:t>
            </w:r>
          </w:p>
        </w:tc>
        <w:tc>
          <w:tcPr>
            <w:tcW w:w="995" w:type="dxa"/>
            <w:shd w:val="clear" w:color="auto" w:fill="auto"/>
            <w:noWrap/>
            <w:vAlign w:val="center"/>
            <w:hideMark/>
          </w:tcPr>
          <w:p w14:paraId="3DBC350A" w14:textId="77777777" w:rsidR="007E6793" w:rsidRPr="00700FFA" w:rsidRDefault="007E6793" w:rsidP="00FA568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00FFA">
              <w:rPr>
                <w:rFonts w:ascii="Calibri" w:hAnsi="Calibri" w:cs="Calibri"/>
                <w:color w:val="000000"/>
                <w:sz w:val="16"/>
                <w:szCs w:val="16"/>
              </w:rPr>
              <w:t>ICD10</w:t>
            </w:r>
          </w:p>
        </w:tc>
        <w:tc>
          <w:tcPr>
            <w:tcW w:w="6989" w:type="dxa"/>
            <w:vAlign w:val="center"/>
          </w:tcPr>
          <w:p w14:paraId="784B9B98" w14:textId="77777777" w:rsidR="007E6793" w:rsidRPr="00700FFA" w:rsidRDefault="007E6793" w:rsidP="00FA568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00FFA">
              <w:rPr>
                <w:rFonts w:ascii="Calibri" w:hAnsi="Calibri" w:cs="Calibri"/>
                <w:color w:val="000000"/>
                <w:sz w:val="16"/>
                <w:szCs w:val="16"/>
              </w:rPr>
              <w:t>K71.6 Toxic liver disease with hepatitis not elsewhere classified</w:t>
            </w:r>
          </w:p>
        </w:tc>
      </w:tr>
      <w:tr w:rsidR="007E6793" w:rsidRPr="00700FFA" w14:paraId="39530EE6" w14:textId="77777777" w:rsidTr="00FA568F">
        <w:trPr>
          <w:trHeight w:val="259"/>
        </w:trPr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2DA35F50" w14:textId="77777777" w:rsidR="007E6793" w:rsidRPr="00700FFA" w:rsidRDefault="007E6793" w:rsidP="00FA568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00FFA">
              <w:rPr>
                <w:rFonts w:ascii="Calibri" w:hAnsi="Calibri" w:cs="Calibri"/>
                <w:color w:val="000000"/>
                <w:sz w:val="16"/>
                <w:szCs w:val="16"/>
              </w:rPr>
              <w:t>K717</w:t>
            </w:r>
          </w:p>
        </w:tc>
        <w:tc>
          <w:tcPr>
            <w:tcW w:w="995" w:type="dxa"/>
            <w:shd w:val="clear" w:color="auto" w:fill="auto"/>
            <w:noWrap/>
            <w:vAlign w:val="center"/>
            <w:hideMark/>
          </w:tcPr>
          <w:p w14:paraId="6F8C5ADF" w14:textId="77777777" w:rsidR="007E6793" w:rsidRPr="00700FFA" w:rsidRDefault="007E6793" w:rsidP="00FA568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00FFA">
              <w:rPr>
                <w:rFonts w:ascii="Calibri" w:hAnsi="Calibri" w:cs="Calibri"/>
                <w:color w:val="000000"/>
                <w:sz w:val="16"/>
                <w:szCs w:val="16"/>
              </w:rPr>
              <w:t>ICD10</w:t>
            </w:r>
          </w:p>
        </w:tc>
        <w:tc>
          <w:tcPr>
            <w:tcW w:w="6989" w:type="dxa"/>
            <w:vAlign w:val="center"/>
          </w:tcPr>
          <w:p w14:paraId="768722E8" w14:textId="77777777" w:rsidR="007E6793" w:rsidRPr="00700FFA" w:rsidRDefault="007E6793" w:rsidP="00FA568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00FFA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K71.7 Toxic liver disease with fibrosis and cirrhosis of liver  </w:t>
            </w:r>
          </w:p>
        </w:tc>
      </w:tr>
      <w:tr w:rsidR="007E6793" w:rsidRPr="00700FFA" w14:paraId="2C916963" w14:textId="77777777" w:rsidTr="00FA568F">
        <w:trPr>
          <w:trHeight w:val="259"/>
        </w:trPr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426F67B2" w14:textId="77777777" w:rsidR="007E6793" w:rsidRPr="00700FFA" w:rsidRDefault="007E6793" w:rsidP="00FA568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00FFA">
              <w:rPr>
                <w:rFonts w:ascii="Calibri" w:hAnsi="Calibri" w:cs="Calibri"/>
                <w:color w:val="000000"/>
                <w:sz w:val="16"/>
                <w:szCs w:val="16"/>
              </w:rPr>
              <w:t>K718</w:t>
            </w:r>
          </w:p>
        </w:tc>
        <w:tc>
          <w:tcPr>
            <w:tcW w:w="995" w:type="dxa"/>
            <w:shd w:val="clear" w:color="auto" w:fill="auto"/>
            <w:noWrap/>
            <w:vAlign w:val="center"/>
            <w:hideMark/>
          </w:tcPr>
          <w:p w14:paraId="46E9DED9" w14:textId="77777777" w:rsidR="007E6793" w:rsidRPr="00700FFA" w:rsidRDefault="007E6793" w:rsidP="00FA568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00FFA">
              <w:rPr>
                <w:rFonts w:ascii="Calibri" w:hAnsi="Calibri" w:cs="Calibri"/>
                <w:color w:val="000000"/>
                <w:sz w:val="16"/>
                <w:szCs w:val="16"/>
              </w:rPr>
              <w:t>ICD10</w:t>
            </w:r>
          </w:p>
        </w:tc>
        <w:tc>
          <w:tcPr>
            <w:tcW w:w="6989" w:type="dxa"/>
            <w:vAlign w:val="center"/>
          </w:tcPr>
          <w:p w14:paraId="1516F3BD" w14:textId="77777777" w:rsidR="007E6793" w:rsidRPr="00700FFA" w:rsidRDefault="007E6793" w:rsidP="00FA568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00FFA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K71.8 Toxic liver disease with other disorders of liver </w:t>
            </w:r>
          </w:p>
        </w:tc>
      </w:tr>
      <w:tr w:rsidR="007E6793" w:rsidRPr="00700FFA" w14:paraId="39BA8762" w14:textId="77777777" w:rsidTr="00FA568F">
        <w:trPr>
          <w:trHeight w:val="259"/>
        </w:trPr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6184B8A1" w14:textId="77777777" w:rsidR="007E6793" w:rsidRPr="00700FFA" w:rsidRDefault="007E6793" w:rsidP="00FA568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00FFA">
              <w:rPr>
                <w:rFonts w:ascii="Calibri" w:hAnsi="Calibri" w:cs="Calibri"/>
                <w:color w:val="000000"/>
                <w:sz w:val="16"/>
                <w:szCs w:val="16"/>
              </w:rPr>
              <w:t>K719</w:t>
            </w:r>
          </w:p>
        </w:tc>
        <w:tc>
          <w:tcPr>
            <w:tcW w:w="995" w:type="dxa"/>
            <w:shd w:val="clear" w:color="auto" w:fill="auto"/>
            <w:noWrap/>
            <w:vAlign w:val="center"/>
            <w:hideMark/>
          </w:tcPr>
          <w:p w14:paraId="3BABE523" w14:textId="77777777" w:rsidR="007E6793" w:rsidRPr="00700FFA" w:rsidRDefault="007E6793" w:rsidP="00FA568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00FFA">
              <w:rPr>
                <w:rFonts w:ascii="Calibri" w:hAnsi="Calibri" w:cs="Calibri"/>
                <w:color w:val="000000"/>
                <w:sz w:val="16"/>
                <w:szCs w:val="16"/>
              </w:rPr>
              <w:t>ICD10</w:t>
            </w:r>
          </w:p>
        </w:tc>
        <w:tc>
          <w:tcPr>
            <w:tcW w:w="6989" w:type="dxa"/>
            <w:vAlign w:val="center"/>
          </w:tcPr>
          <w:p w14:paraId="4C8231BA" w14:textId="77777777" w:rsidR="007E6793" w:rsidRPr="00700FFA" w:rsidRDefault="007E6793" w:rsidP="00FA568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00FFA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K71.9 Toxic liver disease unspecified  </w:t>
            </w:r>
          </w:p>
        </w:tc>
      </w:tr>
      <w:tr w:rsidR="007E6793" w:rsidRPr="00700FFA" w14:paraId="7D7B3937" w14:textId="77777777" w:rsidTr="00FA568F">
        <w:trPr>
          <w:trHeight w:val="259"/>
        </w:trPr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43E89A23" w14:textId="77777777" w:rsidR="007E6793" w:rsidRPr="00700FFA" w:rsidRDefault="007E6793" w:rsidP="00FA568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00FFA">
              <w:rPr>
                <w:rFonts w:ascii="Calibri" w:hAnsi="Calibri" w:cs="Calibri"/>
                <w:color w:val="000000"/>
                <w:sz w:val="16"/>
                <w:szCs w:val="16"/>
              </w:rPr>
              <w:t>K732</w:t>
            </w:r>
          </w:p>
        </w:tc>
        <w:tc>
          <w:tcPr>
            <w:tcW w:w="995" w:type="dxa"/>
            <w:shd w:val="clear" w:color="auto" w:fill="auto"/>
            <w:noWrap/>
            <w:vAlign w:val="center"/>
            <w:hideMark/>
          </w:tcPr>
          <w:p w14:paraId="4D6DFAE5" w14:textId="77777777" w:rsidR="007E6793" w:rsidRPr="00700FFA" w:rsidRDefault="007E6793" w:rsidP="00FA568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00FFA">
              <w:rPr>
                <w:rFonts w:ascii="Calibri" w:hAnsi="Calibri" w:cs="Calibri"/>
                <w:color w:val="000000"/>
                <w:sz w:val="16"/>
                <w:szCs w:val="16"/>
              </w:rPr>
              <w:t>ICD10</w:t>
            </w:r>
          </w:p>
        </w:tc>
        <w:tc>
          <w:tcPr>
            <w:tcW w:w="6989" w:type="dxa"/>
            <w:vAlign w:val="center"/>
          </w:tcPr>
          <w:p w14:paraId="0F3EF64A" w14:textId="77777777" w:rsidR="007E6793" w:rsidRPr="00700FFA" w:rsidRDefault="007E6793" w:rsidP="00FA568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00FFA">
              <w:rPr>
                <w:rFonts w:ascii="Calibri" w:hAnsi="Calibri" w:cs="Calibri"/>
                <w:color w:val="000000"/>
                <w:sz w:val="16"/>
                <w:szCs w:val="16"/>
              </w:rPr>
              <w:t>K73.2 Chronic active hepatitis, not elsewhere classified</w:t>
            </w:r>
          </w:p>
        </w:tc>
      </w:tr>
      <w:tr w:rsidR="007E6793" w:rsidRPr="00700FFA" w14:paraId="3A43D998" w14:textId="77777777" w:rsidTr="00FA568F">
        <w:trPr>
          <w:trHeight w:val="259"/>
        </w:trPr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7B4EE5FE" w14:textId="77777777" w:rsidR="007E6793" w:rsidRPr="00700FFA" w:rsidRDefault="007E6793" w:rsidP="00FA568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00FFA">
              <w:rPr>
                <w:rFonts w:ascii="Calibri" w:hAnsi="Calibri" w:cs="Calibri"/>
                <w:color w:val="000000"/>
                <w:sz w:val="16"/>
                <w:szCs w:val="16"/>
              </w:rPr>
              <w:t>K739</w:t>
            </w:r>
          </w:p>
        </w:tc>
        <w:tc>
          <w:tcPr>
            <w:tcW w:w="995" w:type="dxa"/>
            <w:shd w:val="clear" w:color="auto" w:fill="auto"/>
            <w:noWrap/>
            <w:vAlign w:val="center"/>
            <w:hideMark/>
          </w:tcPr>
          <w:p w14:paraId="1CDA3A96" w14:textId="77777777" w:rsidR="007E6793" w:rsidRPr="00700FFA" w:rsidRDefault="007E6793" w:rsidP="00FA568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00FFA">
              <w:rPr>
                <w:rFonts w:ascii="Calibri" w:hAnsi="Calibri" w:cs="Calibri"/>
                <w:color w:val="000000"/>
                <w:sz w:val="16"/>
                <w:szCs w:val="16"/>
              </w:rPr>
              <w:t>ICD10</w:t>
            </w:r>
          </w:p>
        </w:tc>
        <w:tc>
          <w:tcPr>
            <w:tcW w:w="6989" w:type="dxa"/>
            <w:vAlign w:val="center"/>
          </w:tcPr>
          <w:p w14:paraId="7B0642F6" w14:textId="77777777" w:rsidR="007E6793" w:rsidRPr="00700FFA" w:rsidRDefault="007E6793" w:rsidP="00FA568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00FFA">
              <w:rPr>
                <w:rFonts w:ascii="Calibri" w:hAnsi="Calibri" w:cs="Calibri"/>
                <w:color w:val="000000"/>
                <w:sz w:val="16"/>
                <w:szCs w:val="16"/>
              </w:rPr>
              <w:t>K73.9 Chronic hepatitis, unspecified</w:t>
            </w:r>
          </w:p>
        </w:tc>
      </w:tr>
      <w:tr w:rsidR="007E6793" w:rsidRPr="00700FFA" w14:paraId="22426257" w14:textId="77777777" w:rsidTr="00FA568F">
        <w:trPr>
          <w:trHeight w:val="259"/>
        </w:trPr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57FF6A5E" w14:textId="77777777" w:rsidR="007E6793" w:rsidRPr="00700FFA" w:rsidRDefault="007E6793" w:rsidP="00FA568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00FFA">
              <w:rPr>
                <w:rFonts w:ascii="Calibri" w:hAnsi="Calibri" w:cs="Calibri"/>
                <w:color w:val="000000"/>
                <w:sz w:val="16"/>
                <w:szCs w:val="16"/>
              </w:rPr>
              <w:t>K743</w:t>
            </w:r>
          </w:p>
        </w:tc>
        <w:tc>
          <w:tcPr>
            <w:tcW w:w="995" w:type="dxa"/>
            <w:shd w:val="clear" w:color="auto" w:fill="auto"/>
            <w:noWrap/>
            <w:vAlign w:val="center"/>
            <w:hideMark/>
          </w:tcPr>
          <w:p w14:paraId="7CA0834B" w14:textId="77777777" w:rsidR="007E6793" w:rsidRPr="00700FFA" w:rsidRDefault="007E6793" w:rsidP="00FA568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00FFA">
              <w:rPr>
                <w:rFonts w:ascii="Calibri" w:hAnsi="Calibri" w:cs="Calibri"/>
                <w:color w:val="000000"/>
                <w:sz w:val="16"/>
                <w:szCs w:val="16"/>
              </w:rPr>
              <w:t>ICD10</w:t>
            </w:r>
          </w:p>
        </w:tc>
        <w:tc>
          <w:tcPr>
            <w:tcW w:w="6989" w:type="dxa"/>
            <w:vAlign w:val="center"/>
          </w:tcPr>
          <w:p w14:paraId="34D9CAB5" w14:textId="77777777" w:rsidR="007E6793" w:rsidRPr="00700FFA" w:rsidRDefault="007E6793" w:rsidP="00FA568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00FFA">
              <w:rPr>
                <w:rFonts w:ascii="Calibri" w:hAnsi="Calibri" w:cs="Calibri"/>
                <w:color w:val="000000"/>
                <w:sz w:val="16"/>
                <w:szCs w:val="16"/>
              </w:rPr>
              <w:t>K74.3 Primary biliary cirrhosis</w:t>
            </w:r>
          </w:p>
        </w:tc>
      </w:tr>
      <w:tr w:rsidR="007E6793" w:rsidRPr="00700FFA" w14:paraId="1EE6F501" w14:textId="77777777" w:rsidTr="00FA568F">
        <w:trPr>
          <w:trHeight w:val="259"/>
        </w:trPr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67C35C40" w14:textId="77777777" w:rsidR="007E6793" w:rsidRPr="00700FFA" w:rsidRDefault="007E6793" w:rsidP="00FA568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00FFA">
              <w:rPr>
                <w:rFonts w:ascii="Calibri" w:hAnsi="Calibri" w:cs="Calibri"/>
                <w:color w:val="000000"/>
                <w:sz w:val="16"/>
                <w:szCs w:val="16"/>
              </w:rPr>
              <w:t>K744</w:t>
            </w:r>
          </w:p>
        </w:tc>
        <w:tc>
          <w:tcPr>
            <w:tcW w:w="995" w:type="dxa"/>
            <w:shd w:val="clear" w:color="auto" w:fill="auto"/>
            <w:noWrap/>
            <w:vAlign w:val="center"/>
            <w:hideMark/>
          </w:tcPr>
          <w:p w14:paraId="4CB6E960" w14:textId="77777777" w:rsidR="007E6793" w:rsidRPr="00700FFA" w:rsidRDefault="007E6793" w:rsidP="00FA568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00FFA">
              <w:rPr>
                <w:rFonts w:ascii="Calibri" w:hAnsi="Calibri" w:cs="Calibri"/>
                <w:color w:val="000000"/>
                <w:sz w:val="16"/>
                <w:szCs w:val="16"/>
              </w:rPr>
              <w:t>ICD10</w:t>
            </w:r>
          </w:p>
        </w:tc>
        <w:tc>
          <w:tcPr>
            <w:tcW w:w="6989" w:type="dxa"/>
            <w:vAlign w:val="center"/>
          </w:tcPr>
          <w:p w14:paraId="2023F7D2" w14:textId="77777777" w:rsidR="007E6793" w:rsidRPr="00700FFA" w:rsidRDefault="007E6793" w:rsidP="00FA568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00FFA">
              <w:rPr>
                <w:rFonts w:ascii="Calibri" w:hAnsi="Calibri" w:cs="Calibri"/>
                <w:color w:val="000000"/>
                <w:sz w:val="16"/>
                <w:szCs w:val="16"/>
              </w:rPr>
              <w:t>K74.4 Secondary biliary cirrhosis</w:t>
            </w:r>
          </w:p>
        </w:tc>
      </w:tr>
      <w:tr w:rsidR="007E6793" w:rsidRPr="00700FFA" w14:paraId="478F68D3" w14:textId="77777777" w:rsidTr="00FA568F">
        <w:trPr>
          <w:trHeight w:val="259"/>
        </w:trPr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1D51E64E" w14:textId="77777777" w:rsidR="007E6793" w:rsidRPr="00700FFA" w:rsidRDefault="007E6793" w:rsidP="00FA568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00FFA">
              <w:rPr>
                <w:rFonts w:ascii="Calibri" w:hAnsi="Calibri" w:cs="Calibri"/>
                <w:color w:val="000000"/>
                <w:sz w:val="16"/>
                <w:szCs w:val="16"/>
              </w:rPr>
              <w:t>K745</w:t>
            </w:r>
          </w:p>
        </w:tc>
        <w:tc>
          <w:tcPr>
            <w:tcW w:w="995" w:type="dxa"/>
            <w:shd w:val="clear" w:color="auto" w:fill="auto"/>
            <w:noWrap/>
            <w:vAlign w:val="center"/>
            <w:hideMark/>
          </w:tcPr>
          <w:p w14:paraId="69FD07FD" w14:textId="77777777" w:rsidR="007E6793" w:rsidRPr="00700FFA" w:rsidRDefault="007E6793" w:rsidP="00FA568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00FFA">
              <w:rPr>
                <w:rFonts w:ascii="Calibri" w:hAnsi="Calibri" w:cs="Calibri"/>
                <w:color w:val="000000"/>
                <w:sz w:val="16"/>
                <w:szCs w:val="16"/>
              </w:rPr>
              <w:t>ICD10</w:t>
            </w:r>
          </w:p>
        </w:tc>
        <w:tc>
          <w:tcPr>
            <w:tcW w:w="6989" w:type="dxa"/>
            <w:vAlign w:val="center"/>
          </w:tcPr>
          <w:p w14:paraId="2B2863F5" w14:textId="77777777" w:rsidR="007E6793" w:rsidRPr="00700FFA" w:rsidRDefault="007E6793" w:rsidP="00FA568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00FFA">
              <w:rPr>
                <w:rFonts w:ascii="Calibri" w:hAnsi="Calibri" w:cs="Calibri"/>
                <w:color w:val="000000"/>
                <w:sz w:val="16"/>
                <w:szCs w:val="16"/>
              </w:rPr>
              <w:t>K74.5 Biliary cirrhosis, unspecified</w:t>
            </w:r>
          </w:p>
        </w:tc>
      </w:tr>
      <w:tr w:rsidR="007E6793" w:rsidRPr="00700FFA" w14:paraId="3B0DD347" w14:textId="77777777" w:rsidTr="00FA568F">
        <w:trPr>
          <w:trHeight w:val="259"/>
        </w:trPr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63B530AE" w14:textId="77777777" w:rsidR="007E6793" w:rsidRPr="00700FFA" w:rsidRDefault="007E6793" w:rsidP="00FA568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00FFA">
              <w:rPr>
                <w:rFonts w:ascii="Calibri" w:hAnsi="Calibri" w:cs="Calibri"/>
                <w:color w:val="000000"/>
                <w:sz w:val="16"/>
                <w:szCs w:val="16"/>
              </w:rPr>
              <w:t>K754</w:t>
            </w:r>
          </w:p>
        </w:tc>
        <w:tc>
          <w:tcPr>
            <w:tcW w:w="995" w:type="dxa"/>
            <w:shd w:val="clear" w:color="auto" w:fill="auto"/>
            <w:noWrap/>
            <w:vAlign w:val="center"/>
            <w:hideMark/>
          </w:tcPr>
          <w:p w14:paraId="39196EBC" w14:textId="77777777" w:rsidR="007E6793" w:rsidRPr="00700FFA" w:rsidRDefault="007E6793" w:rsidP="00FA568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00FFA">
              <w:rPr>
                <w:rFonts w:ascii="Calibri" w:hAnsi="Calibri" w:cs="Calibri"/>
                <w:color w:val="000000"/>
                <w:sz w:val="16"/>
                <w:szCs w:val="16"/>
              </w:rPr>
              <w:t>ICD10</w:t>
            </w:r>
          </w:p>
        </w:tc>
        <w:tc>
          <w:tcPr>
            <w:tcW w:w="6989" w:type="dxa"/>
            <w:vAlign w:val="center"/>
          </w:tcPr>
          <w:p w14:paraId="1FB9EEE0" w14:textId="77777777" w:rsidR="007E6793" w:rsidRPr="00700FFA" w:rsidRDefault="007E6793" w:rsidP="00FA568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00FFA">
              <w:rPr>
                <w:rFonts w:ascii="Calibri" w:hAnsi="Calibri" w:cs="Calibri"/>
                <w:color w:val="000000"/>
                <w:sz w:val="16"/>
                <w:szCs w:val="16"/>
              </w:rPr>
              <w:t>K75.4 Autoimmune hepatitis</w:t>
            </w:r>
          </w:p>
        </w:tc>
      </w:tr>
      <w:tr w:rsidR="007E6793" w:rsidRPr="00700FFA" w14:paraId="05C9D31F" w14:textId="77777777" w:rsidTr="00FA568F">
        <w:trPr>
          <w:trHeight w:val="278"/>
        </w:trPr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1C6F24B6" w14:textId="77777777" w:rsidR="007E6793" w:rsidRPr="00700FFA" w:rsidRDefault="007E6793" w:rsidP="00FA568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00FFA">
              <w:rPr>
                <w:rFonts w:ascii="Calibri" w:hAnsi="Calibri" w:cs="Calibri"/>
                <w:color w:val="000000"/>
                <w:sz w:val="16"/>
                <w:szCs w:val="16"/>
              </w:rPr>
              <w:t>K765</w:t>
            </w:r>
          </w:p>
        </w:tc>
        <w:tc>
          <w:tcPr>
            <w:tcW w:w="995" w:type="dxa"/>
            <w:shd w:val="clear" w:color="auto" w:fill="auto"/>
            <w:noWrap/>
            <w:vAlign w:val="center"/>
            <w:hideMark/>
          </w:tcPr>
          <w:p w14:paraId="6EE00C64" w14:textId="77777777" w:rsidR="007E6793" w:rsidRPr="00700FFA" w:rsidRDefault="007E6793" w:rsidP="00FA568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00FFA">
              <w:rPr>
                <w:rFonts w:ascii="Calibri" w:hAnsi="Calibri" w:cs="Calibri"/>
                <w:color w:val="000000"/>
                <w:sz w:val="16"/>
                <w:szCs w:val="16"/>
              </w:rPr>
              <w:t>ICD10</w:t>
            </w:r>
          </w:p>
        </w:tc>
        <w:tc>
          <w:tcPr>
            <w:tcW w:w="6989" w:type="dxa"/>
            <w:vAlign w:val="center"/>
          </w:tcPr>
          <w:p w14:paraId="244853F6" w14:textId="77777777" w:rsidR="007E6793" w:rsidRPr="00700FFA" w:rsidRDefault="007E6793" w:rsidP="00FA568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00FFA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K76.5 Hepatic </w:t>
            </w:r>
            <w:proofErr w:type="spellStart"/>
            <w:r w:rsidRPr="00700FFA">
              <w:rPr>
                <w:rFonts w:ascii="Calibri" w:hAnsi="Calibri" w:cs="Calibri"/>
                <w:color w:val="000000"/>
                <w:sz w:val="16"/>
                <w:szCs w:val="16"/>
              </w:rPr>
              <w:t>veno</w:t>
            </w:r>
            <w:proofErr w:type="spellEnd"/>
            <w:r w:rsidRPr="00700FFA">
              <w:rPr>
                <w:rFonts w:ascii="Calibri" w:hAnsi="Calibri" w:cs="Calibri"/>
                <w:color w:val="000000"/>
                <w:sz w:val="16"/>
                <w:szCs w:val="16"/>
              </w:rPr>
              <w:t>-occlusive disease</w:t>
            </w:r>
          </w:p>
        </w:tc>
      </w:tr>
      <w:tr w:rsidR="007E6793" w:rsidRPr="00700FFA" w14:paraId="16AD885C" w14:textId="77777777" w:rsidTr="00FA568F">
        <w:trPr>
          <w:trHeight w:val="278"/>
        </w:trPr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2AB4FC11" w14:textId="77777777" w:rsidR="007E6793" w:rsidRPr="00700FFA" w:rsidRDefault="007E6793" w:rsidP="00FA568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00FFA">
              <w:rPr>
                <w:rFonts w:ascii="Calibri" w:hAnsi="Calibri" w:cs="Calibri"/>
                <w:color w:val="000000"/>
                <w:sz w:val="16"/>
                <w:szCs w:val="16"/>
              </w:rPr>
              <w:t>K830</w:t>
            </w:r>
          </w:p>
        </w:tc>
        <w:tc>
          <w:tcPr>
            <w:tcW w:w="995" w:type="dxa"/>
            <w:shd w:val="clear" w:color="auto" w:fill="auto"/>
            <w:noWrap/>
            <w:vAlign w:val="center"/>
            <w:hideMark/>
          </w:tcPr>
          <w:p w14:paraId="7C36EDAA" w14:textId="77777777" w:rsidR="007E6793" w:rsidRPr="00700FFA" w:rsidRDefault="007E6793" w:rsidP="00FA568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00FFA">
              <w:rPr>
                <w:rFonts w:ascii="Calibri" w:hAnsi="Calibri" w:cs="Calibri"/>
                <w:color w:val="000000"/>
                <w:sz w:val="16"/>
                <w:szCs w:val="16"/>
              </w:rPr>
              <w:t>ICD10</w:t>
            </w:r>
          </w:p>
        </w:tc>
        <w:tc>
          <w:tcPr>
            <w:tcW w:w="6989" w:type="dxa"/>
            <w:vAlign w:val="center"/>
          </w:tcPr>
          <w:p w14:paraId="62489CA0" w14:textId="77777777" w:rsidR="007E6793" w:rsidRPr="00700FFA" w:rsidRDefault="007E6793" w:rsidP="00FA568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00FFA">
              <w:rPr>
                <w:rFonts w:ascii="Calibri" w:hAnsi="Calibri" w:cs="Calibri"/>
                <w:color w:val="000000"/>
                <w:sz w:val="16"/>
                <w:szCs w:val="16"/>
              </w:rPr>
              <w:t>K83.0 Primary sclerosing cholangitis</w:t>
            </w:r>
          </w:p>
        </w:tc>
      </w:tr>
    </w:tbl>
    <w:p w14:paraId="1A54E9EC" w14:textId="77777777" w:rsidR="007E6793" w:rsidRDefault="007E6793" w:rsidP="007E6793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</w:p>
    <w:p w14:paraId="469EB490" w14:textId="77777777" w:rsidR="007E6793" w:rsidRDefault="007E6793" w:rsidP="007E6793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</w:p>
    <w:p w14:paraId="5181CA22" w14:textId="77777777" w:rsidR="007E6793" w:rsidRDefault="007E6793" w:rsidP="007E6793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</w:p>
    <w:p w14:paraId="7B3461AD" w14:textId="77777777" w:rsidR="007E6793" w:rsidRDefault="007E6793" w:rsidP="007E6793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</w:p>
    <w:p w14:paraId="45A9AE75" w14:textId="77777777" w:rsidR="00021114" w:rsidRDefault="00021114"/>
    <w:sectPr w:rsidR="00021114" w:rsidSect="0033090A">
      <w:footerReference w:type="even" r:id="rId8"/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344163B" w14:textId="77777777" w:rsidR="002F48B8" w:rsidRDefault="002F48B8" w:rsidP="00664F0F">
      <w:r>
        <w:separator/>
      </w:r>
    </w:p>
  </w:endnote>
  <w:endnote w:type="continuationSeparator" w:id="0">
    <w:p w14:paraId="1485550F" w14:textId="77777777" w:rsidR="002F48B8" w:rsidRDefault="002F48B8" w:rsidP="00664F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Style w:val="PageNumber"/>
      </w:rPr>
      <w:id w:val="785783089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50BC1245" w14:textId="0F1D630B" w:rsidR="00664F0F" w:rsidRDefault="00664F0F" w:rsidP="004C7FD0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7D77C093" w14:textId="77777777" w:rsidR="00664F0F" w:rsidRDefault="00664F0F" w:rsidP="00664F0F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Style w:val="PageNumber"/>
      </w:rPr>
      <w:id w:val="1364331072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646809DA" w14:textId="50C65191" w:rsidR="00664F0F" w:rsidRDefault="00664F0F" w:rsidP="004C7FD0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 w:rsidR="00D96766"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52DEB763" w14:textId="77777777" w:rsidR="00664F0F" w:rsidRDefault="00664F0F" w:rsidP="00664F0F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463B715" w14:textId="77777777" w:rsidR="002F48B8" w:rsidRDefault="002F48B8" w:rsidP="00664F0F">
      <w:r>
        <w:separator/>
      </w:r>
    </w:p>
  </w:footnote>
  <w:footnote w:type="continuationSeparator" w:id="0">
    <w:p w14:paraId="6393BFCC" w14:textId="77777777" w:rsidR="002F48B8" w:rsidRDefault="002F48B8" w:rsidP="00664F0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B3C44"/>
    <w:multiLevelType w:val="hybridMultilevel"/>
    <w:tmpl w:val="96ACAF8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9757448"/>
    <w:multiLevelType w:val="hybridMultilevel"/>
    <w:tmpl w:val="AEF8E962"/>
    <w:lvl w:ilvl="0" w:tplc="FFFFFFFF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3F09A5"/>
    <w:multiLevelType w:val="hybridMultilevel"/>
    <w:tmpl w:val="AEF8E962"/>
    <w:lvl w:ilvl="0" w:tplc="FFFFFFFF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9B6221F"/>
    <w:multiLevelType w:val="multilevel"/>
    <w:tmpl w:val="93BC1BCA"/>
    <w:lvl w:ilvl="0">
      <w:numFmt w:val="decimal"/>
      <w:lvlText w:val="%1"/>
      <w:lvlJc w:val="left"/>
      <w:pPr>
        <w:ind w:left="360" w:hanging="360"/>
      </w:pPr>
      <w:rPr>
        <w:rFonts w:hint="default"/>
        <w:color w:val="000000"/>
      </w:rPr>
    </w:lvl>
    <w:lvl w:ilvl="1">
      <w:start w:val="87"/>
      <w:numFmt w:val="decimal"/>
      <w:lvlText w:val="%1.%2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000000"/>
      </w:rPr>
    </w:lvl>
  </w:abstractNum>
  <w:abstractNum w:abstractNumId="4">
    <w:nsid w:val="1F437D5F"/>
    <w:multiLevelType w:val="hybridMultilevel"/>
    <w:tmpl w:val="42646D5C"/>
    <w:lvl w:ilvl="0" w:tplc="FFFFFFFF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F791F94"/>
    <w:multiLevelType w:val="hybridMultilevel"/>
    <w:tmpl w:val="B2365B2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239846EA"/>
    <w:multiLevelType w:val="hybridMultilevel"/>
    <w:tmpl w:val="AEF8E962"/>
    <w:lvl w:ilvl="0" w:tplc="E98A1230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63E5C81"/>
    <w:multiLevelType w:val="hybridMultilevel"/>
    <w:tmpl w:val="066EFC1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3B296012"/>
    <w:multiLevelType w:val="hybridMultilevel"/>
    <w:tmpl w:val="202231AE"/>
    <w:lvl w:ilvl="0" w:tplc="C45EECC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46060AC7"/>
    <w:multiLevelType w:val="multilevel"/>
    <w:tmpl w:val="6E3EDE82"/>
    <w:lvl w:ilvl="0">
      <w:start w:val="1"/>
      <w:numFmt w:val="decimal"/>
      <w:lvlText w:val="%1.0"/>
      <w:lvlJc w:val="left"/>
      <w:pPr>
        <w:ind w:left="2061" w:hanging="360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12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10">
    <w:nsid w:val="4A141B82"/>
    <w:multiLevelType w:val="multilevel"/>
    <w:tmpl w:val="05B8E3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2C81CCF"/>
    <w:multiLevelType w:val="hybridMultilevel"/>
    <w:tmpl w:val="42646D5C"/>
    <w:lvl w:ilvl="0" w:tplc="FFFFFFFF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6A54DBF"/>
    <w:multiLevelType w:val="hybridMultilevel"/>
    <w:tmpl w:val="B020406C"/>
    <w:lvl w:ilvl="0" w:tplc="06D097E4">
      <w:start w:val="10"/>
      <w:numFmt w:val="bullet"/>
      <w:lvlText w:val=""/>
      <w:lvlJc w:val="left"/>
      <w:pPr>
        <w:ind w:left="720" w:hanging="360"/>
      </w:pPr>
      <w:rPr>
        <w:rFonts w:ascii="Wingdings" w:eastAsia="Times New Roman" w:hAnsi="Wingdings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7995852"/>
    <w:multiLevelType w:val="hybridMultilevel"/>
    <w:tmpl w:val="12E67B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69537C7"/>
    <w:multiLevelType w:val="hybridMultilevel"/>
    <w:tmpl w:val="AEF8E962"/>
    <w:lvl w:ilvl="0" w:tplc="FFFFFFFF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98B54F8"/>
    <w:multiLevelType w:val="multilevel"/>
    <w:tmpl w:val="EFE6CEB0"/>
    <w:lvl w:ilvl="0">
      <w:start w:val="1"/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12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16">
    <w:nsid w:val="776A799B"/>
    <w:multiLevelType w:val="hybridMultilevel"/>
    <w:tmpl w:val="42646D5C"/>
    <w:lvl w:ilvl="0" w:tplc="E98A1230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8E23F49"/>
    <w:multiLevelType w:val="multilevel"/>
    <w:tmpl w:val="1D20DACC"/>
    <w:lvl w:ilvl="0">
      <w:numFmt w:val="decimal"/>
      <w:lvlText w:val="%1"/>
      <w:lvlJc w:val="left"/>
      <w:pPr>
        <w:ind w:left="360" w:hanging="360"/>
      </w:pPr>
      <w:rPr>
        <w:rFonts w:hint="default"/>
        <w:color w:val="000000"/>
      </w:rPr>
    </w:lvl>
    <w:lvl w:ilvl="1">
      <w:start w:val="87"/>
      <w:numFmt w:val="decimal"/>
      <w:lvlText w:val="%1.%2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000000"/>
      </w:rPr>
    </w:lvl>
  </w:abstractNum>
  <w:abstractNum w:abstractNumId="18">
    <w:nsid w:val="7F581A1F"/>
    <w:multiLevelType w:val="hybridMultilevel"/>
    <w:tmpl w:val="BBE6090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7"/>
  </w:num>
  <w:num w:numId="5">
    <w:abstractNumId w:val="18"/>
  </w:num>
  <w:num w:numId="6">
    <w:abstractNumId w:val="9"/>
  </w:num>
  <w:num w:numId="7">
    <w:abstractNumId w:val="15"/>
  </w:num>
  <w:num w:numId="8">
    <w:abstractNumId w:val="12"/>
  </w:num>
  <w:num w:numId="9">
    <w:abstractNumId w:val="10"/>
  </w:num>
  <w:num w:numId="10">
    <w:abstractNumId w:val="8"/>
  </w:num>
  <w:num w:numId="11">
    <w:abstractNumId w:val="16"/>
  </w:num>
  <w:num w:numId="12">
    <w:abstractNumId w:val="11"/>
  </w:num>
  <w:num w:numId="13">
    <w:abstractNumId w:val="4"/>
  </w:num>
  <w:num w:numId="14">
    <w:abstractNumId w:val="6"/>
  </w:num>
  <w:num w:numId="15">
    <w:abstractNumId w:val="1"/>
  </w:num>
  <w:num w:numId="16">
    <w:abstractNumId w:val="17"/>
  </w:num>
  <w:num w:numId="17">
    <w:abstractNumId w:val="2"/>
  </w:num>
  <w:num w:numId="18">
    <w:abstractNumId w:val="3"/>
  </w:num>
  <w:num w:numId="1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1"/>
  </w:docVars>
  <w:rsids>
    <w:rsidRoot w:val="007E6793"/>
    <w:rsid w:val="000006E9"/>
    <w:rsid w:val="0000397A"/>
    <w:rsid w:val="000150C7"/>
    <w:rsid w:val="00015933"/>
    <w:rsid w:val="00021114"/>
    <w:rsid w:val="00022E2B"/>
    <w:rsid w:val="00025DA8"/>
    <w:rsid w:val="00032CC1"/>
    <w:rsid w:val="00036B82"/>
    <w:rsid w:val="000630E5"/>
    <w:rsid w:val="00075039"/>
    <w:rsid w:val="00087DF5"/>
    <w:rsid w:val="000C0945"/>
    <w:rsid w:val="000C6A60"/>
    <w:rsid w:val="000E4B43"/>
    <w:rsid w:val="00115886"/>
    <w:rsid w:val="001161F1"/>
    <w:rsid w:val="00120C57"/>
    <w:rsid w:val="00127476"/>
    <w:rsid w:val="00134150"/>
    <w:rsid w:val="00137440"/>
    <w:rsid w:val="00162B0E"/>
    <w:rsid w:val="00172EB2"/>
    <w:rsid w:val="0018323E"/>
    <w:rsid w:val="001B4EAC"/>
    <w:rsid w:val="001E07FF"/>
    <w:rsid w:val="001F3C07"/>
    <w:rsid w:val="001F67FE"/>
    <w:rsid w:val="002075AA"/>
    <w:rsid w:val="00286E85"/>
    <w:rsid w:val="002A1ED3"/>
    <w:rsid w:val="002A242E"/>
    <w:rsid w:val="002D4CCC"/>
    <w:rsid w:val="002E04AC"/>
    <w:rsid w:val="002E6701"/>
    <w:rsid w:val="002F2458"/>
    <w:rsid w:val="002F29CC"/>
    <w:rsid w:val="002F48B8"/>
    <w:rsid w:val="002F4D80"/>
    <w:rsid w:val="002F7AB6"/>
    <w:rsid w:val="00311375"/>
    <w:rsid w:val="0032126D"/>
    <w:rsid w:val="003264B1"/>
    <w:rsid w:val="0033090A"/>
    <w:rsid w:val="00333007"/>
    <w:rsid w:val="00352B2A"/>
    <w:rsid w:val="00364843"/>
    <w:rsid w:val="00377FD7"/>
    <w:rsid w:val="00457F0F"/>
    <w:rsid w:val="00460212"/>
    <w:rsid w:val="004969F9"/>
    <w:rsid w:val="004A2B93"/>
    <w:rsid w:val="004A4B5B"/>
    <w:rsid w:val="004A740B"/>
    <w:rsid w:val="004B2AFD"/>
    <w:rsid w:val="004C2EAB"/>
    <w:rsid w:val="005137C8"/>
    <w:rsid w:val="00551922"/>
    <w:rsid w:val="00560B94"/>
    <w:rsid w:val="0056295A"/>
    <w:rsid w:val="005B6128"/>
    <w:rsid w:val="005E3D94"/>
    <w:rsid w:val="005E49E5"/>
    <w:rsid w:val="005F173E"/>
    <w:rsid w:val="00602433"/>
    <w:rsid w:val="006338BF"/>
    <w:rsid w:val="00647E6C"/>
    <w:rsid w:val="0065441F"/>
    <w:rsid w:val="006607E7"/>
    <w:rsid w:val="00664F0F"/>
    <w:rsid w:val="006902C7"/>
    <w:rsid w:val="00690E2C"/>
    <w:rsid w:val="006B5EDE"/>
    <w:rsid w:val="006B78F8"/>
    <w:rsid w:val="006D0D1C"/>
    <w:rsid w:val="006E324D"/>
    <w:rsid w:val="006F09C3"/>
    <w:rsid w:val="006F7DB0"/>
    <w:rsid w:val="00743C91"/>
    <w:rsid w:val="0075257D"/>
    <w:rsid w:val="00786D0F"/>
    <w:rsid w:val="007871F8"/>
    <w:rsid w:val="00791672"/>
    <w:rsid w:val="007A3831"/>
    <w:rsid w:val="007C0369"/>
    <w:rsid w:val="007E1EAB"/>
    <w:rsid w:val="007E2BBE"/>
    <w:rsid w:val="007E6793"/>
    <w:rsid w:val="007F5A77"/>
    <w:rsid w:val="007F61BF"/>
    <w:rsid w:val="00815774"/>
    <w:rsid w:val="008B5939"/>
    <w:rsid w:val="008B6250"/>
    <w:rsid w:val="008B6571"/>
    <w:rsid w:val="008B667A"/>
    <w:rsid w:val="008D0E9B"/>
    <w:rsid w:val="008D5EAC"/>
    <w:rsid w:val="008D6E88"/>
    <w:rsid w:val="00900308"/>
    <w:rsid w:val="00990B6A"/>
    <w:rsid w:val="009B6EBB"/>
    <w:rsid w:val="009D5BA5"/>
    <w:rsid w:val="00A05013"/>
    <w:rsid w:val="00A206FC"/>
    <w:rsid w:val="00A27337"/>
    <w:rsid w:val="00A45EA0"/>
    <w:rsid w:val="00A5721F"/>
    <w:rsid w:val="00A60CC5"/>
    <w:rsid w:val="00A659EF"/>
    <w:rsid w:val="00A849E9"/>
    <w:rsid w:val="00A86CE1"/>
    <w:rsid w:val="00AA2B92"/>
    <w:rsid w:val="00B15D79"/>
    <w:rsid w:val="00B36957"/>
    <w:rsid w:val="00B375B1"/>
    <w:rsid w:val="00B434E6"/>
    <w:rsid w:val="00B507FE"/>
    <w:rsid w:val="00B61D36"/>
    <w:rsid w:val="00B7114E"/>
    <w:rsid w:val="00B72FDC"/>
    <w:rsid w:val="00B748CC"/>
    <w:rsid w:val="00B965D6"/>
    <w:rsid w:val="00BD6F36"/>
    <w:rsid w:val="00BD74D5"/>
    <w:rsid w:val="00BF2372"/>
    <w:rsid w:val="00BF72E4"/>
    <w:rsid w:val="00C06088"/>
    <w:rsid w:val="00C34733"/>
    <w:rsid w:val="00C4021F"/>
    <w:rsid w:val="00C605F3"/>
    <w:rsid w:val="00C70324"/>
    <w:rsid w:val="00C73EF5"/>
    <w:rsid w:val="00C823D3"/>
    <w:rsid w:val="00C92A62"/>
    <w:rsid w:val="00CA0F54"/>
    <w:rsid w:val="00CA4F24"/>
    <w:rsid w:val="00CB07CC"/>
    <w:rsid w:val="00CB1C98"/>
    <w:rsid w:val="00CD58D4"/>
    <w:rsid w:val="00CF1BD5"/>
    <w:rsid w:val="00D24F80"/>
    <w:rsid w:val="00D82C2F"/>
    <w:rsid w:val="00D90F5C"/>
    <w:rsid w:val="00D91343"/>
    <w:rsid w:val="00D91C4B"/>
    <w:rsid w:val="00D96766"/>
    <w:rsid w:val="00DA7A1B"/>
    <w:rsid w:val="00DB5C72"/>
    <w:rsid w:val="00DF3E6D"/>
    <w:rsid w:val="00E124B5"/>
    <w:rsid w:val="00E14522"/>
    <w:rsid w:val="00E56616"/>
    <w:rsid w:val="00E66A9B"/>
    <w:rsid w:val="00E81BE7"/>
    <w:rsid w:val="00E95273"/>
    <w:rsid w:val="00EA3E79"/>
    <w:rsid w:val="00EA4C0B"/>
    <w:rsid w:val="00EB4874"/>
    <w:rsid w:val="00EB4CB5"/>
    <w:rsid w:val="00EC592B"/>
    <w:rsid w:val="00EC7237"/>
    <w:rsid w:val="00ED35DB"/>
    <w:rsid w:val="00EE271D"/>
    <w:rsid w:val="00EE4C35"/>
    <w:rsid w:val="00EE5D3D"/>
    <w:rsid w:val="00F13ED4"/>
    <w:rsid w:val="00F14879"/>
    <w:rsid w:val="00F21230"/>
    <w:rsid w:val="00F506A6"/>
    <w:rsid w:val="00F53015"/>
    <w:rsid w:val="00F8129C"/>
    <w:rsid w:val="00FA4AB8"/>
    <w:rsid w:val="00FB2F00"/>
    <w:rsid w:val="00FB3583"/>
    <w:rsid w:val="00FC2EB0"/>
    <w:rsid w:val="00FD5329"/>
    <w:rsid w:val="00FE4F43"/>
    <w:rsid w:val="00FF09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2E5BD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E6793"/>
    <w:rPr>
      <w:rFonts w:ascii="Times New Roman" w:eastAsia="Times New Roman" w:hAnsi="Times New Roman" w:cs="Times New Roman"/>
      <w:lang w:eastAsia="en-GB"/>
    </w:rPr>
  </w:style>
  <w:style w:type="paragraph" w:styleId="Heading4">
    <w:name w:val="heading 4"/>
    <w:basedOn w:val="Normal"/>
    <w:link w:val="Heading4Char"/>
    <w:uiPriority w:val="9"/>
    <w:qFormat/>
    <w:rsid w:val="007E6793"/>
    <w:pPr>
      <w:spacing w:before="100" w:beforeAutospacing="1" w:after="100" w:afterAutospacing="1"/>
      <w:outlineLvl w:val="3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7E6793"/>
    <w:rPr>
      <w:rFonts w:ascii="Times New Roman" w:eastAsia="Times New Roman" w:hAnsi="Times New Roman" w:cs="Times New Roman"/>
      <w:b/>
      <w:bCs/>
      <w:lang w:eastAsia="en-GB"/>
    </w:rPr>
  </w:style>
  <w:style w:type="paragraph" w:customStyle="1" w:styleId="v1msolistparagraph">
    <w:name w:val="v1msolistparagraph"/>
    <w:basedOn w:val="Normal"/>
    <w:rsid w:val="007E6793"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22"/>
    <w:qFormat/>
    <w:rsid w:val="007E6793"/>
    <w:rPr>
      <w:b/>
      <w:bCs/>
    </w:rPr>
  </w:style>
  <w:style w:type="paragraph" w:styleId="NormalWeb">
    <w:name w:val="Normal (Web)"/>
    <w:basedOn w:val="Normal"/>
    <w:uiPriority w:val="99"/>
    <w:unhideWhenUsed/>
    <w:rsid w:val="007E6793"/>
    <w:pPr>
      <w:spacing w:before="100" w:beforeAutospacing="1" w:after="100" w:afterAutospacing="1"/>
    </w:pPr>
  </w:style>
  <w:style w:type="character" w:styleId="Hyperlink">
    <w:name w:val="Hyperlink"/>
    <w:basedOn w:val="DefaultParagraphFont"/>
    <w:uiPriority w:val="99"/>
    <w:unhideWhenUsed/>
    <w:rsid w:val="007E6793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7E6793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7E679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E679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E6793"/>
    <w:rPr>
      <w:rFonts w:ascii="Times New Roman" w:eastAsia="Times New Roman" w:hAnsi="Times New Roman" w:cs="Times New Roman"/>
      <w:sz w:val="20"/>
      <w:szCs w:val="20"/>
      <w:lang w:eastAsia="en-GB"/>
    </w:rPr>
  </w:style>
  <w:style w:type="table" w:customStyle="1" w:styleId="TableGridLight1">
    <w:name w:val="Table Grid Light1"/>
    <w:basedOn w:val="TableNormal"/>
    <w:uiPriority w:val="40"/>
    <w:rsid w:val="007E6793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E679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E6793"/>
    <w:rPr>
      <w:rFonts w:ascii="Times New Roman" w:eastAsia="Times New Roman" w:hAnsi="Times New Roman" w:cs="Times New Roman"/>
      <w:b/>
      <w:bCs/>
      <w:sz w:val="20"/>
      <w:szCs w:val="20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7E679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E6793"/>
    <w:rPr>
      <w:rFonts w:ascii="Times New Roman" w:eastAsia="Times New Roman" w:hAnsi="Times New Roman" w:cs="Times New Roman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7E679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E6793"/>
    <w:rPr>
      <w:rFonts w:ascii="Times New Roman" w:eastAsia="Times New Roman" w:hAnsi="Times New Roman" w:cs="Times New Roman"/>
      <w:lang w:eastAsia="en-GB"/>
    </w:rPr>
  </w:style>
  <w:style w:type="table" w:customStyle="1" w:styleId="PlainTable21">
    <w:name w:val="Plain Table 21"/>
    <w:basedOn w:val="TableNormal"/>
    <w:uiPriority w:val="99"/>
    <w:rsid w:val="007E6793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7E679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E6793"/>
    <w:rPr>
      <w:rFonts w:ascii="Segoe UI" w:eastAsia="Times New Roman" w:hAnsi="Segoe UI" w:cs="Segoe UI"/>
      <w:sz w:val="18"/>
      <w:szCs w:val="18"/>
      <w:lang w:eastAsia="en-GB"/>
    </w:rPr>
  </w:style>
  <w:style w:type="table" w:styleId="TableGrid">
    <w:name w:val="Table Grid"/>
    <w:basedOn w:val="TableNormal"/>
    <w:uiPriority w:val="39"/>
    <w:rsid w:val="007E679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7E6793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7E6793"/>
    <w:rPr>
      <w:rFonts w:ascii="Times New Roman" w:eastAsia="Times New Roman" w:hAnsi="Times New Roman" w:cs="Times New Roman"/>
      <w:lang w:eastAsia="en-GB"/>
    </w:rPr>
  </w:style>
  <w:style w:type="character" w:customStyle="1" w:styleId="captions">
    <w:name w:val="captions"/>
    <w:basedOn w:val="DefaultParagraphFont"/>
    <w:rsid w:val="007E6793"/>
  </w:style>
  <w:style w:type="character" w:customStyle="1" w:styleId="acopre">
    <w:name w:val="acopre"/>
    <w:basedOn w:val="DefaultParagraphFont"/>
    <w:rsid w:val="007E6793"/>
  </w:style>
  <w:style w:type="paragraph" w:customStyle="1" w:styleId="p">
    <w:name w:val="p"/>
    <w:basedOn w:val="Normal"/>
    <w:rsid w:val="007E6793"/>
    <w:pPr>
      <w:spacing w:before="100" w:beforeAutospacing="1" w:after="100" w:afterAutospacing="1"/>
    </w:pPr>
  </w:style>
  <w:style w:type="character" w:styleId="PageNumber">
    <w:name w:val="page number"/>
    <w:basedOn w:val="DefaultParagraphFont"/>
    <w:uiPriority w:val="99"/>
    <w:semiHidden/>
    <w:unhideWhenUsed/>
    <w:rsid w:val="007E6793"/>
  </w:style>
  <w:style w:type="table" w:customStyle="1" w:styleId="GridTableLight">
    <w:name w:val="Grid Table Light"/>
    <w:basedOn w:val="TableNormal"/>
    <w:uiPriority w:val="40"/>
    <w:rsid w:val="007E6793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msonormal0">
    <w:name w:val="msonormal"/>
    <w:basedOn w:val="Normal"/>
    <w:rsid w:val="007E6793"/>
    <w:pPr>
      <w:spacing w:before="100" w:beforeAutospacing="1" w:after="100" w:afterAutospacing="1"/>
    </w:pPr>
  </w:style>
  <w:style w:type="paragraph" w:customStyle="1" w:styleId="xl65">
    <w:name w:val="xl65"/>
    <w:basedOn w:val="Normal"/>
    <w:rsid w:val="007E679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6">
    <w:name w:val="xl66"/>
    <w:basedOn w:val="Normal"/>
    <w:rsid w:val="007E679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7">
    <w:name w:val="xl67"/>
    <w:basedOn w:val="Normal"/>
    <w:rsid w:val="007E679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libri" w:hAnsi="Calibri" w:cs="Calibri"/>
      <w:color w:val="000000"/>
    </w:rPr>
  </w:style>
  <w:style w:type="paragraph" w:customStyle="1" w:styleId="xl68">
    <w:name w:val="xl68"/>
    <w:basedOn w:val="Normal"/>
    <w:rsid w:val="007E679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69">
    <w:name w:val="xl69"/>
    <w:basedOn w:val="Normal"/>
    <w:rsid w:val="007E679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70">
    <w:name w:val="xl70"/>
    <w:basedOn w:val="Normal"/>
    <w:rsid w:val="007E679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1">
    <w:name w:val="xl71"/>
    <w:basedOn w:val="Normal"/>
    <w:rsid w:val="007E679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2">
    <w:name w:val="xl72"/>
    <w:basedOn w:val="Normal"/>
    <w:rsid w:val="007E6793"/>
    <w:pPr>
      <w:spacing w:before="100" w:beforeAutospacing="1" w:after="100" w:afterAutospacing="1"/>
    </w:pPr>
  </w:style>
  <w:style w:type="paragraph" w:customStyle="1" w:styleId="xl73">
    <w:name w:val="xl73"/>
    <w:basedOn w:val="Normal"/>
    <w:rsid w:val="007E679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libri" w:hAnsi="Calibri" w:cs="Calibri"/>
      <w:color w:val="000000"/>
    </w:rPr>
  </w:style>
  <w:style w:type="paragraph" w:customStyle="1" w:styleId="xl74">
    <w:name w:val="xl74"/>
    <w:basedOn w:val="Normal"/>
    <w:rsid w:val="007E679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000000"/>
    </w:rPr>
  </w:style>
  <w:style w:type="paragraph" w:customStyle="1" w:styleId="xl75">
    <w:name w:val="xl75"/>
    <w:basedOn w:val="Normal"/>
    <w:rsid w:val="007E679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76">
    <w:name w:val="xl76"/>
    <w:basedOn w:val="Normal"/>
    <w:rsid w:val="007E679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77">
    <w:name w:val="xl77"/>
    <w:basedOn w:val="Normal"/>
    <w:rsid w:val="007E679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libri" w:hAnsi="Calibri" w:cs="Calibri"/>
      <w:color w:val="000000"/>
    </w:rPr>
  </w:style>
  <w:style w:type="character" w:styleId="Emphasis">
    <w:name w:val="Emphasis"/>
    <w:basedOn w:val="DefaultParagraphFont"/>
    <w:uiPriority w:val="20"/>
    <w:qFormat/>
    <w:rsid w:val="007E6793"/>
    <w:rPr>
      <w:i/>
      <w:iCs/>
    </w:rPr>
  </w:style>
  <w:style w:type="paragraph" w:customStyle="1" w:styleId="TableNote">
    <w:name w:val="TableNote"/>
    <w:basedOn w:val="Normal"/>
    <w:rsid w:val="007E6793"/>
    <w:pPr>
      <w:spacing w:line="300" w:lineRule="exact"/>
    </w:pPr>
    <w:rPr>
      <w:szCs w:val="20"/>
      <w:lang w:eastAsia="en-US"/>
    </w:rPr>
  </w:style>
  <w:style w:type="paragraph" w:customStyle="1" w:styleId="TableTitle">
    <w:name w:val="TableTitle"/>
    <w:basedOn w:val="Normal"/>
    <w:rsid w:val="007E6793"/>
    <w:pPr>
      <w:spacing w:line="300" w:lineRule="exact"/>
    </w:pPr>
    <w:rPr>
      <w:szCs w:val="20"/>
      <w:lang w:eastAsia="en-US"/>
    </w:rPr>
  </w:style>
  <w:style w:type="character" w:customStyle="1" w:styleId="URL">
    <w:name w:val="URL"/>
    <w:basedOn w:val="DefaultParagraphFont"/>
    <w:rsid w:val="007E6793"/>
    <w:rPr>
      <w:color w:val="666699"/>
    </w:rPr>
  </w:style>
  <w:style w:type="paragraph" w:customStyle="1" w:styleId="TableHeader">
    <w:name w:val="TableHeader"/>
    <w:basedOn w:val="Normal"/>
    <w:rsid w:val="007E6793"/>
    <w:pPr>
      <w:spacing w:before="120"/>
    </w:pPr>
    <w:rPr>
      <w:b/>
      <w:szCs w:val="20"/>
      <w:lang w:eastAsia="en-US"/>
    </w:rPr>
  </w:style>
  <w:style w:type="paragraph" w:customStyle="1" w:styleId="TableSubHead">
    <w:name w:val="TableSubHead"/>
    <w:basedOn w:val="TableHeader"/>
    <w:rsid w:val="007E6793"/>
  </w:style>
  <w:style w:type="paragraph" w:customStyle="1" w:styleId="v1msonormal">
    <w:name w:val="v1msonormal"/>
    <w:basedOn w:val="Normal"/>
    <w:rsid w:val="007E6793"/>
    <w:pPr>
      <w:spacing w:before="100" w:beforeAutospacing="1" w:after="100" w:afterAutospacing="1"/>
    </w:pPr>
  </w:style>
  <w:style w:type="character" w:customStyle="1" w:styleId="hgkelc">
    <w:name w:val="hgkelc"/>
    <w:basedOn w:val="DefaultParagraphFont"/>
    <w:rsid w:val="007E679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E6793"/>
    <w:rPr>
      <w:rFonts w:ascii="Times New Roman" w:eastAsia="Times New Roman" w:hAnsi="Times New Roman" w:cs="Times New Roman"/>
      <w:lang w:eastAsia="en-GB"/>
    </w:rPr>
  </w:style>
  <w:style w:type="paragraph" w:styleId="Heading4">
    <w:name w:val="heading 4"/>
    <w:basedOn w:val="Normal"/>
    <w:link w:val="Heading4Char"/>
    <w:uiPriority w:val="9"/>
    <w:qFormat/>
    <w:rsid w:val="007E6793"/>
    <w:pPr>
      <w:spacing w:before="100" w:beforeAutospacing="1" w:after="100" w:afterAutospacing="1"/>
      <w:outlineLvl w:val="3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7E6793"/>
    <w:rPr>
      <w:rFonts w:ascii="Times New Roman" w:eastAsia="Times New Roman" w:hAnsi="Times New Roman" w:cs="Times New Roman"/>
      <w:b/>
      <w:bCs/>
      <w:lang w:eastAsia="en-GB"/>
    </w:rPr>
  </w:style>
  <w:style w:type="paragraph" w:customStyle="1" w:styleId="v1msolistparagraph">
    <w:name w:val="v1msolistparagraph"/>
    <w:basedOn w:val="Normal"/>
    <w:rsid w:val="007E6793"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22"/>
    <w:qFormat/>
    <w:rsid w:val="007E6793"/>
    <w:rPr>
      <w:b/>
      <w:bCs/>
    </w:rPr>
  </w:style>
  <w:style w:type="paragraph" w:styleId="NormalWeb">
    <w:name w:val="Normal (Web)"/>
    <w:basedOn w:val="Normal"/>
    <w:uiPriority w:val="99"/>
    <w:unhideWhenUsed/>
    <w:rsid w:val="007E6793"/>
    <w:pPr>
      <w:spacing w:before="100" w:beforeAutospacing="1" w:after="100" w:afterAutospacing="1"/>
    </w:pPr>
  </w:style>
  <w:style w:type="character" w:styleId="Hyperlink">
    <w:name w:val="Hyperlink"/>
    <w:basedOn w:val="DefaultParagraphFont"/>
    <w:uiPriority w:val="99"/>
    <w:unhideWhenUsed/>
    <w:rsid w:val="007E6793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7E6793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7E679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E679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E6793"/>
    <w:rPr>
      <w:rFonts w:ascii="Times New Roman" w:eastAsia="Times New Roman" w:hAnsi="Times New Roman" w:cs="Times New Roman"/>
      <w:sz w:val="20"/>
      <w:szCs w:val="20"/>
      <w:lang w:eastAsia="en-GB"/>
    </w:rPr>
  </w:style>
  <w:style w:type="table" w:customStyle="1" w:styleId="TableGridLight1">
    <w:name w:val="Table Grid Light1"/>
    <w:basedOn w:val="TableNormal"/>
    <w:uiPriority w:val="40"/>
    <w:rsid w:val="007E6793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E679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E6793"/>
    <w:rPr>
      <w:rFonts w:ascii="Times New Roman" w:eastAsia="Times New Roman" w:hAnsi="Times New Roman" w:cs="Times New Roman"/>
      <w:b/>
      <w:bCs/>
      <w:sz w:val="20"/>
      <w:szCs w:val="20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7E679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E6793"/>
    <w:rPr>
      <w:rFonts w:ascii="Times New Roman" w:eastAsia="Times New Roman" w:hAnsi="Times New Roman" w:cs="Times New Roman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7E679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E6793"/>
    <w:rPr>
      <w:rFonts w:ascii="Times New Roman" w:eastAsia="Times New Roman" w:hAnsi="Times New Roman" w:cs="Times New Roman"/>
      <w:lang w:eastAsia="en-GB"/>
    </w:rPr>
  </w:style>
  <w:style w:type="table" w:customStyle="1" w:styleId="PlainTable21">
    <w:name w:val="Plain Table 21"/>
    <w:basedOn w:val="TableNormal"/>
    <w:uiPriority w:val="99"/>
    <w:rsid w:val="007E6793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7E679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E6793"/>
    <w:rPr>
      <w:rFonts w:ascii="Segoe UI" w:eastAsia="Times New Roman" w:hAnsi="Segoe UI" w:cs="Segoe UI"/>
      <w:sz w:val="18"/>
      <w:szCs w:val="18"/>
      <w:lang w:eastAsia="en-GB"/>
    </w:rPr>
  </w:style>
  <w:style w:type="table" w:styleId="TableGrid">
    <w:name w:val="Table Grid"/>
    <w:basedOn w:val="TableNormal"/>
    <w:uiPriority w:val="39"/>
    <w:rsid w:val="007E679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7E6793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7E6793"/>
    <w:rPr>
      <w:rFonts w:ascii="Times New Roman" w:eastAsia="Times New Roman" w:hAnsi="Times New Roman" w:cs="Times New Roman"/>
      <w:lang w:eastAsia="en-GB"/>
    </w:rPr>
  </w:style>
  <w:style w:type="character" w:customStyle="1" w:styleId="captions">
    <w:name w:val="captions"/>
    <w:basedOn w:val="DefaultParagraphFont"/>
    <w:rsid w:val="007E6793"/>
  </w:style>
  <w:style w:type="character" w:customStyle="1" w:styleId="acopre">
    <w:name w:val="acopre"/>
    <w:basedOn w:val="DefaultParagraphFont"/>
    <w:rsid w:val="007E6793"/>
  </w:style>
  <w:style w:type="paragraph" w:customStyle="1" w:styleId="p">
    <w:name w:val="p"/>
    <w:basedOn w:val="Normal"/>
    <w:rsid w:val="007E6793"/>
    <w:pPr>
      <w:spacing w:before="100" w:beforeAutospacing="1" w:after="100" w:afterAutospacing="1"/>
    </w:pPr>
  </w:style>
  <w:style w:type="character" w:styleId="PageNumber">
    <w:name w:val="page number"/>
    <w:basedOn w:val="DefaultParagraphFont"/>
    <w:uiPriority w:val="99"/>
    <w:semiHidden/>
    <w:unhideWhenUsed/>
    <w:rsid w:val="007E6793"/>
  </w:style>
  <w:style w:type="table" w:customStyle="1" w:styleId="GridTableLight">
    <w:name w:val="Grid Table Light"/>
    <w:basedOn w:val="TableNormal"/>
    <w:uiPriority w:val="40"/>
    <w:rsid w:val="007E6793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msonormal0">
    <w:name w:val="msonormal"/>
    <w:basedOn w:val="Normal"/>
    <w:rsid w:val="007E6793"/>
    <w:pPr>
      <w:spacing w:before="100" w:beforeAutospacing="1" w:after="100" w:afterAutospacing="1"/>
    </w:pPr>
  </w:style>
  <w:style w:type="paragraph" w:customStyle="1" w:styleId="xl65">
    <w:name w:val="xl65"/>
    <w:basedOn w:val="Normal"/>
    <w:rsid w:val="007E679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6">
    <w:name w:val="xl66"/>
    <w:basedOn w:val="Normal"/>
    <w:rsid w:val="007E679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7">
    <w:name w:val="xl67"/>
    <w:basedOn w:val="Normal"/>
    <w:rsid w:val="007E679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libri" w:hAnsi="Calibri" w:cs="Calibri"/>
      <w:color w:val="000000"/>
    </w:rPr>
  </w:style>
  <w:style w:type="paragraph" w:customStyle="1" w:styleId="xl68">
    <w:name w:val="xl68"/>
    <w:basedOn w:val="Normal"/>
    <w:rsid w:val="007E679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69">
    <w:name w:val="xl69"/>
    <w:basedOn w:val="Normal"/>
    <w:rsid w:val="007E679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70">
    <w:name w:val="xl70"/>
    <w:basedOn w:val="Normal"/>
    <w:rsid w:val="007E679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1">
    <w:name w:val="xl71"/>
    <w:basedOn w:val="Normal"/>
    <w:rsid w:val="007E679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2">
    <w:name w:val="xl72"/>
    <w:basedOn w:val="Normal"/>
    <w:rsid w:val="007E6793"/>
    <w:pPr>
      <w:spacing w:before="100" w:beforeAutospacing="1" w:after="100" w:afterAutospacing="1"/>
    </w:pPr>
  </w:style>
  <w:style w:type="paragraph" w:customStyle="1" w:styleId="xl73">
    <w:name w:val="xl73"/>
    <w:basedOn w:val="Normal"/>
    <w:rsid w:val="007E679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libri" w:hAnsi="Calibri" w:cs="Calibri"/>
      <w:color w:val="000000"/>
    </w:rPr>
  </w:style>
  <w:style w:type="paragraph" w:customStyle="1" w:styleId="xl74">
    <w:name w:val="xl74"/>
    <w:basedOn w:val="Normal"/>
    <w:rsid w:val="007E679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000000"/>
    </w:rPr>
  </w:style>
  <w:style w:type="paragraph" w:customStyle="1" w:styleId="xl75">
    <w:name w:val="xl75"/>
    <w:basedOn w:val="Normal"/>
    <w:rsid w:val="007E679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76">
    <w:name w:val="xl76"/>
    <w:basedOn w:val="Normal"/>
    <w:rsid w:val="007E679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77">
    <w:name w:val="xl77"/>
    <w:basedOn w:val="Normal"/>
    <w:rsid w:val="007E679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libri" w:hAnsi="Calibri" w:cs="Calibri"/>
      <w:color w:val="000000"/>
    </w:rPr>
  </w:style>
  <w:style w:type="character" w:styleId="Emphasis">
    <w:name w:val="Emphasis"/>
    <w:basedOn w:val="DefaultParagraphFont"/>
    <w:uiPriority w:val="20"/>
    <w:qFormat/>
    <w:rsid w:val="007E6793"/>
    <w:rPr>
      <w:i/>
      <w:iCs/>
    </w:rPr>
  </w:style>
  <w:style w:type="paragraph" w:customStyle="1" w:styleId="TableNote">
    <w:name w:val="TableNote"/>
    <w:basedOn w:val="Normal"/>
    <w:rsid w:val="007E6793"/>
    <w:pPr>
      <w:spacing w:line="300" w:lineRule="exact"/>
    </w:pPr>
    <w:rPr>
      <w:szCs w:val="20"/>
      <w:lang w:eastAsia="en-US"/>
    </w:rPr>
  </w:style>
  <w:style w:type="paragraph" w:customStyle="1" w:styleId="TableTitle">
    <w:name w:val="TableTitle"/>
    <w:basedOn w:val="Normal"/>
    <w:rsid w:val="007E6793"/>
    <w:pPr>
      <w:spacing w:line="300" w:lineRule="exact"/>
    </w:pPr>
    <w:rPr>
      <w:szCs w:val="20"/>
      <w:lang w:eastAsia="en-US"/>
    </w:rPr>
  </w:style>
  <w:style w:type="character" w:customStyle="1" w:styleId="URL">
    <w:name w:val="URL"/>
    <w:basedOn w:val="DefaultParagraphFont"/>
    <w:rsid w:val="007E6793"/>
    <w:rPr>
      <w:color w:val="666699"/>
    </w:rPr>
  </w:style>
  <w:style w:type="paragraph" w:customStyle="1" w:styleId="TableHeader">
    <w:name w:val="TableHeader"/>
    <w:basedOn w:val="Normal"/>
    <w:rsid w:val="007E6793"/>
    <w:pPr>
      <w:spacing w:before="120"/>
    </w:pPr>
    <w:rPr>
      <w:b/>
      <w:szCs w:val="20"/>
      <w:lang w:eastAsia="en-US"/>
    </w:rPr>
  </w:style>
  <w:style w:type="paragraph" w:customStyle="1" w:styleId="TableSubHead">
    <w:name w:val="TableSubHead"/>
    <w:basedOn w:val="TableHeader"/>
    <w:rsid w:val="007E6793"/>
  </w:style>
  <w:style w:type="paragraph" w:customStyle="1" w:styleId="v1msonormal">
    <w:name w:val="v1msonormal"/>
    <w:basedOn w:val="Normal"/>
    <w:rsid w:val="007E6793"/>
    <w:pPr>
      <w:spacing w:before="100" w:beforeAutospacing="1" w:after="100" w:afterAutospacing="1"/>
    </w:pPr>
  </w:style>
  <w:style w:type="character" w:customStyle="1" w:styleId="hgkelc">
    <w:name w:val="hgkelc"/>
    <w:basedOn w:val="DefaultParagraphFont"/>
    <w:rsid w:val="007E679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970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713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643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6198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4574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40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9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702</Words>
  <Characters>3993</Characters>
  <Application>Microsoft Office Word</Application>
  <DocSecurity>0</DocSecurity>
  <Lines>285</Lines>
  <Paragraphs>312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THERESA HYDES</dc:creator>
  <cp:keywords/>
  <dc:description/>
  <cp:lastModifiedBy>E736162</cp:lastModifiedBy>
  <cp:revision>4</cp:revision>
  <dcterms:created xsi:type="dcterms:W3CDTF">2023-05-03T14:49:00Z</dcterms:created>
  <dcterms:modified xsi:type="dcterms:W3CDTF">2023-05-07T23:12:00Z</dcterms:modified>
</cp:coreProperties>
</file>