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D1BE3" w14:textId="77777777" w:rsidR="00363060" w:rsidRPr="00872A17" w:rsidRDefault="00363060" w:rsidP="00363060">
      <w:pPr>
        <w:spacing w:line="360" w:lineRule="auto"/>
      </w:pPr>
      <w:bookmarkStart w:id="0" w:name="_GoBack"/>
      <w:bookmarkEnd w:id="0"/>
      <w:r w:rsidRPr="00172263">
        <w:rPr>
          <w:noProof/>
        </w:rPr>
        <w:drawing>
          <wp:inline distT="0" distB="0" distL="0" distR="0" wp14:anchorId="4377BC2E" wp14:editId="637B15DD">
            <wp:extent cx="5731510" cy="3938905"/>
            <wp:effectExtent l="0" t="0" r="254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3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3D252" w14:textId="77777777" w:rsidR="00363060" w:rsidRPr="00872A17" w:rsidRDefault="00363060" w:rsidP="00363060">
      <w:pPr>
        <w:autoSpaceDE/>
        <w:autoSpaceDN/>
        <w:adjustRightInd/>
        <w:spacing w:after="160" w:line="259" w:lineRule="auto"/>
        <w:rPr>
          <w:rFonts w:eastAsiaTheme="majorEastAsia" w:cstheme="minorHAnsi"/>
          <w:b/>
          <w:bCs/>
          <w:szCs w:val="26"/>
        </w:rPr>
      </w:pPr>
    </w:p>
    <w:p w14:paraId="58A85B32" w14:textId="77777777" w:rsidR="00363060" w:rsidRPr="00A60FF1" w:rsidRDefault="00363060" w:rsidP="00363060">
      <w:pPr>
        <w:pStyle w:val="Heading2"/>
        <w:rPr>
          <w:rFonts w:ascii="Cambria" w:hAnsi="Cambria" w:cstheme="minorHAnsi"/>
          <w:color w:val="auto"/>
          <w:lang w:val="en-US"/>
        </w:rPr>
      </w:pPr>
      <w:r w:rsidRPr="00872A17">
        <w:rPr>
          <w:rFonts w:ascii="Cambria" w:hAnsi="Cambria" w:cstheme="minorHAnsi"/>
          <w:bCs/>
          <w:color w:val="auto"/>
        </w:rPr>
        <w:t>Figure S1.</w:t>
      </w:r>
      <w:r w:rsidRPr="00872A17">
        <w:rPr>
          <w:rFonts w:ascii="Cambria" w:hAnsi="Cambria" w:cstheme="minorHAnsi"/>
          <w:color w:val="auto"/>
        </w:rPr>
        <w:t xml:space="preserve"> </w:t>
      </w:r>
      <w:r w:rsidRPr="00872A17">
        <w:rPr>
          <w:rFonts w:ascii="Cambria" w:hAnsi="Cambria" w:cstheme="minorHAnsi"/>
          <w:color w:val="auto"/>
          <w:lang w:val="en-US"/>
        </w:rPr>
        <w:t xml:space="preserve">Healthcare worker cohort recruitment flowchart. </w:t>
      </w:r>
    </w:p>
    <w:p w14:paraId="4DBF6AF9" w14:textId="77777777" w:rsidR="00363060" w:rsidRPr="00872A17" w:rsidRDefault="00363060" w:rsidP="00363060">
      <w:pPr>
        <w:spacing w:after="0"/>
        <w:jc w:val="both"/>
        <w:rPr>
          <w:lang w:val="en-US"/>
        </w:rPr>
      </w:pPr>
      <w:r w:rsidRPr="00872A17">
        <w:rPr>
          <w:lang w:val="en-US"/>
        </w:rPr>
        <w:t>* There were 15,997 views of the questionnaire, 155 duplicate records were removed</w:t>
      </w:r>
      <w:r>
        <w:rPr>
          <w:lang w:val="en-US"/>
        </w:rPr>
        <w:t>,</w:t>
      </w:r>
      <w:r w:rsidRPr="00872A17">
        <w:rPr>
          <w:lang w:val="en-US"/>
        </w:rPr>
        <w:t xml:space="preserve"> leaving 15,842 unique HCW views. † Corresponds to an effective response rate of 57.1% of those who registered/created a profile on the study website (and 84.5% of those who consented, 1.4% of those who were sent an email, and 3.2% of those who opened the email). HCW – healthcare worker.</w:t>
      </w:r>
    </w:p>
    <w:p w14:paraId="447C9EA2" w14:textId="77777777" w:rsidR="002B7654" w:rsidRDefault="002B7654"/>
    <w:sectPr w:rsidR="002B7654" w:rsidSect="00B37A7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60"/>
    <w:rsid w:val="000062DC"/>
    <w:rsid w:val="00025E68"/>
    <w:rsid w:val="000358BE"/>
    <w:rsid w:val="00052D4B"/>
    <w:rsid w:val="000543C2"/>
    <w:rsid w:val="00066652"/>
    <w:rsid w:val="00095CFD"/>
    <w:rsid w:val="000D160F"/>
    <w:rsid w:val="000E3587"/>
    <w:rsid w:val="000E6024"/>
    <w:rsid w:val="00121018"/>
    <w:rsid w:val="001A766C"/>
    <w:rsid w:val="001B1AB6"/>
    <w:rsid w:val="001B59C9"/>
    <w:rsid w:val="001E010C"/>
    <w:rsid w:val="001F75F5"/>
    <w:rsid w:val="0020294B"/>
    <w:rsid w:val="00205407"/>
    <w:rsid w:val="00224EB6"/>
    <w:rsid w:val="002254C6"/>
    <w:rsid w:val="00253107"/>
    <w:rsid w:val="002A59B2"/>
    <w:rsid w:val="002B0546"/>
    <w:rsid w:val="002B7654"/>
    <w:rsid w:val="002E349F"/>
    <w:rsid w:val="0030680A"/>
    <w:rsid w:val="00363060"/>
    <w:rsid w:val="003A116E"/>
    <w:rsid w:val="003F0DC1"/>
    <w:rsid w:val="00441812"/>
    <w:rsid w:val="004423BD"/>
    <w:rsid w:val="00444480"/>
    <w:rsid w:val="00444A78"/>
    <w:rsid w:val="004477F4"/>
    <w:rsid w:val="00472D50"/>
    <w:rsid w:val="0048523E"/>
    <w:rsid w:val="004E2E76"/>
    <w:rsid w:val="004E38AF"/>
    <w:rsid w:val="004F2E80"/>
    <w:rsid w:val="005067BD"/>
    <w:rsid w:val="0057065D"/>
    <w:rsid w:val="00572661"/>
    <w:rsid w:val="0059132C"/>
    <w:rsid w:val="005966EE"/>
    <w:rsid w:val="005A1851"/>
    <w:rsid w:val="005A1DAD"/>
    <w:rsid w:val="005C1ED5"/>
    <w:rsid w:val="005D1539"/>
    <w:rsid w:val="005D24A6"/>
    <w:rsid w:val="005F24B3"/>
    <w:rsid w:val="00601F6A"/>
    <w:rsid w:val="0061185E"/>
    <w:rsid w:val="006216D2"/>
    <w:rsid w:val="00630F92"/>
    <w:rsid w:val="006501E6"/>
    <w:rsid w:val="00672851"/>
    <w:rsid w:val="0068107B"/>
    <w:rsid w:val="006E19B4"/>
    <w:rsid w:val="00711304"/>
    <w:rsid w:val="00725F00"/>
    <w:rsid w:val="007459EC"/>
    <w:rsid w:val="007633BD"/>
    <w:rsid w:val="00780B63"/>
    <w:rsid w:val="007B5EEC"/>
    <w:rsid w:val="007B72BB"/>
    <w:rsid w:val="007C0A97"/>
    <w:rsid w:val="007C6B5C"/>
    <w:rsid w:val="007F1364"/>
    <w:rsid w:val="0081401A"/>
    <w:rsid w:val="00834B55"/>
    <w:rsid w:val="00844E0E"/>
    <w:rsid w:val="008B2279"/>
    <w:rsid w:val="008B38E3"/>
    <w:rsid w:val="008B4339"/>
    <w:rsid w:val="008C27BF"/>
    <w:rsid w:val="008D4903"/>
    <w:rsid w:val="008E32C3"/>
    <w:rsid w:val="008F2505"/>
    <w:rsid w:val="00907D9E"/>
    <w:rsid w:val="009307F9"/>
    <w:rsid w:val="00936FF2"/>
    <w:rsid w:val="009372FF"/>
    <w:rsid w:val="00946D8A"/>
    <w:rsid w:val="00956464"/>
    <w:rsid w:val="00982B2C"/>
    <w:rsid w:val="00982C48"/>
    <w:rsid w:val="0098370C"/>
    <w:rsid w:val="009B012D"/>
    <w:rsid w:val="00A20EC8"/>
    <w:rsid w:val="00A20F51"/>
    <w:rsid w:val="00A50B86"/>
    <w:rsid w:val="00AB44FC"/>
    <w:rsid w:val="00AE1D02"/>
    <w:rsid w:val="00AF3F24"/>
    <w:rsid w:val="00AF621B"/>
    <w:rsid w:val="00B025B7"/>
    <w:rsid w:val="00B174CC"/>
    <w:rsid w:val="00B2544D"/>
    <w:rsid w:val="00B37A75"/>
    <w:rsid w:val="00B5487A"/>
    <w:rsid w:val="00BA2E00"/>
    <w:rsid w:val="00BC2CC4"/>
    <w:rsid w:val="00BC3845"/>
    <w:rsid w:val="00BD438B"/>
    <w:rsid w:val="00BD70D3"/>
    <w:rsid w:val="00BE1EBD"/>
    <w:rsid w:val="00CA40FB"/>
    <w:rsid w:val="00CB7732"/>
    <w:rsid w:val="00CF0BE0"/>
    <w:rsid w:val="00CF78E7"/>
    <w:rsid w:val="00D06FA5"/>
    <w:rsid w:val="00D107B0"/>
    <w:rsid w:val="00D23DED"/>
    <w:rsid w:val="00D266FB"/>
    <w:rsid w:val="00D34FFF"/>
    <w:rsid w:val="00D45624"/>
    <w:rsid w:val="00D50145"/>
    <w:rsid w:val="00D55A7F"/>
    <w:rsid w:val="00D72778"/>
    <w:rsid w:val="00D84FAE"/>
    <w:rsid w:val="00D939A9"/>
    <w:rsid w:val="00DB1F1D"/>
    <w:rsid w:val="00DC2D91"/>
    <w:rsid w:val="00DC6688"/>
    <w:rsid w:val="00DE663F"/>
    <w:rsid w:val="00E139CA"/>
    <w:rsid w:val="00E51C2F"/>
    <w:rsid w:val="00E55F93"/>
    <w:rsid w:val="00E7254D"/>
    <w:rsid w:val="00E856CE"/>
    <w:rsid w:val="00E90992"/>
    <w:rsid w:val="00EB5C01"/>
    <w:rsid w:val="00EB6807"/>
    <w:rsid w:val="00ED564A"/>
    <w:rsid w:val="00EF50C5"/>
    <w:rsid w:val="00F37594"/>
    <w:rsid w:val="00F67A75"/>
    <w:rsid w:val="00F67C87"/>
    <w:rsid w:val="00F84DBA"/>
    <w:rsid w:val="00F87B18"/>
    <w:rsid w:val="00FB5930"/>
    <w:rsid w:val="00FB6171"/>
    <w:rsid w:val="00FF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B45F10"/>
  <w14:defaultImageDpi w14:val="32767"/>
  <w15:chartTrackingRefBased/>
  <w15:docId w15:val="{9CC6A44A-1D57-A546-BBEB-2D2CC0CD9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63060"/>
    <w:pPr>
      <w:autoSpaceDE w:val="0"/>
      <w:autoSpaceDN w:val="0"/>
      <w:adjustRightInd w:val="0"/>
      <w:spacing w:after="200" w:line="276" w:lineRule="auto"/>
    </w:pPr>
    <w:rPr>
      <w:rFonts w:ascii="Cambria" w:hAnsi="Cambria" w:cs="Cambria"/>
      <w:kern w:val="0"/>
      <w:sz w:val="22"/>
      <w:szCs w:val="2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30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63060"/>
    <w:rPr>
      <w:rFonts w:asciiTheme="majorHAnsi" w:eastAsiaTheme="majorEastAsia" w:hAnsiTheme="majorHAnsi" w:cstheme="majorBidi"/>
      <w:b/>
      <w:color w:val="2F5496" w:themeColor="accent1" w:themeShade="BF"/>
      <w:kern w:val="0"/>
      <w:sz w:val="22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Christopher A. (Dr.)</dc:creator>
  <cp:keywords/>
  <dc:description/>
  <cp:lastModifiedBy>Martin, Christopher A. (Dr.)</cp:lastModifiedBy>
  <cp:revision>1</cp:revision>
  <dcterms:created xsi:type="dcterms:W3CDTF">2023-09-27T11:34:00Z</dcterms:created>
  <dcterms:modified xsi:type="dcterms:W3CDTF">2023-09-27T11:41:00Z</dcterms:modified>
</cp:coreProperties>
</file>