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F8EC9" w14:textId="1BEBCEBD" w:rsidR="000B506A" w:rsidRPr="00872A17" w:rsidRDefault="000B506A" w:rsidP="000B506A">
      <w:pPr>
        <w:pStyle w:val="Heading2"/>
        <w:rPr>
          <w:rFonts w:ascii="Cambria" w:hAnsi="Cambria"/>
          <w:b w:val="0"/>
          <w:bCs/>
          <w:color w:val="auto"/>
          <w:lang w:val="en-US"/>
        </w:rPr>
      </w:pPr>
      <w:r w:rsidRPr="00872A17">
        <w:rPr>
          <w:rStyle w:val="Heading2Char"/>
          <w:rFonts w:ascii="Cambria" w:hAnsi="Cambria" w:cstheme="minorHAnsi"/>
          <w:b/>
          <w:bCs/>
          <w:color w:val="auto"/>
        </w:rPr>
        <w:t>Figure S</w:t>
      </w:r>
      <w:r>
        <w:rPr>
          <w:rStyle w:val="Heading2Char"/>
          <w:rFonts w:ascii="Cambria" w:hAnsi="Cambria" w:cstheme="minorHAnsi"/>
          <w:b/>
          <w:bCs/>
          <w:color w:val="auto"/>
        </w:rPr>
        <w:t>3</w:t>
      </w:r>
      <w:r w:rsidRPr="00872A17">
        <w:rPr>
          <w:rStyle w:val="Heading2Char"/>
          <w:rFonts w:ascii="Cambria" w:hAnsi="Cambria" w:cstheme="minorHAnsi"/>
          <w:b/>
          <w:bCs/>
          <w:color w:val="auto"/>
        </w:rPr>
        <w:t xml:space="preserve">. </w:t>
      </w:r>
      <w:r w:rsidR="00A85BA4" w:rsidRPr="00872A17">
        <w:rPr>
          <w:rStyle w:val="Heading2Char"/>
          <w:rFonts w:ascii="Cambria" w:hAnsi="Cambria" w:cstheme="minorHAnsi"/>
          <w:b/>
          <w:bCs/>
          <w:color w:val="auto"/>
        </w:rPr>
        <w:t xml:space="preserve">Heatmaps highlighting the </w:t>
      </w:r>
      <w:r w:rsidR="00A85BA4">
        <w:rPr>
          <w:rStyle w:val="Heading2Char"/>
          <w:rFonts w:ascii="Cambria" w:hAnsi="Cambria" w:cstheme="minorHAnsi"/>
          <w:b/>
          <w:bCs/>
          <w:color w:val="auto"/>
        </w:rPr>
        <w:t xml:space="preserve">pattern of prevalence of two long-term </w:t>
      </w:r>
      <w:r w:rsidR="00A85BA4">
        <w:rPr>
          <w:rStyle w:val="Heading2Char"/>
          <w:rFonts w:ascii="Cambria" w:hAnsi="Cambria" w:cstheme="minorHAnsi"/>
          <w:b/>
          <w:bCs/>
          <w:color w:val="auto"/>
        </w:rPr>
        <w:t xml:space="preserve">conditions </w:t>
      </w:r>
      <w:r w:rsidRPr="00872A17">
        <w:rPr>
          <w:rFonts w:ascii="Cambria" w:hAnsi="Cambria"/>
          <w:b w:val="0"/>
          <w:bCs/>
          <w:color w:val="auto"/>
          <w:lang w:val="en-US"/>
        </w:rPr>
        <w:t>for a) UK-born healthcare worker respondents and b) overseas-born healthcare worker respondents. Numbers represent the percentage of respondents reporting the condition on the y</w:t>
      </w:r>
      <w:r>
        <w:rPr>
          <w:rFonts w:ascii="Cambria" w:hAnsi="Cambria"/>
          <w:b w:val="0"/>
          <w:bCs/>
          <w:color w:val="auto"/>
          <w:lang w:val="en-US"/>
        </w:rPr>
        <w:t>-</w:t>
      </w:r>
      <w:r w:rsidRPr="00872A17">
        <w:rPr>
          <w:rFonts w:ascii="Cambria" w:hAnsi="Cambria"/>
          <w:b w:val="0"/>
          <w:bCs/>
          <w:color w:val="auto"/>
          <w:lang w:val="en-US"/>
        </w:rPr>
        <w:t>axis that also reported the condition on the x</w:t>
      </w:r>
      <w:r>
        <w:rPr>
          <w:rFonts w:ascii="Cambria" w:hAnsi="Cambria"/>
          <w:b w:val="0"/>
          <w:bCs/>
          <w:color w:val="auto"/>
          <w:lang w:val="en-US"/>
        </w:rPr>
        <w:t>-</w:t>
      </w:r>
      <w:r w:rsidRPr="00872A17">
        <w:rPr>
          <w:rFonts w:ascii="Cambria" w:hAnsi="Cambria"/>
          <w:b w:val="0"/>
          <w:bCs/>
          <w:color w:val="auto"/>
          <w:lang w:val="en-US"/>
        </w:rPr>
        <w:t>axis.</w:t>
      </w:r>
    </w:p>
    <w:p w14:paraId="335592C2" w14:textId="77777777" w:rsidR="000B506A" w:rsidRPr="00872A17" w:rsidRDefault="000B506A" w:rsidP="000B506A">
      <w:pPr>
        <w:autoSpaceDE/>
        <w:autoSpaceDN/>
        <w:adjustRightInd/>
        <w:spacing w:after="160" w:line="259" w:lineRule="auto"/>
        <w:rPr>
          <w:rFonts w:eastAsiaTheme="majorEastAsia" w:cstheme="majorBidi"/>
          <w:b/>
          <w:bCs/>
          <w:szCs w:val="26"/>
        </w:rPr>
        <w:sectPr w:rsidR="000B506A" w:rsidRPr="00872A17" w:rsidSect="003650D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eastAsiaTheme="majorEastAsia" w:cstheme="majorBidi"/>
          <w:b/>
          <w:bCs/>
          <w:noProof/>
          <w:szCs w:val="26"/>
        </w:rPr>
        <w:drawing>
          <wp:inline distT="0" distB="0" distL="0" distR="0" wp14:anchorId="74EBD8DE" wp14:editId="16EBA5ED">
            <wp:extent cx="8863330" cy="4693285"/>
            <wp:effectExtent l="0" t="0" r="1270" b="5715"/>
            <wp:docPr id="1121070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70554" name="Picture 11210705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38165" w14:textId="77777777" w:rsidR="002B7654" w:rsidRDefault="002B7654" w:rsidP="000B506A"/>
    <w:sectPr w:rsidR="002B7654" w:rsidSect="000B506A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6A"/>
    <w:rsid w:val="000062DC"/>
    <w:rsid w:val="00025E68"/>
    <w:rsid w:val="000358BE"/>
    <w:rsid w:val="00052D4B"/>
    <w:rsid w:val="000543C2"/>
    <w:rsid w:val="00066652"/>
    <w:rsid w:val="00095CFD"/>
    <w:rsid w:val="000B506A"/>
    <w:rsid w:val="000D160F"/>
    <w:rsid w:val="000E3587"/>
    <w:rsid w:val="000E6024"/>
    <w:rsid w:val="00121018"/>
    <w:rsid w:val="001A766C"/>
    <w:rsid w:val="001B1AB6"/>
    <w:rsid w:val="001B59C9"/>
    <w:rsid w:val="001E010C"/>
    <w:rsid w:val="001F75F5"/>
    <w:rsid w:val="0020294B"/>
    <w:rsid w:val="00205407"/>
    <w:rsid w:val="00224EB6"/>
    <w:rsid w:val="002254C6"/>
    <w:rsid w:val="00253107"/>
    <w:rsid w:val="002A59B2"/>
    <w:rsid w:val="002B0546"/>
    <w:rsid w:val="002B7654"/>
    <w:rsid w:val="002E349F"/>
    <w:rsid w:val="0030680A"/>
    <w:rsid w:val="003A116E"/>
    <w:rsid w:val="003F0DC1"/>
    <w:rsid w:val="00441812"/>
    <w:rsid w:val="004423BD"/>
    <w:rsid w:val="00444480"/>
    <w:rsid w:val="00444A78"/>
    <w:rsid w:val="004477F4"/>
    <w:rsid w:val="00472D50"/>
    <w:rsid w:val="0048523E"/>
    <w:rsid w:val="004E2E76"/>
    <w:rsid w:val="004E38AF"/>
    <w:rsid w:val="004F2E80"/>
    <w:rsid w:val="005067BD"/>
    <w:rsid w:val="0057065D"/>
    <w:rsid w:val="00572661"/>
    <w:rsid w:val="0059132C"/>
    <w:rsid w:val="005966EE"/>
    <w:rsid w:val="005A1851"/>
    <w:rsid w:val="005A1DAD"/>
    <w:rsid w:val="005C1ED5"/>
    <w:rsid w:val="005D1539"/>
    <w:rsid w:val="005D24A6"/>
    <w:rsid w:val="005F24B3"/>
    <w:rsid w:val="00601F6A"/>
    <w:rsid w:val="0061185E"/>
    <w:rsid w:val="006216D2"/>
    <w:rsid w:val="00630F92"/>
    <w:rsid w:val="006501E6"/>
    <w:rsid w:val="00672851"/>
    <w:rsid w:val="0068107B"/>
    <w:rsid w:val="006E19B4"/>
    <w:rsid w:val="00711304"/>
    <w:rsid w:val="00725F00"/>
    <w:rsid w:val="007459EC"/>
    <w:rsid w:val="007633BD"/>
    <w:rsid w:val="00780B63"/>
    <w:rsid w:val="007B5EEC"/>
    <w:rsid w:val="007B72BB"/>
    <w:rsid w:val="007C0A97"/>
    <w:rsid w:val="007C6B5C"/>
    <w:rsid w:val="007F1364"/>
    <w:rsid w:val="0081401A"/>
    <w:rsid w:val="00834B55"/>
    <w:rsid w:val="00844E0E"/>
    <w:rsid w:val="008B2279"/>
    <w:rsid w:val="008B38E3"/>
    <w:rsid w:val="008B4339"/>
    <w:rsid w:val="008C27BF"/>
    <w:rsid w:val="008D4903"/>
    <w:rsid w:val="008E32C3"/>
    <w:rsid w:val="008F2505"/>
    <w:rsid w:val="00907D9E"/>
    <w:rsid w:val="009307F9"/>
    <w:rsid w:val="00936FF2"/>
    <w:rsid w:val="009372FF"/>
    <w:rsid w:val="00946D8A"/>
    <w:rsid w:val="00956464"/>
    <w:rsid w:val="00982B2C"/>
    <w:rsid w:val="00982C48"/>
    <w:rsid w:val="0098370C"/>
    <w:rsid w:val="009B012D"/>
    <w:rsid w:val="00A20EC8"/>
    <w:rsid w:val="00A20F51"/>
    <w:rsid w:val="00A50B86"/>
    <w:rsid w:val="00A85BA4"/>
    <w:rsid w:val="00AB44FC"/>
    <w:rsid w:val="00AE1D02"/>
    <w:rsid w:val="00AF3F24"/>
    <w:rsid w:val="00AF621B"/>
    <w:rsid w:val="00B025B7"/>
    <w:rsid w:val="00B174CC"/>
    <w:rsid w:val="00B2544D"/>
    <w:rsid w:val="00B37A75"/>
    <w:rsid w:val="00B5487A"/>
    <w:rsid w:val="00BA2E00"/>
    <w:rsid w:val="00BC2CC4"/>
    <w:rsid w:val="00BC3845"/>
    <w:rsid w:val="00BD438B"/>
    <w:rsid w:val="00BD70D3"/>
    <w:rsid w:val="00BE1EBD"/>
    <w:rsid w:val="00CA40FB"/>
    <w:rsid w:val="00CB7732"/>
    <w:rsid w:val="00CF0BE0"/>
    <w:rsid w:val="00CF78E7"/>
    <w:rsid w:val="00D06FA5"/>
    <w:rsid w:val="00D107B0"/>
    <w:rsid w:val="00D23DED"/>
    <w:rsid w:val="00D266FB"/>
    <w:rsid w:val="00D34FFF"/>
    <w:rsid w:val="00D45624"/>
    <w:rsid w:val="00D50145"/>
    <w:rsid w:val="00D55A7F"/>
    <w:rsid w:val="00D72778"/>
    <w:rsid w:val="00D84FAE"/>
    <w:rsid w:val="00D939A9"/>
    <w:rsid w:val="00DB1F1D"/>
    <w:rsid w:val="00DC2D91"/>
    <w:rsid w:val="00DC6688"/>
    <w:rsid w:val="00DE663F"/>
    <w:rsid w:val="00E139CA"/>
    <w:rsid w:val="00E51C2F"/>
    <w:rsid w:val="00E55F93"/>
    <w:rsid w:val="00E7254D"/>
    <w:rsid w:val="00E856CE"/>
    <w:rsid w:val="00E90992"/>
    <w:rsid w:val="00EB5C01"/>
    <w:rsid w:val="00EB6807"/>
    <w:rsid w:val="00ED564A"/>
    <w:rsid w:val="00EF50C5"/>
    <w:rsid w:val="00F37594"/>
    <w:rsid w:val="00F67A75"/>
    <w:rsid w:val="00F67C87"/>
    <w:rsid w:val="00F84DBA"/>
    <w:rsid w:val="00F87B18"/>
    <w:rsid w:val="00FB5930"/>
    <w:rsid w:val="00FB6171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07ABC7"/>
  <w14:defaultImageDpi w14:val="32767"/>
  <w15:chartTrackingRefBased/>
  <w15:docId w15:val="{9D1FF59E-5624-B145-A124-B92F0391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B506A"/>
    <w:pPr>
      <w:autoSpaceDE w:val="0"/>
      <w:autoSpaceDN w:val="0"/>
      <w:adjustRightInd w:val="0"/>
      <w:spacing w:after="200" w:line="276" w:lineRule="auto"/>
    </w:pPr>
    <w:rPr>
      <w:rFonts w:ascii="Cambria" w:hAnsi="Cambria" w:cs="Cambria"/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50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506A"/>
    <w:rPr>
      <w:rFonts w:asciiTheme="majorHAnsi" w:eastAsiaTheme="majorEastAsia" w:hAnsiTheme="majorHAnsi" w:cstheme="majorBidi"/>
      <w:b/>
      <w:color w:val="2F5496" w:themeColor="accent1" w:themeShade="BF"/>
      <w:kern w:val="0"/>
      <w:sz w:val="22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Christopher A. (Dr.)</dc:creator>
  <cp:keywords/>
  <dc:description/>
  <cp:lastModifiedBy>Martin, Christopher A. (Dr.)</cp:lastModifiedBy>
  <cp:revision>2</cp:revision>
  <dcterms:created xsi:type="dcterms:W3CDTF">2023-09-27T11:49:00Z</dcterms:created>
  <dcterms:modified xsi:type="dcterms:W3CDTF">2023-09-27T12:07:00Z</dcterms:modified>
</cp:coreProperties>
</file>